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407AAD" w14:textId="77777777" w:rsidR="008F39C0" w:rsidRDefault="14611C51" w:rsidP="14611C51">
      <w:pPr>
        <w:tabs>
          <w:tab w:val="left" w:pos="450"/>
        </w:tabs>
        <w:spacing w:after="250"/>
        <w:jc w:val="center"/>
        <w:rPr>
          <w:b/>
          <w:bCs/>
          <w:sz w:val="48"/>
          <w:szCs w:val="48"/>
        </w:rPr>
      </w:pPr>
      <w:r w:rsidRPr="14611C51">
        <w:rPr>
          <w:b/>
          <w:bCs/>
          <w:sz w:val="48"/>
          <w:szCs w:val="48"/>
        </w:rPr>
        <w:t>RAWALPINDI MEDICAL UNIVERSITY</w:t>
      </w:r>
    </w:p>
    <w:p w14:paraId="672A6659" w14:textId="77777777" w:rsidR="008F39C0" w:rsidRDefault="009C7079">
      <w:pPr>
        <w:spacing w:after="451"/>
      </w:pPr>
      <w:r>
        <w:rPr>
          <w:noProof/>
        </w:rPr>
        <w:drawing>
          <wp:inline distT="0" distB="0" distL="0" distR="0" wp14:anchorId="2DC8F6BA" wp14:editId="07777777">
            <wp:extent cx="6348095" cy="2304415"/>
            <wp:effectExtent l="0" t="0" r="0" b="0"/>
            <wp:docPr id="6" name="Picture 112" descr="C:\Users\Ali Tassadaq\Desktop\ali all docs scan\logo dh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2" descr="C:\Users\Ali Tassadaq\Desktop\ali all docs scan\logo dhq.png"/>
                    <pic:cNvPicPr>
                      <a:picLocks noChangeAspect="1" noChangeArrowheads="1"/>
                    </pic:cNvPicPr>
                  </pic:nvPicPr>
                  <pic:blipFill>
                    <a:blip r:embed="rId9"/>
                    <a:srcRect/>
                    <a:stretch>
                      <a:fillRect/>
                    </a:stretch>
                  </pic:blipFill>
                  <pic:spPr>
                    <a:xfrm>
                      <a:off x="0" y="0"/>
                      <a:ext cx="6351190" cy="2305942"/>
                    </a:xfrm>
                    <a:prstGeom prst="rect">
                      <a:avLst/>
                    </a:prstGeom>
                    <a:noFill/>
                    <a:ln w="9525">
                      <a:noFill/>
                      <a:miter lim="800000"/>
                      <a:headEnd/>
                      <a:tailEnd/>
                    </a:ln>
                  </pic:spPr>
                </pic:pic>
              </a:graphicData>
            </a:graphic>
          </wp:inline>
        </w:drawing>
      </w:r>
      <w:r>
        <w:rPr>
          <w:noProof/>
        </w:rPr>
        <w:drawing>
          <wp:inline distT="0" distB="0" distL="0" distR="0" wp14:anchorId="3CC3C796" wp14:editId="07777777">
            <wp:extent cx="2090420" cy="2305685"/>
            <wp:effectExtent l="19050" t="0" r="4536" b="0"/>
            <wp:docPr id="5" name="Picture 113" descr="C:\Users\Ali Tassadaq\Desktop\ali all docs scan\logo d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3" descr="C:\Users\Ali Tassadaq\Desktop\ali all docs scan\logo dhq.jpg"/>
                    <pic:cNvPicPr>
                      <a:picLocks noChangeAspect="1" noChangeArrowheads="1"/>
                    </pic:cNvPicPr>
                  </pic:nvPicPr>
                  <pic:blipFill>
                    <a:blip r:embed="rId10" cstate="print"/>
                    <a:srcRect/>
                    <a:stretch>
                      <a:fillRect/>
                    </a:stretch>
                  </pic:blipFill>
                  <pic:spPr>
                    <a:xfrm>
                      <a:off x="0" y="0"/>
                      <a:ext cx="2109746" cy="2326591"/>
                    </a:xfrm>
                    <a:prstGeom prst="rect">
                      <a:avLst/>
                    </a:prstGeom>
                    <a:noFill/>
                    <a:ln w="9525">
                      <a:noFill/>
                      <a:miter lim="800000"/>
                      <a:headEnd/>
                      <a:tailEnd/>
                    </a:ln>
                  </pic:spPr>
                </pic:pic>
              </a:graphicData>
            </a:graphic>
          </wp:inline>
        </w:drawing>
      </w:r>
    </w:p>
    <w:p w14:paraId="0A37501D" w14:textId="77777777" w:rsidR="008F39C0" w:rsidRDefault="008F39C0">
      <w:pPr>
        <w:spacing w:after="250"/>
        <w:ind w:left="3677"/>
        <w:rPr>
          <w:bCs/>
          <w:iCs/>
          <w:sz w:val="56"/>
        </w:rPr>
      </w:pPr>
    </w:p>
    <w:p w14:paraId="5DAB6C7B" w14:textId="77777777" w:rsidR="008F39C0" w:rsidRDefault="008F39C0">
      <w:pPr>
        <w:spacing w:after="250"/>
        <w:ind w:left="3677"/>
        <w:rPr>
          <w:bCs/>
          <w:iCs/>
          <w:sz w:val="56"/>
        </w:rPr>
      </w:pPr>
    </w:p>
    <w:p w14:paraId="2B169DF5" w14:textId="77777777" w:rsidR="008F39C0" w:rsidRDefault="009C7079">
      <w:pPr>
        <w:pBdr>
          <w:bottom w:val="single" w:sz="12" w:space="1" w:color="auto"/>
        </w:pBdr>
        <w:spacing w:line="360" w:lineRule="auto"/>
        <w:jc w:val="center"/>
        <w:rPr>
          <w:rFonts w:ascii="American Typewriter" w:hAnsi="American Typewriter"/>
          <w:sz w:val="72"/>
          <w:szCs w:val="72"/>
        </w:rPr>
      </w:pPr>
      <w:r>
        <w:rPr>
          <w:rFonts w:ascii="American Typewriter" w:hAnsi="American Typewriter"/>
          <w:sz w:val="72"/>
          <w:szCs w:val="72"/>
        </w:rPr>
        <w:t>Curriculum</w:t>
      </w:r>
    </w:p>
    <w:p w14:paraId="5D6A909A" w14:textId="77777777" w:rsidR="008F39C0" w:rsidRDefault="009C7079">
      <w:pPr>
        <w:spacing w:line="360" w:lineRule="auto"/>
        <w:jc w:val="center"/>
        <w:rPr>
          <w:rFonts w:ascii="Bookman Old Style" w:hAnsi="Bookman Old Style"/>
          <w:b/>
          <w:bCs/>
          <w:sz w:val="56"/>
          <w:szCs w:val="56"/>
        </w:rPr>
      </w:pPr>
      <w:r>
        <w:rPr>
          <w:rFonts w:ascii="Bookman Old Style" w:hAnsi="Bookman Old Style"/>
          <w:b/>
          <w:bCs/>
          <w:sz w:val="56"/>
          <w:szCs w:val="56"/>
        </w:rPr>
        <w:t>Masters in Neurosurgery (M.S)</w:t>
      </w:r>
    </w:p>
    <w:p w14:paraId="02EB378F" w14:textId="77777777" w:rsidR="008F39C0" w:rsidRDefault="008F39C0">
      <w:pPr>
        <w:spacing w:after="0"/>
        <w:ind w:left="91"/>
        <w:rPr>
          <w:rFonts w:ascii="Times New Roman" w:eastAsia="Times New Roman" w:hAnsi="Times New Roman" w:cs="Times New Roman"/>
          <w:iCs/>
          <w:sz w:val="32"/>
        </w:rPr>
      </w:pPr>
    </w:p>
    <w:p w14:paraId="41C8F396" w14:textId="7F41A2F2" w:rsidR="008F39C0" w:rsidRDefault="008F39C0" w:rsidP="14611C51">
      <w:pPr>
        <w:spacing w:after="0"/>
        <w:rPr>
          <w:rFonts w:ascii="Times New Roman" w:eastAsia="Times New Roman" w:hAnsi="Times New Roman" w:cs="Times New Roman"/>
          <w:i/>
          <w:iCs/>
          <w:sz w:val="32"/>
          <w:szCs w:val="32"/>
        </w:rPr>
      </w:pPr>
    </w:p>
    <w:p w14:paraId="1256629A" w14:textId="77777777" w:rsidR="008F39C0" w:rsidRDefault="009C7079">
      <w:pPr>
        <w:spacing w:after="223"/>
        <w:ind w:right="59"/>
        <w:rPr>
          <w:sz w:val="32"/>
          <w:szCs w:val="32"/>
        </w:rPr>
      </w:pPr>
      <w:r>
        <w:rPr>
          <w:noProof/>
        </w:rPr>
        <w:drawing>
          <wp:anchor distT="0" distB="0" distL="114300" distR="114300" simplePos="0" relativeHeight="251660288" behindDoc="0" locked="0" layoutInCell="1" allowOverlap="0" wp14:anchorId="4096D514" wp14:editId="07777777">
            <wp:simplePos x="0" y="0"/>
            <wp:positionH relativeFrom="column">
              <wp:posOffset>7468235</wp:posOffset>
            </wp:positionH>
            <wp:positionV relativeFrom="paragraph">
              <wp:posOffset>-82550</wp:posOffset>
            </wp:positionV>
            <wp:extent cx="1243330" cy="1397000"/>
            <wp:effectExtent l="0" t="0" r="0" b="0"/>
            <wp:wrapSquare wrapText="bothSides"/>
            <wp:docPr id="140" name="Pictu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1"/>
                    <a:stretch>
                      <a:fillRect/>
                    </a:stretch>
                  </pic:blipFill>
                  <pic:spPr>
                    <a:xfrm>
                      <a:off x="0" y="0"/>
                      <a:ext cx="1243330" cy="1397254"/>
                    </a:xfrm>
                    <a:prstGeom prst="rect">
                      <a:avLst/>
                    </a:prstGeom>
                  </pic:spPr>
                </pic:pic>
              </a:graphicData>
            </a:graphic>
          </wp:anchor>
        </w:drawing>
      </w:r>
    </w:p>
    <w:p w14:paraId="75ECC32F" w14:textId="77777777" w:rsidR="008F39C0" w:rsidRDefault="009C7079">
      <w:pPr>
        <w:pStyle w:val="Heading1"/>
        <w:spacing w:after="184"/>
        <w:ind w:right="59"/>
        <w:rPr>
          <w:sz w:val="32"/>
          <w:szCs w:val="32"/>
        </w:rPr>
      </w:pPr>
      <w:r>
        <w:rPr>
          <w:sz w:val="32"/>
          <w:szCs w:val="32"/>
        </w:rPr>
        <w:t>PREFACE</w:t>
      </w:r>
    </w:p>
    <w:p w14:paraId="72A3D3EC" w14:textId="77777777" w:rsidR="008F39C0" w:rsidRDefault="008F39C0">
      <w:pPr>
        <w:spacing w:after="221"/>
        <w:ind w:left="91" w:right="59"/>
      </w:pPr>
    </w:p>
    <w:p w14:paraId="2FB60437" w14:textId="77777777" w:rsidR="008F39C0" w:rsidRDefault="009C7079">
      <w:pPr>
        <w:ind w:left="91"/>
      </w:pPr>
      <w:r>
        <w:t xml:space="preserve">The horizons of </w:t>
      </w:r>
      <w:r>
        <w:rPr>
          <w:i/>
        </w:rPr>
        <w:t>Medical Education</w:t>
      </w:r>
      <w:r>
        <w:t xml:space="preserve"> are widening &amp; there has been a steady rise of global interest in </w:t>
      </w:r>
      <w:r>
        <w:rPr>
          <w:i/>
        </w:rPr>
        <w:t>Post Graduate Medical Education</w:t>
      </w:r>
      <w:r>
        <w:t>, an increased awareness of the necessity for experience in education skills for all healthcare professionals and the need for some formal recognition of postgraduate training in Neurosurgery.</w:t>
      </w:r>
    </w:p>
    <w:p w14:paraId="1714658D" w14:textId="77777777" w:rsidR="008F39C0" w:rsidRDefault="009C7079">
      <w:pPr>
        <w:spacing w:after="322" w:line="249" w:lineRule="auto"/>
        <w:ind w:left="101" w:right="3" w:hanging="10"/>
        <w:jc w:val="both"/>
      </w:pPr>
      <w:r>
        <w:t xml:space="preserve">We are seeing a rise in the uptake of places on postgraduate courses in medical education, more frequent issues of medical education journals and the further development of e-journals and other new online resources. There is therefore a need to provide active support in </w:t>
      </w:r>
      <w:r>
        <w:rPr>
          <w:i/>
        </w:rPr>
        <w:t>Post Graduate Medical Education</w:t>
      </w:r>
      <w:r>
        <w:t xml:space="preserve"> for a larger, national group of colleagues in all specialties and at all stages of their personal professional development. If we were to formulate a statement of intent to explain the purpose of this curriculum we might simply say that our aim is to help clinical colleagues to teach and to help students to learn in a better and advanced way. This book is a state of the art book with representation of all activities of the MS Neurosurgery program at RMU. Curriculum is incorporated in the book for convenience of supervisors and residents. MS curriculum is based on six Core Competencies of ACGME </w:t>
      </w:r>
      <w:r>
        <w:rPr>
          <w:b/>
          <w:i/>
        </w:rPr>
        <w:t>(Accreditation Council for Graduate Medical Education)</w:t>
      </w:r>
      <w:r>
        <w:t xml:space="preserve"> including </w:t>
      </w:r>
      <w:r>
        <w:rPr>
          <w:b/>
          <w:i/>
        </w:rPr>
        <w:t>Patient Care, Medical Knowledge, System Based Practice, Practice Based Learning, Professionalism, Interpersonal and Communication Skills</w:t>
      </w:r>
      <w:r>
        <w:t xml:space="preserve">. The mission of Rawalpindi Medical University is to improve the health of the communities and we serve through education, biomedical research and health care. As an integral part of this mission, importance of research culture and establishment of a comprehensive research structure and research curriculum for the residents has been formulated and provided in this book. </w:t>
      </w:r>
    </w:p>
    <w:p w14:paraId="28B1B189" w14:textId="77777777" w:rsidR="008F39C0" w:rsidRDefault="14611C51" w:rsidP="14611C51">
      <w:pPr>
        <w:spacing w:after="0"/>
        <w:ind w:right="-7"/>
        <w:jc w:val="right"/>
      </w:pPr>
      <w:hyperlink r:id="rId12">
        <w:r w:rsidRPr="14611C51">
          <w:rPr>
            <w:b/>
            <w:bCs/>
            <w:i/>
            <w:iCs/>
            <w:sz w:val="24"/>
            <w:szCs w:val="24"/>
          </w:rPr>
          <w:t>Prof. Muhammad Umar</w:t>
        </w:r>
      </w:hyperlink>
      <w:hyperlink r:id="rId13">
        <w:r>
          <w:t>https://www.rmur.edu.pk/</w:t>
        </w:r>
      </w:hyperlink>
    </w:p>
    <w:p w14:paraId="6C2A066C" w14:textId="77777777" w:rsidR="008F39C0" w:rsidRDefault="009C7079">
      <w:pPr>
        <w:spacing w:after="0"/>
        <w:ind w:left="10" w:right="-7" w:hanging="10"/>
        <w:jc w:val="right"/>
      </w:pPr>
      <w:r>
        <w:rPr>
          <w:b/>
          <w:i/>
          <w:sz w:val="24"/>
        </w:rPr>
        <w:t xml:space="preserve"> (Sitara-e-Imtiaz) </w:t>
      </w:r>
    </w:p>
    <w:p w14:paraId="37EEA0A5" w14:textId="77777777" w:rsidR="008F39C0" w:rsidRDefault="009C7079">
      <w:pPr>
        <w:spacing w:after="0"/>
        <w:ind w:left="10" w:right="-9" w:hanging="10"/>
        <w:jc w:val="right"/>
      </w:pPr>
      <w:r>
        <w:rPr>
          <w:i/>
          <w:sz w:val="24"/>
        </w:rPr>
        <w:t xml:space="preserve">(MBBS, MCPS, FCPS, FACG,  </w:t>
      </w:r>
    </w:p>
    <w:p w14:paraId="6BF63768" w14:textId="77777777" w:rsidR="008F39C0" w:rsidRDefault="009C7079">
      <w:pPr>
        <w:spacing w:after="0"/>
        <w:ind w:left="10" w:right="-9" w:hanging="10"/>
        <w:jc w:val="right"/>
      </w:pPr>
      <w:r>
        <w:rPr>
          <w:i/>
          <w:sz w:val="24"/>
        </w:rPr>
        <w:t xml:space="preserve">FRCP (Lon), FRCP (Glasg), AGAF)  </w:t>
      </w:r>
    </w:p>
    <w:p w14:paraId="003D0A31" w14:textId="77777777" w:rsidR="008F39C0" w:rsidRDefault="009C7079">
      <w:pPr>
        <w:spacing w:after="0"/>
        <w:ind w:left="10" w:right="-7" w:hanging="10"/>
        <w:jc w:val="right"/>
      </w:pPr>
      <w:r>
        <w:rPr>
          <w:b/>
          <w:i/>
          <w:sz w:val="24"/>
        </w:rPr>
        <w:t xml:space="preserve">Vice Chancellor </w:t>
      </w:r>
    </w:p>
    <w:p w14:paraId="509FB7BB" w14:textId="77777777" w:rsidR="008F39C0" w:rsidRDefault="009C7079">
      <w:pPr>
        <w:spacing w:after="0"/>
        <w:ind w:left="10" w:right="-7" w:hanging="10"/>
        <w:jc w:val="right"/>
      </w:pPr>
      <w:r>
        <w:rPr>
          <w:b/>
          <w:i/>
          <w:sz w:val="24"/>
        </w:rPr>
        <w:t xml:space="preserve">Rawalpindi Medical University </w:t>
      </w:r>
    </w:p>
    <w:p w14:paraId="337948C6" w14:textId="77777777" w:rsidR="008F39C0" w:rsidRDefault="009C7079">
      <w:pPr>
        <w:spacing w:after="0"/>
        <w:ind w:left="10" w:right="-7" w:hanging="10"/>
        <w:jc w:val="right"/>
      </w:pPr>
      <w:r>
        <w:rPr>
          <w:b/>
          <w:i/>
          <w:sz w:val="24"/>
        </w:rPr>
        <w:t>&amp; Allied Hospitals</w:t>
      </w:r>
    </w:p>
    <w:p w14:paraId="0D0B940D" w14:textId="77777777" w:rsidR="008F39C0" w:rsidRDefault="008F39C0">
      <w:pPr>
        <w:spacing w:after="0"/>
        <w:ind w:left="91"/>
      </w:pPr>
    </w:p>
    <w:p w14:paraId="0E27B00A" w14:textId="77777777" w:rsidR="008F39C0" w:rsidRDefault="008F39C0">
      <w:pPr>
        <w:spacing w:after="223"/>
        <w:ind w:left="91"/>
      </w:pPr>
    </w:p>
    <w:p w14:paraId="0ACB3DBF" w14:textId="77777777" w:rsidR="008F39C0" w:rsidRDefault="009C7079">
      <w:pPr>
        <w:spacing w:after="585" w:line="267" w:lineRule="auto"/>
        <w:ind w:left="101" w:hanging="10"/>
        <w:jc w:val="center"/>
      </w:pPr>
      <w:r>
        <w:rPr>
          <w:b/>
          <w:sz w:val="28"/>
        </w:rPr>
        <w:t>CONTRIBUTIONS</w:t>
      </w:r>
    </w:p>
    <w:tbl>
      <w:tblPr>
        <w:tblStyle w:val="TableGrid0"/>
        <w:tblW w:w="14023" w:type="dxa"/>
        <w:tblInd w:w="-17" w:type="dxa"/>
        <w:tblLayout w:type="fixed"/>
        <w:tblCellMar>
          <w:top w:w="3" w:type="dxa"/>
          <w:left w:w="108" w:type="dxa"/>
          <w:bottom w:w="34" w:type="dxa"/>
        </w:tblCellMar>
        <w:tblLook w:val="04A0" w:firstRow="1" w:lastRow="0" w:firstColumn="1" w:lastColumn="0" w:noHBand="0" w:noVBand="1"/>
      </w:tblPr>
      <w:tblGrid>
        <w:gridCol w:w="753"/>
        <w:gridCol w:w="2441"/>
        <w:gridCol w:w="5218"/>
        <w:gridCol w:w="5611"/>
      </w:tblGrid>
      <w:tr w:rsidR="008F39C0" w14:paraId="69BA3E29" w14:textId="77777777" w:rsidTr="323271B2">
        <w:trPr>
          <w:trHeight w:val="307"/>
        </w:trPr>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F9C39" w14:textId="77777777" w:rsidR="008F39C0" w:rsidRDefault="009C7079">
            <w:pPr>
              <w:spacing w:after="0" w:line="240" w:lineRule="auto"/>
            </w:pPr>
            <w:r>
              <w:rPr>
                <w:b/>
              </w:rPr>
              <w:t xml:space="preserve">SR.NO </w:t>
            </w:r>
          </w:p>
        </w:tc>
        <w:tc>
          <w:tcPr>
            <w:tcW w:w="76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CADF56" w14:textId="77777777" w:rsidR="008F39C0" w:rsidRDefault="009C7079">
            <w:pPr>
              <w:spacing w:after="0" w:line="240" w:lineRule="auto"/>
            </w:pPr>
            <w:r>
              <w:rPr>
                <w:b/>
              </w:rPr>
              <w:t xml:space="preserve">NAME &amp; DESIGNATION </w:t>
            </w:r>
          </w:p>
        </w:tc>
        <w:tc>
          <w:tcPr>
            <w:tcW w:w="56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F8202" w14:textId="69943BB3" w:rsidR="008F39C0" w:rsidRDefault="14611C51">
            <w:pPr>
              <w:spacing w:after="0" w:line="240" w:lineRule="auto"/>
            </w:pPr>
            <w:r w:rsidRPr="14611C51">
              <w:rPr>
                <w:b/>
                <w:bCs/>
              </w:rPr>
              <w:t>CONTRIBUTIONS IN  FORMULATION</w:t>
            </w:r>
            <w:r w:rsidR="7462CE65" w:rsidRPr="14611C51">
              <w:rPr>
                <w:b/>
                <w:bCs/>
              </w:rPr>
              <w:t xml:space="preserve"> </w:t>
            </w:r>
            <w:r w:rsidRPr="14611C51">
              <w:rPr>
                <w:b/>
                <w:bCs/>
              </w:rPr>
              <w:t xml:space="preserve">OF LOG BOOK </w:t>
            </w:r>
            <w:r w:rsidR="277595B6" w:rsidRPr="14611C51">
              <w:rPr>
                <w:b/>
                <w:bCs/>
              </w:rPr>
              <w:t xml:space="preserve">&amp; CURRICULUM </w:t>
            </w:r>
            <w:r w:rsidRPr="14611C51">
              <w:rPr>
                <w:b/>
                <w:bCs/>
              </w:rPr>
              <w:t>OF</w:t>
            </w:r>
            <w:r w:rsidR="634A30B6" w:rsidRPr="14611C51">
              <w:rPr>
                <w:b/>
                <w:bCs/>
              </w:rPr>
              <w:t xml:space="preserve"> </w:t>
            </w:r>
            <w:r w:rsidRPr="14611C51">
              <w:rPr>
                <w:b/>
                <w:bCs/>
              </w:rPr>
              <w:t>MS NEUROSURGERY</w:t>
            </w:r>
          </w:p>
        </w:tc>
      </w:tr>
      <w:tr w:rsidR="008F39C0" w14:paraId="1DC8C38A" w14:textId="77777777" w:rsidTr="323271B2">
        <w:trPr>
          <w:trHeight w:val="2521"/>
        </w:trPr>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5CBF0" w14:textId="77777777" w:rsidR="008F39C0" w:rsidRDefault="009C7079">
            <w:pPr>
              <w:spacing w:after="0" w:line="240" w:lineRule="auto"/>
              <w:ind w:left="8"/>
              <w:jc w:val="center"/>
            </w:pPr>
            <w:r>
              <w:rPr>
                <w:rFonts w:ascii="Times New Roman" w:eastAsia="Times New Roman" w:hAnsi="Times New Roman" w:cs="Times New Roman"/>
                <w:sz w:val="24"/>
              </w:rPr>
              <w:t>1.</w:t>
            </w:r>
          </w:p>
        </w:tc>
        <w:tc>
          <w:tcPr>
            <w:tcW w:w="2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061E4C" w14:textId="77777777" w:rsidR="008F39C0" w:rsidRDefault="009C7079">
            <w:pPr>
              <w:spacing w:after="0" w:line="240" w:lineRule="auto"/>
              <w:ind w:right="53"/>
              <w:jc w:val="right"/>
            </w:pPr>
            <w:r>
              <w:rPr>
                <w:noProof/>
              </w:rPr>
              <w:drawing>
                <wp:inline distT="0" distB="0" distL="0" distR="0" wp14:anchorId="7C03D415" wp14:editId="07777777">
                  <wp:extent cx="1455420" cy="1485900"/>
                  <wp:effectExtent l="0" t="0" r="0" b="0"/>
                  <wp:docPr id="7" name="Picture 7" descr="C:\Users\ABDUL RAFFAY\Downloads\WhatsApp Image 2021-04-22 at 11.07.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BDUL RAFFAY\Downloads\WhatsApp Image 2021-04-22 at 11.07.15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62762" cy="1493083"/>
                          </a:xfrm>
                          <a:prstGeom prst="rect">
                            <a:avLst/>
                          </a:prstGeom>
                          <a:noFill/>
                          <a:ln>
                            <a:noFill/>
                          </a:ln>
                        </pic:spPr>
                      </pic:pic>
                    </a:graphicData>
                  </a:graphic>
                </wp:inline>
              </w:drawing>
            </w:r>
          </w:p>
        </w:tc>
        <w:tc>
          <w:tcPr>
            <w:tcW w:w="5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2B20B" w14:textId="51428D0F" w:rsidR="008F39C0" w:rsidRDefault="14611C51">
            <w:pPr>
              <w:spacing w:after="0" w:line="240" w:lineRule="auto"/>
            </w:pPr>
            <w:r w:rsidRPr="14611C51">
              <w:rPr>
                <w:b/>
                <w:bCs/>
              </w:rPr>
              <w:t>PROF.</w:t>
            </w:r>
            <w:r w:rsidR="0331C0F8" w:rsidRPr="14611C51">
              <w:rPr>
                <w:b/>
                <w:bCs/>
              </w:rPr>
              <w:t xml:space="preserve"> </w:t>
            </w:r>
            <w:r w:rsidRPr="14611C51">
              <w:rPr>
                <w:b/>
                <w:bCs/>
              </w:rPr>
              <w:t>DR.</w:t>
            </w:r>
            <w:r w:rsidR="2CAB61A6" w:rsidRPr="14611C51">
              <w:rPr>
                <w:b/>
                <w:bCs/>
              </w:rPr>
              <w:t xml:space="preserve"> </w:t>
            </w:r>
            <w:r w:rsidRPr="14611C51">
              <w:rPr>
                <w:b/>
                <w:bCs/>
              </w:rPr>
              <w:t>NADEEM AKHTAR</w:t>
            </w:r>
          </w:p>
          <w:p w14:paraId="3026871B" w14:textId="77777777" w:rsidR="008F39C0" w:rsidRDefault="009C7079">
            <w:pPr>
              <w:spacing w:after="0" w:line="240" w:lineRule="auto"/>
            </w:pPr>
            <w:r>
              <w:rPr>
                <w:sz w:val="24"/>
              </w:rPr>
              <w:t>MBBS, FCPS (Neurosurgery)</w:t>
            </w:r>
          </w:p>
          <w:p w14:paraId="4826F8FE" w14:textId="77777777" w:rsidR="008F39C0" w:rsidRDefault="009C7079">
            <w:pPr>
              <w:spacing w:after="0" w:line="240" w:lineRule="auto"/>
            </w:pPr>
            <w:r>
              <w:rPr>
                <w:sz w:val="24"/>
              </w:rPr>
              <w:t>Head of Neurosurgery Department,</w:t>
            </w:r>
          </w:p>
          <w:p w14:paraId="7E905B9A" w14:textId="77777777" w:rsidR="008F39C0" w:rsidRDefault="009C7079">
            <w:pPr>
              <w:spacing w:after="0" w:line="240" w:lineRule="auto"/>
            </w:pPr>
            <w:r>
              <w:rPr>
                <w:sz w:val="24"/>
              </w:rPr>
              <w:t xml:space="preserve">Rawalpindi Medical University </w:t>
            </w:r>
          </w:p>
          <w:p w14:paraId="0CEC4B55" w14:textId="77777777" w:rsidR="008F39C0" w:rsidRDefault="009C7079">
            <w:pPr>
              <w:spacing w:after="0" w:line="240" w:lineRule="auto"/>
            </w:pPr>
            <w:r>
              <w:rPr>
                <w:sz w:val="24"/>
              </w:rPr>
              <w:t xml:space="preserve">&amp; Allied Hospitals </w:t>
            </w:r>
          </w:p>
          <w:p w14:paraId="44EAFD9C" w14:textId="77777777" w:rsidR="008F39C0" w:rsidRDefault="008F39C0">
            <w:pPr>
              <w:spacing w:after="0" w:line="240" w:lineRule="auto"/>
            </w:pPr>
          </w:p>
        </w:tc>
        <w:tc>
          <w:tcPr>
            <w:tcW w:w="56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70B3A6" w14:textId="77777777" w:rsidR="008F39C0" w:rsidRDefault="009C7079">
            <w:pPr>
              <w:pStyle w:val="Default"/>
              <w:rPr>
                <w:rFonts w:asciiTheme="minorHAnsi" w:hAnsiTheme="minorHAnsi" w:cstheme="minorHAnsi"/>
              </w:rPr>
            </w:pPr>
            <w:r>
              <w:rPr>
                <w:rFonts w:asciiTheme="minorHAnsi" w:hAnsiTheme="minorHAnsi" w:cstheme="minorHAnsi"/>
              </w:rPr>
              <w:t xml:space="preserve">Over all synthesis, structuring &amp; over all write up of MS Neurosurgery Curriculum. </w:t>
            </w:r>
          </w:p>
          <w:p w14:paraId="2BD86A72" w14:textId="77777777" w:rsidR="008F39C0" w:rsidRDefault="009C7079">
            <w:pPr>
              <w:spacing w:after="0" w:line="240" w:lineRule="auto"/>
            </w:pPr>
            <w:r>
              <w:rPr>
                <w:sz w:val="24"/>
                <w:szCs w:val="24"/>
              </w:rPr>
              <w:t>Also Proof reading &amp; synthesis of final print version of Log Books of MS Neurosurgery and Rotations Log Book</w:t>
            </w:r>
            <w:r>
              <w:t xml:space="preserve">. </w:t>
            </w:r>
          </w:p>
        </w:tc>
      </w:tr>
      <w:tr w:rsidR="008F39C0" w14:paraId="253BF684" w14:textId="77777777" w:rsidTr="323271B2">
        <w:trPr>
          <w:trHeight w:val="2076"/>
        </w:trPr>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886996" w14:textId="77777777" w:rsidR="008F39C0" w:rsidRDefault="009C7079">
            <w:pPr>
              <w:spacing w:after="0" w:line="240" w:lineRule="auto"/>
              <w:ind w:left="8"/>
              <w:jc w:val="center"/>
            </w:pPr>
            <w:r>
              <w:rPr>
                <w:rFonts w:ascii="Times New Roman" w:eastAsia="Times New Roman" w:hAnsi="Times New Roman" w:cs="Times New Roman"/>
                <w:sz w:val="24"/>
              </w:rPr>
              <w:t>2.</w:t>
            </w:r>
          </w:p>
        </w:tc>
        <w:tc>
          <w:tcPr>
            <w:tcW w:w="2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B94D5A5" w14:textId="77777777" w:rsidR="008F39C0" w:rsidRDefault="009C7079">
            <w:pPr>
              <w:spacing w:after="0" w:line="240" w:lineRule="auto"/>
              <w:ind w:right="22"/>
              <w:jc w:val="right"/>
            </w:pPr>
            <w:r>
              <w:rPr>
                <w:noProof/>
              </w:rPr>
              <w:drawing>
                <wp:inline distT="0" distB="0" distL="0" distR="0" wp14:anchorId="3AF7797B" wp14:editId="07777777">
                  <wp:extent cx="1411605" cy="1533525"/>
                  <wp:effectExtent l="0" t="0" r="0" b="0"/>
                  <wp:docPr id="2" name="Picture 2" descr="C:\Users\Orgnizer\Downloads\WhatsApp Image 2021-04-29 at 11.49.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Orgnizer\Downloads\WhatsApp Image 2021-04-29 at 11.49.0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20758" cy="1543219"/>
                          </a:xfrm>
                          <a:prstGeom prst="rect">
                            <a:avLst/>
                          </a:prstGeom>
                          <a:noFill/>
                          <a:ln>
                            <a:noFill/>
                          </a:ln>
                        </pic:spPr>
                      </pic:pic>
                    </a:graphicData>
                  </a:graphic>
                </wp:inline>
              </w:drawing>
            </w:r>
          </w:p>
        </w:tc>
        <w:tc>
          <w:tcPr>
            <w:tcW w:w="5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DAA49" w14:textId="77777777" w:rsidR="008F39C0" w:rsidRDefault="009C7079">
            <w:pPr>
              <w:spacing w:after="0" w:line="240" w:lineRule="auto"/>
            </w:pPr>
            <w:r>
              <w:rPr>
                <w:rFonts w:cstheme="minorHAnsi"/>
                <w:b/>
                <w:bCs/>
              </w:rPr>
              <w:t xml:space="preserve">DR. YASIR SHAHZAD </w:t>
            </w:r>
          </w:p>
          <w:p w14:paraId="1BF16794" w14:textId="0931E08A" w:rsidR="008F39C0" w:rsidRDefault="14611C51" w:rsidP="14611C51">
            <w:pPr>
              <w:pStyle w:val="Default"/>
              <w:rPr>
                <w:rFonts w:asciiTheme="minorHAnsi" w:hAnsiTheme="minorHAnsi" w:cstheme="minorBidi"/>
                <w:sz w:val="22"/>
                <w:szCs w:val="22"/>
              </w:rPr>
            </w:pPr>
            <w:r w:rsidRPr="14611C51">
              <w:rPr>
                <w:rFonts w:asciiTheme="minorHAnsi" w:hAnsiTheme="minorHAnsi" w:cstheme="minorBidi"/>
                <w:sz w:val="22"/>
                <w:szCs w:val="22"/>
              </w:rPr>
              <w:t>MBBS,</w:t>
            </w:r>
            <w:r w:rsidR="7B5950B9" w:rsidRPr="14611C51">
              <w:rPr>
                <w:rFonts w:asciiTheme="minorHAnsi" w:hAnsiTheme="minorHAnsi" w:cstheme="minorBidi"/>
                <w:sz w:val="22"/>
                <w:szCs w:val="22"/>
              </w:rPr>
              <w:t xml:space="preserve"> </w:t>
            </w:r>
            <w:r w:rsidRPr="14611C51">
              <w:rPr>
                <w:rFonts w:asciiTheme="minorHAnsi" w:hAnsiTheme="minorHAnsi" w:cstheme="minorBidi"/>
                <w:sz w:val="22"/>
                <w:szCs w:val="22"/>
              </w:rPr>
              <w:t>MCPS,</w:t>
            </w:r>
            <w:r w:rsidR="1AF95B06" w:rsidRPr="14611C51">
              <w:rPr>
                <w:rFonts w:asciiTheme="minorHAnsi" w:hAnsiTheme="minorHAnsi" w:cstheme="minorBidi"/>
                <w:sz w:val="22"/>
                <w:szCs w:val="22"/>
              </w:rPr>
              <w:t xml:space="preserve"> </w:t>
            </w:r>
            <w:r w:rsidRPr="14611C51">
              <w:rPr>
                <w:rFonts w:asciiTheme="minorHAnsi" w:hAnsiTheme="minorHAnsi" w:cstheme="minorBidi"/>
                <w:sz w:val="22"/>
                <w:szCs w:val="22"/>
              </w:rPr>
              <w:t>FCPS,</w:t>
            </w:r>
            <w:r w:rsidR="11B008ED" w:rsidRPr="14611C51">
              <w:rPr>
                <w:rFonts w:asciiTheme="minorHAnsi" w:hAnsiTheme="minorHAnsi" w:cstheme="minorBidi"/>
                <w:sz w:val="22"/>
                <w:szCs w:val="22"/>
              </w:rPr>
              <w:t xml:space="preserve"> </w:t>
            </w:r>
            <w:r w:rsidRPr="14611C51">
              <w:rPr>
                <w:rFonts w:asciiTheme="minorHAnsi" w:hAnsiTheme="minorHAnsi" w:cstheme="minorBidi"/>
                <w:sz w:val="22"/>
                <w:szCs w:val="22"/>
              </w:rPr>
              <w:t xml:space="preserve">ASCD (Spine), </w:t>
            </w:r>
          </w:p>
          <w:p w14:paraId="032F4062" w14:textId="77777777" w:rsidR="008F39C0" w:rsidRDefault="009C7079">
            <w:pPr>
              <w:pStyle w:val="Default"/>
              <w:rPr>
                <w:rFonts w:asciiTheme="minorHAnsi" w:hAnsiTheme="minorHAnsi" w:cstheme="minorHAnsi"/>
                <w:sz w:val="22"/>
                <w:szCs w:val="22"/>
              </w:rPr>
            </w:pPr>
            <w:r>
              <w:rPr>
                <w:rFonts w:asciiTheme="minorHAnsi" w:hAnsiTheme="minorHAnsi" w:cstheme="minorHAnsi"/>
                <w:sz w:val="22"/>
                <w:szCs w:val="22"/>
              </w:rPr>
              <w:t xml:space="preserve">CHPE, MHPE  </w:t>
            </w:r>
          </w:p>
          <w:p w14:paraId="16E6C4EC" w14:textId="77777777" w:rsidR="008F39C0" w:rsidRDefault="009C7079">
            <w:pPr>
              <w:pStyle w:val="Default"/>
              <w:rPr>
                <w:rFonts w:asciiTheme="minorHAnsi" w:hAnsiTheme="minorHAnsi" w:cstheme="minorHAnsi"/>
                <w:sz w:val="22"/>
                <w:szCs w:val="22"/>
              </w:rPr>
            </w:pPr>
            <w:r>
              <w:rPr>
                <w:rFonts w:asciiTheme="minorHAnsi" w:hAnsiTheme="minorHAnsi" w:cstheme="minorHAnsi"/>
                <w:sz w:val="22"/>
                <w:szCs w:val="22"/>
              </w:rPr>
              <w:t xml:space="preserve">Ex-Assistant Professor </w:t>
            </w:r>
          </w:p>
          <w:p w14:paraId="4E748775" w14:textId="77777777" w:rsidR="008F39C0" w:rsidRDefault="14611C51">
            <w:pPr>
              <w:pStyle w:val="Default"/>
              <w:rPr>
                <w:rFonts w:asciiTheme="minorHAnsi" w:hAnsiTheme="minorHAnsi" w:cstheme="minorHAnsi"/>
                <w:sz w:val="22"/>
                <w:szCs w:val="22"/>
              </w:rPr>
            </w:pPr>
            <w:r w:rsidRPr="14611C51">
              <w:rPr>
                <w:rFonts w:asciiTheme="minorHAnsi" w:hAnsiTheme="minorHAnsi" w:cstheme="minorBidi"/>
                <w:sz w:val="22"/>
                <w:szCs w:val="22"/>
              </w:rPr>
              <w:t xml:space="preserve">NEUROSURGERY DEPARTMENT, </w:t>
            </w:r>
          </w:p>
          <w:p w14:paraId="643DEA69" w14:textId="6FF80F29" w:rsidR="008F39C0" w:rsidRDefault="2D619399">
            <w:pPr>
              <w:spacing w:after="0" w:line="240" w:lineRule="auto"/>
            </w:pPr>
            <w:r w:rsidRPr="14611C51">
              <w:rPr>
                <w:sz w:val="24"/>
                <w:szCs w:val="24"/>
              </w:rPr>
              <w:t>Rawalpindi Medical University</w:t>
            </w:r>
          </w:p>
        </w:tc>
        <w:tc>
          <w:tcPr>
            <w:tcW w:w="56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6F3C2" w14:textId="77777777" w:rsidR="008F39C0" w:rsidRDefault="009C7079">
            <w:pPr>
              <w:spacing w:after="0" w:line="240" w:lineRule="auto"/>
              <w:jc w:val="both"/>
              <w:rPr>
                <w:sz w:val="24"/>
                <w:szCs w:val="24"/>
              </w:rPr>
            </w:pPr>
            <w:r>
              <w:rPr>
                <w:rFonts w:cstheme="minorHAnsi"/>
                <w:sz w:val="24"/>
                <w:szCs w:val="24"/>
              </w:rPr>
              <w:t xml:space="preserve">Log Book of MS Neurosurgery and also Log Book for MS Neurosurgery rotations under guidance of Prof. Nadeem Akhtar, Rawalpindi </w:t>
            </w:r>
            <w:r>
              <w:rPr>
                <w:sz w:val="24"/>
                <w:szCs w:val="24"/>
              </w:rPr>
              <w:t>Medical</w:t>
            </w:r>
            <w:r>
              <w:rPr>
                <w:rFonts w:cstheme="minorHAnsi"/>
                <w:sz w:val="24"/>
                <w:szCs w:val="24"/>
              </w:rPr>
              <w:t xml:space="preserve"> University, Rawalpindi </w:t>
            </w:r>
          </w:p>
          <w:p w14:paraId="3DEEC669" w14:textId="77777777" w:rsidR="008F39C0" w:rsidRDefault="008F39C0">
            <w:pPr>
              <w:spacing w:after="0" w:line="240" w:lineRule="auto"/>
              <w:jc w:val="both"/>
            </w:pPr>
          </w:p>
        </w:tc>
      </w:tr>
      <w:tr w:rsidR="008F39C0" w14:paraId="3083B914" w14:textId="77777777" w:rsidTr="323271B2">
        <w:trPr>
          <w:trHeight w:val="2076"/>
        </w:trPr>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5A9DD" w14:textId="77777777" w:rsidR="008F39C0" w:rsidRDefault="009C7079">
            <w:pPr>
              <w:spacing w:after="0" w:line="240" w:lineRule="auto"/>
              <w:ind w:left="8"/>
              <w:jc w:val="center"/>
              <w:rPr>
                <w:rFonts w:ascii="Times New Roman" w:eastAsia="Times New Roman" w:hAnsi="Times New Roman" w:cs="Times New Roman"/>
                <w:sz w:val="24"/>
              </w:rPr>
            </w:pPr>
            <w:r>
              <w:rPr>
                <w:rFonts w:ascii="Times New Roman" w:eastAsia="Times New Roman" w:hAnsi="Times New Roman" w:cs="Times New Roman"/>
                <w:sz w:val="24"/>
              </w:rPr>
              <w:t>3.</w:t>
            </w:r>
          </w:p>
          <w:p w14:paraId="3656B9AB" w14:textId="77777777" w:rsidR="008F39C0" w:rsidRDefault="008F39C0">
            <w:pPr>
              <w:spacing w:after="0" w:line="240" w:lineRule="auto"/>
              <w:ind w:left="8"/>
              <w:jc w:val="center"/>
              <w:rPr>
                <w:rFonts w:ascii="Times New Roman" w:eastAsia="Times New Roman" w:hAnsi="Times New Roman" w:cs="Times New Roman"/>
                <w:sz w:val="24"/>
              </w:rPr>
            </w:pPr>
          </w:p>
        </w:tc>
        <w:tc>
          <w:tcPr>
            <w:tcW w:w="2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5FB0818" w14:textId="77777777" w:rsidR="008F39C0" w:rsidRDefault="009C7079">
            <w:pPr>
              <w:spacing w:after="0" w:line="240" w:lineRule="auto"/>
              <w:ind w:right="22"/>
              <w:jc w:val="right"/>
            </w:pPr>
            <w:r>
              <w:rPr>
                <w:noProof/>
              </w:rPr>
              <w:drawing>
                <wp:inline distT="0" distB="0" distL="0" distR="0" wp14:anchorId="42F7C5E3" wp14:editId="07777777">
                  <wp:extent cx="1426210" cy="12858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431976" cy="1290844"/>
                          </a:xfrm>
                          <a:prstGeom prst="rect">
                            <a:avLst/>
                          </a:prstGeom>
                          <a:noFill/>
                          <a:ln>
                            <a:noFill/>
                          </a:ln>
                        </pic:spPr>
                      </pic:pic>
                    </a:graphicData>
                  </a:graphic>
                </wp:inline>
              </w:drawing>
            </w:r>
          </w:p>
        </w:tc>
        <w:tc>
          <w:tcPr>
            <w:tcW w:w="5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45A01" w14:textId="77777777" w:rsidR="008F39C0" w:rsidRDefault="009C7079">
            <w:pPr>
              <w:pStyle w:val="Default"/>
              <w:rPr>
                <w:rFonts w:asciiTheme="minorHAnsi" w:hAnsiTheme="minorHAnsi" w:cstheme="minorHAnsi"/>
                <w:sz w:val="22"/>
                <w:szCs w:val="22"/>
              </w:rPr>
            </w:pPr>
            <w:r>
              <w:rPr>
                <w:rFonts w:asciiTheme="minorHAnsi" w:hAnsiTheme="minorHAnsi" w:cstheme="minorHAnsi"/>
                <w:b/>
                <w:bCs/>
                <w:sz w:val="22"/>
                <w:szCs w:val="22"/>
              </w:rPr>
              <w:t xml:space="preserve">DR. SOBAN SARWAR GONDAL </w:t>
            </w:r>
          </w:p>
          <w:p w14:paraId="472ED7B5" w14:textId="77777777" w:rsidR="008F39C0" w:rsidRDefault="009C7079">
            <w:pPr>
              <w:pStyle w:val="Default"/>
              <w:rPr>
                <w:rFonts w:asciiTheme="minorHAnsi" w:hAnsiTheme="minorHAnsi" w:cstheme="minorHAnsi"/>
                <w:sz w:val="22"/>
                <w:szCs w:val="22"/>
              </w:rPr>
            </w:pPr>
            <w:r>
              <w:rPr>
                <w:rFonts w:asciiTheme="minorHAnsi" w:hAnsiTheme="minorHAnsi" w:cstheme="minorHAnsi"/>
                <w:sz w:val="22"/>
                <w:szCs w:val="22"/>
              </w:rPr>
              <w:t>MBBS, FCPS, MSc Pain Medicine, AO Spine Fellowship</w:t>
            </w:r>
          </w:p>
          <w:p w14:paraId="134A8350" w14:textId="77777777" w:rsidR="008F39C0" w:rsidRDefault="009C7079">
            <w:pPr>
              <w:pStyle w:val="Default"/>
              <w:rPr>
                <w:rFonts w:asciiTheme="minorHAnsi" w:hAnsiTheme="minorHAnsi" w:cstheme="minorHAnsi"/>
                <w:sz w:val="22"/>
                <w:szCs w:val="22"/>
              </w:rPr>
            </w:pPr>
            <w:r>
              <w:rPr>
                <w:rFonts w:asciiTheme="minorHAnsi" w:hAnsiTheme="minorHAnsi" w:cstheme="minorHAnsi"/>
                <w:sz w:val="22"/>
                <w:szCs w:val="22"/>
              </w:rPr>
              <w:t>CHPE, MHPE</w:t>
            </w:r>
          </w:p>
          <w:p w14:paraId="0DDCB9EA" w14:textId="2DC79B83" w:rsidR="008F39C0" w:rsidRDefault="14942730" w:rsidP="14611C51">
            <w:pPr>
              <w:pStyle w:val="Default"/>
              <w:rPr>
                <w:rFonts w:asciiTheme="minorHAnsi" w:hAnsiTheme="minorHAnsi" w:cstheme="minorBidi"/>
                <w:sz w:val="22"/>
                <w:szCs w:val="22"/>
              </w:rPr>
            </w:pPr>
            <w:r w:rsidRPr="14611C51">
              <w:rPr>
                <w:rFonts w:asciiTheme="minorHAnsi" w:hAnsiTheme="minorHAnsi" w:cstheme="minorBidi"/>
                <w:sz w:val="22"/>
                <w:szCs w:val="22"/>
              </w:rPr>
              <w:t>Assistant Professor</w:t>
            </w:r>
          </w:p>
          <w:p w14:paraId="4EC9E293" w14:textId="5696A03D" w:rsidR="008F39C0" w:rsidRDefault="14611C51" w:rsidP="14611C51">
            <w:pPr>
              <w:pStyle w:val="Default"/>
              <w:rPr>
                <w:rFonts w:asciiTheme="minorHAnsi" w:hAnsiTheme="minorHAnsi" w:cstheme="minorBidi"/>
                <w:sz w:val="22"/>
                <w:szCs w:val="22"/>
              </w:rPr>
            </w:pPr>
            <w:r w:rsidRPr="14611C51">
              <w:rPr>
                <w:rFonts w:asciiTheme="minorHAnsi" w:hAnsiTheme="minorHAnsi" w:cstheme="minorBidi"/>
                <w:sz w:val="22"/>
                <w:szCs w:val="22"/>
              </w:rPr>
              <w:t xml:space="preserve">NEUROSURGERY DEPARTMENT </w:t>
            </w:r>
          </w:p>
          <w:p w14:paraId="078EEA0F" w14:textId="5688C4F6" w:rsidR="008F39C0" w:rsidRDefault="3E5A478A">
            <w:pPr>
              <w:spacing w:after="0" w:line="240" w:lineRule="auto"/>
            </w:pPr>
            <w:r w:rsidRPr="14611C51">
              <w:rPr>
                <w:sz w:val="24"/>
                <w:szCs w:val="24"/>
              </w:rPr>
              <w:t>Rawalpindi Medical University</w:t>
            </w:r>
          </w:p>
        </w:tc>
        <w:tc>
          <w:tcPr>
            <w:tcW w:w="56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W w:w="0" w:type="auto"/>
              <w:tblLayout w:type="fixed"/>
              <w:tblLook w:val="04A0" w:firstRow="1" w:lastRow="0" w:firstColumn="1" w:lastColumn="0" w:noHBand="0" w:noVBand="1"/>
            </w:tblPr>
            <w:tblGrid>
              <w:gridCol w:w="5503"/>
            </w:tblGrid>
            <w:tr w:rsidR="008F39C0" w14:paraId="2705BF4A" w14:textId="77777777">
              <w:trPr>
                <w:trHeight w:val="377"/>
              </w:trPr>
              <w:tc>
                <w:tcPr>
                  <w:tcW w:w="5503" w:type="dxa"/>
                </w:tcPr>
                <w:p w14:paraId="32312CA5" w14:textId="77777777" w:rsidR="008F39C0" w:rsidRDefault="009C7079">
                  <w:pPr>
                    <w:autoSpaceDE w:val="0"/>
                    <w:autoSpaceDN w:val="0"/>
                    <w:adjustRightInd w:val="0"/>
                    <w:spacing w:after="0" w:line="240" w:lineRule="auto"/>
                    <w:rPr>
                      <w:sz w:val="24"/>
                      <w:szCs w:val="24"/>
                    </w:rPr>
                  </w:pPr>
                  <w:r>
                    <w:rPr>
                      <w:sz w:val="24"/>
                      <w:szCs w:val="24"/>
                    </w:rPr>
                    <w:t xml:space="preserve">Curriculum structure, Research of other curricula, writing, proof-reading and Revision of Neurosurgery curriculum; under guidance of Prof. Nadeem Akhtar, Rawalpindi Medical University, Rawalpindi </w:t>
                  </w:r>
                </w:p>
              </w:tc>
            </w:tr>
            <w:tr w:rsidR="008F39C0" w14:paraId="049F31CB" w14:textId="77777777">
              <w:trPr>
                <w:trHeight w:val="140"/>
              </w:trPr>
              <w:tc>
                <w:tcPr>
                  <w:tcW w:w="5503" w:type="dxa"/>
                </w:tcPr>
                <w:p w14:paraId="53128261" w14:textId="77777777" w:rsidR="008F39C0" w:rsidRDefault="008F39C0">
                  <w:pPr>
                    <w:autoSpaceDE w:val="0"/>
                    <w:autoSpaceDN w:val="0"/>
                    <w:adjustRightInd w:val="0"/>
                    <w:spacing w:after="0" w:line="240" w:lineRule="auto"/>
                    <w:rPr>
                      <w:sz w:val="28"/>
                      <w:szCs w:val="28"/>
                    </w:rPr>
                  </w:pPr>
                </w:p>
              </w:tc>
            </w:tr>
          </w:tbl>
          <w:p w14:paraId="62486C05" w14:textId="77777777" w:rsidR="008F39C0" w:rsidRDefault="008F39C0">
            <w:pPr>
              <w:spacing w:after="0" w:line="240" w:lineRule="auto"/>
              <w:jc w:val="both"/>
            </w:pPr>
          </w:p>
        </w:tc>
      </w:tr>
      <w:tr w:rsidR="008F39C0" w14:paraId="5B759519" w14:textId="77777777" w:rsidTr="323271B2">
        <w:trPr>
          <w:trHeight w:val="2076"/>
        </w:trPr>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ABB3F" w14:textId="77777777" w:rsidR="008F39C0" w:rsidRDefault="009C7079">
            <w:pPr>
              <w:spacing w:after="0" w:line="240" w:lineRule="auto"/>
              <w:ind w:left="8"/>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4.</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101652C" w14:textId="77777777" w:rsidR="008F39C0" w:rsidRDefault="009C7079">
            <w:pPr>
              <w:pStyle w:val="Default"/>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71BEDE95" wp14:editId="07777777">
                  <wp:extent cx="1313180" cy="1440815"/>
                  <wp:effectExtent l="19050" t="0" r="645" b="0"/>
                  <wp:docPr id="12" name="Picture 10" descr="Al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Ali.bmp"/>
                          <pic:cNvPicPr>
                            <a:picLocks noChangeAspect="1"/>
                          </pic:cNvPicPr>
                        </pic:nvPicPr>
                        <pic:blipFill>
                          <a:blip r:embed="rId17" cstate="print"/>
                          <a:stretch>
                            <a:fillRect/>
                          </a:stretch>
                        </pic:blipFill>
                        <pic:spPr>
                          <a:xfrm>
                            <a:off x="0" y="0"/>
                            <a:ext cx="1316146" cy="1443910"/>
                          </a:xfrm>
                          <a:prstGeom prst="rect">
                            <a:avLst/>
                          </a:prstGeom>
                        </pic:spPr>
                      </pic:pic>
                    </a:graphicData>
                  </a:graphic>
                </wp:inline>
              </w:drawing>
            </w:r>
          </w:p>
        </w:tc>
        <w:tc>
          <w:tcPr>
            <w:tcW w:w="52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3E29092" w14:textId="77777777" w:rsidR="008F39C0" w:rsidRDefault="009C7079">
            <w:pPr>
              <w:pStyle w:val="Default"/>
              <w:rPr>
                <w:rFonts w:asciiTheme="minorHAnsi" w:hAnsiTheme="minorHAnsi" w:cstheme="minorHAnsi"/>
                <w:b/>
                <w:bCs/>
                <w:sz w:val="22"/>
                <w:szCs w:val="22"/>
              </w:rPr>
            </w:pPr>
            <w:r>
              <w:rPr>
                <w:rFonts w:asciiTheme="minorHAnsi" w:hAnsiTheme="minorHAnsi" w:cstheme="minorHAnsi"/>
                <w:b/>
                <w:bCs/>
                <w:sz w:val="22"/>
                <w:szCs w:val="22"/>
              </w:rPr>
              <w:t>DR ALI TASSADAQ HUSSAIN MINHAS</w:t>
            </w:r>
          </w:p>
          <w:p w14:paraId="43DA305B" w14:textId="77777777" w:rsidR="008F39C0" w:rsidRDefault="009C7079">
            <w:pPr>
              <w:pStyle w:val="Default"/>
              <w:rPr>
                <w:rFonts w:asciiTheme="minorHAnsi" w:hAnsiTheme="minorHAnsi" w:cstheme="minorHAnsi"/>
                <w:bCs/>
                <w:sz w:val="22"/>
                <w:szCs w:val="22"/>
              </w:rPr>
            </w:pPr>
            <w:r>
              <w:rPr>
                <w:rFonts w:asciiTheme="minorHAnsi" w:hAnsiTheme="minorHAnsi" w:cstheme="minorHAnsi"/>
                <w:bCs/>
                <w:sz w:val="22"/>
                <w:szCs w:val="22"/>
              </w:rPr>
              <w:t>MBBS, FCPS, CHPE</w:t>
            </w:r>
          </w:p>
          <w:p w14:paraId="648EE1F6" w14:textId="77777777" w:rsidR="008F39C0" w:rsidRDefault="009C7079">
            <w:pPr>
              <w:pStyle w:val="Default"/>
              <w:rPr>
                <w:rFonts w:asciiTheme="minorHAnsi" w:hAnsiTheme="minorHAnsi" w:cstheme="minorHAnsi"/>
                <w:bCs/>
                <w:sz w:val="22"/>
                <w:szCs w:val="22"/>
              </w:rPr>
            </w:pPr>
            <w:r>
              <w:rPr>
                <w:rFonts w:asciiTheme="minorHAnsi" w:hAnsiTheme="minorHAnsi" w:cstheme="minorHAnsi"/>
                <w:bCs/>
                <w:sz w:val="22"/>
                <w:szCs w:val="22"/>
              </w:rPr>
              <w:t>Senior Registrar Neurosurgery Department</w:t>
            </w:r>
          </w:p>
          <w:p w14:paraId="44508627" w14:textId="77777777" w:rsidR="008F39C0" w:rsidRDefault="009C7079">
            <w:pPr>
              <w:pStyle w:val="Default"/>
              <w:rPr>
                <w:rFonts w:asciiTheme="minorHAnsi" w:hAnsiTheme="minorHAnsi" w:cstheme="minorHAnsi"/>
                <w:bCs/>
                <w:sz w:val="22"/>
                <w:szCs w:val="22"/>
              </w:rPr>
            </w:pPr>
            <w:r>
              <w:rPr>
                <w:rFonts w:asciiTheme="minorHAnsi" w:hAnsiTheme="minorHAnsi" w:cstheme="minorHAnsi"/>
                <w:bCs/>
                <w:sz w:val="22"/>
                <w:szCs w:val="22"/>
              </w:rPr>
              <w:t>Rawalpindi Medical University</w:t>
            </w:r>
          </w:p>
          <w:p w14:paraId="4B99056E" w14:textId="77777777" w:rsidR="008F39C0" w:rsidRDefault="008F39C0">
            <w:pPr>
              <w:pStyle w:val="Default"/>
              <w:rPr>
                <w:rFonts w:asciiTheme="minorHAnsi" w:hAnsiTheme="minorHAnsi" w:cstheme="minorHAnsi"/>
                <w:bCs/>
                <w:sz w:val="22"/>
                <w:szCs w:val="22"/>
              </w:rPr>
            </w:pPr>
          </w:p>
          <w:p w14:paraId="1299C43A" w14:textId="77777777" w:rsidR="008F39C0" w:rsidRDefault="008F39C0">
            <w:pPr>
              <w:pStyle w:val="Default"/>
              <w:rPr>
                <w:rFonts w:asciiTheme="minorHAnsi" w:hAnsiTheme="minorHAnsi" w:cstheme="minorHAnsi"/>
                <w:bCs/>
                <w:sz w:val="22"/>
                <w:szCs w:val="22"/>
              </w:rPr>
            </w:pPr>
          </w:p>
        </w:tc>
        <w:tc>
          <w:tcPr>
            <w:tcW w:w="56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91705" w14:textId="3C075B5C" w:rsidR="008F39C0" w:rsidRDefault="5B7BC0F8" w:rsidP="14611C51">
            <w:pPr>
              <w:pStyle w:val="Default"/>
              <w:rPr>
                <w:rFonts w:asciiTheme="minorHAnsi" w:hAnsiTheme="minorHAnsi" w:cstheme="minorBidi"/>
              </w:rPr>
            </w:pPr>
            <w:r w:rsidRPr="14611C51">
              <w:rPr>
                <w:rFonts w:asciiTheme="minorHAnsi" w:hAnsiTheme="minorHAnsi" w:cstheme="minorBidi"/>
              </w:rPr>
              <w:t>Formulation, formatting</w:t>
            </w:r>
            <w:r w:rsidR="14611C51" w:rsidRPr="14611C51">
              <w:rPr>
                <w:rFonts w:asciiTheme="minorHAnsi" w:hAnsiTheme="minorHAnsi" w:cstheme="minorBidi"/>
              </w:rPr>
              <w:t xml:space="preserve"> and proof reading of Revised curriculum of MS Neurosurgery under guidance of Prof.</w:t>
            </w:r>
            <w:r w:rsidR="37DD3941" w:rsidRPr="14611C51">
              <w:rPr>
                <w:rFonts w:asciiTheme="minorHAnsi" w:hAnsiTheme="minorHAnsi" w:cstheme="minorBidi"/>
              </w:rPr>
              <w:t xml:space="preserve"> </w:t>
            </w:r>
            <w:r w:rsidR="14611C51" w:rsidRPr="14611C51">
              <w:rPr>
                <w:rFonts w:asciiTheme="minorHAnsi" w:hAnsiTheme="minorHAnsi" w:cstheme="minorBidi"/>
              </w:rPr>
              <w:t>Nadeem Akhtar, Rawalpindi Medical University,</w:t>
            </w:r>
            <w:r w:rsidR="336196D7" w:rsidRPr="14611C51">
              <w:rPr>
                <w:rFonts w:asciiTheme="minorHAnsi" w:hAnsiTheme="minorHAnsi" w:cstheme="minorBidi"/>
              </w:rPr>
              <w:t xml:space="preserve"> </w:t>
            </w:r>
            <w:r w:rsidR="14611C51" w:rsidRPr="14611C51">
              <w:rPr>
                <w:rFonts w:asciiTheme="minorHAnsi" w:hAnsiTheme="minorHAnsi" w:cstheme="minorBidi"/>
              </w:rPr>
              <w:t>Rawalpindi</w:t>
            </w:r>
          </w:p>
        </w:tc>
      </w:tr>
      <w:tr w:rsidR="008F39C0" w14:paraId="16D2BC07" w14:textId="77777777" w:rsidTr="323271B2">
        <w:trPr>
          <w:trHeight w:val="2076"/>
        </w:trPr>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72689" w14:textId="77777777" w:rsidR="008F39C0" w:rsidRDefault="009C7079">
            <w:pPr>
              <w:spacing w:after="0" w:line="240" w:lineRule="auto"/>
              <w:ind w:left="8"/>
              <w:jc w:val="center"/>
              <w:rPr>
                <w:rFonts w:ascii="Times New Roman" w:eastAsia="Times New Roman" w:hAnsi="Times New Roman" w:cs="Times New Roman"/>
                <w:sz w:val="24"/>
              </w:rPr>
            </w:pPr>
            <w:r>
              <w:rPr>
                <w:rFonts w:ascii="Times New Roman" w:eastAsia="Times New Roman" w:hAnsi="Times New Roman" w:cs="Times New Roman"/>
                <w:sz w:val="24"/>
              </w:rPr>
              <w:t>5.</w:t>
            </w:r>
          </w:p>
        </w:tc>
        <w:tc>
          <w:tcPr>
            <w:tcW w:w="2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DDBEF00" w14:textId="77777777" w:rsidR="008F39C0" w:rsidRDefault="009C7079">
            <w:pPr>
              <w:spacing w:after="0" w:line="240" w:lineRule="auto"/>
              <w:ind w:right="22"/>
              <w:jc w:val="right"/>
            </w:pPr>
            <w:r>
              <w:rPr>
                <w:noProof/>
              </w:rPr>
              <w:drawing>
                <wp:inline distT="0" distB="0" distL="0" distR="0" wp14:anchorId="397A3E1D" wp14:editId="07777777">
                  <wp:extent cx="1421765" cy="1276350"/>
                  <wp:effectExtent l="0" t="0" r="698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26245" cy="1280327"/>
                          </a:xfrm>
                          <a:prstGeom prst="rect">
                            <a:avLst/>
                          </a:prstGeom>
                          <a:noFill/>
                          <a:ln>
                            <a:noFill/>
                          </a:ln>
                        </pic:spPr>
                      </pic:pic>
                    </a:graphicData>
                  </a:graphic>
                </wp:inline>
              </w:drawing>
            </w:r>
          </w:p>
        </w:tc>
        <w:tc>
          <w:tcPr>
            <w:tcW w:w="5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FE442" w14:textId="77777777" w:rsidR="008F39C0" w:rsidRDefault="009C7079">
            <w:pPr>
              <w:pStyle w:val="Default"/>
              <w:rPr>
                <w:rFonts w:asciiTheme="minorHAnsi" w:hAnsiTheme="minorHAnsi" w:cstheme="minorHAnsi"/>
                <w:sz w:val="22"/>
                <w:szCs w:val="22"/>
              </w:rPr>
            </w:pPr>
            <w:r>
              <w:rPr>
                <w:rFonts w:asciiTheme="minorHAnsi" w:hAnsiTheme="minorHAnsi" w:cstheme="minorHAnsi"/>
                <w:b/>
                <w:bCs/>
                <w:sz w:val="22"/>
                <w:szCs w:val="22"/>
              </w:rPr>
              <w:t xml:space="preserve">DR. SYED HAMMAD ALI NAQVI </w:t>
            </w:r>
          </w:p>
          <w:p w14:paraId="4B842E71" w14:textId="77777777" w:rsidR="008F39C0" w:rsidRDefault="009C7079">
            <w:pPr>
              <w:pStyle w:val="Default"/>
              <w:rPr>
                <w:rFonts w:asciiTheme="minorHAnsi" w:hAnsiTheme="minorHAnsi" w:cstheme="minorHAnsi"/>
                <w:sz w:val="22"/>
                <w:szCs w:val="22"/>
              </w:rPr>
            </w:pPr>
            <w:r>
              <w:rPr>
                <w:rFonts w:asciiTheme="minorHAnsi" w:hAnsiTheme="minorHAnsi" w:cstheme="minorHAnsi"/>
                <w:sz w:val="22"/>
                <w:szCs w:val="22"/>
              </w:rPr>
              <w:t xml:space="preserve">MBBS </w:t>
            </w:r>
          </w:p>
          <w:p w14:paraId="5CEA1C04" w14:textId="77777777" w:rsidR="008F39C0" w:rsidRDefault="009C7079">
            <w:pPr>
              <w:pStyle w:val="Default"/>
              <w:rPr>
                <w:rFonts w:asciiTheme="minorHAnsi" w:hAnsiTheme="minorHAnsi" w:cstheme="minorHAnsi"/>
                <w:sz w:val="22"/>
                <w:szCs w:val="22"/>
              </w:rPr>
            </w:pPr>
            <w:r>
              <w:rPr>
                <w:rFonts w:asciiTheme="minorHAnsi" w:hAnsiTheme="minorHAnsi" w:cstheme="minorHAnsi"/>
                <w:sz w:val="22"/>
                <w:szCs w:val="22"/>
              </w:rPr>
              <w:t>POST GRADUATE RESIDENT (FCPS)</w:t>
            </w:r>
          </w:p>
          <w:p w14:paraId="7262AB87" w14:textId="77777777" w:rsidR="008F39C0" w:rsidRDefault="14611C51">
            <w:pPr>
              <w:pStyle w:val="Default"/>
              <w:rPr>
                <w:rFonts w:asciiTheme="minorHAnsi" w:hAnsiTheme="minorHAnsi" w:cstheme="minorHAnsi"/>
                <w:sz w:val="22"/>
                <w:szCs w:val="22"/>
              </w:rPr>
            </w:pPr>
            <w:r w:rsidRPr="14611C51">
              <w:rPr>
                <w:rFonts w:asciiTheme="minorHAnsi" w:hAnsiTheme="minorHAnsi" w:cstheme="minorBidi"/>
                <w:sz w:val="22"/>
                <w:szCs w:val="22"/>
              </w:rPr>
              <w:t xml:space="preserve">Department of NEUROSURGERY, </w:t>
            </w:r>
          </w:p>
          <w:p w14:paraId="3079BA6D" w14:textId="1B327600" w:rsidR="008F39C0" w:rsidRDefault="0D23D88F">
            <w:pPr>
              <w:spacing w:after="0" w:line="240" w:lineRule="auto"/>
            </w:pPr>
            <w:r w:rsidRPr="14611C51">
              <w:rPr>
                <w:sz w:val="24"/>
                <w:szCs w:val="24"/>
              </w:rPr>
              <w:t>Rawalpindi Medical University</w:t>
            </w:r>
          </w:p>
        </w:tc>
        <w:tc>
          <w:tcPr>
            <w:tcW w:w="56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4CFD5" w14:textId="77777777" w:rsidR="008F39C0" w:rsidRDefault="009C7079">
            <w:pPr>
              <w:pStyle w:val="Default"/>
              <w:jc w:val="both"/>
              <w:rPr>
                <w:rFonts w:asciiTheme="minorHAnsi" w:hAnsiTheme="minorHAnsi" w:cstheme="minorHAnsi"/>
              </w:rPr>
            </w:pPr>
            <w:r>
              <w:rPr>
                <w:rFonts w:asciiTheme="minorHAnsi" w:hAnsiTheme="minorHAnsi" w:cstheme="minorHAnsi"/>
              </w:rPr>
              <w:t xml:space="preserve">Assistance of Faculty in formulation of initial version of curriculum, log books &amp; computer work under direct guidance &amp; supervision </w:t>
            </w:r>
          </w:p>
          <w:p w14:paraId="3461D779" w14:textId="77777777" w:rsidR="008F39C0" w:rsidRDefault="008F39C0">
            <w:pPr>
              <w:pStyle w:val="Default"/>
              <w:jc w:val="both"/>
            </w:pPr>
          </w:p>
        </w:tc>
      </w:tr>
      <w:tr w:rsidR="008F39C0" w14:paraId="25975FC2" w14:textId="77777777" w:rsidTr="323271B2">
        <w:trPr>
          <w:trHeight w:val="2076"/>
        </w:trPr>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6DBBF" w14:textId="77777777" w:rsidR="008F39C0" w:rsidRDefault="009C7079">
            <w:pPr>
              <w:spacing w:after="0" w:line="240" w:lineRule="auto"/>
              <w:ind w:left="8"/>
              <w:jc w:val="center"/>
              <w:rPr>
                <w:rFonts w:ascii="Times New Roman" w:eastAsia="Times New Roman" w:hAnsi="Times New Roman" w:cs="Times New Roman"/>
                <w:sz w:val="24"/>
              </w:rPr>
            </w:pPr>
            <w:r>
              <w:rPr>
                <w:rFonts w:ascii="Times New Roman" w:eastAsia="Times New Roman" w:hAnsi="Times New Roman" w:cs="Times New Roman"/>
                <w:sz w:val="24"/>
              </w:rPr>
              <w:t>6.</w:t>
            </w:r>
          </w:p>
        </w:tc>
        <w:tc>
          <w:tcPr>
            <w:tcW w:w="2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CF2D8B6" w14:textId="77777777" w:rsidR="008F39C0" w:rsidRDefault="14611C51">
            <w:pPr>
              <w:spacing w:after="0" w:line="240" w:lineRule="auto"/>
              <w:ind w:right="22"/>
              <w:jc w:val="right"/>
            </w:pPr>
            <w:r>
              <w:rPr>
                <w:noProof/>
              </w:rPr>
              <w:drawing>
                <wp:inline distT="0" distB="0" distL="0" distR="0" wp14:anchorId="04C2E022" wp14:editId="02F8E2F3">
                  <wp:extent cx="1426032" cy="142186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6032" cy="1421864"/>
                          </a:xfrm>
                          <a:prstGeom prst="rect">
                            <a:avLst/>
                          </a:prstGeom>
                        </pic:spPr>
                      </pic:pic>
                    </a:graphicData>
                  </a:graphic>
                </wp:inline>
              </w:drawing>
            </w:r>
          </w:p>
        </w:tc>
        <w:tc>
          <w:tcPr>
            <w:tcW w:w="5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0640A" w14:textId="77777777" w:rsidR="008F39C0" w:rsidRDefault="009C7079">
            <w:pPr>
              <w:spacing w:after="0" w:line="240" w:lineRule="auto"/>
              <w:rPr>
                <w:b/>
                <w:bCs/>
                <w:sz w:val="24"/>
                <w:szCs w:val="24"/>
              </w:rPr>
            </w:pPr>
            <w:r>
              <w:rPr>
                <w:b/>
                <w:bCs/>
                <w:sz w:val="24"/>
                <w:szCs w:val="24"/>
              </w:rPr>
              <w:t>MR. ZUBAIR AHMED</w:t>
            </w:r>
          </w:p>
          <w:p w14:paraId="47C11BFE" w14:textId="77777777" w:rsidR="008F39C0" w:rsidRDefault="009C7079">
            <w:pPr>
              <w:spacing w:after="0" w:line="240" w:lineRule="auto"/>
              <w:rPr>
                <w:sz w:val="24"/>
                <w:szCs w:val="24"/>
              </w:rPr>
            </w:pPr>
            <w:r>
              <w:rPr>
                <w:sz w:val="24"/>
                <w:szCs w:val="24"/>
              </w:rPr>
              <w:t xml:space="preserve">MSc. Electronics </w:t>
            </w:r>
          </w:p>
          <w:p w14:paraId="766504E5" w14:textId="77777777" w:rsidR="008F39C0" w:rsidRDefault="009C7079">
            <w:pPr>
              <w:spacing w:after="0" w:line="240" w:lineRule="auto"/>
              <w:rPr>
                <w:sz w:val="24"/>
                <w:szCs w:val="24"/>
              </w:rPr>
            </w:pPr>
            <w:r>
              <w:rPr>
                <w:sz w:val="24"/>
                <w:szCs w:val="24"/>
              </w:rPr>
              <w:t>Computer operator Neurosurgery Deptt</w:t>
            </w:r>
          </w:p>
          <w:p w14:paraId="421892F2" w14:textId="4D354749" w:rsidR="008F39C0" w:rsidRDefault="14611C51">
            <w:pPr>
              <w:spacing w:after="0" w:line="240" w:lineRule="auto"/>
            </w:pPr>
            <w:r w:rsidRPr="14611C51">
              <w:rPr>
                <w:sz w:val="24"/>
                <w:szCs w:val="24"/>
              </w:rPr>
              <w:t>Rawalpindi Medical University</w:t>
            </w:r>
          </w:p>
        </w:tc>
        <w:tc>
          <w:tcPr>
            <w:tcW w:w="56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1B750" w14:textId="77777777" w:rsidR="008F39C0" w:rsidRDefault="009C7079">
            <w:pPr>
              <w:pStyle w:val="Default"/>
              <w:jc w:val="both"/>
              <w:rPr>
                <w:rFonts w:asciiTheme="minorHAnsi" w:hAnsiTheme="minorHAnsi" w:cstheme="minorHAnsi"/>
                <w:sz w:val="22"/>
                <w:szCs w:val="22"/>
              </w:rPr>
            </w:pPr>
            <w:r>
              <w:rPr>
                <w:rFonts w:asciiTheme="minorHAnsi" w:hAnsiTheme="minorHAnsi" w:cstheme="minorHAnsi"/>
              </w:rPr>
              <w:t xml:space="preserve">Assistance of Faculty in designing log books &amp; computer work under their direct guidance &amp; supervision </w:t>
            </w:r>
          </w:p>
        </w:tc>
      </w:tr>
      <w:tr w:rsidR="323271B2" w14:paraId="247DBC81" w14:textId="77777777" w:rsidTr="323271B2">
        <w:trPr>
          <w:trHeight w:val="300"/>
        </w:trPr>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9A743" w14:textId="0CFD8DB3" w:rsidR="524B132B" w:rsidRDefault="524B132B" w:rsidP="323271B2">
            <w:pPr>
              <w:spacing w:line="240" w:lineRule="auto"/>
              <w:jc w:val="center"/>
              <w:rPr>
                <w:rFonts w:ascii="Times New Roman" w:eastAsia="Times New Roman" w:hAnsi="Times New Roman" w:cs="Times New Roman"/>
                <w:sz w:val="24"/>
                <w:szCs w:val="24"/>
              </w:rPr>
            </w:pPr>
            <w:r w:rsidRPr="323271B2">
              <w:rPr>
                <w:rFonts w:ascii="Times New Roman" w:eastAsia="Times New Roman" w:hAnsi="Times New Roman" w:cs="Times New Roman"/>
                <w:sz w:val="24"/>
                <w:szCs w:val="24"/>
              </w:rPr>
              <w:t>7.</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7DB9AF8" w14:textId="227DD1CC" w:rsidR="323271B2" w:rsidRDefault="323271B2" w:rsidP="323271B2">
            <w:pPr>
              <w:spacing w:line="240" w:lineRule="auto"/>
              <w:jc w:val="right"/>
            </w:pPr>
          </w:p>
        </w:tc>
        <w:tc>
          <w:tcPr>
            <w:tcW w:w="5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8D8CE" w14:textId="6C6F570A" w:rsidR="524B132B" w:rsidRDefault="524B132B" w:rsidP="323271B2">
            <w:pPr>
              <w:spacing w:line="240" w:lineRule="auto"/>
              <w:rPr>
                <w:b/>
                <w:bCs/>
                <w:sz w:val="24"/>
                <w:szCs w:val="24"/>
              </w:rPr>
            </w:pPr>
            <w:r w:rsidRPr="323271B2">
              <w:rPr>
                <w:b/>
                <w:bCs/>
                <w:sz w:val="24"/>
                <w:szCs w:val="24"/>
              </w:rPr>
              <w:t>DR. MUHAMMAD USMAN MALIK</w:t>
            </w:r>
          </w:p>
          <w:p w14:paraId="74E2818B" w14:textId="00E0E17B" w:rsidR="524B132B" w:rsidRDefault="524B132B" w:rsidP="323271B2">
            <w:pPr>
              <w:spacing w:line="240" w:lineRule="auto"/>
              <w:rPr>
                <w:b/>
                <w:bCs/>
                <w:sz w:val="24"/>
                <w:szCs w:val="24"/>
              </w:rPr>
            </w:pPr>
            <w:r w:rsidRPr="323271B2">
              <w:rPr>
                <w:sz w:val="22"/>
                <w:szCs w:val="22"/>
              </w:rPr>
              <w:t>MBBS, MRCS, FCPS, CHPE</w:t>
            </w:r>
          </w:p>
          <w:p w14:paraId="550EB56C" w14:textId="2DC79B83" w:rsidR="524B132B" w:rsidRDefault="524B132B" w:rsidP="323271B2">
            <w:pPr>
              <w:pStyle w:val="Default"/>
              <w:rPr>
                <w:rFonts w:asciiTheme="minorHAnsi" w:hAnsiTheme="minorHAnsi" w:cstheme="minorBidi"/>
                <w:sz w:val="22"/>
                <w:szCs w:val="22"/>
              </w:rPr>
            </w:pPr>
            <w:r w:rsidRPr="323271B2">
              <w:rPr>
                <w:rFonts w:asciiTheme="minorHAnsi" w:hAnsiTheme="minorHAnsi" w:cstheme="minorBidi"/>
                <w:sz w:val="22"/>
                <w:szCs w:val="22"/>
              </w:rPr>
              <w:t>Assistant Professor</w:t>
            </w:r>
          </w:p>
          <w:p w14:paraId="6506D4EF" w14:textId="5696A03D" w:rsidR="524B132B" w:rsidRDefault="524B132B" w:rsidP="323271B2">
            <w:pPr>
              <w:pStyle w:val="Default"/>
              <w:rPr>
                <w:rFonts w:asciiTheme="minorHAnsi" w:hAnsiTheme="minorHAnsi" w:cstheme="minorBidi"/>
                <w:sz w:val="22"/>
                <w:szCs w:val="22"/>
              </w:rPr>
            </w:pPr>
            <w:r w:rsidRPr="323271B2">
              <w:rPr>
                <w:rFonts w:asciiTheme="minorHAnsi" w:hAnsiTheme="minorHAnsi" w:cstheme="minorBidi"/>
                <w:sz w:val="22"/>
                <w:szCs w:val="22"/>
              </w:rPr>
              <w:t xml:space="preserve">NEUROSURGERY DEPARTMENT </w:t>
            </w:r>
          </w:p>
          <w:p w14:paraId="7D7BF631" w14:textId="42C74D02" w:rsidR="524B132B" w:rsidRDefault="524B132B" w:rsidP="323271B2">
            <w:pPr>
              <w:spacing w:after="0" w:line="240" w:lineRule="auto"/>
            </w:pPr>
            <w:r w:rsidRPr="323271B2">
              <w:rPr>
                <w:sz w:val="24"/>
                <w:szCs w:val="24"/>
              </w:rPr>
              <w:t>Rawalpindi Medical University</w:t>
            </w:r>
          </w:p>
        </w:tc>
        <w:tc>
          <w:tcPr>
            <w:tcW w:w="56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F3090" w14:textId="0B4A6FB3" w:rsidR="524B132B" w:rsidRDefault="524B132B" w:rsidP="323271B2">
            <w:pPr>
              <w:pStyle w:val="Default"/>
              <w:jc w:val="both"/>
              <w:rPr>
                <w:rFonts w:asciiTheme="minorHAnsi" w:hAnsiTheme="minorHAnsi" w:cstheme="minorBidi"/>
              </w:rPr>
            </w:pPr>
            <w:r w:rsidRPr="323271B2">
              <w:rPr>
                <w:rFonts w:asciiTheme="minorHAnsi" w:hAnsiTheme="minorHAnsi" w:cstheme="minorBidi"/>
              </w:rPr>
              <w:t>Revision October 2024</w:t>
            </w:r>
          </w:p>
        </w:tc>
      </w:tr>
    </w:tbl>
    <w:p w14:paraId="0FB78278" w14:textId="77777777" w:rsidR="008F39C0" w:rsidRDefault="009C7079">
      <w:pPr>
        <w:spacing w:after="0"/>
        <w:ind w:left="91"/>
        <w:jc w:val="both"/>
      </w:pPr>
      <w:r>
        <w:rPr>
          <w:b/>
          <w:i/>
          <w:sz w:val="40"/>
        </w:rPr>
        <w:tab/>
      </w:r>
    </w:p>
    <w:p w14:paraId="1FC39945" w14:textId="77777777" w:rsidR="008F39C0" w:rsidRDefault="008F39C0">
      <w:pPr>
        <w:spacing w:after="233"/>
        <w:ind w:left="5852"/>
      </w:pPr>
    </w:p>
    <w:p w14:paraId="0562CB0E" w14:textId="77777777" w:rsidR="008F39C0" w:rsidRDefault="008F39C0">
      <w:pPr>
        <w:spacing w:after="0"/>
        <w:ind w:left="5862" w:hanging="10"/>
        <w:rPr>
          <w:b/>
          <w:i/>
          <w:sz w:val="40"/>
          <w:u w:val="single" w:color="000000"/>
        </w:rPr>
      </w:pPr>
    </w:p>
    <w:p w14:paraId="34CE0A41" w14:textId="77777777" w:rsidR="008F39C0" w:rsidRDefault="008F39C0">
      <w:pPr>
        <w:spacing w:after="0"/>
        <w:ind w:left="5862" w:hanging="10"/>
        <w:rPr>
          <w:b/>
          <w:i/>
          <w:sz w:val="40"/>
          <w:u w:val="single" w:color="000000"/>
        </w:rPr>
      </w:pPr>
    </w:p>
    <w:p w14:paraId="62EBF3C5" w14:textId="77777777" w:rsidR="008F39C0" w:rsidRDefault="008F39C0">
      <w:pPr>
        <w:spacing w:after="0"/>
        <w:rPr>
          <w:b/>
          <w:i/>
          <w:sz w:val="40"/>
          <w:u w:val="single" w:color="000000"/>
        </w:rPr>
      </w:pPr>
    </w:p>
    <w:p w14:paraId="6B72A434" w14:textId="343F883A" w:rsidR="14611C51" w:rsidRDefault="14611C51">
      <w:r>
        <w:br w:type="page"/>
      </w:r>
    </w:p>
    <w:p w14:paraId="3735CF94" w14:textId="77777777" w:rsidR="008F39C0" w:rsidRDefault="009C7079">
      <w:pPr>
        <w:spacing w:after="0"/>
        <w:ind w:left="5862" w:hanging="10"/>
        <w:rPr>
          <w:sz w:val="44"/>
          <w:szCs w:val="44"/>
        </w:rPr>
      </w:pPr>
      <w:r>
        <w:rPr>
          <w:b/>
          <w:i/>
          <w:sz w:val="44"/>
          <w:szCs w:val="44"/>
          <w:u w:val="single" w:color="000000"/>
        </w:rPr>
        <w:t>Table of contents</w:t>
      </w:r>
    </w:p>
    <w:tbl>
      <w:tblPr>
        <w:tblStyle w:val="TableGrid0"/>
        <w:tblW w:w="12134" w:type="dxa"/>
        <w:tblInd w:w="1698" w:type="dxa"/>
        <w:tblCellMar>
          <w:top w:w="16" w:type="dxa"/>
          <w:left w:w="108" w:type="dxa"/>
          <w:right w:w="56" w:type="dxa"/>
        </w:tblCellMar>
        <w:tblLook w:val="04A0" w:firstRow="1" w:lastRow="0" w:firstColumn="1" w:lastColumn="0" w:noHBand="0" w:noVBand="1"/>
      </w:tblPr>
      <w:tblGrid>
        <w:gridCol w:w="1098"/>
        <w:gridCol w:w="9012"/>
        <w:gridCol w:w="2024"/>
      </w:tblGrid>
      <w:tr w:rsidR="008F39C0" w14:paraId="2DFAA8F2" w14:textId="77777777" w:rsidTr="14611C51">
        <w:trPr>
          <w:trHeight w:val="346"/>
        </w:trPr>
        <w:tc>
          <w:tcPr>
            <w:tcW w:w="1098" w:type="dxa"/>
            <w:tcBorders>
              <w:top w:val="single" w:sz="4" w:space="0" w:color="000000" w:themeColor="text1"/>
              <w:left w:val="single" w:sz="4" w:space="0" w:color="000000" w:themeColor="text1"/>
              <w:bottom w:val="nil"/>
              <w:right w:val="single" w:sz="4" w:space="0" w:color="000000" w:themeColor="text1"/>
            </w:tcBorders>
          </w:tcPr>
          <w:p w14:paraId="46EB1FB2" w14:textId="77777777" w:rsidR="008F39C0" w:rsidRDefault="009C7079">
            <w:pPr>
              <w:spacing w:after="0" w:line="240" w:lineRule="auto"/>
              <w:ind w:left="1"/>
              <w:rPr>
                <w:sz w:val="40"/>
                <w:szCs w:val="40"/>
              </w:rPr>
            </w:pPr>
            <w:r>
              <w:rPr>
                <w:b/>
                <w:sz w:val="40"/>
                <w:szCs w:val="40"/>
              </w:rPr>
              <w:t xml:space="preserve">SNO. </w:t>
            </w:r>
          </w:p>
        </w:tc>
        <w:tc>
          <w:tcPr>
            <w:tcW w:w="9012" w:type="dxa"/>
            <w:tcBorders>
              <w:top w:val="single" w:sz="4" w:space="0" w:color="000000" w:themeColor="text1"/>
              <w:left w:val="single" w:sz="4" w:space="0" w:color="000000" w:themeColor="text1"/>
              <w:bottom w:val="nil"/>
              <w:right w:val="single" w:sz="4" w:space="0" w:color="000000" w:themeColor="text1"/>
            </w:tcBorders>
          </w:tcPr>
          <w:p w14:paraId="13706D19" w14:textId="77777777" w:rsidR="008F39C0" w:rsidRDefault="009C7079">
            <w:pPr>
              <w:spacing w:after="0" w:line="240" w:lineRule="auto"/>
              <w:rPr>
                <w:sz w:val="40"/>
                <w:szCs w:val="40"/>
              </w:rPr>
            </w:pPr>
            <w:r>
              <w:rPr>
                <w:b/>
                <w:sz w:val="40"/>
                <w:szCs w:val="40"/>
              </w:rPr>
              <w:t xml:space="preserve">Content </w:t>
            </w:r>
          </w:p>
        </w:tc>
        <w:tc>
          <w:tcPr>
            <w:tcW w:w="2024" w:type="dxa"/>
            <w:tcBorders>
              <w:top w:val="single" w:sz="4" w:space="0" w:color="000000" w:themeColor="text1"/>
              <w:left w:val="single" w:sz="4" w:space="0" w:color="000000" w:themeColor="text1"/>
              <w:bottom w:val="nil"/>
              <w:right w:val="single" w:sz="4" w:space="0" w:color="000000" w:themeColor="text1"/>
            </w:tcBorders>
          </w:tcPr>
          <w:p w14:paraId="5EA52C75" w14:textId="77777777" w:rsidR="008F39C0" w:rsidRDefault="009C7079">
            <w:pPr>
              <w:spacing w:after="0" w:line="240" w:lineRule="auto"/>
              <w:rPr>
                <w:b/>
                <w:sz w:val="40"/>
                <w:szCs w:val="40"/>
              </w:rPr>
            </w:pPr>
            <w:r>
              <w:rPr>
                <w:b/>
                <w:sz w:val="40"/>
                <w:szCs w:val="40"/>
              </w:rPr>
              <w:t>Page No.</w:t>
            </w:r>
          </w:p>
        </w:tc>
      </w:tr>
      <w:tr w:rsidR="008F39C0" w14:paraId="32A7B304" w14:textId="77777777" w:rsidTr="14611C51">
        <w:trPr>
          <w:trHeight w:val="458"/>
        </w:trPr>
        <w:tc>
          <w:tcPr>
            <w:tcW w:w="10110" w:type="dxa"/>
            <w:gridSpan w:val="2"/>
            <w:tcBorders>
              <w:top w:val="nil"/>
              <w:left w:val="nil"/>
              <w:bottom w:val="nil"/>
              <w:right w:val="nil"/>
            </w:tcBorders>
            <w:shd w:val="clear" w:color="auto" w:fill="000000" w:themeFill="text1"/>
          </w:tcPr>
          <w:p w14:paraId="154D60EC" w14:textId="4FACED97" w:rsidR="008F39C0" w:rsidRDefault="14611C51" w:rsidP="14611C51">
            <w:pPr>
              <w:spacing w:after="0" w:line="240" w:lineRule="auto"/>
              <w:ind w:left="1"/>
              <w:rPr>
                <w:b/>
                <w:bCs/>
                <w:sz w:val="36"/>
                <w:szCs w:val="36"/>
              </w:rPr>
            </w:pPr>
            <w:r w:rsidRPr="14611C51">
              <w:rPr>
                <w:b/>
                <w:bCs/>
                <w:color w:val="FFFFFF" w:themeColor="background1"/>
                <w:sz w:val="36"/>
                <w:szCs w:val="36"/>
              </w:rPr>
              <w:t xml:space="preserve">SECTION – I  </w:t>
            </w:r>
            <w:r w:rsidR="41E590F0" w:rsidRPr="14611C51">
              <w:rPr>
                <w:b/>
                <w:bCs/>
                <w:color w:val="FFFFFF" w:themeColor="background1"/>
                <w:sz w:val="36"/>
                <w:szCs w:val="36"/>
              </w:rPr>
              <w:t>Preamble</w:t>
            </w:r>
          </w:p>
        </w:tc>
        <w:tc>
          <w:tcPr>
            <w:tcW w:w="2024" w:type="dxa"/>
            <w:tcBorders>
              <w:top w:val="nil"/>
              <w:left w:val="nil"/>
              <w:bottom w:val="nil"/>
              <w:right w:val="nil"/>
            </w:tcBorders>
            <w:shd w:val="clear" w:color="auto" w:fill="000000" w:themeFill="text1"/>
          </w:tcPr>
          <w:p w14:paraId="6D98A12B" w14:textId="77777777" w:rsidR="008F39C0" w:rsidRDefault="008F39C0">
            <w:pPr>
              <w:spacing w:after="0" w:line="240" w:lineRule="auto"/>
              <w:ind w:left="1"/>
              <w:rPr>
                <w:b/>
                <w:color w:val="FFFFFF"/>
                <w:sz w:val="36"/>
              </w:rPr>
            </w:pPr>
          </w:p>
        </w:tc>
      </w:tr>
      <w:tr w:rsidR="008F39C0" w14:paraId="5541A4BE" w14:textId="77777777" w:rsidTr="14611C51">
        <w:trPr>
          <w:trHeight w:val="348"/>
        </w:trPr>
        <w:tc>
          <w:tcPr>
            <w:tcW w:w="1098" w:type="dxa"/>
            <w:tcBorders>
              <w:top w:val="nil"/>
              <w:left w:val="single" w:sz="4" w:space="0" w:color="000000" w:themeColor="text1"/>
              <w:bottom w:val="single" w:sz="4" w:space="0" w:color="000000" w:themeColor="text1"/>
              <w:right w:val="single" w:sz="4" w:space="0" w:color="000000" w:themeColor="text1"/>
            </w:tcBorders>
          </w:tcPr>
          <w:p w14:paraId="21FA6016" w14:textId="77777777" w:rsidR="008F39C0" w:rsidRDefault="009C7079">
            <w:pPr>
              <w:spacing w:after="0" w:line="240" w:lineRule="auto"/>
              <w:ind w:right="196"/>
              <w:jc w:val="center"/>
            </w:pPr>
            <w:r>
              <w:rPr>
                <w:sz w:val="28"/>
              </w:rPr>
              <w:t>1.</w:t>
            </w:r>
          </w:p>
        </w:tc>
        <w:tc>
          <w:tcPr>
            <w:tcW w:w="9012" w:type="dxa"/>
            <w:tcBorders>
              <w:top w:val="nil"/>
              <w:left w:val="single" w:sz="4" w:space="0" w:color="000000" w:themeColor="text1"/>
              <w:bottom w:val="single" w:sz="4" w:space="0" w:color="000000" w:themeColor="text1"/>
              <w:right w:val="single" w:sz="4" w:space="0" w:color="000000" w:themeColor="text1"/>
            </w:tcBorders>
          </w:tcPr>
          <w:p w14:paraId="2D7F6E50" w14:textId="77777777" w:rsidR="008F39C0" w:rsidRDefault="009C7079">
            <w:pPr>
              <w:spacing w:after="0" w:line="240" w:lineRule="auto"/>
            </w:pPr>
            <w:r>
              <w:rPr>
                <w:sz w:val="28"/>
              </w:rPr>
              <w:t xml:space="preserve">Mission Statement </w:t>
            </w:r>
          </w:p>
        </w:tc>
        <w:tc>
          <w:tcPr>
            <w:tcW w:w="2024" w:type="dxa"/>
            <w:tcBorders>
              <w:top w:val="nil"/>
              <w:left w:val="single" w:sz="4" w:space="0" w:color="000000" w:themeColor="text1"/>
              <w:bottom w:val="single" w:sz="4" w:space="0" w:color="000000" w:themeColor="text1"/>
              <w:right w:val="single" w:sz="4" w:space="0" w:color="000000" w:themeColor="text1"/>
            </w:tcBorders>
          </w:tcPr>
          <w:p w14:paraId="5DA17688" w14:textId="77777777" w:rsidR="008F39C0" w:rsidRDefault="009C7079">
            <w:pPr>
              <w:spacing w:after="0" w:line="240" w:lineRule="auto"/>
              <w:jc w:val="center"/>
              <w:rPr>
                <w:sz w:val="28"/>
              </w:rPr>
            </w:pPr>
            <w:r>
              <w:rPr>
                <w:sz w:val="28"/>
              </w:rPr>
              <w:t>08</w:t>
            </w:r>
          </w:p>
        </w:tc>
      </w:tr>
      <w:tr w:rsidR="008F39C0" w14:paraId="499E4D94" w14:textId="77777777" w:rsidTr="14611C51">
        <w:trPr>
          <w:trHeight w:val="353"/>
        </w:trPr>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D3FC6" w14:textId="77777777" w:rsidR="008F39C0" w:rsidRDefault="009C7079">
            <w:pPr>
              <w:spacing w:after="0" w:line="240" w:lineRule="auto"/>
              <w:ind w:right="196"/>
              <w:jc w:val="center"/>
            </w:pPr>
            <w:r>
              <w:rPr>
                <w:sz w:val="28"/>
              </w:rPr>
              <w:t>2.</w:t>
            </w: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6CB57" w14:textId="77777777" w:rsidR="008F39C0" w:rsidRDefault="009C7079">
            <w:pPr>
              <w:spacing w:after="0" w:line="240" w:lineRule="auto"/>
            </w:pPr>
            <w:r>
              <w:rPr>
                <w:sz w:val="28"/>
              </w:rPr>
              <w:t xml:space="preserve">Statutes </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3F3FC" w14:textId="77777777" w:rsidR="008F39C0" w:rsidRDefault="009C7079">
            <w:pPr>
              <w:spacing w:after="0" w:line="240" w:lineRule="auto"/>
              <w:jc w:val="center"/>
              <w:rPr>
                <w:sz w:val="28"/>
              </w:rPr>
            </w:pPr>
            <w:r>
              <w:rPr>
                <w:sz w:val="28"/>
              </w:rPr>
              <w:t>09</w:t>
            </w:r>
          </w:p>
        </w:tc>
      </w:tr>
      <w:tr w:rsidR="008F39C0" w14:paraId="061C5667" w14:textId="77777777" w:rsidTr="14611C51">
        <w:trPr>
          <w:trHeight w:val="505"/>
        </w:trPr>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07F09" w14:textId="77777777" w:rsidR="008F39C0" w:rsidRDefault="009C7079">
            <w:pPr>
              <w:spacing w:after="0" w:line="240" w:lineRule="auto"/>
              <w:ind w:right="196"/>
              <w:jc w:val="center"/>
            </w:pPr>
            <w:r>
              <w:rPr>
                <w:sz w:val="28"/>
              </w:rPr>
              <w:t>3.</w:t>
            </w: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1CC18" w14:textId="77777777" w:rsidR="008F39C0" w:rsidRDefault="009C7079">
            <w:pPr>
              <w:spacing w:after="0" w:line="240" w:lineRule="auto"/>
            </w:pPr>
            <w:r>
              <w:rPr>
                <w:sz w:val="28"/>
              </w:rPr>
              <w:t xml:space="preserve">Admission Criteria </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E586" w14:textId="77777777" w:rsidR="008F39C0" w:rsidRDefault="009C7079">
            <w:pPr>
              <w:spacing w:after="0" w:line="240" w:lineRule="auto"/>
              <w:jc w:val="center"/>
              <w:rPr>
                <w:sz w:val="28"/>
              </w:rPr>
            </w:pPr>
            <w:r>
              <w:rPr>
                <w:sz w:val="28"/>
              </w:rPr>
              <w:t>12</w:t>
            </w:r>
          </w:p>
        </w:tc>
      </w:tr>
      <w:tr w:rsidR="008F39C0" w14:paraId="2F4E2827" w14:textId="77777777" w:rsidTr="14611C51">
        <w:trPr>
          <w:trHeight w:val="521"/>
        </w:trPr>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ECEDAA" w14:textId="77777777" w:rsidR="008F39C0" w:rsidRDefault="009C7079">
            <w:pPr>
              <w:spacing w:after="0" w:line="240" w:lineRule="auto"/>
              <w:ind w:right="196"/>
              <w:jc w:val="center"/>
            </w:pPr>
            <w:r>
              <w:rPr>
                <w:sz w:val="28"/>
              </w:rPr>
              <w:t>4.</w:t>
            </w: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5C2AC" w14:textId="77777777" w:rsidR="008F39C0" w:rsidRDefault="009C7079">
            <w:pPr>
              <w:spacing w:after="0" w:line="240" w:lineRule="auto"/>
            </w:pPr>
            <w:r>
              <w:rPr>
                <w:sz w:val="28"/>
              </w:rPr>
              <w:t xml:space="preserve">Registration and Enrollment </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F98D7" w14:textId="77777777" w:rsidR="008F39C0" w:rsidRDefault="009C7079">
            <w:pPr>
              <w:spacing w:after="0" w:line="240" w:lineRule="auto"/>
              <w:jc w:val="center"/>
              <w:rPr>
                <w:sz w:val="28"/>
              </w:rPr>
            </w:pPr>
            <w:r>
              <w:rPr>
                <w:sz w:val="28"/>
              </w:rPr>
              <w:t>12</w:t>
            </w:r>
          </w:p>
        </w:tc>
      </w:tr>
      <w:tr w:rsidR="008F39C0" w14:paraId="0BE74595" w14:textId="77777777" w:rsidTr="14611C51">
        <w:trPr>
          <w:trHeight w:val="523"/>
        </w:trPr>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7FDAC" w14:textId="77777777" w:rsidR="008F39C0" w:rsidRDefault="009C7079">
            <w:pPr>
              <w:spacing w:after="0" w:line="240" w:lineRule="auto"/>
              <w:ind w:right="196"/>
              <w:jc w:val="center"/>
            </w:pPr>
            <w:r>
              <w:rPr>
                <w:sz w:val="28"/>
              </w:rPr>
              <w:t>5.</w:t>
            </w: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E469C" w14:textId="77777777" w:rsidR="008F39C0" w:rsidRDefault="009C7079">
            <w:pPr>
              <w:spacing w:after="0" w:line="240" w:lineRule="auto"/>
            </w:pPr>
            <w:r>
              <w:rPr>
                <w:sz w:val="28"/>
              </w:rPr>
              <w:t xml:space="preserve">Aims and objectives of the course (general &amp; specific) </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18D26" w14:textId="77777777" w:rsidR="008F39C0" w:rsidRDefault="009C7079">
            <w:pPr>
              <w:spacing w:after="0" w:line="240" w:lineRule="auto"/>
              <w:jc w:val="center"/>
              <w:rPr>
                <w:sz w:val="28"/>
              </w:rPr>
            </w:pPr>
            <w:r>
              <w:rPr>
                <w:sz w:val="28"/>
              </w:rPr>
              <w:t>13</w:t>
            </w:r>
          </w:p>
        </w:tc>
      </w:tr>
      <w:tr w:rsidR="008F39C0" w14:paraId="54402FF4" w14:textId="77777777" w:rsidTr="14611C51">
        <w:trPr>
          <w:trHeight w:val="523"/>
        </w:trPr>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12400" w14:textId="77777777" w:rsidR="008F39C0" w:rsidRDefault="009C7079">
            <w:pPr>
              <w:spacing w:after="0" w:line="240" w:lineRule="auto"/>
              <w:ind w:right="196"/>
              <w:jc w:val="center"/>
            </w:pPr>
            <w:r>
              <w:rPr>
                <w:sz w:val="28"/>
              </w:rPr>
              <w:t>6.</w:t>
            </w: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65299" w14:textId="77777777" w:rsidR="008F39C0" w:rsidRDefault="009C7079">
            <w:pPr>
              <w:spacing w:after="0" w:line="240" w:lineRule="auto"/>
            </w:pPr>
            <w:r>
              <w:rPr>
                <w:sz w:val="28"/>
              </w:rPr>
              <w:t xml:space="preserve">Other required core competencies for the residents </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26413" w14:textId="77777777" w:rsidR="008F39C0" w:rsidRDefault="009C7079">
            <w:pPr>
              <w:spacing w:after="0" w:line="240" w:lineRule="auto"/>
              <w:jc w:val="center"/>
              <w:rPr>
                <w:sz w:val="28"/>
              </w:rPr>
            </w:pPr>
            <w:r>
              <w:rPr>
                <w:sz w:val="28"/>
              </w:rPr>
              <w:t>22</w:t>
            </w:r>
          </w:p>
        </w:tc>
      </w:tr>
      <w:tr w:rsidR="008F39C0" w14:paraId="0EBBD5EC" w14:textId="77777777" w:rsidTr="14611C51">
        <w:trPr>
          <w:trHeight w:val="523"/>
        </w:trPr>
        <w:tc>
          <w:tcPr>
            <w:tcW w:w="101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14:paraId="1A0EDDF5" w14:textId="77777777" w:rsidR="008F39C0" w:rsidRDefault="009C7079">
            <w:pPr>
              <w:spacing w:after="0" w:line="240" w:lineRule="auto"/>
              <w:rPr>
                <w:b/>
                <w:bCs/>
                <w:sz w:val="36"/>
                <w:szCs w:val="36"/>
              </w:rPr>
            </w:pPr>
            <w:r>
              <w:rPr>
                <w:b/>
                <w:bCs/>
                <w:sz w:val="36"/>
                <w:szCs w:val="36"/>
              </w:rPr>
              <w:t>SECTION-II Syllabus Outlines</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14:paraId="2946DB82" w14:textId="77777777" w:rsidR="008F39C0" w:rsidRDefault="008F39C0">
            <w:pPr>
              <w:spacing w:after="0" w:line="240" w:lineRule="auto"/>
              <w:rPr>
                <w:b/>
                <w:bCs/>
                <w:sz w:val="36"/>
                <w:szCs w:val="36"/>
              </w:rPr>
            </w:pPr>
          </w:p>
        </w:tc>
      </w:tr>
      <w:tr w:rsidR="008F39C0" w14:paraId="46B3553F" w14:textId="77777777" w:rsidTr="14611C51">
        <w:trPr>
          <w:trHeight w:val="524"/>
        </w:trPr>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67560" w14:textId="77777777" w:rsidR="008F39C0" w:rsidRDefault="009C7079">
            <w:pPr>
              <w:spacing w:after="0" w:line="240" w:lineRule="auto"/>
              <w:ind w:right="196"/>
              <w:jc w:val="center"/>
              <w:rPr>
                <w:sz w:val="28"/>
                <w:szCs w:val="28"/>
              </w:rPr>
            </w:pPr>
            <w:r>
              <w:rPr>
                <w:sz w:val="28"/>
                <w:szCs w:val="28"/>
              </w:rPr>
              <w:t>1.</w:t>
            </w: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6C1FE" w14:textId="02B3F7C7" w:rsidR="008F39C0" w:rsidRDefault="14611C51">
            <w:pPr>
              <w:spacing w:after="0" w:line="240" w:lineRule="auto"/>
              <w:rPr>
                <w:sz w:val="28"/>
                <w:szCs w:val="28"/>
              </w:rPr>
            </w:pPr>
            <w:r w:rsidRPr="14611C51">
              <w:rPr>
                <w:sz w:val="28"/>
                <w:szCs w:val="28"/>
              </w:rPr>
              <w:t>Basic Sciences</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334656" w14:textId="77777777" w:rsidR="008F39C0" w:rsidRDefault="009C7079">
            <w:pPr>
              <w:spacing w:after="0" w:line="240" w:lineRule="auto"/>
              <w:jc w:val="center"/>
              <w:rPr>
                <w:sz w:val="28"/>
                <w:szCs w:val="28"/>
              </w:rPr>
            </w:pPr>
            <w:r>
              <w:rPr>
                <w:sz w:val="28"/>
                <w:szCs w:val="28"/>
              </w:rPr>
              <w:t>26</w:t>
            </w:r>
          </w:p>
        </w:tc>
      </w:tr>
      <w:tr w:rsidR="008F39C0" w14:paraId="51A39DA1" w14:textId="77777777" w:rsidTr="14611C51">
        <w:trPr>
          <w:trHeight w:val="694"/>
        </w:trPr>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F37A6" w14:textId="77777777" w:rsidR="008F39C0" w:rsidRDefault="009C7079">
            <w:pPr>
              <w:spacing w:after="0" w:line="240" w:lineRule="auto"/>
              <w:ind w:right="196"/>
              <w:jc w:val="center"/>
              <w:rPr>
                <w:sz w:val="28"/>
                <w:szCs w:val="28"/>
              </w:rPr>
            </w:pPr>
            <w:r>
              <w:rPr>
                <w:sz w:val="28"/>
                <w:szCs w:val="28"/>
              </w:rPr>
              <w:t>2.</w:t>
            </w: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7B381" w14:textId="77777777" w:rsidR="008F39C0" w:rsidRDefault="009C7079">
            <w:pPr>
              <w:spacing w:after="0" w:line="240" w:lineRule="auto"/>
              <w:jc w:val="both"/>
              <w:rPr>
                <w:sz w:val="28"/>
                <w:szCs w:val="28"/>
              </w:rPr>
            </w:pPr>
            <w:r>
              <w:rPr>
                <w:sz w:val="28"/>
                <w:szCs w:val="28"/>
              </w:rPr>
              <w:t>Fundamental Principles Of Surgery</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124DB" w14:textId="77777777" w:rsidR="008F39C0" w:rsidRDefault="009C7079">
            <w:pPr>
              <w:spacing w:after="0" w:line="240" w:lineRule="auto"/>
              <w:jc w:val="center"/>
              <w:rPr>
                <w:sz w:val="28"/>
                <w:szCs w:val="28"/>
              </w:rPr>
            </w:pPr>
            <w:r>
              <w:rPr>
                <w:sz w:val="28"/>
                <w:szCs w:val="28"/>
              </w:rPr>
              <w:t>38</w:t>
            </w:r>
          </w:p>
        </w:tc>
      </w:tr>
      <w:tr w:rsidR="008F39C0" w14:paraId="22E9FAB8" w14:textId="77777777" w:rsidTr="14611C51">
        <w:trPr>
          <w:trHeight w:val="521"/>
        </w:trPr>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EEA5D" w14:textId="77777777" w:rsidR="008F39C0" w:rsidRDefault="009C7079">
            <w:pPr>
              <w:spacing w:after="0" w:line="240" w:lineRule="auto"/>
              <w:ind w:right="55"/>
              <w:jc w:val="center"/>
              <w:rPr>
                <w:sz w:val="28"/>
                <w:szCs w:val="28"/>
              </w:rPr>
            </w:pPr>
            <w:r>
              <w:rPr>
                <w:sz w:val="28"/>
                <w:szCs w:val="28"/>
              </w:rPr>
              <w:t>3.</w:t>
            </w: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884DB" w14:textId="77777777" w:rsidR="008F39C0" w:rsidRDefault="009C7079">
            <w:pPr>
              <w:spacing w:after="0" w:line="240" w:lineRule="auto"/>
              <w:rPr>
                <w:sz w:val="28"/>
                <w:szCs w:val="28"/>
              </w:rPr>
            </w:pPr>
            <w:r>
              <w:rPr>
                <w:sz w:val="28"/>
                <w:szCs w:val="28"/>
              </w:rPr>
              <w:t>Common Neurosurgical disorders and management (clinical components)</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BD11F" w14:textId="77777777" w:rsidR="008F39C0" w:rsidRDefault="009C7079">
            <w:pPr>
              <w:spacing w:after="0" w:line="240" w:lineRule="auto"/>
              <w:jc w:val="center"/>
              <w:rPr>
                <w:sz w:val="28"/>
                <w:szCs w:val="28"/>
              </w:rPr>
            </w:pPr>
            <w:r>
              <w:rPr>
                <w:sz w:val="28"/>
                <w:szCs w:val="28"/>
              </w:rPr>
              <w:t>45</w:t>
            </w:r>
          </w:p>
        </w:tc>
      </w:tr>
      <w:tr w:rsidR="008F39C0" w14:paraId="7BEC1300" w14:textId="77777777" w:rsidTr="14611C51">
        <w:trPr>
          <w:trHeight w:val="353"/>
        </w:trPr>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F4E49" w14:textId="77777777" w:rsidR="008F39C0" w:rsidRDefault="009C7079">
            <w:pPr>
              <w:spacing w:after="0" w:line="240" w:lineRule="auto"/>
              <w:ind w:right="55"/>
              <w:jc w:val="center"/>
              <w:rPr>
                <w:sz w:val="28"/>
                <w:szCs w:val="28"/>
              </w:rPr>
            </w:pPr>
            <w:r>
              <w:rPr>
                <w:sz w:val="28"/>
                <w:szCs w:val="28"/>
              </w:rPr>
              <w:t>4.</w:t>
            </w: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5438E" w14:textId="77777777" w:rsidR="008F39C0" w:rsidRDefault="009C7079">
            <w:pPr>
              <w:spacing w:after="0" w:line="240" w:lineRule="auto"/>
              <w:rPr>
                <w:sz w:val="28"/>
                <w:szCs w:val="28"/>
              </w:rPr>
            </w:pPr>
            <w:r>
              <w:rPr>
                <w:sz w:val="28"/>
                <w:szCs w:val="28"/>
              </w:rPr>
              <w:t>Specific Learning Outcomes</w:t>
            </w:r>
          </w:p>
        </w:tc>
        <w:tc>
          <w:tcPr>
            <w:tcW w:w="2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760AF" w14:textId="77777777" w:rsidR="008F39C0" w:rsidRDefault="009C7079">
            <w:pPr>
              <w:spacing w:after="0" w:line="240" w:lineRule="auto"/>
              <w:jc w:val="center"/>
              <w:rPr>
                <w:sz w:val="28"/>
                <w:szCs w:val="28"/>
              </w:rPr>
            </w:pPr>
            <w:r>
              <w:rPr>
                <w:sz w:val="28"/>
                <w:szCs w:val="28"/>
              </w:rPr>
              <w:t>57</w:t>
            </w:r>
          </w:p>
        </w:tc>
      </w:tr>
    </w:tbl>
    <w:p w14:paraId="3165B7E2" w14:textId="2815106E" w:rsidR="14611C51" w:rsidRDefault="14611C51">
      <w:r>
        <w:br w:type="page"/>
      </w:r>
    </w:p>
    <w:p w14:paraId="6B699379" w14:textId="01AD6168" w:rsidR="008F39C0" w:rsidRDefault="008F39C0" w:rsidP="14611C51">
      <w:pPr>
        <w:spacing w:after="0"/>
        <w:ind w:left="-1349" w:right="174"/>
      </w:pPr>
    </w:p>
    <w:tbl>
      <w:tblPr>
        <w:tblStyle w:val="TableGrid0"/>
        <w:tblW w:w="12123" w:type="dxa"/>
        <w:tblInd w:w="1703" w:type="dxa"/>
        <w:tblCellMar>
          <w:top w:w="49" w:type="dxa"/>
          <w:left w:w="108" w:type="dxa"/>
          <w:right w:w="50" w:type="dxa"/>
        </w:tblCellMar>
        <w:tblLook w:val="04A0" w:firstRow="1" w:lastRow="0" w:firstColumn="1" w:lastColumn="0" w:noHBand="0" w:noVBand="1"/>
      </w:tblPr>
      <w:tblGrid>
        <w:gridCol w:w="891"/>
        <w:gridCol w:w="9246"/>
        <w:gridCol w:w="1986"/>
      </w:tblGrid>
      <w:tr w:rsidR="008F39C0" w14:paraId="635A5E45" w14:textId="77777777" w:rsidTr="323271B2">
        <w:trPr>
          <w:trHeight w:val="550"/>
        </w:trPr>
        <w:tc>
          <w:tcPr>
            <w:tcW w:w="10137" w:type="dxa"/>
            <w:gridSpan w:val="2"/>
            <w:tcBorders>
              <w:top w:val="nil"/>
              <w:left w:val="nil"/>
              <w:bottom w:val="nil"/>
              <w:right w:val="nil"/>
            </w:tcBorders>
            <w:shd w:val="clear" w:color="auto" w:fill="000000" w:themeFill="text1"/>
          </w:tcPr>
          <w:p w14:paraId="29365A07" w14:textId="77777777" w:rsidR="008F39C0" w:rsidRDefault="009C7079">
            <w:pPr>
              <w:spacing w:after="0" w:line="240" w:lineRule="auto"/>
              <w:ind w:left="1"/>
              <w:rPr>
                <w:sz w:val="36"/>
                <w:szCs w:val="36"/>
              </w:rPr>
            </w:pPr>
            <w:r>
              <w:rPr>
                <w:b/>
                <w:color w:val="FFFFFF"/>
                <w:sz w:val="36"/>
                <w:szCs w:val="36"/>
              </w:rPr>
              <w:t>SECTION – III</w:t>
            </w:r>
          </w:p>
        </w:tc>
        <w:tc>
          <w:tcPr>
            <w:tcW w:w="1986" w:type="dxa"/>
            <w:tcBorders>
              <w:top w:val="nil"/>
              <w:left w:val="nil"/>
              <w:bottom w:val="nil"/>
              <w:right w:val="nil"/>
            </w:tcBorders>
            <w:shd w:val="clear" w:color="auto" w:fill="000000" w:themeFill="text1"/>
          </w:tcPr>
          <w:p w14:paraId="3FE9F23F" w14:textId="77777777" w:rsidR="008F39C0" w:rsidRDefault="008F39C0">
            <w:pPr>
              <w:spacing w:after="0" w:line="240" w:lineRule="auto"/>
              <w:ind w:left="1"/>
              <w:rPr>
                <w:b/>
                <w:color w:val="FFFFFF"/>
                <w:sz w:val="40"/>
                <w:szCs w:val="40"/>
              </w:rPr>
            </w:pPr>
          </w:p>
        </w:tc>
      </w:tr>
      <w:tr w:rsidR="008F39C0" w14:paraId="2EDC771E" w14:textId="77777777" w:rsidTr="323271B2">
        <w:trPr>
          <w:trHeight w:val="516"/>
        </w:trPr>
        <w:tc>
          <w:tcPr>
            <w:tcW w:w="891" w:type="dxa"/>
            <w:tcBorders>
              <w:top w:val="nil"/>
              <w:left w:val="single" w:sz="4" w:space="0" w:color="000000" w:themeColor="text1"/>
              <w:bottom w:val="single" w:sz="4" w:space="0" w:color="000000" w:themeColor="text1"/>
              <w:right w:val="single" w:sz="4" w:space="0" w:color="000000" w:themeColor="text1"/>
            </w:tcBorders>
          </w:tcPr>
          <w:p w14:paraId="11361BD6" w14:textId="77777777" w:rsidR="008F39C0" w:rsidRDefault="009C7079">
            <w:pPr>
              <w:spacing w:after="0" w:line="240" w:lineRule="auto"/>
              <w:ind w:left="5"/>
              <w:jc w:val="center"/>
              <w:rPr>
                <w:sz w:val="28"/>
                <w:szCs w:val="28"/>
              </w:rPr>
            </w:pPr>
            <w:r>
              <w:rPr>
                <w:sz w:val="28"/>
                <w:szCs w:val="28"/>
              </w:rPr>
              <w:t>1.</w:t>
            </w:r>
          </w:p>
        </w:tc>
        <w:tc>
          <w:tcPr>
            <w:tcW w:w="9246" w:type="dxa"/>
            <w:tcBorders>
              <w:top w:val="nil"/>
              <w:left w:val="single" w:sz="4" w:space="0" w:color="000000" w:themeColor="text1"/>
              <w:bottom w:val="single" w:sz="4" w:space="0" w:color="000000" w:themeColor="text1"/>
              <w:right w:val="single" w:sz="4" w:space="0" w:color="000000" w:themeColor="text1"/>
            </w:tcBorders>
          </w:tcPr>
          <w:p w14:paraId="5E2C1AEA" w14:textId="77777777" w:rsidR="008F39C0" w:rsidRDefault="009C7079">
            <w:pPr>
              <w:spacing w:after="0" w:line="240" w:lineRule="auto"/>
              <w:rPr>
                <w:sz w:val="28"/>
                <w:szCs w:val="28"/>
              </w:rPr>
            </w:pPr>
            <w:r>
              <w:rPr>
                <w:sz w:val="28"/>
                <w:szCs w:val="28"/>
              </w:rPr>
              <w:t>Competency level</w:t>
            </w:r>
          </w:p>
        </w:tc>
        <w:tc>
          <w:tcPr>
            <w:tcW w:w="1986" w:type="dxa"/>
            <w:tcBorders>
              <w:top w:val="nil"/>
              <w:left w:val="single" w:sz="4" w:space="0" w:color="000000" w:themeColor="text1"/>
              <w:bottom w:val="single" w:sz="4" w:space="0" w:color="000000" w:themeColor="text1"/>
              <w:right w:val="single" w:sz="4" w:space="0" w:color="000000" w:themeColor="text1"/>
            </w:tcBorders>
          </w:tcPr>
          <w:p w14:paraId="5A3C3AB2" w14:textId="77777777" w:rsidR="008F39C0" w:rsidRDefault="009C7079">
            <w:pPr>
              <w:spacing w:after="0" w:line="240" w:lineRule="auto"/>
              <w:jc w:val="center"/>
              <w:rPr>
                <w:sz w:val="28"/>
                <w:szCs w:val="28"/>
              </w:rPr>
            </w:pPr>
            <w:r>
              <w:rPr>
                <w:sz w:val="28"/>
                <w:szCs w:val="28"/>
              </w:rPr>
              <w:t>61</w:t>
            </w:r>
          </w:p>
        </w:tc>
      </w:tr>
      <w:tr w:rsidR="008F39C0" w14:paraId="0A30E85F" w14:textId="77777777" w:rsidTr="323271B2">
        <w:trPr>
          <w:trHeight w:val="516"/>
        </w:trPr>
        <w:tc>
          <w:tcPr>
            <w:tcW w:w="891" w:type="dxa"/>
            <w:tcBorders>
              <w:top w:val="nil"/>
              <w:left w:val="single" w:sz="4" w:space="0" w:color="000000" w:themeColor="text1"/>
              <w:bottom w:val="single" w:sz="4" w:space="0" w:color="000000" w:themeColor="text1"/>
              <w:right w:val="single" w:sz="4" w:space="0" w:color="000000" w:themeColor="text1"/>
            </w:tcBorders>
          </w:tcPr>
          <w:p w14:paraId="66CBCBC9" w14:textId="77777777" w:rsidR="008F39C0" w:rsidRDefault="009C7079">
            <w:pPr>
              <w:spacing w:after="0" w:line="240" w:lineRule="auto"/>
              <w:ind w:left="5"/>
              <w:jc w:val="center"/>
              <w:rPr>
                <w:sz w:val="28"/>
                <w:szCs w:val="28"/>
              </w:rPr>
            </w:pPr>
            <w:r>
              <w:rPr>
                <w:sz w:val="28"/>
                <w:szCs w:val="28"/>
              </w:rPr>
              <w:t>2.</w:t>
            </w:r>
          </w:p>
        </w:tc>
        <w:tc>
          <w:tcPr>
            <w:tcW w:w="9246" w:type="dxa"/>
            <w:tcBorders>
              <w:top w:val="nil"/>
              <w:left w:val="single" w:sz="4" w:space="0" w:color="000000" w:themeColor="text1"/>
              <w:bottom w:val="single" w:sz="4" w:space="0" w:color="000000" w:themeColor="text1"/>
              <w:right w:val="single" w:sz="4" w:space="0" w:color="000000" w:themeColor="text1"/>
            </w:tcBorders>
          </w:tcPr>
          <w:p w14:paraId="7E7DD958" w14:textId="77777777" w:rsidR="008F39C0" w:rsidRDefault="009C7079">
            <w:pPr>
              <w:spacing w:after="0" w:line="240" w:lineRule="auto"/>
              <w:rPr>
                <w:sz w:val="28"/>
                <w:szCs w:val="28"/>
              </w:rPr>
            </w:pPr>
            <w:r>
              <w:rPr>
                <w:sz w:val="28"/>
                <w:szCs w:val="28"/>
              </w:rPr>
              <w:t>Methods of teaching and learning during Course conduction</w:t>
            </w:r>
          </w:p>
        </w:tc>
        <w:tc>
          <w:tcPr>
            <w:tcW w:w="1986" w:type="dxa"/>
            <w:tcBorders>
              <w:top w:val="nil"/>
              <w:left w:val="single" w:sz="4" w:space="0" w:color="000000" w:themeColor="text1"/>
              <w:bottom w:val="single" w:sz="4" w:space="0" w:color="000000" w:themeColor="text1"/>
              <w:right w:val="single" w:sz="4" w:space="0" w:color="000000" w:themeColor="text1"/>
            </w:tcBorders>
          </w:tcPr>
          <w:p w14:paraId="55440C04" w14:textId="77777777" w:rsidR="008F39C0" w:rsidRDefault="009C7079">
            <w:pPr>
              <w:spacing w:after="0" w:line="240" w:lineRule="auto"/>
              <w:jc w:val="center"/>
              <w:rPr>
                <w:sz w:val="28"/>
                <w:szCs w:val="28"/>
              </w:rPr>
            </w:pPr>
            <w:r>
              <w:rPr>
                <w:sz w:val="28"/>
                <w:szCs w:val="28"/>
              </w:rPr>
              <w:t>64</w:t>
            </w:r>
          </w:p>
        </w:tc>
      </w:tr>
      <w:tr w:rsidR="008F39C0" w14:paraId="1897C708" w14:textId="77777777" w:rsidTr="323271B2">
        <w:trPr>
          <w:trHeight w:val="523"/>
        </w:trPr>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02D9B" w14:textId="77777777" w:rsidR="008F39C0" w:rsidRDefault="009C7079">
            <w:pPr>
              <w:spacing w:after="0" w:line="240" w:lineRule="auto"/>
              <w:ind w:left="5"/>
              <w:jc w:val="center"/>
              <w:rPr>
                <w:sz w:val="28"/>
                <w:szCs w:val="28"/>
              </w:rPr>
            </w:pPr>
            <w:r>
              <w:rPr>
                <w:sz w:val="28"/>
                <w:szCs w:val="28"/>
              </w:rPr>
              <w:t>3.</w:t>
            </w:r>
          </w:p>
        </w:tc>
        <w:tc>
          <w:tcPr>
            <w:tcW w:w="9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CD71C" w14:textId="77777777" w:rsidR="008F39C0" w:rsidRDefault="009C7079">
            <w:pPr>
              <w:spacing w:after="0" w:line="240" w:lineRule="auto"/>
              <w:rPr>
                <w:sz w:val="28"/>
                <w:szCs w:val="28"/>
              </w:rPr>
            </w:pPr>
            <w:r>
              <w:rPr>
                <w:sz w:val="28"/>
                <w:szCs w:val="28"/>
              </w:rPr>
              <w:t>Tools of assessment for the course</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D4A4F" w14:textId="73DF7CDA" w:rsidR="008F39C0" w:rsidRDefault="14611C51" w:rsidP="14611C51">
            <w:pPr>
              <w:spacing w:after="0" w:line="240" w:lineRule="auto"/>
              <w:jc w:val="center"/>
              <w:rPr>
                <w:sz w:val="28"/>
                <w:szCs w:val="28"/>
              </w:rPr>
            </w:pPr>
            <w:r w:rsidRPr="14611C51">
              <w:rPr>
                <w:sz w:val="28"/>
                <w:szCs w:val="28"/>
              </w:rPr>
              <w:t>67</w:t>
            </w:r>
          </w:p>
          <w:p w14:paraId="1CB76B51" w14:textId="34D06A54" w:rsidR="008F39C0" w:rsidRDefault="008F39C0">
            <w:pPr>
              <w:spacing w:after="0" w:line="240" w:lineRule="auto"/>
              <w:jc w:val="center"/>
              <w:rPr>
                <w:sz w:val="28"/>
                <w:szCs w:val="28"/>
              </w:rPr>
            </w:pPr>
          </w:p>
        </w:tc>
      </w:tr>
      <w:tr w:rsidR="008F39C0" w14:paraId="2856EB3C" w14:textId="77777777" w:rsidTr="323271B2">
        <w:trPr>
          <w:trHeight w:val="523"/>
        </w:trPr>
        <w:tc>
          <w:tcPr>
            <w:tcW w:w="101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14:paraId="52CC9233" w14:textId="7C123D60" w:rsidR="008F39C0" w:rsidRDefault="323271B2" w:rsidP="323271B2">
            <w:pPr>
              <w:spacing w:after="0" w:line="240" w:lineRule="auto"/>
              <w:rPr>
                <w:b/>
                <w:bCs/>
                <w:sz w:val="36"/>
                <w:szCs w:val="36"/>
              </w:rPr>
            </w:pPr>
            <w:r w:rsidRPr="323271B2">
              <w:rPr>
                <w:b/>
                <w:bCs/>
                <w:sz w:val="36"/>
                <w:szCs w:val="36"/>
              </w:rPr>
              <w:t>SECTION-IV FRAMEWORK OF ASSESMENT</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14:paraId="1F72F646" w14:textId="77777777" w:rsidR="008F39C0" w:rsidRDefault="008F39C0">
            <w:pPr>
              <w:spacing w:after="0" w:line="240" w:lineRule="auto"/>
              <w:jc w:val="center"/>
              <w:rPr>
                <w:b/>
                <w:sz w:val="40"/>
                <w:szCs w:val="40"/>
              </w:rPr>
            </w:pPr>
          </w:p>
        </w:tc>
      </w:tr>
      <w:tr w:rsidR="008F39C0" w14:paraId="33421F41" w14:textId="77777777" w:rsidTr="323271B2">
        <w:trPr>
          <w:trHeight w:val="353"/>
        </w:trPr>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1226D5" w14:textId="77777777" w:rsidR="008F39C0" w:rsidRDefault="009C7079">
            <w:pPr>
              <w:spacing w:after="0" w:line="240" w:lineRule="auto"/>
              <w:ind w:left="5"/>
              <w:jc w:val="center"/>
              <w:rPr>
                <w:sz w:val="28"/>
                <w:szCs w:val="28"/>
              </w:rPr>
            </w:pPr>
            <w:r>
              <w:rPr>
                <w:sz w:val="28"/>
                <w:szCs w:val="28"/>
              </w:rPr>
              <w:t>1.</w:t>
            </w:r>
          </w:p>
        </w:tc>
        <w:tc>
          <w:tcPr>
            <w:tcW w:w="9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8A46A1" w14:textId="77777777" w:rsidR="008F39C0" w:rsidRDefault="009C7079">
            <w:pPr>
              <w:spacing w:after="0" w:line="240" w:lineRule="auto"/>
              <w:rPr>
                <w:sz w:val="28"/>
                <w:szCs w:val="28"/>
              </w:rPr>
            </w:pPr>
            <w:r>
              <w:rPr>
                <w:sz w:val="28"/>
                <w:szCs w:val="28"/>
              </w:rPr>
              <w:t>Mid-term assessment (MTA) of MS Neurosurgery</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C3A13" w14:textId="77777777" w:rsidR="008F39C0" w:rsidRDefault="009C7079">
            <w:pPr>
              <w:spacing w:after="0" w:line="240" w:lineRule="auto"/>
              <w:jc w:val="center"/>
              <w:rPr>
                <w:sz w:val="28"/>
                <w:szCs w:val="28"/>
              </w:rPr>
            </w:pPr>
            <w:r>
              <w:rPr>
                <w:sz w:val="28"/>
                <w:szCs w:val="28"/>
              </w:rPr>
              <w:t>76</w:t>
            </w:r>
          </w:p>
        </w:tc>
      </w:tr>
      <w:tr w:rsidR="008F39C0" w14:paraId="0DCB9C62" w14:textId="77777777" w:rsidTr="323271B2">
        <w:trPr>
          <w:trHeight w:val="346"/>
        </w:trPr>
        <w:tc>
          <w:tcPr>
            <w:tcW w:w="891" w:type="dxa"/>
            <w:tcBorders>
              <w:top w:val="single" w:sz="4" w:space="0" w:color="000000" w:themeColor="text1"/>
              <w:left w:val="single" w:sz="4" w:space="0" w:color="000000" w:themeColor="text1"/>
              <w:bottom w:val="nil"/>
              <w:right w:val="single" w:sz="4" w:space="0" w:color="000000" w:themeColor="text1"/>
            </w:tcBorders>
          </w:tcPr>
          <w:p w14:paraId="0EA49EC3" w14:textId="77777777" w:rsidR="008F39C0" w:rsidRDefault="009C7079">
            <w:pPr>
              <w:spacing w:after="0" w:line="240" w:lineRule="auto"/>
              <w:ind w:left="5"/>
              <w:jc w:val="center"/>
              <w:rPr>
                <w:sz w:val="28"/>
                <w:szCs w:val="28"/>
              </w:rPr>
            </w:pPr>
            <w:r>
              <w:rPr>
                <w:sz w:val="28"/>
                <w:szCs w:val="28"/>
              </w:rPr>
              <w:t>2.</w:t>
            </w:r>
          </w:p>
        </w:tc>
        <w:tc>
          <w:tcPr>
            <w:tcW w:w="9246" w:type="dxa"/>
            <w:tcBorders>
              <w:top w:val="single" w:sz="4" w:space="0" w:color="000000" w:themeColor="text1"/>
              <w:left w:val="single" w:sz="4" w:space="0" w:color="000000" w:themeColor="text1"/>
              <w:bottom w:val="nil"/>
              <w:right w:val="single" w:sz="4" w:space="0" w:color="000000" w:themeColor="text1"/>
            </w:tcBorders>
          </w:tcPr>
          <w:p w14:paraId="531D6D5F" w14:textId="47FB3811" w:rsidR="008F39C0" w:rsidRDefault="323271B2">
            <w:pPr>
              <w:spacing w:after="0" w:line="240" w:lineRule="auto"/>
              <w:rPr>
                <w:sz w:val="28"/>
                <w:szCs w:val="28"/>
              </w:rPr>
            </w:pPr>
            <w:r w:rsidRPr="323271B2">
              <w:rPr>
                <w:sz w:val="28"/>
                <w:szCs w:val="28"/>
              </w:rPr>
              <w:t>Final term assessment (FTA) of MS Neurosurgery</w:t>
            </w:r>
          </w:p>
        </w:tc>
        <w:tc>
          <w:tcPr>
            <w:tcW w:w="1986" w:type="dxa"/>
            <w:tcBorders>
              <w:top w:val="single" w:sz="4" w:space="0" w:color="000000" w:themeColor="text1"/>
              <w:left w:val="single" w:sz="4" w:space="0" w:color="000000" w:themeColor="text1"/>
              <w:bottom w:val="nil"/>
              <w:right w:val="single" w:sz="4" w:space="0" w:color="000000" w:themeColor="text1"/>
            </w:tcBorders>
          </w:tcPr>
          <w:p w14:paraId="49D83C2D" w14:textId="77777777" w:rsidR="008F39C0" w:rsidRDefault="009C7079">
            <w:pPr>
              <w:spacing w:after="0" w:line="240" w:lineRule="auto"/>
              <w:jc w:val="center"/>
              <w:rPr>
                <w:sz w:val="28"/>
                <w:szCs w:val="28"/>
              </w:rPr>
            </w:pPr>
            <w:r>
              <w:rPr>
                <w:sz w:val="28"/>
                <w:szCs w:val="28"/>
              </w:rPr>
              <w:t>82</w:t>
            </w:r>
          </w:p>
        </w:tc>
      </w:tr>
      <w:tr w:rsidR="008F39C0" w14:paraId="6EC68791" w14:textId="77777777" w:rsidTr="323271B2">
        <w:trPr>
          <w:trHeight w:val="346"/>
        </w:trPr>
        <w:tc>
          <w:tcPr>
            <w:tcW w:w="891" w:type="dxa"/>
            <w:tcBorders>
              <w:top w:val="single" w:sz="4" w:space="0" w:color="000000" w:themeColor="text1"/>
              <w:left w:val="single" w:sz="4" w:space="0" w:color="000000" w:themeColor="text1"/>
              <w:bottom w:val="nil"/>
              <w:right w:val="single" w:sz="4" w:space="0" w:color="000000" w:themeColor="text1"/>
            </w:tcBorders>
          </w:tcPr>
          <w:p w14:paraId="5E26EE8C" w14:textId="77777777" w:rsidR="008F39C0" w:rsidRDefault="009C7079">
            <w:pPr>
              <w:spacing w:after="0" w:line="240" w:lineRule="auto"/>
              <w:ind w:left="5"/>
              <w:jc w:val="center"/>
              <w:rPr>
                <w:sz w:val="28"/>
                <w:szCs w:val="28"/>
              </w:rPr>
            </w:pPr>
            <w:r>
              <w:rPr>
                <w:sz w:val="28"/>
                <w:szCs w:val="28"/>
              </w:rPr>
              <w:t>3.</w:t>
            </w:r>
          </w:p>
        </w:tc>
        <w:tc>
          <w:tcPr>
            <w:tcW w:w="9246" w:type="dxa"/>
            <w:tcBorders>
              <w:top w:val="single" w:sz="4" w:space="0" w:color="000000" w:themeColor="text1"/>
              <w:left w:val="single" w:sz="4" w:space="0" w:color="000000" w:themeColor="text1"/>
              <w:bottom w:val="nil"/>
              <w:right w:val="single" w:sz="4" w:space="0" w:color="000000" w:themeColor="text1"/>
            </w:tcBorders>
          </w:tcPr>
          <w:p w14:paraId="453C6548" w14:textId="263078C2" w:rsidR="008F39C0" w:rsidRDefault="323271B2">
            <w:pPr>
              <w:spacing w:after="0" w:line="240" w:lineRule="auto"/>
              <w:rPr>
                <w:sz w:val="28"/>
                <w:szCs w:val="28"/>
              </w:rPr>
            </w:pPr>
            <w:r w:rsidRPr="323271B2">
              <w:rPr>
                <w:sz w:val="28"/>
                <w:szCs w:val="28"/>
              </w:rPr>
              <w:t>Declaration of Results</w:t>
            </w:r>
          </w:p>
        </w:tc>
        <w:tc>
          <w:tcPr>
            <w:tcW w:w="1986" w:type="dxa"/>
            <w:tcBorders>
              <w:top w:val="single" w:sz="4" w:space="0" w:color="000000" w:themeColor="text1"/>
              <w:left w:val="single" w:sz="4" w:space="0" w:color="000000" w:themeColor="text1"/>
              <w:bottom w:val="nil"/>
              <w:right w:val="single" w:sz="4" w:space="0" w:color="000000" w:themeColor="text1"/>
            </w:tcBorders>
          </w:tcPr>
          <w:p w14:paraId="4894D1EF" w14:textId="77777777" w:rsidR="008F39C0" w:rsidRDefault="009C7079">
            <w:pPr>
              <w:spacing w:after="0" w:line="240" w:lineRule="auto"/>
              <w:jc w:val="center"/>
              <w:rPr>
                <w:sz w:val="28"/>
                <w:szCs w:val="28"/>
              </w:rPr>
            </w:pPr>
            <w:r>
              <w:rPr>
                <w:sz w:val="28"/>
                <w:szCs w:val="28"/>
              </w:rPr>
              <w:t>86</w:t>
            </w:r>
          </w:p>
        </w:tc>
      </w:tr>
      <w:tr w:rsidR="008F39C0" w14:paraId="416285E8" w14:textId="77777777" w:rsidTr="323271B2">
        <w:trPr>
          <w:trHeight w:val="458"/>
        </w:trPr>
        <w:tc>
          <w:tcPr>
            <w:tcW w:w="10137" w:type="dxa"/>
            <w:gridSpan w:val="2"/>
            <w:tcBorders>
              <w:top w:val="nil"/>
              <w:left w:val="nil"/>
              <w:bottom w:val="nil"/>
              <w:right w:val="nil"/>
            </w:tcBorders>
            <w:shd w:val="clear" w:color="auto" w:fill="000000" w:themeFill="text1"/>
          </w:tcPr>
          <w:p w14:paraId="5BE7E389" w14:textId="77777777" w:rsidR="008F39C0" w:rsidRDefault="009C7079">
            <w:pPr>
              <w:spacing w:after="0" w:line="240" w:lineRule="auto"/>
              <w:ind w:left="1"/>
              <w:rPr>
                <w:color w:val="FFFFFF" w:themeColor="background1"/>
                <w:sz w:val="36"/>
                <w:szCs w:val="36"/>
              </w:rPr>
            </w:pPr>
            <w:r>
              <w:rPr>
                <w:b/>
                <w:color w:val="FFFFFF"/>
                <w:sz w:val="36"/>
                <w:szCs w:val="36"/>
              </w:rPr>
              <w:t xml:space="preserve">SECTION – V    Curriculum </w:t>
            </w:r>
            <w:r>
              <w:rPr>
                <w:b/>
                <w:color w:val="FFFFFF" w:themeColor="background1"/>
                <w:sz w:val="36"/>
                <w:szCs w:val="36"/>
              </w:rPr>
              <w:t>of MS Neurosurgery</w:t>
            </w:r>
          </w:p>
        </w:tc>
        <w:tc>
          <w:tcPr>
            <w:tcW w:w="1986" w:type="dxa"/>
            <w:tcBorders>
              <w:top w:val="nil"/>
              <w:left w:val="nil"/>
              <w:bottom w:val="nil"/>
              <w:right w:val="nil"/>
            </w:tcBorders>
            <w:shd w:val="clear" w:color="auto" w:fill="000000" w:themeFill="text1"/>
          </w:tcPr>
          <w:p w14:paraId="08CE6F91" w14:textId="77777777" w:rsidR="008F39C0" w:rsidRDefault="008F39C0">
            <w:pPr>
              <w:spacing w:after="0" w:line="240" w:lineRule="auto"/>
              <w:ind w:left="1"/>
              <w:jc w:val="center"/>
              <w:rPr>
                <w:b/>
                <w:color w:val="FFFFFF"/>
                <w:sz w:val="40"/>
                <w:szCs w:val="40"/>
              </w:rPr>
            </w:pPr>
          </w:p>
        </w:tc>
      </w:tr>
      <w:tr w:rsidR="008F39C0" w14:paraId="0DC0DEC8" w14:textId="77777777" w:rsidTr="323271B2">
        <w:trPr>
          <w:trHeight w:val="343"/>
        </w:trPr>
        <w:tc>
          <w:tcPr>
            <w:tcW w:w="891" w:type="dxa"/>
            <w:tcBorders>
              <w:top w:val="nil"/>
              <w:left w:val="single" w:sz="4" w:space="0" w:color="000000" w:themeColor="text1"/>
              <w:bottom w:val="single" w:sz="4" w:space="0" w:color="auto"/>
              <w:right w:val="single" w:sz="4" w:space="0" w:color="000000" w:themeColor="text1"/>
            </w:tcBorders>
          </w:tcPr>
          <w:p w14:paraId="233E46A7" w14:textId="77777777" w:rsidR="008F39C0" w:rsidRDefault="009C7079">
            <w:pPr>
              <w:spacing w:after="0" w:line="240" w:lineRule="auto"/>
              <w:ind w:left="5"/>
              <w:jc w:val="center"/>
            </w:pPr>
            <w:r>
              <w:rPr>
                <w:sz w:val="28"/>
              </w:rPr>
              <w:t>1.</w:t>
            </w:r>
          </w:p>
        </w:tc>
        <w:tc>
          <w:tcPr>
            <w:tcW w:w="9246" w:type="dxa"/>
            <w:tcBorders>
              <w:top w:val="nil"/>
              <w:left w:val="single" w:sz="4" w:space="0" w:color="000000" w:themeColor="text1"/>
              <w:bottom w:val="single" w:sz="4" w:space="0" w:color="auto"/>
              <w:right w:val="single" w:sz="4" w:space="0" w:color="000000" w:themeColor="text1"/>
            </w:tcBorders>
          </w:tcPr>
          <w:p w14:paraId="400DEB8C" w14:textId="350A3819" w:rsidR="008F39C0" w:rsidRDefault="323271B2" w:rsidP="323271B2">
            <w:pPr>
              <w:spacing w:after="0" w:line="240" w:lineRule="auto"/>
              <w:rPr>
                <w:sz w:val="28"/>
                <w:szCs w:val="28"/>
              </w:rPr>
            </w:pPr>
            <w:r w:rsidRPr="323271B2">
              <w:rPr>
                <w:sz w:val="28"/>
                <w:szCs w:val="28"/>
              </w:rPr>
              <w:t>Detail of Curriculum</w:t>
            </w:r>
          </w:p>
        </w:tc>
        <w:tc>
          <w:tcPr>
            <w:tcW w:w="1986" w:type="dxa"/>
            <w:tcBorders>
              <w:top w:val="nil"/>
              <w:left w:val="single" w:sz="4" w:space="0" w:color="000000" w:themeColor="text1"/>
              <w:bottom w:val="single" w:sz="4" w:space="0" w:color="auto"/>
              <w:right w:val="single" w:sz="4" w:space="0" w:color="000000" w:themeColor="text1"/>
            </w:tcBorders>
          </w:tcPr>
          <w:p w14:paraId="67DDB69B" w14:textId="77777777" w:rsidR="008F39C0" w:rsidRDefault="009C7079">
            <w:pPr>
              <w:spacing w:after="0" w:line="240" w:lineRule="auto"/>
              <w:jc w:val="center"/>
              <w:rPr>
                <w:sz w:val="28"/>
              </w:rPr>
            </w:pPr>
            <w:r>
              <w:rPr>
                <w:sz w:val="28"/>
              </w:rPr>
              <w:t>87</w:t>
            </w:r>
          </w:p>
        </w:tc>
      </w:tr>
      <w:tr w:rsidR="008F39C0" w14:paraId="1F233B4D" w14:textId="77777777" w:rsidTr="323271B2">
        <w:trPr>
          <w:trHeight w:val="343"/>
        </w:trPr>
        <w:tc>
          <w:tcPr>
            <w:tcW w:w="891" w:type="dxa"/>
            <w:tcBorders>
              <w:top w:val="single" w:sz="4" w:space="0" w:color="auto"/>
              <w:left w:val="single" w:sz="4" w:space="0" w:color="000000" w:themeColor="text1"/>
              <w:bottom w:val="nil"/>
              <w:right w:val="single" w:sz="4" w:space="0" w:color="000000" w:themeColor="text1"/>
            </w:tcBorders>
          </w:tcPr>
          <w:p w14:paraId="2AD5A35C" w14:textId="77777777" w:rsidR="008F39C0" w:rsidRDefault="009C7079">
            <w:pPr>
              <w:spacing w:after="0" w:line="240" w:lineRule="auto"/>
              <w:ind w:left="5"/>
              <w:jc w:val="center"/>
              <w:rPr>
                <w:sz w:val="28"/>
              </w:rPr>
            </w:pPr>
            <w:r>
              <w:rPr>
                <w:sz w:val="28"/>
              </w:rPr>
              <w:t>2.</w:t>
            </w:r>
          </w:p>
        </w:tc>
        <w:tc>
          <w:tcPr>
            <w:tcW w:w="9246" w:type="dxa"/>
            <w:tcBorders>
              <w:top w:val="single" w:sz="4" w:space="0" w:color="auto"/>
              <w:left w:val="single" w:sz="4" w:space="0" w:color="000000" w:themeColor="text1"/>
              <w:bottom w:val="nil"/>
              <w:right w:val="single" w:sz="4" w:space="0" w:color="000000" w:themeColor="text1"/>
            </w:tcBorders>
          </w:tcPr>
          <w:p w14:paraId="5DC79AC4" w14:textId="6C46E8D3" w:rsidR="008F39C0" w:rsidRDefault="323271B2" w:rsidP="323271B2">
            <w:pPr>
              <w:spacing w:after="0" w:line="240" w:lineRule="auto"/>
              <w:rPr>
                <w:sz w:val="28"/>
                <w:szCs w:val="28"/>
              </w:rPr>
            </w:pPr>
            <w:r w:rsidRPr="323271B2">
              <w:rPr>
                <w:sz w:val="28"/>
                <w:szCs w:val="28"/>
              </w:rPr>
              <w:t>1</w:t>
            </w:r>
            <w:r w:rsidRPr="323271B2">
              <w:rPr>
                <w:sz w:val="28"/>
                <w:szCs w:val="28"/>
                <w:vertAlign w:val="superscript"/>
              </w:rPr>
              <w:t>st</w:t>
            </w:r>
            <w:r w:rsidRPr="323271B2">
              <w:rPr>
                <w:sz w:val="28"/>
                <w:szCs w:val="28"/>
              </w:rPr>
              <w:t xml:space="preserve"> year of MS Neurosurgey</w:t>
            </w:r>
          </w:p>
        </w:tc>
        <w:tc>
          <w:tcPr>
            <w:tcW w:w="1986" w:type="dxa"/>
            <w:tcBorders>
              <w:top w:val="single" w:sz="4" w:space="0" w:color="auto"/>
              <w:left w:val="single" w:sz="4" w:space="0" w:color="000000" w:themeColor="text1"/>
              <w:bottom w:val="nil"/>
              <w:right w:val="single" w:sz="4" w:space="0" w:color="000000" w:themeColor="text1"/>
            </w:tcBorders>
          </w:tcPr>
          <w:p w14:paraId="5054A1BE" w14:textId="77777777" w:rsidR="008F39C0" w:rsidRDefault="009C7079">
            <w:pPr>
              <w:spacing w:after="0" w:line="240" w:lineRule="auto"/>
              <w:jc w:val="center"/>
              <w:rPr>
                <w:sz w:val="28"/>
              </w:rPr>
            </w:pPr>
            <w:r>
              <w:rPr>
                <w:sz w:val="28"/>
              </w:rPr>
              <w:t>87</w:t>
            </w:r>
          </w:p>
        </w:tc>
      </w:tr>
      <w:tr w:rsidR="008F39C0" w14:paraId="55116E6B" w14:textId="77777777" w:rsidTr="323271B2">
        <w:trPr>
          <w:trHeight w:val="343"/>
        </w:trPr>
        <w:tc>
          <w:tcPr>
            <w:tcW w:w="891" w:type="dxa"/>
            <w:tcBorders>
              <w:top w:val="single" w:sz="4" w:space="0" w:color="auto"/>
              <w:left w:val="single" w:sz="4" w:space="0" w:color="000000" w:themeColor="text1"/>
              <w:bottom w:val="nil"/>
              <w:right w:val="single" w:sz="4" w:space="0" w:color="000000" w:themeColor="text1"/>
            </w:tcBorders>
          </w:tcPr>
          <w:p w14:paraId="33BEE428" w14:textId="77777777" w:rsidR="008F39C0" w:rsidRDefault="009C7079">
            <w:pPr>
              <w:spacing w:after="0" w:line="240" w:lineRule="auto"/>
              <w:ind w:left="5"/>
              <w:jc w:val="center"/>
              <w:rPr>
                <w:sz w:val="28"/>
              </w:rPr>
            </w:pPr>
            <w:r>
              <w:rPr>
                <w:sz w:val="28"/>
              </w:rPr>
              <w:t>3.</w:t>
            </w:r>
          </w:p>
        </w:tc>
        <w:tc>
          <w:tcPr>
            <w:tcW w:w="9246" w:type="dxa"/>
            <w:tcBorders>
              <w:top w:val="single" w:sz="4" w:space="0" w:color="auto"/>
              <w:left w:val="single" w:sz="4" w:space="0" w:color="000000" w:themeColor="text1"/>
              <w:bottom w:val="nil"/>
              <w:right w:val="single" w:sz="4" w:space="0" w:color="000000" w:themeColor="text1"/>
            </w:tcBorders>
          </w:tcPr>
          <w:p w14:paraId="24BA64D1" w14:textId="3F89D876" w:rsidR="008F39C0" w:rsidRDefault="323271B2" w:rsidP="323271B2">
            <w:pPr>
              <w:spacing w:after="0" w:line="240" w:lineRule="auto"/>
              <w:rPr>
                <w:sz w:val="28"/>
                <w:szCs w:val="28"/>
              </w:rPr>
            </w:pPr>
            <w:r w:rsidRPr="323271B2">
              <w:rPr>
                <w:sz w:val="28"/>
                <w:szCs w:val="28"/>
              </w:rPr>
              <w:t>2</w:t>
            </w:r>
            <w:r w:rsidRPr="323271B2">
              <w:rPr>
                <w:sz w:val="28"/>
                <w:szCs w:val="28"/>
                <w:vertAlign w:val="superscript"/>
              </w:rPr>
              <w:t>nd</w:t>
            </w:r>
            <w:r w:rsidRPr="323271B2">
              <w:rPr>
                <w:sz w:val="28"/>
                <w:szCs w:val="28"/>
              </w:rPr>
              <w:t xml:space="preserve"> year of MS Neurosurgey</w:t>
            </w:r>
          </w:p>
        </w:tc>
        <w:tc>
          <w:tcPr>
            <w:tcW w:w="1986" w:type="dxa"/>
            <w:tcBorders>
              <w:top w:val="single" w:sz="4" w:space="0" w:color="auto"/>
              <w:left w:val="single" w:sz="4" w:space="0" w:color="000000" w:themeColor="text1"/>
              <w:bottom w:val="nil"/>
              <w:right w:val="single" w:sz="4" w:space="0" w:color="000000" w:themeColor="text1"/>
            </w:tcBorders>
          </w:tcPr>
          <w:p w14:paraId="1DCB3458" w14:textId="77777777" w:rsidR="008F39C0" w:rsidRDefault="009C7079">
            <w:pPr>
              <w:spacing w:after="0" w:line="240" w:lineRule="auto"/>
              <w:jc w:val="center"/>
              <w:rPr>
                <w:sz w:val="28"/>
              </w:rPr>
            </w:pPr>
            <w:r>
              <w:rPr>
                <w:sz w:val="28"/>
              </w:rPr>
              <w:t>88</w:t>
            </w:r>
          </w:p>
        </w:tc>
      </w:tr>
      <w:tr w:rsidR="008F39C0" w14:paraId="73CE4A6B" w14:textId="77777777" w:rsidTr="323271B2">
        <w:trPr>
          <w:trHeight w:val="343"/>
        </w:trPr>
        <w:tc>
          <w:tcPr>
            <w:tcW w:w="891" w:type="dxa"/>
            <w:tcBorders>
              <w:top w:val="single" w:sz="4" w:space="0" w:color="auto"/>
              <w:left w:val="single" w:sz="4" w:space="0" w:color="000000" w:themeColor="text1"/>
              <w:bottom w:val="nil"/>
              <w:right w:val="single" w:sz="4" w:space="0" w:color="000000" w:themeColor="text1"/>
            </w:tcBorders>
          </w:tcPr>
          <w:p w14:paraId="5B6478ED" w14:textId="77777777" w:rsidR="008F39C0" w:rsidRDefault="009C7079">
            <w:pPr>
              <w:spacing w:after="0" w:line="240" w:lineRule="auto"/>
              <w:ind w:left="5"/>
              <w:jc w:val="center"/>
              <w:rPr>
                <w:sz w:val="28"/>
              </w:rPr>
            </w:pPr>
            <w:r>
              <w:rPr>
                <w:sz w:val="28"/>
              </w:rPr>
              <w:t>4.</w:t>
            </w:r>
          </w:p>
        </w:tc>
        <w:tc>
          <w:tcPr>
            <w:tcW w:w="9246" w:type="dxa"/>
            <w:tcBorders>
              <w:top w:val="single" w:sz="4" w:space="0" w:color="auto"/>
              <w:left w:val="single" w:sz="4" w:space="0" w:color="000000" w:themeColor="text1"/>
              <w:bottom w:val="nil"/>
              <w:right w:val="single" w:sz="4" w:space="0" w:color="000000" w:themeColor="text1"/>
            </w:tcBorders>
          </w:tcPr>
          <w:p w14:paraId="5DC69AE5" w14:textId="706E9A64" w:rsidR="008F39C0" w:rsidRDefault="323271B2" w:rsidP="323271B2">
            <w:pPr>
              <w:spacing w:after="0" w:line="240" w:lineRule="auto"/>
              <w:rPr>
                <w:sz w:val="28"/>
                <w:szCs w:val="28"/>
              </w:rPr>
            </w:pPr>
            <w:r w:rsidRPr="323271B2">
              <w:rPr>
                <w:sz w:val="28"/>
                <w:szCs w:val="28"/>
              </w:rPr>
              <w:t>3</w:t>
            </w:r>
            <w:r w:rsidRPr="323271B2">
              <w:rPr>
                <w:sz w:val="28"/>
                <w:szCs w:val="28"/>
                <w:vertAlign w:val="superscript"/>
              </w:rPr>
              <w:t>rd</w:t>
            </w:r>
            <w:r w:rsidRPr="323271B2">
              <w:rPr>
                <w:sz w:val="28"/>
                <w:szCs w:val="28"/>
              </w:rPr>
              <w:t xml:space="preserve"> year of MS Neurosurgey</w:t>
            </w:r>
          </w:p>
        </w:tc>
        <w:tc>
          <w:tcPr>
            <w:tcW w:w="1986" w:type="dxa"/>
            <w:tcBorders>
              <w:top w:val="single" w:sz="4" w:space="0" w:color="auto"/>
              <w:left w:val="single" w:sz="4" w:space="0" w:color="000000" w:themeColor="text1"/>
              <w:bottom w:val="nil"/>
              <w:right w:val="single" w:sz="4" w:space="0" w:color="000000" w:themeColor="text1"/>
            </w:tcBorders>
          </w:tcPr>
          <w:p w14:paraId="6666C624" w14:textId="77777777" w:rsidR="008F39C0" w:rsidRDefault="009C7079">
            <w:pPr>
              <w:spacing w:after="0" w:line="240" w:lineRule="auto"/>
              <w:jc w:val="center"/>
              <w:rPr>
                <w:sz w:val="28"/>
              </w:rPr>
            </w:pPr>
            <w:r>
              <w:rPr>
                <w:sz w:val="28"/>
              </w:rPr>
              <w:t>101</w:t>
            </w:r>
          </w:p>
        </w:tc>
      </w:tr>
      <w:tr w:rsidR="008F39C0" w14:paraId="6E9BCBC2" w14:textId="77777777" w:rsidTr="323271B2">
        <w:trPr>
          <w:trHeight w:val="343"/>
        </w:trPr>
        <w:tc>
          <w:tcPr>
            <w:tcW w:w="891" w:type="dxa"/>
            <w:tcBorders>
              <w:top w:val="single" w:sz="4" w:space="0" w:color="auto"/>
              <w:left w:val="single" w:sz="4" w:space="0" w:color="000000" w:themeColor="text1"/>
              <w:bottom w:val="nil"/>
              <w:right w:val="single" w:sz="4" w:space="0" w:color="000000" w:themeColor="text1"/>
            </w:tcBorders>
          </w:tcPr>
          <w:p w14:paraId="60079244" w14:textId="77777777" w:rsidR="008F39C0" w:rsidRDefault="009C7079">
            <w:pPr>
              <w:spacing w:after="0" w:line="240" w:lineRule="auto"/>
              <w:ind w:left="5"/>
              <w:jc w:val="center"/>
              <w:rPr>
                <w:sz w:val="28"/>
              </w:rPr>
            </w:pPr>
            <w:r>
              <w:rPr>
                <w:sz w:val="28"/>
              </w:rPr>
              <w:t>5.</w:t>
            </w:r>
          </w:p>
        </w:tc>
        <w:tc>
          <w:tcPr>
            <w:tcW w:w="9246" w:type="dxa"/>
            <w:tcBorders>
              <w:top w:val="single" w:sz="4" w:space="0" w:color="auto"/>
              <w:left w:val="single" w:sz="4" w:space="0" w:color="000000" w:themeColor="text1"/>
              <w:bottom w:val="nil"/>
              <w:right w:val="single" w:sz="4" w:space="0" w:color="000000" w:themeColor="text1"/>
            </w:tcBorders>
          </w:tcPr>
          <w:p w14:paraId="3FA2FC6C" w14:textId="6F94F5C9" w:rsidR="008F39C0" w:rsidRDefault="323271B2" w:rsidP="323271B2">
            <w:pPr>
              <w:spacing w:after="0" w:line="240" w:lineRule="auto"/>
              <w:rPr>
                <w:sz w:val="28"/>
                <w:szCs w:val="28"/>
              </w:rPr>
            </w:pPr>
            <w:r w:rsidRPr="323271B2">
              <w:rPr>
                <w:sz w:val="28"/>
                <w:szCs w:val="28"/>
              </w:rPr>
              <w:t>4</w:t>
            </w:r>
            <w:r w:rsidRPr="323271B2">
              <w:rPr>
                <w:sz w:val="28"/>
                <w:szCs w:val="28"/>
                <w:vertAlign w:val="superscript"/>
              </w:rPr>
              <w:t>th</w:t>
            </w:r>
            <w:r w:rsidRPr="323271B2">
              <w:rPr>
                <w:sz w:val="28"/>
                <w:szCs w:val="28"/>
              </w:rPr>
              <w:t xml:space="preserve"> year of MS Neurosurgey</w:t>
            </w:r>
          </w:p>
        </w:tc>
        <w:tc>
          <w:tcPr>
            <w:tcW w:w="1986" w:type="dxa"/>
            <w:tcBorders>
              <w:top w:val="single" w:sz="4" w:space="0" w:color="auto"/>
              <w:left w:val="single" w:sz="4" w:space="0" w:color="000000" w:themeColor="text1"/>
              <w:bottom w:val="nil"/>
              <w:right w:val="single" w:sz="4" w:space="0" w:color="000000" w:themeColor="text1"/>
            </w:tcBorders>
          </w:tcPr>
          <w:p w14:paraId="352E6F29" w14:textId="77777777" w:rsidR="008F39C0" w:rsidRDefault="009C7079">
            <w:pPr>
              <w:spacing w:after="0" w:line="240" w:lineRule="auto"/>
              <w:jc w:val="center"/>
              <w:rPr>
                <w:sz w:val="28"/>
              </w:rPr>
            </w:pPr>
            <w:r>
              <w:rPr>
                <w:sz w:val="28"/>
              </w:rPr>
              <w:t>108</w:t>
            </w:r>
          </w:p>
        </w:tc>
      </w:tr>
      <w:tr w:rsidR="008F39C0" w14:paraId="35AA469C" w14:textId="77777777" w:rsidTr="323271B2">
        <w:trPr>
          <w:trHeight w:val="343"/>
        </w:trPr>
        <w:tc>
          <w:tcPr>
            <w:tcW w:w="891" w:type="dxa"/>
            <w:tcBorders>
              <w:top w:val="single" w:sz="4" w:space="0" w:color="auto"/>
              <w:left w:val="single" w:sz="4" w:space="0" w:color="000000" w:themeColor="text1"/>
              <w:bottom w:val="nil"/>
              <w:right w:val="single" w:sz="4" w:space="0" w:color="000000" w:themeColor="text1"/>
            </w:tcBorders>
          </w:tcPr>
          <w:p w14:paraId="44E9243C" w14:textId="77777777" w:rsidR="008F39C0" w:rsidRDefault="009C7079">
            <w:pPr>
              <w:spacing w:after="0" w:line="240" w:lineRule="auto"/>
              <w:ind w:left="5"/>
              <w:jc w:val="center"/>
              <w:rPr>
                <w:sz w:val="28"/>
              </w:rPr>
            </w:pPr>
            <w:r>
              <w:rPr>
                <w:sz w:val="28"/>
              </w:rPr>
              <w:t>6.</w:t>
            </w:r>
          </w:p>
        </w:tc>
        <w:tc>
          <w:tcPr>
            <w:tcW w:w="9246" w:type="dxa"/>
            <w:tcBorders>
              <w:top w:val="single" w:sz="4" w:space="0" w:color="auto"/>
              <w:left w:val="single" w:sz="4" w:space="0" w:color="000000" w:themeColor="text1"/>
              <w:bottom w:val="nil"/>
              <w:right w:val="single" w:sz="4" w:space="0" w:color="000000" w:themeColor="text1"/>
            </w:tcBorders>
          </w:tcPr>
          <w:p w14:paraId="30AF758B" w14:textId="4E0648FC" w:rsidR="008F39C0" w:rsidRDefault="323271B2" w:rsidP="323271B2">
            <w:pPr>
              <w:spacing w:after="0" w:line="240" w:lineRule="auto"/>
              <w:rPr>
                <w:sz w:val="28"/>
                <w:szCs w:val="28"/>
              </w:rPr>
            </w:pPr>
            <w:r w:rsidRPr="323271B2">
              <w:rPr>
                <w:sz w:val="28"/>
                <w:szCs w:val="28"/>
              </w:rPr>
              <w:t>5</w:t>
            </w:r>
            <w:r w:rsidRPr="323271B2">
              <w:rPr>
                <w:sz w:val="28"/>
                <w:szCs w:val="28"/>
                <w:vertAlign w:val="superscript"/>
              </w:rPr>
              <w:t>th</w:t>
            </w:r>
            <w:r w:rsidRPr="323271B2">
              <w:rPr>
                <w:sz w:val="28"/>
                <w:szCs w:val="28"/>
              </w:rPr>
              <w:t xml:space="preserve"> year of MS Neurosurgey</w:t>
            </w:r>
          </w:p>
        </w:tc>
        <w:tc>
          <w:tcPr>
            <w:tcW w:w="1986" w:type="dxa"/>
            <w:tcBorders>
              <w:top w:val="single" w:sz="4" w:space="0" w:color="auto"/>
              <w:left w:val="single" w:sz="4" w:space="0" w:color="000000" w:themeColor="text1"/>
              <w:bottom w:val="nil"/>
              <w:right w:val="single" w:sz="4" w:space="0" w:color="000000" w:themeColor="text1"/>
            </w:tcBorders>
          </w:tcPr>
          <w:p w14:paraId="3D8C1C99" w14:textId="77777777" w:rsidR="008F39C0" w:rsidRDefault="009C7079">
            <w:pPr>
              <w:spacing w:after="0" w:line="240" w:lineRule="auto"/>
              <w:jc w:val="center"/>
              <w:rPr>
                <w:sz w:val="28"/>
              </w:rPr>
            </w:pPr>
            <w:r>
              <w:rPr>
                <w:sz w:val="28"/>
              </w:rPr>
              <w:t>118</w:t>
            </w:r>
          </w:p>
        </w:tc>
      </w:tr>
      <w:tr w:rsidR="008F39C0" w14:paraId="15D8CDB5" w14:textId="77777777" w:rsidTr="323271B2">
        <w:trPr>
          <w:trHeight w:val="461"/>
        </w:trPr>
        <w:tc>
          <w:tcPr>
            <w:tcW w:w="10137" w:type="dxa"/>
            <w:gridSpan w:val="2"/>
            <w:tcBorders>
              <w:top w:val="nil"/>
              <w:left w:val="nil"/>
              <w:bottom w:val="nil"/>
              <w:right w:val="nil"/>
            </w:tcBorders>
            <w:shd w:val="clear" w:color="auto" w:fill="000000" w:themeFill="text1"/>
          </w:tcPr>
          <w:p w14:paraId="608C200A" w14:textId="03055A8E" w:rsidR="008F39C0" w:rsidRDefault="14611C51">
            <w:pPr>
              <w:spacing w:after="0" w:line="240" w:lineRule="auto"/>
              <w:ind w:left="1"/>
              <w:rPr>
                <w:sz w:val="36"/>
                <w:szCs w:val="36"/>
              </w:rPr>
            </w:pPr>
            <w:r w:rsidRPr="14611C51">
              <w:rPr>
                <w:b/>
                <w:bCs/>
                <w:color w:val="FFFFFF" w:themeColor="background1"/>
                <w:sz w:val="36"/>
                <w:szCs w:val="36"/>
              </w:rPr>
              <w:t>SECTION – VI Curriculum of Research and</w:t>
            </w:r>
            <w:r w:rsidR="6B5C7447" w:rsidRPr="14611C51">
              <w:rPr>
                <w:b/>
                <w:bCs/>
                <w:color w:val="FFFFFF" w:themeColor="background1"/>
                <w:sz w:val="36"/>
                <w:szCs w:val="36"/>
              </w:rPr>
              <w:t xml:space="preserve"> </w:t>
            </w:r>
            <w:r w:rsidRPr="14611C51">
              <w:rPr>
                <w:b/>
                <w:bCs/>
                <w:color w:val="FFFFFF" w:themeColor="background1"/>
                <w:sz w:val="36"/>
                <w:szCs w:val="36"/>
              </w:rPr>
              <w:t>Workshops</w:t>
            </w:r>
          </w:p>
        </w:tc>
        <w:tc>
          <w:tcPr>
            <w:tcW w:w="1986" w:type="dxa"/>
            <w:tcBorders>
              <w:top w:val="nil"/>
              <w:left w:val="nil"/>
              <w:bottom w:val="nil"/>
              <w:right w:val="nil"/>
            </w:tcBorders>
            <w:shd w:val="clear" w:color="auto" w:fill="000000" w:themeFill="text1"/>
          </w:tcPr>
          <w:p w14:paraId="61CDCEAD" w14:textId="77777777" w:rsidR="008F39C0" w:rsidRDefault="008F39C0">
            <w:pPr>
              <w:spacing w:after="0" w:line="240" w:lineRule="auto"/>
              <w:ind w:left="1"/>
              <w:jc w:val="center"/>
              <w:rPr>
                <w:b/>
                <w:color w:val="FFFFFF"/>
                <w:sz w:val="40"/>
                <w:szCs w:val="40"/>
              </w:rPr>
            </w:pPr>
          </w:p>
        </w:tc>
      </w:tr>
      <w:tr w:rsidR="008F39C0" w14:paraId="2F602DE2" w14:textId="77777777" w:rsidTr="323271B2">
        <w:trPr>
          <w:trHeight w:val="516"/>
        </w:trPr>
        <w:tc>
          <w:tcPr>
            <w:tcW w:w="891" w:type="dxa"/>
            <w:tcBorders>
              <w:top w:val="nil"/>
              <w:left w:val="single" w:sz="4" w:space="0" w:color="000000" w:themeColor="text1"/>
              <w:bottom w:val="single" w:sz="4" w:space="0" w:color="000000" w:themeColor="text1"/>
              <w:right w:val="single" w:sz="4" w:space="0" w:color="000000" w:themeColor="text1"/>
            </w:tcBorders>
          </w:tcPr>
          <w:p w14:paraId="649841BE" w14:textId="77777777" w:rsidR="008F39C0" w:rsidRDefault="009C7079">
            <w:pPr>
              <w:spacing w:after="0" w:line="240" w:lineRule="auto"/>
              <w:ind w:left="5"/>
              <w:jc w:val="center"/>
              <w:rPr>
                <w:sz w:val="28"/>
                <w:szCs w:val="28"/>
              </w:rPr>
            </w:pPr>
            <w:r>
              <w:rPr>
                <w:sz w:val="28"/>
                <w:szCs w:val="28"/>
              </w:rPr>
              <w:t>1</w:t>
            </w:r>
          </w:p>
        </w:tc>
        <w:tc>
          <w:tcPr>
            <w:tcW w:w="9246" w:type="dxa"/>
            <w:tcBorders>
              <w:top w:val="nil"/>
              <w:left w:val="single" w:sz="4" w:space="0" w:color="000000" w:themeColor="text1"/>
              <w:bottom w:val="single" w:sz="4" w:space="0" w:color="000000" w:themeColor="text1"/>
              <w:right w:val="single" w:sz="4" w:space="0" w:color="000000" w:themeColor="text1"/>
            </w:tcBorders>
          </w:tcPr>
          <w:p w14:paraId="6C811150" w14:textId="77777777" w:rsidR="008F39C0" w:rsidRDefault="009C7079">
            <w:pPr>
              <w:spacing w:after="0" w:line="240" w:lineRule="auto"/>
              <w:rPr>
                <w:sz w:val="28"/>
                <w:szCs w:val="28"/>
              </w:rPr>
            </w:pPr>
            <w:r>
              <w:rPr>
                <w:sz w:val="28"/>
                <w:szCs w:val="28"/>
              </w:rPr>
              <w:t xml:space="preserve">Detail of curriculum of research </w:t>
            </w:r>
          </w:p>
        </w:tc>
        <w:tc>
          <w:tcPr>
            <w:tcW w:w="1986" w:type="dxa"/>
            <w:tcBorders>
              <w:top w:val="nil"/>
              <w:left w:val="single" w:sz="4" w:space="0" w:color="000000" w:themeColor="text1"/>
              <w:bottom w:val="single" w:sz="4" w:space="0" w:color="000000" w:themeColor="text1"/>
              <w:right w:val="single" w:sz="4" w:space="0" w:color="000000" w:themeColor="text1"/>
            </w:tcBorders>
          </w:tcPr>
          <w:p w14:paraId="72CF255B" w14:textId="77777777" w:rsidR="008F39C0" w:rsidRDefault="009C7079">
            <w:pPr>
              <w:spacing w:after="0" w:line="240" w:lineRule="auto"/>
              <w:jc w:val="center"/>
              <w:rPr>
                <w:sz w:val="28"/>
                <w:szCs w:val="28"/>
              </w:rPr>
            </w:pPr>
            <w:r>
              <w:rPr>
                <w:sz w:val="28"/>
                <w:szCs w:val="28"/>
              </w:rPr>
              <w:t>130</w:t>
            </w:r>
          </w:p>
        </w:tc>
      </w:tr>
      <w:tr w:rsidR="008F39C0" w14:paraId="6DF926BE" w14:textId="77777777" w:rsidTr="323271B2">
        <w:trPr>
          <w:trHeight w:val="353"/>
        </w:trPr>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999B5" w14:textId="77777777" w:rsidR="008F39C0" w:rsidRDefault="009C7079">
            <w:pPr>
              <w:spacing w:after="0" w:line="240" w:lineRule="auto"/>
              <w:ind w:left="5"/>
              <w:jc w:val="center"/>
              <w:rPr>
                <w:sz w:val="28"/>
                <w:szCs w:val="28"/>
              </w:rPr>
            </w:pPr>
            <w:r>
              <w:rPr>
                <w:sz w:val="28"/>
                <w:szCs w:val="28"/>
              </w:rPr>
              <w:t>2</w:t>
            </w:r>
          </w:p>
        </w:tc>
        <w:tc>
          <w:tcPr>
            <w:tcW w:w="9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A5235" w14:textId="5092AD49" w:rsidR="008F39C0" w:rsidRDefault="14611C51">
            <w:pPr>
              <w:spacing w:after="0" w:line="240" w:lineRule="auto"/>
              <w:rPr>
                <w:sz w:val="28"/>
                <w:szCs w:val="28"/>
              </w:rPr>
            </w:pPr>
            <w:r w:rsidRPr="14611C51">
              <w:rPr>
                <w:sz w:val="28"/>
                <w:szCs w:val="28"/>
              </w:rPr>
              <w:t>Detail of workshops</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B90B5" w14:textId="77777777" w:rsidR="008F39C0" w:rsidRDefault="009C7079">
            <w:pPr>
              <w:spacing w:after="0" w:line="240" w:lineRule="auto"/>
              <w:jc w:val="center"/>
              <w:rPr>
                <w:sz w:val="28"/>
                <w:szCs w:val="28"/>
              </w:rPr>
            </w:pPr>
            <w:r>
              <w:rPr>
                <w:sz w:val="28"/>
                <w:szCs w:val="28"/>
              </w:rPr>
              <w:t>136</w:t>
            </w:r>
          </w:p>
        </w:tc>
      </w:tr>
      <w:tr w:rsidR="008F39C0" w14:paraId="09816CE1" w14:textId="77777777" w:rsidTr="323271B2">
        <w:trPr>
          <w:trHeight w:val="459"/>
        </w:trPr>
        <w:tc>
          <w:tcPr>
            <w:tcW w:w="10137" w:type="dxa"/>
            <w:gridSpan w:val="2"/>
            <w:tcBorders>
              <w:top w:val="nil"/>
              <w:left w:val="nil"/>
              <w:bottom w:val="nil"/>
              <w:right w:val="nil"/>
            </w:tcBorders>
            <w:shd w:val="clear" w:color="auto" w:fill="000000" w:themeFill="text1"/>
          </w:tcPr>
          <w:p w14:paraId="7E2C5EA3" w14:textId="77777777" w:rsidR="008F39C0" w:rsidRDefault="009C7079">
            <w:pPr>
              <w:spacing w:after="0" w:line="240" w:lineRule="auto"/>
              <w:ind w:left="1"/>
              <w:rPr>
                <w:sz w:val="36"/>
                <w:szCs w:val="36"/>
              </w:rPr>
            </w:pPr>
            <w:r>
              <w:rPr>
                <w:b/>
                <w:color w:val="FFFFFF"/>
                <w:sz w:val="36"/>
                <w:szCs w:val="36"/>
              </w:rPr>
              <w:t>SECTION – VII      Log Book &amp; Portfolio</w:t>
            </w:r>
          </w:p>
        </w:tc>
        <w:tc>
          <w:tcPr>
            <w:tcW w:w="1986" w:type="dxa"/>
            <w:tcBorders>
              <w:top w:val="nil"/>
              <w:left w:val="nil"/>
              <w:bottom w:val="nil"/>
              <w:right w:val="nil"/>
            </w:tcBorders>
            <w:shd w:val="clear" w:color="auto" w:fill="000000" w:themeFill="text1"/>
          </w:tcPr>
          <w:p w14:paraId="6BB9E253" w14:textId="77777777" w:rsidR="008F39C0" w:rsidRDefault="008F39C0">
            <w:pPr>
              <w:spacing w:after="0" w:line="240" w:lineRule="auto"/>
              <w:ind w:left="1"/>
              <w:rPr>
                <w:b/>
                <w:color w:val="FFFFFF"/>
                <w:sz w:val="40"/>
                <w:szCs w:val="40"/>
              </w:rPr>
            </w:pPr>
          </w:p>
        </w:tc>
      </w:tr>
      <w:tr w:rsidR="008F39C0" w14:paraId="0EABD0A1" w14:textId="77777777" w:rsidTr="323271B2">
        <w:trPr>
          <w:trHeight w:val="348"/>
        </w:trPr>
        <w:tc>
          <w:tcPr>
            <w:tcW w:w="891" w:type="dxa"/>
            <w:tcBorders>
              <w:top w:val="nil"/>
              <w:left w:val="single" w:sz="4" w:space="0" w:color="000000" w:themeColor="text1"/>
              <w:bottom w:val="single" w:sz="4" w:space="0" w:color="000000" w:themeColor="text1"/>
              <w:right w:val="single" w:sz="4" w:space="0" w:color="000000" w:themeColor="text1"/>
            </w:tcBorders>
          </w:tcPr>
          <w:p w14:paraId="56B20A0C" w14:textId="77777777" w:rsidR="008F39C0" w:rsidRDefault="009C7079">
            <w:pPr>
              <w:spacing w:after="0" w:line="240" w:lineRule="auto"/>
              <w:ind w:left="5"/>
              <w:jc w:val="center"/>
            </w:pPr>
            <w:r>
              <w:rPr>
                <w:sz w:val="28"/>
              </w:rPr>
              <w:t>1</w:t>
            </w:r>
          </w:p>
        </w:tc>
        <w:tc>
          <w:tcPr>
            <w:tcW w:w="9246" w:type="dxa"/>
            <w:tcBorders>
              <w:top w:val="nil"/>
              <w:left w:val="single" w:sz="4" w:space="0" w:color="000000" w:themeColor="text1"/>
              <w:bottom w:val="single" w:sz="4" w:space="0" w:color="000000" w:themeColor="text1"/>
              <w:right w:val="single" w:sz="4" w:space="0" w:color="000000" w:themeColor="text1"/>
            </w:tcBorders>
          </w:tcPr>
          <w:p w14:paraId="14EEF06F" w14:textId="77777777" w:rsidR="008F39C0" w:rsidRDefault="009C7079">
            <w:pPr>
              <w:spacing w:after="0" w:line="240" w:lineRule="auto"/>
            </w:pPr>
            <w:r>
              <w:rPr>
                <w:sz w:val="28"/>
              </w:rPr>
              <w:t xml:space="preserve">Log Book for Neurosurgery (Templates) </w:t>
            </w:r>
          </w:p>
        </w:tc>
        <w:tc>
          <w:tcPr>
            <w:tcW w:w="1986" w:type="dxa"/>
            <w:tcBorders>
              <w:top w:val="nil"/>
              <w:left w:val="single" w:sz="4" w:space="0" w:color="000000" w:themeColor="text1"/>
              <w:bottom w:val="single" w:sz="4" w:space="0" w:color="000000" w:themeColor="text1"/>
              <w:right w:val="single" w:sz="4" w:space="0" w:color="000000" w:themeColor="text1"/>
            </w:tcBorders>
          </w:tcPr>
          <w:p w14:paraId="6BE4B831" w14:textId="77777777" w:rsidR="008F39C0" w:rsidRDefault="009C7079">
            <w:pPr>
              <w:spacing w:after="0" w:line="240" w:lineRule="auto"/>
              <w:jc w:val="center"/>
              <w:rPr>
                <w:sz w:val="28"/>
              </w:rPr>
            </w:pPr>
            <w:r>
              <w:rPr>
                <w:sz w:val="28"/>
              </w:rPr>
              <w:t>145</w:t>
            </w:r>
          </w:p>
        </w:tc>
      </w:tr>
      <w:tr w:rsidR="008F39C0" w14:paraId="19270433" w14:textId="77777777" w:rsidTr="323271B2">
        <w:trPr>
          <w:trHeight w:val="350"/>
        </w:trPr>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4751B" w14:textId="77777777" w:rsidR="008F39C0" w:rsidRDefault="009C7079">
            <w:pPr>
              <w:spacing w:after="0" w:line="240" w:lineRule="auto"/>
              <w:ind w:left="5"/>
              <w:jc w:val="center"/>
            </w:pPr>
            <w:r>
              <w:rPr>
                <w:sz w:val="28"/>
              </w:rPr>
              <w:t>2</w:t>
            </w:r>
          </w:p>
        </w:tc>
        <w:tc>
          <w:tcPr>
            <w:tcW w:w="9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EA9A4" w14:textId="77777777" w:rsidR="008F39C0" w:rsidRDefault="009C7079">
            <w:pPr>
              <w:spacing w:after="0" w:line="240" w:lineRule="auto"/>
            </w:pPr>
            <w:r>
              <w:rPr>
                <w:sz w:val="28"/>
              </w:rPr>
              <w:t xml:space="preserve">Portfolio(Templates) </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89D83" w14:textId="77777777" w:rsidR="008F39C0" w:rsidRDefault="009C7079">
            <w:pPr>
              <w:spacing w:after="0" w:line="240" w:lineRule="auto"/>
              <w:jc w:val="center"/>
              <w:rPr>
                <w:sz w:val="28"/>
              </w:rPr>
            </w:pPr>
            <w:r>
              <w:rPr>
                <w:sz w:val="28"/>
              </w:rPr>
              <w:t>180</w:t>
            </w:r>
          </w:p>
        </w:tc>
      </w:tr>
      <w:tr w:rsidR="008F39C0" w14:paraId="1EDD0763" w14:textId="77777777" w:rsidTr="323271B2">
        <w:trPr>
          <w:trHeight w:val="458"/>
        </w:trPr>
        <w:tc>
          <w:tcPr>
            <w:tcW w:w="10137" w:type="dxa"/>
            <w:gridSpan w:val="2"/>
            <w:tcBorders>
              <w:top w:val="nil"/>
              <w:left w:val="nil"/>
              <w:bottom w:val="nil"/>
              <w:right w:val="nil"/>
            </w:tcBorders>
            <w:shd w:val="clear" w:color="auto" w:fill="000000" w:themeFill="text1"/>
          </w:tcPr>
          <w:p w14:paraId="1BD15138" w14:textId="77777777" w:rsidR="008F39C0" w:rsidRDefault="009C7079">
            <w:pPr>
              <w:spacing w:after="0" w:line="240" w:lineRule="auto"/>
              <w:ind w:left="1"/>
              <w:rPr>
                <w:sz w:val="36"/>
                <w:szCs w:val="36"/>
              </w:rPr>
            </w:pPr>
            <w:r>
              <w:rPr>
                <w:b/>
                <w:color w:val="FFFFFF"/>
                <w:sz w:val="36"/>
                <w:szCs w:val="36"/>
              </w:rPr>
              <w:t>SECTION – VIII   Appendices (proformas/Forms)</w:t>
            </w:r>
          </w:p>
        </w:tc>
        <w:tc>
          <w:tcPr>
            <w:tcW w:w="1986" w:type="dxa"/>
            <w:tcBorders>
              <w:top w:val="nil"/>
              <w:left w:val="nil"/>
              <w:bottom w:val="nil"/>
              <w:right w:val="nil"/>
            </w:tcBorders>
            <w:shd w:val="clear" w:color="auto" w:fill="000000" w:themeFill="text1"/>
          </w:tcPr>
          <w:p w14:paraId="23DE523C" w14:textId="77777777" w:rsidR="008F39C0" w:rsidRDefault="008F39C0">
            <w:pPr>
              <w:spacing w:after="0" w:line="240" w:lineRule="auto"/>
              <w:ind w:left="1"/>
              <w:jc w:val="center"/>
              <w:rPr>
                <w:b/>
                <w:color w:val="FFFFFF"/>
                <w:sz w:val="40"/>
                <w:szCs w:val="40"/>
              </w:rPr>
            </w:pPr>
          </w:p>
        </w:tc>
      </w:tr>
      <w:tr w:rsidR="008F39C0" w14:paraId="341627A0" w14:textId="77777777" w:rsidTr="323271B2">
        <w:trPr>
          <w:trHeight w:val="396"/>
        </w:trPr>
        <w:tc>
          <w:tcPr>
            <w:tcW w:w="891" w:type="dxa"/>
            <w:tcBorders>
              <w:top w:val="nil"/>
              <w:left w:val="single" w:sz="4" w:space="0" w:color="000000" w:themeColor="text1"/>
              <w:bottom w:val="single" w:sz="4" w:space="0" w:color="000000" w:themeColor="text1"/>
              <w:right w:val="single" w:sz="4" w:space="0" w:color="000000" w:themeColor="text1"/>
            </w:tcBorders>
          </w:tcPr>
          <w:p w14:paraId="7FC028E6" w14:textId="77777777" w:rsidR="008F39C0" w:rsidRDefault="009C7079">
            <w:pPr>
              <w:spacing w:after="0" w:line="240" w:lineRule="auto"/>
              <w:ind w:right="60"/>
              <w:jc w:val="center"/>
              <w:rPr>
                <w:sz w:val="28"/>
                <w:szCs w:val="28"/>
              </w:rPr>
            </w:pPr>
            <w:r>
              <w:rPr>
                <w:sz w:val="28"/>
                <w:szCs w:val="28"/>
              </w:rPr>
              <w:t>1.</w:t>
            </w:r>
          </w:p>
        </w:tc>
        <w:tc>
          <w:tcPr>
            <w:tcW w:w="9246" w:type="dxa"/>
            <w:tcBorders>
              <w:top w:val="nil"/>
              <w:left w:val="single" w:sz="4" w:space="0" w:color="000000" w:themeColor="text1"/>
              <w:bottom w:val="single" w:sz="4" w:space="0" w:color="000000" w:themeColor="text1"/>
              <w:right w:val="single" w:sz="4" w:space="0" w:color="000000" w:themeColor="text1"/>
            </w:tcBorders>
          </w:tcPr>
          <w:p w14:paraId="50D89DB2" w14:textId="77777777" w:rsidR="008F39C0" w:rsidRDefault="009C7079">
            <w:pPr>
              <w:spacing w:after="0" w:line="240" w:lineRule="auto"/>
              <w:rPr>
                <w:sz w:val="28"/>
                <w:szCs w:val="28"/>
              </w:rPr>
            </w:pPr>
            <w:r>
              <w:rPr>
                <w:sz w:val="28"/>
                <w:szCs w:val="28"/>
              </w:rPr>
              <w:t>Multisource feed-back proforma- 360⁰ evaluation</w:t>
            </w:r>
            <w:r>
              <w:rPr>
                <w:b/>
                <w:sz w:val="28"/>
                <w:szCs w:val="28"/>
              </w:rPr>
              <w:t>------“Appendix A”</w:t>
            </w:r>
          </w:p>
        </w:tc>
        <w:tc>
          <w:tcPr>
            <w:tcW w:w="1986" w:type="dxa"/>
            <w:tcBorders>
              <w:top w:val="nil"/>
              <w:left w:val="single" w:sz="4" w:space="0" w:color="000000" w:themeColor="text1"/>
              <w:bottom w:val="single" w:sz="4" w:space="0" w:color="000000" w:themeColor="text1"/>
              <w:right w:val="single" w:sz="4" w:space="0" w:color="000000" w:themeColor="text1"/>
            </w:tcBorders>
          </w:tcPr>
          <w:p w14:paraId="5C8738AC" w14:textId="77777777" w:rsidR="008F39C0" w:rsidRDefault="009C7079">
            <w:pPr>
              <w:spacing w:after="0" w:line="240" w:lineRule="auto"/>
              <w:jc w:val="center"/>
              <w:rPr>
                <w:sz w:val="28"/>
              </w:rPr>
            </w:pPr>
            <w:r>
              <w:rPr>
                <w:sz w:val="28"/>
              </w:rPr>
              <w:t>208</w:t>
            </w:r>
          </w:p>
        </w:tc>
      </w:tr>
      <w:tr w:rsidR="008F39C0" w14:paraId="0048D821" w14:textId="77777777" w:rsidTr="323271B2">
        <w:trPr>
          <w:trHeight w:val="694"/>
        </w:trPr>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5083E" w14:textId="77777777" w:rsidR="008F39C0" w:rsidRDefault="009C7079">
            <w:pPr>
              <w:spacing w:after="0" w:line="240" w:lineRule="auto"/>
              <w:ind w:right="60"/>
              <w:jc w:val="center"/>
              <w:rPr>
                <w:sz w:val="28"/>
                <w:szCs w:val="28"/>
              </w:rPr>
            </w:pPr>
            <w:r>
              <w:rPr>
                <w:sz w:val="28"/>
                <w:szCs w:val="28"/>
              </w:rPr>
              <w:t>2.</w:t>
            </w:r>
          </w:p>
        </w:tc>
        <w:tc>
          <w:tcPr>
            <w:tcW w:w="9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63B9D" w14:textId="77777777" w:rsidR="008F39C0" w:rsidRDefault="009C7079">
            <w:pPr>
              <w:spacing w:after="0" w:line="240" w:lineRule="auto"/>
              <w:rPr>
                <w:sz w:val="28"/>
                <w:szCs w:val="28"/>
              </w:rPr>
            </w:pPr>
            <w:r>
              <w:rPr>
                <w:sz w:val="28"/>
                <w:szCs w:val="28"/>
              </w:rPr>
              <w:t>Evaluation of resident by the Nurse regarding core competencies of the resident-----</w:t>
            </w:r>
            <w:r>
              <w:rPr>
                <w:b/>
                <w:sz w:val="28"/>
                <w:szCs w:val="28"/>
              </w:rPr>
              <w:t>“Appendix B”</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5A828" w14:textId="77777777" w:rsidR="008F39C0" w:rsidRDefault="009C7079">
            <w:pPr>
              <w:spacing w:after="0" w:line="240" w:lineRule="auto"/>
              <w:jc w:val="center"/>
              <w:rPr>
                <w:sz w:val="28"/>
              </w:rPr>
            </w:pPr>
            <w:r>
              <w:rPr>
                <w:sz w:val="28"/>
              </w:rPr>
              <w:t>221</w:t>
            </w:r>
          </w:p>
        </w:tc>
      </w:tr>
      <w:tr w:rsidR="008F39C0" w14:paraId="492A1D2A" w14:textId="77777777" w:rsidTr="323271B2">
        <w:trPr>
          <w:trHeight w:val="540"/>
        </w:trPr>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DEEE9" w14:textId="77777777" w:rsidR="008F39C0" w:rsidRDefault="009C7079">
            <w:pPr>
              <w:spacing w:after="0" w:line="240" w:lineRule="auto"/>
              <w:ind w:right="60"/>
              <w:jc w:val="center"/>
              <w:rPr>
                <w:sz w:val="28"/>
                <w:szCs w:val="28"/>
              </w:rPr>
            </w:pPr>
            <w:r>
              <w:rPr>
                <w:sz w:val="28"/>
                <w:szCs w:val="28"/>
              </w:rPr>
              <w:t>3.</w:t>
            </w:r>
          </w:p>
        </w:tc>
        <w:tc>
          <w:tcPr>
            <w:tcW w:w="9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F7EC1" w14:textId="77777777" w:rsidR="008F39C0" w:rsidRDefault="009C7079">
            <w:pPr>
              <w:spacing w:after="0" w:line="240" w:lineRule="auto"/>
              <w:rPr>
                <w:sz w:val="28"/>
                <w:szCs w:val="28"/>
              </w:rPr>
            </w:pPr>
            <w:r>
              <w:rPr>
                <w:sz w:val="28"/>
                <w:szCs w:val="28"/>
              </w:rPr>
              <w:t xml:space="preserve">Supervisor’s Annual Review Report------- </w:t>
            </w:r>
            <w:r>
              <w:rPr>
                <w:b/>
                <w:sz w:val="28"/>
                <w:szCs w:val="28"/>
              </w:rPr>
              <w:t>Appendix “ C”</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585D4" w14:textId="77777777" w:rsidR="008F39C0" w:rsidRDefault="009C7079">
            <w:pPr>
              <w:spacing w:after="0" w:line="240" w:lineRule="auto"/>
              <w:jc w:val="center"/>
              <w:rPr>
                <w:sz w:val="28"/>
              </w:rPr>
            </w:pPr>
            <w:r>
              <w:rPr>
                <w:sz w:val="28"/>
              </w:rPr>
              <w:t>224</w:t>
            </w:r>
          </w:p>
        </w:tc>
      </w:tr>
      <w:tr w:rsidR="008F39C0" w14:paraId="1052A45B" w14:textId="77777777" w:rsidTr="323271B2">
        <w:trPr>
          <w:trHeight w:val="908"/>
        </w:trPr>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AA9A9D" w14:textId="77777777" w:rsidR="008F39C0" w:rsidRDefault="009C7079">
            <w:pPr>
              <w:spacing w:after="0" w:line="240" w:lineRule="auto"/>
              <w:ind w:right="60"/>
              <w:jc w:val="center"/>
              <w:rPr>
                <w:sz w:val="28"/>
                <w:szCs w:val="28"/>
              </w:rPr>
            </w:pPr>
            <w:r>
              <w:rPr>
                <w:sz w:val="28"/>
                <w:szCs w:val="28"/>
              </w:rPr>
              <w:t>4.</w:t>
            </w:r>
          </w:p>
        </w:tc>
        <w:tc>
          <w:tcPr>
            <w:tcW w:w="9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25D6F" w14:textId="77777777" w:rsidR="008F39C0" w:rsidRDefault="009C7079">
            <w:pPr>
              <w:spacing w:after="0" w:line="240" w:lineRule="auto"/>
              <w:jc w:val="both"/>
              <w:rPr>
                <w:sz w:val="28"/>
                <w:szCs w:val="28"/>
              </w:rPr>
            </w:pPr>
            <w:r>
              <w:rPr>
                <w:sz w:val="28"/>
                <w:szCs w:val="28"/>
              </w:rPr>
              <w:t xml:space="preserve">Supervisors evaluation Proforma for continuous internal assessments </w:t>
            </w:r>
            <w:r>
              <w:rPr>
                <w:b/>
                <w:sz w:val="28"/>
                <w:szCs w:val="28"/>
              </w:rPr>
              <w:t>Appendix “ D”</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336A3" w14:textId="77777777" w:rsidR="008F39C0" w:rsidRDefault="009C7079">
            <w:pPr>
              <w:spacing w:after="0" w:line="240" w:lineRule="auto"/>
              <w:jc w:val="center"/>
              <w:rPr>
                <w:sz w:val="28"/>
              </w:rPr>
            </w:pPr>
            <w:r>
              <w:rPr>
                <w:sz w:val="28"/>
              </w:rPr>
              <w:t>225</w:t>
            </w:r>
          </w:p>
        </w:tc>
      </w:tr>
      <w:tr w:rsidR="008F39C0" w14:paraId="4F33C843" w14:textId="77777777" w:rsidTr="323271B2">
        <w:trPr>
          <w:trHeight w:val="353"/>
        </w:trPr>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1838D" w14:textId="77777777" w:rsidR="008F39C0" w:rsidRDefault="009C7079">
            <w:pPr>
              <w:spacing w:after="0" w:line="240" w:lineRule="auto"/>
              <w:ind w:right="60"/>
              <w:jc w:val="center"/>
              <w:rPr>
                <w:sz w:val="28"/>
                <w:szCs w:val="28"/>
              </w:rPr>
            </w:pPr>
            <w:r>
              <w:rPr>
                <w:sz w:val="28"/>
                <w:szCs w:val="28"/>
              </w:rPr>
              <w:t>5.</w:t>
            </w:r>
          </w:p>
        </w:tc>
        <w:tc>
          <w:tcPr>
            <w:tcW w:w="9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3743C" w14:textId="77777777" w:rsidR="008F39C0" w:rsidRDefault="009C7079">
            <w:pPr>
              <w:spacing w:after="0" w:line="240" w:lineRule="auto"/>
              <w:rPr>
                <w:sz w:val="28"/>
                <w:szCs w:val="28"/>
              </w:rPr>
            </w:pPr>
            <w:r>
              <w:rPr>
                <w:sz w:val="28"/>
                <w:szCs w:val="28"/>
              </w:rPr>
              <w:t xml:space="preserve">Evaluation of resident by the faculty----------   </w:t>
            </w:r>
            <w:r>
              <w:rPr>
                <w:b/>
                <w:sz w:val="28"/>
                <w:szCs w:val="28"/>
              </w:rPr>
              <w:t>Appendix “ E”</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9BD42" w14:textId="77777777" w:rsidR="008F39C0" w:rsidRDefault="009C7079">
            <w:pPr>
              <w:spacing w:after="0" w:line="240" w:lineRule="auto"/>
              <w:jc w:val="center"/>
              <w:rPr>
                <w:sz w:val="28"/>
              </w:rPr>
            </w:pPr>
            <w:r>
              <w:rPr>
                <w:sz w:val="28"/>
              </w:rPr>
              <w:t>229</w:t>
            </w:r>
          </w:p>
        </w:tc>
      </w:tr>
      <w:tr w:rsidR="008F39C0" w14:paraId="38154A9C" w14:textId="77777777" w:rsidTr="323271B2">
        <w:trPr>
          <w:trHeight w:val="350"/>
        </w:trPr>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12A139" w14:textId="77777777" w:rsidR="008F39C0" w:rsidRDefault="009C7079">
            <w:pPr>
              <w:spacing w:after="0" w:line="240" w:lineRule="auto"/>
              <w:ind w:right="60"/>
              <w:jc w:val="center"/>
              <w:rPr>
                <w:sz w:val="28"/>
                <w:szCs w:val="28"/>
              </w:rPr>
            </w:pPr>
            <w:r>
              <w:rPr>
                <w:sz w:val="28"/>
                <w:szCs w:val="28"/>
              </w:rPr>
              <w:t>6.</w:t>
            </w:r>
          </w:p>
        </w:tc>
        <w:tc>
          <w:tcPr>
            <w:tcW w:w="9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C1787" w14:textId="77777777" w:rsidR="008F39C0" w:rsidRDefault="009C7079">
            <w:pPr>
              <w:spacing w:after="0" w:line="240" w:lineRule="auto"/>
              <w:rPr>
                <w:sz w:val="28"/>
                <w:szCs w:val="28"/>
              </w:rPr>
            </w:pPr>
            <w:r>
              <w:rPr>
                <w:sz w:val="28"/>
                <w:szCs w:val="28"/>
              </w:rPr>
              <w:t>Evaluation of faculty by the resident (Teaching Skills)------------</w:t>
            </w:r>
            <w:r>
              <w:rPr>
                <w:b/>
                <w:sz w:val="28"/>
                <w:szCs w:val="28"/>
              </w:rPr>
              <w:t>Appendix “ F</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EFE82" w14:textId="77777777" w:rsidR="008F39C0" w:rsidRDefault="009C7079">
            <w:pPr>
              <w:spacing w:after="0" w:line="240" w:lineRule="auto"/>
              <w:jc w:val="center"/>
              <w:rPr>
                <w:sz w:val="28"/>
              </w:rPr>
            </w:pPr>
            <w:r>
              <w:rPr>
                <w:sz w:val="28"/>
              </w:rPr>
              <w:t>237</w:t>
            </w:r>
          </w:p>
        </w:tc>
      </w:tr>
      <w:tr w:rsidR="008F39C0" w14:paraId="27CB29EE" w14:textId="77777777" w:rsidTr="323271B2">
        <w:trPr>
          <w:trHeight w:val="458"/>
        </w:trPr>
        <w:tc>
          <w:tcPr>
            <w:tcW w:w="10137" w:type="dxa"/>
            <w:gridSpan w:val="2"/>
            <w:tcBorders>
              <w:top w:val="nil"/>
              <w:left w:val="nil"/>
              <w:bottom w:val="nil"/>
              <w:right w:val="nil"/>
            </w:tcBorders>
            <w:shd w:val="clear" w:color="auto" w:fill="000000" w:themeFill="text1"/>
          </w:tcPr>
          <w:p w14:paraId="154E318A" w14:textId="77777777" w:rsidR="008F39C0" w:rsidRDefault="009C7079">
            <w:pPr>
              <w:spacing w:after="0" w:line="240" w:lineRule="auto"/>
              <w:rPr>
                <w:b/>
                <w:color w:val="FFFFFF"/>
                <w:sz w:val="36"/>
                <w:szCs w:val="36"/>
              </w:rPr>
            </w:pPr>
            <w:r>
              <w:rPr>
                <w:b/>
                <w:color w:val="FFFFFF"/>
                <w:sz w:val="36"/>
                <w:szCs w:val="36"/>
              </w:rPr>
              <w:t>SECTION – IX  Miscellaneous</w:t>
            </w:r>
          </w:p>
        </w:tc>
        <w:tc>
          <w:tcPr>
            <w:tcW w:w="1986" w:type="dxa"/>
            <w:tcBorders>
              <w:top w:val="nil"/>
              <w:left w:val="nil"/>
              <w:bottom w:val="nil"/>
              <w:right w:val="nil"/>
            </w:tcBorders>
            <w:shd w:val="clear" w:color="auto" w:fill="000000" w:themeFill="text1"/>
          </w:tcPr>
          <w:p w14:paraId="19EEDD1C" w14:textId="77777777" w:rsidR="008F39C0" w:rsidRDefault="009C7079">
            <w:pPr>
              <w:spacing w:after="0" w:line="240" w:lineRule="auto"/>
              <w:ind w:left="1"/>
              <w:jc w:val="center"/>
              <w:rPr>
                <w:b/>
                <w:color w:val="FFFFFF"/>
                <w:sz w:val="36"/>
              </w:rPr>
            </w:pPr>
            <w:r>
              <w:rPr>
                <w:b/>
                <w:color w:val="FFFFFF"/>
                <w:sz w:val="36"/>
              </w:rPr>
              <w:t>243</w:t>
            </w:r>
          </w:p>
        </w:tc>
      </w:tr>
    </w:tbl>
    <w:p w14:paraId="1A21D68C" w14:textId="205EB754" w:rsidR="14611C51" w:rsidRDefault="14611C51">
      <w:r>
        <w:br w:type="page"/>
      </w:r>
    </w:p>
    <w:p w14:paraId="52E56223" w14:textId="77777777" w:rsidR="008F39C0" w:rsidRDefault="008F39C0">
      <w:pPr>
        <w:spacing w:after="91"/>
        <w:rPr>
          <w:b/>
          <w:i/>
          <w:sz w:val="40"/>
          <w:u w:val="single" w:color="000000"/>
        </w:rPr>
      </w:pPr>
    </w:p>
    <w:p w14:paraId="22BF8927" w14:textId="52D2114A" w:rsidR="008F39C0" w:rsidRDefault="14611C51" w:rsidP="14611C51">
      <w:pPr>
        <w:pStyle w:val="Heading1"/>
        <w:rPr>
          <w:b/>
          <w:bCs/>
          <w:sz w:val="36"/>
          <w:szCs w:val="36"/>
        </w:rPr>
      </w:pPr>
      <w:r w:rsidRPr="14611C51">
        <w:rPr>
          <w:b/>
          <w:bCs/>
          <w:sz w:val="36"/>
          <w:szCs w:val="36"/>
        </w:rPr>
        <w:t xml:space="preserve">SECTION- I </w:t>
      </w:r>
      <w:r w:rsidR="40903137" w:rsidRPr="14611C51">
        <w:rPr>
          <w:b/>
          <w:bCs/>
          <w:sz w:val="36"/>
          <w:szCs w:val="36"/>
        </w:rPr>
        <w:t>PREAMBLE</w:t>
      </w:r>
    </w:p>
    <w:p w14:paraId="07547A01" w14:textId="77777777" w:rsidR="008F39C0" w:rsidRDefault="008F39C0">
      <w:pPr>
        <w:spacing w:after="91"/>
        <w:ind w:left="86" w:hanging="10"/>
        <w:rPr>
          <w:b/>
          <w:i/>
          <w:sz w:val="40"/>
          <w:u w:val="single" w:color="000000"/>
        </w:rPr>
      </w:pPr>
    </w:p>
    <w:p w14:paraId="07E6D5EC" w14:textId="77777777" w:rsidR="008F39C0" w:rsidRDefault="009C7079">
      <w:pPr>
        <w:spacing w:after="91"/>
        <w:ind w:left="86" w:hanging="10"/>
        <w:rPr>
          <w:sz w:val="32"/>
          <w:szCs w:val="32"/>
        </w:rPr>
      </w:pPr>
      <w:r>
        <w:rPr>
          <w:b/>
          <w:i/>
          <w:sz w:val="32"/>
          <w:szCs w:val="32"/>
          <w:u w:val="single" w:color="000000"/>
        </w:rPr>
        <w:t>MISSION STATEMENT</w:t>
      </w:r>
    </w:p>
    <w:p w14:paraId="7E33F631" w14:textId="77777777" w:rsidR="008F39C0" w:rsidRDefault="009C7079">
      <w:pPr>
        <w:spacing w:after="479" w:line="248" w:lineRule="auto"/>
        <w:ind w:left="101" w:right="8" w:hanging="10"/>
        <w:jc w:val="both"/>
        <w:rPr>
          <w:sz w:val="28"/>
        </w:rPr>
      </w:pPr>
      <w:r>
        <w:rPr>
          <w:sz w:val="28"/>
        </w:rPr>
        <w:t xml:space="preserve">The mission of MS Neurosurgery Residency Program of Rawalpindi Medical University is: </w:t>
      </w:r>
    </w:p>
    <w:p w14:paraId="5043CB0F" w14:textId="77777777" w:rsidR="008F39C0" w:rsidRDefault="008F39C0">
      <w:pPr>
        <w:spacing w:after="479" w:line="248" w:lineRule="auto"/>
        <w:ind w:left="101" w:right="8" w:hanging="10"/>
        <w:jc w:val="both"/>
      </w:pPr>
    </w:p>
    <w:p w14:paraId="3E918F5B" w14:textId="77777777" w:rsidR="008F39C0" w:rsidRDefault="009C7079">
      <w:pPr>
        <w:numPr>
          <w:ilvl w:val="0"/>
          <w:numId w:val="1"/>
        </w:numPr>
        <w:spacing w:after="15" w:line="248" w:lineRule="auto"/>
        <w:ind w:right="8" w:hanging="360"/>
        <w:jc w:val="both"/>
      </w:pPr>
      <w:r>
        <w:rPr>
          <w:sz w:val="28"/>
        </w:rPr>
        <w:t xml:space="preserve">To provide exemplary neurosurgical care, treating all patients who come before us with uncompromising dedication and skill. </w:t>
      </w:r>
    </w:p>
    <w:p w14:paraId="38A8380E" w14:textId="77777777" w:rsidR="008F39C0" w:rsidRDefault="009C7079">
      <w:pPr>
        <w:numPr>
          <w:ilvl w:val="0"/>
          <w:numId w:val="1"/>
        </w:numPr>
        <w:spacing w:after="15" w:line="248" w:lineRule="auto"/>
        <w:ind w:right="8" w:hanging="360"/>
        <w:jc w:val="both"/>
      </w:pPr>
      <w:r>
        <w:rPr>
          <w:sz w:val="28"/>
        </w:rPr>
        <w:t xml:space="preserve">To set and pursue the highest goals for ourselves as we learn the science, craft, and art of surgery. </w:t>
      </w:r>
    </w:p>
    <w:p w14:paraId="0FD61698" w14:textId="77777777" w:rsidR="008F39C0" w:rsidRDefault="009C7079">
      <w:pPr>
        <w:numPr>
          <w:ilvl w:val="0"/>
          <w:numId w:val="1"/>
        </w:numPr>
        <w:spacing w:after="15" w:line="248" w:lineRule="auto"/>
        <w:ind w:right="8" w:hanging="360"/>
        <w:jc w:val="both"/>
      </w:pPr>
      <w:r>
        <w:rPr>
          <w:sz w:val="28"/>
        </w:rPr>
        <w:t xml:space="preserve">To passionately teach our junior colleagues and students as we have been taught by those who preceded us. </w:t>
      </w:r>
    </w:p>
    <w:p w14:paraId="4CB73BB2" w14:textId="77777777" w:rsidR="008F39C0" w:rsidRDefault="009C7079">
      <w:pPr>
        <w:numPr>
          <w:ilvl w:val="0"/>
          <w:numId w:val="1"/>
        </w:numPr>
        <w:spacing w:after="15" w:line="248" w:lineRule="auto"/>
        <w:ind w:right="8" w:hanging="360"/>
        <w:jc w:val="both"/>
      </w:pPr>
      <w:r>
        <w:rPr>
          <w:sz w:val="28"/>
        </w:rPr>
        <w:t xml:space="preserve">To treat our colleagues and hospital staff with kindness, respect, generosity of spirit, and patience. </w:t>
      </w:r>
    </w:p>
    <w:p w14:paraId="766D26A8" w14:textId="77777777" w:rsidR="008F39C0" w:rsidRDefault="009C7079">
      <w:pPr>
        <w:numPr>
          <w:ilvl w:val="0"/>
          <w:numId w:val="1"/>
        </w:numPr>
        <w:spacing w:after="15" w:line="248" w:lineRule="auto"/>
        <w:ind w:right="8" w:hanging="360"/>
        <w:jc w:val="both"/>
      </w:pPr>
      <w:r>
        <w:rPr>
          <w:sz w:val="28"/>
        </w:rPr>
        <w:t xml:space="preserve">To foster the excellence and well-being of our residency program by generously offering our time, talent, and energy on its behalf. </w:t>
      </w:r>
    </w:p>
    <w:p w14:paraId="1266293D" w14:textId="77777777" w:rsidR="008F39C0" w:rsidRDefault="009C7079">
      <w:pPr>
        <w:numPr>
          <w:ilvl w:val="0"/>
          <w:numId w:val="1"/>
        </w:numPr>
        <w:spacing w:after="15" w:line="248" w:lineRule="auto"/>
        <w:ind w:right="8" w:hanging="360"/>
        <w:jc w:val="both"/>
      </w:pPr>
      <w:r>
        <w:rPr>
          <w:sz w:val="28"/>
        </w:rPr>
        <w:t xml:space="preserve">To support and contribute to the research mission of our neurosurgical center, nation, and the world by pursuing new knowledge, whether at the bench or bedside. </w:t>
      </w:r>
    </w:p>
    <w:p w14:paraId="7AB108FC" w14:textId="77777777" w:rsidR="008F39C0" w:rsidRDefault="009C7079">
      <w:pPr>
        <w:numPr>
          <w:ilvl w:val="0"/>
          <w:numId w:val="1"/>
        </w:numPr>
        <w:spacing w:after="15" w:line="248" w:lineRule="auto"/>
        <w:ind w:right="8" w:hanging="360"/>
        <w:jc w:val="both"/>
      </w:pPr>
      <w:r>
        <w:rPr>
          <w:sz w:val="28"/>
        </w:rPr>
        <w:t xml:space="preserve">To promote the translation of the latest scientific knowledge to the bedside to improve our understanding of disease pathogenesis and ensure that all patients receive the most scientifically appropriate and up to date care. </w:t>
      </w:r>
    </w:p>
    <w:p w14:paraId="36260309" w14:textId="77777777" w:rsidR="008F39C0" w:rsidRDefault="009C7079">
      <w:pPr>
        <w:numPr>
          <w:ilvl w:val="0"/>
          <w:numId w:val="1"/>
        </w:numPr>
        <w:spacing w:after="15" w:line="248" w:lineRule="auto"/>
        <w:ind w:right="8" w:hanging="360"/>
        <w:jc w:val="both"/>
      </w:pPr>
      <w:r>
        <w:rPr>
          <w:sz w:val="28"/>
        </w:rPr>
        <w:t xml:space="preserve">To promote responsible stewardship of neurosurgical resources by wisely selecting diagnostic tests and treatments, recognizing that our individual decisions impact not just our own patients, but patients everywhere. </w:t>
      </w:r>
    </w:p>
    <w:p w14:paraId="74C95083" w14:textId="77777777" w:rsidR="008F39C0" w:rsidRDefault="009C7079">
      <w:pPr>
        <w:numPr>
          <w:ilvl w:val="0"/>
          <w:numId w:val="1"/>
        </w:numPr>
        <w:spacing w:after="15" w:line="248" w:lineRule="auto"/>
        <w:ind w:right="8" w:hanging="360"/>
        <w:jc w:val="both"/>
      </w:pPr>
      <w:r>
        <w:rPr>
          <w:sz w:val="28"/>
        </w:rPr>
        <w:t xml:space="preserve">To promote social justice by advocating for equitable health care, without regard to race, gender, sexual orientation, social status, or ability to pay. </w:t>
      </w:r>
    </w:p>
    <w:p w14:paraId="52FC6570" w14:textId="77777777" w:rsidR="008F39C0" w:rsidRDefault="009C7079">
      <w:pPr>
        <w:numPr>
          <w:ilvl w:val="0"/>
          <w:numId w:val="1"/>
        </w:numPr>
        <w:spacing w:after="15" w:line="248" w:lineRule="auto"/>
        <w:ind w:right="8" w:hanging="360"/>
        <w:jc w:val="both"/>
      </w:pPr>
      <w:r>
        <w:rPr>
          <w:sz w:val="28"/>
        </w:rPr>
        <w:t xml:space="preserve">To extend our talents outside the walls of our hospitals and clinics, to promote the health and well-being of communities, locally, nationally, and internationally. </w:t>
      </w:r>
    </w:p>
    <w:p w14:paraId="0B55A9E8" w14:textId="77777777" w:rsidR="008F39C0" w:rsidRDefault="009C7079">
      <w:pPr>
        <w:numPr>
          <w:ilvl w:val="0"/>
          <w:numId w:val="1"/>
        </w:numPr>
        <w:spacing w:after="265" w:line="248" w:lineRule="auto"/>
        <w:ind w:right="8" w:hanging="360"/>
        <w:jc w:val="both"/>
      </w:pPr>
      <w:r>
        <w:rPr>
          <w:sz w:val="28"/>
        </w:rPr>
        <w:t xml:space="preserve">To serve as proud ambassadors for the mission of the Rawalpindi Medical University MS Neurosurgery Residency Program for the remainder of our professional lives.  </w:t>
      </w:r>
    </w:p>
    <w:p w14:paraId="07459315" w14:textId="77777777" w:rsidR="008F39C0" w:rsidRDefault="008F39C0">
      <w:pPr>
        <w:spacing w:after="134"/>
        <w:ind w:left="86" w:hanging="10"/>
        <w:rPr>
          <w:b/>
          <w:i/>
          <w:sz w:val="40"/>
          <w:u w:val="single" w:color="000000"/>
        </w:rPr>
      </w:pPr>
    </w:p>
    <w:p w14:paraId="39B071AD" w14:textId="159D7DDD" w:rsidR="14611C51" w:rsidRDefault="14611C51">
      <w:r>
        <w:br w:type="page"/>
      </w:r>
    </w:p>
    <w:p w14:paraId="5F5EE50F" w14:textId="77777777" w:rsidR="008F39C0" w:rsidRDefault="009C7079">
      <w:pPr>
        <w:spacing w:after="134"/>
        <w:ind w:left="86" w:hanging="10"/>
        <w:rPr>
          <w:sz w:val="32"/>
          <w:szCs w:val="32"/>
        </w:rPr>
      </w:pPr>
      <w:r>
        <w:rPr>
          <w:b/>
          <w:i/>
          <w:sz w:val="32"/>
          <w:szCs w:val="32"/>
          <w:u w:val="single" w:color="000000"/>
        </w:rPr>
        <w:t>STATUTES</w:t>
      </w:r>
    </w:p>
    <w:p w14:paraId="32D8F6DA" w14:textId="77777777" w:rsidR="008F39C0" w:rsidRDefault="009C7079">
      <w:pPr>
        <w:numPr>
          <w:ilvl w:val="0"/>
          <w:numId w:val="2"/>
        </w:numPr>
        <w:spacing w:after="144"/>
        <w:ind w:hanging="360"/>
      </w:pPr>
      <w:r>
        <w:rPr>
          <w:b/>
          <w:i/>
          <w:sz w:val="28"/>
          <w:u w:val="single" w:color="000000"/>
        </w:rPr>
        <w:t>Nomenclature:</w:t>
      </w:r>
    </w:p>
    <w:p w14:paraId="17BE11F1" w14:textId="0C8472CB" w:rsidR="008F39C0" w:rsidRDefault="14611C51" w:rsidP="14611C51">
      <w:pPr>
        <w:spacing w:after="43" w:line="358" w:lineRule="auto"/>
        <w:ind w:left="822" w:right="8" w:hanging="10"/>
        <w:jc w:val="both"/>
        <w:rPr>
          <w:sz w:val="28"/>
          <w:szCs w:val="28"/>
        </w:rPr>
      </w:pPr>
      <w:r w:rsidRPr="14611C51">
        <w:rPr>
          <w:sz w:val="28"/>
          <w:szCs w:val="28"/>
        </w:rPr>
        <w:t xml:space="preserve">Nomenclature of the Proposed Course The name of degree programme shall be </w:t>
      </w:r>
      <w:r w:rsidRPr="14611C51">
        <w:rPr>
          <w:b/>
          <w:bCs/>
          <w:sz w:val="28"/>
          <w:szCs w:val="28"/>
        </w:rPr>
        <w:t>MS Neurosurgery</w:t>
      </w:r>
      <w:r w:rsidRPr="14611C51">
        <w:rPr>
          <w:sz w:val="28"/>
          <w:szCs w:val="28"/>
        </w:rPr>
        <w:t>. This name is well recognized and established for the last many decades worldwide.</w:t>
      </w:r>
    </w:p>
    <w:p w14:paraId="6D9ACDB0" w14:textId="77777777" w:rsidR="008F39C0" w:rsidRDefault="009C7079">
      <w:pPr>
        <w:numPr>
          <w:ilvl w:val="0"/>
          <w:numId w:val="2"/>
        </w:numPr>
        <w:spacing w:after="142"/>
        <w:ind w:hanging="360"/>
      </w:pPr>
      <w:r>
        <w:rPr>
          <w:b/>
          <w:i/>
          <w:sz w:val="28"/>
          <w:u w:val="single" w:color="000000"/>
        </w:rPr>
        <w:t>Course Title:</w:t>
      </w:r>
    </w:p>
    <w:p w14:paraId="288148B7" w14:textId="77777777" w:rsidR="008F39C0" w:rsidRDefault="009C7079">
      <w:pPr>
        <w:spacing w:after="199" w:line="248" w:lineRule="auto"/>
        <w:ind w:left="822" w:right="8" w:hanging="10"/>
        <w:jc w:val="both"/>
      </w:pPr>
      <w:r>
        <w:rPr>
          <w:sz w:val="28"/>
        </w:rPr>
        <w:t>MS Neurosurgery</w:t>
      </w:r>
    </w:p>
    <w:p w14:paraId="425422B6" w14:textId="77777777" w:rsidR="008F39C0" w:rsidRDefault="009C7079">
      <w:pPr>
        <w:numPr>
          <w:ilvl w:val="0"/>
          <w:numId w:val="2"/>
        </w:numPr>
        <w:spacing w:after="144"/>
        <w:ind w:hanging="360"/>
      </w:pPr>
      <w:r>
        <w:rPr>
          <w:b/>
          <w:i/>
          <w:sz w:val="28"/>
          <w:u w:val="single" w:color="000000"/>
        </w:rPr>
        <w:t>Training Centers:</w:t>
      </w:r>
    </w:p>
    <w:p w14:paraId="6CCC5F33" w14:textId="77777777" w:rsidR="008F39C0" w:rsidRDefault="009C7079">
      <w:pPr>
        <w:spacing w:after="198" w:line="248" w:lineRule="auto"/>
        <w:ind w:left="822" w:right="8" w:hanging="10"/>
        <w:jc w:val="both"/>
      </w:pPr>
      <w:r>
        <w:rPr>
          <w:sz w:val="28"/>
        </w:rPr>
        <w:t xml:space="preserve">Departments of Neurosurgery at Rawalpindi Medical University (RMU). </w:t>
      </w:r>
    </w:p>
    <w:p w14:paraId="1821468D" w14:textId="77777777" w:rsidR="008F39C0" w:rsidRDefault="009C7079">
      <w:pPr>
        <w:numPr>
          <w:ilvl w:val="0"/>
          <w:numId w:val="2"/>
        </w:numPr>
        <w:spacing w:after="43" w:line="360" w:lineRule="auto"/>
        <w:ind w:hanging="360"/>
      </w:pPr>
      <w:r>
        <w:rPr>
          <w:b/>
          <w:i/>
          <w:sz w:val="28"/>
          <w:u w:val="single" w:color="000000"/>
        </w:rPr>
        <w:t xml:space="preserve">Duration of Course: </w:t>
      </w:r>
      <w:r>
        <w:rPr>
          <w:rFonts w:cstheme="minorHAnsi"/>
          <w:sz w:val="28"/>
          <w:szCs w:val="28"/>
        </w:rPr>
        <w:t>The duration of MS Neurosurgery course shall be five (5) years. First year in Part I and next four  years in Part II with structured training in a recognized department under the guidance of an approved supervisor</w:t>
      </w:r>
      <w:r>
        <w:rPr>
          <w:sz w:val="28"/>
        </w:rPr>
        <w:t xml:space="preserve">. </w:t>
      </w:r>
    </w:p>
    <w:p w14:paraId="6BF44C5F" w14:textId="77777777" w:rsidR="008F39C0" w:rsidRDefault="009C7079">
      <w:pPr>
        <w:numPr>
          <w:ilvl w:val="0"/>
          <w:numId w:val="2"/>
        </w:numPr>
        <w:spacing w:after="43" w:line="360" w:lineRule="auto"/>
        <w:ind w:hanging="360"/>
      </w:pPr>
      <w:r>
        <w:rPr>
          <w:b/>
          <w:i/>
          <w:sz w:val="28"/>
          <w:u w:val="single" w:color="000000"/>
        </w:rPr>
        <w:t>Course structure:</w:t>
      </w:r>
      <w:r>
        <w:rPr>
          <w:sz w:val="28"/>
          <w:szCs w:val="28"/>
        </w:rPr>
        <w:t xml:space="preserve"> The course is structured in 02 parts. </w:t>
      </w:r>
    </w:p>
    <w:p w14:paraId="6537F28F" w14:textId="77777777" w:rsidR="008F39C0" w:rsidRDefault="008F39C0">
      <w:pPr>
        <w:spacing w:after="43" w:line="360" w:lineRule="auto"/>
      </w:pPr>
    </w:p>
    <w:p w14:paraId="6DFB9E20" w14:textId="63029D4F" w:rsidR="008F39C0" w:rsidRDefault="008F39C0" w:rsidP="14611C51"/>
    <w:p w14:paraId="51298645" w14:textId="77777777" w:rsidR="008F39C0" w:rsidRDefault="009C7079">
      <w:pPr>
        <w:pStyle w:val="ListParagraph"/>
        <w:numPr>
          <w:ilvl w:val="0"/>
          <w:numId w:val="3"/>
        </w:numPr>
        <w:rPr>
          <w:b/>
          <w:sz w:val="40"/>
          <w:szCs w:val="40"/>
        </w:rPr>
      </w:pPr>
      <w:r>
        <w:rPr>
          <w:b/>
          <w:sz w:val="40"/>
          <w:szCs w:val="40"/>
        </w:rPr>
        <w:t>Part 1</w:t>
      </w:r>
    </w:p>
    <w:p w14:paraId="70DF9E56" w14:textId="77777777" w:rsidR="008F39C0" w:rsidRDefault="008F39C0">
      <w:pPr>
        <w:pStyle w:val="ListParagraph"/>
        <w:rPr>
          <w:b/>
          <w:sz w:val="28"/>
          <w:szCs w:val="28"/>
        </w:rPr>
      </w:pPr>
    </w:p>
    <w:tbl>
      <w:tblPr>
        <w:tblStyle w:val="TableGrid"/>
        <w:tblW w:w="0" w:type="auto"/>
        <w:tblInd w:w="720" w:type="dxa"/>
        <w:tblLook w:val="04A0" w:firstRow="1" w:lastRow="0" w:firstColumn="1" w:lastColumn="0" w:noHBand="0" w:noVBand="1"/>
      </w:tblPr>
      <w:tblGrid>
        <w:gridCol w:w="1345"/>
        <w:gridCol w:w="4860"/>
        <w:gridCol w:w="5850"/>
      </w:tblGrid>
      <w:tr w:rsidR="008F39C0" w14:paraId="4325874A" w14:textId="77777777">
        <w:trPr>
          <w:trHeight w:val="654"/>
        </w:trPr>
        <w:tc>
          <w:tcPr>
            <w:tcW w:w="1345" w:type="dxa"/>
          </w:tcPr>
          <w:p w14:paraId="52E8896D" w14:textId="77777777" w:rsidR="008F39C0" w:rsidRDefault="009C7079">
            <w:pPr>
              <w:pStyle w:val="ListParagraph"/>
              <w:spacing w:after="0" w:line="240" w:lineRule="auto"/>
              <w:ind w:left="0"/>
              <w:rPr>
                <w:b/>
                <w:sz w:val="28"/>
                <w:szCs w:val="28"/>
              </w:rPr>
            </w:pPr>
            <w:r>
              <w:rPr>
                <w:b/>
                <w:sz w:val="28"/>
                <w:szCs w:val="28"/>
              </w:rPr>
              <w:t>S. No</w:t>
            </w:r>
          </w:p>
        </w:tc>
        <w:tc>
          <w:tcPr>
            <w:tcW w:w="4860" w:type="dxa"/>
          </w:tcPr>
          <w:p w14:paraId="6A9A66C4" w14:textId="77777777" w:rsidR="008F39C0" w:rsidRDefault="009C7079">
            <w:pPr>
              <w:pStyle w:val="ListParagraph"/>
              <w:spacing w:after="0" w:line="240" w:lineRule="auto"/>
              <w:ind w:left="0"/>
              <w:rPr>
                <w:b/>
                <w:sz w:val="28"/>
                <w:szCs w:val="28"/>
              </w:rPr>
            </w:pPr>
            <w:r>
              <w:rPr>
                <w:b/>
                <w:sz w:val="28"/>
                <w:szCs w:val="28"/>
              </w:rPr>
              <w:t>Discipline</w:t>
            </w:r>
          </w:p>
        </w:tc>
        <w:tc>
          <w:tcPr>
            <w:tcW w:w="5850" w:type="dxa"/>
          </w:tcPr>
          <w:p w14:paraId="6C32603E" w14:textId="77777777" w:rsidR="008F39C0" w:rsidRDefault="009C7079">
            <w:pPr>
              <w:pStyle w:val="ListParagraph"/>
              <w:spacing w:after="0" w:line="240" w:lineRule="auto"/>
              <w:ind w:left="0"/>
              <w:rPr>
                <w:b/>
                <w:sz w:val="28"/>
                <w:szCs w:val="28"/>
              </w:rPr>
            </w:pPr>
            <w:r>
              <w:rPr>
                <w:b/>
                <w:sz w:val="28"/>
                <w:szCs w:val="28"/>
              </w:rPr>
              <w:t xml:space="preserve">              Duration</w:t>
            </w:r>
          </w:p>
        </w:tc>
      </w:tr>
      <w:tr w:rsidR="008F39C0" w14:paraId="788715D4" w14:textId="77777777">
        <w:trPr>
          <w:trHeight w:val="1059"/>
        </w:trPr>
        <w:tc>
          <w:tcPr>
            <w:tcW w:w="1345" w:type="dxa"/>
          </w:tcPr>
          <w:p w14:paraId="44E871BC" w14:textId="77777777" w:rsidR="008F39C0" w:rsidRDefault="008F39C0">
            <w:pPr>
              <w:pStyle w:val="ListParagraph"/>
              <w:numPr>
                <w:ilvl w:val="0"/>
                <w:numId w:val="4"/>
              </w:numPr>
              <w:spacing w:after="0" w:line="240" w:lineRule="auto"/>
              <w:rPr>
                <w:sz w:val="28"/>
                <w:szCs w:val="28"/>
              </w:rPr>
            </w:pPr>
          </w:p>
        </w:tc>
        <w:tc>
          <w:tcPr>
            <w:tcW w:w="4860" w:type="dxa"/>
          </w:tcPr>
          <w:p w14:paraId="0762E4A1" w14:textId="77777777" w:rsidR="008F39C0" w:rsidRDefault="009C7079">
            <w:pPr>
              <w:pStyle w:val="ListParagraph"/>
              <w:spacing w:after="0" w:line="240" w:lineRule="auto"/>
              <w:ind w:left="0"/>
              <w:rPr>
                <w:sz w:val="28"/>
                <w:szCs w:val="28"/>
              </w:rPr>
            </w:pPr>
            <w:r>
              <w:rPr>
                <w:sz w:val="28"/>
                <w:szCs w:val="28"/>
              </w:rPr>
              <w:t>General Surgery</w:t>
            </w:r>
          </w:p>
        </w:tc>
        <w:tc>
          <w:tcPr>
            <w:tcW w:w="5850" w:type="dxa"/>
          </w:tcPr>
          <w:p w14:paraId="51A500D0" w14:textId="77777777" w:rsidR="008F39C0" w:rsidRDefault="009C7079">
            <w:pPr>
              <w:pStyle w:val="ListParagraph"/>
              <w:spacing w:after="0" w:line="240" w:lineRule="auto"/>
              <w:ind w:left="0"/>
              <w:rPr>
                <w:sz w:val="28"/>
                <w:szCs w:val="28"/>
              </w:rPr>
            </w:pPr>
            <w:r>
              <w:rPr>
                <w:sz w:val="28"/>
                <w:szCs w:val="28"/>
              </w:rPr>
              <w:t>10months</w:t>
            </w:r>
          </w:p>
        </w:tc>
      </w:tr>
      <w:tr w:rsidR="008F39C0" w14:paraId="00FB5C90" w14:textId="77777777">
        <w:trPr>
          <w:trHeight w:val="1032"/>
        </w:trPr>
        <w:tc>
          <w:tcPr>
            <w:tcW w:w="1345" w:type="dxa"/>
          </w:tcPr>
          <w:p w14:paraId="144A5D23" w14:textId="77777777" w:rsidR="008F39C0" w:rsidRDefault="008F39C0">
            <w:pPr>
              <w:pStyle w:val="ListParagraph"/>
              <w:numPr>
                <w:ilvl w:val="0"/>
                <w:numId w:val="4"/>
              </w:numPr>
              <w:spacing w:after="0" w:line="240" w:lineRule="auto"/>
              <w:rPr>
                <w:sz w:val="28"/>
                <w:szCs w:val="28"/>
              </w:rPr>
            </w:pPr>
          </w:p>
        </w:tc>
        <w:tc>
          <w:tcPr>
            <w:tcW w:w="4860" w:type="dxa"/>
          </w:tcPr>
          <w:p w14:paraId="6CF0E123" w14:textId="77777777" w:rsidR="008F39C0" w:rsidRDefault="009C7079">
            <w:pPr>
              <w:pStyle w:val="ListParagraph"/>
              <w:spacing w:after="0" w:line="240" w:lineRule="auto"/>
              <w:ind w:left="0"/>
              <w:rPr>
                <w:sz w:val="28"/>
                <w:szCs w:val="28"/>
              </w:rPr>
            </w:pPr>
            <w:r>
              <w:rPr>
                <w:sz w:val="28"/>
                <w:szCs w:val="28"/>
              </w:rPr>
              <w:t>Trauma and Orthopedics</w:t>
            </w:r>
          </w:p>
        </w:tc>
        <w:tc>
          <w:tcPr>
            <w:tcW w:w="5850" w:type="dxa"/>
          </w:tcPr>
          <w:p w14:paraId="15CDC57C" w14:textId="77777777" w:rsidR="008F39C0" w:rsidRDefault="009C7079">
            <w:pPr>
              <w:pStyle w:val="ListParagraph"/>
              <w:spacing w:after="0" w:line="240" w:lineRule="auto"/>
              <w:ind w:left="0"/>
              <w:rPr>
                <w:sz w:val="28"/>
                <w:szCs w:val="28"/>
              </w:rPr>
            </w:pPr>
            <w:r>
              <w:rPr>
                <w:sz w:val="28"/>
                <w:szCs w:val="28"/>
              </w:rPr>
              <w:t xml:space="preserve">02 months </w:t>
            </w:r>
            <w:r>
              <w:rPr>
                <w:b/>
                <w:sz w:val="28"/>
                <w:szCs w:val="28"/>
              </w:rPr>
              <w:t>(Mandatory)</w:t>
            </w:r>
          </w:p>
        </w:tc>
      </w:tr>
    </w:tbl>
    <w:p w14:paraId="169ECC7A" w14:textId="568F75D5" w:rsidR="008F39C0" w:rsidRDefault="14611C51" w:rsidP="14611C51">
      <w:pPr>
        <w:rPr>
          <w:sz w:val="28"/>
          <w:szCs w:val="28"/>
        </w:rPr>
      </w:pPr>
      <w:r w:rsidRPr="14611C51">
        <w:rPr>
          <w:b/>
          <w:bCs/>
          <w:sz w:val="28"/>
          <w:szCs w:val="28"/>
        </w:rPr>
        <w:t xml:space="preserve">Note: </w:t>
      </w:r>
      <w:r w:rsidR="4769B75B" w:rsidRPr="14611C51">
        <w:rPr>
          <w:sz w:val="28"/>
          <w:szCs w:val="28"/>
        </w:rPr>
        <w:t>W</w:t>
      </w:r>
      <w:r w:rsidRPr="14611C51">
        <w:rPr>
          <w:sz w:val="28"/>
          <w:szCs w:val="28"/>
        </w:rPr>
        <w:t>orkshop</w:t>
      </w:r>
      <w:r w:rsidR="354D73B6" w:rsidRPr="14611C51">
        <w:rPr>
          <w:sz w:val="28"/>
          <w:szCs w:val="28"/>
        </w:rPr>
        <w:t>s</w:t>
      </w:r>
      <w:r w:rsidRPr="14611C51">
        <w:rPr>
          <w:sz w:val="28"/>
          <w:szCs w:val="28"/>
        </w:rPr>
        <w:t xml:space="preserve"> must be attended during the first  year of programme</w:t>
      </w:r>
    </w:p>
    <w:p w14:paraId="18D74C18" w14:textId="1F05DFB8" w:rsidR="008F39C0" w:rsidRDefault="14611C51" w:rsidP="14611C51">
      <w:pPr>
        <w:pStyle w:val="Default"/>
        <w:rPr>
          <w:rFonts w:asciiTheme="minorHAnsi" w:hAnsiTheme="minorHAnsi" w:cstheme="minorBidi"/>
          <w:b/>
          <w:bCs/>
          <w:sz w:val="28"/>
          <w:szCs w:val="28"/>
        </w:rPr>
      </w:pPr>
      <w:r w:rsidRPr="14611C51">
        <w:rPr>
          <w:rFonts w:asciiTheme="minorHAnsi" w:hAnsiTheme="minorHAnsi" w:cstheme="minorBidi"/>
          <w:b/>
          <w:bCs/>
          <w:sz w:val="28"/>
          <w:szCs w:val="28"/>
        </w:rPr>
        <w:t xml:space="preserve">At the end of 02 years, the candidate will take up Intermediate Examination. </w:t>
      </w:r>
    </w:p>
    <w:p w14:paraId="3B7B4B86" w14:textId="77777777" w:rsidR="008F39C0" w:rsidRDefault="008F39C0">
      <w:pPr>
        <w:pStyle w:val="Default"/>
        <w:rPr>
          <w:rFonts w:asciiTheme="minorHAnsi" w:hAnsiTheme="minorHAnsi" w:cstheme="minorHAnsi"/>
          <w:b/>
          <w:sz w:val="28"/>
          <w:szCs w:val="28"/>
        </w:rPr>
      </w:pPr>
    </w:p>
    <w:p w14:paraId="3A0FF5F2" w14:textId="2F07E23A" w:rsidR="008F39C0" w:rsidRDefault="14611C51" w:rsidP="14611C51">
      <w:pPr>
        <w:pStyle w:val="Default"/>
        <w:numPr>
          <w:ilvl w:val="0"/>
          <w:numId w:val="5"/>
        </w:numPr>
        <w:rPr>
          <w:rFonts w:asciiTheme="minorHAnsi" w:hAnsiTheme="minorHAnsi" w:cstheme="minorBidi"/>
          <w:b/>
          <w:bCs/>
          <w:sz w:val="40"/>
          <w:szCs w:val="40"/>
        </w:rPr>
      </w:pPr>
      <w:r w:rsidRPr="14611C51">
        <w:rPr>
          <w:rFonts w:asciiTheme="minorHAnsi" w:hAnsiTheme="minorHAnsi" w:cstheme="minorBidi"/>
          <w:b/>
          <w:bCs/>
          <w:sz w:val="40"/>
          <w:szCs w:val="40"/>
        </w:rPr>
        <w:t>Part 2</w:t>
      </w:r>
    </w:p>
    <w:p w14:paraId="5630AD66" w14:textId="4C7A0D1D" w:rsidR="008F39C0" w:rsidRDefault="14611C51" w:rsidP="14611C51">
      <w:pPr>
        <w:spacing w:after="15" w:line="359" w:lineRule="auto"/>
        <w:ind w:left="812"/>
        <w:rPr>
          <w:sz w:val="28"/>
          <w:szCs w:val="28"/>
        </w:rPr>
      </w:pPr>
      <w:r w:rsidRPr="14611C51">
        <w:rPr>
          <w:sz w:val="28"/>
          <w:szCs w:val="28"/>
        </w:rPr>
        <w:t xml:space="preserve"> It comprises of 2</w:t>
      </w:r>
      <w:r w:rsidRPr="14611C51">
        <w:rPr>
          <w:sz w:val="28"/>
          <w:szCs w:val="28"/>
          <w:vertAlign w:val="superscript"/>
        </w:rPr>
        <w:t>nd</w:t>
      </w:r>
      <w:r w:rsidRPr="14611C51">
        <w:rPr>
          <w:sz w:val="28"/>
          <w:szCs w:val="28"/>
        </w:rPr>
        <w:t>, 3</w:t>
      </w:r>
      <w:r w:rsidRPr="14611C51">
        <w:rPr>
          <w:sz w:val="28"/>
          <w:szCs w:val="28"/>
          <w:vertAlign w:val="superscript"/>
        </w:rPr>
        <w:t>rd</w:t>
      </w:r>
      <w:r w:rsidRPr="14611C51">
        <w:rPr>
          <w:sz w:val="28"/>
          <w:szCs w:val="28"/>
        </w:rPr>
        <w:t>, 4</w:t>
      </w:r>
      <w:r w:rsidRPr="14611C51">
        <w:rPr>
          <w:sz w:val="28"/>
          <w:szCs w:val="28"/>
          <w:vertAlign w:val="superscript"/>
        </w:rPr>
        <w:t xml:space="preserve">th </w:t>
      </w:r>
      <w:r w:rsidRPr="14611C51">
        <w:rPr>
          <w:sz w:val="28"/>
          <w:szCs w:val="28"/>
        </w:rPr>
        <w:t>and 5</w:t>
      </w:r>
      <w:r w:rsidRPr="14611C51">
        <w:rPr>
          <w:sz w:val="28"/>
          <w:szCs w:val="28"/>
          <w:vertAlign w:val="superscript"/>
        </w:rPr>
        <w:t xml:space="preserve">th </w:t>
      </w:r>
      <w:r w:rsidRPr="14611C51">
        <w:rPr>
          <w:sz w:val="28"/>
          <w:szCs w:val="28"/>
        </w:rPr>
        <w:t>year of the program. There are 02 components of the training: -</w:t>
      </w:r>
    </w:p>
    <w:p w14:paraId="7EA111B1" w14:textId="77777777" w:rsidR="008F39C0" w:rsidRDefault="009C7079">
      <w:pPr>
        <w:pStyle w:val="Default"/>
        <w:spacing w:after="202"/>
        <w:rPr>
          <w:rFonts w:asciiTheme="minorHAnsi" w:hAnsiTheme="minorHAnsi" w:cstheme="minorHAnsi"/>
          <w:b/>
          <w:sz w:val="28"/>
          <w:szCs w:val="28"/>
        </w:rPr>
      </w:pPr>
      <w:r>
        <w:rPr>
          <w:rFonts w:asciiTheme="minorHAnsi" w:hAnsiTheme="minorHAnsi" w:cstheme="minorHAnsi"/>
          <w:b/>
          <w:sz w:val="28"/>
          <w:szCs w:val="28"/>
        </w:rPr>
        <w:t xml:space="preserve">1.Training in Neurosurgery. </w:t>
      </w:r>
    </w:p>
    <w:p w14:paraId="252F1449" w14:textId="77777777" w:rsidR="008F39C0" w:rsidRDefault="009C7079">
      <w:pPr>
        <w:pStyle w:val="Default"/>
        <w:ind w:left="720"/>
        <w:rPr>
          <w:sz w:val="28"/>
          <w:szCs w:val="28"/>
        </w:rPr>
      </w:pPr>
      <w:r>
        <w:rPr>
          <w:rFonts w:asciiTheme="minorHAnsi" w:hAnsiTheme="minorHAnsi" w:cstheme="minorHAnsi"/>
          <w:sz w:val="28"/>
          <w:szCs w:val="28"/>
        </w:rPr>
        <w:t xml:space="preserve">The candidate shall undergo training to achieve educational objectives of M.S Neurosurgery (knowledge and skills) along with rotations in the relevant fields. The training shall be competency based. There shall be generic and specialty specific competencies and shall be assessed by continuous Internal Assessment. </w:t>
      </w:r>
    </w:p>
    <w:p w14:paraId="5100CF98" w14:textId="77777777" w:rsidR="008F39C0" w:rsidRDefault="009C7079">
      <w:pPr>
        <w:pStyle w:val="Default"/>
        <w:spacing w:after="202"/>
        <w:ind w:left="720"/>
        <w:rPr>
          <w:rFonts w:asciiTheme="minorHAnsi" w:hAnsiTheme="minorHAnsi" w:cstheme="minorHAnsi"/>
          <w:b/>
          <w:sz w:val="28"/>
          <w:szCs w:val="28"/>
        </w:rPr>
      </w:pPr>
      <w:r>
        <w:rPr>
          <w:rFonts w:asciiTheme="minorHAnsi" w:hAnsiTheme="minorHAnsi" w:cstheme="minorHAnsi"/>
          <w:b/>
          <w:sz w:val="28"/>
          <w:szCs w:val="28"/>
        </w:rPr>
        <w:t xml:space="preserve">Candidate will attend 02 mandatory rotations as listed below </w:t>
      </w:r>
    </w:p>
    <w:tbl>
      <w:tblPr>
        <w:tblStyle w:val="TableGrid"/>
        <w:tblW w:w="0" w:type="auto"/>
        <w:tblInd w:w="720" w:type="dxa"/>
        <w:tblLook w:val="04A0" w:firstRow="1" w:lastRow="0" w:firstColumn="1" w:lastColumn="0" w:noHBand="0" w:noVBand="1"/>
      </w:tblPr>
      <w:tblGrid>
        <w:gridCol w:w="895"/>
        <w:gridCol w:w="5040"/>
        <w:gridCol w:w="6300"/>
      </w:tblGrid>
      <w:tr w:rsidR="008F39C0" w14:paraId="6FE363CA" w14:textId="77777777" w:rsidTr="14611C51">
        <w:tc>
          <w:tcPr>
            <w:tcW w:w="895" w:type="dxa"/>
            <w:tcBorders>
              <w:top w:val="single" w:sz="4" w:space="0" w:color="auto"/>
              <w:left w:val="single" w:sz="4" w:space="0" w:color="auto"/>
              <w:bottom w:val="single" w:sz="4" w:space="0" w:color="auto"/>
              <w:right w:val="single" w:sz="4" w:space="0" w:color="auto"/>
            </w:tcBorders>
          </w:tcPr>
          <w:p w14:paraId="35958C0E" w14:textId="77777777" w:rsidR="008F39C0" w:rsidRDefault="009C7079">
            <w:pPr>
              <w:pStyle w:val="Default"/>
              <w:spacing w:after="202"/>
              <w:rPr>
                <w:rFonts w:asciiTheme="minorHAnsi" w:hAnsiTheme="minorHAnsi" w:cstheme="minorHAnsi"/>
                <w:b/>
                <w:sz w:val="28"/>
                <w:szCs w:val="28"/>
              </w:rPr>
            </w:pPr>
            <w:r>
              <w:rPr>
                <w:rFonts w:asciiTheme="minorHAnsi" w:hAnsiTheme="minorHAnsi" w:cstheme="minorHAnsi"/>
                <w:b/>
                <w:sz w:val="28"/>
                <w:szCs w:val="28"/>
              </w:rPr>
              <w:t>S. No</w:t>
            </w:r>
          </w:p>
        </w:tc>
        <w:tc>
          <w:tcPr>
            <w:tcW w:w="5040" w:type="dxa"/>
            <w:tcBorders>
              <w:top w:val="single" w:sz="4" w:space="0" w:color="auto"/>
              <w:left w:val="single" w:sz="4" w:space="0" w:color="auto"/>
              <w:bottom w:val="single" w:sz="4" w:space="0" w:color="auto"/>
              <w:right w:val="single" w:sz="4" w:space="0" w:color="auto"/>
            </w:tcBorders>
          </w:tcPr>
          <w:p w14:paraId="03904C89" w14:textId="77777777" w:rsidR="008F39C0" w:rsidRDefault="009C7079">
            <w:pPr>
              <w:pStyle w:val="Default"/>
              <w:spacing w:after="202"/>
              <w:rPr>
                <w:rFonts w:asciiTheme="minorHAnsi" w:hAnsiTheme="minorHAnsi" w:cstheme="minorHAnsi"/>
                <w:b/>
                <w:sz w:val="28"/>
                <w:szCs w:val="28"/>
              </w:rPr>
            </w:pPr>
            <w:r>
              <w:rPr>
                <w:rFonts w:asciiTheme="minorHAnsi" w:hAnsiTheme="minorHAnsi" w:cstheme="minorHAnsi"/>
                <w:b/>
                <w:sz w:val="28"/>
                <w:szCs w:val="28"/>
              </w:rPr>
              <w:t xml:space="preserve">            Discipline</w:t>
            </w:r>
          </w:p>
        </w:tc>
        <w:tc>
          <w:tcPr>
            <w:tcW w:w="6300" w:type="dxa"/>
            <w:tcBorders>
              <w:top w:val="single" w:sz="4" w:space="0" w:color="auto"/>
              <w:left w:val="single" w:sz="4" w:space="0" w:color="auto"/>
              <w:bottom w:val="single" w:sz="4" w:space="0" w:color="auto"/>
              <w:right w:val="single" w:sz="4" w:space="0" w:color="auto"/>
            </w:tcBorders>
          </w:tcPr>
          <w:p w14:paraId="068C3CF4" w14:textId="77777777" w:rsidR="008F39C0" w:rsidRDefault="009C7079">
            <w:pPr>
              <w:pStyle w:val="Default"/>
              <w:spacing w:after="202"/>
              <w:rPr>
                <w:rFonts w:asciiTheme="minorHAnsi" w:hAnsiTheme="minorHAnsi" w:cstheme="minorHAnsi"/>
                <w:b/>
                <w:sz w:val="28"/>
                <w:szCs w:val="28"/>
              </w:rPr>
            </w:pPr>
            <w:r>
              <w:rPr>
                <w:rFonts w:asciiTheme="minorHAnsi" w:hAnsiTheme="minorHAnsi" w:cstheme="minorHAnsi"/>
                <w:b/>
                <w:sz w:val="28"/>
                <w:szCs w:val="28"/>
              </w:rPr>
              <w:t xml:space="preserve">           Duration</w:t>
            </w:r>
          </w:p>
        </w:tc>
      </w:tr>
      <w:tr w:rsidR="008F39C0" w14:paraId="4D8FC0B6" w14:textId="77777777" w:rsidTr="14611C51">
        <w:tc>
          <w:tcPr>
            <w:tcW w:w="895" w:type="dxa"/>
            <w:tcBorders>
              <w:top w:val="single" w:sz="4" w:space="0" w:color="auto"/>
              <w:left w:val="single" w:sz="4" w:space="0" w:color="auto"/>
              <w:bottom w:val="single" w:sz="4" w:space="0" w:color="auto"/>
              <w:right w:val="single" w:sz="4" w:space="0" w:color="auto"/>
            </w:tcBorders>
          </w:tcPr>
          <w:p w14:paraId="61829076" w14:textId="23584FB0" w:rsidR="008F39C0" w:rsidRDefault="6795ED3A" w:rsidP="14611C51">
            <w:pPr>
              <w:pStyle w:val="Default"/>
              <w:spacing w:after="202"/>
              <w:rPr>
                <w:rFonts w:asciiTheme="minorHAnsi" w:hAnsiTheme="minorHAnsi" w:cstheme="minorBidi"/>
                <w:b/>
                <w:bCs/>
                <w:sz w:val="28"/>
                <w:szCs w:val="28"/>
              </w:rPr>
            </w:pPr>
            <w:r w:rsidRPr="14611C51">
              <w:rPr>
                <w:rFonts w:asciiTheme="minorHAnsi" w:hAnsiTheme="minorHAnsi" w:cstheme="minorBidi"/>
                <w:b/>
                <w:bCs/>
                <w:sz w:val="28"/>
                <w:szCs w:val="28"/>
              </w:rPr>
              <w:t>1.</w:t>
            </w:r>
          </w:p>
        </w:tc>
        <w:tc>
          <w:tcPr>
            <w:tcW w:w="5040" w:type="dxa"/>
            <w:tcBorders>
              <w:top w:val="single" w:sz="4" w:space="0" w:color="auto"/>
              <w:left w:val="single" w:sz="4" w:space="0" w:color="auto"/>
              <w:bottom w:val="single" w:sz="4" w:space="0" w:color="auto"/>
              <w:right w:val="single" w:sz="4" w:space="0" w:color="auto"/>
            </w:tcBorders>
          </w:tcPr>
          <w:p w14:paraId="0C4A07FC" w14:textId="77777777" w:rsidR="008F39C0" w:rsidRDefault="009C7079">
            <w:pPr>
              <w:pStyle w:val="Default"/>
              <w:spacing w:after="202"/>
              <w:rPr>
                <w:rFonts w:asciiTheme="minorHAnsi" w:hAnsiTheme="minorHAnsi" w:cstheme="minorHAnsi"/>
                <w:sz w:val="28"/>
                <w:szCs w:val="28"/>
              </w:rPr>
            </w:pPr>
            <w:r>
              <w:rPr>
                <w:rFonts w:asciiTheme="minorHAnsi" w:hAnsiTheme="minorHAnsi" w:cstheme="minorHAnsi"/>
                <w:sz w:val="28"/>
                <w:szCs w:val="28"/>
              </w:rPr>
              <w:t>Neurology</w:t>
            </w:r>
          </w:p>
        </w:tc>
        <w:tc>
          <w:tcPr>
            <w:tcW w:w="6300" w:type="dxa"/>
            <w:tcBorders>
              <w:top w:val="single" w:sz="4" w:space="0" w:color="auto"/>
              <w:left w:val="single" w:sz="4" w:space="0" w:color="auto"/>
              <w:bottom w:val="single" w:sz="4" w:space="0" w:color="auto"/>
              <w:right w:val="single" w:sz="4" w:space="0" w:color="auto"/>
            </w:tcBorders>
          </w:tcPr>
          <w:p w14:paraId="220418A6" w14:textId="49EAA3B3" w:rsidR="008F39C0" w:rsidRDefault="14611C51" w:rsidP="14611C51">
            <w:pPr>
              <w:pStyle w:val="Default"/>
              <w:spacing w:after="202"/>
              <w:rPr>
                <w:rFonts w:asciiTheme="minorHAnsi" w:hAnsiTheme="minorHAnsi" w:cstheme="minorBidi"/>
                <w:sz w:val="28"/>
                <w:szCs w:val="28"/>
              </w:rPr>
            </w:pPr>
            <w:r w:rsidRPr="14611C51">
              <w:rPr>
                <w:rFonts w:asciiTheme="minorHAnsi" w:hAnsiTheme="minorHAnsi" w:cstheme="minorBidi"/>
                <w:sz w:val="28"/>
                <w:szCs w:val="28"/>
              </w:rPr>
              <w:t xml:space="preserve">      01</w:t>
            </w:r>
            <w:r w:rsidR="50CD9289" w:rsidRPr="14611C51">
              <w:rPr>
                <w:rFonts w:asciiTheme="minorHAnsi" w:hAnsiTheme="minorHAnsi" w:cstheme="minorBidi"/>
                <w:sz w:val="28"/>
                <w:szCs w:val="28"/>
              </w:rPr>
              <w:t xml:space="preserve"> </w:t>
            </w:r>
            <w:r w:rsidRPr="14611C51">
              <w:rPr>
                <w:rFonts w:asciiTheme="minorHAnsi" w:hAnsiTheme="minorHAnsi" w:cstheme="minorBidi"/>
                <w:sz w:val="28"/>
                <w:szCs w:val="28"/>
              </w:rPr>
              <w:t>month</w:t>
            </w:r>
          </w:p>
        </w:tc>
      </w:tr>
      <w:tr w:rsidR="008F39C0" w14:paraId="6807EAFF" w14:textId="77777777" w:rsidTr="14611C51">
        <w:tc>
          <w:tcPr>
            <w:tcW w:w="895" w:type="dxa"/>
            <w:tcBorders>
              <w:top w:val="single" w:sz="4" w:space="0" w:color="auto"/>
              <w:left w:val="single" w:sz="4" w:space="0" w:color="auto"/>
              <w:bottom w:val="single" w:sz="4" w:space="0" w:color="auto"/>
              <w:right w:val="single" w:sz="4" w:space="0" w:color="auto"/>
            </w:tcBorders>
          </w:tcPr>
          <w:p w14:paraId="2BA226A1" w14:textId="556EDE72" w:rsidR="008F39C0" w:rsidRDefault="58C90148" w:rsidP="14611C51">
            <w:pPr>
              <w:pStyle w:val="Default"/>
              <w:spacing w:after="202"/>
              <w:rPr>
                <w:rFonts w:asciiTheme="minorHAnsi" w:hAnsiTheme="minorHAnsi" w:cstheme="minorBidi"/>
                <w:b/>
                <w:bCs/>
                <w:sz w:val="28"/>
                <w:szCs w:val="28"/>
              </w:rPr>
            </w:pPr>
            <w:r w:rsidRPr="14611C51">
              <w:rPr>
                <w:rFonts w:asciiTheme="minorHAnsi" w:hAnsiTheme="minorHAnsi" w:cstheme="minorBidi"/>
                <w:b/>
                <w:bCs/>
                <w:sz w:val="28"/>
                <w:szCs w:val="28"/>
              </w:rPr>
              <w:t>2.</w:t>
            </w:r>
          </w:p>
        </w:tc>
        <w:tc>
          <w:tcPr>
            <w:tcW w:w="5040" w:type="dxa"/>
            <w:tcBorders>
              <w:top w:val="single" w:sz="4" w:space="0" w:color="auto"/>
              <w:left w:val="single" w:sz="4" w:space="0" w:color="auto"/>
              <w:bottom w:val="single" w:sz="4" w:space="0" w:color="auto"/>
              <w:right w:val="single" w:sz="4" w:space="0" w:color="auto"/>
            </w:tcBorders>
          </w:tcPr>
          <w:p w14:paraId="4121A54E" w14:textId="77777777" w:rsidR="008F39C0" w:rsidRDefault="009C7079">
            <w:pPr>
              <w:pStyle w:val="Default"/>
              <w:spacing w:after="202"/>
              <w:rPr>
                <w:rFonts w:asciiTheme="minorHAnsi" w:hAnsiTheme="minorHAnsi" w:cstheme="minorHAnsi"/>
                <w:sz w:val="28"/>
                <w:szCs w:val="28"/>
              </w:rPr>
            </w:pPr>
            <w:r>
              <w:rPr>
                <w:rFonts w:asciiTheme="minorHAnsi" w:hAnsiTheme="minorHAnsi" w:cstheme="minorHAnsi"/>
                <w:sz w:val="28"/>
                <w:szCs w:val="28"/>
              </w:rPr>
              <w:t>Neuro-radiology</w:t>
            </w:r>
          </w:p>
        </w:tc>
        <w:tc>
          <w:tcPr>
            <w:tcW w:w="6300" w:type="dxa"/>
            <w:tcBorders>
              <w:top w:val="single" w:sz="4" w:space="0" w:color="auto"/>
              <w:left w:val="single" w:sz="4" w:space="0" w:color="auto"/>
              <w:bottom w:val="single" w:sz="4" w:space="0" w:color="auto"/>
              <w:right w:val="single" w:sz="4" w:space="0" w:color="auto"/>
            </w:tcBorders>
          </w:tcPr>
          <w:p w14:paraId="401F8812" w14:textId="77777777" w:rsidR="008F39C0" w:rsidRDefault="009C7079">
            <w:pPr>
              <w:pStyle w:val="Default"/>
              <w:numPr>
                <w:ilvl w:val="0"/>
                <w:numId w:val="7"/>
              </w:numPr>
              <w:spacing w:after="202"/>
              <w:rPr>
                <w:rFonts w:asciiTheme="minorHAnsi" w:hAnsiTheme="minorHAnsi" w:cstheme="minorHAnsi"/>
                <w:sz w:val="28"/>
                <w:szCs w:val="28"/>
              </w:rPr>
            </w:pPr>
            <w:r>
              <w:rPr>
                <w:rFonts w:asciiTheme="minorHAnsi" w:hAnsiTheme="minorHAnsi" w:cstheme="minorHAnsi"/>
                <w:sz w:val="28"/>
                <w:szCs w:val="28"/>
              </w:rPr>
              <w:t>Month</w:t>
            </w:r>
          </w:p>
        </w:tc>
      </w:tr>
    </w:tbl>
    <w:p w14:paraId="17AD93B2" w14:textId="77777777" w:rsidR="008F39C0" w:rsidRDefault="008F39C0">
      <w:pPr>
        <w:pStyle w:val="Default"/>
        <w:spacing w:after="202"/>
        <w:ind w:left="720"/>
        <w:rPr>
          <w:rFonts w:asciiTheme="minorHAnsi" w:hAnsiTheme="minorHAnsi" w:cstheme="minorHAnsi"/>
          <w:b/>
          <w:sz w:val="28"/>
          <w:szCs w:val="28"/>
        </w:rPr>
      </w:pPr>
    </w:p>
    <w:p w14:paraId="22ACE721" w14:textId="77777777" w:rsidR="008F39C0" w:rsidRDefault="009C7079">
      <w:pPr>
        <w:pStyle w:val="Default"/>
        <w:rPr>
          <w:rFonts w:asciiTheme="minorHAnsi" w:hAnsiTheme="minorHAnsi" w:cstheme="minorHAnsi"/>
          <w:b/>
          <w:sz w:val="28"/>
          <w:szCs w:val="28"/>
        </w:rPr>
      </w:pPr>
      <w:r>
        <w:rPr>
          <w:rFonts w:asciiTheme="minorHAnsi" w:hAnsiTheme="minorHAnsi" w:cstheme="minorHAnsi"/>
          <w:b/>
          <w:sz w:val="28"/>
          <w:szCs w:val="28"/>
        </w:rPr>
        <w:t xml:space="preserve">2. Synopsis, Research and Thesis writing. </w:t>
      </w:r>
    </w:p>
    <w:p w14:paraId="0DE4B5B7" w14:textId="77777777" w:rsidR="008F39C0" w:rsidRDefault="008F39C0">
      <w:pPr>
        <w:pStyle w:val="Default"/>
        <w:rPr>
          <w:rFonts w:asciiTheme="minorHAnsi" w:hAnsiTheme="minorHAnsi" w:cstheme="minorHAnsi"/>
          <w:sz w:val="28"/>
          <w:szCs w:val="28"/>
        </w:rPr>
      </w:pPr>
    </w:p>
    <w:p w14:paraId="2D3E4C6A" w14:textId="77777777" w:rsidR="008F39C0" w:rsidRDefault="009C7079">
      <w:pPr>
        <w:spacing w:after="15" w:line="359" w:lineRule="auto"/>
        <w:ind w:left="452"/>
        <w:rPr>
          <w:sz w:val="28"/>
        </w:rPr>
      </w:pPr>
      <w:r>
        <w:rPr>
          <w:sz w:val="28"/>
          <w:szCs w:val="28"/>
        </w:rPr>
        <w:t>By the end of 3</w:t>
      </w:r>
      <w:r>
        <w:rPr>
          <w:sz w:val="28"/>
          <w:szCs w:val="28"/>
          <w:vertAlign w:val="superscript"/>
        </w:rPr>
        <w:t>rd</w:t>
      </w:r>
      <w:r>
        <w:rPr>
          <w:sz w:val="28"/>
          <w:szCs w:val="28"/>
        </w:rPr>
        <w:t>year candidate should have selected, submitted and got his synopsis approved from RMU. Research Component and thesis writing shall be completed in 4</w:t>
      </w:r>
      <w:r>
        <w:rPr>
          <w:sz w:val="28"/>
          <w:szCs w:val="28"/>
          <w:vertAlign w:val="superscript"/>
        </w:rPr>
        <w:t>th</w:t>
      </w:r>
      <w:r>
        <w:rPr>
          <w:sz w:val="28"/>
          <w:szCs w:val="28"/>
        </w:rPr>
        <w:t>year. Candidates will spend total time ranging from 06 months to 01 year for research during the training.</w:t>
      </w:r>
    </w:p>
    <w:p w14:paraId="66204FF1" w14:textId="77777777" w:rsidR="008F39C0" w:rsidRDefault="008F39C0">
      <w:pPr>
        <w:spacing w:after="168" w:line="248" w:lineRule="auto"/>
        <w:ind w:left="101" w:right="8" w:hanging="10"/>
        <w:jc w:val="both"/>
        <w:rPr>
          <w:sz w:val="28"/>
        </w:rPr>
      </w:pPr>
    </w:p>
    <w:p w14:paraId="2DBF0D7D" w14:textId="77777777" w:rsidR="008F39C0" w:rsidRDefault="008F39C0">
      <w:pPr>
        <w:spacing w:after="168" w:line="248" w:lineRule="auto"/>
        <w:ind w:left="101" w:right="8" w:hanging="10"/>
        <w:jc w:val="both"/>
        <w:rPr>
          <w:b/>
          <w:u w:val="single"/>
        </w:rPr>
      </w:pPr>
    </w:p>
    <w:p w14:paraId="6C8AB5E5" w14:textId="77777777" w:rsidR="008F39C0" w:rsidRDefault="009C7079">
      <w:pPr>
        <w:rPr>
          <w:b/>
          <w:i/>
          <w:sz w:val="32"/>
          <w:szCs w:val="32"/>
          <w:u w:val="single"/>
        </w:rPr>
      </w:pPr>
      <w:r>
        <w:rPr>
          <w:b/>
          <w:i/>
          <w:sz w:val="32"/>
          <w:szCs w:val="32"/>
          <w:u w:val="single"/>
        </w:rPr>
        <w:t>ADMISSION CRITERIA</w:t>
      </w:r>
    </w:p>
    <w:p w14:paraId="22AB63D4" w14:textId="77777777" w:rsidR="008F39C0" w:rsidRDefault="009C7079">
      <w:pPr>
        <w:spacing w:after="15" w:line="360" w:lineRule="auto"/>
        <w:ind w:left="101" w:right="8" w:hanging="10"/>
        <w:jc w:val="both"/>
      </w:pPr>
      <w:r>
        <w:rPr>
          <w:sz w:val="28"/>
        </w:rPr>
        <w:t xml:space="preserve">Applications for admission to MS Training Programs will be invited through advertisement in print and electronic media mentioning closing date of applications and date of Entry Examination. </w:t>
      </w:r>
    </w:p>
    <w:p w14:paraId="3FFE4075" w14:textId="77777777" w:rsidR="008F39C0" w:rsidRDefault="009C7079">
      <w:pPr>
        <w:spacing w:after="198" w:line="248" w:lineRule="auto"/>
        <w:ind w:left="101" w:right="8" w:hanging="10"/>
        <w:jc w:val="both"/>
      </w:pPr>
      <w:r>
        <w:rPr>
          <w:b/>
          <w:sz w:val="28"/>
        </w:rPr>
        <w:t xml:space="preserve">Eligibility: </w:t>
      </w:r>
      <w:r>
        <w:rPr>
          <w:sz w:val="28"/>
        </w:rPr>
        <w:t xml:space="preserve">The applicant on the last date of submission of applications for admission must possess the: </w:t>
      </w:r>
    </w:p>
    <w:p w14:paraId="07304499" w14:textId="77777777" w:rsidR="008F39C0" w:rsidRDefault="009C7079">
      <w:pPr>
        <w:numPr>
          <w:ilvl w:val="0"/>
          <w:numId w:val="8"/>
        </w:numPr>
        <w:spacing w:after="15" w:line="360" w:lineRule="auto"/>
        <w:ind w:right="8" w:hanging="720"/>
        <w:jc w:val="both"/>
      </w:pPr>
      <w:r>
        <w:rPr>
          <w:sz w:val="28"/>
        </w:rPr>
        <w:t xml:space="preserve">Basic Medical Qualification of MBBS or equivalent medical qualification recognized by Pakistan Medical Commission. </w:t>
      </w:r>
    </w:p>
    <w:p w14:paraId="4B0056BE" w14:textId="77777777" w:rsidR="008F39C0" w:rsidRDefault="009C7079">
      <w:pPr>
        <w:numPr>
          <w:ilvl w:val="0"/>
          <w:numId w:val="8"/>
        </w:numPr>
        <w:spacing w:after="44" w:line="359" w:lineRule="auto"/>
        <w:ind w:right="8" w:hanging="720"/>
        <w:jc w:val="both"/>
      </w:pPr>
      <w:r>
        <w:rPr>
          <w:sz w:val="28"/>
        </w:rPr>
        <w:t xml:space="preserve">Certificate of one year's House Job experience in institutions recognized by Pakistan Medical Commission Is essential at the time of interview. The applicant is required to submit Hope Certificate from the concerned Medical Superintendent that the House Job shall be completed before the Interview. </w:t>
      </w:r>
    </w:p>
    <w:p w14:paraId="3FDA648F" w14:textId="77777777" w:rsidR="008F39C0" w:rsidRDefault="009C7079">
      <w:pPr>
        <w:numPr>
          <w:ilvl w:val="0"/>
          <w:numId w:val="8"/>
        </w:numPr>
        <w:spacing w:after="267" w:line="248" w:lineRule="auto"/>
        <w:ind w:right="8" w:hanging="720"/>
        <w:jc w:val="both"/>
      </w:pPr>
      <w:r>
        <w:rPr>
          <w:sz w:val="28"/>
        </w:rPr>
        <w:t xml:space="preserve">Valid certificate of permanent or provisional registration with Pakistan Medical Commission. </w:t>
      </w:r>
    </w:p>
    <w:p w14:paraId="6B62F1B3" w14:textId="77777777" w:rsidR="008F39C0" w:rsidRDefault="008F39C0">
      <w:pPr>
        <w:pStyle w:val="NoSpacing"/>
        <w:rPr>
          <w:b/>
          <w:i/>
          <w:sz w:val="32"/>
          <w:szCs w:val="32"/>
          <w:u w:val="single"/>
        </w:rPr>
      </w:pPr>
    </w:p>
    <w:p w14:paraId="3FFE92CB" w14:textId="75888939" w:rsidR="14611C51" w:rsidRDefault="14611C51">
      <w:r>
        <w:br w:type="page"/>
      </w:r>
    </w:p>
    <w:p w14:paraId="74B70E2D" w14:textId="77777777" w:rsidR="008F39C0" w:rsidRDefault="009C7079">
      <w:pPr>
        <w:pStyle w:val="NoSpacing"/>
        <w:rPr>
          <w:b/>
          <w:i/>
          <w:sz w:val="32"/>
          <w:szCs w:val="32"/>
          <w:u w:val="single"/>
        </w:rPr>
      </w:pPr>
      <w:r>
        <w:rPr>
          <w:b/>
          <w:i/>
          <w:sz w:val="32"/>
          <w:szCs w:val="32"/>
          <w:u w:val="single"/>
        </w:rPr>
        <w:t>REGISTRATION AND ENROLLMENT</w:t>
      </w:r>
    </w:p>
    <w:p w14:paraId="34A1D32E" w14:textId="77777777" w:rsidR="008F39C0" w:rsidRDefault="009C7079">
      <w:pPr>
        <w:numPr>
          <w:ilvl w:val="0"/>
          <w:numId w:val="9"/>
        </w:numPr>
        <w:spacing w:after="55" w:line="360" w:lineRule="auto"/>
        <w:ind w:right="8" w:hanging="360"/>
        <w:jc w:val="both"/>
      </w:pPr>
      <w:r>
        <w:rPr>
          <w:sz w:val="28"/>
        </w:rPr>
        <w:t xml:space="preserve">As per policy of Pakistan Medical commission  the number of PG Trainees/ Students per supervisor shall be maximum O5 per annum for all PG programmes including minor programmes (if any).  </w:t>
      </w:r>
    </w:p>
    <w:p w14:paraId="0088D4CC" w14:textId="77777777" w:rsidR="008F39C0" w:rsidRDefault="009C7079">
      <w:pPr>
        <w:numPr>
          <w:ilvl w:val="0"/>
          <w:numId w:val="9"/>
        </w:numPr>
        <w:spacing w:after="182" w:line="248" w:lineRule="auto"/>
        <w:ind w:right="8" w:hanging="360"/>
        <w:jc w:val="both"/>
      </w:pPr>
      <w:r>
        <w:rPr>
          <w:sz w:val="28"/>
        </w:rPr>
        <w:t xml:space="preserve">Beds to trainee ratio at the approved teaching site shall be at least 5 beds per trainee. </w:t>
      </w:r>
    </w:p>
    <w:p w14:paraId="60F20643" w14:textId="77777777" w:rsidR="008F39C0" w:rsidRDefault="009C7079">
      <w:pPr>
        <w:numPr>
          <w:ilvl w:val="0"/>
          <w:numId w:val="9"/>
        </w:numPr>
        <w:spacing w:after="182" w:line="248" w:lineRule="auto"/>
        <w:ind w:right="8" w:hanging="360"/>
        <w:jc w:val="both"/>
      </w:pPr>
      <w:r>
        <w:rPr>
          <w:sz w:val="28"/>
        </w:rPr>
        <w:t xml:space="preserve">The University will approve supervisors for MS courses. </w:t>
      </w:r>
    </w:p>
    <w:p w14:paraId="3F147D77" w14:textId="77777777" w:rsidR="008F39C0" w:rsidRDefault="009C7079">
      <w:pPr>
        <w:numPr>
          <w:ilvl w:val="0"/>
          <w:numId w:val="9"/>
        </w:numPr>
        <w:spacing w:after="15" w:line="360" w:lineRule="auto"/>
        <w:ind w:right="8" w:hanging="360"/>
        <w:jc w:val="both"/>
      </w:pPr>
      <w:r>
        <w:rPr>
          <w:sz w:val="28"/>
        </w:rPr>
        <w:t xml:space="preserve">Candidates selected for the courses: After their enrollment at the relevant institutions shall be registered with RMU as per prescribed Registration Regulations. </w:t>
      </w:r>
    </w:p>
    <w:p w14:paraId="02F2C34E" w14:textId="77777777" w:rsidR="008F39C0" w:rsidRDefault="008F39C0">
      <w:pPr>
        <w:spacing w:after="143"/>
        <w:ind w:left="91"/>
      </w:pPr>
    </w:p>
    <w:p w14:paraId="680A4E5D" w14:textId="77777777" w:rsidR="008F39C0" w:rsidRDefault="008F39C0">
      <w:pPr>
        <w:spacing w:after="143"/>
        <w:ind w:left="91"/>
      </w:pPr>
    </w:p>
    <w:p w14:paraId="6E468864" w14:textId="77777777" w:rsidR="008F39C0" w:rsidRDefault="009C7079">
      <w:pPr>
        <w:spacing w:after="74"/>
        <w:ind w:left="91"/>
        <w:rPr>
          <w:rFonts w:eastAsia="Times New Roman" w:cstheme="minorHAnsi"/>
          <w:b/>
          <w:i/>
          <w:sz w:val="32"/>
          <w:szCs w:val="32"/>
          <w:u w:val="single" w:color="000000"/>
        </w:rPr>
      </w:pPr>
      <w:r>
        <w:rPr>
          <w:rFonts w:eastAsia="Times New Roman" w:cstheme="minorHAnsi"/>
          <w:b/>
          <w:i/>
          <w:sz w:val="32"/>
          <w:szCs w:val="32"/>
          <w:u w:val="single" w:color="000000"/>
        </w:rPr>
        <w:t>AIMS AND OBJECTIVES OF THE COURSE</w:t>
      </w:r>
    </w:p>
    <w:p w14:paraId="19219836" w14:textId="77777777" w:rsidR="008F39C0" w:rsidRDefault="008F39C0">
      <w:pPr>
        <w:spacing w:after="74"/>
        <w:ind w:left="91"/>
        <w:rPr>
          <w:rFonts w:cstheme="minorHAnsi"/>
        </w:rPr>
      </w:pPr>
    </w:p>
    <w:p w14:paraId="50F5070D" w14:textId="77777777" w:rsidR="008F39C0" w:rsidRDefault="009C7079">
      <w:pPr>
        <w:spacing w:after="136"/>
        <w:ind w:left="101" w:hanging="10"/>
        <w:rPr>
          <w:rFonts w:cstheme="minorHAnsi"/>
          <w:i/>
        </w:rPr>
      </w:pPr>
      <w:r>
        <w:rPr>
          <w:rFonts w:eastAsia="Times New Roman" w:cstheme="minorHAnsi"/>
          <w:b/>
          <w:i/>
          <w:sz w:val="28"/>
          <w:u w:val="single" w:color="000000"/>
        </w:rPr>
        <w:t>AIM</w:t>
      </w:r>
    </w:p>
    <w:p w14:paraId="3C8A29FD" w14:textId="77777777" w:rsidR="008F39C0" w:rsidRDefault="009C7079">
      <w:pPr>
        <w:spacing w:after="15" w:line="248" w:lineRule="auto"/>
        <w:ind w:left="101" w:right="8" w:hanging="10"/>
        <w:jc w:val="both"/>
        <w:rPr>
          <w:sz w:val="28"/>
        </w:rPr>
      </w:pPr>
      <w:r>
        <w:rPr>
          <w:sz w:val="28"/>
        </w:rPr>
        <w:t xml:space="preserve">The aim of five years MS program in Neurosurgery is to train residents to acquire the competency of a specialist in the field of Neurosurgery so that they can become good teachers, researchers and clinicians in their specialty after completion of their training. </w:t>
      </w:r>
    </w:p>
    <w:p w14:paraId="296FEF7D" w14:textId="77777777" w:rsidR="008F39C0" w:rsidRDefault="008F39C0">
      <w:pPr>
        <w:spacing w:after="15" w:line="248" w:lineRule="auto"/>
        <w:ind w:left="101" w:right="8" w:hanging="10"/>
        <w:jc w:val="both"/>
      </w:pPr>
    </w:p>
    <w:p w14:paraId="1267CEB7" w14:textId="59FB7054" w:rsidR="14611C51" w:rsidRDefault="14611C51">
      <w:r>
        <w:br w:type="page"/>
      </w:r>
    </w:p>
    <w:p w14:paraId="3201D203" w14:textId="77777777" w:rsidR="008F39C0" w:rsidRDefault="009C7079">
      <w:pPr>
        <w:spacing w:after="0"/>
        <w:ind w:left="101" w:hanging="10"/>
      </w:pPr>
      <w:r>
        <w:rPr>
          <w:b/>
          <w:i/>
          <w:sz w:val="28"/>
          <w:u w:val="single" w:color="000000"/>
        </w:rPr>
        <w:t>GENERAL OBJECTIVES</w:t>
      </w:r>
    </w:p>
    <w:p w14:paraId="7194DBDC" w14:textId="77777777" w:rsidR="008F39C0" w:rsidRDefault="008F39C0">
      <w:pPr>
        <w:spacing w:after="16"/>
        <w:ind w:left="91"/>
      </w:pPr>
    </w:p>
    <w:p w14:paraId="30446D79" w14:textId="77777777" w:rsidR="008F39C0" w:rsidRDefault="009C7079">
      <w:pPr>
        <w:numPr>
          <w:ilvl w:val="0"/>
          <w:numId w:val="10"/>
        </w:numPr>
        <w:spacing w:after="15" w:line="248" w:lineRule="auto"/>
        <w:ind w:right="8" w:hanging="422"/>
        <w:jc w:val="both"/>
      </w:pPr>
      <w:r>
        <w:rPr>
          <w:sz w:val="28"/>
        </w:rPr>
        <w:t xml:space="preserve">To provide a broad experience in Neurosurgery, including its interrelationship with other disciplines. </w:t>
      </w:r>
    </w:p>
    <w:p w14:paraId="769D0D3C" w14:textId="77777777" w:rsidR="008F39C0" w:rsidRDefault="008F39C0">
      <w:pPr>
        <w:spacing w:after="14"/>
        <w:ind w:left="91"/>
      </w:pPr>
    </w:p>
    <w:p w14:paraId="4A4144E4" w14:textId="77777777" w:rsidR="008F39C0" w:rsidRDefault="009C7079">
      <w:pPr>
        <w:numPr>
          <w:ilvl w:val="0"/>
          <w:numId w:val="10"/>
        </w:numPr>
        <w:spacing w:after="15" w:line="248" w:lineRule="auto"/>
        <w:ind w:right="8" w:hanging="422"/>
        <w:jc w:val="both"/>
      </w:pPr>
      <w:r>
        <w:rPr>
          <w:sz w:val="28"/>
        </w:rPr>
        <w:t xml:space="preserve">To enhance neurosurgical knowledge, surgical and clinical skills, and competence in bedside diagnostic and therapeutic procedures. </w:t>
      </w:r>
    </w:p>
    <w:p w14:paraId="54CD245A" w14:textId="77777777" w:rsidR="008F39C0" w:rsidRDefault="008F39C0">
      <w:pPr>
        <w:spacing w:after="14"/>
        <w:ind w:left="91"/>
      </w:pPr>
    </w:p>
    <w:p w14:paraId="31B9A9B2" w14:textId="77777777" w:rsidR="008F39C0" w:rsidRDefault="009C7079">
      <w:pPr>
        <w:numPr>
          <w:ilvl w:val="0"/>
          <w:numId w:val="10"/>
        </w:numPr>
        <w:spacing w:after="15" w:line="248" w:lineRule="auto"/>
        <w:ind w:right="8" w:hanging="422"/>
        <w:jc w:val="both"/>
      </w:pPr>
      <w:r>
        <w:rPr>
          <w:sz w:val="28"/>
        </w:rPr>
        <w:t xml:space="preserve">To achieve the professional requirements to prepare for Higher Physician Training in one or more specialty in Neurosurgery. </w:t>
      </w:r>
    </w:p>
    <w:p w14:paraId="1231BE67" w14:textId="77777777" w:rsidR="008F39C0" w:rsidRDefault="008F39C0">
      <w:pPr>
        <w:spacing w:after="14"/>
        <w:ind w:left="91"/>
      </w:pPr>
    </w:p>
    <w:p w14:paraId="320CBD69" w14:textId="77777777" w:rsidR="008F39C0" w:rsidRDefault="009C7079">
      <w:pPr>
        <w:numPr>
          <w:ilvl w:val="0"/>
          <w:numId w:val="10"/>
        </w:numPr>
        <w:spacing w:after="15" w:line="248" w:lineRule="auto"/>
        <w:ind w:right="8" w:hanging="422"/>
        <w:jc w:val="both"/>
      </w:pPr>
      <w:r>
        <w:rPr>
          <w:sz w:val="28"/>
        </w:rPr>
        <w:t xml:space="preserve">To cultivate the correct professional attitude and enhance communication skill towards patients, their families and other healthcare professionals. </w:t>
      </w:r>
    </w:p>
    <w:p w14:paraId="36FEB5B0" w14:textId="77777777" w:rsidR="008F39C0" w:rsidRDefault="008F39C0">
      <w:pPr>
        <w:spacing w:after="16"/>
        <w:ind w:left="91"/>
      </w:pPr>
    </w:p>
    <w:p w14:paraId="59912F08" w14:textId="77777777" w:rsidR="008F39C0" w:rsidRDefault="009C7079">
      <w:pPr>
        <w:numPr>
          <w:ilvl w:val="0"/>
          <w:numId w:val="10"/>
        </w:numPr>
        <w:spacing w:after="15" w:line="248" w:lineRule="auto"/>
        <w:ind w:right="8" w:hanging="422"/>
        <w:jc w:val="both"/>
      </w:pPr>
      <w:r>
        <w:rPr>
          <w:sz w:val="28"/>
        </w:rPr>
        <w:t xml:space="preserve">To enhance sensitivity and responsiveness to community needs and the economics of health care delivery. </w:t>
      </w:r>
    </w:p>
    <w:p w14:paraId="30D7AA69" w14:textId="77777777" w:rsidR="008F39C0" w:rsidRDefault="008F39C0">
      <w:pPr>
        <w:spacing w:after="16"/>
        <w:ind w:left="91"/>
      </w:pPr>
    </w:p>
    <w:p w14:paraId="6D31ABF2" w14:textId="77777777" w:rsidR="008F39C0" w:rsidRDefault="009C7079">
      <w:pPr>
        <w:numPr>
          <w:ilvl w:val="0"/>
          <w:numId w:val="10"/>
        </w:numPr>
        <w:spacing w:after="15" w:line="248" w:lineRule="auto"/>
        <w:ind w:right="8" w:hanging="422"/>
        <w:jc w:val="both"/>
      </w:pPr>
      <w:r>
        <w:rPr>
          <w:sz w:val="28"/>
        </w:rPr>
        <w:t xml:space="preserve">To enhance critical thinking, self-learning, and interest in research and development of patient service. </w:t>
      </w:r>
    </w:p>
    <w:p w14:paraId="7196D064" w14:textId="77777777" w:rsidR="008F39C0" w:rsidRDefault="008F39C0">
      <w:pPr>
        <w:spacing w:after="14"/>
        <w:ind w:left="91"/>
      </w:pPr>
    </w:p>
    <w:p w14:paraId="5CBBB9A5" w14:textId="77777777" w:rsidR="008F39C0" w:rsidRDefault="009C7079">
      <w:pPr>
        <w:numPr>
          <w:ilvl w:val="0"/>
          <w:numId w:val="10"/>
        </w:numPr>
        <w:spacing w:after="15" w:line="248" w:lineRule="auto"/>
        <w:ind w:right="8" w:hanging="422"/>
        <w:jc w:val="both"/>
      </w:pPr>
      <w:r>
        <w:rPr>
          <w:sz w:val="28"/>
        </w:rPr>
        <w:t xml:space="preserve">To cultivate the practice of evidence-based medicine and critical appraisal surgical skills. </w:t>
      </w:r>
    </w:p>
    <w:p w14:paraId="34FF1C98" w14:textId="77777777" w:rsidR="008F39C0" w:rsidRDefault="008F39C0">
      <w:pPr>
        <w:spacing w:after="14"/>
        <w:ind w:left="91"/>
      </w:pPr>
    </w:p>
    <w:p w14:paraId="2781D94F" w14:textId="77777777" w:rsidR="008F39C0" w:rsidRDefault="009C7079">
      <w:pPr>
        <w:numPr>
          <w:ilvl w:val="0"/>
          <w:numId w:val="10"/>
        </w:numPr>
        <w:spacing w:after="15" w:line="248" w:lineRule="auto"/>
        <w:ind w:right="8" w:hanging="422"/>
        <w:jc w:val="both"/>
      </w:pPr>
      <w:r>
        <w:rPr>
          <w:sz w:val="28"/>
        </w:rPr>
        <w:t xml:space="preserve">To inculcate a commitment to continuous neurosurgical education and professional development. </w:t>
      </w:r>
    </w:p>
    <w:p w14:paraId="6D072C0D" w14:textId="77777777" w:rsidR="008F39C0" w:rsidRDefault="008F39C0">
      <w:pPr>
        <w:spacing w:after="14"/>
        <w:ind w:left="91"/>
      </w:pPr>
    </w:p>
    <w:p w14:paraId="6FFDDB17" w14:textId="77777777" w:rsidR="008F39C0" w:rsidRDefault="009C7079">
      <w:pPr>
        <w:numPr>
          <w:ilvl w:val="0"/>
          <w:numId w:val="10"/>
        </w:numPr>
        <w:spacing w:after="4" w:line="248" w:lineRule="auto"/>
        <w:ind w:right="8" w:hanging="422"/>
        <w:jc w:val="both"/>
      </w:pPr>
      <w:r>
        <w:rPr>
          <w:sz w:val="28"/>
        </w:rPr>
        <w:t xml:space="preserve">To provide a broad training and in-depth experience at a level for trainees to acquire competence and professionalism of a specialist in Neurosurgery especially in the diagnosis, investigation and treatment of neurosurgical problems towards the delivery of holistic patient care. </w:t>
      </w:r>
    </w:p>
    <w:p w14:paraId="48A21919" w14:textId="77777777" w:rsidR="008F39C0" w:rsidRDefault="008F39C0">
      <w:pPr>
        <w:spacing w:after="16"/>
        <w:ind w:left="91"/>
      </w:pPr>
    </w:p>
    <w:p w14:paraId="18DC621D" w14:textId="77777777" w:rsidR="008F39C0" w:rsidRDefault="009C7079">
      <w:pPr>
        <w:numPr>
          <w:ilvl w:val="0"/>
          <w:numId w:val="10"/>
        </w:numPr>
        <w:spacing w:after="4" w:line="248" w:lineRule="auto"/>
        <w:ind w:right="8" w:hanging="422"/>
        <w:jc w:val="both"/>
      </w:pPr>
      <w:r>
        <w:rPr>
          <w:sz w:val="28"/>
        </w:rPr>
        <w:t xml:space="preserve">To acquire competence in managing acute neurosurgical emergencies and identifying neurosurgical problems in patients referred by primary care and other doctors, and in selecting patients for timely referral to appropriate tertiary care or the expertise of another specialty. </w:t>
      </w:r>
    </w:p>
    <w:p w14:paraId="6BD18F9B" w14:textId="77777777" w:rsidR="008F39C0" w:rsidRDefault="008F39C0">
      <w:pPr>
        <w:spacing w:after="0"/>
        <w:ind w:left="812"/>
      </w:pPr>
    </w:p>
    <w:p w14:paraId="238601FE" w14:textId="77777777" w:rsidR="008F39C0" w:rsidRDefault="008F39C0">
      <w:pPr>
        <w:spacing w:after="14"/>
        <w:ind w:left="812"/>
      </w:pPr>
    </w:p>
    <w:p w14:paraId="6B00C18A" w14:textId="77777777" w:rsidR="008F39C0" w:rsidRDefault="009C7079">
      <w:pPr>
        <w:numPr>
          <w:ilvl w:val="0"/>
          <w:numId w:val="10"/>
        </w:numPr>
        <w:spacing w:after="4" w:line="248" w:lineRule="auto"/>
        <w:ind w:right="8" w:hanging="422"/>
        <w:jc w:val="both"/>
      </w:pPr>
      <w:r>
        <w:rPr>
          <w:sz w:val="28"/>
        </w:rPr>
        <w:t xml:space="preserve">To develop competence in the inpatient and outpatient management of neurosurgical problems and in selecting patients for referral to tertiary care facilities and treatment modalities requiring high technology and/or the expertise of another specialty. </w:t>
      </w:r>
    </w:p>
    <w:p w14:paraId="0F3CABC7" w14:textId="77777777" w:rsidR="008F39C0" w:rsidRDefault="008F39C0">
      <w:pPr>
        <w:spacing w:after="17"/>
        <w:ind w:left="812"/>
      </w:pPr>
    </w:p>
    <w:p w14:paraId="182DC619" w14:textId="77777777" w:rsidR="008F39C0" w:rsidRDefault="009C7079">
      <w:pPr>
        <w:numPr>
          <w:ilvl w:val="0"/>
          <w:numId w:val="10"/>
        </w:numPr>
        <w:spacing w:after="4" w:line="248" w:lineRule="auto"/>
        <w:ind w:right="8" w:hanging="422"/>
        <w:jc w:val="both"/>
      </w:pPr>
      <w:r>
        <w:rPr>
          <w:sz w:val="28"/>
        </w:rPr>
        <w:t xml:space="preserve">To manage patients in general neurosurgical units in regional/District hospitals; to be a leader in the health care delivery team and to work closely with networking units which provide convalescence, rehabilitation and long term care. </w:t>
      </w:r>
    </w:p>
    <w:p w14:paraId="5B08B5D1" w14:textId="77777777" w:rsidR="008F39C0" w:rsidRDefault="008F39C0">
      <w:pPr>
        <w:spacing w:after="14"/>
        <w:ind w:left="812"/>
      </w:pPr>
    </w:p>
    <w:p w14:paraId="6DD28CE3" w14:textId="77777777" w:rsidR="008F39C0" w:rsidRDefault="009C7079">
      <w:pPr>
        <w:numPr>
          <w:ilvl w:val="0"/>
          <w:numId w:val="10"/>
        </w:numPr>
        <w:spacing w:after="15" w:line="248" w:lineRule="auto"/>
        <w:ind w:right="8" w:hanging="422"/>
        <w:jc w:val="both"/>
      </w:pPr>
      <w:r>
        <w:rPr>
          <w:sz w:val="28"/>
        </w:rPr>
        <w:t xml:space="preserve">To encourage the development of skills in communication and collaboration with the community towards health care delivery. </w:t>
      </w:r>
    </w:p>
    <w:p w14:paraId="16DEB4AB" w14:textId="77777777" w:rsidR="008F39C0" w:rsidRDefault="008F39C0">
      <w:pPr>
        <w:spacing w:after="16"/>
        <w:ind w:left="812"/>
      </w:pPr>
    </w:p>
    <w:p w14:paraId="45B483ED" w14:textId="77777777" w:rsidR="008F39C0" w:rsidRDefault="009C7079">
      <w:pPr>
        <w:numPr>
          <w:ilvl w:val="0"/>
          <w:numId w:val="10"/>
        </w:numPr>
        <w:spacing w:after="15" w:line="248" w:lineRule="auto"/>
        <w:ind w:right="8" w:hanging="422"/>
        <w:jc w:val="both"/>
      </w:pPr>
      <w:r>
        <w:rPr>
          <w:sz w:val="28"/>
        </w:rPr>
        <w:t xml:space="preserve">To foster the development of skills in the critical appraisal of new methods of investigation and/or treatment. </w:t>
      </w:r>
    </w:p>
    <w:p w14:paraId="0AD9C6F4" w14:textId="77777777" w:rsidR="008F39C0" w:rsidRDefault="008F39C0">
      <w:pPr>
        <w:spacing w:after="14"/>
        <w:ind w:left="91"/>
      </w:pPr>
    </w:p>
    <w:p w14:paraId="392FB48E" w14:textId="77777777" w:rsidR="008F39C0" w:rsidRDefault="009C7079">
      <w:pPr>
        <w:numPr>
          <w:ilvl w:val="0"/>
          <w:numId w:val="10"/>
        </w:numPr>
        <w:spacing w:after="15" w:line="248" w:lineRule="auto"/>
        <w:ind w:right="8" w:hanging="422"/>
        <w:jc w:val="both"/>
      </w:pPr>
      <w:r>
        <w:rPr>
          <w:sz w:val="28"/>
        </w:rPr>
        <w:t xml:space="preserve">To reinforce self-learning and commitment to continued updating in all aspects of Neurosurgery. </w:t>
      </w:r>
    </w:p>
    <w:p w14:paraId="4B1F511A" w14:textId="77777777" w:rsidR="008F39C0" w:rsidRDefault="008F39C0">
      <w:pPr>
        <w:spacing w:after="0"/>
        <w:ind w:left="812"/>
      </w:pPr>
    </w:p>
    <w:p w14:paraId="66CF24B3" w14:textId="77777777" w:rsidR="008F39C0" w:rsidRDefault="009C7079">
      <w:pPr>
        <w:numPr>
          <w:ilvl w:val="0"/>
          <w:numId w:val="10"/>
        </w:numPr>
        <w:spacing w:after="15" w:line="248" w:lineRule="auto"/>
        <w:ind w:right="8" w:hanging="422"/>
        <w:jc w:val="both"/>
      </w:pPr>
      <w:r>
        <w:rPr>
          <w:sz w:val="28"/>
        </w:rPr>
        <w:t xml:space="preserve">To encourage contributions aiming at advancement of knowledge and innovation in neurosurgery through basic and/or clinical research and teaching of junior trainees and other health related professionals. </w:t>
      </w:r>
    </w:p>
    <w:p w14:paraId="65F9C3DC" w14:textId="77777777" w:rsidR="008F39C0" w:rsidRDefault="008F39C0">
      <w:pPr>
        <w:spacing w:after="14"/>
        <w:ind w:left="91"/>
      </w:pPr>
    </w:p>
    <w:p w14:paraId="56F433CC" w14:textId="77777777" w:rsidR="008F39C0" w:rsidRDefault="009C7079">
      <w:pPr>
        <w:numPr>
          <w:ilvl w:val="0"/>
          <w:numId w:val="10"/>
        </w:numPr>
        <w:spacing w:after="15" w:line="248" w:lineRule="auto"/>
        <w:ind w:right="8" w:hanging="422"/>
        <w:jc w:val="both"/>
      </w:pPr>
      <w:r>
        <w:rPr>
          <w:sz w:val="28"/>
        </w:rPr>
        <w:t xml:space="preserve">To acquire professional competence in training future trainees in Neurosurgery at Rawalpindi Medical University. </w:t>
      </w:r>
    </w:p>
    <w:p w14:paraId="5023141B" w14:textId="77777777" w:rsidR="008F39C0" w:rsidRDefault="008F39C0">
      <w:pPr>
        <w:spacing w:after="47"/>
        <w:ind w:left="91"/>
      </w:pPr>
    </w:p>
    <w:p w14:paraId="62D9B73D" w14:textId="695E05F9" w:rsidR="14611C51" w:rsidRDefault="14611C51">
      <w:r>
        <w:br w:type="page"/>
      </w:r>
    </w:p>
    <w:p w14:paraId="654FC266" w14:textId="77777777" w:rsidR="008F39C0" w:rsidRDefault="009C7079">
      <w:pPr>
        <w:pStyle w:val="NoSpacing"/>
        <w:rPr>
          <w:b/>
          <w:i/>
          <w:sz w:val="28"/>
          <w:szCs w:val="28"/>
          <w:u w:val="single"/>
        </w:rPr>
      </w:pPr>
      <w:r>
        <w:rPr>
          <w:b/>
          <w:i/>
          <w:sz w:val="28"/>
          <w:szCs w:val="28"/>
          <w:u w:val="single"/>
        </w:rPr>
        <w:t>SPECIFIC OBJECTIVES</w:t>
      </w:r>
    </w:p>
    <w:p w14:paraId="1F3B1409" w14:textId="77777777" w:rsidR="008F39C0" w:rsidRDefault="008F39C0">
      <w:pPr>
        <w:spacing w:after="0"/>
        <w:ind w:left="91"/>
      </w:pPr>
    </w:p>
    <w:p w14:paraId="1B43902C" w14:textId="77777777" w:rsidR="008F39C0" w:rsidRDefault="009C7079">
      <w:pPr>
        <w:pStyle w:val="ListParagraph"/>
        <w:spacing w:after="0"/>
        <w:ind w:left="451"/>
        <w:rPr>
          <w:rFonts w:cstheme="minorHAnsi"/>
          <w:b/>
        </w:rPr>
      </w:pPr>
      <w:r>
        <w:rPr>
          <w:rFonts w:eastAsia="Arial" w:cstheme="minorHAnsi"/>
          <w:b/>
          <w:sz w:val="28"/>
        </w:rPr>
        <w:t>Neurosurg</w:t>
      </w:r>
      <w:r>
        <w:rPr>
          <w:rFonts w:cstheme="minorHAnsi"/>
          <w:b/>
          <w:sz w:val="28"/>
        </w:rPr>
        <w:t>ical Knowledge</w:t>
      </w:r>
    </w:p>
    <w:p w14:paraId="562C75D1" w14:textId="77777777" w:rsidR="008F39C0" w:rsidRDefault="008F39C0">
      <w:pPr>
        <w:spacing w:after="16"/>
        <w:ind w:left="857"/>
      </w:pPr>
    </w:p>
    <w:p w14:paraId="79370BB7" w14:textId="77777777" w:rsidR="008F39C0" w:rsidRDefault="009C7079">
      <w:pPr>
        <w:numPr>
          <w:ilvl w:val="0"/>
          <w:numId w:val="11"/>
        </w:numPr>
        <w:spacing w:after="15" w:line="248" w:lineRule="auto"/>
        <w:ind w:right="8" w:hanging="468"/>
        <w:jc w:val="both"/>
      </w:pPr>
      <w:r>
        <w:rPr>
          <w:sz w:val="28"/>
        </w:rPr>
        <w:t xml:space="preserve">The development of a basic understanding of core Neurosurgery concepts. </w:t>
      </w:r>
    </w:p>
    <w:p w14:paraId="664355AD" w14:textId="77777777" w:rsidR="008F39C0" w:rsidRDefault="008F39C0">
      <w:pPr>
        <w:spacing w:after="14"/>
        <w:ind w:left="452"/>
      </w:pPr>
    </w:p>
    <w:p w14:paraId="5A32E43F" w14:textId="77777777" w:rsidR="008F39C0" w:rsidRDefault="009C7079">
      <w:pPr>
        <w:numPr>
          <w:ilvl w:val="0"/>
          <w:numId w:val="11"/>
        </w:numPr>
        <w:spacing w:after="15" w:line="248" w:lineRule="auto"/>
        <w:ind w:right="8" w:hanging="468"/>
        <w:jc w:val="both"/>
      </w:pPr>
      <w:r>
        <w:rPr>
          <w:sz w:val="28"/>
        </w:rPr>
        <w:t xml:space="preserve">Etiology, clinical manifestation, disease course and prognosis, investigation and management of common neurosurgical diseases. </w:t>
      </w:r>
    </w:p>
    <w:p w14:paraId="1A965116" w14:textId="77777777" w:rsidR="008F39C0" w:rsidRDefault="008F39C0">
      <w:pPr>
        <w:spacing w:after="16"/>
        <w:ind w:left="857"/>
      </w:pPr>
    </w:p>
    <w:p w14:paraId="41F4C467" w14:textId="77777777" w:rsidR="008F39C0" w:rsidRDefault="009C7079">
      <w:pPr>
        <w:numPr>
          <w:ilvl w:val="0"/>
          <w:numId w:val="11"/>
        </w:numPr>
        <w:spacing w:after="15" w:line="248" w:lineRule="auto"/>
        <w:ind w:right="8" w:hanging="468"/>
        <w:jc w:val="both"/>
      </w:pPr>
      <w:r>
        <w:rPr>
          <w:sz w:val="28"/>
        </w:rPr>
        <w:t xml:space="preserve">Scientific basis and recent advances in pathophysiology, diagnosis and management of neurosurgical diseases. </w:t>
      </w:r>
    </w:p>
    <w:p w14:paraId="7DF4E37C" w14:textId="77777777" w:rsidR="008F39C0" w:rsidRDefault="008F39C0">
      <w:pPr>
        <w:spacing w:after="14"/>
        <w:ind w:left="91"/>
      </w:pPr>
    </w:p>
    <w:p w14:paraId="6C3F6CC7" w14:textId="77777777" w:rsidR="008F39C0" w:rsidRDefault="009C7079">
      <w:pPr>
        <w:numPr>
          <w:ilvl w:val="0"/>
          <w:numId w:val="11"/>
        </w:numPr>
        <w:spacing w:after="15" w:line="248" w:lineRule="auto"/>
        <w:ind w:right="8" w:hanging="468"/>
        <w:jc w:val="both"/>
      </w:pPr>
      <w:r>
        <w:rPr>
          <w:sz w:val="28"/>
        </w:rPr>
        <w:t xml:space="preserve">Spectrum of surgical and clinical manifestations and interaction of multiple neurosurgical diseases in the same patient. </w:t>
      </w:r>
    </w:p>
    <w:p w14:paraId="44FB30F8" w14:textId="77777777" w:rsidR="008F39C0" w:rsidRDefault="008F39C0">
      <w:pPr>
        <w:spacing w:after="0"/>
        <w:ind w:left="812"/>
      </w:pPr>
    </w:p>
    <w:p w14:paraId="1DA6542E" w14:textId="77777777" w:rsidR="008F39C0" w:rsidRDefault="008F39C0">
      <w:pPr>
        <w:spacing w:after="16"/>
        <w:ind w:left="857"/>
      </w:pPr>
    </w:p>
    <w:p w14:paraId="01C8DAE8" w14:textId="77777777" w:rsidR="008F39C0" w:rsidRDefault="009C7079">
      <w:pPr>
        <w:numPr>
          <w:ilvl w:val="0"/>
          <w:numId w:val="11"/>
        </w:numPr>
        <w:spacing w:after="15" w:line="248" w:lineRule="auto"/>
        <w:ind w:right="8" w:hanging="468"/>
        <w:jc w:val="both"/>
      </w:pPr>
      <w:r>
        <w:rPr>
          <w:sz w:val="28"/>
        </w:rPr>
        <w:t xml:space="preserve">Psychological and social aspects of neurosurgical illnesses. </w:t>
      </w:r>
    </w:p>
    <w:p w14:paraId="3041E394" w14:textId="77777777" w:rsidR="008F39C0" w:rsidRDefault="008F39C0">
      <w:pPr>
        <w:spacing w:after="16"/>
        <w:ind w:left="857"/>
      </w:pPr>
    </w:p>
    <w:p w14:paraId="29E77AD4" w14:textId="77777777" w:rsidR="008F39C0" w:rsidRDefault="009C7079">
      <w:pPr>
        <w:numPr>
          <w:ilvl w:val="0"/>
          <w:numId w:val="11"/>
        </w:numPr>
        <w:spacing w:after="15" w:line="248" w:lineRule="auto"/>
        <w:ind w:right="8" w:hanging="468"/>
        <w:jc w:val="both"/>
      </w:pPr>
      <w:r>
        <w:rPr>
          <w:sz w:val="28"/>
        </w:rPr>
        <w:t xml:space="preserve">Effective use and interpretation of investigation and special diagnostic procedures. </w:t>
      </w:r>
    </w:p>
    <w:p w14:paraId="722B00AE" w14:textId="77777777" w:rsidR="008F39C0" w:rsidRDefault="008F39C0">
      <w:pPr>
        <w:spacing w:after="14"/>
        <w:ind w:left="812"/>
      </w:pPr>
    </w:p>
    <w:p w14:paraId="08FE5A93" w14:textId="77777777" w:rsidR="008F39C0" w:rsidRDefault="009C7079">
      <w:pPr>
        <w:numPr>
          <w:ilvl w:val="0"/>
          <w:numId w:val="11"/>
        </w:numPr>
        <w:spacing w:after="15" w:line="248" w:lineRule="auto"/>
        <w:ind w:right="8" w:hanging="468"/>
        <w:jc w:val="both"/>
      </w:pPr>
      <w:r>
        <w:rPr>
          <w:sz w:val="28"/>
        </w:rPr>
        <w:t xml:space="preserve">Critical analysis of the efficacy, cost-effectiveness and cost-utility of treatment modalities. </w:t>
      </w:r>
    </w:p>
    <w:p w14:paraId="42C6D796" w14:textId="77777777" w:rsidR="008F39C0" w:rsidRDefault="008F39C0">
      <w:pPr>
        <w:spacing w:after="13"/>
        <w:ind w:left="812"/>
      </w:pPr>
    </w:p>
    <w:p w14:paraId="4B1ED5C3" w14:textId="77777777" w:rsidR="008F39C0" w:rsidRDefault="009C7079">
      <w:pPr>
        <w:numPr>
          <w:ilvl w:val="0"/>
          <w:numId w:val="11"/>
        </w:numPr>
        <w:spacing w:after="15" w:line="248" w:lineRule="auto"/>
        <w:ind w:right="8" w:hanging="468"/>
        <w:jc w:val="both"/>
      </w:pPr>
      <w:r>
        <w:rPr>
          <w:sz w:val="28"/>
        </w:rPr>
        <w:t xml:space="preserve">Patient safety and risk management </w:t>
      </w:r>
    </w:p>
    <w:p w14:paraId="6E1831B3" w14:textId="77777777" w:rsidR="008F39C0" w:rsidRDefault="008F39C0">
      <w:pPr>
        <w:spacing w:after="14"/>
        <w:ind w:left="812"/>
      </w:pPr>
    </w:p>
    <w:p w14:paraId="0097CBDE" w14:textId="77777777" w:rsidR="008F39C0" w:rsidRDefault="009C7079">
      <w:pPr>
        <w:numPr>
          <w:ilvl w:val="0"/>
          <w:numId w:val="11"/>
        </w:numPr>
        <w:spacing w:after="15" w:line="248" w:lineRule="auto"/>
        <w:ind w:right="8" w:hanging="468"/>
        <w:jc w:val="both"/>
      </w:pPr>
      <w:r>
        <w:rPr>
          <w:sz w:val="28"/>
        </w:rPr>
        <w:t xml:space="preserve">Neurosurgical audit and quality assurance </w:t>
      </w:r>
    </w:p>
    <w:p w14:paraId="54E11D2A" w14:textId="77777777" w:rsidR="008F39C0" w:rsidRDefault="008F39C0">
      <w:pPr>
        <w:spacing w:after="14"/>
        <w:ind w:left="812"/>
      </w:pPr>
    </w:p>
    <w:p w14:paraId="6D5DF43A" w14:textId="77777777" w:rsidR="008F39C0" w:rsidRDefault="009C7079">
      <w:pPr>
        <w:numPr>
          <w:ilvl w:val="0"/>
          <w:numId w:val="11"/>
        </w:numPr>
        <w:spacing w:after="15" w:line="248" w:lineRule="auto"/>
        <w:ind w:right="8" w:hanging="468"/>
        <w:jc w:val="both"/>
      </w:pPr>
      <w:r>
        <w:rPr>
          <w:sz w:val="28"/>
        </w:rPr>
        <w:t xml:space="preserve">Ethical principles and medico legal issues related to neurosurgical illnesses. </w:t>
      </w:r>
    </w:p>
    <w:p w14:paraId="31126E5D" w14:textId="77777777" w:rsidR="008F39C0" w:rsidRDefault="008F39C0">
      <w:pPr>
        <w:spacing w:after="14"/>
        <w:ind w:left="812"/>
      </w:pPr>
    </w:p>
    <w:p w14:paraId="09432099" w14:textId="77777777" w:rsidR="008F39C0" w:rsidRDefault="009C7079">
      <w:pPr>
        <w:numPr>
          <w:ilvl w:val="0"/>
          <w:numId w:val="11"/>
        </w:numPr>
        <w:spacing w:after="15" w:line="248" w:lineRule="auto"/>
        <w:ind w:right="8" w:hanging="468"/>
        <w:jc w:val="both"/>
      </w:pPr>
      <w:r>
        <w:rPr>
          <w:sz w:val="28"/>
        </w:rPr>
        <w:t xml:space="preserve">Updated knowledge on evidenced-based medicine and its implications for diagnosis and treatment of neurosurgical patients. </w:t>
      </w:r>
    </w:p>
    <w:p w14:paraId="2DE403A5" w14:textId="77777777" w:rsidR="008F39C0" w:rsidRDefault="008F39C0">
      <w:pPr>
        <w:spacing w:after="14"/>
        <w:ind w:left="812"/>
      </w:pPr>
    </w:p>
    <w:p w14:paraId="74C001C7" w14:textId="77777777" w:rsidR="008F39C0" w:rsidRDefault="009C7079">
      <w:pPr>
        <w:numPr>
          <w:ilvl w:val="0"/>
          <w:numId w:val="11"/>
        </w:numPr>
        <w:spacing w:after="15" w:line="248" w:lineRule="auto"/>
        <w:ind w:right="8" w:hanging="468"/>
        <w:jc w:val="both"/>
      </w:pPr>
      <w:r>
        <w:rPr>
          <w:sz w:val="28"/>
        </w:rPr>
        <w:t xml:space="preserve">Familiarity with different care approaches and types of health care facilities towards the patients care with neurosurgical illnesses, including convalescence, rehabilitation, palliation, long term care, and medical ethics. </w:t>
      </w:r>
    </w:p>
    <w:p w14:paraId="62431CDC" w14:textId="77777777" w:rsidR="008F39C0" w:rsidRDefault="008F39C0">
      <w:pPr>
        <w:spacing w:after="16"/>
        <w:ind w:left="812"/>
      </w:pPr>
    </w:p>
    <w:p w14:paraId="4CEE0649" w14:textId="77777777" w:rsidR="008F39C0" w:rsidRDefault="009C7079">
      <w:pPr>
        <w:numPr>
          <w:ilvl w:val="0"/>
          <w:numId w:val="11"/>
        </w:numPr>
        <w:spacing w:after="15" w:line="248" w:lineRule="auto"/>
        <w:ind w:right="8" w:hanging="468"/>
        <w:jc w:val="both"/>
      </w:pPr>
      <w:r>
        <w:rPr>
          <w:sz w:val="28"/>
        </w:rPr>
        <w:t xml:space="preserve">Knowledge on patient safety and clinical risk management. </w:t>
      </w:r>
    </w:p>
    <w:p w14:paraId="49E398E2" w14:textId="77777777" w:rsidR="008F39C0" w:rsidRDefault="008F39C0">
      <w:pPr>
        <w:spacing w:after="14"/>
        <w:ind w:left="812"/>
      </w:pPr>
    </w:p>
    <w:p w14:paraId="720EEE05" w14:textId="77777777" w:rsidR="008F39C0" w:rsidRDefault="009C7079">
      <w:pPr>
        <w:numPr>
          <w:ilvl w:val="0"/>
          <w:numId w:val="11"/>
        </w:numPr>
        <w:spacing w:after="15" w:line="248" w:lineRule="auto"/>
        <w:ind w:right="8" w:hanging="468"/>
        <w:jc w:val="both"/>
      </w:pPr>
      <w:r>
        <w:rPr>
          <w:sz w:val="28"/>
        </w:rPr>
        <w:t xml:space="preserve">Awareness and concern for the cost-effectiveness and risk-benefits of various advanced treatment modalities. </w:t>
      </w:r>
    </w:p>
    <w:p w14:paraId="16287F21" w14:textId="77777777" w:rsidR="008F39C0" w:rsidRDefault="008F39C0">
      <w:pPr>
        <w:spacing w:after="14"/>
        <w:ind w:left="812"/>
      </w:pPr>
    </w:p>
    <w:p w14:paraId="0B79B8C6" w14:textId="77777777" w:rsidR="008F39C0" w:rsidRDefault="009C7079">
      <w:pPr>
        <w:numPr>
          <w:ilvl w:val="0"/>
          <w:numId w:val="11"/>
        </w:numPr>
        <w:spacing w:after="15" w:line="248" w:lineRule="auto"/>
        <w:ind w:right="8" w:hanging="468"/>
        <w:jc w:val="both"/>
      </w:pPr>
      <w:r>
        <w:rPr>
          <w:sz w:val="28"/>
        </w:rPr>
        <w:t xml:space="preserve">Familiarity with the concepts of administration and management and overall forward planning for a general neurosurgical unit. </w:t>
      </w:r>
    </w:p>
    <w:p w14:paraId="5BE93A62" w14:textId="77777777" w:rsidR="008F39C0" w:rsidRDefault="008F39C0">
      <w:pPr>
        <w:pStyle w:val="ListParagraph"/>
      </w:pPr>
    </w:p>
    <w:p w14:paraId="384BA73E" w14:textId="77777777" w:rsidR="008F39C0" w:rsidRDefault="008F39C0">
      <w:pPr>
        <w:spacing w:after="15" w:line="248" w:lineRule="auto"/>
        <w:ind w:left="920" w:right="8"/>
        <w:jc w:val="both"/>
      </w:pPr>
    </w:p>
    <w:p w14:paraId="40BFA3B8" w14:textId="71552EDC" w:rsidR="14611C51" w:rsidRDefault="14611C51">
      <w:r>
        <w:br w:type="page"/>
      </w:r>
    </w:p>
    <w:p w14:paraId="1AEE3859" w14:textId="77777777" w:rsidR="008F39C0" w:rsidRDefault="009C7079">
      <w:pPr>
        <w:spacing w:after="0"/>
        <w:ind w:left="462" w:hanging="10"/>
      </w:pPr>
      <w:r>
        <w:rPr>
          <w:b/>
          <w:sz w:val="28"/>
        </w:rPr>
        <w:t>SKILLS</w:t>
      </w:r>
    </w:p>
    <w:p w14:paraId="34B3F2EB" w14:textId="77777777" w:rsidR="008F39C0" w:rsidRDefault="008F39C0">
      <w:pPr>
        <w:spacing w:after="16"/>
        <w:ind w:left="812"/>
      </w:pPr>
    </w:p>
    <w:p w14:paraId="316F6E8C" w14:textId="77777777" w:rsidR="008F39C0" w:rsidRDefault="009C7079">
      <w:pPr>
        <w:numPr>
          <w:ilvl w:val="0"/>
          <w:numId w:val="12"/>
        </w:numPr>
        <w:spacing w:after="15" w:line="248" w:lineRule="auto"/>
        <w:ind w:right="8" w:hanging="422"/>
        <w:jc w:val="both"/>
      </w:pPr>
      <w:r>
        <w:rPr>
          <w:sz w:val="28"/>
        </w:rPr>
        <w:t xml:space="preserve">Ability to take a detailed history, gathers relevant data from patients, and assimilates the information to develop diagnostic and management plan. </w:t>
      </w:r>
    </w:p>
    <w:p w14:paraId="7D34F5C7" w14:textId="77777777" w:rsidR="008F39C0" w:rsidRDefault="008F39C0">
      <w:pPr>
        <w:spacing w:after="14"/>
        <w:ind w:left="812"/>
      </w:pPr>
    </w:p>
    <w:p w14:paraId="0A5CEFDC" w14:textId="77777777" w:rsidR="008F39C0" w:rsidRDefault="009C7079">
      <w:pPr>
        <w:numPr>
          <w:ilvl w:val="0"/>
          <w:numId w:val="12"/>
        </w:numPr>
        <w:spacing w:after="15" w:line="248" w:lineRule="auto"/>
        <w:ind w:right="8" w:hanging="422"/>
        <w:jc w:val="both"/>
      </w:pPr>
      <w:r>
        <w:rPr>
          <w:sz w:val="28"/>
        </w:rPr>
        <w:t xml:space="preserve">Students are expected to effectively record an initial history and physical examination and follow-up notes as well as deliver comprehensive oral presentations to their team members based on these written documents.  </w:t>
      </w:r>
    </w:p>
    <w:p w14:paraId="0B4020A7" w14:textId="77777777" w:rsidR="008F39C0" w:rsidRDefault="008F39C0">
      <w:pPr>
        <w:spacing w:after="0"/>
        <w:ind w:left="452"/>
      </w:pPr>
    </w:p>
    <w:p w14:paraId="1D7B270A" w14:textId="77777777" w:rsidR="008F39C0" w:rsidRDefault="008F39C0">
      <w:pPr>
        <w:spacing w:after="16"/>
        <w:ind w:left="812"/>
      </w:pPr>
    </w:p>
    <w:p w14:paraId="0C5E1952" w14:textId="77777777" w:rsidR="008F39C0" w:rsidRDefault="009C7079">
      <w:pPr>
        <w:numPr>
          <w:ilvl w:val="0"/>
          <w:numId w:val="12"/>
        </w:numPr>
        <w:spacing w:after="15" w:line="248" w:lineRule="auto"/>
        <w:ind w:right="8" w:hanging="422"/>
        <w:jc w:val="both"/>
      </w:pPr>
      <w:r>
        <w:rPr>
          <w:sz w:val="28"/>
        </w:rPr>
        <w:t xml:space="preserve">Competence in eliciting abnormal physical signs and interpreting their significance. </w:t>
      </w:r>
    </w:p>
    <w:p w14:paraId="4F904CB7" w14:textId="77777777" w:rsidR="008F39C0" w:rsidRDefault="008F39C0">
      <w:pPr>
        <w:spacing w:after="0"/>
        <w:ind w:left="91"/>
      </w:pPr>
    </w:p>
    <w:p w14:paraId="5690F8AD" w14:textId="77777777" w:rsidR="008F39C0" w:rsidRDefault="009C7079">
      <w:pPr>
        <w:numPr>
          <w:ilvl w:val="0"/>
          <w:numId w:val="12"/>
        </w:numPr>
        <w:spacing w:after="15" w:line="248" w:lineRule="auto"/>
        <w:ind w:right="8" w:hanging="422"/>
        <w:jc w:val="both"/>
      </w:pPr>
      <w:r>
        <w:rPr>
          <w:sz w:val="28"/>
        </w:rPr>
        <w:t xml:space="preserve">Ability to relate clinical abnormalities with pathophysiologic states and diagnosis of diseases. </w:t>
      </w:r>
    </w:p>
    <w:p w14:paraId="06971CD3" w14:textId="77777777" w:rsidR="008F39C0" w:rsidRDefault="008F39C0">
      <w:pPr>
        <w:spacing w:after="16"/>
        <w:ind w:left="91"/>
      </w:pPr>
    </w:p>
    <w:p w14:paraId="3F9B2A44" w14:textId="77777777" w:rsidR="008F39C0" w:rsidRDefault="009C7079">
      <w:pPr>
        <w:numPr>
          <w:ilvl w:val="0"/>
          <w:numId w:val="12"/>
        </w:numPr>
        <w:spacing w:after="15" w:line="248" w:lineRule="auto"/>
        <w:ind w:right="8" w:hanging="422"/>
        <w:jc w:val="both"/>
      </w:pPr>
      <w:r>
        <w:rPr>
          <w:sz w:val="28"/>
        </w:rPr>
        <w:t xml:space="preserve">Ability to select appropriate investigation and diagnostic procedures for confirmation of diagnosis and patient management. </w:t>
      </w:r>
    </w:p>
    <w:p w14:paraId="2A1F701D" w14:textId="77777777" w:rsidR="008F39C0" w:rsidRDefault="008F39C0">
      <w:pPr>
        <w:spacing w:after="62"/>
        <w:ind w:left="812"/>
      </w:pPr>
    </w:p>
    <w:p w14:paraId="664B3F46" w14:textId="77777777" w:rsidR="008F39C0" w:rsidRDefault="009C7079">
      <w:pPr>
        <w:numPr>
          <w:ilvl w:val="0"/>
          <w:numId w:val="12"/>
        </w:numPr>
        <w:spacing w:after="15" w:line="248" w:lineRule="auto"/>
        <w:ind w:right="8" w:hanging="422"/>
        <w:jc w:val="both"/>
      </w:pPr>
      <w:r>
        <w:rPr>
          <w:sz w:val="28"/>
        </w:rPr>
        <w:t xml:space="preserve">Residents should be able to interpret basic as well as advanced laboratory data as related to the disorder/disease. </w:t>
      </w:r>
    </w:p>
    <w:p w14:paraId="03EFCA41" w14:textId="77777777" w:rsidR="008F39C0" w:rsidRDefault="008F39C0">
      <w:pPr>
        <w:spacing w:after="64"/>
        <w:ind w:left="812"/>
      </w:pPr>
    </w:p>
    <w:p w14:paraId="2E0446A4" w14:textId="77777777" w:rsidR="008F39C0" w:rsidRDefault="009C7079">
      <w:pPr>
        <w:numPr>
          <w:ilvl w:val="0"/>
          <w:numId w:val="12"/>
        </w:numPr>
        <w:spacing w:after="4" w:line="248" w:lineRule="auto"/>
        <w:ind w:right="8" w:hanging="422"/>
        <w:jc w:val="both"/>
      </w:pPr>
      <w:r>
        <w:rPr>
          <w:sz w:val="28"/>
        </w:rPr>
        <w:t xml:space="preserve">Basic understanding of routine laboratory and ancillary tests including complete blood count, chemistry panels, EEG, chest x-rays, CT brain, and body fluid cell counts. In addition, students will properly understand the necessity of incorporating sensitivity, specificity, pre-test probability and Bayes laws/theorem in the ordering of individual tests in the context of evaluating patients’ signs and symptoms. </w:t>
      </w:r>
    </w:p>
    <w:p w14:paraId="5F96A722" w14:textId="77777777" w:rsidR="008F39C0" w:rsidRDefault="008F39C0">
      <w:pPr>
        <w:spacing w:after="64"/>
        <w:ind w:left="812"/>
      </w:pPr>
    </w:p>
    <w:p w14:paraId="15DAFFFA" w14:textId="77777777" w:rsidR="008F39C0" w:rsidRDefault="009C7079">
      <w:pPr>
        <w:numPr>
          <w:ilvl w:val="0"/>
          <w:numId w:val="12"/>
        </w:numPr>
        <w:spacing w:after="32" w:line="248" w:lineRule="auto"/>
        <w:ind w:right="8" w:hanging="422"/>
        <w:jc w:val="both"/>
      </w:pPr>
      <w:r>
        <w:rPr>
          <w:sz w:val="28"/>
        </w:rPr>
        <w:t xml:space="preserve">The formulation of a differential diagnosis with up-to—date scientific evidence and clinical judgment using history and physical examination data and the development of a prioritized problem list to select tests and make effective therapeutic decisions. </w:t>
      </w:r>
    </w:p>
    <w:p w14:paraId="08F495D7" w14:textId="77777777" w:rsidR="008F39C0" w:rsidRDefault="009C7079">
      <w:pPr>
        <w:numPr>
          <w:ilvl w:val="0"/>
          <w:numId w:val="12"/>
        </w:numPr>
        <w:spacing w:after="15" w:line="248" w:lineRule="auto"/>
        <w:ind w:right="8" w:hanging="422"/>
        <w:jc w:val="both"/>
      </w:pPr>
      <w:r>
        <w:rPr>
          <w:sz w:val="28"/>
        </w:rPr>
        <w:t xml:space="preserve">Assessing the risks, benefits, and costs of varying, effective treatment options; involving the patient in decision making via open discussion; selecting drugs from within classes; and the design of basic treatment programs and using critical pathways when appropriate. </w:t>
      </w:r>
    </w:p>
    <w:p w14:paraId="5B95CD12" w14:textId="77777777" w:rsidR="008F39C0" w:rsidRDefault="008F39C0">
      <w:pPr>
        <w:spacing w:after="14"/>
        <w:ind w:left="812"/>
      </w:pPr>
    </w:p>
    <w:p w14:paraId="54C5EC7C" w14:textId="77777777" w:rsidR="008F39C0" w:rsidRDefault="009C7079">
      <w:pPr>
        <w:numPr>
          <w:ilvl w:val="0"/>
          <w:numId w:val="12"/>
        </w:numPr>
        <w:spacing w:after="15" w:line="248" w:lineRule="auto"/>
        <w:ind w:right="8" w:hanging="422"/>
        <w:jc w:val="both"/>
      </w:pPr>
      <w:r>
        <w:rPr>
          <w:sz w:val="28"/>
        </w:rPr>
        <w:t xml:space="preserve">Residents must be able to perform competently all neurosurgical procedures essential for the practice of Neurosurgery. This includes technical proficiency in taking informed consent, performing by using appropriate indications, contraindications, interpretations of findings and evaluating the results and handing the complications of the related procedures mentioned in the syllabus. </w:t>
      </w:r>
    </w:p>
    <w:p w14:paraId="5220BBB2" w14:textId="77777777" w:rsidR="008F39C0" w:rsidRDefault="008F39C0">
      <w:pPr>
        <w:spacing w:after="62"/>
        <w:ind w:left="812"/>
      </w:pPr>
    </w:p>
    <w:p w14:paraId="38D2609E" w14:textId="77777777" w:rsidR="008F39C0" w:rsidRDefault="009C7079">
      <w:pPr>
        <w:numPr>
          <w:ilvl w:val="0"/>
          <w:numId w:val="12"/>
        </w:numPr>
        <w:spacing w:after="15" w:line="248" w:lineRule="auto"/>
        <w:ind w:right="8" w:hanging="422"/>
        <w:jc w:val="both"/>
      </w:pPr>
      <w:r>
        <w:rPr>
          <w:sz w:val="28"/>
        </w:rPr>
        <w:t xml:space="preserve">Residents should be instructed in additional surgical skills that will be determined by the training environment, residents practice expectations, the availability of skilled teaching faculty, and privilege delineation. </w:t>
      </w:r>
    </w:p>
    <w:p w14:paraId="13CB595B" w14:textId="77777777" w:rsidR="008F39C0" w:rsidRDefault="008F39C0">
      <w:pPr>
        <w:spacing w:after="0"/>
        <w:ind w:left="91"/>
      </w:pPr>
    </w:p>
    <w:p w14:paraId="4E7FD168" w14:textId="77777777" w:rsidR="008F39C0" w:rsidRDefault="009C7079">
      <w:pPr>
        <w:numPr>
          <w:ilvl w:val="0"/>
          <w:numId w:val="12"/>
        </w:numPr>
        <w:spacing w:after="4" w:line="248" w:lineRule="auto"/>
        <w:ind w:right="8" w:hanging="422"/>
        <w:jc w:val="both"/>
      </w:pPr>
      <w:r>
        <w:rPr>
          <w:sz w:val="28"/>
        </w:rPr>
        <w:t xml:space="preserve">Skills in performing important bedside diagnostic and therapeutic procedures and understanding of their indications. Trainees should acquire competence through supervised performance of the required number of each of the following procedures during the 4-year training period and should record them in the Trainee’s Log Book. </w:t>
      </w:r>
    </w:p>
    <w:p w14:paraId="72A95758" w14:textId="77777777" w:rsidR="008F39C0" w:rsidRDefault="009C7079">
      <w:pPr>
        <w:spacing w:after="15" w:line="248" w:lineRule="auto"/>
        <w:ind w:left="822" w:right="8" w:hanging="10"/>
        <w:jc w:val="both"/>
      </w:pPr>
      <w:r>
        <w:rPr>
          <w:sz w:val="28"/>
        </w:rPr>
        <w:t xml:space="preserve">At least 10 times during the three-year training period: </w:t>
      </w:r>
    </w:p>
    <w:p w14:paraId="0219C12B" w14:textId="77777777" w:rsidR="008F39C0" w:rsidRDefault="009C7079">
      <w:pPr>
        <w:numPr>
          <w:ilvl w:val="1"/>
          <w:numId w:val="13"/>
        </w:numPr>
        <w:autoSpaceDE w:val="0"/>
        <w:autoSpaceDN w:val="0"/>
        <w:adjustRightInd w:val="0"/>
        <w:spacing w:after="30" w:line="240" w:lineRule="auto"/>
        <w:rPr>
          <w:sz w:val="28"/>
          <w:szCs w:val="28"/>
        </w:rPr>
      </w:pPr>
      <w:r>
        <w:rPr>
          <w:sz w:val="28"/>
          <w:szCs w:val="28"/>
        </w:rPr>
        <w:t xml:space="preserve">Cardiopulmonary resuscitation </w:t>
      </w:r>
    </w:p>
    <w:p w14:paraId="12C57E93" w14:textId="77777777" w:rsidR="008F39C0" w:rsidRDefault="009C7079">
      <w:pPr>
        <w:numPr>
          <w:ilvl w:val="1"/>
          <w:numId w:val="13"/>
        </w:numPr>
        <w:autoSpaceDE w:val="0"/>
        <w:autoSpaceDN w:val="0"/>
        <w:adjustRightInd w:val="0"/>
        <w:spacing w:after="30" w:line="240" w:lineRule="auto"/>
        <w:rPr>
          <w:sz w:val="28"/>
          <w:szCs w:val="28"/>
        </w:rPr>
      </w:pPr>
      <w:r>
        <w:rPr>
          <w:sz w:val="28"/>
          <w:szCs w:val="28"/>
        </w:rPr>
        <w:t xml:space="preserve"> Central venous cannulation </w:t>
      </w:r>
    </w:p>
    <w:p w14:paraId="3508BFA9" w14:textId="77777777" w:rsidR="008F39C0" w:rsidRDefault="009C7079">
      <w:pPr>
        <w:numPr>
          <w:ilvl w:val="1"/>
          <w:numId w:val="13"/>
        </w:numPr>
        <w:autoSpaceDE w:val="0"/>
        <w:autoSpaceDN w:val="0"/>
        <w:adjustRightInd w:val="0"/>
        <w:spacing w:after="30" w:line="240" w:lineRule="auto"/>
        <w:rPr>
          <w:sz w:val="28"/>
          <w:szCs w:val="28"/>
        </w:rPr>
      </w:pPr>
      <w:r>
        <w:rPr>
          <w:sz w:val="28"/>
          <w:szCs w:val="28"/>
        </w:rPr>
        <w:t xml:space="preserve"> Lumbar Puncture</w:t>
      </w:r>
    </w:p>
    <w:p w14:paraId="7E4CC6B5" w14:textId="77777777" w:rsidR="008F39C0" w:rsidRDefault="009C7079">
      <w:pPr>
        <w:numPr>
          <w:ilvl w:val="1"/>
          <w:numId w:val="13"/>
        </w:numPr>
        <w:autoSpaceDE w:val="0"/>
        <w:autoSpaceDN w:val="0"/>
        <w:adjustRightInd w:val="0"/>
        <w:spacing w:after="30" w:line="240" w:lineRule="auto"/>
        <w:rPr>
          <w:sz w:val="28"/>
          <w:szCs w:val="28"/>
        </w:rPr>
      </w:pPr>
      <w:r>
        <w:rPr>
          <w:sz w:val="28"/>
          <w:szCs w:val="28"/>
        </w:rPr>
        <w:t xml:space="preserve"> Epidural Steroid injection </w:t>
      </w:r>
    </w:p>
    <w:p w14:paraId="6CD56674" w14:textId="77777777" w:rsidR="008F39C0" w:rsidRDefault="009C7079">
      <w:pPr>
        <w:numPr>
          <w:ilvl w:val="1"/>
          <w:numId w:val="13"/>
        </w:numPr>
        <w:autoSpaceDE w:val="0"/>
        <w:autoSpaceDN w:val="0"/>
        <w:adjustRightInd w:val="0"/>
        <w:spacing w:after="30" w:line="240" w:lineRule="auto"/>
        <w:rPr>
          <w:sz w:val="28"/>
          <w:szCs w:val="28"/>
        </w:rPr>
      </w:pPr>
      <w:r>
        <w:rPr>
          <w:sz w:val="28"/>
          <w:szCs w:val="28"/>
        </w:rPr>
        <w:t xml:space="preserve"> Sacroiliac Block</w:t>
      </w:r>
    </w:p>
    <w:p w14:paraId="332A2BC3" w14:textId="77777777" w:rsidR="008F39C0" w:rsidRDefault="009C7079">
      <w:pPr>
        <w:numPr>
          <w:ilvl w:val="1"/>
          <w:numId w:val="13"/>
        </w:numPr>
        <w:autoSpaceDE w:val="0"/>
        <w:autoSpaceDN w:val="0"/>
        <w:adjustRightInd w:val="0"/>
        <w:spacing w:after="30" w:line="240" w:lineRule="auto"/>
        <w:rPr>
          <w:sz w:val="28"/>
          <w:szCs w:val="28"/>
        </w:rPr>
      </w:pPr>
      <w:r>
        <w:rPr>
          <w:sz w:val="28"/>
          <w:szCs w:val="28"/>
        </w:rPr>
        <w:t xml:space="preserve"> Endotracheal intubation </w:t>
      </w:r>
    </w:p>
    <w:p w14:paraId="7E8972D9" w14:textId="77777777" w:rsidR="008F39C0" w:rsidRDefault="009C7079">
      <w:pPr>
        <w:numPr>
          <w:ilvl w:val="1"/>
          <w:numId w:val="13"/>
        </w:numPr>
        <w:autoSpaceDE w:val="0"/>
        <w:autoSpaceDN w:val="0"/>
        <w:adjustRightInd w:val="0"/>
        <w:spacing w:after="30" w:line="240" w:lineRule="auto"/>
        <w:rPr>
          <w:sz w:val="28"/>
          <w:szCs w:val="28"/>
        </w:rPr>
      </w:pPr>
      <w:r>
        <w:rPr>
          <w:sz w:val="28"/>
          <w:szCs w:val="28"/>
        </w:rPr>
        <w:t xml:space="preserve"> Emergency External ventricular drain Placement </w:t>
      </w:r>
    </w:p>
    <w:p w14:paraId="5E074C21" w14:textId="77777777" w:rsidR="008F39C0" w:rsidRDefault="009C7079">
      <w:pPr>
        <w:numPr>
          <w:ilvl w:val="1"/>
          <w:numId w:val="13"/>
        </w:numPr>
        <w:autoSpaceDE w:val="0"/>
        <w:autoSpaceDN w:val="0"/>
        <w:adjustRightInd w:val="0"/>
        <w:spacing w:after="0" w:line="240" w:lineRule="auto"/>
        <w:rPr>
          <w:sz w:val="28"/>
          <w:szCs w:val="28"/>
        </w:rPr>
      </w:pPr>
      <w:r>
        <w:rPr>
          <w:sz w:val="28"/>
          <w:szCs w:val="28"/>
        </w:rPr>
        <w:t xml:space="preserve">Arterial Blood gases sampling </w:t>
      </w:r>
    </w:p>
    <w:p w14:paraId="4107B837" w14:textId="77777777" w:rsidR="008F39C0" w:rsidRDefault="009C7079">
      <w:pPr>
        <w:numPr>
          <w:ilvl w:val="1"/>
          <w:numId w:val="13"/>
        </w:numPr>
        <w:autoSpaceDE w:val="0"/>
        <w:autoSpaceDN w:val="0"/>
        <w:adjustRightInd w:val="0"/>
        <w:spacing w:after="0" w:line="240" w:lineRule="auto"/>
        <w:rPr>
          <w:sz w:val="28"/>
          <w:szCs w:val="28"/>
        </w:rPr>
      </w:pPr>
      <w:r>
        <w:rPr>
          <w:sz w:val="28"/>
          <w:szCs w:val="28"/>
        </w:rPr>
        <w:t xml:space="preserve"> Percutaneous Tracheostomy</w:t>
      </w:r>
    </w:p>
    <w:p w14:paraId="6D9C8D39" w14:textId="77777777" w:rsidR="008F39C0" w:rsidRDefault="008F39C0">
      <w:pPr>
        <w:autoSpaceDE w:val="0"/>
        <w:autoSpaceDN w:val="0"/>
        <w:adjustRightInd w:val="0"/>
        <w:spacing w:after="0" w:line="240" w:lineRule="auto"/>
        <w:rPr>
          <w:sz w:val="28"/>
          <w:szCs w:val="28"/>
        </w:rPr>
      </w:pPr>
    </w:p>
    <w:p w14:paraId="675E05EE" w14:textId="77777777" w:rsidR="008F39C0" w:rsidRDefault="008F39C0">
      <w:pPr>
        <w:spacing w:after="15" w:line="248" w:lineRule="auto"/>
        <w:ind w:right="8"/>
        <w:jc w:val="both"/>
      </w:pPr>
    </w:p>
    <w:p w14:paraId="2FC17F8B" w14:textId="77777777" w:rsidR="008F39C0" w:rsidRDefault="008F39C0">
      <w:pPr>
        <w:spacing w:after="14"/>
        <w:ind w:left="3692"/>
      </w:pPr>
    </w:p>
    <w:p w14:paraId="36EEA08D" w14:textId="77777777" w:rsidR="008F39C0" w:rsidRDefault="009C7079">
      <w:pPr>
        <w:numPr>
          <w:ilvl w:val="0"/>
          <w:numId w:val="12"/>
        </w:numPr>
        <w:spacing w:after="15" w:line="248" w:lineRule="auto"/>
        <w:ind w:right="8" w:hanging="422"/>
        <w:jc w:val="both"/>
      </w:pPr>
      <w:r>
        <w:rPr>
          <w:sz w:val="28"/>
        </w:rPr>
        <w:t xml:space="preserve">Ability to present clinical problems and literature review in grand rounds and seminars. </w:t>
      </w:r>
    </w:p>
    <w:p w14:paraId="0A4F7224" w14:textId="77777777" w:rsidR="008F39C0" w:rsidRDefault="008F39C0">
      <w:pPr>
        <w:spacing w:after="14"/>
        <w:ind w:left="812"/>
      </w:pPr>
    </w:p>
    <w:p w14:paraId="778ABCD9" w14:textId="77777777" w:rsidR="008F39C0" w:rsidRDefault="009C7079">
      <w:pPr>
        <w:numPr>
          <w:ilvl w:val="0"/>
          <w:numId w:val="12"/>
        </w:numPr>
        <w:spacing w:after="15" w:line="248" w:lineRule="auto"/>
        <w:ind w:right="8" w:hanging="422"/>
        <w:jc w:val="both"/>
      </w:pPr>
      <w:r>
        <w:rPr>
          <w:sz w:val="28"/>
        </w:rPr>
        <w:t xml:space="preserve">Good communication skills and interpersonal relationship with patients, families, medical colleagues, nursing and allied health professionals. </w:t>
      </w:r>
    </w:p>
    <w:p w14:paraId="5AE48A43" w14:textId="77777777" w:rsidR="008F39C0" w:rsidRDefault="008F39C0">
      <w:pPr>
        <w:spacing w:after="14"/>
        <w:ind w:left="91"/>
      </w:pPr>
    </w:p>
    <w:p w14:paraId="7C3E038F" w14:textId="77777777" w:rsidR="008F39C0" w:rsidRDefault="009C7079">
      <w:pPr>
        <w:numPr>
          <w:ilvl w:val="0"/>
          <w:numId w:val="12"/>
        </w:numPr>
        <w:spacing w:after="4" w:line="248" w:lineRule="auto"/>
        <w:ind w:right="8" w:hanging="422"/>
        <w:jc w:val="both"/>
      </w:pPr>
      <w:r>
        <w:rPr>
          <w:sz w:val="28"/>
        </w:rPr>
        <w:t xml:space="preserve">Ability to mobilize appropriate resources for management of patients at different stages of neurosurgical illnesses, including critical care, consultation of neurosurgical specialties and other disciplines, ambulatory and rehabilitative services, and community resources. </w:t>
      </w:r>
    </w:p>
    <w:p w14:paraId="50F40DEB" w14:textId="77777777" w:rsidR="008F39C0" w:rsidRDefault="008F39C0">
      <w:pPr>
        <w:spacing w:after="14"/>
        <w:ind w:left="812"/>
      </w:pPr>
    </w:p>
    <w:p w14:paraId="6D4112BB" w14:textId="77777777" w:rsidR="008F39C0" w:rsidRDefault="009C7079">
      <w:pPr>
        <w:numPr>
          <w:ilvl w:val="0"/>
          <w:numId w:val="12"/>
        </w:numPr>
        <w:spacing w:after="4" w:line="248" w:lineRule="auto"/>
        <w:ind w:right="8" w:hanging="422"/>
        <w:jc w:val="both"/>
      </w:pPr>
      <w:r>
        <w:rPr>
          <w:sz w:val="28"/>
        </w:rPr>
        <w:t xml:space="preserve">Competence in the diagnosis and management of emergency neurosurgical problems, in particular head injury including EDH, SDH, SAH and various fractures of the skull and spine. </w:t>
      </w:r>
    </w:p>
    <w:p w14:paraId="77A52294" w14:textId="77777777" w:rsidR="008F39C0" w:rsidRDefault="008F39C0">
      <w:pPr>
        <w:spacing w:after="0"/>
        <w:ind w:left="812"/>
      </w:pPr>
    </w:p>
    <w:p w14:paraId="4261CC29" w14:textId="77777777" w:rsidR="008F39C0" w:rsidRDefault="009C7079">
      <w:pPr>
        <w:numPr>
          <w:ilvl w:val="0"/>
          <w:numId w:val="12"/>
        </w:numPr>
        <w:spacing w:after="15" w:line="248" w:lineRule="auto"/>
        <w:ind w:right="8" w:hanging="422"/>
        <w:jc w:val="both"/>
      </w:pPr>
      <w:r>
        <w:rPr>
          <w:sz w:val="28"/>
        </w:rPr>
        <w:t xml:space="preserve">Competence in the diagnosis and management of acute and chronic neurosurgical problems as secondary care in a regional/district hospital. </w:t>
      </w:r>
    </w:p>
    <w:p w14:paraId="007DCDA8" w14:textId="77777777" w:rsidR="008F39C0" w:rsidRDefault="008F39C0">
      <w:pPr>
        <w:spacing w:after="14"/>
        <w:ind w:left="812"/>
      </w:pPr>
    </w:p>
    <w:p w14:paraId="725F0E98" w14:textId="77777777" w:rsidR="008F39C0" w:rsidRDefault="009C7079">
      <w:pPr>
        <w:numPr>
          <w:ilvl w:val="0"/>
          <w:numId w:val="12"/>
        </w:numPr>
        <w:spacing w:after="15" w:line="248" w:lineRule="auto"/>
        <w:ind w:right="8" w:hanging="422"/>
        <w:jc w:val="both"/>
        <w:rPr>
          <w:sz w:val="28"/>
          <w:szCs w:val="28"/>
        </w:rPr>
      </w:pPr>
      <w:r>
        <w:rPr>
          <w:sz w:val="28"/>
          <w:szCs w:val="28"/>
        </w:rPr>
        <w:t xml:space="preserve">Diagnostic skills to effectively manage complex cases with unusual presentations. </w:t>
      </w:r>
    </w:p>
    <w:p w14:paraId="450EA2D7" w14:textId="77777777" w:rsidR="008F39C0" w:rsidRDefault="008F39C0">
      <w:pPr>
        <w:spacing w:after="14"/>
        <w:ind w:left="812"/>
        <w:rPr>
          <w:sz w:val="28"/>
          <w:szCs w:val="28"/>
        </w:rPr>
      </w:pPr>
    </w:p>
    <w:p w14:paraId="17709609" w14:textId="77777777" w:rsidR="008F39C0" w:rsidRDefault="009C7079">
      <w:pPr>
        <w:numPr>
          <w:ilvl w:val="0"/>
          <w:numId w:val="12"/>
        </w:numPr>
        <w:spacing w:after="15" w:line="248" w:lineRule="auto"/>
        <w:ind w:right="8" w:hanging="422"/>
        <w:jc w:val="both"/>
        <w:rPr>
          <w:sz w:val="28"/>
          <w:szCs w:val="28"/>
        </w:rPr>
      </w:pPr>
      <w:r>
        <w:rPr>
          <w:sz w:val="28"/>
          <w:szCs w:val="28"/>
        </w:rPr>
        <w:t xml:space="preserve">Ability to implement strategies for preventive care and early detection of diseases in collaboration with primary and community care doctors. </w:t>
      </w:r>
    </w:p>
    <w:p w14:paraId="3DD355C9" w14:textId="77777777" w:rsidR="008F39C0" w:rsidRDefault="008F39C0">
      <w:pPr>
        <w:spacing w:after="14"/>
        <w:ind w:left="812"/>
        <w:rPr>
          <w:sz w:val="28"/>
          <w:szCs w:val="28"/>
        </w:rPr>
      </w:pPr>
    </w:p>
    <w:p w14:paraId="31058647" w14:textId="77777777" w:rsidR="008F39C0" w:rsidRDefault="009C7079">
      <w:pPr>
        <w:numPr>
          <w:ilvl w:val="0"/>
          <w:numId w:val="12"/>
        </w:numPr>
        <w:spacing w:after="4" w:line="248" w:lineRule="auto"/>
        <w:ind w:right="8" w:hanging="422"/>
        <w:jc w:val="both"/>
        <w:rPr>
          <w:sz w:val="28"/>
          <w:szCs w:val="28"/>
        </w:rPr>
      </w:pPr>
      <w:r>
        <w:rPr>
          <w:sz w:val="28"/>
          <w:szCs w:val="28"/>
        </w:rPr>
        <w:t>Ability to understand neurosurgical statistics and critically appraise published work and clinical research on disease presentations and treatment outcomes. Experience in basic and/or clinical research within the training programme should lead to publications and/or presentation in seminars or conferences.</w:t>
      </w:r>
    </w:p>
    <w:p w14:paraId="1A81F0B1" w14:textId="77777777" w:rsidR="008F39C0" w:rsidRDefault="008F39C0">
      <w:pPr>
        <w:spacing w:after="25"/>
        <w:ind w:left="812"/>
        <w:rPr>
          <w:sz w:val="28"/>
          <w:szCs w:val="28"/>
        </w:rPr>
      </w:pPr>
    </w:p>
    <w:p w14:paraId="06EFBD6B" w14:textId="77777777" w:rsidR="008F39C0" w:rsidRDefault="009C7079">
      <w:pPr>
        <w:numPr>
          <w:ilvl w:val="0"/>
          <w:numId w:val="12"/>
        </w:numPr>
        <w:spacing w:after="13" w:line="248" w:lineRule="auto"/>
        <w:ind w:right="8" w:hanging="422"/>
        <w:jc w:val="both"/>
        <w:rPr>
          <w:rFonts w:cstheme="minorHAnsi"/>
          <w:sz w:val="28"/>
          <w:szCs w:val="28"/>
        </w:rPr>
      </w:pPr>
      <w:r>
        <w:rPr>
          <w:rFonts w:eastAsia="Times New Roman" w:cstheme="minorHAnsi"/>
          <w:sz w:val="28"/>
          <w:szCs w:val="28"/>
        </w:rPr>
        <w:t>Practice evidence—based learning with reference to research and scientific knowledge pertaining to their discipline through comprehensive training in Research Methodology</w:t>
      </w:r>
    </w:p>
    <w:p w14:paraId="717AAFBA" w14:textId="77777777" w:rsidR="008F39C0" w:rsidRDefault="008F39C0">
      <w:pPr>
        <w:spacing w:after="14"/>
        <w:ind w:left="812"/>
        <w:rPr>
          <w:sz w:val="28"/>
          <w:szCs w:val="28"/>
        </w:rPr>
      </w:pPr>
    </w:p>
    <w:p w14:paraId="3AD94B06" w14:textId="77777777" w:rsidR="008F39C0" w:rsidRDefault="009C7079">
      <w:pPr>
        <w:numPr>
          <w:ilvl w:val="0"/>
          <w:numId w:val="12"/>
        </w:numPr>
        <w:spacing w:after="15" w:line="248" w:lineRule="auto"/>
        <w:ind w:right="8" w:hanging="422"/>
        <w:jc w:val="both"/>
        <w:rPr>
          <w:sz w:val="28"/>
          <w:szCs w:val="28"/>
        </w:rPr>
      </w:pPr>
      <w:r>
        <w:rPr>
          <w:sz w:val="28"/>
          <w:szCs w:val="28"/>
        </w:rPr>
        <w:t xml:space="preserve">Ability to recognize and appreciate the importance of cost-effectiveness of treatment modalities. </w:t>
      </w:r>
    </w:p>
    <w:p w14:paraId="56EE48EE" w14:textId="77777777" w:rsidR="008F39C0" w:rsidRDefault="008F39C0">
      <w:pPr>
        <w:spacing w:after="62"/>
        <w:ind w:left="812"/>
        <w:rPr>
          <w:sz w:val="28"/>
          <w:szCs w:val="28"/>
        </w:rPr>
      </w:pPr>
    </w:p>
    <w:p w14:paraId="5BBAFAD1" w14:textId="77777777" w:rsidR="008F39C0" w:rsidRDefault="009C7079">
      <w:pPr>
        <w:numPr>
          <w:ilvl w:val="0"/>
          <w:numId w:val="12"/>
        </w:numPr>
        <w:spacing w:after="4" w:line="248" w:lineRule="auto"/>
        <w:ind w:right="8" w:hanging="422"/>
        <w:jc w:val="both"/>
        <w:rPr>
          <w:sz w:val="28"/>
          <w:szCs w:val="28"/>
        </w:rPr>
      </w:pPr>
      <w:r>
        <w:rPr>
          <w:sz w:val="28"/>
          <w:szCs w:val="28"/>
        </w:rPr>
        <w:t xml:space="preserve">The identification of key information resources and the utilization of the medical literature to expand one’s knowledge base and to search for answer to neurosurgical problems. They will keep abreast of the current literature and be able to integrate it to clinical practice. </w:t>
      </w:r>
    </w:p>
    <w:p w14:paraId="2908EB2C" w14:textId="77777777" w:rsidR="008F39C0" w:rsidRDefault="008F39C0">
      <w:pPr>
        <w:spacing w:after="0"/>
        <w:ind w:left="91"/>
      </w:pPr>
    </w:p>
    <w:p w14:paraId="659895A7" w14:textId="77777777" w:rsidR="008F39C0" w:rsidRDefault="009C7079">
      <w:pPr>
        <w:spacing w:after="0"/>
      </w:pPr>
      <w:r>
        <w:rPr>
          <w:b/>
          <w:sz w:val="28"/>
        </w:rPr>
        <w:t xml:space="preserve">         Attitudes</w:t>
      </w:r>
    </w:p>
    <w:p w14:paraId="121FD38A" w14:textId="77777777" w:rsidR="008F39C0" w:rsidRDefault="008F39C0">
      <w:pPr>
        <w:spacing w:after="14"/>
        <w:ind w:left="91"/>
      </w:pPr>
    </w:p>
    <w:p w14:paraId="3EEF77E1" w14:textId="77777777" w:rsidR="008F39C0" w:rsidRDefault="009C7079">
      <w:pPr>
        <w:numPr>
          <w:ilvl w:val="1"/>
          <w:numId w:val="14"/>
        </w:numPr>
        <w:spacing w:after="15" w:line="248" w:lineRule="auto"/>
        <w:ind w:right="8" w:hanging="422"/>
        <w:jc w:val="both"/>
        <w:rPr>
          <w:rFonts w:cstheme="minorHAnsi"/>
        </w:rPr>
      </w:pPr>
      <w:r>
        <w:rPr>
          <w:rFonts w:cstheme="minorHAnsi"/>
          <w:sz w:val="28"/>
        </w:rPr>
        <w:t xml:space="preserve">The well-being and restoration of health of patients must be of paramount consideration. </w:t>
      </w:r>
    </w:p>
    <w:p w14:paraId="1FE2DD96" w14:textId="77777777" w:rsidR="008F39C0" w:rsidRDefault="008F39C0">
      <w:pPr>
        <w:spacing w:after="16"/>
        <w:ind w:left="812"/>
        <w:rPr>
          <w:rFonts w:cstheme="minorHAnsi"/>
        </w:rPr>
      </w:pPr>
    </w:p>
    <w:p w14:paraId="00E9629B" w14:textId="77777777" w:rsidR="008F39C0" w:rsidRDefault="009C7079">
      <w:pPr>
        <w:numPr>
          <w:ilvl w:val="1"/>
          <w:numId w:val="14"/>
        </w:numPr>
        <w:spacing w:after="15" w:line="248" w:lineRule="auto"/>
        <w:ind w:right="8" w:hanging="422"/>
        <w:jc w:val="both"/>
        <w:rPr>
          <w:rFonts w:cstheme="minorHAnsi"/>
        </w:rPr>
      </w:pPr>
      <w:r>
        <w:rPr>
          <w:rFonts w:cstheme="minorHAnsi"/>
          <w:sz w:val="28"/>
        </w:rPr>
        <w:t xml:space="preserve">Empathy and good rapport with patient and relatives are essential attributes. </w:t>
      </w:r>
    </w:p>
    <w:p w14:paraId="27357532" w14:textId="77777777" w:rsidR="008F39C0" w:rsidRDefault="008F39C0">
      <w:pPr>
        <w:spacing w:after="0"/>
        <w:ind w:left="91"/>
        <w:rPr>
          <w:rFonts w:cstheme="minorHAnsi"/>
        </w:rPr>
      </w:pPr>
    </w:p>
    <w:p w14:paraId="3831BF46" w14:textId="77777777" w:rsidR="008F39C0" w:rsidRDefault="009C7079">
      <w:pPr>
        <w:numPr>
          <w:ilvl w:val="1"/>
          <w:numId w:val="14"/>
        </w:numPr>
        <w:spacing w:after="15" w:line="248" w:lineRule="auto"/>
        <w:ind w:right="8" w:hanging="422"/>
        <w:jc w:val="both"/>
        <w:rPr>
          <w:rFonts w:cstheme="minorHAnsi"/>
        </w:rPr>
      </w:pPr>
      <w:r>
        <w:rPr>
          <w:rFonts w:cstheme="minorHAnsi"/>
          <w:sz w:val="28"/>
        </w:rPr>
        <w:t xml:space="preserve">An aspiration to be the team-leader in total patient care involving nursing and allied medical professionals should be developed. </w:t>
      </w:r>
    </w:p>
    <w:p w14:paraId="07F023C8" w14:textId="77777777" w:rsidR="008F39C0" w:rsidRDefault="008F39C0">
      <w:pPr>
        <w:spacing w:after="14"/>
        <w:ind w:left="91"/>
        <w:rPr>
          <w:rFonts w:cstheme="minorHAnsi"/>
        </w:rPr>
      </w:pPr>
    </w:p>
    <w:p w14:paraId="0698C9FA" w14:textId="77777777" w:rsidR="008F39C0" w:rsidRDefault="009C7079">
      <w:pPr>
        <w:numPr>
          <w:ilvl w:val="1"/>
          <w:numId w:val="14"/>
        </w:numPr>
        <w:spacing w:after="15" w:line="248" w:lineRule="auto"/>
        <w:ind w:right="8" w:hanging="422"/>
        <w:jc w:val="both"/>
        <w:rPr>
          <w:rFonts w:cstheme="minorHAnsi"/>
        </w:rPr>
      </w:pPr>
      <w:r>
        <w:rPr>
          <w:rFonts w:cstheme="minorHAnsi"/>
          <w:sz w:val="28"/>
        </w:rPr>
        <w:t xml:space="preserve">The cost-effectiveness of various investigations and treatments in patient care should be recognized. </w:t>
      </w:r>
    </w:p>
    <w:p w14:paraId="4BDB5498" w14:textId="77777777" w:rsidR="008F39C0" w:rsidRDefault="008F39C0">
      <w:pPr>
        <w:spacing w:after="14"/>
        <w:ind w:left="812"/>
        <w:rPr>
          <w:rFonts w:cstheme="minorHAnsi"/>
        </w:rPr>
      </w:pPr>
    </w:p>
    <w:p w14:paraId="42149076" w14:textId="77777777" w:rsidR="008F39C0" w:rsidRDefault="009C7079">
      <w:pPr>
        <w:numPr>
          <w:ilvl w:val="1"/>
          <w:numId w:val="14"/>
        </w:numPr>
        <w:spacing w:after="15" w:line="248" w:lineRule="auto"/>
        <w:ind w:right="8" w:hanging="422"/>
        <w:jc w:val="both"/>
        <w:rPr>
          <w:rFonts w:cstheme="minorHAnsi"/>
        </w:rPr>
      </w:pPr>
      <w:r>
        <w:rPr>
          <w:rFonts w:cstheme="minorHAnsi"/>
          <w:sz w:val="28"/>
        </w:rPr>
        <w:t xml:space="preserve">The privacy and confidentiality of patients and the sanctity of life must be respected. </w:t>
      </w:r>
    </w:p>
    <w:p w14:paraId="2916C19D" w14:textId="77777777" w:rsidR="008F39C0" w:rsidRDefault="008F39C0">
      <w:pPr>
        <w:spacing w:after="20"/>
        <w:ind w:left="812"/>
        <w:rPr>
          <w:rFonts w:cstheme="minorHAnsi"/>
        </w:rPr>
      </w:pPr>
    </w:p>
    <w:p w14:paraId="0729F220" w14:textId="77777777" w:rsidR="008F39C0" w:rsidRDefault="009C7079">
      <w:pPr>
        <w:numPr>
          <w:ilvl w:val="1"/>
          <w:numId w:val="14"/>
        </w:numPr>
        <w:spacing w:after="13" w:line="248" w:lineRule="auto"/>
        <w:ind w:right="8" w:hanging="422"/>
        <w:jc w:val="both"/>
        <w:rPr>
          <w:rFonts w:cstheme="minorHAnsi"/>
        </w:rPr>
      </w:pPr>
      <w:r>
        <w:rPr>
          <w:rFonts w:eastAsia="Times New Roman" w:cstheme="minorHAnsi"/>
          <w:sz w:val="28"/>
        </w:rPr>
        <w:t xml:space="preserve">The development of a functional understanding of informed consent, advanced directives, and the surgeon-patient relationship. </w:t>
      </w:r>
    </w:p>
    <w:p w14:paraId="74869460" w14:textId="77777777" w:rsidR="008F39C0" w:rsidRDefault="008F39C0">
      <w:pPr>
        <w:spacing w:after="14"/>
        <w:ind w:left="812"/>
        <w:rPr>
          <w:rFonts w:cstheme="minorHAnsi"/>
        </w:rPr>
      </w:pPr>
    </w:p>
    <w:p w14:paraId="5BEE4DD1" w14:textId="77777777" w:rsidR="008F39C0" w:rsidRDefault="009C7079">
      <w:pPr>
        <w:numPr>
          <w:ilvl w:val="1"/>
          <w:numId w:val="14"/>
        </w:numPr>
        <w:spacing w:after="4" w:line="248" w:lineRule="auto"/>
        <w:ind w:right="8" w:hanging="422"/>
        <w:jc w:val="both"/>
        <w:rPr>
          <w:rFonts w:cstheme="minorHAnsi"/>
        </w:rPr>
      </w:pPr>
      <w:r>
        <w:rPr>
          <w:rFonts w:cstheme="minorHAnsi"/>
          <w:sz w:val="28"/>
        </w:rPr>
        <w:t xml:space="preserve">Ability to appreciate the importance of the effect of disease on the psychological and socio-economic aspects of individual patients and to understand patients’ psycho-social needs and rights, as well as the medical ethics involved in patient management. </w:t>
      </w:r>
    </w:p>
    <w:p w14:paraId="187F57B8" w14:textId="77777777" w:rsidR="008F39C0" w:rsidRDefault="008F39C0">
      <w:pPr>
        <w:spacing w:after="16"/>
        <w:ind w:left="812"/>
        <w:rPr>
          <w:rFonts w:cstheme="minorHAnsi"/>
        </w:rPr>
      </w:pPr>
    </w:p>
    <w:p w14:paraId="7175831B" w14:textId="77777777" w:rsidR="008F39C0" w:rsidRDefault="009C7079">
      <w:pPr>
        <w:numPr>
          <w:ilvl w:val="1"/>
          <w:numId w:val="14"/>
        </w:numPr>
        <w:spacing w:after="15" w:line="248" w:lineRule="auto"/>
        <w:ind w:right="8" w:hanging="422"/>
        <w:jc w:val="both"/>
        <w:rPr>
          <w:rFonts w:cstheme="minorHAnsi"/>
        </w:rPr>
      </w:pPr>
      <w:r>
        <w:rPr>
          <w:rFonts w:cstheme="minorHAnsi"/>
          <w:sz w:val="28"/>
        </w:rPr>
        <w:t xml:space="preserve">Willingness to keep up with advances in Neurosurgery and other Specialties. </w:t>
      </w:r>
    </w:p>
    <w:p w14:paraId="54738AF4" w14:textId="77777777" w:rsidR="008F39C0" w:rsidRDefault="008F39C0">
      <w:pPr>
        <w:spacing w:after="14"/>
        <w:ind w:left="812"/>
        <w:rPr>
          <w:rFonts w:cstheme="minorHAnsi"/>
        </w:rPr>
      </w:pPr>
    </w:p>
    <w:p w14:paraId="22E4E98C" w14:textId="77777777" w:rsidR="008F39C0" w:rsidRDefault="009C7079">
      <w:pPr>
        <w:numPr>
          <w:ilvl w:val="1"/>
          <w:numId w:val="14"/>
        </w:numPr>
        <w:spacing w:after="15" w:line="248" w:lineRule="auto"/>
        <w:ind w:right="8" w:hanging="422"/>
        <w:jc w:val="both"/>
        <w:rPr>
          <w:rFonts w:cstheme="minorHAnsi"/>
        </w:rPr>
      </w:pPr>
      <w:r>
        <w:rPr>
          <w:rFonts w:cstheme="minorHAnsi"/>
          <w:sz w:val="28"/>
        </w:rPr>
        <w:t xml:space="preserve">Willingness to refer patients to the appropriate specialty in a timely manner. </w:t>
      </w:r>
    </w:p>
    <w:p w14:paraId="46ABBD8F" w14:textId="77777777" w:rsidR="008F39C0" w:rsidRDefault="008F39C0">
      <w:pPr>
        <w:spacing w:after="14"/>
        <w:ind w:left="812"/>
        <w:rPr>
          <w:rFonts w:cstheme="minorHAnsi"/>
        </w:rPr>
      </w:pPr>
    </w:p>
    <w:p w14:paraId="5BE69C16" w14:textId="77777777" w:rsidR="008F39C0" w:rsidRDefault="009C7079">
      <w:pPr>
        <w:numPr>
          <w:ilvl w:val="1"/>
          <w:numId w:val="14"/>
        </w:numPr>
        <w:spacing w:after="15" w:line="248" w:lineRule="auto"/>
        <w:ind w:right="8" w:hanging="422"/>
        <w:jc w:val="both"/>
        <w:rPr>
          <w:rFonts w:cstheme="minorHAnsi"/>
        </w:rPr>
      </w:pPr>
      <w:r>
        <w:rPr>
          <w:rFonts w:cstheme="minorHAnsi"/>
          <w:sz w:val="28"/>
        </w:rPr>
        <w:t xml:space="preserve">Aspiration to be the team leader in total patient care involving nursing and allied medical professionals. </w:t>
      </w:r>
    </w:p>
    <w:p w14:paraId="06BBA33E" w14:textId="77777777" w:rsidR="008F39C0" w:rsidRDefault="008F39C0">
      <w:pPr>
        <w:spacing w:after="64"/>
        <w:ind w:left="812"/>
        <w:rPr>
          <w:rFonts w:cstheme="minorHAnsi"/>
        </w:rPr>
      </w:pPr>
    </w:p>
    <w:p w14:paraId="0FECD3C7" w14:textId="77777777" w:rsidR="008F39C0" w:rsidRDefault="009C7079">
      <w:pPr>
        <w:numPr>
          <w:ilvl w:val="1"/>
          <w:numId w:val="14"/>
        </w:numPr>
        <w:spacing w:after="15" w:line="248" w:lineRule="auto"/>
        <w:ind w:right="8" w:hanging="422"/>
        <w:jc w:val="both"/>
        <w:rPr>
          <w:rFonts w:cstheme="minorHAnsi"/>
        </w:rPr>
      </w:pPr>
      <w:r>
        <w:rPr>
          <w:rFonts w:cstheme="minorHAnsi"/>
          <w:sz w:val="28"/>
        </w:rPr>
        <w:t xml:space="preserve">The promotion of health via adult immunizations, periodic health screening, and risk factor assessment and modification. </w:t>
      </w:r>
    </w:p>
    <w:p w14:paraId="464FCBC1" w14:textId="77777777" w:rsidR="008F39C0" w:rsidRDefault="008F39C0">
      <w:pPr>
        <w:spacing w:after="16"/>
        <w:ind w:left="812"/>
        <w:rPr>
          <w:rFonts w:cstheme="minorHAnsi"/>
        </w:rPr>
      </w:pPr>
    </w:p>
    <w:p w14:paraId="22CF7B1A" w14:textId="77777777" w:rsidR="008F39C0" w:rsidRDefault="009C7079">
      <w:pPr>
        <w:numPr>
          <w:ilvl w:val="1"/>
          <w:numId w:val="14"/>
        </w:numPr>
        <w:spacing w:after="15" w:line="248" w:lineRule="auto"/>
        <w:ind w:right="8" w:hanging="422"/>
        <w:jc w:val="both"/>
        <w:rPr>
          <w:rFonts w:cstheme="minorHAnsi"/>
        </w:rPr>
      </w:pPr>
      <w:r>
        <w:rPr>
          <w:rFonts w:cstheme="minorHAnsi"/>
          <w:sz w:val="28"/>
        </w:rPr>
        <w:t xml:space="preserve">Recognition that teaching and research are important activities for the advancement of the profession. </w:t>
      </w:r>
    </w:p>
    <w:p w14:paraId="5C8C6B09" w14:textId="77777777" w:rsidR="008F39C0" w:rsidRDefault="008F39C0">
      <w:pPr>
        <w:spacing w:after="49"/>
        <w:ind w:left="91"/>
        <w:rPr>
          <w:b/>
          <w:i/>
          <w:sz w:val="32"/>
        </w:rPr>
      </w:pPr>
    </w:p>
    <w:p w14:paraId="3382A365" w14:textId="77777777" w:rsidR="008F39C0" w:rsidRDefault="008F39C0">
      <w:pPr>
        <w:spacing w:after="49"/>
        <w:ind w:left="91"/>
      </w:pPr>
    </w:p>
    <w:p w14:paraId="3BDEA0B8" w14:textId="77777777" w:rsidR="008F39C0" w:rsidRDefault="009C7079">
      <w:pPr>
        <w:spacing w:after="0"/>
        <w:ind w:left="555"/>
        <w:rPr>
          <w:sz w:val="32"/>
          <w:szCs w:val="32"/>
          <w:u w:val="single"/>
        </w:rPr>
      </w:pPr>
      <w:r>
        <w:rPr>
          <w:b/>
          <w:i/>
          <w:sz w:val="32"/>
          <w:szCs w:val="32"/>
          <w:u w:val="single"/>
        </w:rPr>
        <w:t xml:space="preserve">OTHER REQUIRED CORE COMPETENCIES: </w:t>
      </w:r>
    </w:p>
    <w:p w14:paraId="5C71F136" w14:textId="77777777" w:rsidR="008F39C0" w:rsidRDefault="008F39C0">
      <w:pPr>
        <w:spacing w:after="14" w:line="250" w:lineRule="auto"/>
        <w:ind w:right="8"/>
        <w:jc w:val="both"/>
      </w:pPr>
    </w:p>
    <w:p w14:paraId="350C14F5" w14:textId="77777777" w:rsidR="008F39C0" w:rsidRDefault="009C7079">
      <w:pPr>
        <w:spacing w:after="14" w:line="250" w:lineRule="auto"/>
        <w:ind w:right="8"/>
        <w:jc w:val="both"/>
        <w:rPr>
          <w:b/>
        </w:rPr>
      </w:pPr>
      <w:r>
        <w:t xml:space="preserve">                 </w:t>
      </w:r>
      <w:r>
        <w:rPr>
          <w:b/>
          <w:sz w:val="28"/>
        </w:rPr>
        <w:t>PATIENT CARE</w:t>
      </w:r>
    </w:p>
    <w:p w14:paraId="62199465" w14:textId="77777777" w:rsidR="008F39C0" w:rsidRDefault="008F39C0">
      <w:pPr>
        <w:spacing w:after="77"/>
        <w:ind w:left="91"/>
        <w:rPr>
          <w:i/>
        </w:rPr>
      </w:pPr>
    </w:p>
    <w:p w14:paraId="76237B1C" w14:textId="77777777" w:rsidR="008F39C0" w:rsidRDefault="009C7079">
      <w:pPr>
        <w:numPr>
          <w:ilvl w:val="1"/>
          <w:numId w:val="15"/>
        </w:numPr>
        <w:spacing w:after="15" w:line="248" w:lineRule="auto"/>
        <w:ind w:right="8" w:hanging="360"/>
        <w:jc w:val="both"/>
      </w:pPr>
      <w:r>
        <w:rPr>
          <w:sz w:val="28"/>
        </w:rPr>
        <w:t xml:space="preserve">Residents are expected to provide patient care that is compassionate, appropriate and effective for the promotion of health, prevention of illness, treatment of disease and at the end of life. </w:t>
      </w:r>
    </w:p>
    <w:p w14:paraId="0DA123B1" w14:textId="77777777" w:rsidR="008F39C0" w:rsidRDefault="008F39C0">
      <w:pPr>
        <w:spacing w:after="0"/>
        <w:ind w:left="91"/>
      </w:pPr>
    </w:p>
    <w:p w14:paraId="67DADCC9" w14:textId="77777777" w:rsidR="008F39C0" w:rsidRDefault="009C7079">
      <w:pPr>
        <w:numPr>
          <w:ilvl w:val="1"/>
          <w:numId w:val="15"/>
        </w:numPr>
        <w:spacing w:after="15" w:line="248" w:lineRule="auto"/>
        <w:ind w:right="8" w:hanging="360"/>
        <w:jc w:val="both"/>
      </w:pPr>
      <w:r>
        <w:rPr>
          <w:sz w:val="28"/>
        </w:rPr>
        <w:t xml:space="preserve">Gather accurate, essential information from all sources, including medical articles, physical examinations, </w:t>
      </w:r>
    </w:p>
    <w:p w14:paraId="751CFBA9" w14:textId="77777777" w:rsidR="008F39C0" w:rsidRDefault="009C7079">
      <w:pPr>
        <w:spacing w:after="15" w:line="248" w:lineRule="auto"/>
        <w:ind w:left="822" w:right="8" w:hanging="10"/>
        <w:jc w:val="both"/>
      </w:pPr>
      <w:r>
        <w:rPr>
          <w:sz w:val="28"/>
        </w:rPr>
        <w:t xml:space="preserve">Medical records and diagnostic/therapeutic procedures. </w:t>
      </w:r>
    </w:p>
    <w:p w14:paraId="4C4CEA3D" w14:textId="77777777" w:rsidR="008F39C0" w:rsidRDefault="008F39C0">
      <w:pPr>
        <w:spacing w:after="0"/>
        <w:ind w:left="91"/>
      </w:pPr>
    </w:p>
    <w:p w14:paraId="57856A4E" w14:textId="77777777" w:rsidR="008F39C0" w:rsidRDefault="009C7079">
      <w:pPr>
        <w:numPr>
          <w:ilvl w:val="1"/>
          <w:numId w:val="15"/>
        </w:numPr>
        <w:spacing w:after="15" w:line="248" w:lineRule="auto"/>
        <w:ind w:right="8" w:hanging="360"/>
        <w:jc w:val="both"/>
      </w:pPr>
      <w:r>
        <w:rPr>
          <w:sz w:val="28"/>
        </w:rPr>
        <w:t xml:space="preserve">Make informed recommendations about preventive, diagnostic and therapeutic options and interventions based on clinical judgment, scientific evidence, and patient preference. </w:t>
      </w:r>
    </w:p>
    <w:p w14:paraId="50895670" w14:textId="77777777" w:rsidR="008F39C0" w:rsidRDefault="008F39C0">
      <w:pPr>
        <w:spacing w:after="0"/>
        <w:ind w:left="91"/>
      </w:pPr>
    </w:p>
    <w:p w14:paraId="37D8D774" w14:textId="77777777" w:rsidR="008F39C0" w:rsidRDefault="009C7079">
      <w:pPr>
        <w:numPr>
          <w:ilvl w:val="1"/>
          <w:numId w:val="15"/>
        </w:numPr>
        <w:spacing w:after="15" w:line="248" w:lineRule="auto"/>
        <w:ind w:right="8" w:hanging="360"/>
        <w:jc w:val="both"/>
      </w:pPr>
      <w:r>
        <w:rPr>
          <w:sz w:val="28"/>
        </w:rPr>
        <w:t xml:space="preserve">Develop, negotiate and implement effective patient management plans and integration of patient care. </w:t>
      </w:r>
    </w:p>
    <w:p w14:paraId="38C1F859" w14:textId="77777777" w:rsidR="008F39C0" w:rsidRDefault="008F39C0">
      <w:pPr>
        <w:spacing w:after="0"/>
        <w:ind w:left="91"/>
      </w:pPr>
    </w:p>
    <w:p w14:paraId="1A71AD64" w14:textId="77777777" w:rsidR="008F39C0" w:rsidRDefault="009C7079">
      <w:pPr>
        <w:numPr>
          <w:ilvl w:val="1"/>
          <w:numId w:val="15"/>
        </w:numPr>
        <w:spacing w:after="15" w:line="248" w:lineRule="auto"/>
        <w:ind w:right="8" w:hanging="360"/>
        <w:jc w:val="both"/>
      </w:pPr>
      <w:r>
        <w:rPr>
          <w:sz w:val="28"/>
        </w:rPr>
        <w:t xml:space="preserve">Perform competently the diagnostic and therapeutic procedures considered essential to the practice of Neurosurgery. </w:t>
      </w:r>
    </w:p>
    <w:p w14:paraId="0C8FE7CE" w14:textId="77777777" w:rsidR="008F39C0" w:rsidRDefault="008F39C0">
      <w:pPr>
        <w:spacing w:after="261"/>
        <w:ind w:left="812"/>
      </w:pPr>
    </w:p>
    <w:p w14:paraId="014B23FF" w14:textId="77777777" w:rsidR="008F39C0" w:rsidRDefault="009C7079">
      <w:pPr>
        <w:spacing w:after="14" w:line="250" w:lineRule="auto"/>
        <w:ind w:right="8"/>
        <w:jc w:val="both"/>
      </w:pPr>
      <w:r>
        <w:rPr>
          <w:b/>
          <w:sz w:val="28"/>
        </w:rPr>
        <w:t xml:space="preserve">             INTERPERSONAL AND COMMUNICATION SKILLS</w:t>
      </w:r>
    </w:p>
    <w:p w14:paraId="41004F19" w14:textId="77777777" w:rsidR="008F39C0" w:rsidRDefault="008F39C0">
      <w:pPr>
        <w:spacing w:after="77"/>
        <w:ind w:left="91"/>
      </w:pPr>
    </w:p>
    <w:p w14:paraId="1F03285D" w14:textId="77777777" w:rsidR="008F39C0" w:rsidRDefault="009C7079">
      <w:pPr>
        <w:numPr>
          <w:ilvl w:val="1"/>
          <w:numId w:val="16"/>
        </w:numPr>
        <w:spacing w:after="67" w:line="248" w:lineRule="auto"/>
        <w:ind w:right="8" w:hanging="360"/>
        <w:jc w:val="both"/>
      </w:pPr>
      <w:r>
        <w:rPr>
          <w:sz w:val="28"/>
        </w:rPr>
        <w:t xml:space="preserve">Residents are expected to demonstrate interpersonal and communication skills that enable them to establish and maintain professional relationships with patients, families, and other members of health care teams. </w:t>
      </w:r>
    </w:p>
    <w:p w14:paraId="2BB8446C" w14:textId="77777777" w:rsidR="008F39C0" w:rsidRDefault="009C7079">
      <w:pPr>
        <w:numPr>
          <w:ilvl w:val="1"/>
          <w:numId w:val="16"/>
        </w:numPr>
        <w:spacing w:after="15" w:line="248" w:lineRule="auto"/>
        <w:ind w:right="8" w:hanging="360"/>
        <w:jc w:val="both"/>
      </w:pPr>
      <w:r>
        <w:rPr>
          <w:sz w:val="28"/>
        </w:rPr>
        <w:t xml:space="preserve">Provide effective and professional consultation to other physicians and health care professionals and sustain </w:t>
      </w:r>
    </w:p>
    <w:p w14:paraId="0962C203" w14:textId="77777777" w:rsidR="008F39C0" w:rsidRDefault="009C7079">
      <w:pPr>
        <w:spacing w:after="15" w:line="248" w:lineRule="auto"/>
        <w:ind w:left="822" w:right="8" w:hanging="10"/>
        <w:jc w:val="both"/>
      </w:pPr>
      <w:r>
        <w:rPr>
          <w:sz w:val="28"/>
        </w:rPr>
        <w:t xml:space="preserve">therapeutic and ethically sound professional relationships with patients, their families, and colleagues. </w:t>
      </w:r>
    </w:p>
    <w:p w14:paraId="67C0C651" w14:textId="77777777" w:rsidR="008F39C0" w:rsidRDefault="008F39C0">
      <w:pPr>
        <w:spacing w:after="0"/>
        <w:ind w:left="91"/>
      </w:pPr>
    </w:p>
    <w:p w14:paraId="761D136C" w14:textId="77777777" w:rsidR="008F39C0" w:rsidRDefault="009C7079">
      <w:pPr>
        <w:numPr>
          <w:ilvl w:val="1"/>
          <w:numId w:val="16"/>
        </w:numPr>
        <w:spacing w:after="15" w:line="248" w:lineRule="auto"/>
        <w:ind w:right="8" w:hanging="360"/>
        <w:jc w:val="both"/>
      </w:pPr>
      <w:r>
        <w:rPr>
          <w:sz w:val="28"/>
        </w:rPr>
        <w:t xml:space="preserve">Use effective listening, nonverbal, questioning, and narrative skills to communicate with patients and families. </w:t>
      </w:r>
    </w:p>
    <w:p w14:paraId="308D56CC" w14:textId="77777777" w:rsidR="008F39C0" w:rsidRDefault="008F39C0">
      <w:pPr>
        <w:spacing w:after="0"/>
        <w:ind w:left="91"/>
      </w:pPr>
    </w:p>
    <w:p w14:paraId="7FEF81CA" w14:textId="77777777" w:rsidR="008F39C0" w:rsidRDefault="009C7079">
      <w:pPr>
        <w:numPr>
          <w:ilvl w:val="1"/>
          <w:numId w:val="16"/>
        </w:numPr>
        <w:spacing w:after="15" w:line="248" w:lineRule="auto"/>
        <w:ind w:right="8" w:hanging="360"/>
        <w:jc w:val="both"/>
      </w:pPr>
      <w:r>
        <w:rPr>
          <w:sz w:val="28"/>
        </w:rPr>
        <w:t xml:space="preserve">Interact with consultants in a respectful, appropriate manner. </w:t>
      </w:r>
    </w:p>
    <w:p w14:paraId="797E50C6" w14:textId="77777777" w:rsidR="008F39C0" w:rsidRDefault="008F39C0">
      <w:pPr>
        <w:spacing w:after="7"/>
        <w:ind w:left="91"/>
      </w:pPr>
    </w:p>
    <w:p w14:paraId="39639FC6" w14:textId="77777777" w:rsidR="008F39C0" w:rsidRDefault="009C7079">
      <w:pPr>
        <w:numPr>
          <w:ilvl w:val="1"/>
          <w:numId w:val="16"/>
        </w:numPr>
        <w:spacing w:after="15" w:line="248" w:lineRule="auto"/>
        <w:ind w:right="8" w:hanging="360"/>
        <w:jc w:val="both"/>
      </w:pPr>
      <w:r>
        <w:rPr>
          <w:sz w:val="28"/>
        </w:rPr>
        <w:t xml:space="preserve">Maintain comprehensive, timely, and legible medical records. </w:t>
      </w:r>
    </w:p>
    <w:p w14:paraId="7B04FA47" w14:textId="77777777" w:rsidR="008F39C0" w:rsidRDefault="008F39C0">
      <w:pPr>
        <w:spacing w:after="0"/>
        <w:ind w:left="812"/>
      </w:pPr>
    </w:p>
    <w:p w14:paraId="273C619C" w14:textId="77777777" w:rsidR="008F39C0" w:rsidRDefault="009C7079">
      <w:pPr>
        <w:spacing w:after="14" w:line="250" w:lineRule="auto"/>
        <w:ind w:right="8"/>
        <w:jc w:val="both"/>
      </w:pPr>
      <w:r>
        <w:rPr>
          <w:b/>
          <w:sz w:val="28"/>
        </w:rPr>
        <w:t xml:space="preserve">            PROFESSIONALISM</w:t>
      </w:r>
    </w:p>
    <w:p w14:paraId="568C698B" w14:textId="77777777" w:rsidR="008F39C0" w:rsidRDefault="008F39C0">
      <w:pPr>
        <w:spacing w:after="79"/>
        <w:ind w:left="91"/>
      </w:pPr>
    </w:p>
    <w:p w14:paraId="19301137" w14:textId="77777777" w:rsidR="008F39C0" w:rsidRDefault="009C7079">
      <w:pPr>
        <w:numPr>
          <w:ilvl w:val="1"/>
          <w:numId w:val="17"/>
        </w:numPr>
        <w:spacing w:after="15" w:line="248" w:lineRule="auto"/>
        <w:ind w:right="8" w:hanging="360"/>
        <w:jc w:val="both"/>
        <w:rPr>
          <w:rFonts w:cstheme="minorHAnsi"/>
          <w:sz w:val="28"/>
          <w:szCs w:val="28"/>
        </w:rPr>
      </w:pPr>
      <w:r>
        <w:rPr>
          <w:rFonts w:cstheme="minorHAnsi"/>
          <w:sz w:val="28"/>
          <w:szCs w:val="28"/>
        </w:rPr>
        <w:t>Residents are expected to demonstrate behaviors that reflect a commitment to continuous professional developmental, ethical practice, an understanding and sensitivity to diversity and a responsible attitude toward their patients</w:t>
      </w:r>
      <w:r>
        <w:rPr>
          <w:rFonts w:cstheme="minorHAnsi"/>
          <w:i/>
          <w:sz w:val="28"/>
          <w:szCs w:val="28"/>
        </w:rPr>
        <w:t>,</w:t>
      </w:r>
      <w:r>
        <w:rPr>
          <w:rFonts w:cstheme="minorHAnsi"/>
          <w:sz w:val="28"/>
          <w:szCs w:val="28"/>
        </w:rPr>
        <w:t xml:space="preserve"> their profession, and society. </w:t>
      </w:r>
    </w:p>
    <w:p w14:paraId="1A939487" w14:textId="77777777" w:rsidR="008F39C0" w:rsidRDefault="008F39C0">
      <w:pPr>
        <w:spacing w:after="0"/>
        <w:ind w:left="91"/>
        <w:rPr>
          <w:rFonts w:cstheme="minorHAnsi"/>
          <w:sz w:val="28"/>
          <w:szCs w:val="28"/>
        </w:rPr>
      </w:pPr>
    </w:p>
    <w:p w14:paraId="37FDBEA8" w14:textId="77777777" w:rsidR="008F39C0" w:rsidRDefault="009C7079">
      <w:pPr>
        <w:numPr>
          <w:ilvl w:val="1"/>
          <w:numId w:val="17"/>
        </w:numPr>
        <w:spacing w:after="15" w:line="248" w:lineRule="auto"/>
        <w:ind w:right="8" w:hanging="360"/>
        <w:jc w:val="both"/>
        <w:rPr>
          <w:rFonts w:cstheme="minorHAnsi"/>
          <w:sz w:val="28"/>
          <w:szCs w:val="28"/>
        </w:rPr>
      </w:pPr>
      <w:r>
        <w:rPr>
          <w:rFonts w:cstheme="minorHAnsi"/>
          <w:sz w:val="28"/>
          <w:szCs w:val="28"/>
        </w:rPr>
        <w:t xml:space="preserve">Demonstrate respect, compassion, integrity, and altruism in relationships with patients, families, and colleagues. </w:t>
      </w:r>
    </w:p>
    <w:p w14:paraId="6AA258D8" w14:textId="77777777" w:rsidR="008F39C0" w:rsidRDefault="008F39C0">
      <w:pPr>
        <w:spacing w:after="0"/>
        <w:ind w:left="91"/>
        <w:rPr>
          <w:rFonts w:cstheme="minorHAnsi"/>
          <w:sz w:val="28"/>
          <w:szCs w:val="28"/>
        </w:rPr>
      </w:pPr>
    </w:p>
    <w:p w14:paraId="6E1036B5" w14:textId="77777777" w:rsidR="008F39C0" w:rsidRDefault="009C7079">
      <w:pPr>
        <w:numPr>
          <w:ilvl w:val="1"/>
          <w:numId w:val="17"/>
        </w:numPr>
        <w:spacing w:after="15" w:line="248" w:lineRule="auto"/>
        <w:ind w:right="8" w:hanging="360"/>
        <w:jc w:val="both"/>
        <w:rPr>
          <w:rFonts w:cstheme="minorHAnsi"/>
          <w:sz w:val="28"/>
          <w:szCs w:val="28"/>
        </w:rPr>
      </w:pPr>
      <w:r>
        <w:rPr>
          <w:rFonts w:cstheme="minorHAnsi"/>
          <w:sz w:val="28"/>
          <w:szCs w:val="28"/>
        </w:rPr>
        <w:t xml:space="preserve">Demonstrate sensitivity and responsiveness to the gender, age, culture, religion, sexual preference, </w:t>
      </w:r>
    </w:p>
    <w:p w14:paraId="1FE4C531" w14:textId="77777777" w:rsidR="008F39C0" w:rsidRDefault="009C7079">
      <w:pPr>
        <w:spacing w:after="15" w:line="248" w:lineRule="auto"/>
        <w:ind w:left="822" w:right="8" w:hanging="10"/>
        <w:jc w:val="both"/>
        <w:rPr>
          <w:rFonts w:cstheme="minorHAnsi"/>
          <w:sz w:val="28"/>
          <w:szCs w:val="28"/>
        </w:rPr>
      </w:pPr>
      <w:r>
        <w:rPr>
          <w:rFonts w:cstheme="minorHAnsi"/>
          <w:sz w:val="28"/>
          <w:szCs w:val="28"/>
        </w:rPr>
        <w:t xml:space="preserve">socioeconomic status, beliefs, behavior and disabilities of patients and professional colleagues. </w:t>
      </w:r>
    </w:p>
    <w:p w14:paraId="6FFBD3EC" w14:textId="77777777" w:rsidR="008F39C0" w:rsidRDefault="008F39C0">
      <w:pPr>
        <w:spacing w:after="0"/>
        <w:ind w:left="91"/>
        <w:rPr>
          <w:rFonts w:cstheme="minorHAnsi"/>
          <w:sz w:val="28"/>
          <w:szCs w:val="28"/>
        </w:rPr>
      </w:pPr>
    </w:p>
    <w:p w14:paraId="12E07821" w14:textId="77777777" w:rsidR="008F39C0" w:rsidRDefault="009C7079">
      <w:pPr>
        <w:numPr>
          <w:ilvl w:val="1"/>
          <w:numId w:val="17"/>
        </w:numPr>
        <w:spacing w:after="15" w:line="248" w:lineRule="auto"/>
        <w:ind w:right="8" w:hanging="360"/>
        <w:jc w:val="both"/>
        <w:rPr>
          <w:rFonts w:cstheme="minorHAnsi"/>
          <w:sz w:val="28"/>
          <w:szCs w:val="28"/>
        </w:rPr>
      </w:pPr>
      <w:r>
        <w:rPr>
          <w:rFonts w:cstheme="minorHAnsi"/>
          <w:sz w:val="28"/>
          <w:szCs w:val="28"/>
        </w:rPr>
        <w:t xml:space="preserve">Adhere to principles of confidentiality, scientific/academic integrity, and informed consent. </w:t>
      </w:r>
    </w:p>
    <w:p w14:paraId="30DCCCAD" w14:textId="77777777" w:rsidR="008F39C0" w:rsidRDefault="008F39C0">
      <w:pPr>
        <w:spacing w:after="24"/>
        <w:ind w:left="91"/>
        <w:rPr>
          <w:rFonts w:cstheme="minorHAnsi"/>
          <w:sz w:val="28"/>
          <w:szCs w:val="28"/>
        </w:rPr>
      </w:pPr>
    </w:p>
    <w:p w14:paraId="7C7EAA1F" w14:textId="77777777" w:rsidR="008F39C0" w:rsidRDefault="009C7079">
      <w:pPr>
        <w:numPr>
          <w:ilvl w:val="1"/>
          <w:numId w:val="17"/>
        </w:numPr>
        <w:spacing w:after="15" w:line="248" w:lineRule="auto"/>
        <w:ind w:right="8" w:hanging="360"/>
        <w:jc w:val="both"/>
        <w:rPr>
          <w:rFonts w:cstheme="minorHAnsi"/>
          <w:sz w:val="28"/>
          <w:szCs w:val="28"/>
        </w:rPr>
      </w:pPr>
      <w:r>
        <w:rPr>
          <w:rFonts w:cstheme="minorHAnsi"/>
          <w:sz w:val="28"/>
          <w:szCs w:val="28"/>
        </w:rPr>
        <w:t>Recognize and identify deficiencies in peer performance</w:t>
      </w:r>
      <w:r>
        <w:rPr>
          <w:rFonts w:eastAsia="Times New Roman" w:cstheme="minorHAnsi"/>
          <w:sz w:val="28"/>
          <w:szCs w:val="28"/>
        </w:rPr>
        <w:t>.</w:t>
      </w:r>
    </w:p>
    <w:p w14:paraId="36AF6883" w14:textId="77777777" w:rsidR="008F39C0" w:rsidRDefault="008F39C0">
      <w:pPr>
        <w:spacing w:after="120"/>
        <w:ind w:left="812"/>
        <w:rPr>
          <w:rFonts w:cstheme="minorHAnsi"/>
          <w:sz w:val="28"/>
          <w:szCs w:val="28"/>
        </w:rPr>
      </w:pPr>
    </w:p>
    <w:p w14:paraId="5D50CF70" w14:textId="77777777" w:rsidR="008F39C0" w:rsidRDefault="009C7079">
      <w:pPr>
        <w:numPr>
          <w:ilvl w:val="1"/>
          <w:numId w:val="17"/>
        </w:numPr>
        <w:spacing w:after="15" w:line="248" w:lineRule="auto"/>
        <w:ind w:right="8" w:hanging="360"/>
        <w:jc w:val="both"/>
      </w:pPr>
      <w:r>
        <w:rPr>
          <w:sz w:val="28"/>
        </w:rPr>
        <w:t xml:space="preserve">Understand and demonstrate the skill and art of end of life care. </w:t>
      </w:r>
    </w:p>
    <w:p w14:paraId="54C529ED" w14:textId="77777777" w:rsidR="008F39C0" w:rsidRDefault="008F39C0">
      <w:pPr>
        <w:spacing w:after="62"/>
        <w:rPr>
          <w:rFonts w:ascii="Times New Roman" w:eastAsia="Times New Roman" w:hAnsi="Times New Roman" w:cs="Times New Roman"/>
          <w:sz w:val="24"/>
        </w:rPr>
      </w:pPr>
    </w:p>
    <w:p w14:paraId="1C0157D6" w14:textId="77777777" w:rsidR="008F39C0" w:rsidRDefault="008F39C0">
      <w:pPr>
        <w:spacing w:after="62"/>
        <w:ind w:left="812"/>
      </w:pPr>
    </w:p>
    <w:p w14:paraId="2AE9DFB0" w14:textId="77777777" w:rsidR="008F39C0" w:rsidRDefault="009C7079">
      <w:pPr>
        <w:spacing w:after="14" w:line="250" w:lineRule="auto"/>
        <w:ind w:right="8"/>
        <w:jc w:val="both"/>
        <w:rPr>
          <w:b/>
          <w:sz w:val="28"/>
        </w:rPr>
      </w:pPr>
      <w:r>
        <w:rPr>
          <w:b/>
          <w:sz w:val="28"/>
        </w:rPr>
        <w:t xml:space="preserve">           </w:t>
      </w:r>
    </w:p>
    <w:p w14:paraId="3691E7B2" w14:textId="77777777" w:rsidR="008F39C0" w:rsidRDefault="008F39C0">
      <w:pPr>
        <w:spacing w:after="14" w:line="250" w:lineRule="auto"/>
        <w:ind w:right="8"/>
        <w:jc w:val="both"/>
        <w:rPr>
          <w:b/>
          <w:sz w:val="28"/>
        </w:rPr>
      </w:pPr>
    </w:p>
    <w:p w14:paraId="104E6845" w14:textId="6F0536FF" w:rsidR="008F39C0" w:rsidRDefault="14611C51">
      <w:pPr>
        <w:spacing w:after="14" w:line="250" w:lineRule="auto"/>
        <w:ind w:right="8" w:firstLine="720"/>
        <w:jc w:val="both"/>
      </w:pPr>
      <w:r w:rsidRPr="14611C51">
        <w:rPr>
          <w:b/>
          <w:bCs/>
          <w:sz w:val="28"/>
          <w:szCs w:val="28"/>
        </w:rPr>
        <w:t xml:space="preserve"> </w:t>
      </w:r>
    </w:p>
    <w:p w14:paraId="7BC54EC8" w14:textId="03B84AB7" w:rsidR="008F39C0" w:rsidRDefault="009C7079" w:rsidP="14611C51">
      <w:pPr>
        <w:spacing w:after="14" w:line="250" w:lineRule="auto"/>
      </w:pPr>
      <w:r>
        <w:br w:type="page"/>
      </w:r>
    </w:p>
    <w:p w14:paraId="39126EAE" w14:textId="6479A0D8" w:rsidR="008F39C0" w:rsidRDefault="14611C51" w:rsidP="14611C51">
      <w:pPr>
        <w:spacing w:after="14" w:line="250" w:lineRule="auto"/>
        <w:ind w:right="8" w:firstLine="720"/>
        <w:jc w:val="both"/>
      </w:pPr>
      <w:r w:rsidRPr="14611C51">
        <w:rPr>
          <w:b/>
          <w:bCs/>
          <w:sz w:val="28"/>
          <w:szCs w:val="28"/>
        </w:rPr>
        <w:t>PRACTICE-BASED LEARNING AND IMPROVEMENT</w:t>
      </w:r>
    </w:p>
    <w:p w14:paraId="526770CE" w14:textId="77777777" w:rsidR="008F39C0" w:rsidRDefault="008F39C0">
      <w:pPr>
        <w:spacing w:after="77"/>
        <w:ind w:left="91"/>
      </w:pPr>
    </w:p>
    <w:p w14:paraId="62238CF3" w14:textId="77777777" w:rsidR="008F39C0" w:rsidRDefault="009C7079">
      <w:pPr>
        <w:numPr>
          <w:ilvl w:val="1"/>
          <w:numId w:val="18"/>
        </w:numPr>
        <w:spacing w:after="15" w:line="248" w:lineRule="auto"/>
        <w:ind w:right="8" w:hanging="360"/>
        <w:jc w:val="both"/>
      </w:pPr>
      <w:r>
        <w:rPr>
          <w:sz w:val="28"/>
        </w:rPr>
        <w:t xml:space="preserve">Residents are expected to be able to use scientific evidence and methods to investigate, evaluate, and improve </w:t>
      </w:r>
    </w:p>
    <w:p w14:paraId="5EB631B3" w14:textId="77777777" w:rsidR="008F39C0" w:rsidRDefault="009C7079">
      <w:pPr>
        <w:spacing w:after="15" w:line="248" w:lineRule="auto"/>
        <w:ind w:left="822" w:right="8" w:hanging="10"/>
        <w:jc w:val="both"/>
      </w:pPr>
      <w:r>
        <w:rPr>
          <w:sz w:val="28"/>
        </w:rPr>
        <w:t xml:space="preserve">patient care practices. </w:t>
      </w:r>
    </w:p>
    <w:p w14:paraId="7CBEED82" w14:textId="77777777" w:rsidR="008F39C0" w:rsidRDefault="008F39C0">
      <w:pPr>
        <w:spacing w:after="0"/>
        <w:ind w:left="91"/>
      </w:pPr>
    </w:p>
    <w:p w14:paraId="591A91FF" w14:textId="77777777" w:rsidR="008F39C0" w:rsidRDefault="009C7079">
      <w:pPr>
        <w:numPr>
          <w:ilvl w:val="1"/>
          <w:numId w:val="18"/>
        </w:numPr>
        <w:spacing w:after="85" w:line="248" w:lineRule="auto"/>
        <w:ind w:right="8" w:hanging="360"/>
        <w:jc w:val="both"/>
      </w:pPr>
      <w:r>
        <w:rPr>
          <w:sz w:val="28"/>
        </w:rPr>
        <w:t xml:space="preserve">Identify areas for improvement and implement strategies to enhance knowledge, skills, attitudes and processes of care. </w:t>
      </w:r>
    </w:p>
    <w:p w14:paraId="5177FF1F" w14:textId="77777777" w:rsidR="008F39C0" w:rsidRDefault="009C7079">
      <w:pPr>
        <w:numPr>
          <w:ilvl w:val="1"/>
          <w:numId w:val="18"/>
        </w:numPr>
        <w:spacing w:after="15" w:line="248" w:lineRule="auto"/>
        <w:ind w:right="8" w:hanging="360"/>
        <w:jc w:val="both"/>
      </w:pPr>
      <w:r>
        <w:rPr>
          <w:sz w:val="28"/>
        </w:rPr>
        <w:t xml:space="preserve">Analyze and evaluate practice experiences and implement strategies to continually improve the quality of patient practice. </w:t>
      </w:r>
    </w:p>
    <w:p w14:paraId="6E36661F" w14:textId="77777777" w:rsidR="008F39C0" w:rsidRDefault="008F39C0">
      <w:pPr>
        <w:spacing w:after="0"/>
        <w:ind w:left="91"/>
      </w:pPr>
    </w:p>
    <w:p w14:paraId="7B7E051D" w14:textId="77777777" w:rsidR="008F39C0" w:rsidRDefault="009C7079">
      <w:pPr>
        <w:numPr>
          <w:ilvl w:val="1"/>
          <w:numId w:val="18"/>
        </w:numPr>
        <w:spacing w:after="15" w:line="248" w:lineRule="auto"/>
        <w:ind w:right="8" w:hanging="360"/>
        <w:jc w:val="both"/>
      </w:pPr>
      <w:r>
        <w:rPr>
          <w:sz w:val="28"/>
        </w:rPr>
        <w:t xml:space="preserve">Develop and maintain a willingness to learn from errors and use errors to improve the system or processes of care. </w:t>
      </w:r>
    </w:p>
    <w:p w14:paraId="38645DC7" w14:textId="77777777" w:rsidR="008F39C0" w:rsidRDefault="008F39C0">
      <w:pPr>
        <w:spacing w:after="0"/>
        <w:ind w:left="91"/>
      </w:pPr>
    </w:p>
    <w:p w14:paraId="08925BAF" w14:textId="77777777" w:rsidR="008F39C0" w:rsidRDefault="009C7079">
      <w:pPr>
        <w:numPr>
          <w:ilvl w:val="1"/>
          <w:numId w:val="18"/>
        </w:numPr>
        <w:spacing w:after="15" w:line="248" w:lineRule="auto"/>
        <w:ind w:right="8" w:hanging="360"/>
        <w:jc w:val="both"/>
      </w:pPr>
      <w:r>
        <w:rPr>
          <w:sz w:val="28"/>
        </w:rPr>
        <w:t xml:space="preserve">Use information of technology or other available methodologies to access and manage information, support patient care decisions and enhance both patient and physician education. </w:t>
      </w:r>
    </w:p>
    <w:p w14:paraId="135E58C4" w14:textId="77777777" w:rsidR="008F39C0" w:rsidRDefault="008F39C0">
      <w:pPr>
        <w:spacing w:after="23"/>
        <w:ind w:left="812"/>
      </w:pPr>
    </w:p>
    <w:p w14:paraId="62EBF9A1" w14:textId="77777777" w:rsidR="008F39C0" w:rsidRDefault="008F39C0">
      <w:pPr>
        <w:spacing w:after="59"/>
        <w:ind w:left="812"/>
      </w:pPr>
    </w:p>
    <w:p w14:paraId="13ECCBD7" w14:textId="61089576" w:rsidR="008F39C0" w:rsidRDefault="14611C51">
      <w:pPr>
        <w:spacing w:after="14" w:line="250" w:lineRule="auto"/>
        <w:ind w:right="8"/>
        <w:jc w:val="both"/>
      </w:pPr>
      <w:r w:rsidRPr="14611C51">
        <w:rPr>
          <w:b/>
          <w:bCs/>
          <w:sz w:val="28"/>
          <w:szCs w:val="28"/>
        </w:rPr>
        <w:t xml:space="preserve">             </w:t>
      </w:r>
    </w:p>
    <w:p w14:paraId="78CFA9AC" w14:textId="082C366F" w:rsidR="008F39C0" w:rsidRDefault="009C7079" w:rsidP="14611C51">
      <w:pPr>
        <w:spacing w:after="14" w:line="250" w:lineRule="auto"/>
      </w:pPr>
      <w:r>
        <w:br w:type="page"/>
      </w:r>
    </w:p>
    <w:p w14:paraId="3D3822CC" w14:textId="1744F3D8" w:rsidR="008F39C0" w:rsidRDefault="14611C51" w:rsidP="14611C51">
      <w:pPr>
        <w:spacing w:after="14" w:line="250" w:lineRule="auto"/>
        <w:ind w:left="720" w:right="8"/>
        <w:jc w:val="both"/>
      </w:pPr>
      <w:r w:rsidRPr="14611C51">
        <w:rPr>
          <w:b/>
          <w:bCs/>
          <w:sz w:val="28"/>
          <w:szCs w:val="28"/>
        </w:rPr>
        <w:t>SYSTEM-BASED PRACTICE</w:t>
      </w:r>
    </w:p>
    <w:p w14:paraId="0C6C2CD5" w14:textId="77777777" w:rsidR="008F39C0" w:rsidRDefault="008F39C0">
      <w:pPr>
        <w:spacing w:after="77"/>
        <w:ind w:left="91"/>
      </w:pPr>
    </w:p>
    <w:p w14:paraId="5CDBB846" w14:textId="77777777" w:rsidR="008F39C0" w:rsidRDefault="009C7079">
      <w:pPr>
        <w:numPr>
          <w:ilvl w:val="1"/>
          <w:numId w:val="19"/>
        </w:numPr>
        <w:spacing w:after="15" w:line="248" w:lineRule="auto"/>
        <w:ind w:right="8" w:hanging="360"/>
        <w:jc w:val="both"/>
      </w:pPr>
      <w:r>
        <w:rPr>
          <w:sz w:val="28"/>
        </w:rPr>
        <w:t xml:space="preserve">Residents are expected to demonstrate both an understanding of the contexts and systems in which health care </w:t>
      </w:r>
    </w:p>
    <w:p w14:paraId="3CCF8F39" w14:textId="77777777" w:rsidR="008F39C0" w:rsidRDefault="009C7079">
      <w:pPr>
        <w:spacing w:after="15" w:line="248" w:lineRule="auto"/>
        <w:ind w:left="822" w:right="8" w:hanging="10"/>
        <w:jc w:val="both"/>
      </w:pPr>
      <w:r>
        <w:rPr>
          <w:sz w:val="28"/>
        </w:rPr>
        <w:t xml:space="preserve">is provided, and the ability to apply this knowledge to improve and optimize health care. </w:t>
      </w:r>
    </w:p>
    <w:p w14:paraId="709E88E4" w14:textId="77777777" w:rsidR="008F39C0" w:rsidRDefault="008F39C0">
      <w:pPr>
        <w:spacing w:after="0"/>
        <w:ind w:left="91"/>
      </w:pPr>
    </w:p>
    <w:p w14:paraId="356A71DA" w14:textId="77777777" w:rsidR="008F39C0" w:rsidRDefault="009C7079">
      <w:pPr>
        <w:numPr>
          <w:ilvl w:val="1"/>
          <w:numId w:val="19"/>
        </w:numPr>
        <w:spacing w:after="15" w:line="248" w:lineRule="auto"/>
        <w:ind w:right="8" w:hanging="360"/>
        <w:jc w:val="both"/>
      </w:pPr>
      <w:r>
        <w:rPr>
          <w:sz w:val="28"/>
        </w:rPr>
        <w:t xml:space="preserve">Understands accesses and utilizes the resources, providers and systems necessary to provide optimal care. </w:t>
      </w:r>
    </w:p>
    <w:p w14:paraId="508C98E9" w14:textId="77777777" w:rsidR="008F39C0" w:rsidRDefault="008F39C0">
      <w:pPr>
        <w:spacing w:after="0"/>
        <w:ind w:left="91"/>
      </w:pPr>
    </w:p>
    <w:p w14:paraId="4B93682C" w14:textId="77777777" w:rsidR="008F39C0" w:rsidRDefault="009C7079">
      <w:pPr>
        <w:numPr>
          <w:ilvl w:val="1"/>
          <w:numId w:val="19"/>
        </w:numPr>
        <w:spacing w:after="15" w:line="248" w:lineRule="auto"/>
        <w:ind w:right="8" w:hanging="360"/>
        <w:jc w:val="both"/>
      </w:pPr>
      <w:r>
        <w:rPr>
          <w:sz w:val="28"/>
        </w:rPr>
        <w:t xml:space="preserve">Understand the limitations and opportunities inherent in various practice types and delivery systems, and </w:t>
      </w:r>
    </w:p>
    <w:p w14:paraId="2EDBF782" w14:textId="77777777" w:rsidR="008F39C0" w:rsidRDefault="009C7079">
      <w:pPr>
        <w:spacing w:after="15" w:line="248" w:lineRule="auto"/>
        <w:ind w:left="822" w:right="8" w:hanging="10"/>
        <w:jc w:val="both"/>
      </w:pPr>
      <w:r>
        <w:rPr>
          <w:sz w:val="28"/>
        </w:rPr>
        <w:t xml:space="preserve">develop strategies to optimize care for the individual patient. </w:t>
      </w:r>
    </w:p>
    <w:p w14:paraId="779F8E76" w14:textId="77777777" w:rsidR="008F39C0" w:rsidRDefault="008F39C0">
      <w:pPr>
        <w:spacing w:after="0"/>
        <w:ind w:left="91"/>
      </w:pPr>
    </w:p>
    <w:p w14:paraId="318CDF1D" w14:textId="77777777" w:rsidR="008F39C0" w:rsidRDefault="009C7079">
      <w:pPr>
        <w:numPr>
          <w:ilvl w:val="1"/>
          <w:numId w:val="19"/>
        </w:numPr>
        <w:spacing w:after="15" w:line="248" w:lineRule="auto"/>
        <w:ind w:right="8" w:hanging="360"/>
        <w:jc w:val="both"/>
      </w:pPr>
      <w:r>
        <w:rPr>
          <w:sz w:val="28"/>
        </w:rPr>
        <w:t xml:space="preserve">Apply evidence-based, cost-conscious strategies to prevention, diagnosis, and disease management. </w:t>
      </w:r>
    </w:p>
    <w:p w14:paraId="7818863E" w14:textId="77777777" w:rsidR="008F39C0" w:rsidRDefault="008F39C0">
      <w:pPr>
        <w:spacing w:after="0"/>
        <w:ind w:left="91"/>
      </w:pPr>
    </w:p>
    <w:p w14:paraId="664CE54F" w14:textId="77777777" w:rsidR="008F39C0" w:rsidRDefault="009C7079">
      <w:pPr>
        <w:numPr>
          <w:ilvl w:val="1"/>
          <w:numId w:val="19"/>
        </w:numPr>
        <w:spacing w:after="15" w:line="248" w:lineRule="auto"/>
        <w:ind w:right="8" w:hanging="360"/>
        <w:jc w:val="both"/>
      </w:pPr>
      <w:r>
        <w:rPr>
          <w:sz w:val="28"/>
        </w:rPr>
        <w:t xml:space="preserve">Collaborate with other members of the health care team to assist patients in dealing effectively with complex systems and to improve systematic processes of care. </w:t>
      </w:r>
    </w:p>
    <w:p w14:paraId="44F69B9A" w14:textId="77777777" w:rsidR="008F39C0" w:rsidRDefault="008F39C0">
      <w:pPr>
        <w:autoSpaceDE w:val="0"/>
        <w:autoSpaceDN w:val="0"/>
        <w:adjustRightInd w:val="0"/>
        <w:spacing w:after="0" w:line="240" w:lineRule="auto"/>
        <w:ind w:left="360"/>
        <w:rPr>
          <w:b/>
          <w:sz w:val="40"/>
          <w:szCs w:val="40"/>
        </w:rPr>
      </w:pPr>
    </w:p>
    <w:p w14:paraId="5F07D11E" w14:textId="77777777" w:rsidR="008F39C0" w:rsidRDefault="008F39C0">
      <w:pPr>
        <w:autoSpaceDE w:val="0"/>
        <w:autoSpaceDN w:val="0"/>
        <w:adjustRightInd w:val="0"/>
        <w:spacing w:after="0" w:line="240" w:lineRule="auto"/>
        <w:ind w:left="360"/>
        <w:rPr>
          <w:b/>
          <w:sz w:val="40"/>
          <w:szCs w:val="40"/>
        </w:rPr>
      </w:pPr>
    </w:p>
    <w:p w14:paraId="41508A3C" w14:textId="77777777" w:rsidR="008F39C0" w:rsidRDefault="008F39C0">
      <w:pPr>
        <w:autoSpaceDE w:val="0"/>
        <w:autoSpaceDN w:val="0"/>
        <w:adjustRightInd w:val="0"/>
        <w:spacing w:after="0" w:line="240" w:lineRule="auto"/>
        <w:rPr>
          <w:b/>
          <w:sz w:val="40"/>
          <w:szCs w:val="40"/>
        </w:rPr>
      </w:pPr>
    </w:p>
    <w:p w14:paraId="43D6B1D6" w14:textId="77777777" w:rsidR="008F39C0" w:rsidRDefault="008F39C0">
      <w:pPr>
        <w:autoSpaceDE w:val="0"/>
        <w:autoSpaceDN w:val="0"/>
        <w:adjustRightInd w:val="0"/>
        <w:spacing w:after="0" w:line="240" w:lineRule="auto"/>
        <w:rPr>
          <w:b/>
          <w:sz w:val="40"/>
          <w:szCs w:val="40"/>
        </w:rPr>
      </w:pPr>
    </w:p>
    <w:p w14:paraId="3B42F137" w14:textId="2FA9A6CC" w:rsidR="14611C51" w:rsidRDefault="14611C51">
      <w:r>
        <w:br w:type="page"/>
      </w:r>
    </w:p>
    <w:p w14:paraId="17DBC151" w14:textId="77777777" w:rsidR="008F39C0" w:rsidRDefault="008F39C0"/>
    <w:p w14:paraId="772DDFB4" w14:textId="77777777" w:rsidR="008F39C0" w:rsidRDefault="009C7079">
      <w:pPr>
        <w:pStyle w:val="Heading1"/>
        <w:rPr>
          <w:b/>
          <w:sz w:val="36"/>
          <w:szCs w:val="36"/>
          <w:u w:val="single"/>
        </w:rPr>
      </w:pPr>
      <w:r>
        <w:rPr>
          <w:b/>
          <w:sz w:val="36"/>
          <w:szCs w:val="36"/>
        </w:rPr>
        <w:t>SECTION- II SYLLABUS OUTLINES</w:t>
      </w:r>
    </w:p>
    <w:p w14:paraId="6F8BD81B" w14:textId="77777777" w:rsidR="008F39C0" w:rsidRDefault="008F39C0">
      <w:pPr>
        <w:autoSpaceDE w:val="0"/>
        <w:autoSpaceDN w:val="0"/>
        <w:adjustRightInd w:val="0"/>
        <w:spacing w:after="0" w:line="240" w:lineRule="auto"/>
        <w:rPr>
          <w:sz w:val="28"/>
          <w:szCs w:val="28"/>
        </w:rPr>
      </w:pPr>
    </w:p>
    <w:p w14:paraId="2D2B0B8D" w14:textId="77777777" w:rsidR="008F39C0" w:rsidRDefault="009C7079">
      <w:pPr>
        <w:autoSpaceDE w:val="0"/>
        <w:autoSpaceDN w:val="0"/>
        <w:adjustRightInd w:val="0"/>
        <w:spacing w:after="0" w:line="240" w:lineRule="auto"/>
        <w:rPr>
          <w:rFonts w:cstheme="minorHAnsi"/>
          <w:b/>
          <w:bCs/>
          <w:i/>
          <w:sz w:val="32"/>
          <w:szCs w:val="32"/>
          <w:u w:val="single"/>
        </w:rPr>
      </w:pPr>
      <w:r>
        <w:rPr>
          <w:rFonts w:cstheme="minorHAnsi"/>
          <w:b/>
          <w:bCs/>
          <w:i/>
          <w:sz w:val="32"/>
          <w:szCs w:val="32"/>
          <w:u w:val="single"/>
        </w:rPr>
        <w:t xml:space="preserve">BASIC SCIENCES: </w:t>
      </w:r>
    </w:p>
    <w:p w14:paraId="6A0D865B" w14:textId="77777777" w:rsidR="008F39C0" w:rsidRDefault="009C7079">
      <w:pPr>
        <w:autoSpaceDE w:val="0"/>
        <w:autoSpaceDN w:val="0"/>
        <w:adjustRightInd w:val="0"/>
        <w:spacing w:after="0" w:line="240" w:lineRule="auto"/>
        <w:rPr>
          <w:rFonts w:cstheme="minorHAnsi"/>
          <w:sz w:val="28"/>
          <w:szCs w:val="28"/>
        </w:rPr>
      </w:pPr>
      <w:r>
        <w:rPr>
          <w:rFonts w:cstheme="minorHAnsi"/>
          <w:sz w:val="28"/>
          <w:szCs w:val="28"/>
        </w:rPr>
        <w:t xml:space="preserve">Student is expected to acquire comprehensive knowledge of Anatomy, Physiology, Pathology and Pharmacology relevant to surgical practice appropriate for Neurosurgery </w:t>
      </w:r>
    </w:p>
    <w:p w14:paraId="2613E9C1" w14:textId="77777777" w:rsidR="008F39C0" w:rsidRDefault="008F39C0">
      <w:pPr>
        <w:autoSpaceDE w:val="0"/>
        <w:autoSpaceDN w:val="0"/>
        <w:adjustRightInd w:val="0"/>
        <w:spacing w:after="0" w:line="240" w:lineRule="auto"/>
        <w:rPr>
          <w:rFonts w:cstheme="minorHAnsi"/>
          <w:sz w:val="28"/>
          <w:szCs w:val="28"/>
        </w:rPr>
      </w:pPr>
    </w:p>
    <w:p w14:paraId="0C948E1E" w14:textId="77777777" w:rsidR="008F39C0" w:rsidRDefault="009C7079">
      <w:pPr>
        <w:pStyle w:val="ListParagraph"/>
        <w:numPr>
          <w:ilvl w:val="0"/>
          <w:numId w:val="20"/>
        </w:numPr>
        <w:autoSpaceDE w:val="0"/>
        <w:autoSpaceDN w:val="0"/>
        <w:adjustRightInd w:val="0"/>
        <w:spacing w:after="0" w:line="240" w:lineRule="auto"/>
        <w:rPr>
          <w:rFonts w:cstheme="minorHAnsi"/>
          <w:b/>
          <w:bCs/>
          <w:sz w:val="28"/>
          <w:szCs w:val="28"/>
        </w:rPr>
      </w:pPr>
      <w:r>
        <w:rPr>
          <w:rFonts w:cstheme="minorHAnsi"/>
          <w:b/>
          <w:bCs/>
          <w:sz w:val="28"/>
          <w:szCs w:val="28"/>
        </w:rPr>
        <w:t xml:space="preserve">Anatomy </w:t>
      </w:r>
    </w:p>
    <w:p w14:paraId="1037B8A3" w14:textId="77777777" w:rsidR="008F39C0" w:rsidRDefault="008F39C0">
      <w:pPr>
        <w:pStyle w:val="ListParagraph"/>
        <w:autoSpaceDE w:val="0"/>
        <w:autoSpaceDN w:val="0"/>
        <w:adjustRightInd w:val="0"/>
        <w:spacing w:after="0" w:line="240" w:lineRule="auto"/>
        <w:rPr>
          <w:rFonts w:cstheme="minorHAnsi"/>
          <w:sz w:val="28"/>
          <w:szCs w:val="28"/>
        </w:rPr>
      </w:pPr>
    </w:p>
    <w:p w14:paraId="2CB03453" w14:textId="77777777" w:rsidR="008F39C0" w:rsidRDefault="009C7079">
      <w:pPr>
        <w:pStyle w:val="ListParagraph"/>
        <w:numPr>
          <w:ilvl w:val="0"/>
          <w:numId w:val="21"/>
        </w:numPr>
        <w:autoSpaceDE w:val="0"/>
        <w:autoSpaceDN w:val="0"/>
        <w:adjustRightInd w:val="0"/>
        <w:spacing w:after="21" w:line="240" w:lineRule="auto"/>
        <w:jc w:val="both"/>
        <w:rPr>
          <w:rFonts w:cstheme="minorHAnsi"/>
          <w:sz w:val="28"/>
          <w:szCs w:val="28"/>
        </w:rPr>
      </w:pPr>
      <w:r>
        <w:rPr>
          <w:rFonts w:cstheme="minorHAnsi"/>
          <w:sz w:val="28"/>
          <w:szCs w:val="28"/>
        </w:rPr>
        <w:t>Detailed Anatomy of the organ systems of body, their blood supply, nerve supply, lymphatic drainage and important gross relations to other organs as appropriate for neurosurgical procedures</w:t>
      </w:r>
    </w:p>
    <w:p w14:paraId="3CAD60B7" w14:textId="77777777" w:rsidR="008F39C0" w:rsidRDefault="009C7079">
      <w:pPr>
        <w:pStyle w:val="ListParagraph"/>
        <w:numPr>
          <w:ilvl w:val="0"/>
          <w:numId w:val="21"/>
        </w:numPr>
        <w:autoSpaceDE w:val="0"/>
        <w:autoSpaceDN w:val="0"/>
        <w:adjustRightInd w:val="0"/>
        <w:spacing w:after="21" w:line="240" w:lineRule="auto"/>
        <w:jc w:val="both"/>
        <w:rPr>
          <w:rFonts w:cstheme="minorHAnsi"/>
          <w:sz w:val="28"/>
          <w:szCs w:val="28"/>
        </w:rPr>
      </w:pPr>
      <w:r>
        <w:rPr>
          <w:rFonts w:cstheme="minorHAnsi"/>
          <w:sz w:val="28"/>
          <w:szCs w:val="28"/>
        </w:rPr>
        <w:t xml:space="preserve">Developmental Anatomy and associated common congenital abnormalities </w:t>
      </w:r>
    </w:p>
    <w:p w14:paraId="59E8FDBA" w14:textId="77777777" w:rsidR="008F39C0" w:rsidRDefault="009C7079">
      <w:pPr>
        <w:pStyle w:val="ListParagraph"/>
        <w:numPr>
          <w:ilvl w:val="0"/>
          <w:numId w:val="21"/>
        </w:numPr>
        <w:autoSpaceDE w:val="0"/>
        <w:autoSpaceDN w:val="0"/>
        <w:adjustRightInd w:val="0"/>
        <w:spacing w:after="21" w:line="240" w:lineRule="auto"/>
        <w:jc w:val="both"/>
        <w:rPr>
          <w:rFonts w:cstheme="minorHAnsi"/>
          <w:sz w:val="28"/>
          <w:szCs w:val="28"/>
        </w:rPr>
      </w:pPr>
      <w:r>
        <w:rPr>
          <w:rFonts w:cstheme="minorHAnsi"/>
          <w:sz w:val="28"/>
          <w:szCs w:val="28"/>
        </w:rPr>
        <w:t xml:space="preserve">Features of Surface, Imaging and Applied Anatomy within skull, brain, spinal cord, peripheral nervous system and head and neck </w:t>
      </w:r>
    </w:p>
    <w:p w14:paraId="1A853C4F" w14:textId="77777777" w:rsidR="008F39C0" w:rsidRDefault="009C7079">
      <w:pPr>
        <w:pStyle w:val="ListParagraph"/>
        <w:numPr>
          <w:ilvl w:val="0"/>
          <w:numId w:val="21"/>
        </w:numPr>
        <w:autoSpaceDE w:val="0"/>
        <w:autoSpaceDN w:val="0"/>
        <w:adjustRightInd w:val="0"/>
        <w:spacing w:after="0" w:line="240" w:lineRule="auto"/>
        <w:jc w:val="both"/>
        <w:rPr>
          <w:rFonts w:cstheme="minorHAnsi"/>
          <w:sz w:val="28"/>
          <w:szCs w:val="28"/>
        </w:rPr>
      </w:pPr>
      <w:r>
        <w:rPr>
          <w:rFonts w:cstheme="minorHAnsi"/>
          <w:sz w:val="28"/>
          <w:szCs w:val="28"/>
        </w:rPr>
        <w:t xml:space="preserve">Relate knowledge to assessment of clinical situation or progress of disease condition </w:t>
      </w:r>
    </w:p>
    <w:p w14:paraId="687C6DE0" w14:textId="77777777" w:rsidR="008F39C0" w:rsidRDefault="008F39C0">
      <w:pPr>
        <w:autoSpaceDE w:val="0"/>
        <w:autoSpaceDN w:val="0"/>
        <w:adjustRightInd w:val="0"/>
        <w:spacing w:after="0" w:line="240" w:lineRule="auto"/>
        <w:jc w:val="both"/>
        <w:rPr>
          <w:rFonts w:ascii="Verdana" w:hAnsi="Verdana" w:cs="Verdana"/>
          <w:sz w:val="24"/>
          <w:szCs w:val="24"/>
        </w:rPr>
      </w:pPr>
    </w:p>
    <w:p w14:paraId="7A4654CF" w14:textId="77777777" w:rsidR="008F39C0" w:rsidRDefault="009C7079">
      <w:pPr>
        <w:autoSpaceDE w:val="0"/>
        <w:autoSpaceDN w:val="0"/>
        <w:adjustRightInd w:val="0"/>
        <w:spacing w:after="0" w:line="240" w:lineRule="auto"/>
        <w:rPr>
          <w:rFonts w:cstheme="minorHAnsi"/>
          <w:b/>
          <w:bCs/>
          <w:sz w:val="28"/>
          <w:szCs w:val="28"/>
        </w:rPr>
      </w:pPr>
      <w:r>
        <w:rPr>
          <w:rFonts w:cstheme="minorHAnsi"/>
          <w:b/>
          <w:bCs/>
          <w:sz w:val="28"/>
          <w:szCs w:val="28"/>
        </w:rPr>
        <w:t xml:space="preserve">Embryogenesis of the brain and spinal cord </w:t>
      </w:r>
    </w:p>
    <w:p w14:paraId="5B2F9378" w14:textId="77777777" w:rsidR="008F39C0" w:rsidRDefault="008F39C0">
      <w:pPr>
        <w:autoSpaceDE w:val="0"/>
        <w:autoSpaceDN w:val="0"/>
        <w:adjustRightInd w:val="0"/>
        <w:spacing w:after="0" w:line="240" w:lineRule="auto"/>
        <w:rPr>
          <w:rFonts w:cstheme="minorHAnsi"/>
          <w:sz w:val="28"/>
          <w:szCs w:val="28"/>
        </w:rPr>
      </w:pPr>
    </w:p>
    <w:p w14:paraId="177DBB82" w14:textId="77777777" w:rsidR="008F39C0" w:rsidRDefault="009C7079">
      <w:pPr>
        <w:pStyle w:val="ListParagraph"/>
        <w:numPr>
          <w:ilvl w:val="0"/>
          <w:numId w:val="22"/>
        </w:numPr>
        <w:autoSpaceDE w:val="0"/>
        <w:autoSpaceDN w:val="0"/>
        <w:adjustRightInd w:val="0"/>
        <w:spacing w:after="35" w:line="240" w:lineRule="auto"/>
        <w:rPr>
          <w:rFonts w:cstheme="minorHAnsi"/>
          <w:sz w:val="28"/>
          <w:szCs w:val="28"/>
        </w:rPr>
      </w:pPr>
      <w:r>
        <w:rPr>
          <w:rFonts w:cstheme="minorHAnsi"/>
          <w:sz w:val="28"/>
          <w:szCs w:val="28"/>
        </w:rPr>
        <w:t xml:space="preserve">Embryogenesis of supporting structures - skull and vertebral column </w:t>
      </w:r>
    </w:p>
    <w:p w14:paraId="750D339B" w14:textId="77777777" w:rsidR="008F39C0" w:rsidRDefault="009C7079">
      <w:pPr>
        <w:pStyle w:val="ListParagraph"/>
        <w:numPr>
          <w:ilvl w:val="0"/>
          <w:numId w:val="22"/>
        </w:numPr>
        <w:autoSpaceDE w:val="0"/>
        <w:autoSpaceDN w:val="0"/>
        <w:adjustRightInd w:val="0"/>
        <w:spacing w:after="35" w:line="240" w:lineRule="auto"/>
        <w:rPr>
          <w:rFonts w:cstheme="minorHAnsi"/>
          <w:sz w:val="28"/>
          <w:szCs w:val="28"/>
        </w:rPr>
      </w:pPr>
      <w:r>
        <w:rPr>
          <w:rFonts w:cstheme="minorHAnsi"/>
          <w:sz w:val="28"/>
          <w:szCs w:val="28"/>
        </w:rPr>
        <w:t xml:space="preserve">Common anatomical variations and developmental abnormalities </w:t>
      </w:r>
    </w:p>
    <w:p w14:paraId="74DCEC1F" w14:textId="77777777" w:rsidR="008F39C0" w:rsidRDefault="009C7079">
      <w:pPr>
        <w:pStyle w:val="ListParagraph"/>
        <w:numPr>
          <w:ilvl w:val="0"/>
          <w:numId w:val="22"/>
        </w:numPr>
        <w:autoSpaceDE w:val="0"/>
        <w:autoSpaceDN w:val="0"/>
        <w:adjustRightInd w:val="0"/>
        <w:spacing w:after="0" w:line="240" w:lineRule="auto"/>
        <w:rPr>
          <w:rFonts w:cstheme="minorHAnsi"/>
          <w:sz w:val="28"/>
          <w:szCs w:val="28"/>
        </w:rPr>
      </w:pPr>
      <w:r>
        <w:rPr>
          <w:rFonts w:cstheme="minorHAnsi"/>
          <w:sz w:val="28"/>
          <w:szCs w:val="28"/>
        </w:rPr>
        <w:t xml:space="preserve">Embryogenesis of the skeleton and muscle development </w:t>
      </w:r>
    </w:p>
    <w:p w14:paraId="58E6DD4E" w14:textId="77777777" w:rsidR="008F39C0" w:rsidRDefault="008F39C0">
      <w:pPr>
        <w:autoSpaceDE w:val="0"/>
        <w:autoSpaceDN w:val="0"/>
        <w:adjustRightInd w:val="0"/>
        <w:spacing w:after="0" w:line="240" w:lineRule="auto"/>
        <w:rPr>
          <w:rFonts w:cstheme="minorHAnsi"/>
          <w:sz w:val="28"/>
          <w:szCs w:val="28"/>
        </w:rPr>
      </w:pPr>
    </w:p>
    <w:p w14:paraId="2FE1977F" w14:textId="5F442DFC" w:rsidR="14611C51" w:rsidRDefault="14611C51">
      <w:r>
        <w:br w:type="page"/>
      </w:r>
    </w:p>
    <w:p w14:paraId="3B84C4C7" w14:textId="77777777" w:rsidR="008F39C0" w:rsidRDefault="009C7079">
      <w:pPr>
        <w:autoSpaceDE w:val="0"/>
        <w:autoSpaceDN w:val="0"/>
        <w:adjustRightInd w:val="0"/>
        <w:spacing w:after="0" w:line="240" w:lineRule="auto"/>
        <w:rPr>
          <w:rFonts w:cstheme="minorHAnsi"/>
          <w:b/>
          <w:bCs/>
          <w:sz w:val="28"/>
          <w:szCs w:val="28"/>
        </w:rPr>
      </w:pPr>
      <w:r>
        <w:rPr>
          <w:rFonts w:cstheme="minorHAnsi"/>
          <w:b/>
          <w:bCs/>
          <w:sz w:val="28"/>
          <w:szCs w:val="28"/>
        </w:rPr>
        <w:t>Structure, blood supply, innervation, surface and three-dimensional relationships of the:</w:t>
      </w:r>
    </w:p>
    <w:p w14:paraId="7D3BEE8F" w14:textId="77777777" w:rsidR="008F39C0" w:rsidRDefault="008F39C0">
      <w:pPr>
        <w:autoSpaceDE w:val="0"/>
        <w:autoSpaceDN w:val="0"/>
        <w:adjustRightInd w:val="0"/>
        <w:spacing w:after="0" w:line="240" w:lineRule="auto"/>
        <w:rPr>
          <w:rFonts w:ascii="Verdana" w:hAnsi="Verdana" w:cs="Verdana"/>
          <w:b/>
          <w:bCs/>
          <w:sz w:val="24"/>
          <w:szCs w:val="24"/>
        </w:rPr>
      </w:pPr>
    </w:p>
    <w:p w14:paraId="3B88899E" w14:textId="77777777" w:rsidR="008F39C0" w:rsidRDefault="008F39C0">
      <w:pPr>
        <w:autoSpaceDE w:val="0"/>
        <w:autoSpaceDN w:val="0"/>
        <w:adjustRightInd w:val="0"/>
        <w:spacing w:after="0" w:line="240" w:lineRule="auto"/>
        <w:rPr>
          <w:rFonts w:ascii="Verdana" w:hAnsi="Verdana" w:cs="Verdana"/>
          <w:sz w:val="24"/>
          <w:szCs w:val="24"/>
        </w:rPr>
      </w:pPr>
    </w:p>
    <w:p w14:paraId="493D7613" w14:textId="77777777" w:rsidR="008F39C0" w:rsidRDefault="009C7079">
      <w:pPr>
        <w:pStyle w:val="ListParagraph"/>
        <w:numPr>
          <w:ilvl w:val="0"/>
          <w:numId w:val="23"/>
        </w:numPr>
        <w:autoSpaceDE w:val="0"/>
        <w:autoSpaceDN w:val="0"/>
        <w:adjustRightInd w:val="0"/>
        <w:spacing w:after="34" w:line="240" w:lineRule="auto"/>
        <w:rPr>
          <w:rFonts w:cstheme="minorHAnsi"/>
          <w:sz w:val="28"/>
          <w:szCs w:val="28"/>
        </w:rPr>
      </w:pPr>
      <w:r>
        <w:rPr>
          <w:rFonts w:cstheme="minorHAnsi"/>
          <w:sz w:val="28"/>
          <w:szCs w:val="28"/>
        </w:rPr>
        <w:t xml:space="preserve">Scalp </w:t>
      </w:r>
    </w:p>
    <w:p w14:paraId="1CB8D185" w14:textId="77777777" w:rsidR="008F39C0" w:rsidRDefault="009C7079">
      <w:pPr>
        <w:pStyle w:val="ListParagraph"/>
        <w:numPr>
          <w:ilvl w:val="0"/>
          <w:numId w:val="23"/>
        </w:numPr>
        <w:autoSpaceDE w:val="0"/>
        <w:autoSpaceDN w:val="0"/>
        <w:adjustRightInd w:val="0"/>
        <w:spacing w:after="34" w:line="240" w:lineRule="auto"/>
        <w:rPr>
          <w:rFonts w:cstheme="minorHAnsi"/>
          <w:sz w:val="28"/>
          <w:szCs w:val="28"/>
        </w:rPr>
      </w:pPr>
      <w:r>
        <w:rPr>
          <w:rFonts w:cstheme="minorHAnsi"/>
          <w:sz w:val="28"/>
          <w:szCs w:val="28"/>
        </w:rPr>
        <w:t xml:space="preserve">Skull </w:t>
      </w:r>
    </w:p>
    <w:p w14:paraId="409F3BB7" w14:textId="77777777" w:rsidR="008F39C0" w:rsidRDefault="009C7079">
      <w:pPr>
        <w:pStyle w:val="ListParagraph"/>
        <w:numPr>
          <w:ilvl w:val="0"/>
          <w:numId w:val="23"/>
        </w:numPr>
        <w:autoSpaceDE w:val="0"/>
        <w:autoSpaceDN w:val="0"/>
        <w:adjustRightInd w:val="0"/>
        <w:spacing w:after="34" w:line="240" w:lineRule="auto"/>
        <w:rPr>
          <w:rFonts w:cstheme="minorHAnsi"/>
          <w:sz w:val="28"/>
          <w:szCs w:val="28"/>
        </w:rPr>
      </w:pPr>
      <w:r>
        <w:rPr>
          <w:rFonts w:cstheme="minorHAnsi"/>
          <w:sz w:val="28"/>
          <w:szCs w:val="28"/>
        </w:rPr>
        <w:t xml:space="preserve">Meninges </w:t>
      </w:r>
    </w:p>
    <w:p w14:paraId="15879B0F" w14:textId="77777777" w:rsidR="008F39C0" w:rsidRDefault="009C7079">
      <w:pPr>
        <w:pStyle w:val="ListParagraph"/>
        <w:numPr>
          <w:ilvl w:val="0"/>
          <w:numId w:val="23"/>
        </w:numPr>
        <w:autoSpaceDE w:val="0"/>
        <w:autoSpaceDN w:val="0"/>
        <w:adjustRightInd w:val="0"/>
        <w:spacing w:after="34" w:line="240" w:lineRule="auto"/>
        <w:rPr>
          <w:rFonts w:cstheme="minorHAnsi"/>
          <w:sz w:val="28"/>
          <w:szCs w:val="28"/>
        </w:rPr>
      </w:pPr>
      <w:r>
        <w:rPr>
          <w:rFonts w:cstheme="minorHAnsi"/>
          <w:sz w:val="28"/>
          <w:szCs w:val="28"/>
        </w:rPr>
        <w:t xml:space="preserve">Orbit </w:t>
      </w:r>
    </w:p>
    <w:p w14:paraId="3F0DD89D" w14:textId="77777777" w:rsidR="008F39C0" w:rsidRDefault="009C7079">
      <w:pPr>
        <w:pStyle w:val="ListParagraph"/>
        <w:numPr>
          <w:ilvl w:val="0"/>
          <w:numId w:val="23"/>
        </w:numPr>
        <w:autoSpaceDE w:val="0"/>
        <w:autoSpaceDN w:val="0"/>
        <w:adjustRightInd w:val="0"/>
        <w:spacing w:after="34" w:line="240" w:lineRule="auto"/>
        <w:rPr>
          <w:rFonts w:cstheme="minorHAnsi"/>
          <w:sz w:val="28"/>
          <w:szCs w:val="28"/>
        </w:rPr>
      </w:pPr>
      <w:r>
        <w:rPr>
          <w:rFonts w:cstheme="minorHAnsi"/>
          <w:sz w:val="28"/>
          <w:szCs w:val="28"/>
        </w:rPr>
        <w:t xml:space="preserve">Cranial fossae </w:t>
      </w:r>
    </w:p>
    <w:p w14:paraId="3E01A574" w14:textId="77777777" w:rsidR="008F39C0" w:rsidRDefault="009C7079">
      <w:pPr>
        <w:pStyle w:val="ListParagraph"/>
        <w:numPr>
          <w:ilvl w:val="0"/>
          <w:numId w:val="23"/>
        </w:numPr>
        <w:autoSpaceDE w:val="0"/>
        <w:autoSpaceDN w:val="0"/>
        <w:adjustRightInd w:val="0"/>
        <w:spacing w:after="34" w:line="240" w:lineRule="auto"/>
        <w:rPr>
          <w:rFonts w:cstheme="minorHAnsi"/>
          <w:sz w:val="28"/>
          <w:szCs w:val="28"/>
        </w:rPr>
      </w:pPr>
      <w:r>
        <w:rPr>
          <w:rFonts w:cstheme="minorHAnsi"/>
          <w:sz w:val="28"/>
          <w:szCs w:val="28"/>
        </w:rPr>
        <w:t>Cranial foramina</w:t>
      </w:r>
    </w:p>
    <w:p w14:paraId="6F733023" w14:textId="77777777" w:rsidR="008F39C0" w:rsidRDefault="009C7079">
      <w:pPr>
        <w:pStyle w:val="ListParagraph"/>
        <w:numPr>
          <w:ilvl w:val="0"/>
          <w:numId w:val="23"/>
        </w:numPr>
        <w:autoSpaceDE w:val="0"/>
        <w:autoSpaceDN w:val="0"/>
        <w:adjustRightInd w:val="0"/>
        <w:spacing w:after="34" w:line="240" w:lineRule="auto"/>
        <w:rPr>
          <w:rFonts w:cstheme="minorHAnsi"/>
          <w:sz w:val="28"/>
          <w:szCs w:val="28"/>
        </w:rPr>
      </w:pPr>
      <w:r>
        <w:rPr>
          <w:rFonts w:cstheme="minorHAnsi"/>
          <w:sz w:val="28"/>
          <w:szCs w:val="28"/>
        </w:rPr>
        <w:t xml:space="preserve">Cranial nerves </w:t>
      </w:r>
    </w:p>
    <w:p w14:paraId="48A5D2CF" w14:textId="77777777" w:rsidR="008F39C0" w:rsidRDefault="009C7079">
      <w:pPr>
        <w:pStyle w:val="ListParagraph"/>
        <w:numPr>
          <w:ilvl w:val="0"/>
          <w:numId w:val="23"/>
        </w:numPr>
        <w:autoSpaceDE w:val="0"/>
        <w:autoSpaceDN w:val="0"/>
        <w:adjustRightInd w:val="0"/>
        <w:spacing w:after="20" w:line="240" w:lineRule="auto"/>
        <w:rPr>
          <w:rFonts w:ascii="Verdana" w:hAnsi="Verdana" w:cs="Verdana"/>
          <w:sz w:val="24"/>
          <w:szCs w:val="24"/>
        </w:rPr>
      </w:pPr>
      <w:r>
        <w:rPr>
          <w:rFonts w:ascii="Verdana" w:hAnsi="Verdana" w:cs="Verdana"/>
          <w:sz w:val="24"/>
          <w:szCs w:val="24"/>
        </w:rPr>
        <w:t xml:space="preserve">Vertebral column </w:t>
      </w:r>
    </w:p>
    <w:p w14:paraId="15ED81C2" w14:textId="77777777" w:rsidR="008F39C0" w:rsidRDefault="009C7079">
      <w:pPr>
        <w:pStyle w:val="ListParagraph"/>
        <w:numPr>
          <w:ilvl w:val="0"/>
          <w:numId w:val="23"/>
        </w:numPr>
        <w:autoSpaceDE w:val="0"/>
        <w:autoSpaceDN w:val="0"/>
        <w:adjustRightInd w:val="0"/>
        <w:spacing w:after="20" w:line="240" w:lineRule="auto"/>
        <w:rPr>
          <w:rFonts w:ascii="Verdana" w:hAnsi="Verdana" w:cs="Verdana"/>
          <w:sz w:val="24"/>
          <w:szCs w:val="24"/>
        </w:rPr>
      </w:pPr>
      <w:r>
        <w:rPr>
          <w:rFonts w:ascii="Verdana" w:hAnsi="Verdana" w:cs="Verdana"/>
          <w:sz w:val="24"/>
          <w:szCs w:val="24"/>
        </w:rPr>
        <w:t xml:space="preserve">Spinal cord: ascending and descending tracts </w:t>
      </w:r>
    </w:p>
    <w:p w14:paraId="379AA35F" w14:textId="77777777" w:rsidR="008F39C0" w:rsidRDefault="009C7079">
      <w:pPr>
        <w:pStyle w:val="ListParagraph"/>
        <w:numPr>
          <w:ilvl w:val="0"/>
          <w:numId w:val="23"/>
        </w:numPr>
        <w:autoSpaceDE w:val="0"/>
        <w:autoSpaceDN w:val="0"/>
        <w:adjustRightInd w:val="0"/>
        <w:spacing w:after="20" w:line="240" w:lineRule="auto"/>
        <w:rPr>
          <w:rFonts w:ascii="Verdana" w:hAnsi="Verdana" w:cs="Verdana"/>
          <w:sz w:val="24"/>
          <w:szCs w:val="24"/>
        </w:rPr>
      </w:pPr>
      <w:r>
        <w:rPr>
          <w:rFonts w:ascii="Verdana" w:hAnsi="Verdana" w:cs="Verdana"/>
          <w:sz w:val="24"/>
          <w:szCs w:val="24"/>
        </w:rPr>
        <w:t xml:space="preserve">Spinal nerve roots </w:t>
      </w:r>
    </w:p>
    <w:p w14:paraId="05CBAFF3" w14:textId="77777777" w:rsidR="008F39C0" w:rsidRDefault="009C7079">
      <w:pPr>
        <w:pStyle w:val="ListParagraph"/>
        <w:numPr>
          <w:ilvl w:val="0"/>
          <w:numId w:val="23"/>
        </w:numPr>
        <w:autoSpaceDE w:val="0"/>
        <w:autoSpaceDN w:val="0"/>
        <w:adjustRightInd w:val="0"/>
        <w:spacing w:after="0" w:line="240" w:lineRule="auto"/>
        <w:rPr>
          <w:rFonts w:ascii="Verdana" w:hAnsi="Verdana" w:cs="Verdana"/>
          <w:sz w:val="24"/>
          <w:szCs w:val="24"/>
        </w:rPr>
      </w:pPr>
      <w:r>
        <w:rPr>
          <w:rFonts w:ascii="Verdana" w:hAnsi="Verdana" w:cs="Verdana"/>
          <w:sz w:val="24"/>
          <w:szCs w:val="24"/>
        </w:rPr>
        <w:t xml:space="preserve">Cauda equina </w:t>
      </w:r>
    </w:p>
    <w:p w14:paraId="4475AD14" w14:textId="42ED3F72" w:rsidR="008F39C0" w:rsidRDefault="008F39C0" w:rsidP="14611C51">
      <w:pPr>
        <w:autoSpaceDE w:val="0"/>
        <w:autoSpaceDN w:val="0"/>
        <w:adjustRightInd w:val="0"/>
        <w:spacing w:after="0" w:line="240" w:lineRule="auto"/>
        <w:rPr>
          <w:rFonts w:ascii="Verdana" w:hAnsi="Verdana" w:cs="Verdana"/>
          <w:sz w:val="24"/>
          <w:szCs w:val="24"/>
        </w:rPr>
      </w:pPr>
    </w:p>
    <w:p w14:paraId="173D0BC4" w14:textId="77777777" w:rsidR="008F39C0" w:rsidRDefault="009C7079">
      <w:pPr>
        <w:autoSpaceDE w:val="0"/>
        <w:autoSpaceDN w:val="0"/>
        <w:adjustRightInd w:val="0"/>
        <w:spacing w:after="0" w:line="240" w:lineRule="auto"/>
        <w:rPr>
          <w:rFonts w:cstheme="minorHAnsi"/>
          <w:b/>
          <w:bCs/>
          <w:sz w:val="28"/>
          <w:szCs w:val="28"/>
        </w:rPr>
      </w:pPr>
      <w:r>
        <w:rPr>
          <w:rFonts w:cstheme="minorHAnsi"/>
          <w:b/>
          <w:bCs/>
          <w:sz w:val="28"/>
          <w:szCs w:val="28"/>
        </w:rPr>
        <w:t xml:space="preserve">Cortical Topography: </w:t>
      </w:r>
    </w:p>
    <w:p w14:paraId="2E403EEA" w14:textId="77777777" w:rsidR="008F39C0" w:rsidRDefault="009C7079">
      <w:pPr>
        <w:pStyle w:val="ListParagraph"/>
        <w:numPr>
          <w:ilvl w:val="0"/>
          <w:numId w:val="24"/>
        </w:numPr>
        <w:autoSpaceDE w:val="0"/>
        <w:autoSpaceDN w:val="0"/>
        <w:adjustRightInd w:val="0"/>
        <w:spacing w:after="35" w:line="240" w:lineRule="auto"/>
        <w:rPr>
          <w:rFonts w:cstheme="minorHAnsi"/>
          <w:sz w:val="28"/>
          <w:szCs w:val="28"/>
        </w:rPr>
      </w:pPr>
      <w:r>
        <w:rPr>
          <w:rFonts w:cstheme="minorHAnsi"/>
          <w:sz w:val="28"/>
          <w:szCs w:val="28"/>
        </w:rPr>
        <w:t xml:space="preserve">Projection and association tracts </w:t>
      </w:r>
    </w:p>
    <w:p w14:paraId="08F5F7A2" w14:textId="77777777" w:rsidR="008F39C0" w:rsidRDefault="009C7079">
      <w:pPr>
        <w:pStyle w:val="ListParagraph"/>
        <w:numPr>
          <w:ilvl w:val="0"/>
          <w:numId w:val="24"/>
        </w:numPr>
        <w:autoSpaceDE w:val="0"/>
        <w:autoSpaceDN w:val="0"/>
        <w:adjustRightInd w:val="0"/>
        <w:spacing w:after="35" w:line="240" w:lineRule="auto"/>
        <w:rPr>
          <w:rFonts w:cstheme="minorHAnsi"/>
          <w:sz w:val="28"/>
          <w:szCs w:val="28"/>
        </w:rPr>
      </w:pPr>
      <w:r>
        <w:rPr>
          <w:rFonts w:cstheme="minorHAnsi"/>
          <w:sz w:val="28"/>
          <w:szCs w:val="28"/>
        </w:rPr>
        <w:t xml:space="preserve">Organization of the basal ganglia </w:t>
      </w:r>
    </w:p>
    <w:p w14:paraId="30031457" w14:textId="77777777" w:rsidR="008F39C0" w:rsidRDefault="009C7079">
      <w:pPr>
        <w:pStyle w:val="ListParagraph"/>
        <w:numPr>
          <w:ilvl w:val="0"/>
          <w:numId w:val="24"/>
        </w:numPr>
        <w:autoSpaceDE w:val="0"/>
        <w:autoSpaceDN w:val="0"/>
        <w:adjustRightInd w:val="0"/>
        <w:spacing w:after="35" w:line="240" w:lineRule="auto"/>
        <w:rPr>
          <w:rFonts w:cstheme="minorHAnsi"/>
          <w:sz w:val="28"/>
          <w:szCs w:val="28"/>
        </w:rPr>
      </w:pPr>
      <w:r>
        <w:rPr>
          <w:rFonts w:cstheme="minorHAnsi"/>
          <w:sz w:val="28"/>
          <w:szCs w:val="28"/>
        </w:rPr>
        <w:t xml:space="preserve">Structure, organization and connections of the cerebellum, pons and brainstem </w:t>
      </w:r>
    </w:p>
    <w:p w14:paraId="02B181BA" w14:textId="77777777" w:rsidR="008F39C0" w:rsidRDefault="009C7079">
      <w:pPr>
        <w:pStyle w:val="ListParagraph"/>
        <w:numPr>
          <w:ilvl w:val="0"/>
          <w:numId w:val="24"/>
        </w:numPr>
        <w:autoSpaceDE w:val="0"/>
        <w:autoSpaceDN w:val="0"/>
        <w:adjustRightInd w:val="0"/>
        <w:spacing w:after="35" w:line="240" w:lineRule="auto"/>
        <w:rPr>
          <w:rFonts w:cstheme="minorHAnsi"/>
          <w:sz w:val="28"/>
          <w:szCs w:val="28"/>
        </w:rPr>
      </w:pPr>
      <w:r>
        <w:rPr>
          <w:rFonts w:cstheme="minorHAnsi"/>
          <w:sz w:val="28"/>
          <w:szCs w:val="28"/>
        </w:rPr>
        <w:t xml:space="preserve">Cranial nerves and their relationships </w:t>
      </w:r>
    </w:p>
    <w:p w14:paraId="75A52A01" w14:textId="77777777" w:rsidR="008F39C0" w:rsidRDefault="009C7079">
      <w:pPr>
        <w:pStyle w:val="ListParagraph"/>
        <w:numPr>
          <w:ilvl w:val="0"/>
          <w:numId w:val="24"/>
        </w:numPr>
        <w:autoSpaceDE w:val="0"/>
        <w:autoSpaceDN w:val="0"/>
        <w:adjustRightInd w:val="0"/>
        <w:spacing w:after="35" w:line="240" w:lineRule="auto"/>
        <w:rPr>
          <w:rFonts w:cstheme="minorHAnsi"/>
          <w:sz w:val="28"/>
          <w:szCs w:val="28"/>
        </w:rPr>
      </w:pPr>
      <w:r>
        <w:rPr>
          <w:rFonts w:cstheme="minorHAnsi"/>
          <w:sz w:val="28"/>
          <w:szCs w:val="28"/>
        </w:rPr>
        <w:t xml:space="preserve">Visual and auditory pathways </w:t>
      </w:r>
    </w:p>
    <w:p w14:paraId="10EAE540" w14:textId="77777777" w:rsidR="008F39C0" w:rsidRDefault="009C7079">
      <w:pPr>
        <w:pStyle w:val="ListParagraph"/>
        <w:numPr>
          <w:ilvl w:val="0"/>
          <w:numId w:val="24"/>
        </w:numPr>
        <w:autoSpaceDE w:val="0"/>
        <w:autoSpaceDN w:val="0"/>
        <w:adjustRightInd w:val="0"/>
        <w:spacing w:after="35" w:line="240" w:lineRule="auto"/>
        <w:rPr>
          <w:rFonts w:cstheme="minorHAnsi"/>
          <w:sz w:val="28"/>
          <w:szCs w:val="28"/>
        </w:rPr>
      </w:pPr>
      <w:r>
        <w:rPr>
          <w:rFonts w:cstheme="minorHAnsi"/>
          <w:sz w:val="28"/>
          <w:szCs w:val="28"/>
        </w:rPr>
        <w:t xml:space="preserve">Ventricular system and choroid plexus </w:t>
      </w:r>
    </w:p>
    <w:p w14:paraId="058B85F0" w14:textId="77777777" w:rsidR="008F39C0" w:rsidRDefault="009C7079">
      <w:pPr>
        <w:pStyle w:val="ListParagraph"/>
        <w:numPr>
          <w:ilvl w:val="0"/>
          <w:numId w:val="24"/>
        </w:numPr>
        <w:autoSpaceDE w:val="0"/>
        <w:autoSpaceDN w:val="0"/>
        <w:adjustRightInd w:val="0"/>
        <w:spacing w:after="35" w:line="240" w:lineRule="auto"/>
        <w:rPr>
          <w:rFonts w:cstheme="minorHAnsi"/>
          <w:sz w:val="28"/>
          <w:szCs w:val="28"/>
        </w:rPr>
      </w:pPr>
      <w:r>
        <w:rPr>
          <w:rFonts w:cstheme="minorHAnsi"/>
          <w:sz w:val="28"/>
          <w:szCs w:val="28"/>
        </w:rPr>
        <w:t xml:space="preserve">Subarachnoid space and cisterns </w:t>
      </w:r>
    </w:p>
    <w:p w14:paraId="35D0B2B8" w14:textId="77777777" w:rsidR="008F39C0" w:rsidRDefault="009C7079">
      <w:pPr>
        <w:pStyle w:val="ListParagraph"/>
        <w:numPr>
          <w:ilvl w:val="0"/>
          <w:numId w:val="24"/>
        </w:numPr>
        <w:autoSpaceDE w:val="0"/>
        <w:autoSpaceDN w:val="0"/>
        <w:adjustRightInd w:val="0"/>
        <w:spacing w:after="35" w:line="240" w:lineRule="auto"/>
        <w:rPr>
          <w:rFonts w:cstheme="minorHAnsi"/>
          <w:sz w:val="28"/>
          <w:szCs w:val="28"/>
        </w:rPr>
      </w:pPr>
      <w:r>
        <w:rPr>
          <w:rFonts w:cstheme="minorHAnsi"/>
          <w:sz w:val="28"/>
          <w:szCs w:val="28"/>
        </w:rPr>
        <w:t xml:space="preserve">Circle of Willis and principle regional and segmental blood supply </w:t>
      </w:r>
    </w:p>
    <w:p w14:paraId="0DFFD077" w14:textId="77777777" w:rsidR="008F39C0" w:rsidRDefault="009C7079">
      <w:pPr>
        <w:pStyle w:val="ListParagraph"/>
        <w:numPr>
          <w:ilvl w:val="0"/>
          <w:numId w:val="24"/>
        </w:numPr>
        <w:autoSpaceDE w:val="0"/>
        <w:autoSpaceDN w:val="0"/>
        <w:adjustRightInd w:val="0"/>
        <w:spacing w:after="0" w:line="240" w:lineRule="auto"/>
        <w:rPr>
          <w:rFonts w:cstheme="minorHAnsi"/>
          <w:sz w:val="28"/>
          <w:szCs w:val="28"/>
        </w:rPr>
      </w:pPr>
      <w:r>
        <w:rPr>
          <w:rFonts w:cstheme="minorHAnsi"/>
          <w:sz w:val="28"/>
          <w:szCs w:val="28"/>
        </w:rPr>
        <w:t xml:space="preserve">Venous drainage and dural sinuses </w:t>
      </w:r>
    </w:p>
    <w:p w14:paraId="120C4E94" w14:textId="77777777" w:rsidR="008F39C0" w:rsidRDefault="008F39C0">
      <w:pPr>
        <w:autoSpaceDE w:val="0"/>
        <w:autoSpaceDN w:val="0"/>
        <w:adjustRightInd w:val="0"/>
        <w:spacing w:after="0" w:line="240" w:lineRule="auto"/>
        <w:rPr>
          <w:rFonts w:cstheme="minorHAnsi"/>
          <w:sz w:val="28"/>
          <w:szCs w:val="28"/>
        </w:rPr>
      </w:pPr>
    </w:p>
    <w:p w14:paraId="551C976F" w14:textId="4669077C" w:rsidR="14611C51" w:rsidRDefault="14611C51">
      <w:r>
        <w:br w:type="page"/>
      </w:r>
    </w:p>
    <w:p w14:paraId="304EF6AD" w14:textId="77777777" w:rsidR="008F39C0" w:rsidRDefault="009C7079">
      <w:pPr>
        <w:autoSpaceDE w:val="0"/>
        <w:autoSpaceDN w:val="0"/>
        <w:adjustRightInd w:val="0"/>
        <w:spacing w:after="20" w:line="240" w:lineRule="auto"/>
        <w:rPr>
          <w:rFonts w:cstheme="minorHAnsi"/>
          <w:sz w:val="28"/>
          <w:szCs w:val="28"/>
        </w:rPr>
      </w:pPr>
      <w:r>
        <w:rPr>
          <w:rFonts w:cstheme="minorHAnsi"/>
          <w:b/>
          <w:bCs/>
          <w:sz w:val="28"/>
          <w:szCs w:val="28"/>
        </w:rPr>
        <w:t xml:space="preserve">Structure, innervation and Distribution of autonomic and peripheral nervous system: </w:t>
      </w:r>
    </w:p>
    <w:p w14:paraId="42AFC42D" w14:textId="77777777" w:rsidR="008F39C0" w:rsidRDefault="008F39C0">
      <w:pPr>
        <w:autoSpaceDE w:val="0"/>
        <w:autoSpaceDN w:val="0"/>
        <w:adjustRightInd w:val="0"/>
        <w:spacing w:after="0" w:line="240" w:lineRule="auto"/>
        <w:rPr>
          <w:rFonts w:ascii="Verdana" w:hAnsi="Verdana" w:cs="Verdana"/>
          <w:sz w:val="24"/>
          <w:szCs w:val="24"/>
        </w:rPr>
      </w:pPr>
    </w:p>
    <w:p w14:paraId="37C737A0" w14:textId="77777777" w:rsidR="008F39C0" w:rsidRDefault="009C7079">
      <w:pPr>
        <w:pStyle w:val="ListParagraph"/>
        <w:numPr>
          <w:ilvl w:val="0"/>
          <w:numId w:val="25"/>
        </w:numPr>
        <w:autoSpaceDE w:val="0"/>
        <w:autoSpaceDN w:val="0"/>
        <w:adjustRightInd w:val="0"/>
        <w:spacing w:after="35" w:line="240" w:lineRule="auto"/>
        <w:rPr>
          <w:rFonts w:cstheme="minorHAnsi"/>
          <w:sz w:val="28"/>
          <w:szCs w:val="28"/>
        </w:rPr>
      </w:pPr>
      <w:r>
        <w:rPr>
          <w:rFonts w:cstheme="minorHAnsi"/>
          <w:sz w:val="28"/>
          <w:szCs w:val="28"/>
        </w:rPr>
        <w:t xml:space="preserve">Sympathetic and parasympathetic pathways </w:t>
      </w:r>
    </w:p>
    <w:p w14:paraId="5754A36D" w14:textId="77777777" w:rsidR="008F39C0" w:rsidRDefault="009C7079">
      <w:pPr>
        <w:pStyle w:val="ListParagraph"/>
        <w:numPr>
          <w:ilvl w:val="0"/>
          <w:numId w:val="25"/>
        </w:numPr>
        <w:autoSpaceDE w:val="0"/>
        <w:autoSpaceDN w:val="0"/>
        <w:adjustRightInd w:val="0"/>
        <w:spacing w:after="35" w:line="240" w:lineRule="auto"/>
        <w:rPr>
          <w:rFonts w:cstheme="minorHAnsi"/>
          <w:sz w:val="28"/>
          <w:szCs w:val="28"/>
        </w:rPr>
      </w:pPr>
      <w:r>
        <w:rPr>
          <w:rFonts w:cstheme="minorHAnsi"/>
          <w:sz w:val="28"/>
          <w:szCs w:val="28"/>
        </w:rPr>
        <w:t xml:space="preserve">Visceral and pelvic innervation: control of sphincter function </w:t>
      </w:r>
    </w:p>
    <w:p w14:paraId="125AF9D4" w14:textId="77777777" w:rsidR="008F39C0" w:rsidRDefault="009C7079">
      <w:pPr>
        <w:pStyle w:val="ListParagraph"/>
        <w:numPr>
          <w:ilvl w:val="0"/>
          <w:numId w:val="25"/>
        </w:numPr>
        <w:autoSpaceDE w:val="0"/>
        <w:autoSpaceDN w:val="0"/>
        <w:adjustRightInd w:val="0"/>
        <w:spacing w:after="35" w:line="240" w:lineRule="auto"/>
        <w:rPr>
          <w:rFonts w:cstheme="minorHAnsi"/>
          <w:sz w:val="28"/>
          <w:szCs w:val="28"/>
        </w:rPr>
      </w:pPr>
      <w:r>
        <w:rPr>
          <w:rFonts w:cstheme="minorHAnsi"/>
          <w:sz w:val="28"/>
          <w:szCs w:val="28"/>
        </w:rPr>
        <w:t xml:space="preserve">Brachial plexus </w:t>
      </w:r>
    </w:p>
    <w:p w14:paraId="6FDE8BFF" w14:textId="77777777" w:rsidR="008F39C0" w:rsidRDefault="009C7079">
      <w:pPr>
        <w:pStyle w:val="ListParagraph"/>
        <w:numPr>
          <w:ilvl w:val="0"/>
          <w:numId w:val="25"/>
        </w:numPr>
        <w:autoSpaceDE w:val="0"/>
        <w:autoSpaceDN w:val="0"/>
        <w:adjustRightInd w:val="0"/>
        <w:spacing w:after="35" w:line="240" w:lineRule="auto"/>
        <w:rPr>
          <w:rFonts w:cstheme="minorHAnsi"/>
          <w:sz w:val="28"/>
          <w:szCs w:val="28"/>
        </w:rPr>
      </w:pPr>
      <w:r>
        <w:rPr>
          <w:rFonts w:cstheme="minorHAnsi"/>
          <w:sz w:val="28"/>
          <w:szCs w:val="28"/>
        </w:rPr>
        <w:t xml:space="preserve">Lumbosacral plexus </w:t>
      </w:r>
    </w:p>
    <w:p w14:paraId="4812CB58" w14:textId="77777777" w:rsidR="008F39C0" w:rsidRDefault="009C7079">
      <w:pPr>
        <w:pStyle w:val="ListParagraph"/>
        <w:numPr>
          <w:ilvl w:val="0"/>
          <w:numId w:val="25"/>
        </w:numPr>
        <w:autoSpaceDE w:val="0"/>
        <w:autoSpaceDN w:val="0"/>
        <w:adjustRightInd w:val="0"/>
        <w:spacing w:after="0" w:line="240" w:lineRule="auto"/>
        <w:rPr>
          <w:rFonts w:cstheme="minorHAnsi"/>
          <w:sz w:val="28"/>
          <w:szCs w:val="28"/>
        </w:rPr>
      </w:pPr>
      <w:r>
        <w:rPr>
          <w:rFonts w:cstheme="minorHAnsi"/>
          <w:sz w:val="28"/>
          <w:szCs w:val="28"/>
        </w:rPr>
        <w:t xml:space="preserve">Course, distribution and innervation of the major peripheral nerves </w:t>
      </w:r>
    </w:p>
    <w:p w14:paraId="271CA723" w14:textId="77777777" w:rsidR="008F39C0" w:rsidRDefault="008F39C0">
      <w:pPr>
        <w:autoSpaceDE w:val="0"/>
        <w:autoSpaceDN w:val="0"/>
        <w:adjustRightInd w:val="0"/>
        <w:spacing w:after="0" w:line="240" w:lineRule="auto"/>
        <w:rPr>
          <w:rFonts w:cstheme="minorHAnsi"/>
          <w:sz w:val="28"/>
          <w:szCs w:val="28"/>
        </w:rPr>
      </w:pPr>
    </w:p>
    <w:p w14:paraId="75FBE423" w14:textId="77777777" w:rsidR="008F39C0" w:rsidRDefault="008F39C0">
      <w:pPr>
        <w:autoSpaceDE w:val="0"/>
        <w:autoSpaceDN w:val="0"/>
        <w:adjustRightInd w:val="0"/>
        <w:spacing w:after="0" w:line="240" w:lineRule="auto"/>
        <w:rPr>
          <w:rFonts w:cstheme="minorHAnsi"/>
          <w:sz w:val="28"/>
          <w:szCs w:val="28"/>
        </w:rPr>
      </w:pPr>
    </w:p>
    <w:p w14:paraId="62797C87" w14:textId="77777777" w:rsidR="008F39C0" w:rsidRDefault="009C7079">
      <w:pPr>
        <w:autoSpaceDE w:val="0"/>
        <w:autoSpaceDN w:val="0"/>
        <w:adjustRightInd w:val="0"/>
        <w:spacing w:after="0" w:line="240" w:lineRule="auto"/>
        <w:rPr>
          <w:rFonts w:cstheme="minorHAnsi"/>
          <w:b/>
          <w:bCs/>
          <w:sz w:val="28"/>
          <w:szCs w:val="28"/>
        </w:rPr>
      </w:pPr>
      <w:r>
        <w:rPr>
          <w:rFonts w:cstheme="minorHAnsi"/>
          <w:b/>
          <w:bCs/>
          <w:sz w:val="28"/>
          <w:szCs w:val="28"/>
        </w:rPr>
        <w:t xml:space="preserve">Applied Anatomy </w:t>
      </w:r>
    </w:p>
    <w:p w14:paraId="2D3F0BEC" w14:textId="77777777" w:rsidR="008F39C0" w:rsidRDefault="008F39C0">
      <w:pPr>
        <w:autoSpaceDE w:val="0"/>
        <w:autoSpaceDN w:val="0"/>
        <w:adjustRightInd w:val="0"/>
        <w:spacing w:after="0" w:line="240" w:lineRule="auto"/>
        <w:rPr>
          <w:rFonts w:cstheme="minorHAnsi"/>
          <w:sz w:val="28"/>
          <w:szCs w:val="28"/>
        </w:rPr>
      </w:pPr>
    </w:p>
    <w:p w14:paraId="2F924D1C" w14:textId="77777777" w:rsidR="008F39C0" w:rsidRDefault="009C7079">
      <w:pPr>
        <w:pStyle w:val="ListParagraph"/>
        <w:numPr>
          <w:ilvl w:val="0"/>
          <w:numId w:val="26"/>
        </w:numPr>
        <w:autoSpaceDE w:val="0"/>
        <w:autoSpaceDN w:val="0"/>
        <w:adjustRightInd w:val="0"/>
        <w:spacing w:after="20" w:line="240" w:lineRule="auto"/>
        <w:rPr>
          <w:rFonts w:cstheme="minorHAnsi"/>
          <w:sz w:val="28"/>
          <w:szCs w:val="28"/>
        </w:rPr>
      </w:pPr>
      <w:r>
        <w:rPr>
          <w:rFonts w:cstheme="minorHAnsi"/>
          <w:sz w:val="28"/>
          <w:szCs w:val="28"/>
        </w:rPr>
        <w:t xml:space="preserve">Stereotaxis </w:t>
      </w:r>
    </w:p>
    <w:p w14:paraId="1876BFE2" w14:textId="77777777" w:rsidR="008F39C0" w:rsidRDefault="009C7079">
      <w:pPr>
        <w:pStyle w:val="ListParagraph"/>
        <w:numPr>
          <w:ilvl w:val="0"/>
          <w:numId w:val="26"/>
        </w:numPr>
        <w:autoSpaceDE w:val="0"/>
        <w:autoSpaceDN w:val="0"/>
        <w:adjustRightInd w:val="0"/>
        <w:spacing w:after="20" w:line="240" w:lineRule="auto"/>
        <w:rPr>
          <w:rFonts w:cstheme="minorHAnsi"/>
          <w:sz w:val="28"/>
          <w:szCs w:val="28"/>
        </w:rPr>
      </w:pPr>
      <w:r>
        <w:rPr>
          <w:rFonts w:cstheme="minorHAnsi"/>
          <w:sz w:val="28"/>
          <w:szCs w:val="28"/>
        </w:rPr>
        <w:t xml:space="preserve">Embryology and mal-development </w:t>
      </w:r>
    </w:p>
    <w:p w14:paraId="6B3D799C" w14:textId="77777777" w:rsidR="008F39C0" w:rsidRDefault="009C7079">
      <w:pPr>
        <w:pStyle w:val="ListParagraph"/>
        <w:numPr>
          <w:ilvl w:val="0"/>
          <w:numId w:val="26"/>
        </w:numPr>
        <w:autoSpaceDE w:val="0"/>
        <w:autoSpaceDN w:val="0"/>
        <w:adjustRightInd w:val="0"/>
        <w:spacing w:after="20" w:line="240" w:lineRule="auto"/>
        <w:rPr>
          <w:rFonts w:cstheme="minorHAnsi"/>
          <w:sz w:val="28"/>
          <w:szCs w:val="28"/>
        </w:rPr>
      </w:pPr>
      <w:r>
        <w:rPr>
          <w:rFonts w:cstheme="minorHAnsi"/>
          <w:sz w:val="28"/>
          <w:szCs w:val="28"/>
        </w:rPr>
        <w:t xml:space="preserve">Differences between foetal, infant, child and adult brain </w:t>
      </w:r>
    </w:p>
    <w:p w14:paraId="53135366" w14:textId="77777777" w:rsidR="008F39C0" w:rsidRDefault="009C7079">
      <w:pPr>
        <w:pStyle w:val="ListParagraph"/>
        <w:numPr>
          <w:ilvl w:val="0"/>
          <w:numId w:val="26"/>
        </w:numPr>
        <w:autoSpaceDE w:val="0"/>
        <w:autoSpaceDN w:val="0"/>
        <w:adjustRightInd w:val="0"/>
        <w:spacing w:after="20" w:line="240" w:lineRule="auto"/>
        <w:rPr>
          <w:rFonts w:cstheme="minorHAnsi"/>
          <w:sz w:val="28"/>
          <w:szCs w:val="28"/>
        </w:rPr>
      </w:pPr>
      <w:r>
        <w:rPr>
          <w:rFonts w:cstheme="minorHAnsi"/>
          <w:sz w:val="28"/>
          <w:szCs w:val="28"/>
        </w:rPr>
        <w:t xml:space="preserve">Development of facial and cranial skeleton </w:t>
      </w:r>
    </w:p>
    <w:p w14:paraId="154EC12B" w14:textId="77777777" w:rsidR="008F39C0" w:rsidRDefault="009C7079">
      <w:pPr>
        <w:pStyle w:val="ListParagraph"/>
        <w:numPr>
          <w:ilvl w:val="0"/>
          <w:numId w:val="26"/>
        </w:numPr>
        <w:autoSpaceDE w:val="0"/>
        <w:autoSpaceDN w:val="0"/>
        <w:adjustRightInd w:val="0"/>
        <w:spacing w:after="20" w:line="240" w:lineRule="auto"/>
        <w:rPr>
          <w:rFonts w:cstheme="minorHAnsi"/>
          <w:sz w:val="28"/>
          <w:szCs w:val="28"/>
        </w:rPr>
      </w:pPr>
      <w:r>
        <w:rPr>
          <w:rFonts w:cstheme="minorHAnsi"/>
          <w:sz w:val="28"/>
          <w:szCs w:val="28"/>
        </w:rPr>
        <w:t xml:space="preserve">Branchial arches and the vascular system </w:t>
      </w:r>
    </w:p>
    <w:p w14:paraId="3529C2EE" w14:textId="77777777" w:rsidR="008F39C0" w:rsidRDefault="009C7079">
      <w:pPr>
        <w:pStyle w:val="ListParagraph"/>
        <w:numPr>
          <w:ilvl w:val="0"/>
          <w:numId w:val="26"/>
        </w:numPr>
        <w:autoSpaceDE w:val="0"/>
        <w:autoSpaceDN w:val="0"/>
        <w:adjustRightInd w:val="0"/>
        <w:spacing w:after="20" w:line="240" w:lineRule="auto"/>
        <w:rPr>
          <w:rFonts w:cstheme="minorHAnsi"/>
          <w:sz w:val="28"/>
          <w:szCs w:val="28"/>
        </w:rPr>
      </w:pPr>
      <w:r>
        <w:rPr>
          <w:rFonts w:cstheme="minorHAnsi"/>
          <w:sz w:val="28"/>
          <w:szCs w:val="28"/>
        </w:rPr>
        <w:t xml:space="preserve">Development of the ventricular system </w:t>
      </w:r>
    </w:p>
    <w:p w14:paraId="2DD27084" w14:textId="77777777" w:rsidR="008F39C0" w:rsidRDefault="009C7079">
      <w:pPr>
        <w:pStyle w:val="ListParagraph"/>
        <w:numPr>
          <w:ilvl w:val="0"/>
          <w:numId w:val="26"/>
        </w:numPr>
        <w:autoSpaceDE w:val="0"/>
        <w:autoSpaceDN w:val="0"/>
        <w:adjustRightInd w:val="0"/>
        <w:spacing w:after="20" w:line="240" w:lineRule="auto"/>
        <w:rPr>
          <w:rFonts w:cstheme="minorHAnsi"/>
          <w:sz w:val="28"/>
          <w:szCs w:val="28"/>
        </w:rPr>
      </w:pPr>
      <w:r>
        <w:rPr>
          <w:rFonts w:cstheme="minorHAnsi"/>
          <w:sz w:val="28"/>
          <w:szCs w:val="28"/>
        </w:rPr>
        <w:t xml:space="preserve">Development of the cerebral hemispheres </w:t>
      </w:r>
    </w:p>
    <w:p w14:paraId="7A548433" w14:textId="77777777" w:rsidR="008F39C0" w:rsidRDefault="009C7079">
      <w:pPr>
        <w:pStyle w:val="ListParagraph"/>
        <w:numPr>
          <w:ilvl w:val="0"/>
          <w:numId w:val="26"/>
        </w:numPr>
        <w:autoSpaceDE w:val="0"/>
        <w:autoSpaceDN w:val="0"/>
        <w:adjustRightInd w:val="0"/>
        <w:spacing w:after="20" w:line="240" w:lineRule="auto"/>
        <w:rPr>
          <w:rFonts w:cstheme="minorHAnsi"/>
          <w:sz w:val="28"/>
          <w:szCs w:val="28"/>
        </w:rPr>
      </w:pPr>
      <w:r>
        <w:rPr>
          <w:rFonts w:cstheme="minorHAnsi"/>
          <w:sz w:val="28"/>
          <w:szCs w:val="28"/>
        </w:rPr>
        <w:t xml:space="preserve">Development of brain stem and cranial nerves </w:t>
      </w:r>
    </w:p>
    <w:p w14:paraId="2309EE4F" w14:textId="77777777" w:rsidR="008F39C0" w:rsidRDefault="009C7079">
      <w:pPr>
        <w:pStyle w:val="ListParagraph"/>
        <w:numPr>
          <w:ilvl w:val="0"/>
          <w:numId w:val="26"/>
        </w:numPr>
        <w:autoSpaceDE w:val="0"/>
        <w:autoSpaceDN w:val="0"/>
        <w:adjustRightInd w:val="0"/>
        <w:spacing w:after="20" w:line="240" w:lineRule="auto"/>
        <w:rPr>
          <w:rFonts w:cstheme="minorHAnsi"/>
          <w:sz w:val="28"/>
          <w:szCs w:val="28"/>
        </w:rPr>
      </w:pPr>
      <w:r>
        <w:rPr>
          <w:rFonts w:cstheme="minorHAnsi"/>
          <w:sz w:val="28"/>
          <w:szCs w:val="28"/>
        </w:rPr>
        <w:t xml:space="preserve">The notochord </w:t>
      </w:r>
    </w:p>
    <w:p w14:paraId="72428DB5" w14:textId="77777777" w:rsidR="008F39C0" w:rsidRDefault="009C7079">
      <w:pPr>
        <w:pStyle w:val="ListParagraph"/>
        <w:numPr>
          <w:ilvl w:val="0"/>
          <w:numId w:val="26"/>
        </w:numPr>
        <w:autoSpaceDE w:val="0"/>
        <w:autoSpaceDN w:val="0"/>
        <w:adjustRightInd w:val="0"/>
        <w:spacing w:after="20" w:line="240" w:lineRule="auto"/>
        <w:rPr>
          <w:rFonts w:cstheme="minorHAnsi"/>
          <w:sz w:val="28"/>
          <w:szCs w:val="28"/>
        </w:rPr>
      </w:pPr>
      <w:r>
        <w:rPr>
          <w:rFonts w:cstheme="minorHAnsi"/>
          <w:sz w:val="28"/>
          <w:szCs w:val="28"/>
        </w:rPr>
        <w:t xml:space="preserve">The sub-ependymal plate (sub-ventricular zone) </w:t>
      </w:r>
    </w:p>
    <w:p w14:paraId="141642FF" w14:textId="77777777" w:rsidR="008F39C0" w:rsidRDefault="009C7079">
      <w:pPr>
        <w:pStyle w:val="ListParagraph"/>
        <w:numPr>
          <w:ilvl w:val="0"/>
          <w:numId w:val="26"/>
        </w:numPr>
        <w:autoSpaceDE w:val="0"/>
        <w:autoSpaceDN w:val="0"/>
        <w:adjustRightInd w:val="0"/>
        <w:spacing w:after="20" w:line="240" w:lineRule="auto"/>
        <w:rPr>
          <w:rFonts w:cstheme="minorHAnsi"/>
          <w:sz w:val="28"/>
          <w:szCs w:val="28"/>
        </w:rPr>
      </w:pPr>
      <w:r>
        <w:rPr>
          <w:rFonts w:cstheme="minorHAnsi"/>
          <w:sz w:val="28"/>
          <w:szCs w:val="28"/>
        </w:rPr>
        <w:t xml:space="preserve">Development of the pituitary gland </w:t>
      </w:r>
    </w:p>
    <w:p w14:paraId="5A264994" w14:textId="77777777" w:rsidR="008F39C0" w:rsidRDefault="009C7079">
      <w:pPr>
        <w:pStyle w:val="ListParagraph"/>
        <w:numPr>
          <w:ilvl w:val="0"/>
          <w:numId w:val="26"/>
        </w:numPr>
        <w:autoSpaceDE w:val="0"/>
        <w:autoSpaceDN w:val="0"/>
        <w:adjustRightInd w:val="0"/>
        <w:spacing w:after="20" w:line="240" w:lineRule="auto"/>
        <w:rPr>
          <w:rFonts w:cstheme="minorHAnsi"/>
          <w:sz w:val="28"/>
          <w:szCs w:val="28"/>
        </w:rPr>
      </w:pPr>
      <w:r>
        <w:rPr>
          <w:rFonts w:cstheme="minorHAnsi"/>
          <w:sz w:val="28"/>
          <w:szCs w:val="28"/>
        </w:rPr>
        <w:t xml:space="preserve">The external granular layer of the cerebellum </w:t>
      </w:r>
    </w:p>
    <w:p w14:paraId="336B1FD5" w14:textId="77777777" w:rsidR="008F39C0" w:rsidRDefault="009C7079">
      <w:pPr>
        <w:pStyle w:val="ListParagraph"/>
        <w:numPr>
          <w:ilvl w:val="0"/>
          <w:numId w:val="26"/>
        </w:numPr>
        <w:autoSpaceDE w:val="0"/>
        <w:autoSpaceDN w:val="0"/>
        <w:adjustRightInd w:val="0"/>
        <w:spacing w:after="20" w:line="240" w:lineRule="auto"/>
        <w:rPr>
          <w:rFonts w:cstheme="minorHAnsi"/>
          <w:sz w:val="28"/>
          <w:szCs w:val="28"/>
        </w:rPr>
      </w:pPr>
      <w:r>
        <w:rPr>
          <w:rFonts w:cstheme="minorHAnsi"/>
          <w:sz w:val="28"/>
          <w:szCs w:val="28"/>
        </w:rPr>
        <w:t xml:space="preserve">Spinal cord development </w:t>
      </w:r>
    </w:p>
    <w:p w14:paraId="0DF0004F" w14:textId="77777777" w:rsidR="008F39C0" w:rsidRDefault="14611C51">
      <w:pPr>
        <w:pStyle w:val="ListParagraph"/>
        <w:numPr>
          <w:ilvl w:val="0"/>
          <w:numId w:val="26"/>
        </w:numPr>
        <w:autoSpaceDE w:val="0"/>
        <w:autoSpaceDN w:val="0"/>
        <w:adjustRightInd w:val="0"/>
        <w:spacing w:after="0" w:line="240" w:lineRule="auto"/>
        <w:rPr>
          <w:rFonts w:cstheme="minorHAnsi"/>
          <w:sz w:val="28"/>
          <w:szCs w:val="28"/>
        </w:rPr>
      </w:pPr>
      <w:r w:rsidRPr="14611C51">
        <w:rPr>
          <w:sz w:val="28"/>
          <w:szCs w:val="28"/>
        </w:rPr>
        <w:t xml:space="preserve">Applied embryology of the CNS and its coverings </w:t>
      </w:r>
    </w:p>
    <w:p w14:paraId="40CC8227" w14:textId="59AF7444" w:rsidR="14611C51" w:rsidRDefault="14611C51">
      <w:r>
        <w:br w:type="page"/>
      </w:r>
    </w:p>
    <w:p w14:paraId="5CFB8C6D" w14:textId="77777777" w:rsidR="008F39C0" w:rsidRDefault="009C7079">
      <w:pPr>
        <w:autoSpaceDE w:val="0"/>
        <w:autoSpaceDN w:val="0"/>
        <w:adjustRightInd w:val="0"/>
        <w:spacing w:after="0" w:line="240" w:lineRule="auto"/>
        <w:rPr>
          <w:rFonts w:cstheme="minorHAnsi"/>
          <w:sz w:val="28"/>
          <w:szCs w:val="28"/>
        </w:rPr>
      </w:pPr>
      <w:r>
        <w:rPr>
          <w:rFonts w:cstheme="minorHAnsi"/>
          <w:b/>
          <w:bCs/>
          <w:sz w:val="28"/>
          <w:szCs w:val="28"/>
        </w:rPr>
        <w:t xml:space="preserve">Physiology </w:t>
      </w:r>
    </w:p>
    <w:p w14:paraId="75CF4315" w14:textId="77777777" w:rsidR="008F39C0" w:rsidRDefault="008F39C0">
      <w:pPr>
        <w:autoSpaceDE w:val="0"/>
        <w:autoSpaceDN w:val="0"/>
        <w:adjustRightInd w:val="0"/>
        <w:spacing w:after="0" w:line="240" w:lineRule="auto"/>
        <w:rPr>
          <w:rFonts w:cstheme="minorHAnsi"/>
          <w:sz w:val="28"/>
          <w:szCs w:val="28"/>
        </w:rPr>
      </w:pPr>
    </w:p>
    <w:p w14:paraId="5468304B" w14:textId="77777777" w:rsidR="008F39C0" w:rsidRDefault="009C7079">
      <w:pPr>
        <w:autoSpaceDE w:val="0"/>
        <w:autoSpaceDN w:val="0"/>
        <w:adjustRightInd w:val="0"/>
        <w:spacing w:after="0" w:line="240" w:lineRule="auto"/>
        <w:rPr>
          <w:rFonts w:cstheme="minorHAnsi"/>
          <w:sz w:val="28"/>
          <w:szCs w:val="28"/>
        </w:rPr>
      </w:pPr>
      <w:r>
        <w:rPr>
          <w:rFonts w:cstheme="minorHAnsi"/>
          <w:sz w:val="28"/>
          <w:szCs w:val="28"/>
        </w:rPr>
        <w:t xml:space="preserve">Functional Neurophysiology: Cellular organization, structure function correlations and physiological alterations in the central and peripheral nervous systems of body </w:t>
      </w:r>
    </w:p>
    <w:p w14:paraId="3CB648E9" w14:textId="77777777" w:rsidR="008F39C0" w:rsidRDefault="008F39C0">
      <w:pPr>
        <w:autoSpaceDE w:val="0"/>
        <w:autoSpaceDN w:val="0"/>
        <w:adjustRightInd w:val="0"/>
        <w:spacing w:after="0" w:line="240" w:lineRule="auto"/>
        <w:ind w:left="360"/>
        <w:rPr>
          <w:rFonts w:cstheme="minorHAnsi"/>
          <w:sz w:val="28"/>
          <w:szCs w:val="28"/>
        </w:rPr>
      </w:pPr>
    </w:p>
    <w:p w14:paraId="7D63A06F" w14:textId="77777777" w:rsidR="008F39C0" w:rsidRDefault="009C7079">
      <w:pPr>
        <w:autoSpaceDE w:val="0"/>
        <w:autoSpaceDN w:val="0"/>
        <w:adjustRightInd w:val="0"/>
        <w:spacing w:after="0" w:line="240" w:lineRule="auto"/>
        <w:rPr>
          <w:rFonts w:cstheme="minorHAnsi"/>
          <w:b/>
          <w:bCs/>
          <w:sz w:val="28"/>
          <w:szCs w:val="28"/>
        </w:rPr>
      </w:pPr>
      <w:r>
        <w:rPr>
          <w:rFonts w:cstheme="minorHAnsi"/>
          <w:b/>
          <w:bCs/>
          <w:sz w:val="28"/>
          <w:szCs w:val="28"/>
        </w:rPr>
        <w:t xml:space="preserve">Functional Neurophysiology: </w:t>
      </w:r>
    </w:p>
    <w:p w14:paraId="0C178E9E" w14:textId="77777777" w:rsidR="008F39C0" w:rsidRDefault="008F39C0">
      <w:pPr>
        <w:autoSpaceDE w:val="0"/>
        <w:autoSpaceDN w:val="0"/>
        <w:adjustRightInd w:val="0"/>
        <w:spacing w:after="0" w:line="240" w:lineRule="auto"/>
        <w:rPr>
          <w:rFonts w:cstheme="minorHAnsi"/>
          <w:sz w:val="28"/>
          <w:szCs w:val="28"/>
        </w:rPr>
      </w:pPr>
    </w:p>
    <w:p w14:paraId="09F6CD6D" w14:textId="77777777" w:rsidR="008F39C0" w:rsidRDefault="009C7079">
      <w:pPr>
        <w:pStyle w:val="ListParagraph"/>
        <w:numPr>
          <w:ilvl w:val="0"/>
          <w:numId w:val="27"/>
        </w:numPr>
        <w:autoSpaceDE w:val="0"/>
        <w:autoSpaceDN w:val="0"/>
        <w:adjustRightInd w:val="0"/>
        <w:spacing w:after="20" w:line="240" w:lineRule="auto"/>
        <w:rPr>
          <w:rFonts w:cstheme="minorHAnsi"/>
          <w:sz w:val="28"/>
          <w:szCs w:val="28"/>
        </w:rPr>
      </w:pPr>
      <w:r>
        <w:rPr>
          <w:rFonts w:cstheme="minorHAnsi"/>
          <w:sz w:val="28"/>
          <w:szCs w:val="28"/>
        </w:rPr>
        <w:t xml:space="preserve">Structure and function of neurons and glial cells </w:t>
      </w:r>
    </w:p>
    <w:p w14:paraId="61E3B695" w14:textId="77777777" w:rsidR="008F39C0" w:rsidRDefault="009C7079">
      <w:pPr>
        <w:pStyle w:val="ListParagraph"/>
        <w:numPr>
          <w:ilvl w:val="0"/>
          <w:numId w:val="27"/>
        </w:numPr>
        <w:autoSpaceDE w:val="0"/>
        <w:autoSpaceDN w:val="0"/>
        <w:adjustRightInd w:val="0"/>
        <w:spacing w:after="20" w:line="240" w:lineRule="auto"/>
        <w:rPr>
          <w:rFonts w:cstheme="minorHAnsi"/>
          <w:sz w:val="28"/>
          <w:szCs w:val="28"/>
        </w:rPr>
      </w:pPr>
      <w:r>
        <w:rPr>
          <w:rFonts w:cstheme="minorHAnsi"/>
          <w:sz w:val="28"/>
          <w:szCs w:val="28"/>
        </w:rPr>
        <w:t xml:space="preserve">Synaptic function, action potentials and axonal conduction </w:t>
      </w:r>
    </w:p>
    <w:p w14:paraId="6B1637E3" w14:textId="77777777" w:rsidR="008F39C0" w:rsidRDefault="009C7079">
      <w:pPr>
        <w:pStyle w:val="ListParagraph"/>
        <w:numPr>
          <w:ilvl w:val="0"/>
          <w:numId w:val="27"/>
        </w:numPr>
        <w:autoSpaceDE w:val="0"/>
        <w:autoSpaceDN w:val="0"/>
        <w:adjustRightInd w:val="0"/>
        <w:spacing w:after="20" w:line="240" w:lineRule="auto"/>
        <w:rPr>
          <w:rFonts w:cstheme="minorHAnsi"/>
          <w:sz w:val="28"/>
          <w:szCs w:val="28"/>
        </w:rPr>
      </w:pPr>
      <w:r>
        <w:rPr>
          <w:rFonts w:cstheme="minorHAnsi"/>
          <w:sz w:val="28"/>
          <w:szCs w:val="28"/>
        </w:rPr>
        <w:t xml:space="preserve">Higher cerebral functions </w:t>
      </w:r>
    </w:p>
    <w:p w14:paraId="554FE8B7" w14:textId="77777777" w:rsidR="008F39C0" w:rsidRDefault="009C7079">
      <w:pPr>
        <w:pStyle w:val="ListParagraph"/>
        <w:numPr>
          <w:ilvl w:val="0"/>
          <w:numId w:val="27"/>
        </w:numPr>
        <w:autoSpaceDE w:val="0"/>
        <w:autoSpaceDN w:val="0"/>
        <w:adjustRightInd w:val="0"/>
        <w:spacing w:after="20" w:line="240" w:lineRule="auto"/>
        <w:rPr>
          <w:rFonts w:cstheme="minorHAnsi"/>
          <w:sz w:val="28"/>
          <w:szCs w:val="28"/>
        </w:rPr>
      </w:pPr>
      <w:r>
        <w:rPr>
          <w:rFonts w:cstheme="minorHAnsi"/>
          <w:sz w:val="28"/>
          <w:szCs w:val="28"/>
        </w:rPr>
        <w:t xml:space="preserve">Sleep and coma </w:t>
      </w:r>
    </w:p>
    <w:p w14:paraId="69D48D54" w14:textId="77777777" w:rsidR="008F39C0" w:rsidRDefault="009C7079">
      <w:pPr>
        <w:pStyle w:val="ListParagraph"/>
        <w:numPr>
          <w:ilvl w:val="0"/>
          <w:numId w:val="27"/>
        </w:numPr>
        <w:autoSpaceDE w:val="0"/>
        <w:autoSpaceDN w:val="0"/>
        <w:adjustRightInd w:val="0"/>
        <w:spacing w:after="20" w:line="240" w:lineRule="auto"/>
        <w:rPr>
          <w:rFonts w:cstheme="minorHAnsi"/>
          <w:sz w:val="28"/>
          <w:szCs w:val="28"/>
        </w:rPr>
      </w:pPr>
      <w:r>
        <w:rPr>
          <w:rFonts w:cstheme="minorHAnsi"/>
          <w:sz w:val="28"/>
          <w:szCs w:val="28"/>
        </w:rPr>
        <w:t xml:space="preserve">Memory and disorders of the limbic system </w:t>
      </w:r>
    </w:p>
    <w:p w14:paraId="7124D735" w14:textId="77777777" w:rsidR="008F39C0" w:rsidRDefault="009C7079">
      <w:pPr>
        <w:pStyle w:val="ListParagraph"/>
        <w:numPr>
          <w:ilvl w:val="0"/>
          <w:numId w:val="27"/>
        </w:numPr>
        <w:autoSpaceDE w:val="0"/>
        <w:autoSpaceDN w:val="0"/>
        <w:adjustRightInd w:val="0"/>
        <w:spacing w:after="20" w:line="240" w:lineRule="auto"/>
        <w:rPr>
          <w:rFonts w:cstheme="minorHAnsi"/>
          <w:sz w:val="28"/>
          <w:szCs w:val="28"/>
        </w:rPr>
      </w:pPr>
      <w:r>
        <w:rPr>
          <w:rFonts w:cstheme="minorHAnsi"/>
          <w:sz w:val="28"/>
          <w:szCs w:val="28"/>
        </w:rPr>
        <w:t xml:space="preserve">Control of motor function: ascending and descending pathways, basal ganglia and cerebellar function </w:t>
      </w:r>
    </w:p>
    <w:p w14:paraId="49866D47" w14:textId="77777777" w:rsidR="008F39C0" w:rsidRDefault="009C7079">
      <w:pPr>
        <w:pStyle w:val="ListParagraph"/>
        <w:numPr>
          <w:ilvl w:val="0"/>
          <w:numId w:val="27"/>
        </w:numPr>
        <w:autoSpaceDE w:val="0"/>
        <w:autoSpaceDN w:val="0"/>
        <w:adjustRightInd w:val="0"/>
        <w:spacing w:after="20" w:line="240" w:lineRule="auto"/>
        <w:rPr>
          <w:rFonts w:cstheme="minorHAnsi"/>
          <w:sz w:val="28"/>
          <w:szCs w:val="28"/>
        </w:rPr>
      </w:pPr>
      <w:r>
        <w:rPr>
          <w:rFonts w:cstheme="minorHAnsi"/>
          <w:sz w:val="28"/>
          <w:szCs w:val="28"/>
        </w:rPr>
        <w:t xml:space="preserve">The special senses </w:t>
      </w:r>
    </w:p>
    <w:p w14:paraId="5BB9E736" w14:textId="77777777" w:rsidR="008F39C0" w:rsidRDefault="009C7079">
      <w:pPr>
        <w:pStyle w:val="ListParagraph"/>
        <w:numPr>
          <w:ilvl w:val="0"/>
          <w:numId w:val="27"/>
        </w:numPr>
        <w:autoSpaceDE w:val="0"/>
        <w:autoSpaceDN w:val="0"/>
        <w:adjustRightInd w:val="0"/>
        <w:spacing w:after="20" w:line="240" w:lineRule="auto"/>
        <w:rPr>
          <w:rFonts w:cstheme="minorHAnsi"/>
          <w:sz w:val="28"/>
          <w:szCs w:val="28"/>
        </w:rPr>
      </w:pPr>
      <w:r>
        <w:rPr>
          <w:rFonts w:cstheme="minorHAnsi"/>
          <w:sz w:val="28"/>
          <w:szCs w:val="28"/>
        </w:rPr>
        <w:t xml:space="preserve">Hypothalamic-pituitary function </w:t>
      </w:r>
    </w:p>
    <w:p w14:paraId="21F03681" w14:textId="77777777" w:rsidR="008F39C0" w:rsidRDefault="009C7079">
      <w:pPr>
        <w:pStyle w:val="ListParagraph"/>
        <w:numPr>
          <w:ilvl w:val="0"/>
          <w:numId w:val="27"/>
        </w:numPr>
        <w:autoSpaceDE w:val="0"/>
        <w:autoSpaceDN w:val="0"/>
        <w:adjustRightInd w:val="0"/>
        <w:spacing w:after="20" w:line="240" w:lineRule="auto"/>
        <w:rPr>
          <w:rFonts w:cstheme="minorHAnsi"/>
          <w:sz w:val="28"/>
          <w:szCs w:val="28"/>
        </w:rPr>
      </w:pPr>
      <w:r>
        <w:rPr>
          <w:rFonts w:cstheme="minorHAnsi"/>
          <w:sz w:val="28"/>
          <w:szCs w:val="28"/>
        </w:rPr>
        <w:t xml:space="preserve">Cerebral blood flow and metabolism </w:t>
      </w:r>
    </w:p>
    <w:p w14:paraId="0BFC46E1" w14:textId="77777777" w:rsidR="008F39C0" w:rsidRDefault="009C7079">
      <w:pPr>
        <w:pStyle w:val="ListParagraph"/>
        <w:numPr>
          <w:ilvl w:val="0"/>
          <w:numId w:val="27"/>
        </w:numPr>
        <w:autoSpaceDE w:val="0"/>
        <w:autoSpaceDN w:val="0"/>
        <w:adjustRightInd w:val="0"/>
        <w:spacing w:after="20" w:line="240" w:lineRule="auto"/>
        <w:rPr>
          <w:rFonts w:cstheme="minorHAnsi"/>
          <w:sz w:val="28"/>
          <w:szCs w:val="28"/>
        </w:rPr>
      </w:pPr>
      <w:r>
        <w:rPr>
          <w:rFonts w:cstheme="minorHAnsi"/>
          <w:sz w:val="28"/>
          <w:szCs w:val="28"/>
        </w:rPr>
        <w:t xml:space="preserve">Cerebral auto-regulation and vasospasm </w:t>
      </w:r>
    </w:p>
    <w:p w14:paraId="18318B6C" w14:textId="77777777" w:rsidR="008F39C0" w:rsidRDefault="009C7079">
      <w:pPr>
        <w:pStyle w:val="ListParagraph"/>
        <w:numPr>
          <w:ilvl w:val="0"/>
          <w:numId w:val="27"/>
        </w:numPr>
        <w:autoSpaceDE w:val="0"/>
        <w:autoSpaceDN w:val="0"/>
        <w:adjustRightInd w:val="0"/>
        <w:spacing w:after="20" w:line="240" w:lineRule="auto"/>
        <w:rPr>
          <w:rFonts w:cstheme="minorHAnsi"/>
          <w:sz w:val="28"/>
          <w:szCs w:val="28"/>
        </w:rPr>
      </w:pPr>
      <w:r>
        <w:rPr>
          <w:rFonts w:cstheme="minorHAnsi"/>
          <w:sz w:val="28"/>
          <w:szCs w:val="28"/>
        </w:rPr>
        <w:t xml:space="preserve">Blood brain barrier and cerebral edema </w:t>
      </w:r>
    </w:p>
    <w:p w14:paraId="3B64BCD4" w14:textId="77777777" w:rsidR="008F39C0" w:rsidRDefault="009C7079">
      <w:pPr>
        <w:pStyle w:val="ListParagraph"/>
        <w:numPr>
          <w:ilvl w:val="0"/>
          <w:numId w:val="27"/>
        </w:numPr>
        <w:autoSpaceDE w:val="0"/>
        <w:autoSpaceDN w:val="0"/>
        <w:adjustRightInd w:val="0"/>
        <w:spacing w:after="20" w:line="240" w:lineRule="auto"/>
        <w:rPr>
          <w:rFonts w:cstheme="minorHAnsi"/>
          <w:sz w:val="28"/>
          <w:szCs w:val="28"/>
        </w:rPr>
      </w:pPr>
      <w:r>
        <w:rPr>
          <w:rFonts w:cstheme="minorHAnsi"/>
          <w:sz w:val="28"/>
          <w:szCs w:val="28"/>
        </w:rPr>
        <w:t xml:space="preserve">Intracranial pressure dynamics </w:t>
      </w:r>
    </w:p>
    <w:p w14:paraId="6429D78A" w14:textId="77777777" w:rsidR="008F39C0" w:rsidRDefault="009C7079">
      <w:pPr>
        <w:pStyle w:val="ListParagraph"/>
        <w:numPr>
          <w:ilvl w:val="0"/>
          <w:numId w:val="27"/>
        </w:numPr>
        <w:autoSpaceDE w:val="0"/>
        <w:autoSpaceDN w:val="0"/>
        <w:adjustRightInd w:val="0"/>
        <w:spacing w:after="20" w:line="240" w:lineRule="auto"/>
        <w:rPr>
          <w:rFonts w:cstheme="minorHAnsi"/>
          <w:sz w:val="28"/>
          <w:szCs w:val="28"/>
        </w:rPr>
      </w:pPr>
      <w:r>
        <w:rPr>
          <w:rFonts w:cstheme="minorHAnsi"/>
          <w:sz w:val="28"/>
          <w:szCs w:val="28"/>
        </w:rPr>
        <w:t xml:space="preserve">Cerebral ischemia and neuroprotection </w:t>
      </w:r>
    </w:p>
    <w:p w14:paraId="762E782D" w14:textId="77777777" w:rsidR="008F39C0" w:rsidRDefault="009C7079">
      <w:pPr>
        <w:pStyle w:val="ListParagraph"/>
        <w:numPr>
          <w:ilvl w:val="0"/>
          <w:numId w:val="27"/>
        </w:numPr>
        <w:autoSpaceDE w:val="0"/>
        <w:autoSpaceDN w:val="0"/>
        <w:adjustRightInd w:val="0"/>
        <w:spacing w:after="0" w:line="240" w:lineRule="auto"/>
        <w:rPr>
          <w:rFonts w:cstheme="minorHAnsi"/>
          <w:sz w:val="28"/>
          <w:szCs w:val="28"/>
        </w:rPr>
      </w:pPr>
      <w:r>
        <w:rPr>
          <w:rFonts w:cstheme="minorHAnsi"/>
          <w:sz w:val="28"/>
          <w:szCs w:val="28"/>
        </w:rPr>
        <w:t xml:space="preserve">CSF hydrodynamics - production and absorption </w:t>
      </w:r>
    </w:p>
    <w:p w14:paraId="3C0395D3" w14:textId="77777777" w:rsidR="008F39C0" w:rsidRDefault="008F39C0">
      <w:pPr>
        <w:autoSpaceDE w:val="0"/>
        <w:autoSpaceDN w:val="0"/>
        <w:adjustRightInd w:val="0"/>
        <w:spacing w:after="0" w:line="240" w:lineRule="auto"/>
        <w:rPr>
          <w:rFonts w:cstheme="minorHAnsi"/>
          <w:sz w:val="28"/>
          <w:szCs w:val="28"/>
        </w:rPr>
      </w:pPr>
    </w:p>
    <w:p w14:paraId="0704C1E9" w14:textId="77777777" w:rsidR="008F39C0" w:rsidRDefault="009C7079">
      <w:pPr>
        <w:autoSpaceDE w:val="0"/>
        <w:autoSpaceDN w:val="0"/>
        <w:adjustRightInd w:val="0"/>
        <w:spacing w:after="0" w:line="240" w:lineRule="auto"/>
        <w:rPr>
          <w:rFonts w:cstheme="minorHAnsi"/>
          <w:sz w:val="28"/>
          <w:szCs w:val="28"/>
        </w:rPr>
      </w:pPr>
      <w:r>
        <w:rPr>
          <w:rFonts w:cstheme="minorHAnsi"/>
          <w:b/>
          <w:bCs/>
          <w:sz w:val="28"/>
          <w:szCs w:val="28"/>
        </w:rPr>
        <w:t xml:space="preserve">Autonomic Nervous System: </w:t>
      </w:r>
    </w:p>
    <w:p w14:paraId="5FBC3E75" w14:textId="77777777" w:rsidR="008F39C0" w:rsidRDefault="009C7079">
      <w:pPr>
        <w:pStyle w:val="ListParagraph"/>
        <w:numPr>
          <w:ilvl w:val="0"/>
          <w:numId w:val="28"/>
        </w:numPr>
        <w:autoSpaceDE w:val="0"/>
        <w:autoSpaceDN w:val="0"/>
        <w:adjustRightInd w:val="0"/>
        <w:spacing w:after="34" w:line="240" w:lineRule="auto"/>
        <w:rPr>
          <w:rFonts w:cstheme="minorHAnsi"/>
          <w:sz w:val="28"/>
          <w:szCs w:val="28"/>
        </w:rPr>
      </w:pPr>
      <w:r>
        <w:rPr>
          <w:rFonts w:cstheme="minorHAnsi"/>
          <w:sz w:val="28"/>
          <w:szCs w:val="28"/>
        </w:rPr>
        <w:t xml:space="preserve">Differing effects of sympathetic and parasympathetic innervation </w:t>
      </w:r>
    </w:p>
    <w:p w14:paraId="214FE095" w14:textId="77777777" w:rsidR="008F39C0" w:rsidRDefault="009C7079">
      <w:pPr>
        <w:pStyle w:val="ListParagraph"/>
        <w:numPr>
          <w:ilvl w:val="0"/>
          <w:numId w:val="28"/>
        </w:numPr>
        <w:autoSpaceDE w:val="0"/>
        <w:autoSpaceDN w:val="0"/>
        <w:adjustRightInd w:val="0"/>
        <w:spacing w:after="0" w:line="240" w:lineRule="auto"/>
        <w:rPr>
          <w:rFonts w:cstheme="minorHAnsi"/>
          <w:sz w:val="28"/>
          <w:szCs w:val="28"/>
        </w:rPr>
      </w:pPr>
      <w:r>
        <w:rPr>
          <w:rFonts w:cstheme="minorHAnsi"/>
          <w:sz w:val="28"/>
          <w:szCs w:val="28"/>
        </w:rPr>
        <w:t xml:space="preserve">Effects on differing physiological processes </w:t>
      </w:r>
    </w:p>
    <w:p w14:paraId="3254BC2F" w14:textId="77777777" w:rsidR="008F39C0" w:rsidRDefault="008F39C0">
      <w:pPr>
        <w:autoSpaceDE w:val="0"/>
        <w:autoSpaceDN w:val="0"/>
        <w:adjustRightInd w:val="0"/>
        <w:spacing w:after="0" w:line="240" w:lineRule="auto"/>
        <w:rPr>
          <w:rFonts w:cstheme="minorHAnsi"/>
          <w:sz w:val="28"/>
          <w:szCs w:val="28"/>
        </w:rPr>
      </w:pPr>
    </w:p>
    <w:p w14:paraId="7D1B0B33" w14:textId="72D8E629" w:rsidR="14611C51" w:rsidRDefault="14611C51">
      <w:r>
        <w:br w:type="page"/>
      </w:r>
    </w:p>
    <w:p w14:paraId="1EEDFE91" w14:textId="77777777" w:rsidR="008F39C0" w:rsidRDefault="009C7079">
      <w:pPr>
        <w:autoSpaceDE w:val="0"/>
        <w:autoSpaceDN w:val="0"/>
        <w:adjustRightInd w:val="0"/>
        <w:spacing w:after="0" w:line="240" w:lineRule="auto"/>
        <w:rPr>
          <w:rFonts w:cstheme="minorHAnsi"/>
          <w:b/>
          <w:bCs/>
          <w:sz w:val="28"/>
          <w:szCs w:val="28"/>
        </w:rPr>
      </w:pPr>
      <w:r>
        <w:rPr>
          <w:rFonts w:cstheme="minorHAnsi"/>
          <w:b/>
          <w:bCs/>
          <w:sz w:val="28"/>
          <w:szCs w:val="28"/>
        </w:rPr>
        <w:t xml:space="preserve">Clinical Neurophysiology: </w:t>
      </w:r>
    </w:p>
    <w:p w14:paraId="651E9592" w14:textId="77777777" w:rsidR="008F39C0" w:rsidRDefault="008F39C0">
      <w:pPr>
        <w:autoSpaceDE w:val="0"/>
        <w:autoSpaceDN w:val="0"/>
        <w:adjustRightInd w:val="0"/>
        <w:spacing w:after="0" w:line="240" w:lineRule="auto"/>
        <w:rPr>
          <w:rFonts w:cstheme="minorHAnsi"/>
          <w:sz w:val="28"/>
          <w:szCs w:val="28"/>
        </w:rPr>
      </w:pPr>
    </w:p>
    <w:p w14:paraId="3DF0D7A4" w14:textId="77777777" w:rsidR="008F39C0" w:rsidRDefault="009C7079">
      <w:pPr>
        <w:pStyle w:val="ListParagraph"/>
        <w:numPr>
          <w:ilvl w:val="0"/>
          <w:numId w:val="29"/>
        </w:numPr>
        <w:autoSpaceDE w:val="0"/>
        <w:autoSpaceDN w:val="0"/>
        <w:adjustRightInd w:val="0"/>
        <w:spacing w:after="0" w:line="240" w:lineRule="auto"/>
        <w:rPr>
          <w:rFonts w:cstheme="minorHAnsi"/>
          <w:sz w:val="28"/>
          <w:szCs w:val="28"/>
        </w:rPr>
      </w:pPr>
      <w:r>
        <w:rPr>
          <w:rFonts w:cstheme="minorHAnsi"/>
          <w:sz w:val="28"/>
          <w:szCs w:val="28"/>
        </w:rPr>
        <w:t xml:space="preserve">Principles of electroencephalography </w:t>
      </w:r>
    </w:p>
    <w:p w14:paraId="7044B3FB" w14:textId="77777777" w:rsidR="008F39C0" w:rsidRDefault="009C7079">
      <w:pPr>
        <w:pStyle w:val="ListParagraph"/>
        <w:numPr>
          <w:ilvl w:val="0"/>
          <w:numId w:val="29"/>
        </w:numPr>
        <w:autoSpaceDE w:val="0"/>
        <w:autoSpaceDN w:val="0"/>
        <w:adjustRightInd w:val="0"/>
        <w:spacing w:after="35" w:line="240" w:lineRule="auto"/>
        <w:rPr>
          <w:rFonts w:cstheme="minorHAnsi"/>
          <w:sz w:val="28"/>
          <w:szCs w:val="28"/>
        </w:rPr>
      </w:pPr>
      <w:r>
        <w:rPr>
          <w:rFonts w:cstheme="minorHAnsi"/>
          <w:sz w:val="28"/>
          <w:szCs w:val="28"/>
        </w:rPr>
        <w:t xml:space="preserve">Principles of somatosensory, motor and brainstem evoked potential monitoring </w:t>
      </w:r>
    </w:p>
    <w:p w14:paraId="097A98B4" w14:textId="77777777" w:rsidR="008F39C0" w:rsidRDefault="009C7079">
      <w:pPr>
        <w:pStyle w:val="ListParagraph"/>
        <w:numPr>
          <w:ilvl w:val="0"/>
          <w:numId w:val="29"/>
        </w:numPr>
        <w:autoSpaceDE w:val="0"/>
        <w:autoSpaceDN w:val="0"/>
        <w:adjustRightInd w:val="0"/>
        <w:spacing w:after="0" w:line="240" w:lineRule="auto"/>
        <w:rPr>
          <w:rFonts w:cstheme="minorHAnsi"/>
          <w:sz w:val="28"/>
          <w:szCs w:val="28"/>
        </w:rPr>
      </w:pPr>
      <w:r>
        <w:rPr>
          <w:rFonts w:cstheme="minorHAnsi"/>
          <w:sz w:val="28"/>
          <w:szCs w:val="28"/>
        </w:rPr>
        <w:t xml:space="preserve">Peripheral neuropathies and entrapment neuropathies including: </w:t>
      </w:r>
    </w:p>
    <w:p w14:paraId="65A86E0E" w14:textId="77777777" w:rsidR="008F39C0" w:rsidRDefault="009C7079">
      <w:pPr>
        <w:pStyle w:val="ListParagraph"/>
        <w:numPr>
          <w:ilvl w:val="0"/>
          <w:numId w:val="29"/>
        </w:numPr>
        <w:autoSpaceDE w:val="0"/>
        <w:autoSpaceDN w:val="0"/>
        <w:adjustRightInd w:val="0"/>
        <w:spacing w:after="36" w:line="240" w:lineRule="auto"/>
        <w:rPr>
          <w:rFonts w:cstheme="minorHAnsi"/>
          <w:sz w:val="28"/>
          <w:szCs w:val="28"/>
        </w:rPr>
      </w:pPr>
      <w:r>
        <w:rPr>
          <w:rFonts w:cstheme="minorHAnsi"/>
          <w:sz w:val="28"/>
          <w:szCs w:val="28"/>
        </w:rPr>
        <w:t xml:space="preserve">Structure and function of peripheral nerves </w:t>
      </w:r>
    </w:p>
    <w:p w14:paraId="5BAD9521" w14:textId="77777777" w:rsidR="008F39C0" w:rsidRDefault="009C7079">
      <w:pPr>
        <w:pStyle w:val="ListParagraph"/>
        <w:numPr>
          <w:ilvl w:val="0"/>
          <w:numId w:val="29"/>
        </w:numPr>
        <w:autoSpaceDE w:val="0"/>
        <w:autoSpaceDN w:val="0"/>
        <w:adjustRightInd w:val="0"/>
        <w:spacing w:after="0" w:line="240" w:lineRule="auto"/>
        <w:rPr>
          <w:rFonts w:cstheme="minorHAnsi"/>
          <w:sz w:val="28"/>
          <w:szCs w:val="28"/>
        </w:rPr>
      </w:pPr>
      <w:r>
        <w:rPr>
          <w:rFonts w:cstheme="minorHAnsi"/>
          <w:sz w:val="28"/>
          <w:szCs w:val="28"/>
        </w:rPr>
        <w:t xml:space="preserve">Use of nerve conduction studies </w:t>
      </w:r>
    </w:p>
    <w:p w14:paraId="0490936B" w14:textId="77777777" w:rsidR="008F39C0" w:rsidRDefault="009C7079">
      <w:pPr>
        <w:pStyle w:val="ListParagraph"/>
        <w:numPr>
          <w:ilvl w:val="0"/>
          <w:numId w:val="29"/>
        </w:numPr>
        <w:autoSpaceDE w:val="0"/>
        <w:autoSpaceDN w:val="0"/>
        <w:adjustRightInd w:val="0"/>
        <w:spacing w:after="0" w:line="240" w:lineRule="auto"/>
        <w:rPr>
          <w:rFonts w:cstheme="minorHAnsi"/>
          <w:sz w:val="28"/>
          <w:szCs w:val="28"/>
        </w:rPr>
      </w:pPr>
      <w:r>
        <w:rPr>
          <w:rFonts w:cstheme="minorHAnsi"/>
          <w:sz w:val="28"/>
          <w:szCs w:val="28"/>
        </w:rPr>
        <w:t xml:space="preserve">Disorders of the neuromuscular junction including: </w:t>
      </w:r>
    </w:p>
    <w:p w14:paraId="11A77EB3" w14:textId="77777777" w:rsidR="008F39C0" w:rsidRDefault="009C7079">
      <w:pPr>
        <w:pStyle w:val="ListParagraph"/>
        <w:numPr>
          <w:ilvl w:val="0"/>
          <w:numId w:val="29"/>
        </w:numPr>
        <w:autoSpaceDE w:val="0"/>
        <w:autoSpaceDN w:val="0"/>
        <w:adjustRightInd w:val="0"/>
        <w:spacing w:after="36" w:line="240" w:lineRule="auto"/>
        <w:rPr>
          <w:rFonts w:cstheme="minorHAnsi"/>
          <w:sz w:val="28"/>
          <w:szCs w:val="28"/>
        </w:rPr>
      </w:pPr>
      <w:r>
        <w:rPr>
          <w:rFonts w:cstheme="minorHAnsi"/>
          <w:sz w:val="28"/>
          <w:szCs w:val="28"/>
        </w:rPr>
        <w:t xml:space="preserve">Structure and function of smooth and striated muscle </w:t>
      </w:r>
    </w:p>
    <w:p w14:paraId="0E73CD09" w14:textId="77777777" w:rsidR="008F39C0" w:rsidRDefault="009C7079">
      <w:pPr>
        <w:pStyle w:val="ListParagraph"/>
        <w:numPr>
          <w:ilvl w:val="0"/>
          <w:numId w:val="29"/>
        </w:numPr>
        <w:autoSpaceDE w:val="0"/>
        <w:autoSpaceDN w:val="0"/>
        <w:adjustRightInd w:val="0"/>
        <w:spacing w:after="0" w:line="240" w:lineRule="auto"/>
        <w:rPr>
          <w:rFonts w:cstheme="minorHAnsi"/>
          <w:sz w:val="28"/>
          <w:szCs w:val="28"/>
        </w:rPr>
      </w:pPr>
      <w:r>
        <w:rPr>
          <w:rFonts w:cstheme="minorHAnsi"/>
          <w:sz w:val="28"/>
          <w:szCs w:val="28"/>
        </w:rPr>
        <w:t xml:space="preserve">Use of electro-myographic studies </w:t>
      </w:r>
    </w:p>
    <w:p w14:paraId="269E314A" w14:textId="77777777" w:rsidR="008F39C0" w:rsidRDefault="008F39C0">
      <w:pPr>
        <w:autoSpaceDE w:val="0"/>
        <w:autoSpaceDN w:val="0"/>
        <w:adjustRightInd w:val="0"/>
        <w:spacing w:after="0" w:line="240" w:lineRule="auto"/>
        <w:rPr>
          <w:rFonts w:cstheme="minorHAnsi"/>
          <w:sz w:val="28"/>
          <w:szCs w:val="28"/>
        </w:rPr>
      </w:pPr>
    </w:p>
    <w:p w14:paraId="3074B81B" w14:textId="77777777" w:rsidR="008F39C0" w:rsidRDefault="009C7079">
      <w:pPr>
        <w:autoSpaceDE w:val="0"/>
        <w:autoSpaceDN w:val="0"/>
        <w:adjustRightInd w:val="0"/>
        <w:spacing w:after="0" w:line="240" w:lineRule="auto"/>
        <w:rPr>
          <w:rFonts w:cstheme="minorHAnsi"/>
          <w:b/>
          <w:bCs/>
          <w:sz w:val="28"/>
          <w:szCs w:val="28"/>
        </w:rPr>
      </w:pPr>
      <w:r>
        <w:rPr>
          <w:rFonts w:cstheme="minorHAnsi"/>
          <w:b/>
          <w:bCs/>
          <w:sz w:val="28"/>
          <w:szCs w:val="28"/>
        </w:rPr>
        <w:t xml:space="preserve">Clinical Skills </w:t>
      </w:r>
    </w:p>
    <w:p w14:paraId="47341341" w14:textId="77777777" w:rsidR="008F39C0" w:rsidRDefault="008F39C0">
      <w:pPr>
        <w:autoSpaceDE w:val="0"/>
        <w:autoSpaceDN w:val="0"/>
        <w:adjustRightInd w:val="0"/>
        <w:spacing w:after="0" w:line="240" w:lineRule="auto"/>
        <w:rPr>
          <w:rFonts w:cstheme="minorHAnsi"/>
          <w:sz w:val="28"/>
          <w:szCs w:val="28"/>
        </w:rPr>
      </w:pPr>
    </w:p>
    <w:p w14:paraId="3DBF2B14" w14:textId="77777777" w:rsidR="008F39C0" w:rsidRDefault="009C7079">
      <w:pPr>
        <w:pStyle w:val="ListParagraph"/>
        <w:numPr>
          <w:ilvl w:val="0"/>
          <w:numId w:val="30"/>
        </w:numPr>
        <w:autoSpaceDE w:val="0"/>
        <w:autoSpaceDN w:val="0"/>
        <w:adjustRightInd w:val="0"/>
        <w:spacing w:after="19" w:line="240" w:lineRule="auto"/>
        <w:rPr>
          <w:rFonts w:cstheme="minorHAnsi"/>
          <w:sz w:val="28"/>
          <w:szCs w:val="28"/>
        </w:rPr>
      </w:pPr>
      <w:r>
        <w:rPr>
          <w:rFonts w:cstheme="minorHAnsi"/>
          <w:sz w:val="28"/>
          <w:szCs w:val="28"/>
        </w:rPr>
        <w:t xml:space="preserve">Interpretation of the results of EEG, EMG and NC studies </w:t>
      </w:r>
    </w:p>
    <w:p w14:paraId="1EBFBABC" w14:textId="77777777" w:rsidR="008F39C0" w:rsidRDefault="009C7079">
      <w:pPr>
        <w:pStyle w:val="ListParagraph"/>
        <w:numPr>
          <w:ilvl w:val="0"/>
          <w:numId w:val="30"/>
        </w:numPr>
        <w:autoSpaceDE w:val="0"/>
        <w:autoSpaceDN w:val="0"/>
        <w:adjustRightInd w:val="0"/>
        <w:spacing w:after="19" w:line="240" w:lineRule="auto"/>
        <w:rPr>
          <w:rFonts w:cstheme="minorHAnsi"/>
          <w:sz w:val="28"/>
          <w:szCs w:val="28"/>
        </w:rPr>
      </w:pPr>
      <w:r>
        <w:rPr>
          <w:rFonts w:cstheme="minorHAnsi"/>
          <w:sz w:val="28"/>
          <w:szCs w:val="28"/>
        </w:rPr>
        <w:t xml:space="preserve">Membrane biochemistry and signal transduction </w:t>
      </w:r>
    </w:p>
    <w:p w14:paraId="4481F3EE" w14:textId="77777777" w:rsidR="008F39C0" w:rsidRDefault="009C7079">
      <w:pPr>
        <w:pStyle w:val="ListParagraph"/>
        <w:numPr>
          <w:ilvl w:val="0"/>
          <w:numId w:val="30"/>
        </w:numPr>
        <w:autoSpaceDE w:val="0"/>
        <w:autoSpaceDN w:val="0"/>
        <w:adjustRightInd w:val="0"/>
        <w:spacing w:after="19" w:line="240" w:lineRule="auto"/>
        <w:rPr>
          <w:rFonts w:cstheme="minorHAnsi"/>
          <w:sz w:val="28"/>
          <w:szCs w:val="28"/>
        </w:rPr>
      </w:pPr>
      <w:r>
        <w:rPr>
          <w:rFonts w:cstheme="minorHAnsi"/>
          <w:sz w:val="28"/>
          <w:szCs w:val="28"/>
        </w:rPr>
        <w:t xml:space="preserve">Enzymes and biologic catalysis </w:t>
      </w:r>
    </w:p>
    <w:p w14:paraId="34699778" w14:textId="77777777" w:rsidR="008F39C0" w:rsidRDefault="009C7079">
      <w:pPr>
        <w:pStyle w:val="ListParagraph"/>
        <w:numPr>
          <w:ilvl w:val="0"/>
          <w:numId w:val="30"/>
        </w:numPr>
        <w:autoSpaceDE w:val="0"/>
        <w:autoSpaceDN w:val="0"/>
        <w:adjustRightInd w:val="0"/>
        <w:spacing w:after="19" w:line="240" w:lineRule="auto"/>
        <w:rPr>
          <w:rFonts w:cstheme="minorHAnsi"/>
          <w:sz w:val="28"/>
          <w:szCs w:val="28"/>
        </w:rPr>
      </w:pPr>
      <w:r>
        <w:rPr>
          <w:rFonts w:cstheme="minorHAnsi"/>
          <w:sz w:val="28"/>
          <w:szCs w:val="28"/>
        </w:rPr>
        <w:t xml:space="preserve">Tissue metabolism </w:t>
      </w:r>
    </w:p>
    <w:p w14:paraId="475068E2" w14:textId="77777777" w:rsidR="008F39C0" w:rsidRDefault="009C7079">
      <w:pPr>
        <w:pStyle w:val="ListParagraph"/>
        <w:numPr>
          <w:ilvl w:val="0"/>
          <w:numId w:val="30"/>
        </w:numPr>
        <w:autoSpaceDE w:val="0"/>
        <w:autoSpaceDN w:val="0"/>
        <w:adjustRightInd w:val="0"/>
        <w:spacing w:after="19" w:line="240" w:lineRule="auto"/>
        <w:rPr>
          <w:rFonts w:cstheme="minorHAnsi"/>
          <w:sz w:val="28"/>
          <w:szCs w:val="28"/>
        </w:rPr>
      </w:pPr>
      <w:r>
        <w:rPr>
          <w:rFonts w:cstheme="minorHAnsi"/>
          <w:sz w:val="28"/>
          <w:szCs w:val="28"/>
        </w:rPr>
        <w:t xml:space="preserve">Carbohydrate metabolism </w:t>
      </w:r>
    </w:p>
    <w:p w14:paraId="7245CD11" w14:textId="77777777" w:rsidR="008F39C0" w:rsidRDefault="009C7079">
      <w:pPr>
        <w:pStyle w:val="ListParagraph"/>
        <w:numPr>
          <w:ilvl w:val="0"/>
          <w:numId w:val="30"/>
        </w:numPr>
        <w:autoSpaceDE w:val="0"/>
        <w:autoSpaceDN w:val="0"/>
        <w:adjustRightInd w:val="0"/>
        <w:spacing w:after="19" w:line="240" w:lineRule="auto"/>
        <w:rPr>
          <w:rFonts w:cstheme="minorHAnsi"/>
          <w:sz w:val="28"/>
          <w:szCs w:val="28"/>
        </w:rPr>
      </w:pPr>
      <w:r>
        <w:rPr>
          <w:rFonts w:cstheme="minorHAnsi"/>
          <w:sz w:val="28"/>
          <w:szCs w:val="28"/>
        </w:rPr>
        <w:t xml:space="preserve">Lipid metabolism </w:t>
      </w:r>
    </w:p>
    <w:p w14:paraId="751765FA" w14:textId="77777777" w:rsidR="008F39C0" w:rsidRDefault="009C7079">
      <w:pPr>
        <w:pStyle w:val="ListParagraph"/>
        <w:numPr>
          <w:ilvl w:val="0"/>
          <w:numId w:val="30"/>
        </w:numPr>
        <w:autoSpaceDE w:val="0"/>
        <w:autoSpaceDN w:val="0"/>
        <w:adjustRightInd w:val="0"/>
        <w:spacing w:after="0" w:line="240" w:lineRule="auto"/>
        <w:rPr>
          <w:rFonts w:cstheme="minorHAnsi"/>
          <w:sz w:val="28"/>
          <w:szCs w:val="28"/>
        </w:rPr>
      </w:pPr>
      <w:r>
        <w:rPr>
          <w:rFonts w:cstheme="minorHAnsi"/>
          <w:sz w:val="28"/>
          <w:szCs w:val="28"/>
        </w:rPr>
        <w:t xml:space="preserve">Nitrogen metabolism </w:t>
      </w:r>
    </w:p>
    <w:p w14:paraId="42EF2083" w14:textId="77777777" w:rsidR="008F39C0" w:rsidRDefault="008F39C0">
      <w:pPr>
        <w:autoSpaceDE w:val="0"/>
        <w:autoSpaceDN w:val="0"/>
        <w:adjustRightInd w:val="0"/>
        <w:spacing w:after="0" w:line="240" w:lineRule="auto"/>
        <w:rPr>
          <w:rFonts w:cstheme="minorHAnsi"/>
          <w:sz w:val="28"/>
          <w:szCs w:val="28"/>
        </w:rPr>
      </w:pPr>
    </w:p>
    <w:p w14:paraId="475668D8" w14:textId="7507B628" w:rsidR="008F39C0" w:rsidRDefault="323271B2" w:rsidP="323271B2">
      <w:pPr>
        <w:autoSpaceDE w:val="0"/>
        <w:autoSpaceDN w:val="0"/>
        <w:adjustRightInd w:val="0"/>
        <w:spacing w:after="0" w:line="240" w:lineRule="auto"/>
        <w:rPr>
          <w:b/>
          <w:bCs/>
          <w:sz w:val="28"/>
          <w:szCs w:val="28"/>
        </w:rPr>
      </w:pPr>
      <w:r w:rsidRPr="323271B2">
        <w:rPr>
          <w:b/>
          <w:bCs/>
          <w:sz w:val="28"/>
          <w:szCs w:val="28"/>
        </w:rPr>
        <w:t xml:space="preserve">Neurochemistry (Including Neuro-endocrinology) </w:t>
      </w:r>
    </w:p>
    <w:p w14:paraId="7B40C951" w14:textId="77777777" w:rsidR="008F39C0" w:rsidRDefault="008F39C0">
      <w:pPr>
        <w:autoSpaceDE w:val="0"/>
        <w:autoSpaceDN w:val="0"/>
        <w:adjustRightInd w:val="0"/>
        <w:spacing w:after="0" w:line="240" w:lineRule="auto"/>
        <w:rPr>
          <w:rFonts w:cstheme="minorHAnsi"/>
          <w:sz w:val="28"/>
          <w:szCs w:val="28"/>
        </w:rPr>
      </w:pPr>
    </w:p>
    <w:p w14:paraId="5FA7A812" w14:textId="77777777" w:rsidR="008F39C0" w:rsidRDefault="009C7079">
      <w:pPr>
        <w:pStyle w:val="ListParagraph"/>
        <w:numPr>
          <w:ilvl w:val="0"/>
          <w:numId w:val="31"/>
        </w:numPr>
        <w:autoSpaceDE w:val="0"/>
        <w:autoSpaceDN w:val="0"/>
        <w:adjustRightInd w:val="0"/>
        <w:spacing w:after="20" w:line="240" w:lineRule="auto"/>
        <w:rPr>
          <w:rFonts w:cstheme="minorHAnsi"/>
          <w:sz w:val="28"/>
          <w:szCs w:val="28"/>
        </w:rPr>
      </w:pPr>
      <w:r>
        <w:rPr>
          <w:rFonts w:cstheme="minorHAnsi"/>
          <w:sz w:val="28"/>
          <w:szCs w:val="28"/>
        </w:rPr>
        <w:t xml:space="preserve">Fundamentals of Chemistry </w:t>
      </w:r>
    </w:p>
    <w:p w14:paraId="03BCC5E7" w14:textId="77777777" w:rsidR="008F39C0" w:rsidRDefault="009C7079">
      <w:pPr>
        <w:pStyle w:val="ListParagraph"/>
        <w:numPr>
          <w:ilvl w:val="0"/>
          <w:numId w:val="31"/>
        </w:numPr>
        <w:autoSpaceDE w:val="0"/>
        <w:autoSpaceDN w:val="0"/>
        <w:adjustRightInd w:val="0"/>
        <w:spacing w:after="20" w:line="240" w:lineRule="auto"/>
        <w:rPr>
          <w:rFonts w:cstheme="minorHAnsi"/>
          <w:sz w:val="28"/>
          <w:szCs w:val="28"/>
        </w:rPr>
      </w:pPr>
      <w:r>
        <w:rPr>
          <w:rFonts w:cstheme="minorHAnsi"/>
          <w:sz w:val="28"/>
          <w:szCs w:val="28"/>
        </w:rPr>
        <w:t xml:space="preserve">Introduction to acid-base chemistry and equilibrium </w:t>
      </w:r>
    </w:p>
    <w:p w14:paraId="01663664" w14:textId="77777777" w:rsidR="008F39C0" w:rsidRDefault="009C7079">
      <w:pPr>
        <w:pStyle w:val="ListParagraph"/>
        <w:numPr>
          <w:ilvl w:val="0"/>
          <w:numId w:val="31"/>
        </w:numPr>
        <w:autoSpaceDE w:val="0"/>
        <w:autoSpaceDN w:val="0"/>
        <w:adjustRightInd w:val="0"/>
        <w:spacing w:after="20" w:line="240" w:lineRule="auto"/>
        <w:rPr>
          <w:rFonts w:cstheme="minorHAnsi"/>
          <w:sz w:val="28"/>
          <w:szCs w:val="28"/>
        </w:rPr>
      </w:pPr>
      <w:r>
        <w:rPr>
          <w:rFonts w:cstheme="minorHAnsi"/>
          <w:sz w:val="28"/>
          <w:szCs w:val="28"/>
        </w:rPr>
        <w:t xml:space="preserve">Fundamentals of Neurochemistry </w:t>
      </w:r>
    </w:p>
    <w:p w14:paraId="5B88D9FC" w14:textId="77777777" w:rsidR="008F39C0" w:rsidRDefault="009C7079">
      <w:pPr>
        <w:pStyle w:val="ListParagraph"/>
        <w:numPr>
          <w:ilvl w:val="0"/>
          <w:numId w:val="31"/>
        </w:numPr>
        <w:autoSpaceDE w:val="0"/>
        <w:autoSpaceDN w:val="0"/>
        <w:adjustRightInd w:val="0"/>
        <w:spacing w:after="20" w:line="240" w:lineRule="auto"/>
        <w:rPr>
          <w:rFonts w:cstheme="minorHAnsi"/>
          <w:sz w:val="28"/>
          <w:szCs w:val="28"/>
        </w:rPr>
      </w:pPr>
      <w:r>
        <w:rPr>
          <w:rFonts w:cstheme="minorHAnsi"/>
          <w:sz w:val="28"/>
          <w:szCs w:val="28"/>
        </w:rPr>
        <w:t xml:space="preserve">CNS metabolism </w:t>
      </w:r>
    </w:p>
    <w:p w14:paraId="3F31894E" w14:textId="77777777" w:rsidR="008F39C0" w:rsidRDefault="009C7079">
      <w:pPr>
        <w:pStyle w:val="ListParagraph"/>
        <w:numPr>
          <w:ilvl w:val="0"/>
          <w:numId w:val="31"/>
        </w:numPr>
        <w:autoSpaceDE w:val="0"/>
        <w:autoSpaceDN w:val="0"/>
        <w:adjustRightInd w:val="0"/>
        <w:spacing w:after="20" w:line="240" w:lineRule="auto"/>
        <w:rPr>
          <w:rFonts w:cstheme="minorHAnsi"/>
          <w:sz w:val="28"/>
          <w:szCs w:val="28"/>
        </w:rPr>
      </w:pPr>
      <w:r>
        <w:rPr>
          <w:rFonts w:cstheme="minorHAnsi"/>
          <w:sz w:val="28"/>
          <w:szCs w:val="28"/>
        </w:rPr>
        <w:t xml:space="preserve">Principle of neuronal communication </w:t>
      </w:r>
    </w:p>
    <w:p w14:paraId="3CCB9C80" w14:textId="77777777" w:rsidR="008F39C0" w:rsidRDefault="009C7079">
      <w:pPr>
        <w:pStyle w:val="ListParagraph"/>
        <w:numPr>
          <w:ilvl w:val="0"/>
          <w:numId w:val="31"/>
        </w:numPr>
        <w:autoSpaceDE w:val="0"/>
        <w:autoSpaceDN w:val="0"/>
        <w:adjustRightInd w:val="0"/>
        <w:spacing w:after="20" w:line="240" w:lineRule="auto"/>
        <w:rPr>
          <w:rFonts w:cstheme="minorHAnsi"/>
          <w:sz w:val="28"/>
          <w:szCs w:val="28"/>
        </w:rPr>
      </w:pPr>
      <w:r>
        <w:rPr>
          <w:rFonts w:cstheme="minorHAnsi"/>
          <w:sz w:val="28"/>
          <w:szCs w:val="28"/>
        </w:rPr>
        <w:t xml:space="preserve">Mechanism controlling transmitter release </w:t>
      </w:r>
    </w:p>
    <w:p w14:paraId="6FF44417" w14:textId="77777777" w:rsidR="008F39C0" w:rsidRDefault="009C7079">
      <w:pPr>
        <w:pStyle w:val="ListParagraph"/>
        <w:numPr>
          <w:ilvl w:val="0"/>
          <w:numId w:val="31"/>
        </w:numPr>
        <w:autoSpaceDE w:val="0"/>
        <w:autoSpaceDN w:val="0"/>
        <w:adjustRightInd w:val="0"/>
        <w:spacing w:after="20" w:line="240" w:lineRule="auto"/>
        <w:rPr>
          <w:rFonts w:cstheme="minorHAnsi"/>
          <w:sz w:val="28"/>
          <w:szCs w:val="28"/>
        </w:rPr>
      </w:pPr>
      <w:r>
        <w:rPr>
          <w:rFonts w:cstheme="minorHAnsi"/>
          <w:sz w:val="28"/>
          <w:szCs w:val="28"/>
        </w:rPr>
        <w:t xml:space="preserve">Transduction mechanisms in the post-synaptic cells </w:t>
      </w:r>
    </w:p>
    <w:p w14:paraId="61DDEEF1" w14:textId="77777777" w:rsidR="008F39C0" w:rsidRDefault="009C7079">
      <w:pPr>
        <w:pStyle w:val="ListParagraph"/>
        <w:numPr>
          <w:ilvl w:val="0"/>
          <w:numId w:val="31"/>
        </w:numPr>
        <w:autoSpaceDE w:val="0"/>
        <w:autoSpaceDN w:val="0"/>
        <w:adjustRightInd w:val="0"/>
        <w:spacing w:after="20" w:line="240" w:lineRule="auto"/>
        <w:rPr>
          <w:rFonts w:cstheme="minorHAnsi"/>
          <w:sz w:val="28"/>
          <w:szCs w:val="28"/>
        </w:rPr>
      </w:pPr>
      <w:r>
        <w:rPr>
          <w:rFonts w:cstheme="minorHAnsi"/>
          <w:sz w:val="28"/>
          <w:szCs w:val="28"/>
        </w:rPr>
        <w:t xml:space="preserve">Characteristics of synaptic potential </w:t>
      </w:r>
    </w:p>
    <w:p w14:paraId="7B7BCA8D" w14:textId="77777777" w:rsidR="008F39C0" w:rsidRDefault="009C7079">
      <w:pPr>
        <w:pStyle w:val="ListParagraph"/>
        <w:numPr>
          <w:ilvl w:val="0"/>
          <w:numId w:val="31"/>
        </w:numPr>
        <w:autoSpaceDE w:val="0"/>
        <w:autoSpaceDN w:val="0"/>
        <w:adjustRightInd w:val="0"/>
        <w:spacing w:after="20" w:line="240" w:lineRule="auto"/>
        <w:rPr>
          <w:rFonts w:cstheme="minorHAnsi"/>
          <w:sz w:val="28"/>
          <w:szCs w:val="28"/>
        </w:rPr>
      </w:pPr>
      <w:r>
        <w:rPr>
          <w:rFonts w:cstheme="minorHAnsi"/>
          <w:sz w:val="28"/>
          <w:szCs w:val="28"/>
        </w:rPr>
        <w:t xml:space="preserve">Process of synaptic summation (spatial and temporal) </w:t>
      </w:r>
    </w:p>
    <w:p w14:paraId="7772E9BB" w14:textId="77777777" w:rsidR="008F39C0" w:rsidRDefault="009C7079">
      <w:pPr>
        <w:pStyle w:val="ListParagraph"/>
        <w:numPr>
          <w:ilvl w:val="0"/>
          <w:numId w:val="31"/>
        </w:numPr>
        <w:autoSpaceDE w:val="0"/>
        <w:autoSpaceDN w:val="0"/>
        <w:adjustRightInd w:val="0"/>
        <w:spacing w:after="20" w:line="240" w:lineRule="auto"/>
        <w:rPr>
          <w:rFonts w:cstheme="minorHAnsi"/>
          <w:sz w:val="28"/>
          <w:szCs w:val="28"/>
        </w:rPr>
      </w:pPr>
      <w:r>
        <w:rPr>
          <w:rFonts w:cstheme="minorHAnsi"/>
          <w:sz w:val="28"/>
          <w:szCs w:val="28"/>
        </w:rPr>
        <w:t xml:space="preserve">Neurotransmitters &amp; Synaptic Transmission </w:t>
      </w:r>
    </w:p>
    <w:p w14:paraId="5B62D8E9" w14:textId="77777777" w:rsidR="008F39C0" w:rsidRDefault="009C7079">
      <w:pPr>
        <w:pStyle w:val="ListParagraph"/>
        <w:numPr>
          <w:ilvl w:val="0"/>
          <w:numId w:val="31"/>
        </w:numPr>
        <w:autoSpaceDE w:val="0"/>
        <w:autoSpaceDN w:val="0"/>
        <w:adjustRightInd w:val="0"/>
        <w:spacing w:after="20" w:line="240" w:lineRule="auto"/>
        <w:rPr>
          <w:rFonts w:cstheme="minorHAnsi"/>
          <w:sz w:val="28"/>
          <w:szCs w:val="28"/>
        </w:rPr>
      </w:pPr>
      <w:r>
        <w:rPr>
          <w:rFonts w:cstheme="minorHAnsi"/>
          <w:sz w:val="28"/>
          <w:szCs w:val="28"/>
        </w:rPr>
        <w:t xml:space="preserve">Neurotransmitters and receptors </w:t>
      </w:r>
    </w:p>
    <w:p w14:paraId="6C1D63AB" w14:textId="77777777" w:rsidR="008F39C0" w:rsidRDefault="009C7079">
      <w:pPr>
        <w:pStyle w:val="ListParagraph"/>
        <w:numPr>
          <w:ilvl w:val="0"/>
          <w:numId w:val="31"/>
        </w:numPr>
        <w:autoSpaceDE w:val="0"/>
        <w:autoSpaceDN w:val="0"/>
        <w:adjustRightInd w:val="0"/>
        <w:spacing w:after="0" w:line="240" w:lineRule="auto"/>
        <w:rPr>
          <w:rFonts w:cstheme="minorHAnsi"/>
          <w:sz w:val="28"/>
          <w:szCs w:val="28"/>
        </w:rPr>
      </w:pPr>
      <w:r>
        <w:rPr>
          <w:rFonts w:cstheme="minorHAnsi"/>
          <w:sz w:val="28"/>
          <w:szCs w:val="28"/>
        </w:rPr>
        <w:t xml:space="preserve">Important neurotransmitters and chemical messengers </w:t>
      </w:r>
    </w:p>
    <w:p w14:paraId="4B4D7232" w14:textId="77777777" w:rsidR="008F39C0" w:rsidRDefault="008F39C0">
      <w:pPr>
        <w:autoSpaceDE w:val="0"/>
        <w:autoSpaceDN w:val="0"/>
        <w:adjustRightInd w:val="0"/>
        <w:spacing w:after="0" w:line="240" w:lineRule="auto"/>
        <w:rPr>
          <w:rFonts w:cstheme="minorHAnsi"/>
          <w:sz w:val="28"/>
          <w:szCs w:val="28"/>
        </w:rPr>
      </w:pPr>
    </w:p>
    <w:p w14:paraId="15E50EC9" w14:textId="77777777" w:rsidR="008F39C0" w:rsidRDefault="009C7079">
      <w:pPr>
        <w:autoSpaceDE w:val="0"/>
        <w:autoSpaceDN w:val="0"/>
        <w:adjustRightInd w:val="0"/>
        <w:spacing w:after="0" w:line="240" w:lineRule="auto"/>
        <w:rPr>
          <w:rFonts w:cstheme="minorHAnsi"/>
          <w:b/>
          <w:sz w:val="28"/>
          <w:szCs w:val="28"/>
        </w:rPr>
      </w:pPr>
      <w:r>
        <w:rPr>
          <w:rFonts w:cstheme="minorHAnsi"/>
          <w:b/>
          <w:sz w:val="28"/>
          <w:szCs w:val="28"/>
        </w:rPr>
        <w:t xml:space="preserve">Chemical Classification </w:t>
      </w:r>
    </w:p>
    <w:p w14:paraId="2093CA67" w14:textId="77777777" w:rsidR="008F39C0" w:rsidRDefault="008F39C0">
      <w:pPr>
        <w:autoSpaceDE w:val="0"/>
        <w:autoSpaceDN w:val="0"/>
        <w:adjustRightInd w:val="0"/>
        <w:spacing w:after="0" w:line="240" w:lineRule="auto"/>
        <w:rPr>
          <w:rFonts w:cstheme="minorHAnsi"/>
          <w:b/>
          <w:sz w:val="28"/>
          <w:szCs w:val="28"/>
        </w:rPr>
      </w:pPr>
    </w:p>
    <w:p w14:paraId="6C3E0E17" w14:textId="77777777" w:rsidR="008F39C0" w:rsidRDefault="009C7079">
      <w:pPr>
        <w:pStyle w:val="ListParagraph"/>
        <w:numPr>
          <w:ilvl w:val="0"/>
          <w:numId w:val="32"/>
        </w:numPr>
        <w:autoSpaceDE w:val="0"/>
        <w:autoSpaceDN w:val="0"/>
        <w:adjustRightInd w:val="0"/>
        <w:spacing w:after="20" w:line="240" w:lineRule="auto"/>
        <w:rPr>
          <w:rFonts w:cstheme="minorHAnsi"/>
          <w:sz w:val="28"/>
          <w:szCs w:val="28"/>
        </w:rPr>
      </w:pPr>
      <w:r>
        <w:rPr>
          <w:rFonts w:cstheme="minorHAnsi"/>
          <w:sz w:val="28"/>
          <w:szCs w:val="28"/>
        </w:rPr>
        <w:t xml:space="preserve">Nitric Oxide </w:t>
      </w:r>
    </w:p>
    <w:p w14:paraId="406F7D92" w14:textId="77777777" w:rsidR="008F39C0" w:rsidRDefault="009C7079">
      <w:pPr>
        <w:pStyle w:val="ListParagraph"/>
        <w:numPr>
          <w:ilvl w:val="0"/>
          <w:numId w:val="32"/>
        </w:numPr>
        <w:autoSpaceDE w:val="0"/>
        <w:autoSpaceDN w:val="0"/>
        <w:adjustRightInd w:val="0"/>
        <w:spacing w:after="20" w:line="240" w:lineRule="auto"/>
        <w:rPr>
          <w:rFonts w:cstheme="minorHAnsi"/>
          <w:sz w:val="28"/>
          <w:szCs w:val="28"/>
        </w:rPr>
      </w:pPr>
      <w:r>
        <w:rPr>
          <w:rFonts w:cstheme="minorHAnsi"/>
          <w:sz w:val="28"/>
          <w:szCs w:val="28"/>
        </w:rPr>
        <w:t xml:space="preserve">Eicosanoids </w:t>
      </w:r>
    </w:p>
    <w:p w14:paraId="2B67D4E2" w14:textId="77777777" w:rsidR="008F39C0" w:rsidRDefault="009C7079">
      <w:pPr>
        <w:pStyle w:val="ListParagraph"/>
        <w:numPr>
          <w:ilvl w:val="0"/>
          <w:numId w:val="32"/>
        </w:numPr>
        <w:autoSpaceDE w:val="0"/>
        <w:autoSpaceDN w:val="0"/>
        <w:adjustRightInd w:val="0"/>
        <w:spacing w:after="20" w:line="240" w:lineRule="auto"/>
        <w:rPr>
          <w:rFonts w:cstheme="minorHAnsi"/>
          <w:sz w:val="28"/>
          <w:szCs w:val="28"/>
        </w:rPr>
      </w:pPr>
      <w:r>
        <w:rPr>
          <w:rFonts w:cstheme="minorHAnsi"/>
          <w:sz w:val="28"/>
          <w:szCs w:val="28"/>
        </w:rPr>
        <w:t xml:space="preserve">Acetylcholine </w:t>
      </w:r>
    </w:p>
    <w:p w14:paraId="1C5E3B09" w14:textId="77777777" w:rsidR="008F39C0" w:rsidRDefault="009C7079">
      <w:pPr>
        <w:pStyle w:val="ListParagraph"/>
        <w:numPr>
          <w:ilvl w:val="0"/>
          <w:numId w:val="32"/>
        </w:numPr>
        <w:autoSpaceDE w:val="0"/>
        <w:autoSpaceDN w:val="0"/>
        <w:adjustRightInd w:val="0"/>
        <w:spacing w:after="20" w:line="240" w:lineRule="auto"/>
        <w:rPr>
          <w:rFonts w:cstheme="minorHAnsi"/>
          <w:sz w:val="28"/>
          <w:szCs w:val="28"/>
        </w:rPr>
      </w:pPr>
      <w:r>
        <w:rPr>
          <w:rFonts w:cstheme="minorHAnsi"/>
          <w:sz w:val="28"/>
          <w:szCs w:val="28"/>
        </w:rPr>
        <w:t xml:space="preserve">Amino acid transmitters </w:t>
      </w:r>
    </w:p>
    <w:p w14:paraId="5225AB0D" w14:textId="77777777" w:rsidR="008F39C0" w:rsidRDefault="009C7079">
      <w:pPr>
        <w:pStyle w:val="ListParagraph"/>
        <w:numPr>
          <w:ilvl w:val="0"/>
          <w:numId w:val="32"/>
        </w:numPr>
        <w:autoSpaceDE w:val="0"/>
        <w:autoSpaceDN w:val="0"/>
        <w:adjustRightInd w:val="0"/>
        <w:spacing w:after="20" w:line="240" w:lineRule="auto"/>
        <w:rPr>
          <w:rFonts w:cstheme="minorHAnsi"/>
          <w:sz w:val="28"/>
          <w:szCs w:val="28"/>
        </w:rPr>
      </w:pPr>
      <w:r>
        <w:rPr>
          <w:rFonts w:cstheme="minorHAnsi"/>
          <w:sz w:val="28"/>
          <w:szCs w:val="28"/>
        </w:rPr>
        <w:t xml:space="preserve">Serotonin </w:t>
      </w:r>
    </w:p>
    <w:p w14:paraId="6F7FC513" w14:textId="77777777" w:rsidR="008F39C0" w:rsidRDefault="009C7079">
      <w:pPr>
        <w:pStyle w:val="ListParagraph"/>
        <w:numPr>
          <w:ilvl w:val="0"/>
          <w:numId w:val="32"/>
        </w:numPr>
        <w:autoSpaceDE w:val="0"/>
        <w:autoSpaceDN w:val="0"/>
        <w:adjustRightInd w:val="0"/>
        <w:spacing w:after="20" w:line="240" w:lineRule="auto"/>
        <w:rPr>
          <w:rFonts w:cstheme="minorHAnsi"/>
          <w:sz w:val="28"/>
          <w:szCs w:val="28"/>
        </w:rPr>
      </w:pPr>
      <w:r>
        <w:rPr>
          <w:rFonts w:cstheme="minorHAnsi"/>
          <w:sz w:val="28"/>
          <w:szCs w:val="28"/>
        </w:rPr>
        <w:t xml:space="preserve">Catecholamines </w:t>
      </w:r>
    </w:p>
    <w:p w14:paraId="729D3C7F" w14:textId="77777777" w:rsidR="008F39C0" w:rsidRDefault="009C7079">
      <w:pPr>
        <w:pStyle w:val="ListParagraph"/>
        <w:numPr>
          <w:ilvl w:val="0"/>
          <w:numId w:val="32"/>
        </w:numPr>
        <w:autoSpaceDE w:val="0"/>
        <w:autoSpaceDN w:val="0"/>
        <w:adjustRightInd w:val="0"/>
        <w:spacing w:after="0" w:line="240" w:lineRule="auto"/>
        <w:rPr>
          <w:rFonts w:cstheme="minorHAnsi"/>
          <w:sz w:val="28"/>
          <w:szCs w:val="28"/>
        </w:rPr>
      </w:pPr>
      <w:r>
        <w:rPr>
          <w:rFonts w:cstheme="minorHAnsi"/>
          <w:sz w:val="28"/>
          <w:szCs w:val="28"/>
        </w:rPr>
        <w:t xml:space="preserve">Peptides </w:t>
      </w:r>
    </w:p>
    <w:p w14:paraId="2503B197" w14:textId="77777777" w:rsidR="008F39C0" w:rsidRDefault="008F39C0">
      <w:pPr>
        <w:autoSpaceDE w:val="0"/>
        <w:autoSpaceDN w:val="0"/>
        <w:adjustRightInd w:val="0"/>
        <w:spacing w:after="0" w:line="240" w:lineRule="auto"/>
        <w:rPr>
          <w:rFonts w:cstheme="minorHAnsi"/>
          <w:b/>
          <w:sz w:val="28"/>
          <w:szCs w:val="28"/>
        </w:rPr>
      </w:pPr>
    </w:p>
    <w:p w14:paraId="70B74A37" w14:textId="77777777" w:rsidR="008F39C0" w:rsidRDefault="009C7079">
      <w:pPr>
        <w:autoSpaceDE w:val="0"/>
        <w:autoSpaceDN w:val="0"/>
        <w:adjustRightInd w:val="0"/>
        <w:spacing w:after="0" w:line="240" w:lineRule="auto"/>
        <w:rPr>
          <w:rFonts w:cstheme="minorHAnsi"/>
          <w:sz w:val="28"/>
          <w:szCs w:val="28"/>
        </w:rPr>
      </w:pPr>
      <w:r>
        <w:rPr>
          <w:rFonts w:cstheme="minorHAnsi"/>
          <w:sz w:val="28"/>
          <w:szCs w:val="28"/>
        </w:rPr>
        <w:t xml:space="preserve"> </w:t>
      </w:r>
      <w:r>
        <w:rPr>
          <w:rFonts w:cstheme="minorHAnsi"/>
          <w:b/>
          <w:bCs/>
          <w:sz w:val="28"/>
          <w:szCs w:val="28"/>
        </w:rPr>
        <w:t xml:space="preserve">Pharmacology </w:t>
      </w:r>
    </w:p>
    <w:p w14:paraId="38288749" w14:textId="77777777" w:rsidR="008F39C0" w:rsidRDefault="008F39C0">
      <w:pPr>
        <w:autoSpaceDE w:val="0"/>
        <w:autoSpaceDN w:val="0"/>
        <w:adjustRightInd w:val="0"/>
        <w:spacing w:after="0" w:line="240" w:lineRule="auto"/>
        <w:rPr>
          <w:rFonts w:cstheme="minorHAnsi"/>
          <w:sz w:val="28"/>
          <w:szCs w:val="28"/>
        </w:rPr>
      </w:pPr>
    </w:p>
    <w:p w14:paraId="42F28B02" w14:textId="77777777" w:rsidR="008F39C0" w:rsidRDefault="009C7079">
      <w:pPr>
        <w:pStyle w:val="ListParagraph"/>
        <w:numPr>
          <w:ilvl w:val="0"/>
          <w:numId w:val="33"/>
        </w:numPr>
        <w:autoSpaceDE w:val="0"/>
        <w:autoSpaceDN w:val="0"/>
        <w:adjustRightInd w:val="0"/>
        <w:spacing w:after="34" w:line="240" w:lineRule="auto"/>
        <w:rPr>
          <w:rFonts w:cstheme="minorHAnsi"/>
          <w:sz w:val="28"/>
          <w:szCs w:val="28"/>
        </w:rPr>
      </w:pPr>
      <w:r>
        <w:rPr>
          <w:rFonts w:cstheme="minorHAnsi"/>
          <w:sz w:val="28"/>
          <w:szCs w:val="28"/>
        </w:rPr>
        <w:t xml:space="preserve">The Evolution of Neurosurgical Drugs </w:t>
      </w:r>
    </w:p>
    <w:p w14:paraId="2D24BAF1" w14:textId="77777777" w:rsidR="008F39C0" w:rsidRDefault="009C7079">
      <w:pPr>
        <w:pStyle w:val="ListParagraph"/>
        <w:numPr>
          <w:ilvl w:val="0"/>
          <w:numId w:val="33"/>
        </w:numPr>
        <w:autoSpaceDE w:val="0"/>
        <w:autoSpaceDN w:val="0"/>
        <w:adjustRightInd w:val="0"/>
        <w:spacing w:after="34" w:line="240" w:lineRule="auto"/>
        <w:rPr>
          <w:rFonts w:cstheme="minorHAnsi"/>
          <w:sz w:val="28"/>
          <w:szCs w:val="28"/>
        </w:rPr>
      </w:pPr>
      <w:r>
        <w:rPr>
          <w:rFonts w:cstheme="minorHAnsi"/>
          <w:sz w:val="28"/>
          <w:szCs w:val="28"/>
        </w:rPr>
        <w:t>British Pharmacopia</w:t>
      </w:r>
    </w:p>
    <w:p w14:paraId="764C69C9" w14:textId="77777777" w:rsidR="008F39C0" w:rsidRDefault="009C7079">
      <w:pPr>
        <w:pStyle w:val="ListParagraph"/>
        <w:numPr>
          <w:ilvl w:val="0"/>
          <w:numId w:val="33"/>
        </w:numPr>
        <w:autoSpaceDE w:val="0"/>
        <w:autoSpaceDN w:val="0"/>
        <w:adjustRightInd w:val="0"/>
        <w:spacing w:after="34" w:line="240" w:lineRule="auto"/>
        <w:rPr>
          <w:rFonts w:cstheme="minorHAnsi"/>
          <w:sz w:val="28"/>
          <w:szCs w:val="28"/>
        </w:rPr>
      </w:pPr>
      <w:r>
        <w:rPr>
          <w:rFonts w:cstheme="minorHAnsi"/>
          <w:sz w:val="28"/>
          <w:szCs w:val="28"/>
        </w:rPr>
        <w:t xml:space="preserve">Introduction to Pharmacology </w:t>
      </w:r>
    </w:p>
    <w:p w14:paraId="4314B22F" w14:textId="77777777" w:rsidR="008F39C0" w:rsidRDefault="009C7079">
      <w:pPr>
        <w:pStyle w:val="ListParagraph"/>
        <w:numPr>
          <w:ilvl w:val="0"/>
          <w:numId w:val="33"/>
        </w:numPr>
        <w:autoSpaceDE w:val="0"/>
        <w:autoSpaceDN w:val="0"/>
        <w:adjustRightInd w:val="0"/>
        <w:spacing w:after="34" w:line="240" w:lineRule="auto"/>
        <w:rPr>
          <w:rFonts w:cstheme="minorHAnsi"/>
          <w:sz w:val="28"/>
          <w:szCs w:val="28"/>
        </w:rPr>
      </w:pPr>
      <w:r>
        <w:rPr>
          <w:rFonts w:cstheme="minorHAnsi"/>
          <w:sz w:val="28"/>
          <w:szCs w:val="28"/>
        </w:rPr>
        <w:t xml:space="preserve">Receptors </w:t>
      </w:r>
    </w:p>
    <w:p w14:paraId="7EC82673" w14:textId="77777777" w:rsidR="008F39C0" w:rsidRDefault="009C7079">
      <w:pPr>
        <w:pStyle w:val="ListParagraph"/>
        <w:numPr>
          <w:ilvl w:val="0"/>
          <w:numId w:val="33"/>
        </w:numPr>
        <w:autoSpaceDE w:val="0"/>
        <w:autoSpaceDN w:val="0"/>
        <w:adjustRightInd w:val="0"/>
        <w:spacing w:after="34" w:line="240" w:lineRule="auto"/>
        <w:rPr>
          <w:rFonts w:cstheme="minorHAnsi"/>
          <w:sz w:val="28"/>
          <w:szCs w:val="28"/>
        </w:rPr>
      </w:pPr>
      <w:r>
        <w:rPr>
          <w:rFonts w:cstheme="minorHAnsi"/>
          <w:sz w:val="28"/>
          <w:szCs w:val="28"/>
        </w:rPr>
        <w:t xml:space="preserve">Mechanisms of Drug Action </w:t>
      </w:r>
    </w:p>
    <w:p w14:paraId="410CFF43" w14:textId="77777777" w:rsidR="008F39C0" w:rsidRDefault="009C7079">
      <w:pPr>
        <w:pStyle w:val="ListParagraph"/>
        <w:numPr>
          <w:ilvl w:val="0"/>
          <w:numId w:val="33"/>
        </w:numPr>
        <w:autoSpaceDE w:val="0"/>
        <w:autoSpaceDN w:val="0"/>
        <w:adjustRightInd w:val="0"/>
        <w:spacing w:after="34" w:line="240" w:lineRule="auto"/>
        <w:rPr>
          <w:rFonts w:cstheme="minorHAnsi"/>
          <w:sz w:val="28"/>
          <w:szCs w:val="28"/>
        </w:rPr>
      </w:pPr>
      <w:r>
        <w:rPr>
          <w:rFonts w:cstheme="minorHAnsi"/>
          <w:sz w:val="28"/>
          <w:szCs w:val="28"/>
        </w:rPr>
        <w:t xml:space="preserve">Pharmacokinetics </w:t>
      </w:r>
    </w:p>
    <w:p w14:paraId="42DBA6A2" w14:textId="77777777" w:rsidR="008F39C0" w:rsidRDefault="009C7079">
      <w:pPr>
        <w:pStyle w:val="ListParagraph"/>
        <w:numPr>
          <w:ilvl w:val="0"/>
          <w:numId w:val="33"/>
        </w:numPr>
        <w:autoSpaceDE w:val="0"/>
        <w:autoSpaceDN w:val="0"/>
        <w:adjustRightInd w:val="0"/>
        <w:spacing w:after="0" w:line="240" w:lineRule="auto"/>
        <w:rPr>
          <w:rFonts w:cstheme="minorHAnsi"/>
          <w:sz w:val="28"/>
          <w:szCs w:val="28"/>
        </w:rPr>
      </w:pPr>
      <w:r>
        <w:rPr>
          <w:rFonts w:cstheme="minorHAnsi"/>
          <w:sz w:val="28"/>
          <w:szCs w:val="28"/>
        </w:rPr>
        <w:t xml:space="preserve">Pharmacokinetic Process </w:t>
      </w:r>
    </w:p>
    <w:p w14:paraId="6AFD913A" w14:textId="77777777" w:rsidR="008F39C0" w:rsidRDefault="009C7079">
      <w:pPr>
        <w:pStyle w:val="ListParagraph"/>
        <w:numPr>
          <w:ilvl w:val="0"/>
          <w:numId w:val="33"/>
        </w:numPr>
        <w:autoSpaceDE w:val="0"/>
        <w:autoSpaceDN w:val="0"/>
        <w:adjustRightInd w:val="0"/>
        <w:spacing w:after="35" w:line="240" w:lineRule="auto"/>
        <w:rPr>
          <w:rFonts w:cstheme="minorHAnsi"/>
          <w:sz w:val="28"/>
          <w:szCs w:val="28"/>
        </w:rPr>
      </w:pPr>
      <w:r>
        <w:rPr>
          <w:rFonts w:cstheme="minorHAnsi"/>
          <w:sz w:val="28"/>
          <w:szCs w:val="28"/>
        </w:rPr>
        <w:t xml:space="preserve">Absorption </w:t>
      </w:r>
    </w:p>
    <w:p w14:paraId="153EAC24" w14:textId="77777777" w:rsidR="008F39C0" w:rsidRDefault="009C7079">
      <w:pPr>
        <w:pStyle w:val="ListParagraph"/>
        <w:numPr>
          <w:ilvl w:val="0"/>
          <w:numId w:val="33"/>
        </w:numPr>
        <w:autoSpaceDE w:val="0"/>
        <w:autoSpaceDN w:val="0"/>
        <w:adjustRightInd w:val="0"/>
        <w:spacing w:after="35" w:line="240" w:lineRule="auto"/>
        <w:rPr>
          <w:rFonts w:cstheme="minorHAnsi"/>
          <w:sz w:val="28"/>
          <w:szCs w:val="28"/>
        </w:rPr>
      </w:pPr>
      <w:r>
        <w:rPr>
          <w:rFonts w:cstheme="minorHAnsi"/>
          <w:sz w:val="28"/>
          <w:szCs w:val="28"/>
        </w:rPr>
        <w:t xml:space="preserve">Distribution </w:t>
      </w:r>
    </w:p>
    <w:p w14:paraId="7544F5E0" w14:textId="77777777" w:rsidR="008F39C0" w:rsidRDefault="009C7079">
      <w:pPr>
        <w:pStyle w:val="ListParagraph"/>
        <w:numPr>
          <w:ilvl w:val="0"/>
          <w:numId w:val="33"/>
        </w:numPr>
        <w:autoSpaceDE w:val="0"/>
        <w:autoSpaceDN w:val="0"/>
        <w:adjustRightInd w:val="0"/>
        <w:spacing w:after="35" w:line="240" w:lineRule="auto"/>
        <w:rPr>
          <w:rFonts w:cstheme="minorHAnsi"/>
          <w:sz w:val="28"/>
          <w:szCs w:val="28"/>
        </w:rPr>
      </w:pPr>
      <w:r>
        <w:rPr>
          <w:rFonts w:cstheme="minorHAnsi"/>
          <w:sz w:val="28"/>
          <w:szCs w:val="28"/>
        </w:rPr>
        <w:t xml:space="preserve">Metabolism </w:t>
      </w:r>
    </w:p>
    <w:p w14:paraId="320F9C99" w14:textId="77777777" w:rsidR="008F39C0" w:rsidRDefault="009C7079">
      <w:pPr>
        <w:pStyle w:val="ListParagraph"/>
        <w:numPr>
          <w:ilvl w:val="0"/>
          <w:numId w:val="33"/>
        </w:numPr>
        <w:autoSpaceDE w:val="0"/>
        <w:autoSpaceDN w:val="0"/>
        <w:adjustRightInd w:val="0"/>
        <w:spacing w:after="35" w:line="240" w:lineRule="auto"/>
        <w:rPr>
          <w:rFonts w:cstheme="minorHAnsi"/>
          <w:sz w:val="28"/>
          <w:szCs w:val="28"/>
        </w:rPr>
      </w:pPr>
      <w:r>
        <w:rPr>
          <w:rFonts w:cstheme="minorHAnsi"/>
          <w:sz w:val="28"/>
          <w:szCs w:val="28"/>
        </w:rPr>
        <w:t xml:space="preserve">Desired Plasma Concentration </w:t>
      </w:r>
    </w:p>
    <w:p w14:paraId="757BB9E2" w14:textId="77777777" w:rsidR="008F39C0" w:rsidRDefault="009C7079">
      <w:pPr>
        <w:pStyle w:val="ListParagraph"/>
        <w:numPr>
          <w:ilvl w:val="0"/>
          <w:numId w:val="33"/>
        </w:numPr>
        <w:autoSpaceDE w:val="0"/>
        <w:autoSpaceDN w:val="0"/>
        <w:adjustRightInd w:val="0"/>
        <w:spacing w:after="35" w:line="240" w:lineRule="auto"/>
        <w:rPr>
          <w:rFonts w:cstheme="minorHAnsi"/>
          <w:sz w:val="28"/>
          <w:szCs w:val="28"/>
        </w:rPr>
      </w:pPr>
      <w:r>
        <w:rPr>
          <w:rFonts w:cstheme="minorHAnsi"/>
          <w:sz w:val="28"/>
          <w:szCs w:val="28"/>
        </w:rPr>
        <w:t xml:space="preserve">Volume of Distribution </w:t>
      </w:r>
    </w:p>
    <w:p w14:paraId="6EBC590A" w14:textId="77777777" w:rsidR="008F39C0" w:rsidRDefault="009C7079">
      <w:pPr>
        <w:pStyle w:val="ListParagraph"/>
        <w:numPr>
          <w:ilvl w:val="0"/>
          <w:numId w:val="33"/>
        </w:numPr>
        <w:autoSpaceDE w:val="0"/>
        <w:autoSpaceDN w:val="0"/>
        <w:adjustRightInd w:val="0"/>
        <w:spacing w:after="35" w:line="240" w:lineRule="auto"/>
        <w:rPr>
          <w:rFonts w:cstheme="minorHAnsi"/>
          <w:sz w:val="28"/>
          <w:szCs w:val="28"/>
        </w:rPr>
      </w:pPr>
      <w:r>
        <w:rPr>
          <w:rFonts w:cstheme="minorHAnsi"/>
          <w:sz w:val="28"/>
          <w:szCs w:val="28"/>
        </w:rPr>
        <w:t xml:space="preserve">Elimination </w:t>
      </w:r>
    </w:p>
    <w:p w14:paraId="7354C737" w14:textId="77777777" w:rsidR="008F39C0" w:rsidRDefault="009C7079">
      <w:pPr>
        <w:pStyle w:val="ListParagraph"/>
        <w:numPr>
          <w:ilvl w:val="0"/>
          <w:numId w:val="33"/>
        </w:numPr>
        <w:autoSpaceDE w:val="0"/>
        <w:autoSpaceDN w:val="0"/>
        <w:adjustRightInd w:val="0"/>
        <w:spacing w:after="35" w:line="240" w:lineRule="auto"/>
        <w:rPr>
          <w:rFonts w:cstheme="minorHAnsi"/>
          <w:sz w:val="28"/>
          <w:szCs w:val="28"/>
        </w:rPr>
      </w:pPr>
      <w:r>
        <w:rPr>
          <w:rFonts w:cstheme="minorHAnsi"/>
          <w:sz w:val="28"/>
          <w:szCs w:val="28"/>
        </w:rPr>
        <w:t xml:space="preserve">Elimination rate constant and half life </w:t>
      </w:r>
    </w:p>
    <w:p w14:paraId="43207CFC" w14:textId="77777777" w:rsidR="008F39C0" w:rsidRDefault="009C7079">
      <w:pPr>
        <w:pStyle w:val="ListParagraph"/>
        <w:numPr>
          <w:ilvl w:val="0"/>
          <w:numId w:val="33"/>
        </w:numPr>
        <w:autoSpaceDE w:val="0"/>
        <w:autoSpaceDN w:val="0"/>
        <w:adjustRightInd w:val="0"/>
        <w:spacing w:after="0" w:line="240" w:lineRule="auto"/>
        <w:rPr>
          <w:rFonts w:cstheme="minorHAnsi"/>
          <w:sz w:val="28"/>
          <w:szCs w:val="28"/>
        </w:rPr>
      </w:pPr>
      <w:r>
        <w:rPr>
          <w:rFonts w:cstheme="minorHAnsi"/>
          <w:sz w:val="28"/>
          <w:szCs w:val="28"/>
        </w:rPr>
        <w:t xml:space="preserve">Creatinine Clearance </w:t>
      </w:r>
    </w:p>
    <w:p w14:paraId="09F138CB" w14:textId="77777777" w:rsidR="008F39C0" w:rsidRDefault="009C7079">
      <w:pPr>
        <w:pStyle w:val="ListParagraph"/>
        <w:numPr>
          <w:ilvl w:val="0"/>
          <w:numId w:val="33"/>
        </w:numPr>
        <w:autoSpaceDE w:val="0"/>
        <w:autoSpaceDN w:val="0"/>
        <w:adjustRightInd w:val="0"/>
        <w:spacing w:after="0" w:line="240" w:lineRule="auto"/>
        <w:rPr>
          <w:rFonts w:cstheme="minorHAnsi"/>
          <w:sz w:val="28"/>
          <w:szCs w:val="28"/>
        </w:rPr>
      </w:pPr>
      <w:r>
        <w:rPr>
          <w:rFonts w:cstheme="minorHAnsi"/>
          <w:sz w:val="28"/>
          <w:szCs w:val="28"/>
        </w:rPr>
        <w:t xml:space="preserve">Drug Effect </w:t>
      </w:r>
    </w:p>
    <w:p w14:paraId="46F20DEB" w14:textId="77777777" w:rsidR="008F39C0" w:rsidRDefault="009C7079">
      <w:pPr>
        <w:pStyle w:val="ListParagraph"/>
        <w:numPr>
          <w:ilvl w:val="0"/>
          <w:numId w:val="33"/>
        </w:numPr>
        <w:autoSpaceDE w:val="0"/>
        <w:autoSpaceDN w:val="0"/>
        <w:adjustRightInd w:val="0"/>
        <w:spacing w:after="19" w:line="240" w:lineRule="auto"/>
        <w:rPr>
          <w:rFonts w:cstheme="minorHAnsi"/>
          <w:sz w:val="28"/>
          <w:szCs w:val="28"/>
        </w:rPr>
      </w:pPr>
      <w:r>
        <w:rPr>
          <w:rFonts w:cstheme="minorHAnsi"/>
          <w:sz w:val="28"/>
          <w:szCs w:val="28"/>
        </w:rPr>
        <w:t xml:space="preserve">Beneficial Responses </w:t>
      </w:r>
    </w:p>
    <w:p w14:paraId="626C529C" w14:textId="77777777" w:rsidR="008F39C0" w:rsidRDefault="009C7079">
      <w:pPr>
        <w:pStyle w:val="ListParagraph"/>
        <w:numPr>
          <w:ilvl w:val="0"/>
          <w:numId w:val="33"/>
        </w:numPr>
        <w:autoSpaceDE w:val="0"/>
        <w:autoSpaceDN w:val="0"/>
        <w:adjustRightInd w:val="0"/>
        <w:spacing w:after="19" w:line="240" w:lineRule="auto"/>
        <w:rPr>
          <w:rFonts w:cstheme="minorHAnsi"/>
          <w:sz w:val="28"/>
          <w:szCs w:val="28"/>
        </w:rPr>
      </w:pPr>
      <w:r>
        <w:rPr>
          <w:rFonts w:cstheme="minorHAnsi"/>
          <w:sz w:val="28"/>
          <w:szCs w:val="28"/>
        </w:rPr>
        <w:t xml:space="preserve">Harmful Responses </w:t>
      </w:r>
    </w:p>
    <w:p w14:paraId="7CA09FEB" w14:textId="77777777" w:rsidR="008F39C0" w:rsidRDefault="009C7079">
      <w:pPr>
        <w:pStyle w:val="ListParagraph"/>
        <w:numPr>
          <w:ilvl w:val="0"/>
          <w:numId w:val="33"/>
        </w:numPr>
        <w:autoSpaceDE w:val="0"/>
        <w:autoSpaceDN w:val="0"/>
        <w:adjustRightInd w:val="0"/>
        <w:spacing w:after="0" w:line="240" w:lineRule="auto"/>
        <w:rPr>
          <w:rFonts w:cstheme="minorHAnsi"/>
          <w:sz w:val="28"/>
          <w:szCs w:val="28"/>
        </w:rPr>
      </w:pPr>
      <w:r>
        <w:rPr>
          <w:rFonts w:cstheme="minorHAnsi"/>
          <w:sz w:val="28"/>
          <w:szCs w:val="28"/>
        </w:rPr>
        <w:t xml:space="preserve">Allergic Responses </w:t>
      </w:r>
    </w:p>
    <w:p w14:paraId="0321F870" w14:textId="77777777" w:rsidR="008F39C0" w:rsidRDefault="009C7079">
      <w:pPr>
        <w:pStyle w:val="ListParagraph"/>
        <w:numPr>
          <w:ilvl w:val="0"/>
          <w:numId w:val="33"/>
        </w:numPr>
        <w:autoSpaceDE w:val="0"/>
        <w:autoSpaceDN w:val="0"/>
        <w:adjustRightInd w:val="0"/>
        <w:spacing w:after="19" w:line="240" w:lineRule="auto"/>
        <w:rPr>
          <w:rFonts w:cstheme="minorHAnsi"/>
          <w:sz w:val="28"/>
          <w:szCs w:val="28"/>
        </w:rPr>
      </w:pPr>
      <w:r>
        <w:rPr>
          <w:rFonts w:cstheme="minorHAnsi"/>
          <w:sz w:val="28"/>
          <w:szCs w:val="28"/>
        </w:rPr>
        <w:t xml:space="preserve">Drug Dependence, Addiction, Abuse and Tolerance </w:t>
      </w:r>
    </w:p>
    <w:p w14:paraId="1DFD5C3A" w14:textId="77777777" w:rsidR="008F39C0" w:rsidRDefault="009C7079">
      <w:pPr>
        <w:pStyle w:val="ListParagraph"/>
        <w:numPr>
          <w:ilvl w:val="0"/>
          <w:numId w:val="33"/>
        </w:numPr>
        <w:autoSpaceDE w:val="0"/>
        <w:autoSpaceDN w:val="0"/>
        <w:adjustRightInd w:val="0"/>
        <w:spacing w:after="19" w:line="240" w:lineRule="auto"/>
        <w:rPr>
          <w:rFonts w:cstheme="minorHAnsi"/>
          <w:sz w:val="28"/>
          <w:szCs w:val="28"/>
        </w:rPr>
      </w:pPr>
      <w:r>
        <w:rPr>
          <w:rFonts w:cstheme="minorHAnsi"/>
          <w:sz w:val="28"/>
          <w:szCs w:val="28"/>
        </w:rPr>
        <w:t xml:space="preserve">Drug Interactions </w:t>
      </w:r>
    </w:p>
    <w:p w14:paraId="140337CC" w14:textId="77777777" w:rsidR="008F39C0" w:rsidRDefault="009C7079">
      <w:pPr>
        <w:pStyle w:val="ListParagraph"/>
        <w:numPr>
          <w:ilvl w:val="0"/>
          <w:numId w:val="33"/>
        </w:numPr>
        <w:autoSpaceDE w:val="0"/>
        <w:autoSpaceDN w:val="0"/>
        <w:adjustRightInd w:val="0"/>
        <w:spacing w:after="19" w:line="240" w:lineRule="auto"/>
        <w:rPr>
          <w:rFonts w:cstheme="minorHAnsi"/>
          <w:sz w:val="28"/>
          <w:szCs w:val="28"/>
        </w:rPr>
      </w:pPr>
      <w:r>
        <w:rPr>
          <w:rFonts w:cstheme="minorHAnsi"/>
          <w:sz w:val="28"/>
          <w:szCs w:val="28"/>
        </w:rPr>
        <w:t xml:space="preserve">Dialysis </w:t>
      </w:r>
    </w:p>
    <w:p w14:paraId="203F6251" w14:textId="77777777" w:rsidR="008F39C0" w:rsidRDefault="009C7079">
      <w:pPr>
        <w:pStyle w:val="ListParagraph"/>
        <w:numPr>
          <w:ilvl w:val="0"/>
          <w:numId w:val="33"/>
        </w:numPr>
        <w:autoSpaceDE w:val="0"/>
        <w:autoSpaceDN w:val="0"/>
        <w:adjustRightInd w:val="0"/>
        <w:spacing w:after="0" w:line="240" w:lineRule="auto"/>
        <w:rPr>
          <w:rFonts w:cstheme="minorHAnsi"/>
          <w:sz w:val="28"/>
          <w:szCs w:val="28"/>
        </w:rPr>
      </w:pPr>
      <w:r>
        <w:rPr>
          <w:rFonts w:cstheme="minorHAnsi"/>
          <w:sz w:val="28"/>
          <w:szCs w:val="28"/>
        </w:rPr>
        <w:t xml:space="preserve">Drug use in pregnancy and in children </w:t>
      </w:r>
    </w:p>
    <w:p w14:paraId="20BD9A1A" w14:textId="77777777" w:rsidR="008F39C0" w:rsidRDefault="008F39C0">
      <w:pPr>
        <w:autoSpaceDE w:val="0"/>
        <w:autoSpaceDN w:val="0"/>
        <w:adjustRightInd w:val="0"/>
        <w:spacing w:after="0" w:line="240" w:lineRule="auto"/>
        <w:rPr>
          <w:rFonts w:cstheme="minorHAnsi"/>
          <w:sz w:val="28"/>
          <w:szCs w:val="28"/>
        </w:rPr>
      </w:pPr>
    </w:p>
    <w:p w14:paraId="56FE4F66" w14:textId="77777777" w:rsidR="008F39C0" w:rsidRDefault="009C7079">
      <w:pPr>
        <w:autoSpaceDE w:val="0"/>
        <w:autoSpaceDN w:val="0"/>
        <w:adjustRightInd w:val="0"/>
        <w:spacing w:after="0" w:line="240" w:lineRule="auto"/>
        <w:rPr>
          <w:rFonts w:cstheme="minorHAnsi"/>
          <w:sz w:val="28"/>
          <w:szCs w:val="28"/>
        </w:rPr>
      </w:pPr>
      <w:r>
        <w:rPr>
          <w:rFonts w:cstheme="minorHAnsi"/>
          <w:sz w:val="28"/>
          <w:szCs w:val="28"/>
        </w:rPr>
        <w:t xml:space="preserve"> </w:t>
      </w:r>
      <w:r>
        <w:rPr>
          <w:rFonts w:cstheme="minorHAnsi"/>
          <w:b/>
          <w:bCs/>
          <w:sz w:val="28"/>
          <w:szCs w:val="28"/>
        </w:rPr>
        <w:t xml:space="preserve">Pathology </w:t>
      </w:r>
    </w:p>
    <w:p w14:paraId="0C136CF1" w14:textId="77777777" w:rsidR="008F39C0" w:rsidRDefault="008F39C0">
      <w:pPr>
        <w:autoSpaceDE w:val="0"/>
        <w:autoSpaceDN w:val="0"/>
        <w:adjustRightInd w:val="0"/>
        <w:spacing w:after="0" w:line="240" w:lineRule="auto"/>
        <w:rPr>
          <w:rFonts w:cstheme="minorHAnsi"/>
          <w:sz w:val="28"/>
          <w:szCs w:val="28"/>
        </w:rPr>
      </w:pPr>
    </w:p>
    <w:p w14:paraId="5C4A0BE4" w14:textId="77777777" w:rsidR="008F39C0" w:rsidRDefault="009C7079">
      <w:pPr>
        <w:autoSpaceDE w:val="0"/>
        <w:autoSpaceDN w:val="0"/>
        <w:adjustRightInd w:val="0"/>
        <w:spacing w:after="0" w:line="240" w:lineRule="auto"/>
        <w:rPr>
          <w:rFonts w:cstheme="minorHAnsi"/>
          <w:sz w:val="28"/>
          <w:szCs w:val="28"/>
        </w:rPr>
      </w:pPr>
      <w:r>
        <w:rPr>
          <w:rFonts w:cstheme="minorHAnsi"/>
          <w:sz w:val="28"/>
          <w:szCs w:val="28"/>
        </w:rPr>
        <w:t xml:space="preserve">Pathological alterations at cellular and structural level in infection, inflammation, ischemia, neoplasia and trauma affecting the nervous system. </w:t>
      </w:r>
    </w:p>
    <w:p w14:paraId="6260AED8" w14:textId="77777777" w:rsidR="008F39C0" w:rsidRDefault="009C7079">
      <w:pPr>
        <w:pStyle w:val="ListParagraph"/>
        <w:numPr>
          <w:ilvl w:val="0"/>
          <w:numId w:val="34"/>
        </w:numPr>
        <w:autoSpaceDE w:val="0"/>
        <w:autoSpaceDN w:val="0"/>
        <w:adjustRightInd w:val="0"/>
        <w:spacing w:after="0" w:line="240" w:lineRule="auto"/>
        <w:rPr>
          <w:rFonts w:cstheme="minorHAnsi"/>
          <w:sz w:val="28"/>
          <w:szCs w:val="28"/>
        </w:rPr>
      </w:pPr>
      <w:r>
        <w:rPr>
          <w:rFonts w:cstheme="minorHAnsi"/>
          <w:sz w:val="28"/>
          <w:szCs w:val="28"/>
        </w:rPr>
        <w:t xml:space="preserve">Cell Injury and adaptation </w:t>
      </w:r>
    </w:p>
    <w:p w14:paraId="45C59146" w14:textId="77777777" w:rsidR="008F39C0" w:rsidRDefault="009C7079">
      <w:pPr>
        <w:pStyle w:val="ListParagraph"/>
        <w:numPr>
          <w:ilvl w:val="0"/>
          <w:numId w:val="34"/>
        </w:numPr>
        <w:autoSpaceDE w:val="0"/>
        <w:autoSpaceDN w:val="0"/>
        <w:adjustRightInd w:val="0"/>
        <w:spacing w:after="34" w:line="240" w:lineRule="auto"/>
        <w:rPr>
          <w:rFonts w:cstheme="minorHAnsi"/>
          <w:sz w:val="28"/>
          <w:szCs w:val="28"/>
        </w:rPr>
      </w:pPr>
      <w:r>
        <w:rPr>
          <w:rFonts w:cstheme="minorHAnsi"/>
          <w:sz w:val="28"/>
          <w:szCs w:val="28"/>
        </w:rPr>
        <w:t xml:space="preserve">Reversible and Irreversible Injury </w:t>
      </w:r>
    </w:p>
    <w:p w14:paraId="09F482C5" w14:textId="77777777" w:rsidR="008F39C0" w:rsidRDefault="009C7079">
      <w:pPr>
        <w:pStyle w:val="ListParagraph"/>
        <w:numPr>
          <w:ilvl w:val="0"/>
          <w:numId w:val="34"/>
        </w:numPr>
        <w:autoSpaceDE w:val="0"/>
        <w:autoSpaceDN w:val="0"/>
        <w:adjustRightInd w:val="0"/>
        <w:spacing w:after="34" w:line="240" w:lineRule="auto"/>
        <w:rPr>
          <w:rFonts w:cstheme="minorHAnsi"/>
          <w:sz w:val="28"/>
          <w:szCs w:val="28"/>
        </w:rPr>
      </w:pPr>
      <w:r>
        <w:rPr>
          <w:rFonts w:cstheme="minorHAnsi"/>
          <w:sz w:val="28"/>
          <w:szCs w:val="28"/>
        </w:rPr>
        <w:t xml:space="preserve">Fatty change, Pathologic calcification </w:t>
      </w:r>
    </w:p>
    <w:p w14:paraId="75A838B3" w14:textId="77777777" w:rsidR="008F39C0" w:rsidRDefault="009C7079">
      <w:pPr>
        <w:pStyle w:val="ListParagraph"/>
        <w:numPr>
          <w:ilvl w:val="0"/>
          <w:numId w:val="34"/>
        </w:numPr>
        <w:autoSpaceDE w:val="0"/>
        <w:autoSpaceDN w:val="0"/>
        <w:adjustRightInd w:val="0"/>
        <w:spacing w:after="34" w:line="240" w:lineRule="auto"/>
        <w:rPr>
          <w:rFonts w:cstheme="minorHAnsi"/>
          <w:sz w:val="28"/>
          <w:szCs w:val="28"/>
        </w:rPr>
      </w:pPr>
      <w:r>
        <w:rPr>
          <w:rFonts w:cstheme="minorHAnsi"/>
          <w:sz w:val="28"/>
          <w:szCs w:val="28"/>
        </w:rPr>
        <w:t xml:space="preserve">Necrosis and Gangrene </w:t>
      </w:r>
    </w:p>
    <w:p w14:paraId="410D4EBF" w14:textId="77777777" w:rsidR="008F39C0" w:rsidRDefault="009C7079">
      <w:pPr>
        <w:pStyle w:val="ListParagraph"/>
        <w:numPr>
          <w:ilvl w:val="0"/>
          <w:numId w:val="34"/>
        </w:numPr>
        <w:autoSpaceDE w:val="0"/>
        <w:autoSpaceDN w:val="0"/>
        <w:adjustRightInd w:val="0"/>
        <w:spacing w:after="34" w:line="240" w:lineRule="auto"/>
        <w:rPr>
          <w:rFonts w:cstheme="minorHAnsi"/>
          <w:sz w:val="28"/>
          <w:szCs w:val="28"/>
        </w:rPr>
      </w:pPr>
      <w:r>
        <w:rPr>
          <w:rFonts w:cstheme="minorHAnsi"/>
          <w:sz w:val="28"/>
          <w:szCs w:val="28"/>
        </w:rPr>
        <w:t xml:space="preserve">Cellular adaptation </w:t>
      </w:r>
    </w:p>
    <w:p w14:paraId="0B4E21D1" w14:textId="77777777" w:rsidR="008F39C0" w:rsidRDefault="009C7079">
      <w:pPr>
        <w:pStyle w:val="ListParagraph"/>
        <w:numPr>
          <w:ilvl w:val="0"/>
          <w:numId w:val="34"/>
        </w:numPr>
        <w:autoSpaceDE w:val="0"/>
        <w:autoSpaceDN w:val="0"/>
        <w:adjustRightInd w:val="0"/>
        <w:spacing w:after="34" w:line="240" w:lineRule="auto"/>
        <w:rPr>
          <w:rFonts w:cstheme="minorHAnsi"/>
          <w:sz w:val="28"/>
          <w:szCs w:val="28"/>
        </w:rPr>
      </w:pPr>
      <w:r>
        <w:rPr>
          <w:rFonts w:cstheme="minorHAnsi"/>
          <w:sz w:val="28"/>
          <w:szCs w:val="28"/>
        </w:rPr>
        <w:t xml:space="preserve">Atrophy, Hypertrophy, </w:t>
      </w:r>
    </w:p>
    <w:p w14:paraId="3A19E2A2" w14:textId="77777777" w:rsidR="008F39C0" w:rsidRDefault="009C7079">
      <w:pPr>
        <w:pStyle w:val="ListParagraph"/>
        <w:numPr>
          <w:ilvl w:val="0"/>
          <w:numId w:val="34"/>
        </w:numPr>
        <w:autoSpaceDE w:val="0"/>
        <w:autoSpaceDN w:val="0"/>
        <w:adjustRightInd w:val="0"/>
        <w:spacing w:after="0" w:line="240" w:lineRule="auto"/>
        <w:rPr>
          <w:rFonts w:cstheme="minorHAnsi"/>
          <w:sz w:val="28"/>
          <w:szCs w:val="28"/>
        </w:rPr>
      </w:pPr>
      <w:r>
        <w:rPr>
          <w:rFonts w:cstheme="minorHAnsi"/>
          <w:sz w:val="28"/>
          <w:szCs w:val="28"/>
        </w:rPr>
        <w:t xml:space="preserve">Hyperplasia, Metaplasia, Aplasia </w:t>
      </w:r>
    </w:p>
    <w:p w14:paraId="0A392C6A" w14:textId="77777777" w:rsidR="008F39C0" w:rsidRDefault="008F39C0">
      <w:pPr>
        <w:autoSpaceDE w:val="0"/>
        <w:autoSpaceDN w:val="0"/>
        <w:adjustRightInd w:val="0"/>
        <w:spacing w:after="0" w:line="240" w:lineRule="auto"/>
        <w:rPr>
          <w:rFonts w:cstheme="minorHAnsi"/>
          <w:sz w:val="28"/>
          <w:szCs w:val="28"/>
        </w:rPr>
      </w:pPr>
    </w:p>
    <w:p w14:paraId="0962ACD7" w14:textId="77777777" w:rsidR="008F39C0" w:rsidRDefault="009C7079">
      <w:pPr>
        <w:autoSpaceDE w:val="0"/>
        <w:autoSpaceDN w:val="0"/>
        <w:adjustRightInd w:val="0"/>
        <w:spacing w:after="0" w:line="240" w:lineRule="auto"/>
        <w:rPr>
          <w:rFonts w:cstheme="minorHAnsi"/>
          <w:b/>
          <w:sz w:val="28"/>
          <w:szCs w:val="28"/>
        </w:rPr>
      </w:pPr>
      <w:r>
        <w:rPr>
          <w:rFonts w:cstheme="minorHAnsi"/>
          <w:b/>
          <w:sz w:val="28"/>
          <w:szCs w:val="28"/>
        </w:rPr>
        <w:t xml:space="preserve">Inflammation </w:t>
      </w:r>
    </w:p>
    <w:p w14:paraId="290583F9" w14:textId="77777777" w:rsidR="008F39C0" w:rsidRDefault="008F39C0">
      <w:pPr>
        <w:autoSpaceDE w:val="0"/>
        <w:autoSpaceDN w:val="0"/>
        <w:adjustRightInd w:val="0"/>
        <w:spacing w:after="0" w:line="240" w:lineRule="auto"/>
        <w:rPr>
          <w:rFonts w:cstheme="minorHAnsi"/>
          <w:b/>
          <w:sz w:val="28"/>
          <w:szCs w:val="28"/>
        </w:rPr>
      </w:pPr>
    </w:p>
    <w:p w14:paraId="212CCB90" w14:textId="77777777" w:rsidR="008F39C0" w:rsidRDefault="009C7079">
      <w:pPr>
        <w:pStyle w:val="ListParagraph"/>
        <w:numPr>
          <w:ilvl w:val="0"/>
          <w:numId w:val="35"/>
        </w:numPr>
        <w:autoSpaceDE w:val="0"/>
        <w:autoSpaceDN w:val="0"/>
        <w:adjustRightInd w:val="0"/>
        <w:spacing w:after="35" w:line="240" w:lineRule="auto"/>
        <w:rPr>
          <w:rFonts w:cstheme="minorHAnsi"/>
          <w:sz w:val="28"/>
          <w:szCs w:val="28"/>
        </w:rPr>
      </w:pPr>
      <w:r>
        <w:rPr>
          <w:rFonts w:cstheme="minorHAnsi"/>
          <w:sz w:val="28"/>
          <w:szCs w:val="28"/>
        </w:rPr>
        <w:t xml:space="preserve">Acute inflammation </w:t>
      </w:r>
    </w:p>
    <w:p w14:paraId="6ED79BD0" w14:textId="77777777" w:rsidR="008F39C0" w:rsidRDefault="009C7079">
      <w:pPr>
        <w:pStyle w:val="ListParagraph"/>
        <w:numPr>
          <w:ilvl w:val="0"/>
          <w:numId w:val="35"/>
        </w:numPr>
        <w:autoSpaceDE w:val="0"/>
        <w:autoSpaceDN w:val="0"/>
        <w:adjustRightInd w:val="0"/>
        <w:spacing w:after="35" w:line="240" w:lineRule="auto"/>
        <w:rPr>
          <w:rFonts w:cstheme="minorHAnsi"/>
          <w:sz w:val="28"/>
          <w:szCs w:val="28"/>
        </w:rPr>
      </w:pPr>
      <w:r>
        <w:rPr>
          <w:rFonts w:cstheme="minorHAnsi"/>
          <w:sz w:val="28"/>
          <w:szCs w:val="28"/>
        </w:rPr>
        <w:t xml:space="preserve">Cellular components and chemical mediators of acute inflammation </w:t>
      </w:r>
    </w:p>
    <w:p w14:paraId="2E62224F" w14:textId="77777777" w:rsidR="008F39C0" w:rsidRDefault="009C7079">
      <w:pPr>
        <w:pStyle w:val="ListParagraph"/>
        <w:numPr>
          <w:ilvl w:val="0"/>
          <w:numId w:val="35"/>
        </w:numPr>
        <w:autoSpaceDE w:val="0"/>
        <w:autoSpaceDN w:val="0"/>
        <w:adjustRightInd w:val="0"/>
        <w:spacing w:after="35" w:line="240" w:lineRule="auto"/>
        <w:rPr>
          <w:rFonts w:cstheme="minorHAnsi"/>
          <w:sz w:val="28"/>
          <w:szCs w:val="28"/>
        </w:rPr>
      </w:pPr>
      <w:r>
        <w:rPr>
          <w:rFonts w:cstheme="minorHAnsi"/>
          <w:sz w:val="28"/>
          <w:szCs w:val="28"/>
        </w:rPr>
        <w:t xml:space="preserve">Exudates and transudate </w:t>
      </w:r>
    </w:p>
    <w:p w14:paraId="7FF9AB88" w14:textId="77777777" w:rsidR="008F39C0" w:rsidRDefault="009C7079">
      <w:pPr>
        <w:pStyle w:val="ListParagraph"/>
        <w:numPr>
          <w:ilvl w:val="0"/>
          <w:numId w:val="35"/>
        </w:numPr>
        <w:autoSpaceDE w:val="0"/>
        <w:autoSpaceDN w:val="0"/>
        <w:adjustRightInd w:val="0"/>
        <w:spacing w:after="35" w:line="240" w:lineRule="auto"/>
        <w:rPr>
          <w:rFonts w:cstheme="minorHAnsi"/>
          <w:sz w:val="28"/>
          <w:szCs w:val="28"/>
        </w:rPr>
      </w:pPr>
      <w:r>
        <w:rPr>
          <w:rFonts w:cstheme="minorHAnsi"/>
          <w:sz w:val="28"/>
          <w:szCs w:val="28"/>
        </w:rPr>
        <w:t xml:space="preserve">Sequelae of acute inflammation </w:t>
      </w:r>
    </w:p>
    <w:p w14:paraId="5FFB08E8" w14:textId="77777777" w:rsidR="008F39C0" w:rsidRDefault="009C7079">
      <w:pPr>
        <w:pStyle w:val="ListParagraph"/>
        <w:numPr>
          <w:ilvl w:val="0"/>
          <w:numId w:val="35"/>
        </w:numPr>
        <w:autoSpaceDE w:val="0"/>
        <w:autoSpaceDN w:val="0"/>
        <w:adjustRightInd w:val="0"/>
        <w:spacing w:after="35" w:line="240" w:lineRule="auto"/>
        <w:rPr>
          <w:rFonts w:cstheme="minorHAnsi"/>
          <w:sz w:val="28"/>
          <w:szCs w:val="28"/>
        </w:rPr>
      </w:pPr>
      <w:r>
        <w:rPr>
          <w:rFonts w:cstheme="minorHAnsi"/>
          <w:sz w:val="28"/>
          <w:szCs w:val="28"/>
        </w:rPr>
        <w:t xml:space="preserve">Chronic inflammation </w:t>
      </w:r>
    </w:p>
    <w:p w14:paraId="6A1EAD0E" w14:textId="77777777" w:rsidR="008F39C0" w:rsidRDefault="009C7079">
      <w:pPr>
        <w:pStyle w:val="ListParagraph"/>
        <w:numPr>
          <w:ilvl w:val="0"/>
          <w:numId w:val="35"/>
        </w:numPr>
        <w:autoSpaceDE w:val="0"/>
        <w:autoSpaceDN w:val="0"/>
        <w:adjustRightInd w:val="0"/>
        <w:spacing w:after="35" w:line="240" w:lineRule="auto"/>
        <w:rPr>
          <w:rFonts w:cstheme="minorHAnsi"/>
          <w:sz w:val="28"/>
          <w:szCs w:val="28"/>
        </w:rPr>
      </w:pPr>
      <w:r>
        <w:rPr>
          <w:rFonts w:cstheme="minorHAnsi"/>
          <w:sz w:val="28"/>
          <w:szCs w:val="28"/>
        </w:rPr>
        <w:t xml:space="preserve">Etiological factors and pathogenesis </w:t>
      </w:r>
    </w:p>
    <w:p w14:paraId="5EE93A8D" w14:textId="77777777" w:rsidR="008F39C0" w:rsidRDefault="009C7079">
      <w:pPr>
        <w:pStyle w:val="ListParagraph"/>
        <w:numPr>
          <w:ilvl w:val="0"/>
          <w:numId w:val="35"/>
        </w:numPr>
        <w:autoSpaceDE w:val="0"/>
        <w:autoSpaceDN w:val="0"/>
        <w:adjustRightInd w:val="0"/>
        <w:spacing w:after="35" w:line="240" w:lineRule="auto"/>
        <w:rPr>
          <w:rFonts w:cstheme="minorHAnsi"/>
          <w:sz w:val="28"/>
          <w:szCs w:val="28"/>
        </w:rPr>
      </w:pPr>
      <w:r>
        <w:rPr>
          <w:rFonts w:cstheme="minorHAnsi"/>
          <w:sz w:val="28"/>
          <w:szCs w:val="28"/>
        </w:rPr>
        <w:t xml:space="preserve">Distinction between acute and chronic (duration) inflammation </w:t>
      </w:r>
    </w:p>
    <w:p w14:paraId="57A2F731" w14:textId="77777777" w:rsidR="008F39C0" w:rsidRDefault="009C7079">
      <w:pPr>
        <w:pStyle w:val="ListParagraph"/>
        <w:numPr>
          <w:ilvl w:val="0"/>
          <w:numId w:val="35"/>
        </w:numPr>
        <w:autoSpaceDE w:val="0"/>
        <w:autoSpaceDN w:val="0"/>
        <w:adjustRightInd w:val="0"/>
        <w:spacing w:after="35" w:line="240" w:lineRule="auto"/>
        <w:rPr>
          <w:rFonts w:cstheme="minorHAnsi"/>
          <w:sz w:val="28"/>
          <w:szCs w:val="28"/>
        </w:rPr>
      </w:pPr>
      <w:r>
        <w:rPr>
          <w:rFonts w:cstheme="minorHAnsi"/>
          <w:sz w:val="28"/>
          <w:szCs w:val="28"/>
        </w:rPr>
        <w:t xml:space="preserve">Histologic hallmarks </w:t>
      </w:r>
    </w:p>
    <w:p w14:paraId="252E0CA4" w14:textId="77777777" w:rsidR="008F39C0" w:rsidRDefault="009C7079">
      <w:pPr>
        <w:pStyle w:val="ListParagraph"/>
        <w:numPr>
          <w:ilvl w:val="0"/>
          <w:numId w:val="35"/>
        </w:numPr>
        <w:autoSpaceDE w:val="0"/>
        <w:autoSpaceDN w:val="0"/>
        <w:adjustRightInd w:val="0"/>
        <w:spacing w:after="0" w:line="240" w:lineRule="auto"/>
        <w:rPr>
          <w:rFonts w:cstheme="minorHAnsi"/>
          <w:sz w:val="28"/>
          <w:szCs w:val="28"/>
        </w:rPr>
      </w:pPr>
      <w:r>
        <w:rPr>
          <w:rFonts w:cstheme="minorHAnsi"/>
          <w:sz w:val="28"/>
          <w:szCs w:val="28"/>
        </w:rPr>
        <w:t xml:space="preserve">Types and causes of chronic inflammation, non-granulomatous &amp; granulomatous, </w:t>
      </w:r>
    </w:p>
    <w:p w14:paraId="68F21D90" w14:textId="77777777" w:rsidR="008F39C0" w:rsidRDefault="008F39C0">
      <w:pPr>
        <w:autoSpaceDE w:val="0"/>
        <w:autoSpaceDN w:val="0"/>
        <w:adjustRightInd w:val="0"/>
        <w:spacing w:after="0" w:line="240" w:lineRule="auto"/>
        <w:rPr>
          <w:rFonts w:cstheme="minorHAnsi"/>
          <w:sz w:val="28"/>
          <w:szCs w:val="28"/>
        </w:rPr>
      </w:pPr>
    </w:p>
    <w:p w14:paraId="13C326F3" w14:textId="77777777" w:rsidR="008F39C0" w:rsidRDefault="008F39C0">
      <w:pPr>
        <w:autoSpaceDE w:val="0"/>
        <w:autoSpaceDN w:val="0"/>
        <w:adjustRightInd w:val="0"/>
        <w:spacing w:after="0" w:line="240" w:lineRule="auto"/>
        <w:rPr>
          <w:rFonts w:cstheme="minorHAnsi"/>
          <w:b/>
          <w:sz w:val="28"/>
          <w:szCs w:val="28"/>
        </w:rPr>
      </w:pPr>
    </w:p>
    <w:p w14:paraId="0116A58C" w14:textId="77777777" w:rsidR="008F39C0" w:rsidRDefault="009C7079">
      <w:pPr>
        <w:autoSpaceDE w:val="0"/>
        <w:autoSpaceDN w:val="0"/>
        <w:adjustRightInd w:val="0"/>
        <w:spacing w:after="0" w:line="240" w:lineRule="auto"/>
        <w:rPr>
          <w:rFonts w:cstheme="minorHAnsi"/>
          <w:b/>
          <w:sz w:val="28"/>
          <w:szCs w:val="28"/>
        </w:rPr>
      </w:pPr>
      <w:r>
        <w:rPr>
          <w:rFonts w:cstheme="minorHAnsi"/>
          <w:b/>
          <w:sz w:val="28"/>
          <w:szCs w:val="28"/>
        </w:rPr>
        <w:t xml:space="preserve">Haemodynamic disorders </w:t>
      </w:r>
    </w:p>
    <w:p w14:paraId="4853B841" w14:textId="77777777" w:rsidR="008F39C0" w:rsidRDefault="008F39C0">
      <w:pPr>
        <w:autoSpaceDE w:val="0"/>
        <w:autoSpaceDN w:val="0"/>
        <w:adjustRightInd w:val="0"/>
        <w:spacing w:after="0" w:line="240" w:lineRule="auto"/>
        <w:rPr>
          <w:rFonts w:cstheme="minorHAnsi"/>
          <w:b/>
          <w:sz w:val="28"/>
          <w:szCs w:val="28"/>
        </w:rPr>
      </w:pPr>
    </w:p>
    <w:p w14:paraId="6122BB9D" w14:textId="77777777" w:rsidR="008F39C0" w:rsidRDefault="009C7079">
      <w:pPr>
        <w:pStyle w:val="ListParagraph"/>
        <w:numPr>
          <w:ilvl w:val="0"/>
          <w:numId w:val="36"/>
        </w:numPr>
        <w:autoSpaceDE w:val="0"/>
        <w:autoSpaceDN w:val="0"/>
        <w:adjustRightInd w:val="0"/>
        <w:spacing w:after="35" w:line="240" w:lineRule="auto"/>
        <w:rPr>
          <w:rFonts w:cstheme="minorHAnsi"/>
          <w:sz w:val="28"/>
          <w:szCs w:val="28"/>
        </w:rPr>
      </w:pPr>
      <w:r>
        <w:rPr>
          <w:rFonts w:cstheme="minorHAnsi"/>
          <w:sz w:val="28"/>
          <w:szCs w:val="28"/>
        </w:rPr>
        <w:t xml:space="preserve">Etiology, pathogenesis, classification and morphological and clinical manifestations of Edema, </w:t>
      </w:r>
    </w:p>
    <w:p w14:paraId="7253D7D5" w14:textId="77777777" w:rsidR="008F39C0" w:rsidRDefault="009C7079">
      <w:pPr>
        <w:pStyle w:val="ListParagraph"/>
        <w:autoSpaceDE w:val="0"/>
        <w:autoSpaceDN w:val="0"/>
        <w:adjustRightInd w:val="0"/>
        <w:spacing w:after="35" w:line="240" w:lineRule="auto"/>
        <w:rPr>
          <w:rFonts w:cstheme="minorHAnsi"/>
          <w:sz w:val="28"/>
          <w:szCs w:val="28"/>
        </w:rPr>
      </w:pPr>
      <w:r>
        <w:rPr>
          <w:rFonts w:cstheme="minorHAnsi"/>
          <w:sz w:val="28"/>
          <w:szCs w:val="28"/>
        </w:rPr>
        <w:t>Haemorrhage, Thrombosis, Embolism, Infarction &amp; Hyperaemia</w:t>
      </w:r>
    </w:p>
    <w:p w14:paraId="01B8CE8A" w14:textId="77777777" w:rsidR="008F39C0" w:rsidRDefault="009C7079">
      <w:pPr>
        <w:pStyle w:val="ListParagraph"/>
        <w:numPr>
          <w:ilvl w:val="0"/>
          <w:numId w:val="36"/>
        </w:numPr>
        <w:autoSpaceDE w:val="0"/>
        <w:autoSpaceDN w:val="0"/>
        <w:adjustRightInd w:val="0"/>
        <w:spacing w:after="35" w:line="240" w:lineRule="auto"/>
        <w:rPr>
          <w:rFonts w:cstheme="minorHAnsi"/>
          <w:sz w:val="28"/>
          <w:szCs w:val="28"/>
        </w:rPr>
      </w:pPr>
      <w:r>
        <w:rPr>
          <w:rFonts w:cstheme="minorHAnsi"/>
          <w:sz w:val="28"/>
          <w:szCs w:val="28"/>
        </w:rPr>
        <w:t xml:space="preserve">Shock; classification etiology, and pathogenesis, manifestations. </w:t>
      </w:r>
    </w:p>
    <w:p w14:paraId="3A755CC9" w14:textId="77777777" w:rsidR="008F39C0" w:rsidRDefault="009C7079">
      <w:pPr>
        <w:pStyle w:val="ListParagraph"/>
        <w:numPr>
          <w:ilvl w:val="0"/>
          <w:numId w:val="36"/>
        </w:numPr>
        <w:autoSpaceDE w:val="0"/>
        <w:autoSpaceDN w:val="0"/>
        <w:adjustRightInd w:val="0"/>
        <w:spacing w:after="35" w:line="240" w:lineRule="auto"/>
        <w:rPr>
          <w:rFonts w:cstheme="minorHAnsi"/>
          <w:sz w:val="28"/>
          <w:szCs w:val="28"/>
        </w:rPr>
      </w:pPr>
      <w:r>
        <w:rPr>
          <w:rFonts w:cstheme="minorHAnsi"/>
          <w:sz w:val="28"/>
          <w:szCs w:val="28"/>
        </w:rPr>
        <w:t xml:space="preserve">Compensatory mechanisms involved in shock </w:t>
      </w:r>
    </w:p>
    <w:p w14:paraId="2098DF4B" w14:textId="77777777" w:rsidR="008F39C0" w:rsidRDefault="009C7079">
      <w:pPr>
        <w:pStyle w:val="ListParagraph"/>
        <w:numPr>
          <w:ilvl w:val="0"/>
          <w:numId w:val="36"/>
        </w:numPr>
        <w:autoSpaceDE w:val="0"/>
        <w:autoSpaceDN w:val="0"/>
        <w:adjustRightInd w:val="0"/>
        <w:spacing w:after="35" w:line="240" w:lineRule="auto"/>
        <w:rPr>
          <w:rFonts w:cstheme="minorHAnsi"/>
          <w:sz w:val="28"/>
          <w:szCs w:val="28"/>
        </w:rPr>
      </w:pPr>
      <w:r>
        <w:rPr>
          <w:rFonts w:cstheme="minorHAnsi"/>
          <w:sz w:val="28"/>
          <w:szCs w:val="28"/>
        </w:rPr>
        <w:t xml:space="preserve">Pathogenesis and possible consequences of thrombosis </w:t>
      </w:r>
    </w:p>
    <w:p w14:paraId="0A9376D8" w14:textId="77777777" w:rsidR="008F39C0" w:rsidRDefault="009C7079">
      <w:pPr>
        <w:pStyle w:val="ListParagraph"/>
        <w:numPr>
          <w:ilvl w:val="0"/>
          <w:numId w:val="36"/>
        </w:numPr>
        <w:autoSpaceDE w:val="0"/>
        <w:autoSpaceDN w:val="0"/>
        <w:adjustRightInd w:val="0"/>
        <w:spacing w:after="0" w:line="240" w:lineRule="auto"/>
        <w:rPr>
          <w:rFonts w:cstheme="minorHAnsi"/>
          <w:sz w:val="28"/>
          <w:szCs w:val="28"/>
        </w:rPr>
      </w:pPr>
      <w:r>
        <w:rPr>
          <w:rFonts w:cstheme="minorHAnsi"/>
          <w:sz w:val="28"/>
          <w:szCs w:val="28"/>
        </w:rPr>
        <w:t xml:space="preserve">Difference between arterial and venous emboli </w:t>
      </w:r>
    </w:p>
    <w:p w14:paraId="50125231" w14:textId="5D535199" w:rsidR="008F39C0" w:rsidRDefault="14611C51" w:rsidP="14611C51">
      <w:pPr>
        <w:autoSpaceDE w:val="0"/>
        <w:autoSpaceDN w:val="0"/>
        <w:adjustRightInd w:val="0"/>
        <w:spacing w:after="0" w:line="240" w:lineRule="auto"/>
        <w:rPr>
          <w:b/>
          <w:bCs/>
          <w:sz w:val="28"/>
          <w:szCs w:val="28"/>
        </w:rPr>
      </w:pPr>
      <w:r w:rsidRPr="14611C51">
        <w:rPr>
          <w:b/>
          <w:bCs/>
          <w:sz w:val="28"/>
          <w:szCs w:val="28"/>
        </w:rPr>
        <w:t xml:space="preserve">Neoplasia </w:t>
      </w:r>
    </w:p>
    <w:p w14:paraId="5B7C76AD" w14:textId="77777777" w:rsidR="008F39C0" w:rsidRDefault="009C7079">
      <w:pPr>
        <w:pStyle w:val="ListParagraph"/>
        <w:numPr>
          <w:ilvl w:val="0"/>
          <w:numId w:val="37"/>
        </w:numPr>
        <w:autoSpaceDE w:val="0"/>
        <w:autoSpaceDN w:val="0"/>
        <w:adjustRightInd w:val="0"/>
        <w:spacing w:after="20" w:line="240" w:lineRule="auto"/>
        <w:rPr>
          <w:rFonts w:cstheme="minorHAnsi"/>
          <w:sz w:val="28"/>
          <w:szCs w:val="28"/>
        </w:rPr>
      </w:pPr>
      <w:r>
        <w:rPr>
          <w:rFonts w:cstheme="minorHAnsi"/>
          <w:sz w:val="28"/>
          <w:szCs w:val="28"/>
        </w:rPr>
        <w:t xml:space="preserve">Dysplasia and Neoplasia </w:t>
      </w:r>
    </w:p>
    <w:p w14:paraId="4D19ACB6" w14:textId="77777777" w:rsidR="008F39C0" w:rsidRDefault="009C7079">
      <w:pPr>
        <w:pStyle w:val="ListParagraph"/>
        <w:numPr>
          <w:ilvl w:val="0"/>
          <w:numId w:val="37"/>
        </w:numPr>
        <w:autoSpaceDE w:val="0"/>
        <w:autoSpaceDN w:val="0"/>
        <w:adjustRightInd w:val="0"/>
        <w:spacing w:after="20" w:line="240" w:lineRule="auto"/>
        <w:rPr>
          <w:rFonts w:cstheme="minorHAnsi"/>
          <w:sz w:val="28"/>
          <w:szCs w:val="28"/>
        </w:rPr>
      </w:pPr>
      <w:r>
        <w:rPr>
          <w:rFonts w:cstheme="minorHAnsi"/>
          <w:sz w:val="28"/>
          <w:szCs w:val="28"/>
        </w:rPr>
        <w:t xml:space="preserve">Benign and malignant neoplasms </w:t>
      </w:r>
    </w:p>
    <w:p w14:paraId="71B7A36D" w14:textId="77777777" w:rsidR="008F39C0" w:rsidRDefault="009C7079">
      <w:pPr>
        <w:pStyle w:val="ListParagraph"/>
        <w:numPr>
          <w:ilvl w:val="0"/>
          <w:numId w:val="37"/>
        </w:numPr>
        <w:autoSpaceDE w:val="0"/>
        <w:autoSpaceDN w:val="0"/>
        <w:adjustRightInd w:val="0"/>
        <w:spacing w:after="20" w:line="240" w:lineRule="auto"/>
        <w:rPr>
          <w:rFonts w:cstheme="minorHAnsi"/>
          <w:sz w:val="28"/>
          <w:szCs w:val="28"/>
        </w:rPr>
      </w:pPr>
      <w:r>
        <w:rPr>
          <w:rFonts w:cstheme="minorHAnsi"/>
          <w:sz w:val="28"/>
          <w:szCs w:val="28"/>
        </w:rPr>
        <w:t xml:space="preserve">Etiological factors for neoplasia </w:t>
      </w:r>
    </w:p>
    <w:p w14:paraId="59BC9DC8" w14:textId="77777777" w:rsidR="008F39C0" w:rsidRDefault="009C7079">
      <w:pPr>
        <w:pStyle w:val="ListParagraph"/>
        <w:numPr>
          <w:ilvl w:val="0"/>
          <w:numId w:val="37"/>
        </w:numPr>
        <w:autoSpaceDE w:val="0"/>
        <w:autoSpaceDN w:val="0"/>
        <w:adjustRightInd w:val="0"/>
        <w:spacing w:after="20" w:line="240" w:lineRule="auto"/>
        <w:rPr>
          <w:rFonts w:cstheme="minorHAnsi"/>
          <w:sz w:val="28"/>
          <w:szCs w:val="28"/>
        </w:rPr>
      </w:pPr>
      <w:r>
        <w:rPr>
          <w:rFonts w:cstheme="minorHAnsi"/>
          <w:sz w:val="28"/>
          <w:szCs w:val="28"/>
        </w:rPr>
        <w:t xml:space="preserve">Different modes of metastasis </w:t>
      </w:r>
    </w:p>
    <w:p w14:paraId="5A25747A" w14:textId="7C8DF8BF" w:rsidR="008F39C0" w:rsidRDefault="14611C51" w:rsidP="14611C51">
      <w:pPr>
        <w:pStyle w:val="ListParagraph"/>
        <w:numPr>
          <w:ilvl w:val="0"/>
          <w:numId w:val="37"/>
        </w:numPr>
        <w:autoSpaceDE w:val="0"/>
        <w:autoSpaceDN w:val="0"/>
        <w:adjustRightInd w:val="0"/>
        <w:spacing w:after="0" w:line="240" w:lineRule="auto"/>
        <w:rPr>
          <w:sz w:val="28"/>
          <w:szCs w:val="28"/>
        </w:rPr>
      </w:pPr>
      <w:r w:rsidRPr="14611C51">
        <w:rPr>
          <w:sz w:val="28"/>
          <w:szCs w:val="28"/>
        </w:rPr>
        <w:t xml:space="preserve">Tumor staging system and tumor grade </w:t>
      </w:r>
    </w:p>
    <w:p w14:paraId="37127FC9" w14:textId="77777777" w:rsidR="008F39C0" w:rsidRDefault="009C7079">
      <w:pPr>
        <w:pageBreakBefore/>
        <w:autoSpaceDE w:val="0"/>
        <w:autoSpaceDN w:val="0"/>
        <w:adjustRightInd w:val="0"/>
        <w:spacing w:after="0" w:line="240" w:lineRule="auto"/>
        <w:rPr>
          <w:rFonts w:cstheme="minorHAnsi"/>
          <w:b/>
          <w:sz w:val="28"/>
          <w:szCs w:val="28"/>
        </w:rPr>
      </w:pPr>
      <w:r>
        <w:rPr>
          <w:rFonts w:cstheme="minorHAnsi"/>
          <w:b/>
          <w:sz w:val="28"/>
          <w:szCs w:val="28"/>
        </w:rPr>
        <w:t xml:space="preserve">Immunity and Hypersensitivity </w:t>
      </w:r>
    </w:p>
    <w:p w14:paraId="67FC9531" w14:textId="77777777" w:rsidR="008F39C0" w:rsidRDefault="009C7079">
      <w:pPr>
        <w:pStyle w:val="ListParagraph"/>
        <w:numPr>
          <w:ilvl w:val="0"/>
          <w:numId w:val="38"/>
        </w:numPr>
        <w:autoSpaceDE w:val="0"/>
        <w:autoSpaceDN w:val="0"/>
        <w:adjustRightInd w:val="0"/>
        <w:spacing w:after="35" w:line="240" w:lineRule="auto"/>
        <w:rPr>
          <w:rFonts w:cstheme="minorHAnsi"/>
          <w:sz w:val="28"/>
          <w:szCs w:val="28"/>
        </w:rPr>
      </w:pPr>
      <w:r>
        <w:rPr>
          <w:rFonts w:cstheme="minorHAnsi"/>
          <w:sz w:val="28"/>
          <w:szCs w:val="28"/>
        </w:rPr>
        <w:t xml:space="preserve">Immunity </w:t>
      </w:r>
    </w:p>
    <w:p w14:paraId="4E92CE66" w14:textId="77777777" w:rsidR="008F39C0" w:rsidRDefault="009C7079">
      <w:pPr>
        <w:pStyle w:val="ListParagraph"/>
        <w:numPr>
          <w:ilvl w:val="0"/>
          <w:numId w:val="38"/>
        </w:numPr>
        <w:autoSpaceDE w:val="0"/>
        <w:autoSpaceDN w:val="0"/>
        <w:adjustRightInd w:val="0"/>
        <w:spacing w:after="35" w:line="240" w:lineRule="auto"/>
        <w:rPr>
          <w:rFonts w:cstheme="minorHAnsi"/>
          <w:sz w:val="28"/>
          <w:szCs w:val="28"/>
        </w:rPr>
      </w:pPr>
      <w:r>
        <w:rPr>
          <w:rFonts w:cstheme="minorHAnsi"/>
          <w:sz w:val="28"/>
          <w:szCs w:val="28"/>
        </w:rPr>
        <w:t xml:space="preserve">Immune response </w:t>
      </w:r>
    </w:p>
    <w:p w14:paraId="2FED681C" w14:textId="77777777" w:rsidR="008F39C0" w:rsidRDefault="009C7079">
      <w:pPr>
        <w:pStyle w:val="ListParagraph"/>
        <w:numPr>
          <w:ilvl w:val="0"/>
          <w:numId w:val="38"/>
        </w:numPr>
        <w:autoSpaceDE w:val="0"/>
        <w:autoSpaceDN w:val="0"/>
        <w:adjustRightInd w:val="0"/>
        <w:spacing w:after="35" w:line="240" w:lineRule="auto"/>
        <w:rPr>
          <w:rFonts w:cstheme="minorHAnsi"/>
          <w:sz w:val="28"/>
          <w:szCs w:val="28"/>
        </w:rPr>
      </w:pPr>
      <w:r>
        <w:rPr>
          <w:rFonts w:cstheme="minorHAnsi"/>
          <w:sz w:val="28"/>
          <w:szCs w:val="28"/>
        </w:rPr>
        <w:t xml:space="preserve">Diagnostic procedures in a clinical Immunology laboratory </w:t>
      </w:r>
    </w:p>
    <w:p w14:paraId="2E5F261A" w14:textId="77777777" w:rsidR="008F39C0" w:rsidRDefault="009C7079">
      <w:pPr>
        <w:pStyle w:val="ListParagraph"/>
        <w:numPr>
          <w:ilvl w:val="0"/>
          <w:numId w:val="38"/>
        </w:numPr>
        <w:autoSpaceDE w:val="0"/>
        <w:autoSpaceDN w:val="0"/>
        <w:adjustRightInd w:val="0"/>
        <w:spacing w:after="35" w:line="240" w:lineRule="auto"/>
        <w:rPr>
          <w:rFonts w:cstheme="minorHAnsi"/>
          <w:sz w:val="28"/>
          <w:szCs w:val="28"/>
        </w:rPr>
      </w:pPr>
      <w:r>
        <w:rPr>
          <w:rFonts w:cstheme="minorHAnsi"/>
          <w:sz w:val="28"/>
          <w:szCs w:val="28"/>
        </w:rPr>
        <w:t xml:space="preserve">Protective immunity to microbial diseases </w:t>
      </w:r>
    </w:p>
    <w:p w14:paraId="13771472" w14:textId="77777777" w:rsidR="008F39C0" w:rsidRDefault="009C7079">
      <w:pPr>
        <w:pStyle w:val="ListParagraph"/>
        <w:numPr>
          <w:ilvl w:val="0"/>
          <w:numId w:val="38"/>
        </w:numPr>
        <w:autoSpaceDE w:val="0"/>
        <w:autoSpaceDN w:val="0"/>
        <w:adjustRightInd w:val="0"/>
        <w:spacing w:after="35" w:line="240" w:lineRule="auto"/>
        <w:rPr>
          <w:rFonts w:cstheme="minorHAnsi"/>
          <w:sz w:val="28"/>
          <w:szCs w:val="28"/>
        </w:rPr>
      </w:pPr>
      <w:r>
        <w:rPr>
          <w:rFonts w:cstheme="minorHAnsi"/>
          <w:sz w:val="28"/>
          <w:szCs w:val="28"/>
        </w:rPr>
        <w:t xml:space="preserve">Tumour immunology </w:t>
      </w:r>
    </w:p>
    <w:p w14:paraId="448798A4" w14:textId="77777777" w:rsidR="008F39C0" w:rsidRDefault="009C7079">
      <w:pPr>
        <w:pStyle w:val="ListParagraph"/>
        <w:numPr>
          <w:ilvl w:val="0"/>
          <w:numId w:val="38"/>
        </w:numPr>
        <w:autoSpaceDE w:val="0"/>
        <w:autoSpaceDN w:val="0"/>
        <w:adjustRightInd w:val="0"/>
        <w:spacing w:after="35" w:line="240" w:lineRule="auto"/>
        <w:rPr>
          <w:rFonts w:cstheme="minorHAnsi"/>
          <w:sz w:val="28"/>
          <w:szCs w:val="28"/>
        </w:rPr>
      </w:pPr>
      <w:r>
        <w:rPr>
          <w:rFonts w:cstheme="minorHAnsi"/>
          <w:sz w:val="28"/>
          <w:szCs w:val="28"/>
        </w:rPr>
        <w:t xml:space="preserve">Immunological tolerance, autoimmunity and autoimmune diseases. </w:t>
      </w:r>
    </w:p>
    <w:p w14:paraId="4455E6D3" w14:textId="77777777" w:rsidR="008F39C0" w:rsidRDefault="009C7079">
      <w:pPr>
        <w:pStyle w:val="ListParagraph"/>
        <w:numPr>
          <w:ilvl w:val="0"/>
          <w:numId w:val="38"/>
        </w:numPr>
        <w:autoSpaceDE w:val="0"/>
        <w:autoSpaceDN w:val="0"/>
        <w:adjustRightInd w:val="0"/>
        <w:spacing w:after="35" w:line="240" w:lineRule="auto"/>
        <w:rPr>
          <w:rFonts w:cstheme="minorHAnsi"/>
          <w:sz w:val="28"/>
          <w:szCs w:val="28"/>
        </w:rPr>
      </w:pPr>
      <w:r>
        <w:rPr>
          <w:rFonts w:cstheme="minorHAnsi"/>
          <w:sz w:val="28"/>
          <w:szCs w:val="28"/>
        </w:rPr>
        <w:t xml:space="preserve">Transplantation immunology </w:t>
      </w:r>
    </w:p>
    <w:p w14:paraId="3E1B9CC3" w14:textId="77777777" w:rsidR="008F39C0" w:rsidRDefault="009C7079">
      <w:pPr>
        <w:pStyle w:val="ListParagraph"/>
        <w:numPr>
          <w:ilvl w:val="0"/>
          <w:numId w:val="38"/>
        </w:numPr>
        <w:autoSpaceDE w:val="0"/>
        <w:autoSpaceDN w:val="0"/>
        <w:adjustRightInd w:val="0"/>
        <w:spacing w:after="35" w:line="240" w:lineRule="auto"/>
        <w:rPr>
          <w:rFonts w:cstheme="minorHAnsi"/>
          <w:sz w:val="28"/>
          <w:szCs w:val="28"/>
        </w:rPr>
      </w:pPr>
      <w:r>
        <w:rPr>
          <w:rFonts w:cstheme="minorHAnsi"/>
          <w:sz w:val="28"/>
          <w:szCs w:val="28"/>
        </w:rPr>
        <w:t xml:space="preserve">Hypersensitivity </w:t>
      </w:r>
    </w:p>
    <w:p w14:paraId="1A4B57C7" w14:textId="77777777" w:rsidR="008F39C0" w:rsidRDefault="009C7079">
      <w:pPr>
        <w:pStyle w:val="ListParagraph"/>
        <w:numPr>
          <w:ilvl w:val="0"/>
          <w:numId w:val="38"/>
        </w:numPr>
        <w:autoSpaceDE w:val="0"/>
        <w:autoSpaceDN w:val="0"/>
        <w:adjustRightInd w:val="0"/>
        <w:spacing w:after="35" w:line="240" w:lineRule="auto"/>
        <w:rPr>
          <w:rFonts w:cstheme="minorHAnsi"/>
          <w:sz w:val="28"/>
          <w:szCs w:val="28"/>
        </w:rPr>
      </w:pPr>
      <w:r>
        <w:rPr>
          <w:rFonts w:cstheme="minorHAnsi"/>
          <w:sz w:val="28"/>
          <w:szCs w:val="28"/>
        </w:rPr>
        <w:t xml:space="preserve">Immunodeficiency disorders </w:t>
      </w:r>
    </w:p>
    <w:p w14:paraId="3481107F" w14:textId="77777777" w:rsidR="008F39C0" w:rsidRDefault="009C7079">
      <w:pPr>
        <w:pStyle w:val="ListParagraph"/>
        <w:numPr>
          <w:ilvl w:val="0"/>
          <w:numId w:val="38"/>
        </w:numPr>
        <w:autoSpaceDE w:val="0"/>
        <w:autoSpaceDN w:val="0"/>
        <w:adjustRightInd w:val="0"/>
        <w:spacing w:after="0" w:line="240" w:lineRule="auto"/>
        <w:rPr>
          <w:rFonts w:cstheme="minorHAnsi"/>
          <w:sz w:val="28"/>
          <w:szCs w:val="28"/>
        </w:rPr>
      </w:pPr>
      <w:r>
        <w:rPr>
          <w:rFonts w:cstheme="minorHAnsi"/>
          <w:sz w:val="28"/>
          <w:szCs w:val="28"/>
        </w:rPr>
        <w:t xml:space="preserve">Immunoprophylaxis&amp; Immunotherapy </w:t>
      </w:r>
    </w:p>
    <w:p w14:paraId="09B8D95D" w14:textId="77777777" w:rsidR="008F39C0" w:rsidRDefault="008F39C0">
      <w:pPr>
        <w:autoSpaceDE w:val="0"/>
        <w:autoSpaceDN w:val="0"/>
        <w:adjustRightInd w:val="0"/>
        <w:spacing w:after="0" w:line="240" w:lineRule="auto"/>
        <w:rPr>
          <w:rFonts w:cstheme="minorHAnsi"/>
          <w:sz w:val="28"/>
          <w:szCs w:val="28"/>
        </w:rPr>
      </w:pPr>
    </w:p>
    <w:p w14:paraId="70AB5ECC" w14:textId="77777777" w:rsidR="008F39C0" w:rsidRDefault="009C7079">
      <w:pPr>
        <w:autoSpaceDE w:val="0"/>
        <w:autoSpaceDN w:val="0"/>
        <w:adjustRightInd w:val="0"/>
        <w:spacing w:after="0" w:line="240" w:lineRule="auto"/>
        <w:rPr>
          <w:rFonts w:cstheme="minorHAnsi"/>
          <w:b/>
          <w:bCs/>
          <w:sz w:val="28"/>
          <w:szCs w:val="28"/>
        </w:rPr>
      </w:pPr>
      <w:r>
        <w:rPr>
          <w:rFonts w:cstheme="minorHAnsi"/>
          <w:b/>
          <w:bCs/>
          <w:sz w:val="28"/>
          <w:szCs w:val="28"/>
        </w:rPr>
        <w:t xml:space="preserve">Related Microbiology </w:t>
      </w:r>
    </w:p>
    <w:p w14:paraId="78BEFD2A" w14:textId="77777777" w:rsidR="008F39C0" w:rsidRDefault="008F39C0">
      <w:pPr>
        <w:autoSpaceDE w:val="0"/>
        <w:autoSpaceDN w:val="0"/>
        <w:adjustRightInd w:val="0"/>
        <w:spacing w:after="0" w:line="240" w:lineRule="auto"/>
        <w:rPr>
          <w:rFonts w:cstheme="minorHAnsi"/>
          <w:sz w:val="28"/>
          <w:szCs w:val="28"/>
        </w:rPr>
      </w:pPr>
    </w:p>
    <w:p w14:paraId="0CB76F62" w14:textId="77777777" w:rsidR="008F39C0" w:rsidRDefault="009C7079">
      <w:pPr>
        <w:pStyle w:val="ListParagraph"/>
        <w:numPr>
          <w:ilvl w:val="0"/>
          <w:numId w:val="39"/>
        </w:numPr>
        <w:autoSpaceDE w:val="0"/>
        <w:autoSpaceDN w:val="0"/>
        <w:adjustRightInd w:val="0"/>
        <w:spacing w:after="35" w:line="240" w:lineRule="auto"/>
        <w:rPr>
          <w:rFonts w:cstheme="minorHAnsi"/>
          <w:sz w:val="28"/>
          <w:szCs w:val="28"/>
        </w:rPr>
      </w:pPr>
      <w:r>
        <w:rPr>
          <w:rFonts w:cstheme="minorHAnsi"/>
          <w:sz w:val="28"/>
          <w:szCs w:val="28"/>
        </w:rPr>
        <w:t xml:space="preserve">Role of microbes in various central and peripheral nervous system diseases </w:t>
      </w:r>
    </w:p>
    <w:p w14:paraId="7AAC97FC" w14:textId="77777777" w:rsidR="008F39C0" w:rsidRDefault="009C7079">
      <w:pPr>
        <w:pStyle w:val="ListParagraph"/>
        <w:numPr>
          <w:ilvl w:val="0"/>
          <w:numId w:val="39"/>
        </w:numPr>
        <w:autoSpaceDE w:val="0"/>
        <w:autoSpaceDN w:val="0"/>
        <w:adjustRightInd w:val="0"/>
        <w:spacing w:after="35" w:line="240" w:lineRule="auto"/>
        <w:rPr>
          <w:rFonts w:cstheme="minorHAnsi"/>
          <w:sz w:val="28"/>
          <w:szCs w:val="28"/>
        </w:rPr>
      </w:pPr>
      <w:r>
        <w:rPr>
          <w:rFonts w:cstheme="minorHAnsi"/>
          <w:sz w:val="28"/>
          <w:szCs w:val="28"/>
        </w:rPr>
        <w:t xml:space="preserve">Infection source </w:t>
      </w:r>
    </w:p>
    <w:p w14:paraId="1358F356" w14:textId="77777777" w:rsidR="008F39C0" w:rsidRDefault="009C7079">
      <w:pPr>
        <w:pStyle w:val="ListParagraph"/>
        <w:numPr>
          <w:ilvl w:val="0"/>
          <w:numId w:val="39"/>
        </w:numPr>
        <w:autoSpaceDE w:val="0"/>
        <w:autoSpaceDN w:val="0"/>
        <w:adjustRightInd w:val="0"/>
        <w:spacing w:after="35" w:line="240" w:lineRule="auto"/>
        <w:rPr>
          <w:rFonts w:cstheme="minorHAnsi"/>
          <w:sz w:val="28"/>
          <w:szCs w:val="28"/>
        </w:rPr>
      </w:pPr>
      <w:r>
        <w:rPr>
          <w:rFonts w:cstheme="minorHAnsi"/>
          <w:sz w:val="28"/>
          <w:szCs w:val="28"/>
        </w:rPr>
        <w:t xml:space="preserve">Nosocomial infections </w:t>
      </w:r>
    </w:p>
    <w:p w14:paraId="16F007E5" w14:textId="77777777" w:rsidR="008F39C0" w:rsidRDefault="009C7079">
      <w:pPr>
        <w:pStyle w:val="ListParagraph"/>
        <w:numPr>
          <w:ilvl w:val="0"/>
          <w:numId w:val="39"/>
        </w:numPr>
        <w:autoSpaceDE w:val="0"/>
        <w:autoSpaceDN w:val="0"/>
        <w:adjustRightInd w:val="0"/>
        <w:spacing w:after="35" w:line="240" w:lineRule="auto"/>
        <w:rPr>
          <w:rFonts w:cstheme="minorHAnsi"/>
          <w:sz w:val="28"/>
          <w:szCs w:val="28"/>
        </w:rPr>
      </w:pPr>
      <w:r>
        <w:rPr>
          <w:rFonts w:cstheme="minorHAnsi"/>
          <w:sz w:val="28"/>
          <w:szCs w:val="28"/>
        </w:rPr>
        <w:t xml:space="preserve">Bacterial growth and death </w:t>
      </w:r>
    </w:p>
    <w:p w14:paraId="6CA9E70A" w14:textId="77777777" w:rsidR="008F39C0" w:rsidRDefault="009C7079">
      <w:pPr>
        <w:pStyle w:val="ListParagraph"/>
        <w:numPr>
          <w:ilvl w:val="0"/>
          <w:numId w:val="39"/>
        </w:numPr>
        <w:autoSpaceDE w:val="0"/>
        <w:autoSpaceDN w:val="0"/>
        <w:adjustRightInd w:val="0"/>
        <w:spacing w:after="35" w:line="240" w:lineRule="auto"/>
        <w:rPr>
          <w:rFonts w:cstheme="minorHAnsi"/>
          <w:sz w:val="28"/>
          <w:szCs w:val="28"/>
        </w:rPr>
      </w:pPr>
      <w:r>
        <w:rPr>
          <w:rFonts w:cstheme="minorHAnsi"/>
          <w:sz w:val="28"/>
          <w:szCs w:val="28"/>
        </w:rPr>
        <w:t xml:space="preserve">Pathogenic bacteria </w:t>
      </w:r>
    </w:p>
    <w:p w14:paraId="7FC99B58" w14:textId="77777777" w:rsidR="008F39C0" w:rsidRDefault="009C7079">
      <w:pPr>
        <w:pStyle w:val="ListParagraph"/>
        <w:numPr>
          <w:ilvl w:val="0"/>
          <w:numId w:val="39"/>
        </w:numPr>
        <w:autoSpaceDE w:val="0"/>
        <w:autoSpaceDN w:val="0"/>
        <w:adjustRightInd w:val="0"/>
        <w:spacing w:after="35" w:line="240" w:lineRule="auto"/>
        <w:rPr>
          <w:rFonts w:cstheme="minorHAnsi"/>
          <w:sz w:val="28"/>
          <w:szCs w:val="28"/>
        </w:rPr>
      </w:pPr>
      <w:r>
        <w:rPr>
          <w:rFonts w:cstheme="minorHAnsi"/>
          <w:sz w:val="28"/>
          <w:szCs w:val="28"/>
        </w:rPr>
        <w:t xml:space="preserve">Vegetative organisms </w:t>
      </w:r>
    </w:p>
    <w:p w14:paraId="0522CE10" w14:textId="77777777" w:rsidR="008F39C0" w:rsidRDefault="009C7079">
      <w:pPr>
        <w:pStyle w:val="ListParagraph"/>
        <w:numPr>
          <w:ilvl w:val="0"/>
          <w:numId w:val="39"/>
        </w:numPr>
        <w:autoSpaceDE w:val="0"/>
        <w:autoSpaceDN w:val="0"/>
        <w:adjustRightInd w:val="0"/>
        <w:spacing w:after="35" w:line="240" w:lineRule="auto"/>
        <w:rPr>
          <w:rFonts w:cstheme="minorHAnsi"/>
          <w:sz w:val="28"/>
          <w:szCs w:val="28"/>
        </w:rPr>
      </w:pPr>
      <w:r>
        <w:rPr>
          <w:rFonts w:cstheme="minorHAnsi"/>
          <w:sz w:val="28"/>
          <w:szCs w:val="28"/>
        </w:rPr>
        <w:t xml:space="preserve">Spores </w:t>
      </w:r>
    </w:p>
    <w:p w14:paraId="3B056E74" w14:textId="77777777" w:rsidR="008F39C0" w:rsidRDefault="009C7079">
      <w:pPr>
        <w:pStyle w:val="ListParagraph"/>
        <w:numPr>
          <w:ilvl w:val="0"/>
          <w:numId w:val="39"/>
        </w:numPr>
        <w:autoSpaceDE w:val="0"/>
        <w:autoSpaceDN w:val="0"/>
        <w:adjustRightInd w:val="0"/>
        <w:spacing w:after="35" w:line="240" w:lineRule="auto"/>
        <w:rPr>
          <w:rFonts w:cstheme="minorHAnsi"/>
          <w:sz w:val="28"/>
          <w:szCs w:val="28"/>
        </w:rPr>
      </w:pPr>
      <w:r>
        <w:rPr>
          <w:rFonts w:cstheme="minorHAnsi"/>
          <w:sz w:val="28"/>
          <w:szCs w:val="28"/>
        </w:rPr>
        <w:t xml:space="preserve">Important viruses </w:t>
      </w:r>
    </w:p>
    <w:p w14:paraId="7F5A2DA7" w14:textId="77777777" w:rsidR="008F39C0" w:rsidRDefault="009C7079">
      <w:pPr>
        <w:pStyle w:val="ListParagraph"/>
        <w:numPr>
          <w:ilvl w:val="0"/>
          <w:numId w:val="39"/>
        </w:numPr>
        <w:autoSpaceDE w:val="0"/>
        <w:autoSpaceDN w:val="0"/>
        <w:adjustRightInd w:val="0"/>
        <w:spacing w:after="35" w:line="240" w:lineRule="auto"/>
        <w:rPr>
          <w:rFonts w:cstheme="minorHAnsi"/>
          <w:sz w:val="28"/>
          <w:szCs w:val="28"/>
        </w:rPr>
      </w:pPr>
      <w:r>
        <w:rPr>
          <w:rFonts w:cstheme="minorHAnsi"/>
          <w:sz w:val="28"/>
          <w:szCs w:val="28"/>
        </w:rPr>
        <w:t xml:space="preserve">Important parasites </w:t>
      </w:r>
    </w:p>
    <w:p w14:paraId="21DB02B1" w14:textId="77777777" w:rsidR="008F39C0" w:rsidRDefault="009C7079">
      <w:pPr>
        <w:pStyle w:val="ListParagraph"/>
        <w:numPr>
          <w:ilvl w:val="0"/>
          <w:numId w:val="39"/>
        </w:numPr>
        <w:autoSpaceDE w:val="0"/>
        <w:autoSpaceDN w:val="0"/>
        <w:adjustRightInd w:val="0"/>
        <w:spacing w:after="35" w:line="240" w:lineRule="auto"/>
        <w:rPr>
          <w:rFonts w:cstheme="minorHAnsi"/>
          <w:sz w:val="28"/>
          <w:szCs w:val="28"/>
        </w:rPr>
      </w:pPr>
      <w:r>
        <w:rPr>
          <w:rFonts w:cstheme="minorHAnsi"/>
          <w:sz w:val="28"/>
          <w:szCs w:val="28"/>
        </w:rPr>
        <w:t xml:space="preserve">Surgically important microorganisms </w:t>
      </w:r>
    </w:p>
    <w:p w14:paraId="416A3BA2" w14:textId="77777777" w:rsidR="008F39C0" w:rsidRDefault="009C7079">
      <w:pPr>
        <w:pStyle w:val="ListParagraph"/>
        <w:numPr>
          <w:ilvl w:val="0"/>
          <w:numId w:val="39"/>
        </w:numPr>
        <w:autoSpaceDE w:val="0"/>
        <w:autoSpaceDN w:val="0"/>
        <w:adjustRightInd w:val="0"/>
        <w:spacing w:after="35" w:line="240" w:lineRule="auto"/>
        <w:rPr>
          <w:rFonts w:cstheme="minorHAnsi"/>
          <w:sz w:val="28"/>
          <w:szCs w:val="28"/>
        </w:rPr>
      </w:pPr>
      <w:r>
        <w:rPr>
          <w:rFonts w:cstheme="minorHAnsi"/>
          <w:sz w:val="28"/>
          <w:szCs w:val="28"/>
        </w:rPr>
        <w:t xml:space="preserve">Sources of infection </w:t>
      </w:r>
    </w:p>
    <w:p w14:paraId="59B0E963" w14:textId="77777777" w:rsidR="008F39C0" w:rsidRDefault="009C7079">
      <w:pPr>
        <w:pStyle w:val="ListParagraph"/>
        <w:numPr>
          <w:ilvl w:val="0"/>
          <w:numId w:val="39"/>
        </w:numPr>
        <w:autoSpaceDE w:val="0"/>
        <w:autoSpaceDN w:val="0"/>
        <w:adjustRightInd w:val="0"/>
        <w:spacing w:after="35" w:line="240" w:lineRule="auto"/>
        <w:rPr>
          <w:rFonts w:cstheme="minorHAnsi"/>
          <w:sz w:val="28"/>
          <w:szCs w:val="28"/>
        </w:rPr>
      </w:pPr>
      <w:r>
        <w:rPr>
          <w:rFonts w:cstheme="minorHAnsi"/>
          <w:sz w:val="28"/>
          <w:szCs w:val="28"/>
        </w:rPr>
        <w:t xml:space="preserve">Asepsis and antisepsis </w:t>
      </w:r>
    </w:p>
    <w:p w14:paraId="0D6ACCBD" w14:textId="77777777" w:rsidR="008F39C0" w:rsidRDefault="009C7079">
      <w:pPr>
        <w:pStyle w:val="ListParagraph"/>
        <w:numPr>
          <w:ilvl w:val="0"/>
          <w:numId w:val="39"/>
        </w:numPr>
        <w:autoSpaceDE w:val="0"/>
        <w:autoSpaceDN w:val="0"/>
        <w:adjustRightInd w:val="0"/>
        <w:spacing w:after="35" w:line="240" w:lineRule="auto"/>
        <w:rPr>
          <w:rFonts w:cstheme="minorHAnsi"/>
          <w:sz w:val="28"/>
          <w:szCs w:val="28"/>
        </w:rPr>
      </w:pPr>
      <w:r>
        <w:rPr>
          <w:rFonts w:cstheme="minorHAnsi"/>
          <w:sz w:val="28"/>
          <w:szCs w:val="28"/>
        </w:rPr>
        <w:t xml:space="preserve">Sterilization and disinfection </w:t>
      </w:r>
    </w:p>
    <w:p w14:paraId="03D7E348" w14:textId="77777777" w:rsidR="008F39C0" w:rsidRDefault="009C7079">
      <w:pPr>
        <w:pStyle w:val="ListParagraph"/>
        <w:numPr>
          <w:ilvl w:val="0"/>
          <w:numId w:val="39"/>
        </w:numPr>
        <w:autoSpaceDE w:val="0"/>
        <w:autoSpaceDN w:val="0"/>
        <w:adjustRightInd w:val="0"/>
        <w:spacing w:after="35" w:line="240" w:lineRule="auto"/>
        <w:rPr>
          <w:rFonts w:cstheme="minorHAnsi"/>
          <w:sz w:val="28"/>
          <w:szCs w:val="28"/>
        </w:rPr>
      </w:pPr>
      <w:r>
        <w:rPr>
          <w:rFonts w:cstheme="minorHAnsi"/>
          <w:sz w:val="28"/>
          <w:szCs w:val="28"/>
        </w:rPr>
        <w:t xml:space="preserve">Infection prevention </w:t>
      </w:r>
    </w:p>
    <w:p w14:paraId="741AF6FF" w14:textId="77777777" w:rsidR="008F39C0" w:rsidRDefault="009C7079">
      <w:pPr>
        <w:pStyle w:val="ListParagraph"/>
        <w:numPr>
          <w:ilvl w:val="0"/>
          <w:numId w:val="39"/>
        </w:numPr>
        <w:autoSpaceDE w:val="0"/>
        <w:autoSpaceDN w:val="0"/>
        <w:adjustRightInd w:val="0"/>
        <w:spacing w:after="35" w:line="240" w:lineRule="auto"/>
        <w:rPr>
          <w:rFonts w:cstheme="minorHAnsi"/>
          <w:sz w:val="28"/>
          <w:szCs w:val="28"/>
        </w:rPr>
      </w:pPr>
      <w:r>
        <w:rPr>
          <w:rFonts w:cstheme="minorHAnsi"/>
          <w:sz w:val="28"/>
          <w:szCs w:val="28"/>
        </w:rPr>
        <w:t>Immunization</w:t>
      </w:r>
    </w:p>
    <w:p w14:paraId="79196FA4" w14:textId="77777777" w:rsidR="008F39C0" w:rsidRDefault="009C7079">
      <w:pPr>
        <w:pStyle w:val="ListParagraph"/>
        <w:numPr>
          <w:ilvl w:val="0"/>
          <w:numId w:val="39"/>
        </w:numPr>
        <w:autoSpaceDE w:val="0"/>
        <w:autoSpaceDN w:val="0"/>
        <w:adjustRightInd w:val="0"/>
        <w:spacing w:after="35" w:line="240" w:lineRule="auto"/>
        <w:rPr>
          <w:rFonts w:cstheme="minorHAnsi"/>
          <w:sz w:val="28"/>
          <w:szCs w:val="28"/>
        </w:rPr>
      </w:pPr>
      <w:r>
        <w:rPr>
          <w:rFonts w:cstheme="minorHAnsi"/>
          <w:sz w:val="28"/>
          <w:szCs w:val="28"/>
        </w:rPr>
        <w:t xml:space="preserve">Personnel protection from communicable diseases </w:t>
      </w:r>
    </w:p>
    <w:p w14:paraId="4CC1B372" w14:textId="77777777" w:rsidR="008F39C0" w:rsidRDefault="009C7079">
      <w:pPr>
        <w:pStyle w:val="ListParagraph"/>
        <w:numPr>
          <w:ilvl w:val="0"/>
          <w:numId w:val="39"/>
        </w:numPr>
        <w:autoSpaceDE w:val="0"/>
        <w:autoSpaceDN w:val="0"/>
        <w:adjustRightInd w:val="0"/>
        <w:spacing w:after="0" w:line="240" w:lineRule="auto"/>
        <w:rPr>
          <w:rFonts w:cstheme="minorHAnsi"/>
          <w:sz w:val="28"/>
          <w:szCs w:val="28"/>
        </w:rPr>
      </w:pPr>
      <w:r>
        <w:rPr>
          <w:rFonts w:cstheme="minorHAnsi"/>
          <w:sz w:val="28"/>
          <w:szCs w:val="28"/>
        </w:rPr>
        <w:t xml:space="preserve">Use of investigation and procedures in laboratory </w:t>
      </w:r>
    </w:p>
    <w:p w14:paraId="27A76422" w14:textId="77777777" w:rsidR="008F39C0" w:rsidRDefault="008F39C0">
      <w:pPr>
        <w:autoSpaceDE w:val="0"/>
        <w:autoSpaceDN w:val="0"/>
        <w:adjustRightInd w:val="0"/>
        <w:spacing w:after="0" w:line="240" w:lineRule="auto"/>
        <w:rPr>
          <w:rFonts w:cstheme="minorHAnsi"/>
          <w:sz w:val="28"/>
          <w:szCs w:val="28"/>
        </w:rPr>
      </w:pPr>
    </w:p>
    <w:p w14:paraId="49206A88" w14:textId="77777777" w:rsidR="008F39C0" w:rsidRDefault="008F39C0">
      <w:pPr>
        <w:autoSpaceDE w:val="0"/>
        <w:autoSpaceDN w:val="0"/>
        <w:adjustRightInd w:val="0"/>
        <w:spacing w:after="0" w:line="240" w:lineRule="auto"/>
        <w:rPr>
          <w:rFonts w:cstheme="minorHAnsi"/>
          <w:sz w:val="28"/>
          <w:szCs w:val="28"/>
        </w:rPr>
      </w:pPr>
    </w:p>
    <w:p w14:paraId="70EEDA8D" w14:textId="77777777" w:rsidR="008F39C0" w:rsidRDefault="009C7079">
      <w:pPr>
        <w:autoSpaceDE w:val="0"/>
        <w:autoSpaceDN w:val="0"/>
        <w:adjustRightInd w:val="0"/>
        <w:spacing w:after="0" w:line="240" w:lineRule="auto"/>
        <w:rPr>
          <w:rFonts w:cstheme="minorHAnsi"/>
          <w:b/>
          <w:bCs/>
          <w:sz w:val="28"/>
          <w:szCs w:val="28"/>
        </w:rPr>
      </w:pPr>
      <w:r>
        <w:rPr>
          <w:rFonts w:cstheme="minorHAnsi"/>
          <w:b/>
          <w:bCs/>
          <w:sz w:val="28"/>
          <w:szCs w:val="28"/>
        </w:rPr>
        <w:t xml:space="preserve">Special Pathology </w:t>
      </w:r>
    </w:p>
    <w:p w14:paraId="67B7A70C" w14:textId="77777777" w:rsidR="008F39C0" w:rsidRDefault="008F39C0">
      <w:pPr>
        <w:autoSpaceDE w:val="0"/>
        <w:autoSpaceDN w:val="0"/>
        <w:adjustRightInd w:val="0"/>
        <w:spacing w:after="0" w:line="240" w:lineRule="auto"/>
        <w:rPr>
          <w:rFonts w:cstheme="minorHAnsi"/>
          <w:sz w:val="28"/>
          <w:szCs w:val="28"/>
        </w:rPr>
      </w:pPr>
    </w:p>
    <w:p w14:paraId="20BB217B" w14:textId="77777777" w:rsidR="008F39C0" w:rsidRDefault="009C7079">
      <w:pPr>
        <w:pStyle w:val="ListParagraph"/>
        <w:numPr>
          <w:ilvl w:val="0"/>
          <w:numId w:val="40"/>
        </w:numPr>
        <w:autoSpaceDE w:val="0"/>
        <w:autoSpaceDN w:val="0"/>
        <w:adjustRightInd w:val="0"/>
        <w:spacing w:after="20" w:line="240" w:lineRule="auto"/>
        <w:rPr>
          <w:rFonts w:cstheme="minorHAnsi"/>
          <w:sz w:val="28"/>
          <w:szCs w:val="28"/>
        </w:rPr>
      </w:pPr>
      <w:r>
        <w:rPr>
          <w:rFonts w:cstheme="minorHAnsi"/>
          <w:sz w:val="28"/>
          <w:szCs w:val="28"/>
        </w:rPr>
        <w:t>Cerebral hypoxia and ischemia</w:t>
      </w:r>
    </w:p>
    <w:p w14:paraId="29FE9C20" w14:textId="77777777" w:rsidR="008F39C0" w:rsidRDefault="009C7079">
      <w:pPr>
        <w:pStyle w:val="ListParagraph"/>
        <w:numPr>
          <w:ilvl w:val="0"/>
          <w:numId w:val="40"/>
        </w:numPr>
        <w:autoSpaceDE w:val="0"/>
        <w:autoSpaceDN w:val="0"/>
        <w:adjustRightInd w:val="0"/>
        <w:spacing w:after="20" w:line="240" w:lineRule="auto"/>
        <w:rPr>
          <w:rFonts w:cstheme="minorHAnsi"/>
          <w:sz w:val="28"/>
          <w:szCs w:val="28"/>
        </w:rPr>
      </w:pPr>
      <w:r>
        <w:rPr>
          <w:rFonts w:cstheme="minorHAnsi"/>
          <w:sz w:val="28"/>
          <w:szCs w:val="28"/>
        </w:rPr>
        <w:t xml:space="preserve">Cytopathology of neurons and glial in response to ischemia, hypoxia and trauma </w:t>
      </w:r>
    </w:p>
    <w:p w14:paraId="2124B7D0" w14:textId="77777777" w:rsidR="008F39C0" w:rsidRDefault="009C7079">
      <w:pPr>
        <w:pStyle w:val="ListParagraph"/>
        <w:numPr>
          <w:ilvl w:val="0"/>
          <w:numId w:val="40"/>
        </w:numPr>
        <w:autoSpaceDE w:val="0"/>
        <w:autoSpaceDN w:val="0"/>
        <w:adjustRightInd w:val="0"/>
        <w:spacing w:after="20" w:line="240" w:lineRule="auto"/>
        <w:rPr>
          <w:rFonts w:cstheme="minorHAnsi"/>
          <w:sz w:val="28"/>
          <w:szCs w:val="28"/>
        </w:rPr>
      </w:pPr>
      <w:r>
        <w:rPr>
          <w:rFonts w:cstheme="minorHAnsi"/>
          <w:sz w:val="28"/>
          <w:szCs w:val="28"/>
        </w:rPr>
        <w:t xml:space="preserve">Diffuse axonal injury </w:t>
      </w:r>
    </w:p>
    <w:p w14:paraId="6F157230" w14:textId="77777777" w:rsidR="008F39C0" w:rsidRDefault="009C7079">
      <w:pPr>
        <w:pStyle w:val="ListParagraph"/>
        <w:numPr>
          <w:ilvl w:val="0"/>
          <w:numId w:val="40"/>
        </w:numPr>
        <w:autoSpaceDE w:val="0"/>
        <w:autoSpaceDN w:val="0"/>
        <w:adjustRightInd w:val="0"/>
        <w:spacing w:after="0" w:line="240" w:lineRule="auto"/>
        <w:rPr>
          <w:rFonts w:cstheme="minorHAnsi"/>
          <w:sz w:val="28"/>
          <w:szCs w:val="28"/>
        </w:rPr>
      </w:pPr>
      <w:r>
        <w:rPr>
          <w:rFonts w:cstheme="minorHAnsi"/>
          <w:sz w:val="28"/>
          <w:szCs w:val="28"/>
        </w:rPr>
        <w:t xml:space="preserve">Congenital malformations of the nervous system </w:t>
      </w:r>
    </w:p>
    <w:p w14:paraId="1D3A633A" w14:textId="77777777" w:rsidR="008F39C0" w:rsidRDefault="009C7079">
      <w:pPr>
        <w:pStyle w:val="ListParagraph"/>
        <w:numPr>
          <w:ilvl w:val="0"/>
          <w:numId w:val="40"/>
        </w:numPr>
        <w:autoSpaceDE w:val="0"/>
        <w:autoSpaceDN w:val="0"/>
        <w:adjustRightInd w:val="0"/>
        <w:spacing w:after="19" w:line="240" w:lineRule="auto"/>
        <w:rPr>
          <w:rFonts w:cstheme="minorHAnsi"/>
          <w:sz w:val="28"/>
          <w:szCs w:val="28"/>
        </w:rPr>
      </w:pPr>
      <w:r>
        <w:rPr>
          <w:rFonts w:cstheme="minorHAnsi"/>
          <w:sz w:val="28"/>
          <w:szCs w:val="28"/>
        </w:rPr>
        <w:t xml:space="preserve">Cerebral and spinal vascular disorders and lesions of extracranial vessels </w:t>
      </w:r>
    </w:p>
    <w:p w14:paraId="1B4B5FE7" w14:textId="77777777" w:rsidR="008F39C0" w:rsidRDefault="009C7079">
      <w:pPr>
        <w:pStyle w:val="ListParagraph"/>
        <w:numPr>
          <w:ilvl w:val="0"/>
          <w:numId w:val="40"/>
        </w:numPr>
        <w:autoSpaceDE w:val="0"/>
        <w:autoSpaceDN w:val="0"/>
        <w:adjustRightInd w:val="0"/>
        <w:spacing w:after="19" w:line="240" w:lineRule="auto"/>
        <w:rPr>
          <w:rFonts w:cstheme="minorHAnsi"/>
          <w:sz w:val="28"/>
          <w:szCs w:val="28"/>
        </w:rPr>
      </w:pPr>
      <w:r>
        <w:rPr>
          <w:rFonts w:cstheme="minorHAnsi"/>
          <w:sz w:val="28"/>
          <w:szCs w:val="28"/>
        </w:rPr>
        <w:t xml:space="preserve">Brain and spinal cord trauma </w:t>
      </w:r>
    </w:p>
    <w:p w14:paraId="1D9942D2" w14:textId="77777777" w:rsidR="008F39C0" w:rsidRDefault="009C7079">
      <w:pPr>
        <w:pStyle w:val="ListParagraph"/>
        <w:numPr>
          <w:ilvl w:val="0"/>
          <w:numId w:val="40"/>
        </w:numPr>
        <w:autoSpaceDE w:val="0"/>
        <w:autoSpaceDN w:val="0"/>
        <w:adjustRightInd w:val="0"/>
        <w:spacing w:after="19" w:line="240" w:lineRule="auto"/>
        <w:rPr>
          <w:rFonts w:cstheme="minorHAnsi"/>
          <w:sz w:val="28"/>
          <w:szCs w:val="28"/>
        </w:rPr>
      </w:pPr>
      <w:r>
        <w:rPr>
          <w:rFonts w:cstheme="minorHAnsi"/>
          <w:sz w:val="28"/>
          <w:szCs w:val="28"/>
        </w:rPr>
        <w:t xml:space="preserve">Acute and chronic inflammatory processes in the CNS </w:t>
      </w:r>
    </w:p>
    <w:p w14:paraId="487C4F87" w14:textId="77777777" w:rsidR="008F39C0" w:rsidRDefault="009C7079">
      <w:pPr>
        <w:pStyle w:val="ListParagraph"/>
        <w:numPr>
          <w:ilvl w:val="0"/>
          <w:numId w:val="40"/>
        </w:numPr>
        <w:autoSpaceDE w:val="0"/>
        <w:autoSpaceDN w:val="0"/>
        <w:adjustRightInd w:val="0"/>
        <w:spacing w:after="19" w:line="240" w:lineRule="auto"/>
        <w:rPr>
          <w:rFonts w:cstheme="minorHAnsi"/>
          <w:sz w:val="28"/>
          <w:szCs w:val="28"/>
        </w:rPr>
      </w:pPr>
      <w:r>
        <w:rPr>
          <w:rFonts w:cstheme="minorHAnsi"/>
          <w:sz w:val="28"/>
          <w:szCs w:val="28"/>
        </w:rPr>
        <w:t>Meningitis, encephalitis, brain abscess and other disorders of bacterial, viral, fungal or parasitic</w:t>
      </w:r>
    </w:p>
    <w:p w14:paraId="2ABC7458" w14:textId="77777777" w:rsidR="008F39C0" w:rsidRDefault="009C7079">
      <w:pPr>
        <w:pStyle w:val="ListParagraph"/>
        <w:numPr>
          <w:ilvl w:val="0"/>
          <w:numId w:val="40"/>
        </w:numPr>
        <w:autoSpaceDE w:val="0"/>
        <w:autoSpaceDN w:val="0"/>
        <w:adjustRightInd w:val="0"/>
        <w:spacing w:after="19" w:line="240" w:lineRule="auto"/>
        <w:rPr>
          <w:rFonts w:cstheme="minorHAnsi"/>
          <w:sz w:val="28"/>
          <w:szCs w:val="28"/>
        </w:rPr>
      </w:pPr>
      <w:r>
        <w:rPr>
          <w:rFonts w:cstheme="minorHAnsi"/>
          <w:sz w:val="28"/>
          <w:szCs w:val="28"/>
        </w:rPr>
        <w:t xml:space="preserve">origin </w:t>
      </w:r>
    </w:p>
    <w:p w14:paraId="54A3A542" w14:textId="77777777" w:rsidR="008F39C0" w:rsidRDefault="009C7079">
      <w:pPr>
        <w:pStyle w:val="ListParagraph"/>
        <w:numPr>
          <w:ilvl w:val="0"/>
          <w:numId w:val="40"/>
        </w:numPr>
        <w:autoSpaceDE w:val="0"/>
        <w:autoSpaceDN w:val="0"/>
        <w:adjustRightInd w:val="0"/>
        <w:spacing w:after="19" w:line="240" w:lineRule="auto"/>
        <w:rPr>
          <w:rFonts w:cstheme="minorHAnsi"/>
          <w:sz w:val="28"/>
          <w:szCs w:val="28"/>
        </w:rPr>
      </w:pPr>
      <w:r>
        <w:rPr>
          <w:rFonts w:cstheme="minorHAnsi"/>
          <w:sz w:val="28"/>
          <w:szCs w:val="28"/>
        </w:rPr>
        <w:t xml:space="preserve">Principles and practice of antibiotic therapy </w:t>
      </w:r>
    </w:p>
    <w:p w14:paraId="28DE3DD0" w14:textId="77777777" w:rsidR="008F39C0" w:rsidRDefault="009C7079">
      <w:pPr>
        <w:pStyle w:val="ListParagraph"/>
        <w:numPr>
          <w:ilvl w:val="0"/>
          <w:numId w:val="40"/>
        </w:numPr>
        <w:autoSpaceDE w:val="0"/>
        <w:autoSpaceDN w:val="0"/>
        <w:adjustRightInd w:val="0"/>
        <w:spacing w:after="19" w:line="240" w:lineRule="auto"/>
        <w:rPr>
          <w:rFonts w:cstheme="minorHAnsi"/>
          <w:sz w:val="28"/>
          <w:szCs w:val="28"/>
        </w:rPr>
      </w:pPr>
      <w:r>
        <w:rPr>
          <w:rFonts w:cstheme="minorHAnsi"/>
          <w:sz w:val="28"/>
          <w:szCs w:val="28"/>
        </w:rPr>
        <w:t xml:space="preserve">Slow viruses and the brain </w:t>
      </w:r>
    </w:p>
    <w:p w14:paraId="5DA61413" w14:textId="77777777" w:rsidR="008F39C0" w:rsidRDefault="009C7079">
      <w:pPr>
        <w:pStyle w:val="ListParagraph"/>
        <w:numPr>
          <w:ilvl w:val="0"/>
          <w:numId w:val="40"/>
        </w:numPr>
        <w:autoSpaceDE w:val="0"/>
        <w:autoSpaceDN w:val="0"/>
        <w:adjustRightInd w:val="0"/>
        <w:spacing w:after="19" w:line="240" w:lineRule="auto"/>
        <w:rPr>
          <w:rFonts w:cstheme="minorHAnsi"/>
          <w:sz w:val="28"/>
          <w:szCs w:val="28"/>
        </w:rPr>
      </w:pPr>
      <w:r>
        <w:rPr>
          <w:rFonts w:cstheme="minorHAnsi"/>
          <w:sz w:val="28"/>
          <w:szCs w:val="28"/>
        </w:rPr>
        <w:t xml:space="preserve">Bacterial, fungal and parasitic meningitis, encephalitis and abscess formation </w:t>
      </w:r>
    </w:p>
    <w:p w14:paraId="6CD4AA43" w14:textId="77777777" w:rsidR="008F39C0" w:rsidRDefault="009C7079">
      <w:pPr>
        <w:pStyle w:val="ListParagraph"/>
        <w:numPr>
          <w:ilvl w:val="0"/>
          <w:numId w:val="40"/>
        </w:numPr>
        <w:autoSpaceDE w:val="0"/>
        <w:autoSpaceDN w:val="0"/>
        <w:adjustRightInd w:val="0"/>
        <w:spacing w:after="19" w:line="240" w:lineRule="auto"/>
        <w:rPr>
          <w:rFonts w:cstheme="minorHAnsi"/>
          <w:sz w:val="28"/>
          <w:szCs w:val="28"/>
        </w:rPr>
      </w:pPr>
      <w:r>
        <w:rPr>
          <w:rFonts w:cstheme="minorHAnsi"/>
          <w:sz w:val="28"/>
          <w:szCs w:val="28"/>
        </w:rPr>
        <w:t xml:space="preserve">Viral encephalitis </w:t>
      </w:r>
    </w:p>
    <w:p w14:paraId="20D0D64A" w14:textId="77777777" w:rsidR="008F39C0" w:rsidRDefault="009C7079">
      <w:pPr>
        <w:pStyle w:val="ListParagraph"/>
        <w:numPr>
          <w:ilvl w:val="0"/>
          <w:numId w:val="40"/>
        </w:numPr>
        <w:autoSpaceDE w:val="0"/>
        <w:autoSpaceDN w:val="0"/>
        <w:adjustRightInd w:val="0"/>
        <w:spacing w:after="19" w:line="240" w:lineRule="auto"/>
        <w:rPr>
          <w:rFonts w:cstheme="minorHAnsi"/>
          <w:sz w:val="28"/>
          <w:szCs w:val="28"/>
        </w:rPr>
      </w:pPr>
      <w:r>
        <w:rPr>
          <w:rFonts w:cstheme="minorHAnsi"/>
          <w:sz w:val="28"/>
          <w:szCs w:val="28"/>
        </w:rPr>
        <w:t>Slow viruses, CJD and vCJD</w:t>
      </w:r>
    </w:p>
    <w:p w14:paraId="70B47705" w14:textId="77777777" w:rsidR="008F39C0" w:rsidRDefault="009C7079">
      <w:pPr>
        <w:pStyle w:val="ListParagraph"/>
        <w:numPr>
          <w:ilvl w:val="0"/>
          <w:numId w:val="40"/>
        </w:numPr>
        <w:autoSpaceDE w:val="0"/>
        <w:autoSpaceDN w:val="0"/>
        <w:adjustRightInd w:val="0"/>
        <w:spacing w:after="19" w:line="240" w:lineRule="auto"/>
        <w:rPr>
          <w:rFonts w:cstheme="minorHAnsi"/>
          <w:sz w:val="28"/>
          <w:szCs w:val="28"/>
        </w:rPr>
      </w:pPr>
      <w:r>
        <w:rPr>
          <w:rFonts w:cstheme="minorHAnsi"/>
          <w:sz w:val="28"/>
          <w:szCs w:val="28"/>
        </w:rPr>
        <w:t>HIV associated infections, tumours and leucoencehalopathies</w:t>
      </w:r>
    </w:p>
    <w:p w14:paraId="1B6B55EF" w14:textId="77777777" w:rsidR="008F39C0" w:rsidRDefault="009C7079">
      <w:pPr>
        <w:pStyle w:val="ListParagraph"/>
        <w:numPr>
          <w:ilvl w:val="0"/>
          <w:numId w:val="40"/>
        </w:numPr>
        <w:autoSpaceDE w:val="0"/>
        <w:autoSpaceDN w:val="0"/>
        <w:adjustRightInd w:val="0"/>
        <w:spacing w:after="19" w:line="240" w:lineRule="auto"/>
        <w:rPr>
          <w:rFonts w:cstheme="minorHAnsi"/>
          <w:sz w:val="28"/>
          <w:szCs w:val="28"/>
        </w:rPr>
      </w:pPr>
      <w:r>
        <w:rPr>
          <w:rFonts w:cstheme="minorHAnsi"/>
          <w:sz w:val="28"/>
          <w:szCs w:val="28"/>
        </w:rPr>
        <w:t xml:space="preserve">The dementias </w:t>
      </w:r>
    </w:p>
    <w:p w14:paraId="3F91D52F" w14:textId="77777777" w:rsidR="008F39C0" w:rsidRDefault="009C7079">
      <w:pPr>
        <w:pStyle w:val="ListParagraph"/>
        <w:numPr>
          <w:ilvl w:val="0"/>
          <w:numId w:val="40"/>
        </w:numPr>
        <w:autoSpaceDE w:val="0"/>
        <w:autoSpaceDN w:val="0"/>
        <w:adjustRightInd w:val="0"/>
        <w:spacing w:after="19" w:line="240" w:lineRule="auto"/>
        <w:rPr>
          <w:rFonts w:cstheme="minorHAnsi"/>
          <w:sz w:val="28"/>
          <w:szCs w:val="28"/>
        </w:rPr>
      </w:pPr>
      <w:r>
        <w:rPr>
          <w:rFonts w:cstheme="minorHAnsi"/>
          <w:sz w:val="28"/>
          <w:szCs w:val="28"/>
        </w:rPr>
        <w:t xml:space="preserve">Causes of epilepsy </w:t>
      </w:r>
    </w:p>
    <w:p w14:paraId="7A1B4D72" w14:textId="77777777" w:rsidR="008F39C0" w:rsidRDefault="009C7079">
      <w:pPr>
        <w:pStyle w:val="ListParagraph"/>
        <w:numPr>
          <w:ilvl w:val="0"/>
          <w:numId w:val="40"/>
        </w:numPr>
        <w:autoSpaceDE w:val="0"/>
        <w:autoSpaceDN w:val="0"/>
        <w:adjustRightInd w:val="0"/>
        <w:spacing w:after="19" w:line="240" w:lineRule="auto"/>
        <w:rPr>
          <w:rFonts w:cstheme="minorHAnsi"/>
          <w:sz w:val="28"/>
          <w:szCs w:val="28"/>
        </w:rPr>
      </w:pPr>
      <w:r>
        <w:rPr>
          <w:rFonts w:cstheme="minorHAnsi"/>
          <w:sz w:val="28"/>
          <w:szCs w:val="28"/>
        </w:rPr>
        <w:t xml:space="preserve">Demyelinating diseases </w:t>
      </w:r>
    </w:p>
    <w:p w14:paraId="35BC019C" w14:textId="77777777" w:rsidR="008F39C0" w:rsidRDefault="009C7079">
      <w:pPr>
        <w:pStyle w:val="ListParagraph"/>
        <w:numPr>
          <w:ilvl w:val="0"/>
          <w:numId w:val="40"/>
        </w:numPr>
        <w:autoSpaceDE w:val="0"/>
        <w:autoSpaceDN w:val="0"/>
        <w:adjustRightInd w:val="0"/>
        <w:spacing w:after="19" w:line="240" w:lineRule="auto"/>
        <w:rPr>
          <w:rFonts w:cstheme="minorHAnsi"/>
          <w:sz w:val="28"/>
          <w:szCs w:val="28"/>
        </w:rPr>
      </w:pPr>
      <w:r>
        <w:rPr>
          <w:rFonts w:cstheme="minorHAnsi"/>
          <w:sz w:val="28"/>
          <w:szCs w:val="28"/>
        </w:rPr>
        <w:t xml:space="preserve">Diseases of the scalp, skull and meninges </w:t>
      </w:r>
    </w:p>
    <w:p w14:paraId="1A407427" w14:textId="77777777" w:rsidR="008F39C0" w:rsidRDefault="009C7079">
      <w:pPr>
        <w:pStyle w:val="ListParagraph"/>
        <w:numPr>
          <w:ilvl w:val="0"/>
          <w:numId w:val="40"/>
        </w:numPr>
        <w:autoSpaceDE w:val="0"/>
        <w:autoSpaceDN w:val="0"/>
        <w:adjustRightInd w:val="0"/>
        <w:spacing w:after="19" w:line="240" w:lineRule="auto"/>
        <w:rPr>
          <w:rFonts w:cstheme="minorHAnsi"/>
          <w:sz w:val="28"/>
          <w:szCs w:val="28"/>
        </w:rPr>
      </w:pPr>
      <w:r>
        <w:rPr>
          <w:rFonts w:cstheme="minorHAnsi"/>
          <w:sz w:val="28"/>
          <w:szCs w:val="28"/>
        </w:rPr>
        <w:t xml:space="preserve">Diseases and degenerative disorders of the spine </w:t>
      </w:r>
    </w:p>
    <w:p w14:paraId="0CB27BF5" w14:textId="77777777" w:rsidR="008F39C0" w:rsidRDefault="009C7079">
      <w:pPr>
        <w:pStyle w:val="ListParagraph"/>
        <w:numPr>
          <w:ilvl w:val="0"/>
          <w:numId w:val="40"/>
        </w:numPr>
        <w:autoSpaceDE w:val="0"/>
        <w:autoSpaceDN w:val="0"/>
        <w:adjustRightInd w:val="0"/>
        <w:spacing w:after="19" w:line="240" w:lineRule="auto"/>
        <w:rPr>
          <w:rFonts w:cstheme="minorHAnsi"/>
          <w:sz w:val="28"/>
          <w:szCs w:val="28"/>
        </w:rPr>
      </w:pPr>
      <w:r>
        <w:rPr>
          <w:rFonts w:cstheme="minorHAnsi"/>
          <w:sz w:val="28"/>
          <w:szCs w:val="28"/>
        </w:rPr>
        <w:t xml:space="preserve">Inborn errors of metabolism </w:t>
      </w:r>
    </w:p>
    <w:p w14:paraId="133FCB7D" w14:textId="77777777" w:rsidR="008F39C0" w:rsidRDefault="009C7079">
      <w:pPr>
        <w:pStyle w:val="ListParagraph"/>
        <w:numPr>
          <w:ilvl w:val="0"/>
          <w:numId w:val="40"/>
        </w:numPr>
        <w:autoSpaceDE w:val="0"/>
        <w:autoSpaceDN w:val="0"/>
        <w:adjustRightInd w:val="0"/>
        <w:spacing w:after="19" w:line="240" w:lineRule="auto"/>
        <w:rPr>
          <w:rFonts w:cstheme="minorHAnsi"/>
          <w:sz w:val="28"/>
          <w:szCs w:val="28"/>
        </w:rPr>
      </w:pPr>
      <w:r>
        <w:rPr>
          <w:rFonts w:cstheme="minorHAnsi"/>
          <w:sz w:val="28"/>
          <w:szCs w:val="28"/>
        </w:rPr>
        <w:t xml:space="preserve">Diseases of muscle </w:t>
      </w:r>
    </w:p>
    <w:p w14:paraId="2409ED40" w14:textId="77777777" w:rsidR="008F39C0" w:rsidRDefault="009C7079">
      <w:pPr>
        <w:pStyle w:val="ListParagraph"/>
        <w:numPr>
          <w:ilvl w:val="0"/>
          <w:numId w:val="40"/>
        </w:numPr>
        <w:autoSpaceDE w:val="0"/>
        <w:autoSpaceDN w:val="0"/>
        <w:adjustRightInd w:val="0"/>
        <w:spacing w:after="19" w:line="240" w:lineRule="auto"/>
        <w:rPr>
          <w:rFonts w:cstheme="minorHAnsi"/>
          <w:sz w:val="28"/>
          <w:szCs w:val="28"/>
        </w:rPr>
      </w:pPr>
      <w:r>
        <w:rPr>
          <w:rFonts w:cstheme="minorHAnsi"/>
          <w:sz w:val="28"/>
          <w:szCs w:val="28"/>
        </w:rPr>
        <w:t xml:space="preserve">Brain shifts, herniation and raised intracranial pressure </w:t>
      </w:r>
    </w:p>
    <w:p w14:paraId="30BDE3F9" w14:textId="77777777" w:rsidR="008F39C0" w:rsidRDefault="009C7079">
      <w:pPr>
        <w:pStyle w:val="ListParagraph"/>
        <w:numPr>
          <w:ilvl w:val="0"/>
          <w:numId w:val="40"/>
        </w:numPr>
        <w:autoSpaceDE w:val="0"/>
        <w:autoSpaceDN w:val="0"/>
        <w:adjustRightInd w:val="0"/>
        <w:spacing w:after="19" w:line="240" w:lineRule="auto"/>
        <w:rPr>
          <w:rFonts w:cstheme="minorHAnsi"/>
          <w:sz w:val="28"/>
          <w:szCs w:val="28"/>
        </w:rPr>
      </w:pPr>
      <w:r>
        <w:rPr>
          <w:rFonts w:cstheme="minorHAnsi"/>
          <w:sz w:val="28"/>
          <w:szCs w:val="28"/>
        </w:rPr>
        <w:t>Classification, epidemiology and pathology of CNS tumours</w:t>
      </w:r>
    </w:p>
    <w:p w14:paraId="66FF508D" w14:textId="77777777" w:rsidR="008F39C0" w:rsidRDefault="009C7079">
      <w:pPr>
        <w:pStyle w:val="ListParagraph"/>
        <w:numPr>
          <w:ilvl w:val="0"/>
          <w:numId w:val="40"/>
        </w:numPr>
        <w:autoSpaceDE w:val="0"/>
        <w:autoSpaceDN w:val="0"/>
        <w:adjustRightInd w:val="0"/>
        <w:spacing w:after="0" w:line="240" w:lineRule="auto"/>
        <w:rPr>
          <w:rFonts w:cstheme="minorHAnsi"/>
          <w:sz w:val="28"/>
          <w:szCs w:val="28"/>
        </w:rPr>
      </w:pPr>
      <w:r>
        <w:rPr>
          <w:rFonts w:cstheme="minorHAnsi"/>
          <w:sz w:val="28"/>
          <w:szCs w:val="28"/>
        </w:rPr>
        <w:t xml:space="preserve">Techniques of biopsy and tissue preparation, staining and immunohistochemical </w:t>
      </w:r>
    </w:p>
    <w:p w14:paraId="144133A0" w14:textId="77777777" w:rsidR="008F39C0" w:rsidRDefault="009C7079">
      <w:pPr>
        <w:pStyle w:val="ListParagraph"/>
        <w:numPr>
          <w:ilvl w:val="0"/>
          <w:numId w:val="40"/>
        </w:numPr>
        <w:autoSpaceDE w:val="0"/>
        <w:autoSpaceDN w:val="0"/>
        <w:adjustRightInd w:val="0"/>
        <w:spacing w:after="35" w:line="240" w:lineRule="auto"/>
        <w:rPr>
          <w:rFonts w:cstheme="minorHAnsi"/>
          <w:sz w:val="28"/>
          <w:szCs w:val="28"/>
        </w:rPr>
      </w:pPr>
      <w:r>
        <w:rPr>
          <w:rFonts w:cstheme="minorHAnsi"/>
          <w:sz w:val="28"/>
          <w:szCs w:val="28"/>
        </w:rPr>
        <w:t>Orbital tumours</w:t>
      </w:r>
    </w:p>
    <w:p w14:paraId="70D44058" w14:textId="77777777" w:rsidR="008F39C0" w:rsidRDefault="009C7079">
      <w:pPr>
        <w:pStyle w:val="ListParagraph"/>
        <w:numPr>
          <w:ilvl w:val="0"/>
          <w:numId w:val="40"/>
        </w:numPr>
        <w:autoSpaceDE w:val="0"/>
        <w:autoSpaceDN w:val="0"/>
        <w:adjustRightInd w:val="0"/>
        <w:spacing w:after="0" w:line="240" w:lineRule="auto"/>
        <w:rPr>
          <w:rFonts w:cstheme="minorHAnsi"/>
          <w:sz w:val="28"/>
          <w:szCs w:val="28"/>
        </w:rPr>
      </w:pPr>
      <w:r>
        <w:rPr>
          <w:rFonts w:cstheme="minorHAnsi"/>
          <w:sz w:val="28"/>
          <w:szCs w:val="28"/>
        </w:rPr>
        <w:t>Tumour biology, cell kinetics, tumour markers, immunocytochemistry</w:t>
      </w:r>
    </w:p>
    <w:p w14:paraId="71887C79" w14:textId="77777777" w:rsidR="008F39C0" w:rsidRDefault="008F39C0">
      <w:pPr>
        <w:autoSpaceDE w:val="0"/>
        <w:autoSpaceDN w:val="0"/>
        <w:adjustRightInd w:val="0"/>
        <w:spacing w:after="0" w:line="240" w:lineRule="auto"/>
        <w:rPr>
          <w:rFonts w:cstheme="minorHAnsi"/>
          <w:sz w:val="28"/>
          <w:szCs w:val="28"/>
        </w:rPr>
      </w:pPr>
    </w:p>
    <w:p w14:paraId="6B891CCC" w14:textId="67A3C4C9" w:rsidR="008F39C0" w:rsidRDefault="14611C51" w:rsidP="14611C51">
      <w:pPr>
        <w:autoSpaceDE w:val="0"/>
        <w:autoSpaceDN w:val="0"/>
        <w:adjustRightInd w:val="0"/>
        <w:spacing w:before="240" w:after="0" w:line="240" w:lineRule="auto"/>
        <w:rPr>
          <w:b/>
          <w:bCs/>
          <w:sz w:val="32"/>
          <w:szCs w:val="32"/>
          <w:u w:val="single"/>
        </w:rPr>
      </w:pPr>
      <w:r w:rsidRPr="14611C51">
        <w:rPr>
          <w:b/>
          <w:bCs/>
          <w:i/>
          <w:iCs/>
          <w:sz w:val="32"/>
          <w:szCs w:val="32"/>
          <w:u w:val="single"/>
        </w:rPr>
        <w:t>Fundamental Principles of Surgery (</w:t>
      </w:r>
      <w:r w:rsidRPr="14611C51">
        <w:rPr>
          <w:b/>
          <w:bCs/>
          <w:sz w:val="32"/>
          <w:szCs w:val="32"/>
          <w:u w:val="single"/>
        </w:rPr>
        <w:t xml:space="preserve">FIRST YEAR MS Neurosurgery) </w:t>
      </w:r>
    </w:p>
    <w:p w14:paraId="1D0656FE" w14:textId="77777777" w:rsidR="008F39C0" w:rsidRDefault="008F39C0">
      <w:pPr>
        <w:pStyle w:val="Default"/>
        <w:rPr>
          <w:rFonts w:ascii="Verdana" w:hAnsi="Verdana" w:cs="Verdana"/>
          <w:b/>
          <w:sz w:val="26"/>
          <w:szCs w:val="26"/>
        </w:rPr>
      </w:pPr>
    </w:p>
    <w:p w14:paraId="1D44F62D" w14:textId="77777777" w:rsidR="008F39C0" w:rsidRDefault="009C7079">
      <w:pPr>
        <w:pStyle w:val="ListParagraph"/>
        <w:numPr>
          <w:ilvl w:val="0"/>
          <w:numId w:val="41"/>
        </w:numPr>
        <w:autoSpaceDE w:val="0"/>
        <w:autoSpaceDN w:val="0"/>
        <w:adjustRightInd w:val="0"/>
        <w:spacing w:after="19" w:line="240" w:lineRule="auto"/>
        <w:rPr>
          <w:rFonts w:cstheme="minorHAnsi"/>
          <w:sz w:val="28"/>
          <w:szCs w:val="28"/>
        </w:rPr>
      </w:pPr>
      <w:r>
        <w:rPr>
          <w:rFonts w:cstheme="minorHAnsi"/>
          <w:sz w:val="28"/>
          <w:szCs w:val="28"/>
        </w:rPr>
        <w:t xml:space="preserve">History of surgery </w:t>
      </w:r>
    </w:p>
    <w:p w14:paraId="7092EC81" w14:textId="77777777" w:rsidR="008F39C0" w:rsidRDefault="009C7079">
      <w:pPr>
        <w:pStyle w:val="ListParagraph"/>
        <w:numPr>
          <w:ilvl w:val="0"/>
          <w:numId w:val="41"/>
        </w:numPr>
        <w:autoSpaceDE w:val="0"/>
        <w:autoSpaceDN w:val="0"/>
        <w:adjustRightInd w:val="0"/>
        <w:spacing w:after="19" w:line="240" w:lineRule="auto"/>
        <w:rPr>
          <w:rFonts w:cstheme="minorHAnsi"/>
          <w:sz w:val="28"/>
          <w:szCs w:val="28"/>
        </w:rPr>
      </w:pPr>
      <w:r>
        <w:rPr>
          <w:rFonts w:cstheme="minorHAnsi"/>
          <w:sz w:val="28"/>
          <w:szCs w:val="28"/>
        </w:rPr>
        <w:t xml:space="preserve">Preparing a patient for surgery </w:t>
      </w:r>
    </w:p>
    <w:p w14:paraId="182004A4" w14:textId="77777777" w:rsidR="008F39C0" w:rsidRDefault="009C7079">
      <w:pPr>
        <w:pStyle w:val="ListParagraph"/>
        <w:numPr>
          <w:ilvl w:val="0"/>
          <w:numId w:val="41"/>
        </w:numPr>
        <w:autoSpaceDE w:val="0"/>
        <w:autoSpaceDN w:val="0"/>
        <w:adjustRightInd w:val="0"/>
        <w:spacing w:after="19" w:line="240" w:lineRule="auto"/>
        <w:rPr>
          <w:rFonts w:cstheme="minorHAnsi"/>
          <w:sz w:val="28"/>
          <w:szCs w:val="28"/>
        </w:rPr>
      </w:pPr>
      <w:r>
        <w:rPr>
          <w:rFonts w:cstheme="minorHAnsi"/>
          <w:sz w:val="28"/>
          <w:szCs w:val="28"/>
        </w:rPr>
        <w:t xml:space="preserve">Principles of operative surgery: asepsis, sterilization and antiseptics </w:t>
      </w:r>
    </w:p>
    <w:p w14:paraId="42010B31" w14:textId="77777777" w:rsidR="008F39C0" w:rsidRDefault="009C7079">
      <w:pPr>
        <w:pStyle w:val="ListParagraph"/>
        <w:numPr>
          <w:ilvl w:val="0"/>
          <w:numId w:val="41"/>
        </w:numPr>
        <w:autoSpaceDE w:val="0"/>
        <w:autoSpaceDN w:val="0"/>
        <w:adjustRightInd w:val="0"/>
        <w:spacing w:after="19" w:line="240" w:lineRule="auto"/>
        <w:rPr>
          <w:rFonts w:cstheme="minorHAnsi"/>
          <w:sz w:val="28"/>
          <w:szCs w:val="28"/>
        </w:rPr>
      </w:pPr>
      <w:r>
        <w:rPr>
          <w:rFonts w:cstheme="minorHAnsi"/>
          <w:sz w:val="28"/>
          <w:szCs w:val="28"/>
        </w:rPr>
        <w:t xml:space="preserve">Surgical infections and antibiotics </w:t>
      </w:r>
    </w:p>
    <w:p w14:paraId="79FD14E5" w14:textId="77777777" w:rsidR="008F39C0" w:rsidRDefault="009C7079">
      <w:pPr>
        <w:pStyle w:val="ListParagraph"/>
        <w:numPr>
          <w:ilvl w:val="0"/>
          <w:numId w:val="41"/>
        </w:numPr>
        <w:autoSpaceDE w:val="0"/>
        <w:autoSpaceDN w:val="0"/>
        <w:adjustRightInd w:val="0"/>
        <w:spacing w:after="19" w:line="240" w:lineRule="auto"/>
        <w:rPr>
          <w:rFonts w:cstheme="minorHAnsi"/>
          <w:sz w:val="28"/>
          <w:szCs w:val="28"/>
        </w:rPr>
      </w:pPr>
      <w:r>
        <w:rPr>
          <w:rFonts w:cstheme="minorHAnsi"/>
          <w:sz w:val="28"/>
          <w:szCs w:val="28"/>
        </w:rPr>
        <w:t xml:space="preserve">Basic principles of anaesthesia and pain management </w:t>
      </w:r>
    </w:p>
    <w:p w14:paraId="2985ED73" w14:textId="77777777" w:rsidR="008F39C0" w:rsidRDefault="009C7079">
      <w:pPr>
        <w:pStyle w:val="ListParagraph"/>
        <w:numPr>
          <w:ilvl w:val="0"/>
          <w:numId w:val="41"/>
        </w:numPr>
        <w:autoSpaceDE w:val="0"/>
        <w:autoSpaceDN w:val="0"/>
        <w:adjustRightInd w:val="0"/>
        <w:spacing w:after="19" w:line="240" w:lineRule="auto"/>
        <w:rPr>
          <w:rFonts w:cstheme="minorHAnsi"/>
          <w:sz w:val="28"/>
          <w:szCs w:val="28"/>
        </w:rPr>
      </w:pPr>
      <w:r>
        <w:rPr>
          <w:rFonts w:cstheme="minorHAnsi"/>
          <w:sz w:val="28"/>
          <w:szCs w:val="28"/>
        </w:rPr>
        <w:t xml:space="preserve">Acute life support and critical care: </w:t>
      </w:r>
    </w:p>
    <w:p w14:paraId="14C63CBE" w14:textId="77777777" w:rsidR="008F39C0" w:rsidRDefault="009C7079">
      <w:pPr>
        <w:pStyle w:val="ListParagraph"/>
        <w:numPr>
          <w:ilvl w:val="0"/>
          <w:numId w:val="41"/>
        </w:numPr>
        <w:autoSpaceDE w:val="0"/>
        <w:autoSpaceDN w:val="0"/>
        <w:adjustRightInd w:val="0"/>
        <w:spacing w:after="19" w:line="240" w:lineRule="auto"/>
        <w:rPr>
          <w:rFonts w:cstheme="minorHAnsi"/>
          <w:sz w:val="28"/>
          <w:szCs w:val="28"/>
        </w:rPr>
      </w:pPr>
      <w:r>
        <w:rPr>
          <w:rFonts w:cstheme="minorHAnsi"/>
          <w:sz w:val="28"/>
          <w:szCs w:val="28"/>
        </w:rPr>
        <w:t xml:space="preserve">Pathophysiology and management of shock </w:t>
      </w:r>
    </w:p>
    <w:p w14:paraId="5759297C" w14:textId="77777777" w:rsidR="008F39C0" w:rsidRDefault="009C7079">
      <w:pPr>
        <w:pStyle w:val="ListParagraph"/>
        <w:numPr>
          <w:ilvl w:val="0"/>
          <w:numId w:val="41"/>
        </w:numPr>
        <w:autoSpaceDE w:val="0"/>
        <w:autoSpaceDN w:val="0"/>
        <w:adjustRightInd w:val="0"/>
        <w:spacing w:after="19" w:line="240" w:lineRule="auto"/>
        <w:rPr>
          <w:rFonts w:cstheme="minorHAnsi"/>
          <w:sz w:val="28"/>
          <w:szCs w:val="28"/>
        </w:rPr>
      </w:pPr>
      <w:r>
        <w:rPr>
          <w:rFonts w:cstheme="minorHAnsi"/>
          <w:sz w:val="28"/>
          <w:szCs w:val="28"/>
        </w:rPr>
        <w:t xml:space="preserve">Fluids and electrolyte balance/ acid base metabolism </w:t>
      </w:r>
    </w:p>
    <w:p w14:paraId="648BDA50" w14:textId="77777777" w:rsidR="008F39C0" w:rsidRDefault="009C7079">
      <w:pPr>
        <w:pStyle w:val="ListParagraph"/>
        <w:numPr>
          <w:ilvl w:val="0"/>
          <w:numId w:val="41"/>
        </w:numPr>
        <w:autoSpaceDE w:val="0"/>
        <w:autoSpaceDN w:val="0"/>
        <w:adjustRightInd w:val="0"/>
        <w:spacing w:after="19" w:line="240" w:lineRule="auto"/>
        <w:rPr>
          <w:rFonts w:cstheme="minorHAnsi"/>
          <w:sz w:val="28"/>
          <w:szCs w:val="28"/>
        </w:rPr>
      </w:pPr>
      <w:r>
        <w:rPr>
          <w:rFonts w:cstheme="minorHAnsi"/>
          <w:sz w:val="28"/>
          <w:szCs w:val="28"/>
        </w:rPr>
        <w:t xml:space="preserve">Haemostasis, blood transfusion </w:t>
      </w:r>
    </w:p>
    <w:p w14:paraId="4784A31E" w14:textId="77777777" w:rsidR="008F39C0" w:rsidRDefault="009C7079">
      <w:pPr>
        <w:pStyle w:val="ListParagraph"/>
        <w:numPr>
          <w:ilvl w:val="0"/>
          <w:numId w:val="41"/>
        </w:numPr>
        <w:autoSpaceDE w:val="0"/>
        <w:autoSpaceDN w:val="0"/>
        <w:adjustRightInd w:val="0"/>
        <w:spacing w:after="19" w:line="240" w:lineRule="auto"/>
        <w:rPr>
          <w:rFonts w:cstheme="minorHAnsi"/>
          <w:sz w:val="28"/>
          <w:szCs w:val="28"/>
        </w:rPr>
      </w:pPr>
      <w:r>
        <w:rPr>
          <w:rFonts w:cstheme="minorHAnsi"/>
          <w:sz w:val="28"/>
          <w:szCs w:val="28"/>
        </w:rPr>
        <w:t xml:space="preserve">Trauma: assessment of poly-trauma, triage, basic and advanced trauma </w:t>
      </w:r>
    </w:p>
    <w:p w14:paraId="162E1011" w14:textId="77777777" w:rsidR="008F39C0" w:rsidRDefault="009C7079">
      <w:pPr>
        <w:pStyle w:val="ListParagraph"/>
        <w:numPr>
          <w:ilvl w:val="0"/>
          <w:numId w:val="41"/>
        </w:numPr>
        <w:autoSpaceDE w:val="0"/>
        <w:autoSpaceDN w:val="0"/>
        <w:adjustRightInd w:val="0"/>
        <w:spacing w:after="19" w:line="240" w:lineRule="auto"/>
        <w:rPr>
          <w:rFonts w:cstheme="minorHAnsi"/>
          <w:sz w:val="28"/>
          <w:szCs w:val="28"/>
        </w:rPr>
      </w:pPr>
      <w:r>
        <w:rPr>
          <w:rFonts w:cstheme="minorHAnsi"/>
          <w:sz w:val="28"/>
          <w:szCs w:val="28"/>
        </w:rPr>
        <w:t xml:space="preserve">Accident and emergency surgery </w:t>
      </w:r>
    </w:p>
    <w:p w14:paraId="76037388" w14:textId="77777777" w:rsidR="008F39C0" w:rsidRDefault="009C7079">
      <w:pPr>
        <w:pStyle w:val="ListParagraph"/>
        <w:numPr>
          <w:ilvl w:val="0"/>
          <w:numId w:val="41"/>
        </w:numPr>
        <w:autoSpaceDE w:val="0"/>
        <w:autoSpaceDN w:val="0"/>
        <w:adjustRightInd w:val="0"/>
        <w:spacing w:after="19" w:line="240" w:lineRule="auto"/>
        <w:rPr>
          <w:rFonts w:cstheme="minorHAnsi"/>
          <w:sz w:val="28"/>
          <w:szCs w:val="28"/>
        </w:rPr>
      </w:pPr>
      <w:r>
        <w:rPr>
          <w:rFonts w:cstheme="minorHAnsi"/>
          <w:sz w:val="28"/>
          <w:szCs w:val="28"/>
        </w:rPr>
        <w:t xml:space="preserve">Wound healing and wound management </w:t>
      </w:r>
    </w:p>
    <w:p w14:paraId="6020EE9D" w14:textId="77777777" w:rsidR="008F39C0" w:rsidRDefault="009C7079">
      <w:pPr>
        <w:pStyle w:val="ListParagraph"/>
        <w:numPr>
          <w:ilvl w:val="0"/>
          <w:numId w:val="41"/>
        </w:numPr>
        <w:autoSpaceDE w:val="0"/>
        <w:autoSpaceDN w:val="0"/>
        <w:adjustRightInd w:val="0"/>
        <w:spacing w:after="19" w:line="240" w:lineRule="auto"/>
        <w:rPr>
          <w:rFonts w:cstheme="minorHAnsi"/>
          <w:sz w:val="28"/>
          <w:szCs w:val="28"/>
        </w:rPr>
      </w:pPr>
      <w:r>
        <w:rPr>
          <w:rFonts w:cstheme="minorHAnsi"/>
          <w:sz w:val="28"/>
          <w:szCs w:val="28"/>
        </w:rPr>
        <w:t xml:space="preserve">Nutrition and metabolism </w:t>
      </w:r>
    </w:p>
    <w:p w14:paraId="6B93B96B" w14:textId="77777777" w:rsidR="008F39C0" w:rsidRDefault="009C7079">
      <w:pPr>
        <w:pStyle w:val="ListParagraph"/>
        <w:numPr>
          <w:ilvl w:val="0"/>
          <w:numId w:val="41"/>
        </w:numPr>
        <w:autoSpaceDE w:val="0"/>
        <w:autoSpaceDN w:val="0"/>
        <w:adjustRightInd w:val="0"/>
        <w:spacing w:after="19" w:line="240" w:lineRule="auto"/>
        <w:rPr>
          <w:rFonts w:cstheme="minorHAnsi"/>
          <w:sz w:val="28"/>
          <w:szCs w:val="28"/>
        </w:rPr>
      </w:pPr>
      <w:r>
        <w:rPr>
          <w:rFonts w:cstheme="minorHAnsi"/>
          <w:sz w:val="28"/>
          <w:szCs w:val="28"/>
        </w:rPr>
        <w:t xml:space="preserve">Principles of burn management </w:t>
      </w:r>
    </w:p>
    <w:p w14:paraId="6773E9AF" w14:textId="77777777" w:rsidR="008F39C0" w:rsidRDefault="009C7079">
      <w:pPr>
        <w:pStyle w:val="ListParagraph"/>
        <w:numPr>
          <w:ilvl w:val="0"/>
          <w:numId w:val="41"/>
        </w:numPr>
        <w:autoSpaceDE w:val="0"/>
        <w:autoSpaceDN w:val="0"/>
        <w:adjustRightInd w:val="0"/>
        <w:spacing w:after="19" w:line="240" w:lineRule="auto"/>
        <w:rPr>
          <w:rFonts w:cstheme="minorHAnsi"/>
          <w:sz w:val="28"/>
          <w:szCs w:val="28"/>
        </w:rPr>
      </w:pPr>
      <w:r>
        <w:rPr>
          <w:rFonts w:cstheme="minorHAnsi"/>
          <w:sz w:val="28"/>
          <w:szCs w:val="28"/>
        </w:rPr>
        <w:t xml:space="preserve">Principles of surgical oncology </w:t>
      </w:r>
    </w:p>
    <w:p w14:paraId="72BDD2A4" w14:textId="77777777" w:rsidR="008F39C0" w:rsidRDefault="009C7079">
      <w:pPr>
        <w:pStyle w:val="ListParagraph"/>
        <w:numPr>
          <w:ilvl w:val="0"/>
          <w:numId w:val="41"/>
        </w:numPr>
        <w:autoSpaceDE w:val="0"/>
        <w:autoSpaceDN w:val="0"/>
        <w:adjustRightInd w:val="0"/>
        <w:spacing w:after="19" w:line="240" w:lineRule="auto"/>
        <w:rPr>
          <w:rFonts w:cstheme="minorHAnsi"/>
          <w:sz w:val="28"/>
          <w:szCs w:val="28"/>
        </w:rPr>
      </w:pPr>
      <w:r>
        <w:rPr>
          <w:rFonts w:cstheme="minorHAnsi"/>
          <w:sz w:val="28"/>
          <w:szCs w:val="28"/>
        </w:rPr>
        <w:t xml:space="preserve">Principles of laparoscopy and endoscopy </w:t>
      </w:r>
    </w:p>
    <w:p w14:paraId="2C4717D4" w14:textId="77777777" w:rsidR="008F39C0" w:rsidRDefault="009C7079">
      <w:pPr>
        <w:pStyle w:val="ListParagraph"/>
        <w:numPr>
          <w:ilvl w:val="0"/>
          <w:numId w:val="41"/>
        </w:numPr>
        <w:autoSpaceDE w:val="0"/>
        <w:autoSpaceDN w:val="0"/>
        <w:adjustRightInd w:val="0"/>
        <w:spacing w:after="19" w:line="240" w:lineRule="auto"/>
        <w:rPr>
          <w:rFonts w:cstheme="minorHAnsi"/>
          <w:sz w:val="28"/>
          <w:szCs w:val="28"/>
        </w:rPr>
      </w:pPr>
      <w:r>
        <w:rPr>
          <w:rFonts w:cstheme="minorHAnsi"/>
          <w:sz w:val="28"/>
          <w:szCs w:val="28"/>
        </w:rPr>
        <w:t xml:space="preserve">Organ transplantation </w:t>
      </w:r>
    </w:p>
    <w:p w14:paraId="73542696" w14:textId="77777777" w:rsidR="008F39C0" w:rsidRDefault="009C7079">
      <w:pPr>
        <w:pStyle w:val="ListParagraph"/>
        <w:numPr>
          <w:ilvl w:val="0"/>
          <w:numId w:val="41"/>
        </w:numPr>
        <w:autoSpaceDE w:val="0"/>
        <w:autoSpaceDN w:val="0"/>
        <w:adjustRightInd w:val="0"/>
        <w:spacing w:after="19" w:line="240" w:lineRule="auto"/>
        <w:rPr>
          <w:rFonts w:cstheme="minorHAnsi"/>
          <w:sz w:val="28"/>
          <w:szCs w:val="28"/>
        </w:rPr>
      </w:pPr>
      <w:r>
        <w:rPr>
          <w:rFonts w:cstheme="minorHAnsi"/>
          <w:sz w:val="28"/>
          <w:szCs w:val="28"/>
        </w:rPr>
        <w:t xml:space="preserve">Informed consent and medicolegal issues </w:t>
      </w:r>
    </w:p>
    <w:p w14:paraId="6FC99B7C" w14:textId="77777777" w:rsidR="008F39C0" w:rsidRDefault="009C7079">
      <w:pPr>
        <w:pStyle w:val="ListParagraph"/>
        <w:numPr>
          <w:ilvl w:val="0"/>
          <w:numId w:val="41"/>
        </w:numPr>
        <w:autoSpaceDE w:val="0"/>
        <w:autoSpaceDN w:val="0"/>
        <w:adjustRightInd w:val="0"/>
        <w:spacing w:after="19" w:line="240" w:lineRule="auto"/>
        <w:rPr>
          <w:rFonts w:cstheme="minorHAnsi"/>
          <w:sz w:val="28"/>
          <w:szCs w:val="28"/>
        </w:rPr>
      </w:pPr>
      <w:r>
        <w:rPr>
          <w:rFonts w:cstheme="minorHAnsi"/>
          <w:sz w:val="28"/>
          <w:szCs w:val="28"/>
        </w:rPr>
        <w:t xml:space="preserve">Molecular biology and genetics </w:t>
      </w:r>
    </w:p>
    <w:p w14:paraId="3974968C" w14:textId="77777777" w:rsidR="008F39C0" w:rsidRDefault="009C7079">
      <w:pPr>
        <w:pStyle w:val="ListParagraph"/>
        <w:numPr>
          <w:ilvl w:val="0"/>
          <w:numId w:val="41"/>
        </w:numPr>
        <w:autoSpaceDE w:val="0"/>
        <w:autoSpaceDN w:val="0"/>
        <w:adjustRightInd w:val="0"/>
        <w:spacing w:after="19" w:line="240" w:lineRule="auto"/>
        <w:rPr>
          <w:rFonts w:cstheme="minorHAnsi"/>
          <w:sz w:val="28"/>
          <w:szCs w:val="28"/>
        </w:rPr>
      </w:pPr>
      <w:r>
        <w:rPr>
          <w:rFonts w:cstheme="minorHAnsi"/>
          <w:sz w:val="28"/>
          <w:szCs w:val="28"/>
        </w:rPr>
        <w:t xml:space="preserve">Operative procedures for common surgical manifestations e.g cysts, sinuses, fistula, abscess, </w:t>
      </w:r>
    </w:p>
    <w:p w14:paraId="26D8AAF8" w14:textId="77777777" w:rsidR="008F39C0" w:rsidRDefault="009C7079">
      <w:pPr>
        <w:pStyle w:val="ListParagraph"/>
        <w:numPr>
          <w:ilvl w:val="0"/>
          <w:numId w:val="41"/>
        </w:numPr>
        <w:autoSpaceDE w:val="0"/>
        <w:autoSpaceDN w:val="0"/>
        <w:adjustRightInd w:val="0"/>
        <w:spacing w:after="19" w:line="240" w:lineRule="auto"/>
        <w:rPr>
          <w:rFonts w:cstheme="minorHAnsi"/>
          <w:sz w:val="28"/>
          <w:szCs w:val="28"/>
        </w:rPr>
      </w:pPr>
      <w:r>
        <w:rPr>
          <w:rFonts w:cstheme="minorHAnsi"/>
          <w:sz w:val="28"/>
          <w:szCs w:val="28"/>
        </w:rPr>
        <w:t xml:space="preserve">nodules, basic plastic and reconstructive surgery </w:t>
      </w:r>
    </w:p>
    <w:p w14:paraId="15203625" w14:textId="77777777" w:rsidR="008F39C0" w:rsidRDefault="009C7079">
      <w:pPr>
        <w:pStyle w:val="ListParagraph"/>
        <w:numPr>
          <w:ilvl w:val="0"/>
          <w:numId w:val="41"/>
        </w:numPr>
        <w:autoSpaceDE w:val="0"/>
        <w:autoSpaceDN w:val="0"/>
        <w:adjustRightInd w:val="0"/>
        <w:spacing w:after="19" w:line="240" w:lineRule="auto"/>
        <w:rPr>
          <w:rFonts w:cstheme="minorHAnsi"/>
          <w:sz w:val="28"/>
          <w:szCs w:val="28"/>
        </w:rPr>
      </w:pPr>
      <w:r>
        <w:rPr>
          <w:rFonts w:cstheme="minorHAnsi"/>
          <w:sz w:val="28"/>
          <w:szCs w:val="28"/>
        </w:rPr>
        <w:t xml:space="preserve">Principles of basic diagnostic and interventional radiography </w:t>
      </w:r>
    </w:p>
    <w:p w14:paraId="3292267D" w14:textId="77777777" w:rsidR="008F39C0" w:rsidRDefault="009C7079">
      <w:pPr>
        <w:pStyle w:val="ListParagraph"/>
        <w:numPr>
          <w:ilvl w:val="0"/>
          <w:numId w:val="41"/>
        </w:numPr>
        <w:autoSpaceDE w:val="0"/>
        <w:autoSpaceDN w:val="0"/>
        <w:adjustRightInd w:val="0"/>
        <w:spacing w:after="0" w:line="240" w:lineRule="auto"/>
        <w:rPr>
          <w:rFonts w:cstheme="minorHAnsi"/>
          <w:sz w:val="28"/>
          <w:szCs w:val="28"/>
        </w:rPr>
      </w:pPr>
      <w:r>
        <w:rPr>
          <w:rFonts w:cstheme="minorHAnsi"/>
          <w:sz w:val="28"/>
          <w:szCs w:val="28"/>
        </w:rPr>
        <w:t xml:space="preserve">Principles and interpretation of conventional and advanced radiographic procedures </w:t>
      </w:r>
    </w:p>
    <w:p w14:paraId="3D687975" w14:textId="77777777" w:rsidR="008F39C0" w:rsidRDefault="009C7079">
      <w:pPr>
        <w:autoSpaceDE w:val="0"/>
        <w:autoSpaceDN w:val="0"/>
        <w:adjustRightInd w:val="0"/>
        <w:spacing w:after="0" w:line="240" w:lineRule="auto"/>
        <w:rPr>
          <w:rFonts w:cstheme="minorHAnsi"/>
          <w:sz w:val="28"/>
          <w:szCs w:val="28"/>
          <w:u w:val="single"/>
        </w:rPr>
      </w:pPr>
      <w:r>
        <w:rPr>
          <w:rFonts w:cstheme="minorHAnsi"/>
          <w:b/>
          <w:bCs/>
          <w:sz w:val="28"/>
          <w:szCs w:val="28"/>
          <w:u w:val="single"/>
        </w:rPr>
        <w:t xml:space="preserve">Common Surgical Skills </w:t>
      </w:r>
    </w:p>
    <w:p w14:paraId="51675824" w14:textId="77777777" w:rsidR="008F39C0" w:rsidRDefault="009C7079">
      <w:pPr>
        <w:autoSpaceDE w:val="0"/>
        <w:autoSpaceDN w:val="0"/>
        <w:adjustRightInd w:val="0"/>
        <w:spacing w:after="0" w:line="240" w:lineRule="auto"/>
        <w:rPr>
          <w:rFonts w:ascii="Verdana" w:hAnsi="Verdana" w:cs="Verdana"/>
          <w:sz w:val="26"/>
          <w:szCs w:val="26"/>
        </w:rPr>
      </w:pPr>
      <w:r>
        <w:rPr>
          <w:rFonts w:cstheme="minorHAnsi"/>
          <w:b/>
          <w:bCs/>
          <w:sz w:val="28"/>
          <w:szCs w:val="28"/>
        </w:rPr>
        <w:t>Incision of skin and subcutaneous tissue</w:t>
      </w:r>
      <w:r>
        <w:rPr>
          <w:rFonts w:ascii="Verdana" w:hAnsi="Verdana" w:cs="Verdana"/>
          <w:sz w:val="26"/>
          <w:szCs w:val="26"/>
        </w:rPr>
        <w:t xml:space="preserve">: </w:t>
      </w:r>
    </w:p>
    <w:p w14:paraId="7B37605A" w14:textId="77777777" w:rsidR="008F39C0" w:rsidRDefault="008F39C0">
      <w:pPr>
        <w:autoSpaceDE w:val="0"/>
        <w:autoSpaceDN w:val="0"/>
        <w:adjustRightInd w:val="0"/>
        <w:spacing w:after="0" w:line="240" w:lineRule="auto"/>
        <w:rPr>
          <w:rFonts w:ascii="Verdana" w:hAnsi="Verdana" w:cs="Verdana"/>
          <w:sz w:val="26"/>
          <w:szCs w:val="26"/>
        </w:rPr>
      </w:pPr>
    </w:p>
    <w:p w14:paraId="61A80974" w14:textId="77777777" w:rsidR="008F39C0" w:rsidRDefault="009C7079">
      <w:pPr>
        <w:pStyle w:val="ListParagraph"/>
        <w:numPr>
          <w:ilvl w:val="0"/>
          <w:numId w:val="42"/>
        </w:numPr>
        <w:autoSpaceDE w:val="0"/>
        <w:autoSpaceDN w:val="0"/>
        <w:adjustRightInd w:val="0"/>
        <w:spacing w:after="36" w:line="240" w:lineRule="auto"/>
        <w:rPr>
          <w:rFonts w:cstheme="minorHAnsi"/>
          <w:sz w:val="28"/>
          <w:szCs w:val="28"/>
        </w:rPr>
      </w:pPr>
      <w:r>
        <w:rPr>
          <w:rFonts w:cstheme="minorHAnsi"/>
          <w:sz w:val="28"/>
          <w:szCs w:val="28"/>
        </w:rPr>
        <w:t xml:space="preserve">Langer’s lines </w:t>
      </w:r>
    </w:p>
    <w:p w14:paraId="5BF7413B" w14:textId="77777777" w:rsidR="008F39C0" w:rsidRDefault="009C7079">
      <w:pPr>
        <w:pStyle w:val="ListParagraph"/>
        <w:numPr>
          <w:ilvl w:val="0"/>
          <w:numId w:val="42"/>
        </w:numPr>
        <w:autoSpaceDE w:val="0"/>
        <w:autoSpaceDN w:val="0"/>
        <w:adjustRightInd w:val="0"/>
        <w:spacing w:after="36" w:line="240" w:lineRule="auto"/>
        <w:rPr>
          <w:rFonts w:cstheme="minorHAnsi"/>
          <w:sz w:val="28"/>
          <w:szCs w:val="28"/>
        </w:rPr>
      </w:pPr>
      <w:r>
        <w:rPr>
          <w:rFonts w:cstheme="minorHAnsi"/>
          <w:sz w:val="28"/>
          <w:szCs w:val="28"/>
        </w:rPr>
        <w:t xml:space="preserve">Healing mechanism </w:t>
      </w:r>
    </w:p>
    <w:p w14:paraId="34626880" w14:textId="77777777" w:rsidR="008F39C0" w:rsidRDefault="009C7079">
      <w:pPr>
        <w:pStyle w:val="ListParagraph"/>
        <w:numPr>
          <w:ilvl w:val="0"/>
          <w:numId w:val="42"/>
        </w:numPr>
        <w:autoSpaceDE w:val="0"/>
        <w:autoSpaceDN w:val="0"/>
        <w:adjustRightInd w:val="0"/>
        <w:spacing w:after="36" w:line="240" w:lineRule="auto"/>
        <w:rPr>
          <w:rFonts w:cstheme="minorHAnsi"/>
          <w:sz w:val="28"/>
          <w:szCs w:val="28"/>
        </w:rPr>
      </w:pPr>
      <w:r>
        <w:rPr>
          <w:rFonts w:cstheme="minorHAnsi"/>
          <w:sz w:val="28"/>
          <w:szCs w:val="28"/>
        </w:rPr>
        <w:t xml:space="preserve">Choice of instrument </w:t>
      </w:r>
    </w:p>
    <w:p w14:paraId="6F4AF121" w14:textId="77777777" w:rsidR="008F39C0" w:rsidRDefault="009C7079">
      <w:pPr>
        <w:pStyle w:val="ListParagraph"/>
        <w:numPr>
          <w:ilvl w:val="0"/>
          <w:numId w:val="42"/>
        </w:numPr>
        <w:autoSpaceDE w:val="0"/>
        <w:autoSpaceDN w:val="0"/>
        <w:adjustRightInd w:val="0"/>
        <w:spacing w:after="0" w:line="240" w:lineRule="auto"/>
        <w:rPr>
          <w:rFonts w:cstheme="minorHAnsi"/>
          <w:sz w:val="28"/>
          <w:szCs w:val="28"/>
        </w:rPr>
      </w:pPr>
      <w:r>
        <w:rPr>
          <w:rFonts w:cstheme="minorHAnsi"/>
          <w:sz w:val="28"/>
          <w:szCs w:val="28"/>
        </w:rPr>
        <w:t xml:space="preserve">Safe practice </w:t>
      </w:r>
    </w:p>
    <w:p w14:paraId="74798AAC" w14:textId="77777777" w:rsidR="008F39C0" w:rsidRDefault="009C7079">
      <w:pPr>
        <w:pStyle w:val="ListParagraph"/>
        <w:numPr>
          <w:ilvl w:val="0"/>
          <w:numId w:val="42"/>
        </w:numPr>
        <w:autoSpaceDE w:val="0"/>
        <w:autoSpaceDN w:val="0"/>
        <w:adjustRightInd w:val="0"/>
        <w:spacing w:after="0" w:line="240" w:lineRule="auto"/>
        <w:rPr>
          <w:rFonts w:cstheme="minorHAnsi"/>
          <w:sz w:val="28"/>
          <w:szCs w:val="28"/>
        </w:rPr>
      </w:pPr>
      <w:r>
        <w:rPr>
          <w:rFonts w:cstheme="minorHAnsi"/>
          <w:sz w:val="28"/>
          <w:szCs w:val="28"/>
        </w:rPr>
        <w:t xml:space="preserve">Ability to use scalpel, diathermy and scissors </w:t>
      </w:r>
    </w:p>
    <w:p w14:paraId="0885A46C" w14:textId="77777777" w:rsidR="008F39C0" w:rsidRDefault="009C7079">
      <w:pPr>
        <w:autoSpaceDE w:val="0"/>
        <w:autoSpaceDN w:val="0"/>
        <w:adjustRightInd w:val="0"/>
        <w:spacing w:after="0" w:line="240" w:lineRule="auto"/>
        <w:rPr>
          <w:rFonts w:cstheme="minorHAnsi"/>
          <w:b/>
          <w:bCs/>
          <w:sz w:val="28"/>
          <w:szCs w:val="28"/>
        </w:rPr>
      </w:pPr>
      <w:r>
        <w:rPr>
          <w:rFonts w:cstheme="minorHAnsi"/>
          <w:b/>
          <w:bCs/>
          <w:sz w:val="28"/>
          <w:szCs w:val="28"/>
        </w:rPr>
        <w:t>Closure of skin and subcutaneous tissue:</w:t>
      </w:r>
    </w:p>
    <w:p w14:paraId="394798F2" w14:textId="77777777" w:rsidR="008F39C0" w:rsidRDefault="008F39C0">
      <w:pPr>
        <w:autoSpaceDE w:val="0"/>
        <w:autoSpaceDN w:val="0"/>
        <w:adjustRightInd w:val="0"/>
        <w:spacing w:after="0" w:line="240" w:lineRule="auto"/>
        <w:rPr>
          <w:rFonts w:cstheme="minorHAnsi"/>
          <w:sz w:val="28"/>
          <w:szCs w:val="28"/>
        </w:rPr>
      </w:pPr>
    </w:p>
    <w:p w14:paraId="3D4A76EB" w14:textId="77777777" w:rsidR="008F39C0" w:rsidRDefault="009C7079">
      <w:pPr>
        <w:pStyle w:val="ListParagraph"/>
        <w:numPr>
          <w:ilvl w:val="0"/>
          <w:numId w:val="43"/>
        </w:numPr>
        <w:autoSpaceDE w:val="0"/>
        <w:autoSpaceDN w:val="0"/>
        <w:adjustRightInd w:val="0"/>
        <w:spacing w:after="21" w:line="240" w:lineRule="auto"/>
        <w:rPr>
          <w:rFonts w:cstheme="minorHAnsi"/>
          <w:sz w:val="28"/>
          <w:szCs w:val="28"/>
        </w:rPr>
      </w:pPr>
      <w:r>
        <w:rPr>
          <w:rFonts w:cstheme="minorHAnsi"/>
          <w:sz w:val="28"/>
          <w:szCs w:val="28"/>
        </w:rPr>
        <w:t xml:space="preserve">Options for closure </w:t>
      </w:r>
    </w:p>
    <w:p w14:paraId="70202103" w14:textId="77777777" w:rsidR="008F39C0" w:rsidRDefault="009C7079">
      <w:pPr>
        <w:pStyle w:val="ListParagraph"/>
        <w:numPr>
          <w:ilvl w:val="0"/>
          <w:numId w:val="43"/>
        </w:numPr>
        <w:autoSpaceDE w:val="0"/>
        <w:autoSpaceDN w:val="0"/>
        <w:adjustRightInd w:val="0"/>
        <w:spacing w:after="21" w:line="240" w:lineRule="auto"/>
        <w:rPr>
          <w:rFonts w:cstheme="minorHAnsi"/>
          <w:sz w:val="28"/>
          <w:szCs w:val="28"/>
        </w:rPr>
      </w:pPr>
      <w:r>
        <w:rPr>
          <w:rFonts w:cstheme="minorHAnsi"/>
          <w:sz w:val="28"/>
          <w:szCs w:val="28"/>
        </w:rPr>
        <w:t xml:space="preserve">Suture and needle choice </w:t>
      </w:r>
    </w:p>
    <w:p w14:paraId="0758B808" w14:textId="77777777" w:rsidR="008F39C0" w:rsidRDefault="009C7079">
      <w:pPr>
        <w:pStyle w:val="ListParagraph"/>
        <w:numPr>
          <w:ilvl w:val="0"/>
          <w:numId w:val="43"/>
        </w:numPr>
        <w:autoSpaceDE w:val="0"/>
        <w:autoSpaceDN w:val="0"/>
        <w:adjustRightInd w:val="0"/>
        <w:spacing w:after="0" w:line="240" w:lineRule="auto"/>
        <w:rPr>
          <w:rFonts w:cstheme="minorHAnsi"/>
          <w:sz w:val="28"/>
          <w:szCs w:val="28"/>
        </w:rPr>
      </w:pPr>
      <w:r>
        <w:rPr>
          <w:rFonts w:cstheme="minorHAnsi"/>
          <w:sz w:val="28"/>
          <w:szCs w:val="28"/>
        </w:rPr>
        <w:t xml:space="preserve">Safe practice </w:t>
      </w:r>
    </w:p>
    <w:p w14:paraId="1D788760" w14:textId="77777777" w:rsidR="008F39C0" w:rsidRDefault="009C7079">
      <w:pPr>
        <w:pStyle w:val="ListParagraph"/>
        <w:numPr>
          <w:ilvl w:val="0"/>
          <w:numId w:val="43"/>
        </w:numPr>
        <w:autoSpaceDE w:val="0"/>
        <w:autoSpaceDN w:val="0"/>
        <w:adjustRightInd w:val="0"/>
        <w:spacing w:after="0" w:line="240" w:lineRule="auto"/>
        <w:rPr>
          <w:rFonts w:cstheme="minorHAnsi"/>
          <w:sz w:val="28"/>
          <w:szCs w:val="28"/>
        </w:rPr>
      </w:pPr>
      <w:r>
        <w:rPr>
          <w:rFonts w:cstheme="minorHAnsi"/>
          <w:sz w:val="28"/>
          <w:szCs w:val="28"/>
        </w:rPr>
        <w:t xml:space="preserve">Accurate and tension free apposition of wound edges </w:t>
      </w:r>
    </w:p>
    <w:p w14:paraId="1C77A5FD" w14:textId="77777777" w:rsidR="008F39C0" w:rsidRDefault="009C7079">
      <w:pPr>
        <w:autoSpaceDE w:val="0"/>
        <w:autoSpaceDN w:val="0"/>
        <w:adjustRightInd w:val="0"/>
        <w:spacing w:after="0" w:line="240" w:lineRule="auto"/>
        <w:rPr>
          <w:rFonts w:cstheme="minorHAnsi"/>
          <w:b/>
          <w:bCs/>
          <w:sz w:val="28"/>
          <w:szCs w:val="28"/>
        </w:rPr>
      </w:pPr>
      <w:r>
        <w:rPr>
          <w:rFonts w:cstheme="minorHAnsi"/>
          <w:b/>
          <w:bCs/>
          <w:sz w:val="28"/>
          <w:szCs w:val="28"/>
        </w:rPr>
        <w:t>Knot tying:</w:t>
      </w:r>
    </w:p>
    <w:p w14:paraId="3889A505" w14:textId="77777777" w:rsidR="008F39C0" w:rsidRDefault="008F39C0">
      <w:pPr>
        <w:autoSpaceDE w:val="0"/>
        <w:autoSpaceDN w:val="0"/>
        <w:adjustRightInd w:val="0"/>
        <w:spacing w:after="0" w:line="240" w:lineRule="auto"/>
        <w:rPr>
          <w:rFonts w:cstheme="minorHAnsi"/>
          <w:sz w:val="28"/>
          <w:szCs w:val="28"/>
        </w:rPr>
      </w:pPr>
    </w:p>
    <w:p w14:paraId="33B64E8C" w14:textId="77777777" w:rsidR="008F39C0" w:rsidRDefault="009C7079">
      <w:pPr>
        <w:pStyle w:val="ListParagraph"/>
        <w:numPr>
          <w:ilvl w:val="0"/>
          <w:numId w:val="44"/>
        </w:numPr>
        <w:autoSpaceDE w:val="0"/>
        <w:autoSpaceDN w:val="0"/>
        <w:adjustRightInd w:val="0"/>
        <w:spacing w:after="21" w:line="240" w:lineRule="auto"/>
        <w:rPr>
          <w:rFonts w:cstheme="minorHAnsi"/>
          <w:sz w:val="28"/>
          <w:szCs w:val="28"/>
        </w:rPr>
      </w:pPr>
      <w:r>
        <w:rPr>
          <w:rFonts w:cstheme="minorHAnsi"/>
          <w:sz w:val="28"/>
          <w:szCs w:val="28"/>
        </w:rPr>
        <w:t xml:space="preserve">Choice of material </w:t>
      </w:r>
    </w:p>
    <w:p w14:paraId="0C5D9BDC" w14:textId="77777777" w:rsidR="008F39C0" w:rsidRDefault="009C7079">
      <w:pPr>
        <w:pStyle w:val="ListParagraph"/>
        <w:numPr>
          <w:ilvl w:val="0"/>
          <w:numId w:val="44"/>
        </w:numPr>
        <w:autoSpaceDE w:val="0"/>
        <w:autoSpaceDN w:val="0"/>
        <w:adjustRightInd w:val="0"/>
        <w:spacing w:after="21" w:line="240" w:lineRule="auto"/>
        <w:rPr>
          <w:rFonts w:cstheme="minorHAnsi"/>
          <w:sz w:val="28"/>
          <w:szCs w:val="28"/>
        </w:rPr>
      </w:pPr>
      <w:r>
        <w:rPr>
          <w:rFonts w:cstheme="minorHAnsi"/>
          <w:sz w:val="28"/>
          <w:szCs w:val="28"/>
        </w:rPr>
        <w:t xml:space="preserve">Single handed </w:t>
      </w:r>
    </w:p>
    <w:p w14:paraId="3EEA4B20" w14:textId="77777777" w:rsidR="008F39C0" w:rsidRDefault="009C7079">
      <w:pPr>
        <w:pStyle w:val="ListParagraph"/>
        <w:numPr>
          <w:ilvl w:val="0"/>
          <w:numId w:val="44"/>
        </w:numPr>
        <w:autoSpaceDE w:val="0"/>
        <w:autoSpaceDN w:val="0"/>
        <w:adjustRightInd w:val="0"/>
        <w:spacing w:after="21" w:line="240" w:lineRule="auto"/>
        <w:rPr>
          <w:rFonts w:cstheme="minorHAnsi"/>
          <w:sz w:val="28"/>
          <w:szCs w:val="28"/>
        </w:rPr>
      </w:pPr>
      <w:r>
        <w:rPr>
          <w:rFonts w:cstheme="minorHAnsi"/>
          <w:sz w:val="28"/>
          <w:szCs w:val="28"/>
        </w:rPr>
        <w:t xml:space="preserve">Double handed </w:t>
      </w:r>
    </w:p>
    <w:p w14:paraId="7E50A4DA" w14:textId="77777777" w:rsidR="008F39C0" w:rsidRDefault="009C7079">
      <w:pPr>
        <w:pStyle w:val="ListParagraph"/>
        <w:numPr>
          <w:ilvl w:val="0"/>
          <w:numId w:val="44"/>
        </w:numPr>
        <w:autoSpaceDE w:val="0"/>
        <w:autoSpaceDN w:val="0"/>
        <w:adjustRightInd w:val="0"/>
        <w:spacing w:after="21" w:line="240" w:lineRule="auto"/>
        <w:rPr>
          <w:rFonts w:cstheme="minorHAnsi"/>
          <w:sz w:val="28"/>
          <w:szCs w:val="28"/>
        </w:rPr>
      </w:pPr>
      <w:r>
        <w:rPr>
          <w:rFonts w:cstheme="minorHAnsi"/>
          <w:sz w:val="28"/>
          <w:szCs w:val="28"/>
        </w:rPr>
        <w:t xml:space="preserve">Superficial </w:t>
      </w:r>
    </w:p>
    <w:p w14:paraId="0F9F50E4" w14:textId="77777777" w:rsidR="008F39C0" w:rsidRDefault="009C7079">
      <w:pPr>
        <w:pStyle w:val="ListParagraph"/>
        <w:numPr>
          <w:ilvl w:val="0"/>
          <w:numId w:val="44"/>
        </w:numPr>
        <w:autoSpaceDE w:val="0"/>
        <w:autoSpaceDN w:val="0"/>
        <w:adjustRightInd w:val="0"/>
        <w:spacing w:after="0" w:line="240" w:lineRule="auto"/>
        <w:rPr>
          <w:rFonts w:cstheme="minorHAnsi"/>
          <w:sz w:val="28"/>
          <w:szCs w:val="28"/>
        </w:rPr>
      </w:pPr>
      <w:r>
        <w:rPr>
          <w:rFonts w:cstheme="minorHAnsi"/>
          <w:sz w:val="28"/>
          <w:szCs w:val="28"/>
        </w:rPr>
        <w:t xml:space="preserve">Deep </w:t>
      </w:r>
    </w:p>
    <w:p w14:paraId="29079D35" w14:textId="77777777" w:rsidR="008F39C0" w:rsidRDefault="008F39C0">
      <w:pPr>
        <w:autoSpaceDE w:val="0"/>
        <w:autoSpaceDN w:val="0"/>
        <w:adjustRightInd w:val="0"/>
        <w:spacing w:after="0" w:line="240" w:lineRule="auto"/>
        <w:rPr>
          <w:rFonts w:cstheme="minorHAnsi"/>
          <w:b/>
          <w:bCs/>
          <w:sz w:val="28"/>
          <w:szCs w:val="28"/>
        </w:rPr>
      </w:pPr>
    </w:p>
    <w:p w14:paraId="5A42BC95" w14:textId="11D450CF" w:rsidR="14611C51" w:rsidRDefault="14611C51">
      <w:r>
        <w:br w:type="page"/>
      </w:r>
    </w:p>
    <w:p w14:paraId="57401B6E" w14:textId="77777777" w:rsidR="008F39C0" w:rsidRDefault="009C7079">
      <w:pPr>
        <w:autoSpaceDE w:val="0"/>
        <w:autoSpaceDN w:val="0"/>
        <w:adjustRightInd w:val="0"/>
        <w:spacing w:after="0" w:line="240" w:lineRule="auto"/>
        <w:rPr>
          <w:rFonts w:cstheme="minorHAnsi"/>
          <w:b/>
          <w:bCs/>
          <w:sz w:val="28"/>
          <w:szCs w:val="28"/>
        </w:rPr>
      </w:pPr>
      <w:r>
        <w:rPr>
          <w:rFonts w:cstheme="minorHAnsi"/>
          <w:b/>
          <w:bCs/>
          <w:sz w:val="28"/>
          <w:szCs w:val="28"/>
        </w:rPr>
        <w:t>Tissue retraction:</w:t>
      </w:r>
    </w:p>
    <w:p w14:paraId="17686DC7" w14:textId="77777777" w:rsidR="008F39C0" w:rsidRDefault="008F39C0">
      <w:pPr>
        <w:autoSpaceDE w:val="0"/>
        <w:autoSpaceDN w:val="0"/>
        <w:adjustRightInd w:val="0"/>
        <w:spacing w:after="0" w:line="240" w:lineRule="auto"/>
        <w:rPr>
          <w:rFonts w:cstheme="minorHAnsi"/>
          <w:sz w:val="28"/>
          <w:szCs w:val="28"/>
        </w:rPr>
      </w:pPr>
    </w:p>
    <w:p w14:paraId="539A5729" w14:textId="77777777" w:rsidR="008F39C0" w:rsidRDefault="009C7079">
      <w:pPr>
        <w:pStyle w:val="ListParagraph"/>
        <w:numPr>
          <w:ilvl w:val="0"/>
          <w:numId w:val="45"/>
        </w:numPr>
        <w:autoSpaceDE w:val="0"/>
        <w:autoSpaceDN w:val="0"/>
        <w:adjustRightInd w:val="0"/>
        <w:spacing w:after="36" w:line="240" w:lineRule="auto"/>
        <w:rPr>
          <w:rFonts w:cstheme="minorHAnsi"/>
          <w:sz w:val="28"/>
          <w:szCs w:val="28"/>
        </w:rPr>
      </w:pPr>
      <w:r>
        <w:rPr>
          <w:rFonts w:cstheme="minorHAnsi"/>
          <w:sz w:val="28"/>
          <w:szCs w:val="28"/>
        </w:rPr>
        <w:t>Choice of instruments</w:t>
      </w:r>
    </w:p>
    <w:p w14:paraId="6915FD52" w14:textId="77777777" w:rsidR="008F39C0" w:rsidRDefault="009C7079">
      <w:pPr>
        <w:pStyle w:val="ListParagraph"/>
        <w:numPr>
          <w:ilvl w:val="0"/>
          <w:numId w:val="45"/>
        </w:numPr>
        <w:autoSpaceDE w:val="0"/>
        <w:autoSpaceDN w:val="0"/>
        <w:adjustRightInd w:val="0"/>
        <w:spacing w:after="36" w:line="240" w:lineRule="auto"/>
        <w:rPr>
          <w:rFonts w:cstheme="minorHAnsi"/>
          <w:sz w:val="28"/>
          <w:szCs w:val="28"/>
        </w:rPr>
      </w:pPr>
      <w:r>
        <w:rPr>
          <w:rFonts w:cstheme="minorHAnsi"/>
          <w:sz w:val="28"/>
          <w:szCs w:val="28"/>
        </w:rPr>
        <w:t xml:space="preserve">Placement of wound retractors </w:t>
      </w:r>
    </w:p>
    <w:p w14:paraId="0D7D7215" w14:textId="77777777" w:rsidR="008F39C0" w:rsidRDefault="009C7079">
      <w:pPr>
        <w:pStyle w:val="ListParagraph"/>
        <w:numPr>
          <w:ilvl w:val="0"/>
          <w:numId w:val="45"/>
        </w:numPr>
        <w:autoSpaceDE w:val="0"/>
        <w:autoSpaceDN w:val="0"/>
        <w:adjustRightInd w:val="0"/>
        <w:spacing w:after="0" w:line="240" w:lineRule="auto"/>
        <w:rPr>
          <w:rFonts w:cstheme="minorHAnsi"/>
          <w:sz w:val="28"/>
          <w:szCs w:val="28"/>
        </w:rPr>
      </w:pPr>
      <w:r>
        <w:rPr>
          <w:rFonts w:cstheme="minorHAnsi"/>
          <w:sz w:val="28"/>
          <w:szCs w:val="28"/>
        </w:rPr>
        <w:t xml:space="preserve">Tissue forceps </w:t>
      </w:r>
    </w:p>
    <w:p w14:paraId="72A830B1" w14:textId="77777777" w:rsidR="008F39C0" w:rsidRDefault="009C7079">
      <w:pPr>
        <w:autoSpaceDE w:val="0"/>
        <w:autoSpaceDN w:val="0"/>
        <w:adjustRightInd w:val="0"/>
        <w:spacing w:after="0" w:line="240" w:lineRule="auto"/>
        <w:rPr>
          <w:rFonts w:cstheme="minorHAnsi"/>
          <w:b/>
          <w:bCs/>
          <w:sz w:val="28"/>
          <w:szCs w:val="28"/>
        </w:rPr>
      </w:pPr>
      <w:r>
        <w:rPr>
          <w:rFonts w:cstheme="minorHAnsi"/>
          <w:b/>
          <w:bCs/>
          <w:sz w:val="28"/>
          <w:szCs w:val="28"/>
        </w:rPr>
        <w:t>Use of drains:</w:t>
      </w:r>
    </w:p>
    <w:p w14:paraId="53BD644D" w14:textId="77777777" w:rsidR="008F39C0" w:rsidRDefault="008F39C0">
      <w:pPr>
        <w:autoSpaceDE w:val="0"/>
        <w:autoSpaceDN w:val="0"/>
        <w:adjustRightInd w:val="0"/>
        <w:spacing w:after="0" w:line="240" w:lineRule="auto"/>
        <w:rPr>
          <w:rFonts w:cstheme="minorHAnsi"/>
          <w:sz w:val="28"/>
          <w:szCs w:val="28"/>
        </w:rPr>
      </w:pPr>
    </w:p>
    <w:p w14:paraId="57EDA14B" w14:textId="77777777" w:rsidR="008F39C0" w:rsidRDefault="009C7079">
      <w:pPr>
        <w:pStyle w:val="ListParagraph"/>
        <w:numPr>
          <w:ilvl w:val="0"/>
          <w:numId w:val="46"/>
        </w:numPr>
        <w:autoSpaceDE w:val="0"/>
        <w:autoSpaceDN w:val="0"/>
        <w:adjustRightInd w:val="0"/>
        <w:spacing w:after="21" w:line="240" w:lineRule="auto"/>
        <w:rPr>
          <w:rFonts w:cstheme="minorHAnsi"/>
          <w:sz w:val="28"/>
          <w:szCs w:val="28"/>
        </w:rPr>
      </w:pPr>
      <w:r>
        <w:rPr>
          <w:rFonts w:cstheme="minorHAnsi"/>
          <w:sz w:val="28"/>
          <w:szCs w:val="28"/>
        </w:rPr>
        <w:t xml:space="preserve">Indications </w:t>
      </w:r>
    </w:p>
    <w:p w14:paraId="0782BEA4" w14:textId="77777777" w:rsidR="008F39C0" w:rsidRDefault="009C7079">
      <w:pPr>
        <w:pStyle w:val="ListParagraph"/>
        <w:numPr>
          <w:ilvl w:val="0"/>
          <w:numId w:val="46"/>
        </w:numPr>
        <w:autoSpaceDE w:val="0"/>
        <w:autoSpaceDN w:val="0"/>
        <w:adjustRightInd w:val="0"/>
        <w:spacing w:after="21" w:line="240" w:lineRule="auto"/>
        <w:rPr>
          <w:rFonts w:cstheme="minorHAnsi"/>
          <w:sz w:val="28"/>
          <w:szCs w:val="28"/>
        </w:rPr>
      </w:pPr>
      <w:r>
        <w:rPr>
          <w:rFonts w:cstheme="minorHAnsi"/>
          <w:sz w:val="28"/>
          <w:szCs w:val="28"/>
        </w:rPr>
        <w:t xml:space="preserve">Types </w:t>
      </w:r>
    </w:p>
    <w:p w14:paraId="750463E3" w14:textId="77777777" w:rsidR="008F39C0" w:rsidRDefault="009C7079">
      <w:pPr>
        <w:pStyle w:val="ListParagraph"/>
        <w:numPr>
          <w:ilvl w:val="0"/>
          <w:numId w:val="46"/>
        </w:numPr>
        <w:autoSpaceDE w:val="0"/>
        <w:autoSpaceDN w:val="0"/>
        <w:adjustRightInd w:val="0"/>
        <w:spacing w:after="21" w:line="240" w:lineRule="auto"/>
        <w:rPr>
          <w:rFonts w:cstheme="minorHAnsi"/>
          <w:sz w:val="28"/>
          <w:szCs w:val="28"/>
        </w:rPr>
      </w:pPr>
      <w:r>
        <w:rPr>
          <w:rFonts w:cstheme="minorHAnsi"/>
          <w:sz w:val="28"/>
          <w:szCs w:val="28"/>
        </w:rPr>
        <w:t xml:space="preserve">Insertion </w:t>
      </w:r>
    </w:p>
    <w:p w14:paraId="28192F0C" w14:textId="77777777" w:rsidR="008F39C0" w:rsidRDefault="009C7079">
      <w:pPr>
        <w:pStyle w:val="ListParagraph"/>
        <w:numPr>
          <w:ilvl w:val="0"/>
          <w:numId w:val="46"/>
        </w:numPr>
        <w:autoSpaceDE w:val="0"/>
        <w:autoSpaceDN w:val="0"/>
        <w:adjustRightInd w:val="0"/>
        <w:spacing w:after="21" w:line="240" w:lineRule="auto"/>
        <w:rPr>
          <w:rFonts w:cstheme="minorHAnsi"/>
          <w:sz w:val="28"/>
          <w:szCs w:val="28"/>
        </w:rPr>
      </w:pPr>
      <w:r>
        <w:rPr>
          <w:rFonts w:cstheme="minorHAnsi"/>
          <w:sz w:val="28"/>
          <w:szCs w:val="28"/>
        </w:rPr>
        <w:t xml:space="preserve">Fixation </w:t>
      </w:r>
    </w:p>
    <w:p w14:paraId="624FE795" w14:textId="77777777" w:rsidR="008F39C0" w:rsidRDefault="009C7079">
      <w:pPr>
        <w:pStyle w:val="ListParagraph"/>
        <w:numPr>
          <w:ilvl w:val="0"/>
          <w:numId w:val="46"/>
        </w:numPr>
        <w:autoSpaceDE w:val="0"/>
        <w:autoSpaceDN w:val="0"/>
        <w:adjustRightInd w:val="0"/>
        <w:spacing w:after="0" w:line="240" w:lineRule="auto"/>
        <w:rPr>
          <w:rFonts w:cstheme="minorHAnsi"/>
          <w:sz w:val="28"/>
          <w:szCs w:val="28"/>
        </w:rPr>
      </w:pPr>
      <w:r>
        <w:rPr>
          <w:rFonts w:cstheme="minorHAnsi"/>
          <w:sz w:val="28"/>
          <w:szCs w:val="28"/>
        </w:rPr>
        <w:t xml:space="preserve">Management/removal </w:t>
      </w:r>
    </w:p>
    <w:p w14:paraId="0196DFE9" w14:textId="77777777" w:rsidR="008F39C0" w:rsidRDefault="009C7079">
      <w:pPr>
        <w:autoSpaceDE w:val="0"/>
        <w:autoSpaceDN w:val="0"/>
        <w:adjustRightInd w:val="0"/>
        <w:spacing w:after="0" w:line="240" w:lineRule="auto"/>
        <w:rPr>
          <w:rFonts w:cstheme="minorHAnsi"/>
          <w:b/>
          <w:bCs/>
          <w:sz w:val="28"/>
          <w:szCs w:val="28"/>
        </w:rPr>
      </w:pPr>
      <w:r>
        <w:rPr>
          <w:rFonts w:cstheme="minorHAnsi"/>
          <w:b/>
          <w:bCs/>
          <w:sz w:val="28"/>
          <w:szCs w:val="28"/>
        </w:rPr>
        <w:t>Haemostasis:</w:t>
      </w:r>
    </w:p>
    <w:p w14:paraId="1A3FAC43" w14:textId="77777777" w:rsidR="008F39C0" w:rsidRDefault="008F39C0">
      <w:pPr>
        <w:autoSpaceDE w:val="0"/>
        <w:autoSpaceDN w:val="0"/>
        <w:adjustRightInd w:val="0"/>
        <w:spacing w:after="0" w:line="240" w:lineRule="auto"/>
        <w:rPr>
          <w:rFonts w:cstheme="minorHAnsi"/>
          <w:sz w:val="28"/>
          <w:szCs w:val="28"/>
        </w:rPr>
      </w:pPr>
    </w:p>
    <w:p w14:paraId="54E03A48" w14:textId="77777777" w:rsidR="008F39C0" w:rsidRDefault="009C7079">
      <w:pPr>
        <w:pStyle w:val="ListParagraph"/>
        <w:numPr>
          <w:ilvl w:val="0"/>
          <w:numId w:val="47"/>
        </w:numPr>
        <w:autoSpaceDE w:val="0"/>
        <w:autoSpaceDN w:val="0"/>
        <w:adjustRightInd w:val="0"/>
        <w:spacing w:after="36" w:line="240" w:lineRule="auto"/>
        <w:rPr>
          <w:rFonts w:cstheme="minorHAnsi"/>
          <w:sz w:val="28"/>
          <w:szCs w:val="28"/>
        </w:rPr>
      </w:pPr>
      <w:r>
        <w:rPr>
          <w:rFonts w:cstheme="minorHAnsi"/>
          <w:sz w:val="28"/>
          <w:szCs w:val="28"/>
        </w:rPr>
        <w:t>Control of bleeding vessel (superficial)</w:t>
      </w:r>
    </w:p>
    <w:p w14:paraId="4F62C1A9" w14:textId="77777777" w:rsidR="008F39C0" w:rsidRDefault="009C7079">
      <w:pPr>
        <w:pStyle w:val="ListParagraph"/>
        <w:numPr>
          <w:ilvl w:val="0"/>
          <w:numId w:val="47"/>
        </w:numPr>
        <w:autoSpaceDE w:val="0"/>
        <w:autoSpaceDN w:val="0"/>
        <w:adjustRightInd w:val="0"/>
        <w:spacing w:after="36" w:line="240" w:lineRule="auto"/>
        <w:rPr>
          <w:rFonts w:cstheme="minorHAnsi"/>
          <w:sz w:val="28"/>
          <w:szCs w:val="28"/>
        </w:rPr>
      </w:pPr>
      <w:r>
        <w:rPr>
          <w:rFonts w:cstheme="minorHAnsi"/>
          <w:sz w:val="28"/>
          <w:szCs w:val="28"/>
        </w:rPr>
        <w:t>Diathermy</w:t>
      </w:r>
    </w:p>
    <w:p w14:paraId="07079C46" w14:textId="77777777" w:rsidR="008F39C0" w:rsidRDefault="009C7079">
      <w:pPr>
        <w:pStyle w:val="ListParagraph"/>
        <w:numPr>
          <w:ilvl w:val="0"/>
          <w:numId w:val="47"/>
        </w:numPr>
        <w:autoSpaceDE w:val="0"/>
        <w:autoSpaceDN w:val="0"/>
        <w:adjustRightInd w:val="0"/>
        <w:spacing w:after="36" w:line="240" w:lineRule="auto"/>
        <w:rPr>
          <w:rFonts w:cstheme="minorHAnsi"/>
          <w:sz w:val="28"/>
          <w:szCs w:val="28"/>
        </w:rPr>
      </w:pPr>
      <w:r>
        <w:rPr>
          <w:rFonts w:cstheme="minorHAnsi"/>
          <w:sz w:val="28"/>
          <w:szCs w:val="28"/>
        </w:rPr>
        <w:t>Suture ligation</w:t>
      </w:r>
    </w:p>
    <w:p w14:paraId="65310EEF" w14:textId="77777777" w:rsidR="008F39C0" w:rsidRDefault="009C7079">
      <w:pPr>
        <w:pStyle w:val="ListParagraph"/>
        <w:numPr>
          <w:ilvl w:val="0"/>
          <w:numId w:val="47"/>
        </w:numPr>
        <w:autoSpaceDE w:val="0"/>
        <w:autoSpaceDN w:val="0"/>
        <w:adjustRightInd w:val="0"/>
        <w:spacing w:after="36" w:line="240" w:lineRule="auto"/>
        <w:rPr>
          <w:rFonts w:cstheme="minorHAnsi"/>
          <w:sz w:val="28"/>
          <w:szCs w:val="28"/>
        </w:rPr>
      </w:pPr>
      <w:r>
        <w:rPr>
          <w:rFonts w:cstheme="minorHAnsi"/>
          <w:sz w:val="28"/>
          <w:szCs w:val="28"/>
        </w:rPr>
        <w:t>Tie ligation</w:t>
      </w:r>
    </w:p>
    <w:p w14:paraId="6951D48D" w14:textId="77777777" w:rsidR="008F39C0" w:rsidRDefault="009C7079">
      <w:pPr>
        <w:pStyle w:val="ListParagraph"/>
        <w:numPr>
          <w:ilvl w:val="0"/>
          <w:numId w:val="47"/>
        </w:numPr>
        <w:autoSpaceDE w:val="0"/>
        <w:autoSpaceDN w:val="0"/>
        <w:adjustRightInd w:val="0"/>
        <w:spacing w:after="36" w:line="240" w:lineRule="auto"/>
        <w:rPr>
          <w:rFonts w:cstheme="minorHAnsi"/>
          <w:sz w:val="28"/>
          <w:szCs w:val="28"/>
        </w:rPr>
      </w:pPr>
      <w:r>
        <w:rPr>
          <w:rFonts w:cstheme="minorHAnsi"/>
          <w:sz w:val="28"/>
          <w:szCs w:val="28"/>
        </w:rPr>
        <w:t>Clip application</w:t>
      </w:r>
    </w:p>
    <w:p w14:paraId="4B67776E" w14:textId="77777777" w:rsidR="008F39C0" w:rsidRDefault="009C7079">
      <w:pPr>
        <w:pStyle w:val="ListParagraph"/>
        <w:numPr>
          <w:ilvl w:val="0"/>
          <w:numId w:val="47"/>
        </w:numPr>
        <w:autoSpaceDE w:val="0"/>
        <w:autoSpaceDN w:val="0"/>
        <w:adjustRightInd w:val="0"/>
        <w:spacing w:after="36" w:line="240" w:lineRule="auto"/>
        <w:rPr>
          <w:rFonts w:cstheme="minorHAnsi"/>
          <w:sz w:val="28"/>
          <w:szCs w:val="28"/>
        </w:rPr>
      </w:pPr>
      <w:r>
        <w:rPr>
          <w:rFonts w:cstheme="minorHAnsi"/>
          <w:sz w:val="28"/>
          <w:szCs w:val="28"/>
        </w:rPr>
        <w:t>Plan investigations</w:t>
      </w:r>
    </w:p>
    <w:p w14:paraId="0D054137" w14:textId="77777777" w:rsidR="008F39C0" w:rsidRDefault="009C7079">
      <w:pPr>
        <w:pStyle w:val="ListParagraph"/>
        <w:numPr>
          <w:ilvl w:val="0"/>
          <w:numId w:val="47"/>
        </w:numPr>
        <w:autoSpaceDE w:val="0"/>
        <w:autoSpaceDN w:val="0"/>
        <w:adjustRightInd w:val="0"/>
        <w:spacing w:after="36" w:line="240" w:lineRule="auto"/>
        <w:rPr>
          <w:rFonts w:cstheme="minorHAnsi"/>
          <w:sz w:val="28"/>
          <w:szCs w:val="28"/>
        </w:rPr>
      </w:pPr>
      <w:r>
        <w:rPr>
          <w:rFonts w:cstheme="minorHAnsi"/>
          <w:sz w:val="28"/>
          <w:szCs w:val="28"/>
        </w:rPr>
        <w:t>Clinical decision making</w:t>
      </w:r>
    </w:p>
    <w:p w14:paraId="5B1FC7A8" w14:textId="77777777" w:rsidR="008F39C0" w:rsidRDefault="009C7079">
      <w:pPr>
        <w:pStyle w:val="ListParagraph"/>
        <w:numPr>
          <w:ilvl w:val="0"/>
          <w:numId w:val="47"/>
        </w:numPr>
        <w:autoSpaceDE w:val="0"/>
        <w:autoSpaceDN w:val="0"/>
        <w:adjustRightInd w:val="0"/>
        <w:spacing w:after="0" w:line="240" w:lineRule="auto"/>
        <w:rPr>
          <w:rFonts w:cstheme="minorHAnsi"/>
          <w:sz w:val="28"/>
          <w:szCs w:val="28"/>
        </w:rPr>
      </w:pPr>
      <w:r>
        <w:rPr>
          <w:rFonts w:cstheme="minorHAnsi"/>
          <w:sz w:val="28"/>
          <w:szCs w:val="28"/>
        </w:rPr>
        <w:t>Case work up and evaluation; risk management</w:t>
      </w:r>
    </w:p>
    <w:p w14:paraId="2BBD94B2" w14:textId="77777777" w:rsidR="008F39C0" w:rsidRDefault="008F39C0">
      <w:pPr>
        <w:autoSpaceDE w:val="0"/>
        <w:autoSpaceDN w:val="0"/>
        <w:adjustRightInd w:val="0"/>
        <w:spacing w:after="0" w:line="240" w:lineRule="auto"/>
        <w:rPr>
          <w:rFonts w:cstheme="minorHAnsi"/>
          <w:sz w:val="28"/>
          <w:szCs w:val="28"/>
        </w:rPr>
      </w:pPr>
    </w:p>
    <w:p w14:paraId="585067B5" w14:textId="02B38AC7" w:rsidR="14611C51" w:rsidRDefault="14611C51">
      <w:r>
        <w:br w:type="page"/>
      </w:r>
    </w:p>
    <w:p w14:paraId="545127B3" w14:textId="1ACF960D" w:rsidR="008F39C0" w:rsidRDefault="14611C51" w:rsidP="14611C51">
      <w:pPr>
        <w:autoSpaceDE w:val="0"/>
        <w:autoSpaceDN w:val="0"/>
        <w:adjustRightInd w:val="0"/>
        <w:spacing w:after="0" w:line="240" w:lineRule="auto"/>
        <w:rPr>
          <w:b/>
          <w:bCs/>
          <w:sz w:val="28"/>
          <w:szCs w:val="28"/>
        </w:rPr>
      </w:pPr>
      <w:r w:rsidRPr="14611C51">
        <w:rPr>
          <w:b/>
          <w:bCs/>
          <w:sz w:val="28"/>
          <w:szCs w:val="28"/>
        </w:rPr>
        <w:t>Pre-operative assessment and management:</w:t>
      </w:r>
    </w:p>
    <w:p w14:paraId="2CA7ADD4" w14:textId="77777777" w:rsidR="008F39C0" w:rsidRDefault="008F39C0">
      <w:pPr>
        <w:autoSpaceDE w:val="0"/>
        <w:autoSpaceDN w:val="0"/>
        <w:adjustRightInd w:val="0"/>
        <w:spacing w:after="0" w:line="240" w:lineRule="auto"/>
        <w:rPr>
          <w:rFonts w:cstheme="minorHAnsi"/>
          <w:sz w:val="28"/>
          <w:szCs w:val="28"/>
        </w:rPr>
      </w:pPr>
    </w:p>
    <w:p w14:paraId="6B7B3AED" w14:textId="77777777" w:rsidR="008F39C0" w:rsidRDefault="009C7079">
      <w:pPr>
        <w:pStyle w:val="ListParagraph"/>
        <w:numPr>
          <w:ilvl w:val="0"/>
          <w:numId w:val="48"/>
        </w:numPr>
        <w:autoSpaceDE w:val="0"/>
        <w:autoSpaceDN w:val="0"/>
        <w:adjustRightInd w:val="0"/>
        <w:spacing w:after="36" w:line="240" w:lineRule="auto"/>
        <w:rPr>
          <w:rFonts w:cstheme="minorHAnsi"/>
          <w:sz w:val="28"/>
          <w:szCs w:val="28"/>
        </w:rPr>
      </w:pPr>
      <w:r>
        <w:rPr>
          <w:rFonts w:cstheme="minorHAnsi"/>
          <w:sz w:val="28"/>
          <w:szCs w:val="28"/>
        </w:rPr>
        <w:t xml:space="preserve">Cardiorespiratory physiology </w:t>
      </w:r>
    </w:p>
    <w:p w14:paraId="0D5C33C1" w14:textId="77777777" w:rsidR="008F39C0" w:rsidRDefault="009C7079">
      <w:pPr>
        <w:pStyle w:val="ListParagraph"/>
        <w:numPr>
          <w:ilvl w:val="0"/>
          <w:numId w:val="48"/>
        </w:numPr>
        <w:autoSpaceDE w:val="0"/>
        <w:autoSpaceDN w:val="0"/>
        <w:adjustRightInd w:val="0"/>
        <w:spacing w:after="36" w:line="240" w:lineRule="auto"/>
        <w:rPr>
          <w:rFonts w:cstheme="minorHAnsi"/>
          <w:sz w:val="28"/>
          <w:szCs w:val="28"/>
        </w:rPr>
      </w:pPr>
      <w:r>
        <w:rPr>
          <w:rFonts w:cstheme="minorHAnsi"/>
          <w:sz w:val="28"/>
          <w:szCs w:val="28"/>
        </w:rPr>
        <w:t xml:space="preserve">Diabetes mellitus </w:t>
      </w:r>
    </w:p>
    <w:p w14:paraId="57885399" w14:textId="77777777" w:rsidR="008F39C0" w:rsidRDefault="009C7079">
      <w:pPr>
        <w:pStyle w:val="ListParagraph"/>
        <w:numPr>
          <w:ilvl w:val="0"/>
          <w:numId w:val="48"/>
        </w:numPr>
        <w:autoSpaceDE w:val="0"/>
        <w:autoSpaceDN w:val="0"/>
        <w:adjustRightInd w:val="0"/>
        <w:spacing w:after="36" w:line="240" w:lineRule="auto"/>
        <w:rPr>
          <w:rFonts w:cstheme="minorHAnsi"/>
          <w:sz w:val="28"/>
          <w:szCs w:val="28"/>
        </w:rPr>
      </w:pPr>
      <w:r>
        <w:rPr>
          <w:rFonts w:cstheme="minorHAnsi"/>
          <w:sz w:val="28"/>
          <w:szCs w:val="28"/>
        </w:rPr>
        <w:t xml:space="preserve">Renal failure </w:t>
      </w:r>
    </w:p>
    <w:p w14:paraId="5B84D4EC" w14:textId="77777777" w:rsidR="008F39C0" w:rsidRDefault="009C7079">
      <w:pPr>
        <w:pStyle w:val="ListParagraph"/>
        <w:numPr>
          <w:ilvl w:val="0"/>
          <w:numId w:val="48"/>
        </w:numPr>
        <w:autoSpaceDE w:val="0"/>
        <w:autoSpaceDN w:val="0"/>
        <w:adjustRightInd w:val="0"/>
        <w:spacing w:after="0" w:line="240" w:lineRule="auto"/>
        <w:rPr>
          <w:rFonts w:cstheme="minorHAnsi"/>
          <w:sz w:val="28"/>
          <w:szCs w:val="28"/>
        </w:rPr>
      </w:pPr>
      <w:r>
        <w:rPr>
          <w:rFonts w:cstheme="minorHAnsi"/>
          <w:sz w:val="28"/>
          <w:szCs w:val="28"/>
        </w:rPr>
        <w:t xml:space="preserve">Pathophysiology of blood loss </w:t>
      </w:r>
    </w:p>
    <w:p w14:paraId="155F3B2B" w14:textId="77777777" w:rsidR="008F39C0" w:rsidRDefault="009C7079">
      <w:pPr>
        <w:pStyle w:val="ListParagraph"/>
        <w:numPr>
          <w:ilvl w:val="0"/>
          <w:numId w:val="48"/>
        </w:numPr>
        <w:autoSpaceDE w:val="0"/>
        <w:autoSpaceDN w:val="0"/>
        <w:adjustRightInd w:val="0"/>
        <w:spacing w:after="21" w:line="240" w:lineRule="auto"/>
        <w:rPr>
          <w:rFonts w:cstheme="minorHAnsi"/>
          <w:sz w:val="28"/>
          <w:szCs w:val="28"/>
        </w:rPr>
      </w:pPr>
      <w:r>
        <w:rPr>
          <w:rFonts w:cstheme="minorHAnsi"/>
          <w:sz w:val="28"/>
          <w:szCs w:val="28"/>
        </w:rPr>
        <w:t xml:space="preserve">Pathophysiology of sepsis </w:t>
      </w:r>
    </w:p>
    <w:p w14:paraId="25A0D721" w14:textId="77777777" w:rsidR="008F39C0" w:rsidRDefault="009C7079">
      <w:pPr>
        <w:pStyle w:val="ListParagraph"/>
        <w:numPr>
          <w:ilvl w:val="0"/>
          <w:numId w:val="48"/>
        </w:numPr>
        <w:autoSpaceDE w:val="0"/>
        <w:autoSpaceDN w:val="0"/>
        <w:adjustRightInd w:val="0"/>
        <w:spacing w:after="21" w:line="240" w:lineRule="auto"/>
        <w:rPr>
          <w:rFonts w:cstheme="minorHAnsi"/>
          <w:sz w:val="28"/>
          <w:szCs w:val="28"/>
        </w:rPr>
      </w:pPr>
      <w:r>
        <w:rPr>
          <w:rFonts w:cstheme="minorHAnsi"/>
          <w:sz w:val="28"/>
          <w:szCs w:val="28"/>
        </w:rPr>
        <w:t xml:space="preserve">Risk factors for surgery </w:t>
      </w:r>
    </w:p>
    <w:p w14:paraId="1B19A646" w14:textId="77777777" w:rsidR="008F39C0" w:rsidRDefault="009C7079">
      <w:pPr>
        <w:pStyle w:val="ListParagraph"/>
        <w:numPr>
          <w:ilvl w:val="0"/>
          <w:numId w:val="48"/>
        </w:numPr>
        <w:autoSpaceDE w:val="0"/>
        <w:autoSpaceDN w:val="0"/>
        <w:adjustRightInd w:val="0"/>
        <w:spacing w:after="21" w:line="240" w:lineRule="auto"/>
        <w:rPr>
          <w:rFonts w:cstheme="minorHAnsi"/>
          <w:sz w:val="28"/>
          <w:szCs w:val="28"/>
        </w:rPr>
      </w:pPr>
      <w:r>
        <w:rPr>
          <w:rFonts w:cstheme="minorHAnsi"/>
          <w:sz w:val="28"/>
          <w:szCs w:val="28"/>
        </w:rPr>
        <w:t xml:space="preserve">Principles of day surgery </w:t>
      </w:r>
    </w:p>
    <w:p w14:paraId="786D7583" w14:textId="77777777" w:rsidR="008F39C0" w:rsidRDefault="009C7079">
      <w:pPr>
        <w:pStyle w:val="ListParagraph"/>
        <w:numPr>
          <w:ilvl w:val="0"/>
          <w:numId w:val="48"/>
        </w:numPr>
        <w:autoSpaceDE w:val="0"/>
        <w:autoSpaceDN w:val="0"/>
        <w:adjustRightInd w:val="0"/>
        <w:spacing w:after="0" w:line="240" w:lineRule="auto"/>
        <w:rPr>
          <w:rFonts w:cstheme="minorHAnsi"/>
          <w:sz w:val="28"/>
          <w:szCs w:val="28"/>
        </w:rPr>
      </w:pPr>
      <w:r>
        <w:rPr>
          <w:rFonts w:cstheme="minorHAnsi"/>
          <w:sz w:val="28"/>
          <w:szCs w:val="28"/>
        </w:rPr>
        <w:t xml:space="preserve">Management of comorbidity </w:t>
      </w:r>
    </w:p>
    <w:p w14:paraId="26A50AD1" w14:textId="77777777" w:rsidR="008F39C0" w:rsidRDefault="009C7079">
      <w:pPr>
        <w:autoSpaceDE w:val="0"/>
        <w:autoSpaceDN w:val="0"/>
        <w:adjustRightInd w:val="0"/>
        <w:spacing w:after="0" w:line="240" w:lineRule="auto"/>
        <w:rPr>
          <w:rFonts w:cstheme="minorHAnsi"/>
          <w:b/>
          <w:bCs/>
          <w:sz w:val="28"/>
          <w:szCs w:val="28"/>
        </w:rPr>
      </w:pPr>
      <w:r>
        <w:rPr>
          <w:rFonts w:cstheme="minorHAnsi"/>
          <w:b/>
          <w:bCs/>
          <w:sz w:val="28"/>
          <w:szCs w:val="28"/>
        </w:rPr>
        <w:t xml:space="preserve">Intraoperative care: </w:t>
      </w:r>
    </w:p>
    <w:p w14:paraId="314EE24A" w14:textId="77777777" w:rsidR="008F39C0" w:rsidRDefault="008F39C0">
      <w:pPr>
        <w:autoSpaceDE w:val="0"/>
        <w:autoSpaceDN w:val="0"/>
        <w:adjustRightInd w:val="0"/>
        <w:spacing w:after="0" w:line="240" w:lineRule="auto"/>
        <w:rPr>
          <w:rFonts w:cstheme="minorHAnsi"/>
          <w:sz w:val="28"/>
          <w:szCs w:val="28"/>
        </w:rPr>
      </w:pPr>
    </w:p>
    <w:p w14:paraId="5323698C" w14:textId="77777777" w:rsidR="008F39C0" w:rsidRDefault="009C7079">
      <w:pPr>
        <w:pStyle w:val="ListParagraph"/>
        <w:numPr>
          <w:ilvl w:val="0"/>
          <w:numId w:val="49"/>
        </w:numPr>
        <w:autoSpaceDE w:val="0"/>
        <w:autoSpaceDN w:val="0"/>
        <w:adjustRightInd w:val="0"/>
        <w:spacing w:after="36" w:line="240" w:lineRule="auto"/>
        <w:rPr>
          <w:rFonts w:cstheme="minorHAnsi"/>
          <w:sz w:val="28"/>
          <w:szCs w:val="28"/>
        </w:rPr>
      </w:pPr>
      <w:r>
        <w:rPr>
          <w:rFonts w:cstheme="minorHAnsi"/>
          <w:sz w:val="28"/>
          <w:szCs w:val="28"/>
        </w:rPr>
        <w:t xml:space="preserve">Safety in theatre </w:t>
      </w:r>
    </w:p>
    <w:p w14:paraId="548EE6E1" w14:textId="77777777" w:rsidR="008F39C0" w:rsidRDefault="009C7079">
      <w:pPr>
        <w:pStyle w:val="ListParagraph"/>
        <w:numPr>
          <w:ilvl w:val="0"/>
          <w:numId w:val="49"/>
        </w:numPr>
        <w:autoSpaceDE w:val="0"/>
        <w:autoSpaceDN w:val="0"/>
        <w:adjustRightInd w:val="0"/>
        <w:spacing w:after="36" w:line="240" w:lineRule="auto"/>
        <w:rPr>
          <w:rFonts w:cstheme="minorHAnsi"/>
          <w:sz w:val="28"/>
          <w:szCs w:val="28"/>
        </w:rPr>
      </w:pPr>
      <w:r>
        <w:rPr>
          <w:rFonts w:cstheme="minorHAnsi"/>
          <w:sz w:val="28"/>
          <w:szCs w:val="28"/>
        </w:rPr>
        <w:t xml:space="preserve">Sharps safety </w:t>
      </w:r>
    </w:p>
    <w:p w14:paraId="7D85B4F5" w14:textId="77777777" w:rsidR="008F39C0" w:rsidRDefault="009C7079">
      <w:pPr>
        <w:pStyle w:val="ListParagraph"/>
        <w:numPr>
          <w:ilvl w:val="0"/>
          <w:numId w:val="49"/>
        </w:numPr>
        <w:autoSpaceDE w:val="0"/>
        <w:autoSpaceDN w:val="0"/>
        <w:adjustRightInd w:val="0"/>
        <w:spacing w:after="36" w:line="240" w:lineRule="auto"/>
        <w:rPr>
          <w:rFonts w:cstheme="minorHAnsi"/>
          <w:sz w:val="28"/>
          <w:szCs w:val="28"/>
        </w:rPr>
      </w:pPr>
      <w:r>
        <w:rPr>
          <w:rFonts w:cstheme="minorHAnsi"/>
          <w:sz w:val="28"/>
          <w:szCs w:val="28"/>
        </w:rPr>
        <w:t xml:space="preserve">Diathermy, laser use </w:t>
      </w:r>
    </w:p>
    <w:p w14:paraId="6F4B405F" w14:textId="77777777" w:rsidR="008F39C0" w:rsidRDefault="009C7079">
      <w:pPr>
        <w:pStyle w:val="ListParagraph"/>
        <w:numPr>
          <w:ilvl w:val="0"/>
          <w:numId w:val="49"/>
        </w:numPr>
        <w:autoSpaceDE w:val="0"/>
        <w:autoSpaceDN w:val="0"/>
        <w:adjustRightInd w:val="0"/>
        <w:spacing w:after="36" w:line="240" w:lineRule="auto"/>
        <w:rPr>
          <w:rFonts w:cstheme="minorHAnsi"/>
          <w:sz w:val="28"/>
          <w:szCs w:val="28"/>
        </w:rPr>
      </w:pPr>
      <w:r>
        <w:rPr>
          <w:rFonts w:cstheme="minorHAnsi"/>
          <w:sz w:val="28"/>
          <w:szCs w:val="28"/>
        </w:rPr>
        <w:t xml:space="preserve">Infection risks </w:t>
      </w:r>
    </w:p>
    <w:p w14:paraId="66AC339C" w14:textId="77777777" w:rsidR="008F39C0" w:rsidRDefault="009C7079">
      <w:pPr>
        <w:pStyle w:val="ListParagraph"/>
        <w:numPr>
          <w:ilvl w:val="0"/>
          <w:numId w:val="49"/>
        </w:numPr>
        <w:autoSpaceDE w:val="0"/>
        <w:autoSpaceDN w:val="0"/>
        <w:adjustRightInd w:val="0"/>
        <w:spacing w:after="36" w:line="240" w:lineRule="auto"/>
        <w:rPr>
          <w:rFonts w:cstheme="minorHAnsi"/>
          <w:sz w:val="28"/>
          <w:szCs w:val="28"/>
        </w:rPr>
      </w:pPr>
      <w:r>
        <w:rPr>
          <w:rFonts w:cstheme="minorHAnsi"/>
          <w:sz w:val="28"/>
          <w:szCs w:val="28"/>
        </w:rPr>
        <w:t xml:space="preserve">Radiation use and risks </w:t>
      </w:r>
    </w:p>
    <w:p w14:paraId="0984C55C" w14:textId="77777777" w:rsidR="008F39C0" w:rsidRDefault="009C7079">
      <w:pPr>
        <w:pStyle w:val="ListParagraph"/>
        <w:numPr>
          <w:ilvl w:val="0"/>
          <w:numId w:val="49"/>
        </w:numPr>
        <w:autoSpaceDE w:val="0"/>
        <w:autoSpaceDN w:val="0"/>
        <w:adjustRightInd w:val="0"/>
        <w:spacing w:after="36" w:line="240" w:lineRule="auto"/>
        <w:rPr>
          <w:rFonts w:cstheme="minorHAnsi"/>
          <w:sz w:val="28"/>
          <w:szCs w:val="28"/>
        </w:rPr>
      </w:pPr>
      <w:r>
        <w:rPr>
          <w:rFonts w:cstheme="minorHAnsi"/>
          <w:sz w:val="28"/>
          <w:szCs w:val="28"/>
        </w:rPr>
        <w:t xml:space="preserve">Tourniquets </w:t>
      </w:r>
    </w:p>
    <w:p w14:paraId="59327261" w14:textId="77777777" w:rsidR="008F39C0" w:rsidRDefault="009C7079">
      <w:pPr>
        <w:pStyle w:val="ListParagraph"/>
        <w:numPr>
          <w:ilvl w:val="0"/>
          <w:numId w:val="49"/>
        </w:numPr>
        <w:autoSpaceDE w:val="0"/>
        <w:autoSpaceDN w:val="0"/>
        <w:adjustRightInd w:val="0"/>
        <w:spacing w:after="0" w:line="240" w:lineRule="auto"/>
        <w:rPr>
          <w:rFonts w:cstheme="minorHAnsi"/>
          <w:sz w:val="28"/>
          <w:szCs w:val="28"/>
        </w:rPr>
      </w:pPr>
      <w:r>
        <w:rPr>
          <w:rFonts w:cstheme="minorHAnsi"/>
          <w:sz w:val="28"/>
          <w:szCs w:val="28"/>
        </w:rPr>
        <w:t>Principles of local, regional and general anaesthesia</w:t>
      </w:r>
    </w:p>
    <w:p w14:paraId="3C26BD63" w14:textId="77777777" w:rsidR="008F39C0" w:rsidRDefault="009C7079">
      <w:pPr>
        <w:autoSpaceDE w:val="0"/>
        <w:autoSpaceDN w:val="0"/>
        <w:adjustRightInd w:val="0"/>
        <w:spacing w:after="0" w:line="240" w:lineRule="auto"/>
        <w:rPr>
          <w:rFonts w:cstheme="minorHAnsi"/>
          <w:b/>
          <w:bCs/>
          <w:sz w:val="28"/>
          <w:szCs w:val="28"/>
        </w:rPr>
      </w:pPr>
      <w:r>
        <w:rPr>
          <w:rFonts w:cstheme="minorHAnsi"/>
          <w:b/>
          <w:bCs/>
          <w:sz w:val="28"/>
          <w:szCs w:val="28"/>
        </w:rPr>
        <w:t>Post-operative care:</w:t>
      </w:r>
    </w:p>
    <w:p w14:paraId="76614669" w14:textId="77777777" w:rsidR="008F39C0" w:rsidRDefault="008F39C0">
      <w:pPr>
        <w:autoSpaceDE w:val="0"/>
        <w:autoSpaceDN w:val="0"/>
        <w:adjustRightInd w:val="0"/>
        <w:spacing w:after="0" w:line="240" w:lineRule="auto"/>
        <w:rPr>
          <w:rFonts w:cstheme="minorHAnsi"/>
          <w:sz w:val="28"/>
          <w:szCs w:val="28"/>
        </w:rPr>
      </w:pPr>
    </w:p>
    <w:p w14:paraId="1B90A514" w14:textId="77777777" w:rsidR="008F39C0" w:rsidRDefault="009C7079">
      <w:pPr>
        <w:pStyle w:val="ListParagraph"/>
        <w:numPr>
          <w:ilvl w:val="0"/>
          <w:numId w:val="50"/>
        </w:numPr>
        <w:autoSpaceDE w:val="0"/>
        <w:autoSpaceDN w:val="0"/>
        <w:adjustRightInd w:val="0"/>
        <w:spacing w:after="21" w:line="240" w:lineRule="auto"/>
        <w:rPr>
          <w:rFonts w:cstheme="minorHAnsi"/>
          <w:sz w:val="28"/>
          <w:szCs w:val="28"/>
        </w:rPr>
      </w:pPr>
      <w:r>
        <w:rPr>
          <w:rFonts w:cstheme="minorHAnsi"/>
          <w:sz w:val="28"/>
          <w:szCs w:val="28"/>
        </w:rPr>
        <w:t xml:space="preserve">Monitoring of postoperative patient </w:t>
      </w:r>
    </w:p>
    <w:p w14:paraId="25D7F926" w14:textId="77777777" w:rsidR="008F39C0" w:rsidRDefault="009C7079">
      <w:pPr>
        <w:pStyle w:val="ListParagraph"/>
        <w:numPr>
          <w:ilvl w:val="0"/>
          <w:numId w:val="50"/>
        </w:numPr>
        <w:autoSpaceDE w:val="0"/>
        <w:autoSpaceDN w:val="0"/>
        <w:adjustRightInd w:val="0"/>
        <w:spacing w:after="21" w:line="240" w:lineRule="auto"/>
        <w:rPr>
          <w:rFonts w:cstheme="minorHAnsi"/>
          <w:sz w:val="28"/>
          <w:szCs w:val="28"/>
        </w:rPr>
      </w:pPr>
      <w:r>
        <w:rPr>
          <w:rFonts w:cstheme="minorHAnsi"/>
          <w:sz w:val="28"/>
          <w:szCs w:val="28"/>
        </w:rPr>
        <w:t xml:space="preserve">Postoperative analgesia </w:t>
      </w:r>
    </w:p>
    <w:p w14:paraId="6E62021F" w14:textId="77777777" w:rsidR="008F39C0" w:rsidRDefault="009C7079">
      <w:pPr>
        <w:pStyle w:val="ListParagraph"/>
        <w:numPr>
          <w:ilvl w:val="0"/>
          <w:numId w:val="50"/>
        </w:numPr>
        <w:autoSpaceDE w:val="0"/>
        <w:autoSpaceDN w:val="0"/>
        <w:adjustRightInd w:val="0"/>
        <w:spacing w:after="21" w:line="240" w:lineRule="auto"/>
        <w:rPr>
          <w:rFonts w:cstheme="minorHAnsi"/>
          <w:sz w:val="28"/>
          <w:szCs w:val="28"/>
        </w:rPr>
      </w:pPr>
      <w:r>
        <w:rPr>
          <w:rFonts w:cstheme="minorHAnsi"/>
          <w:sz w:val="28"/>
          <w:szCs w:val="28"/>
        </w:rPr>
        <w:t xml:space="preserve">Fluid and electrolyte management </w:t>
      </w:r>
    </w:p>
    <w:p w14:paraId="440841D9" w14:textId="77777777" w:rsidR="008F39C0" w:rsidRDefault="009C7079">
      <w:pPr>
        <w:pStyle w:val="ListParagraph"/>
        <w:numPr>
          <w:ilvl w:val="0"/>
          <w:numId w:val="50"/>
        </w:numPr>
        <w:autoSpaceDE w:val="0"/>
        <w:autoSpaceDN w:val="0"/>
        <w:adjustRightInd w:val="0"/>
        <w:spacing w:after="21" w:line="240" w:lineRule="auto"/>
        <w:rPr>
          <w:rFonts w:cstheme="minorHAnsi"/>
          <w:sz w:val="28"/>
          <w:szCs w:val="28"/>
        </w:rPr>
      </w:pPr>
      <w:r>
        <w:rPr>
          <w:rFonts w:cstheme="minorHAnsi"/>
          <w:sz w:val="28"/>
          <w:szCs w:val="28"/>
        </w:rPr>
        <w:t xml:space="preserve">Detection of impending organ failure </w:t>
      </w:r>
    </w:p>
    <w:p w14:paraId="68338037" w14:textId="77777777" w:rsidR="008F39C0" w:rsidRDefault="009C7079">
      <w:pPr>
        <w:pStyle w:val="ListParagraph"/>
        <w:numPr>
          <w:ilvl w:val="0"/>
          <w:numId w:val="50"/>
        </w:numPr>
        <w:autoSpaceDE w:val="0"/>
        <w:autoSpaceDN w:val="0"/>
        <w:adjustRightInd w:val="0"/>
        <w:spacing w:after="21" w:line="240" w:lineRule="auto"/>
        <w:rPr>
          <w:rFonts w:cstheme="minorHAnsi"/>
          <w:sz w:val="28"/>
          <w:szCs w:val="28"/>
        </w:rPr>
      </w:pPr>
      <w:r>
        <w:rPr>
          <w:rFonts w:cstheme="minorHAnsi"/>
          <w:sz w:val="28"/>
          <w:szCs w:val="28"/>
        </w:rPr>
        <w:t xml:space="preserve">Initial management of organ failure </w:t>
      </w:r>
    </w:p>
    <w:p w14:paraId="592E1B8A" w14:textId="77777777" w:rsidR="008F39C0" w:rsidRDefault="009C7079">
      <w:pPr>
        <w:pStyle w:val="ListParagraph"/>
        <w:numPr>
          <w:ilvl w:val="0"/>
          <w:numId w:val="50"/>
        </w:numPr>
        <w:autoSpaceDE w:val="0"/>
        <w:autoSpaceDN w:val="0"/>
        <w:adjustRightInd w:val="0"/>
        <w:spacing w:after="21" w:line="240" w:lineRule="auto"/>
        <w:rPr>
          <w:rFonts w:cstheme="minorHAnsi"/>
          <w:sz w:val="28"/>
          <w:szCs w:val="28"/>
        </w:rPr>
      </w:pPr>
      <w:r>
        <w:rPr>
          <w:rFonts w:cstheme="minorHAnsi"/>
          <w:sz w:val="28"/>
          <w:szCs w:val="28"/>
        </w:rPr>
        <w:t xml:space="preserve">Complications specific to particular operation </w:t>
      </w:r>
    </w:p>
    <w:p w14:paraId="5E8B6EFD" w14:textId="77777777" w:rsidR="008F39C0" w:rsidRDefault="009C7079">
      <w:pPr>
        <w:pStyle w:val="ListParagraph"/>
        <w:numPr>
          <w:ilvl w:val="0"/>
          <w:numId w:val="50"/>
        </w:numPr>
        <w:autoSpaceDE w:val="0"/>
        <w:autoSpaceDN w:val="0"/>
        <w:adjustRightInd w:val="0"/>
        <w:spacing w:after="0" w:line="240" w:lineRule="auto"/>
        <w:rPr>
          <w:rFonts w:cstheme="minorHAnsi"/>
          <w:sz w:val="28"/>
          <w:szCs w:val="28"/>
        </w:rPr>
      </w:pPr>
      <w:r>
        <w:rPr>
          <w:rFonts w:cstheme="minorHAnsi"/>
          <w:sz w:val="28"/>
          <w:szCs w:val="28"/>
        </w:rPr>
        <w:t>Critical care</w:t>
      </w:r>
    </w:p>
    <w:p w14:paraId="4F663996" w14:textId="77777777" w:rsidR="008F39C0" w:rsidRDefault="009C7079">
      <w:pPr>
        <w:autoSpaceDE w:val="0"/>
        <w:autoSpaceDN w:val="0"/>
        <w:adjustRightInd w:val="0"/>
        <w:spacing w:after="0" w:line="240" w:lineRule="auto"/>
        <w:rPr>
          <w:rFonts w:cstheme="minorHAnsi"/>
          <w:b/>
          <w:bCs/>
          <w:sz w:val="28"/>
          <w:szCs w:val="28"/>
        </w:rPr>
      </w:pPr>
      <w:r>
        <w:rPr>
          <w:rFonts w:cstheme="minorHAnsi"/>
          <w:b/>
          <w:bCs/>
          <w:sz w:val="28"/>
          <w:szCs w:val="28"/>
        </w:rPr>
        <w:t>Blood products:</w:t>
      </w:r>
    </w:p>
    <w:p w14:paraId="57590049" w14:textId="77777777" w:rsidR="008F39C0" w:rsidRDefault="008F39C0">
      <w:pPr>
        <w:autoSpaceDE w:val="0"/>
        <w:autoSpaceDN w:val="0"/>
        <w:adjustRightInd w:val="0"/>
        <w:spacing w:after="21" w:line="240" w:lineRule="auto"/>
        <w:rPr>
          <w:rFonts w:cstheme="minorHAnsi"/>
          <w:sz w:val="28"/>
          <w:szCs w:val="28"/>
        </w:rPr>
      </w:pPr>
    </w:p>
    <w:p w14:paraId="26CF446E" w14:textId="77777777" w:rsidR="008F39C0" w:rsidRDefault="009C7079">
      <w:pPr>
        <w:pStyle w:val="ListParagraph"/>
        <w:numPr>
          <w:ilvl w:val="0"/>
          <w:numId w:val="51"/>
        </w:numPr>
        <w:autoSpaceDE w:val="0"/>
        <w:autoSpaceDN w:val="0"/>
        <w:adjustRightInd w:val="0"/>
        <w:spacing w:after="21" w:line="240" w:lineRule="auto"/>
        <w:rPr>
          <w:rFonts w:cstheme="minorHAnsi"/>
          <w:sz w:val="28"/>
          <w:szCs w:val="28"/>
        </w:rPr>
      </w:pPr>
      <w:r>
        <w:rPr>
          <w:rFonts w:cstheme="minorHAnsi"/>
          <w:sz w:val="28"/>
          <w:szCs w:val="28"/>
        </w:rPr>
        <w:t xml:space="preserve">Components of blood </w:t>
      </w:r>
    </w:p>
    <w:p w14:paraId="7E30DD0D" w14:textId="77777777" w:rsidR="008F39C0" w:rsidRDefault="009C7079">
      <w:pPr>
        <w:pStyle w:val="ListParagraph"/>
        <w:numPr>
          <w:ilvl w:val="0"/>
          <w:numId w:val="51"/>
        </w:numPr>
        <w:autoSpaceDE w:val="0"/>
        <w:autoSpaceDN w:val="0"/>
        <w:adjustRightInd w:val="0"/>
        <w:spacing w:after="21" w:line="240" w:lineRule="auto"/>
        <w:rPr>
          <w:rFonts w:cstheme="minorHAnsi"/>
          <w:sz w:val="28"/>
          <w:szCs w:val="28"/>
        </w:rPr>
      </w:pPr>
      <w:r>
        <w:rPr>
          <w:rFonts w:cstheme="minorHAnsi"/>
          <w:sz w:val="28"/>
          <w:szCs w:val="28"/>
        </w:rPr>
        <w:t xml:space="preserve">Alternatives to use of blood products </w:t>
      </w:r>
    </w:p>
    <w:p w14:paraId="3BF68198" w14:textId="77777777" w:rsidR="008F39C0" w:rsidRDefault="14611C51">
      <w:pPr>
        <w:pStyle w:val="ListParagraph"/>
        <w:numPr>
          <w:ilvl w:val="0"/>
          <w:numId w:val="51"/>
        </w:numPr>
        <w:autoSpaceDE w:val="0"/>
        <w:autoSpaceDN w:val="0"/>
        <w:adjustRightInd w:val="0"/>
        <w:spacing w:after="0" w:line="240" w:lineRule="auto"/>
        <w:rPr>
          <w:rFonts w:cstheme="minorHAnsi"/>
          <w:sz w:val="28"/>
          <w:szCs w:val="28"/>
        </w:rPr>
      </w:pPr>
      <w:r w:rsidRPr="14611C51">
        <w:rPr>
          <w:sz w:val="28"/>
          <w:szCs w:val="28"/>
        </w:rPr>
        <w:t xml:space="preserve">Management of the complications of blood product transfusion including children </w:t>
      </w:r>
    </w:p>
    <w:p w14:paraId="3DB9A2C3" w14:textId="06687288" w:rsidR="14611C51" w:rsidRDefault="14611C51" w:rsidP="14611C51">
      <w:pPr>
        <w:spacing w:after="0" w:line="240" w:lineRule="auto"/>
        <w:rPr>
          <w:b/>
          <w:bCs/>
          <w:sz w:val="28"/>
          <w:szCs w:val="28"/>
        </w:rPr>
      </w:pPr>
    </w:p>
    <w:p w14:paraId="50073C69" w14:textId="77777777" w:rsidR="008F39C0" w:rsidRDefault="009C7079">
      <w:pPr>
        <w:autoSpaceDE w:val="0"/>
        <w:autoSpaceDN w:val="0"/>
        <w:adjustRightInd w:val="0"/>
        <w:spacing w:after="0" w:line="240" w:lineRule="auto"/>
        <w:rPr>
          <w:rFonts w:cstheme="minorHAnsi"/>
          <w:b/>
          <w:bCs/>
          <w:sz w:val="28"/>
          <w:szCs w:val="28"/>
        </w:rPr>
      </w:pPr>
      <w:r>
        <w:rPr>
          <w:rFonts w:cstheme="minorHAnsi"/>
          <w:b/>
          <w:bCs/>
          <w:sz w:val="28"/>
          <w:szCs w:val="28"/>
        </w:rPr>
        <w:t>Antibiotics:</w:t>
      </w:r>
    </w:p>
    <w:p w14:paraId="0C5B615A" w14:textId="77777777" w:rsidR="008F39C0" w:rsidRDefault="008F39C0">
      <w:pPr>
        <w:autoSpaceDE w:val="0"/>
        <w:autoSpaceDN w:val="0"/>
        <w:adjustRightInd w:val="0"/>
        <w:spacing w:after="0" w:line="240" w:lineRule="auto"/>
        <w:rPr>
          <w:rFonts w:cstheme="minorHAnsi"/>
          <w:sz w:val="28"/>
          <w:szCs w:val="28"/>
        </w:rPr>
      </w:pPr>
    </w:p>
    <w:p w14:paraId="4E72A04A" w14:textId="77777777" w:rsidR="008F39C0" w:rsidRDefault="009C7079">
      <w:pPr>
        <w:pStyle w:val="ListParagraph"/>
        <w:numPr>
          <w:ilvl w:val="0"/>
          <w:numId w:val="52"/>
        </w:numPr>
        <w:autoSpaceDE w:val="0"/>
        <w:autoSpaceDN w:val="0"/>
        <w:adjustRightInd w:val="0"/>
        <w:spacing w:after="21" w:line="240" w:lineRule="auto"/>
        <w:rPr>
          <w:rFonts w:cstheme="minorHAnsi"/>
          <w:sz w:val="28"/>
          <w:szCs w:val="28"/>
        </w:rPr>
      </w:pPr>
      <w:r>
        <w:rPr>
          <w:rFonts w:cstheme="minorHAnsi"/>
          <w:sz w:val="28"/>
          <w:szCs w:val="28"/>
        </w:rPr>
        <w:t xml:space="preserve">Common pathogens in surgical patients </w:t>
      </w:r>
    </w:p>
    <w:p w14:paraId="15B83FD5" w14:textId="77777777" w:rsidR="008F39C0" w:rsidRDefault="009C7079">
      <w:pPr>
        <w:pStyle w:val="ListParagraph"/>
        <w:numPr>
          <w:ilvl w:val="0"/>
          <w:numId w:val="52"/>
        </w:numPr>
        <w:autoSpaceDE w:val="0"/>
        <w:autoSpaceDN w:val="0"/>
        <w:adjustRightInd w:val="0"/>
        <w:spacing w:after="21" w:line="240" w:lineRule="auto"/>
        <w:rPr>
          <w:rFonts w:cstheme="minorHAnsi"/>
          <w:sz w:val="28"/>
          <w:szCs w:val="28"/>
        </w:rPr>
      </w:pPr>
      <w:r>
        <w:rPr>
          <w:rFonts w:cstheme="minorHAnsi"/>
          <w:sz w:val="28"/>
          <w:szCs w:val="28"/>
        </w:rPr>
        <w:t xml:space="preserve">Antibiotic sensitivities </w:t>
      </w:r>
    </w:p>
    <w:p w14:paraId="43B4D9E3" w14:textId="77777777" w:rsidR="008F39C0" w:rsidRDefault="009C7079">
      <w:pPr>
        <w:pStyle w:val="ListParagraph"/>
        <w:numPr>
          <w:ilvl w:val="0"/>
          <w:numId w:val="52"/>
        </w:numPr>
        <w:autoSpaceDE w:val="0"/>
        <w:autoSpaceDN w:val="0"/>
        <w:adjustRightInd w:val="0"/>
        <w:spacing w:after="21" w:line="240" w:lineRule="auto"/>
        <w:rPr>
          <w:rFonts w:cstheme="minorHAnsi"/>
          <w:sz w:val="28"/>
          <w:szCs w:val="28"/>
        </w:rPr>
      </w:pPr>
      <w:r>
        <w:rPr>
          <w:rFonts w:cstheme="minorHAnsi"/>
          <w:sz w:val="28"/>
          <w:szCs w:val="28"/>
        </w:rPr>
        <w:t xml:space="preserve">Antibiotic side-effects </w:t>
      </w:r>
    </w:p>
    <w:p w14:paraId="612422EC" w14:textId="77777777" w:rsidR="008F39C0" w:rsidRDefault="009C7079">
      <w:pPr>
        <w:pStyle w:val="ListParagraph"/>
        <w:numPr>
          <w:ilvl w:val="0"/>
          <w:numId w:val="52"/>
        </w:numPr>
        <w:autoSpaceDE w:val="0"/>
        <w:autoSpaceDN w:val="0"/>
        <w:adjustRightInd w:val="0"/>
        <w:spacing w:after="0" w:line="240" w:lineRule="auto"/>
        <w:rPr>
          <w:rFonts w:cstheme="minorHAnsi"/>
          <w:sz w:val="28"/>
          <w:szCs w:val="28"/>
        </w:rPr>
      </w:pPr>
      <w:r>
        <w:rPr>
          <w:rFonts w:cstheme="minorHAnsi"/>
          <w:sz w:val="28"/>
          <w:szCs w:val="28"/>
        </w:rPr>
        <w:t xml:space="preserve">Principles of prophylaxis and treatment </w:t>
      </w:r>
    </w:p>
    <w:p w14:paraId="33B9DC1E" w14:textId="77777777" w:rsidR="008F39C0" w:rsidRDefault="009C7079">
      <w:pPr>
        <w:autoSpaceDE w:val="0"/>
        <w:autoSpaceDN w:val="0"/>
        <w:adjustRightInd w:val="0"/>
        <w:spacing w:after="0" w:line="240" w:lineRule="auto"/>
        <w:rPr>
          <w:rFonts w:cstheme="minorHAnsi"/>
          <w:b/>
          <w:bCs/>
          <w:sz w:val="28"/>
          <w:szCs w:val="28"/>
        </w:rPr>
      </w:pPr>
      <w:r>
        <w:rPr>
          <w:rFonts w:cstheme="minorHAnsi"/>
          <w:b/>
          <w:bCs/>
          <w:sz w:val="28"/>
          <w:szCs w:val="28"/>
        </w:rPr>
        <w:t>Safely assess the multiply injured patient:</w:t>
      </w:r>
    </w:p>
    <w:p w14:paraId="792F1AA2" w14:textId="77777777" w:rsidR="008F39C0" w:rsidRDefault="008F39C0">
      <w:pPr>
        <w:autoSpaceDE w:val="0"/>
        <w:autoSpaceDN w:val="0"/>
        <w:adjustRightInd w:val="0"/>
        <w:spacing w:after="0" w:line="240" w:lineRule="auto"/>
        <w:rPr>
          <w:rFonts w:cstheme="minorHAnsi"/>
          <w:sz w:val="28"/>
          <w:szCs w:val="28"/>
        </w:rPr>
      </w:pPr>
    </w:p>
    <w:p w14:paraId="5623F11C" w14:textId="77777777" w:rsidR="008F39C0" w:rsidRDefault="009C7079">
      <w:pPr>
        <w:pStyle w:val="ListParagraph"/>
        <w:numPr>
          <w:ilvl w:val="0"/>
          <w:numId w:val="53"/>
        </w:numPr>
        <w:autoSpaceDE w:val="0"/>
        <w:autoSpaceDN w:val="0"/>
        <w:adjustRightInd w:val="0"/>
        <w:spacing w:after="36" w:line="240" w:lineRule="auto"/>
        <w:rPr>
          <w:rFonts w:cstheme="minorHAnsi"/>
          <w:sz w:val="28"/>
          <w:szCs w:val="28"/>
        </w:rPr>
      </w:pPr>
      <w:r>
        <w:rPr>
          <w:rFonts w:cstheme="minorHAnsi"/>
          <w:sz w:val="28"/>
          <w:szCs w:val="28"/>
        </w:rPr>
        <w:t xml:space="preserve">History and examination </w:t>
      </w:r>
    </w:p>
    <w:p w14:paraId="386CB8C3" w14:textId="77777777" w:rsidR="008F39C0" w:rsidRDefault="009C7079">
      <w:pPr>
        <w:pStyle w:val="ListParagraph"/>
        <w:numPr>
          <w:ilvl w:val="0"/>
          <w:numId w:val="53"/>
        </w:numPr>
        <w:autoSpaceDE w:val="0"/>
        <w:autoSpaceDN w:val="0"/>
        <w:adjustRightInd w:val="0"/>
        <w:spacing w:after="36" w:line="240" w:lineRule="auto"/>
        <w:rPr>
          <w:rFonts w:cstheme="minorHAnsi"/>
          <w:sz w:val="28"/>
          <w:szCs w:val="28"/>
        </w:rPr>
      </w:pPr>
      <w:r>
        <w:rPr>
          <w:rFonts w:cstheme="minorHAnsi"/>
          <w:sz w:val="28"/>
          <w:szCs w:val="28"/>
        </w:rPr>
        <w:t xml:space="preserve">Investigation </w:t>
      </w:r>
    </w:p>
    <w:p w14:paraId="5CE6F3FE" w14:textId="77777777" w:rsidR="008F39C0" w:rsidRDefault="009C7079">
      <w:pPr>
        <w:pStyle w:val="ListParagraph"/>
        <w:numPr>
          <w:ilvl w:val="0"/>
          <w:numId w:val="53"/>
        </w:numPr>
        <w:autoSpaceDE w:val="0"/>
        <w:autoSpaceDN w:val="0"/>
        <w:adjustRightInd w:val="0"/>
        <w:spacing w:after="36" w:line="240" w:lineRule="auto"/>
        <w:rPr>
          <w:rFonts w:cstheme="minorHAnsi"/>
          <w:sz w:val="28"/>
          <w:szCs w:val="28"/>
        </w:rPr>
      </w:pPr>
      <w:r>
        <w:rPr>
          <w:rFonts w:cstheme="minorHAnsi"/>
          <w:sz w:val="28"/>
          <w:szCs w:val="28"/>
        </w:rPr>
        <w:t xml:space="preserve">Resuscitation and early management </w:t>
      </w:r>
    </w:p>
    <w:p w14:paraId="38E7686C" w14:textId="77777777" w:rsidR="008F39C0" w:rsidRDefault="009C7079">
      <w:pPr>
        <w:pStyle w:val="ListParagraph"/>
        <w:numPr>
          <w:ilvl w:val="0"/>
          <w:numId w:val="53"/>
        </w:numPr>
        <w:autoSpaceDE w:val="0"/>
        <w:autoSpaceDN w:val="0"/>
        <w:adjustRightInd w:val="0"/>
        <w:spacing w:after="0" w:line="240" w:lineRule="auto"/>
        <w:rPr>
          <w:rFonts w:cstheme="minorHAnsi"/>
          <w:sz w:val="28"/>
          <w:szCs w:val="28"/>
        </w:rPr>
      </w:pPr>
      <w:r>
        <w:rPr>
          <w:rFonts w:cstheme="minorHAnsi"/>
          <w:sz w:val="28"/>
          <w:szCs w:val="28"/>
        </w:rPr>
        <w:t>Referral to appropriate surgical subspecialties</w:t>
      </w:r>
    </w:p>
    <w:p w14:paraId="0B724D3E" w14:textId="77777777" w:rsidR="008F39C0" w:rsidRDefault="009C7079">
      <w:pPr>
        <w:autoSpaceDE w:val="0"/>
        <w:autoSpaceDN w:val="0"/>
        <w:adjustRightInd w:val="0"/>
        <w:spacing w:after="0" w:line="240" w:lineRule="auto"/>
        <w:rPr>
          <w:rFonts w:cstheme="minorHAnsi"/>
          <w:b/>
          <w:bCs/>
          <w:sz w:val="28"/>
          <w:szCs w:val="28"/>
        </w:rPr>
      </w:pPr>
      <w:r>
        <w:rPr>
          <w:rFonts w:cstheme="minorHAnsi"/>
          <w:b/>
          <w:bCs/>
          <w:sz w:val="28"/>
          <w:szCs w:val="28"/>
        </w:rPr>
        <w:t>Technical Skills</w:t>
      </w:r>
    </w:p>
    <w:p w14:paraId="1A499DFC" w14:textId="77777777" w:rsidR="008F39C0" w:rsidRDefault="008F39C0">
      <w:pPr>
        <w:autoSpaceDE w:val="0"/>
        <w:autoSpaceDN w:val="0"/>
        <w:adjustRightInd w:val="0"/>
        <w:spacing w:after="0" w:line="240" w:lineRule="auto"/>
        <w:rPr>
          <w:rFonts w:cstheme="minorHAnsi"/>
          <w:sz w:val="28"/>
          <w:szCs w:val="28"/>
        </w:rPr>
      </w:pPr>
    </w:p>
    <w:p w14:paraId="421357EB" w14:textId="77777777" w:rsidR="008F39C0" w:rsidRDefault="009C7079">
      <w:pPr>
        <w:pStyle w:val="ListParagraph"/>
        <w:numPr>
          <w:ilvl w:val="0"/>
          <w:numId w:val="54"/>
        </w:numPr>
        <w:autoSpaceDE w:val="0"/>
        <w:autoSpaceDN w:val="0"/>
        <w:adjustRightInd w:val="0"/>
        <w:spacing w:after="21" w:line="240" w:lineRule="auto"/>
        <w:rPr>
          <w:rFonts w:cstheme="minorHAnsi"/>
          <w:sz w:val="28"/>
          <w:szCs w:val="28"/>
        </w:rPr>
      </w:pPr>
      <w:r>
        <w:rPr>
          <w:rFonts w:cstheme="minorHAnsi"/>
          <w:sz w:val="28"/>
          <w:szCs w:val="28"/>
        </w:rPr>
        <w:t xml:space="preserve">Central venous line insertion </w:t>
      </w:r>
    </w:p>
    <w:p w14:paraId="5167EC0B" w14:textId="77777777" w:rsidR="008F39C0" w:rsidRDefault="009C7079">
      <w:pPr>
        <w:pStyle w:val="ListParagraph"/>
        <w:numPr>
          <w:ilvl w:val="0"/>
          <w:numId w:val="54"/>
        </w:numPr>
        <w:autoSpaceDE w:val="0"/>
        <w:autoSpaceDN w:val="0"/>
        <w:adjustRightInd w:val="0"/>
        <w:spacing w:after="21" w:line="240" w:lineRule="auto"/>
        <w:rPr>
          <w:rFonts w:cstheme="minorHAnsi"/>
          <w:sz w:val="28"/>
          <w:szCs w:val="28"/>
        </w:rPr>
      </w:pPr>
      <w:r>
        <w:rPr>
          <w:rFonts w:cstheme="minorHAnsi"/>
          <w:sz w:val="28"/>
          <w:szCs w:val="28"/>
        </w:rPr>
        <w:t xml:space="preserve">Chest drain insertion </w:t>
      </w:r>
    </w:p>
    <w:p w14:paraId="245FDC40" w14:textId="77777777" w:rsidR="008F39C0" w:rsidRDefault="009C7079">
      <w:pPr>
        <w:pStyle w:val="ListParagraph"/>
        <w:numPr>
          <w:ilvl w:val="0"/>
          <w:numId w:val="54"/>
        </w:numPr>
        <w:autoSpaceDE w:val="0"/>
        <w:autoSpaceDN w:val="0"/>
        <w:adjustRightInd w:val="0"/>
        <w:spacing w:after="21" w:line="240" w:lineRule="auto"/>
        <w:rPr>
          <w:rFonts w:cstheme="minorHAnsi"/>
          <w:sz w:val="28"/>
          <w:szCs w:val="28"/>
        </w:rPr>
      </w:pPr>
      <w:r>
        <w:rPr>
          <w:rFonts w:cstheme="minorHAnsi"/>
          <w:sz w:val="28"/>
          <w:szCs w:val="28"/>
        </w:rPr>
        <w:t xml:space="preserve">Bleeding diathesis &amp; corrective measures, e.g. warming, packing </w:t>
      </w:r>
    </w:p>
    <w:p w14:paraId="0676D2AF" w14:textId="77777777" w:rsidR="008F39C0" w:rsidRDefault="009C7079">
      <w:pPr>
        <w:pStyle w:val="ListParagraph"/>
        <w:numPr>
          <w:ilvl w:val="0"/>
          <w:numId w:val="54"/>
        </w:numPr>
        <w:autoSpaceDE w:val="0"/>
        <w:autoSpaceDN w:val="0"/>
        <w:adjustRightInd w:val="0"/>
        <w:spacing w:after="21" w:line="240" w:lineRule="auto"/>
        <w:rPr>
          <w:rFonts w:cstheme="minorHAnsi"/>
          <w:sz w:val="28"/>
          <w:szCs w:val="28"/>
        </w:rPr>
      </w:pPr>
      <w:r>
        <w:rPr>
          <w:rFonts w:cstheme="minorHAnsi"/>
          <w:sz w:val="28"/>
          <w:szCs w:val="28"/>
        </w:rPr>
        <w:t xml:space="preserve">Clotting mechanism; Effect of surgery and trauma on coagulation  </w:t>
      </w:r>
    </w:p>
    <w:p w14:paraId="0E7C9844" w14:textId="77777777" w:rsidR="008F39C0" w:rsidRDefault="009C7079">
      <w:pPr>
        <w:pStyle w:val="ListParagraph"/>
        <w:numPr>
          <w:ilvl w:val="0"/>
          <w:numId w:val="54"/>
        </w:numPr>
        <w:autoSpaceDE w:val="0"/>
        <w:autoSpaceDN w:val="0"/>
        <w:adjustRightInd w:val="0"/>
        <w:spacing w:after="21" w:line="240" w:lineRule="auto"/>
        <w:rPr>
          <w:rFonts w:cstheme="minorHAnsi"/>
          <w:sz w:val="28"/>
          <w:szCs w:val="28"/>
        </w:rPr>
      </w:pPr>
      <w:r>
        <w:rPr>
          <w:rFonts w:cstheme="minorHAnsi"/>
          <w:sz w:val="28"/>
          <w:szCs w:val="28"/>
        </w:rPr>
        <w:t xml:space="preserve">Anticoagulation, heparin and warfarin  </w:t>
      </w:r>
    </w:p>
    <w:p w14:paraId="59764DEE" w14:textId="77777777" w:rsidR="008F39C0" w:rsidRDefault="009C7079">
      <w:pPr>
        <w:pStyle w:val="ListParagraph"/>
        <w:numPr>
          <w:ilvl w:val="0"/>
          <w:numId w:val="54"/>
        </w:numPr>
        <w:autoSpaceDE w:val="0"/>
        <w:autoSpaceDN w:val="0"/>
        <w:adjustRightInd w:val="0"/>
        <w:spacing w:after="21" w:line="240" w:lineRule="auto"/>
        <w:rPr>
          <w:rFonts w:cstheme="minorHAnsi"/>
          <w:sz w:val="28"/>
          <w:szCs w:val="28"/>
        </w:rPr>
      </w:pPr>
      <w:r>
        <w:rPr>
          <w:rFonts w:cstheme="minorHAnsi"/>
          <w:sz w:val="28"/>
          <w:szCs w:val="28"/>
        </w:rPr>
        <w:t xml:space="preserve">Awareness of symptoms and signs associated with pulmonary embolism and DVT </w:t>
      </w:r>
    </w:p>
    <w:p w14:paraId="1851F0E1" w14:textId="77777777" w:rsidR="008F39C0" w:rsidRDefault="009C7079">
      <w:pPr>
        <w:pStyle w:val="ListParagraph"/>
        <w:numPr>
          <w:ilvl w:val="0"/>
          <w:numId w:val="54"/>
        </w:numPr>
        <w:autoSpaceDE w:val="0"/>
        <w:autoSpaceDN w:val="0"/>
        <w:adjustRightInd w:val="0"/>
        <w:spacing w:after="21" w:line="240" w:lineRule="auto"/>
        <w:rPr>
          <w:rFonts w:cstheme="minorHAnsi"/>
          <w:sz w:val="28"/>
          <w:szCs w:val="28"/>
        </w:rPr>
      </w:pPr>
      <w:r>
        <w:rPr>
          <w:rFonts w:cstheme="minorHAnsi"/>
          <w:sz w:val="28"/>
          <w:szCs w:val="28"/>
        </w:rPr>
        <w:t xml:space="preserve">Role of duplex scanning, venography and d-dimer measurement </w:t>
      </w:r>
    </w:p>
    <w:p w14:paraId="65D1592D" w14:textId="77777777" w:rsidR="008F39C0" w:rsidRDefault="009C7079">
      <w:pPr>
        <w:autoSpaceDE w:val="0"/>
        <w:autoSpaceDN w:val="0"/>
        <w:adjustRightInd w:val="0"/>
        <w:spacing w:after="0" w:line="240" w:lineRule="auto"/>
        <w:rPr>
          <w:rFonts w:cstheme="minorHAnsi"/>
          <w:b/>
          <w:bCs/>
          <w:sz w:val="28"/>
          <w:szCs w:val="28"/>
        </w:rPr>
      </w:pPr>
      <w:r>
        <w:rPr>
          <w:rFonts w:cstheme="minorHAnsi"/>
          <w:b/>
          <w:bCs/>
          <w:sz w:val="28"/>
          <w:szCs w:val="28"/>
        </w:rPr>
        <w:t>Diagnosis and Management of Common Surgical Conditions:</w:t>
      </w:r>
    </w:p>
    <w:p w14:paraId="5E7E3C41" w14:textId="77777777" w:rsidR="008F39C0" w:rsidRDefault="008F39C0">
      <w:pPr>
        <w:autoSpaceDE w:val="0"/>
        <w:autoSpaceDN w:val="0"/>
        <w:adjustRightInd w:val="0"/>
        <w:spacing w:after="0" w:line="240" w:lineRule="auto"/>
        <w:rPr>
          <w:rFonts w:cstheme="minorHAnsi"/>
          <w:sz w:val="28"/>
          <w:szCs w:val="28"/>
        </w:rPr>
      </w:pPr>
    </w:p>
    <w:p w14:paraId="75EEFCB2" w14:textId="77777777" w:rsidR="008F39C0" w:rsidRDefault="009C7079">
      <w:pPr>
        <w:pStyle w:val="ListParagraph"/>
        <w:numPr>
          <w:ilvl w:val="0"/>
          <w:numId w:val="55"/>
        </w:numPr>
        <w:autoSpaceDE w:val="0"/>
        <w:autoSpaceDN w:val="0"/>
        <w:adjustRightInd w:val="0"/>
        <w:spacing w:after="34" w:line="240" w:lineRule="auto"/>
        <w:rPr>
          <w:rFonts w:cstheme="minorHAnsi"/>
          <w:sz w:val="28"/>
          <w:szCs w:val="28"/>
        </w:rPr>
      </w:pPr>
      <w:r>
        <w:rPr>
          <w:rFonts w:cstheme="minorHAnsi"/>
          <w:sz w:val="28"/>
          <w:szCs w:val="28"/>
        </w:rPr>
        <w:t xml:space="preserve">Patient with abdominal pain </w:t>
      </w:r>
    </w:p>
    <w:p w14:paraId="2A4EEA6D" w14:textId="77777777" w:rsidR="008F39C0" w:rsidRDefault="009C7079">
      <w:pPr>
        <w:pStyle w:val="ListParagraph"/>
        <w:numPr>
          <w:ilvl w:val="0"/>
          <w:numId w:val="55"/>
        </w:numPr>
        <w:autoSpaceDE w:val="0"/>
        <w:autoSpaceDN w:val="0"/>
        <w:adjustRightInd w:val="0"/>
        <w:spacing w:after="34" w:line="240" w:lineRule="auto"/>
        <w:rPr>
          <w:rFonts w:cstheme="minorHAnsi"/>
          <w:sz w:val="28"/>
          <w:szCs w:val="28"/>
        </w:rPr>
      </w:pPr>
      <w:r>
        <w:rPr>
          <w:rFonts w:cstheme="minorHAnsi"/>
          <w:sz w:val="28"/>
          <w:szCs w:val="28"/>
        </w:rPr>
        <w:t xml:space="preserve">Burn and degloving injuries </w:t>
      </w:r>
    </w:p>
    <w:p w14:paraId="704161F6" w14:textId="77777777" w:rsidR="008F39C0" w:rsidRDefault="009C7079">
      <w:pPr>
        <w:pStyle w:val="ListParagraph"/>
        <w:numPr>
          <w:ilvl w:val="0"/>
          <w:numId w:val="55"/>
        </w:numPr>
        <w:autoSpaceDE w:val="0"/>
        <w:autoSpaceDN w:val="0"/>
        <w:adjustRightInd w:val="0"/>
        <w:spacing w:after="34" w:line="240" w:lineRule="auto"/>
        <w:rPr>
          <w:rFonts w:cstheme="minorHAnsi"/>
          <w:sz w:val="28"/>
          <w:szCs w:val="28"/>
        </w:rPr>
      </w:pPr>
      <w:r>
        <w:rPr>
          <w:rFonts w:cstheme="minorHAnsi"/>
          <w:sz w:val="28"/>
          <w:szCs w:val="28"/>
        </w:rPr>
        <w:t>Peripheral vascular disease</w:t>
      </w:r>
    </w:p>
    <w:p w14:paraId="3DA9848D" w14:textId="77777777" w:rsidR="008F39C0" w:rsidRDefault="009C7079">
      <w:pPr>
        <w:pStyle w:val="ListParagraph"/>
        <w:numPr>
          <w:ilvl w:val="0"/>
          <w:numId w:val="55"/>
        </w:numPr>
        <w:autoSpaceDE w:val="0"/>
        <w:autoSpaceDN w:val="0"/>
        <w:adjustRightInd w:val="0"/>
        <w:spacing w:after="34" w:line="240" w:lineRule="auto"/>
        <w:rPr>
          <w:rFonts w:cstheme="minorHAnsi"/>
          <w:sz w:val="28"/>
          <w:szCs w:val="28"/>
        </w:rPr>
      </w:pPr>
      <w:r>
        <w:rPr>
          <w:rFonts w:cstheme="minorHAnsi"/>
          <w:sz w:val="28"/>
          <w:szCs w:val="28"/>
        </w:rPr>
        <w:t>ATLS , shock and torso trauma</w:t>
      </w:r>
    </w:p>
    <w:p w14:paraId="238394C6" w14:textId="77777777" w:rsidR="008F39C0" w:rsidRDefault="009C7079">
      <w:pPr>
        <w:pStyle w:val="ListParagraph"/>
        <w:numPr>
          <w:ilvl w:val="0"/>
          <w:numId w:val="55"/>
        </w:numPr>
        <w:autoSpaceDE w:val="0"/>
        <w:autoSpaceDN w:val="0"/>
        <w:adjustRightInd w:val="0"/>
        <w:spacing w:after="34" w:line="240" w:lineRule="auto"/>
        <w:rPr>
          <w:rFonts w:cstheme="minorHAnsi"/>
          <w:sz w:val="28"/>
          <w:szCs w:val="28"/>
        </w:rPr>
      </w:pPr>
      <w:r>
        <w:rPr>
          <w:rFonts w:cstheme="minorHAnsi"/>
          <w:sz w:val="28"/>
          <w:szCs w:val="28"/>
        </w:rPr>
        <w:t xml:space="preserve">Hernia </w:t>
      </w:r>
    </w:p>
    <w:p w14:paraId="7EB60DB1" w14:textId="77777777" w:rsidR="008F39C0" w:rsidRDefault="009C7079">
      <w:pPr>
        <w:pStyle w:val="ListParagraph"/>
        <w:numPr>
          <w:ilvl w:val="0"/>
          <w:numId w:val="55"/>
        </w:numPr>
        <w:autoSpaceDE w:val="0"/>
        <w:autoSpaceDN w:val="0"/>
        <w:adjustRightInd w:val="0"/>
        <w:spacing w:after="34" w:line="240" w:lineRule="auto"/>
        <w:rPr>
          <w:rFonts w:cstheme="minorHAnsi"/>
          <w:sz w:val="28"/>
          <w:szCs w:val="28"/>
        </w:rPr>
      </w:pPr>
      <w:r>
        <w:rPr>
          <w:rFonts w:cstheme="minorHAnsi"/>
          <w:sz w:val="28"/>
          <w:szCs w:val="28"/>
        </w:rPr>
        <w:t xml:space="preserve">Hydrocoele </w:t>
      </w:r>
    </w:p>
    <w:p w14:paraId="4862C3CF" w14:textId="77777777" w:rsidR="008F39C0" w:rsidRDefault="009C7079">
      <w:pPr>
        <w:pStyle w:val="ListParagraph"/>
        <w:numPr>
          <w:ilvl w:val="0"/>
          <w:numId w:val="55"/>
        </w:numPr>
        <w:autoSpaceDE w:val="0"/>
        <w:autoSpaceDN w:val="0"/>
        <w:adjustRightInd w:val="0"/>
        <w:spacing w:after="34" w:line="240" w:lineRule="auto"/>
        <w:rPr>
          <w:rFonts w:cstheme="minorHAnsi"/>
          <w:sz w:val="28"/>
          <w:szCs w:val="28"/>
        </w:rPr>
      </w:pPr>
      <w:r>
        <w:rPr>
          <w:rFonts w:cstheme="minorHAnsi"/>
          <w:sz w:val="28"/>
          <w:szCs w:val="28"/>
        </w:rPr>
        <w:t xml:space="preserve">Constipation </w:t>
      </w:r>
    </w:p>
    <w:p w14:paraId="6037C398" w14:textId="77777777" w:rsidR="008F39C0" w:rsidRDefault="009C7079">
      <w:pPr>
        <w:pStyle w:val="ListParagraph"/>
        <w:numPr>
          <w:ilvl w:val="0"/>
          <w:numId w:val="55"/>
        </w:numPr>
        <w:autoSpaceDE w:val="0"/>
        <w:autoSpaceDN w:val="0"/>
        <w:adjustRightInd w:val="0"/>
        <w:spacing w:after="34" w:line="240" w:lineRule="auto"/>
        <w:rPr>
          <w:rFonts w:cstheme="minorHAnsi"/>
          <w:sz w:val="28"/>
          <w:szCs w:val="28"/>
        </w:rPr>
      </w:pPr>
      <w:r>
        <w:rPr>
          <w:rFonts w:cstheme="minorHAnsi"/>
          <w:sz w:val="28"/>
          <w:szCs w:val="28"/>
        </w:rPr>
        <w:t xml:space="preserve">Head / neck swellings </w:t>
      </w:r>
    </w:p>
    <w:p w14:paraId="4482D21A" w14:textId="77777777" w:rsidR="008F39C0" w:rsidRDefault="009C7079">
      <w:pPr>
        <w:pStyle w:val="ListParagraph"/>
        <w:numPr>
          <w:ilvl w:val="0"/>
          <w:numId w:val="55"/>
        </w:numPr>
        <w:autoSpaceDE w:val="0"/>
        <w:autoSpaceDN w:val="0"/>
        <w:adjustRightInd w:val="0"/>
        <w:spacing w:after="34" w:line="240" w:lineRule="auto"/>
        <w:rPr>
          <w:rFonts w:cstheme="minorHAnsi"/>
          <w:sz w:val="28"/>
          <w:szCs w:val="28"/>
        </w:rPr>
      </w:pPr>
      <w:r>
        <w:rPr>
          <w:rFonts w:cstheme="minorHAnsi"/>
          <w:sz w:val="28"/>
          <w:szCs w:val="28"/>
        </w:rPr>
        <w:t xml:space="preserve">Abscess </w:t>
      </w:r>
    </w:p>
    <w:p w14:paraId="2670E3AA" w14:textId="77777777" w:rsidR="008F39C0" w:rsidRDefault="009C7079">
      <w:pPr>
        <w:pStyle w:val="ListParagraph"/>
        <w:numPr>
          <w:ilvl w:val="0"/>
          <w:numId w:val="55"/>
        </w:numPr>
        <w:autoSpaceDE w:val="0"/>
        <w:autoSpaceDN w:val="0"/>
        <w:adjustRightInd w:val="0"/>
        <w:spacing w:after="0" w:line="240" w:lineRule="auto"/>
        <w:rPr>
          <w:rFonts w:cstheme="minorHAnsi"/>
          <w:sz w:val="28"/>
          <w:szCs w:val="28"/>
        </w:rPr>
      </w:pPr>
      <w:r>
        <w:rPr>
          <w:rFonts w:cstheme="minorHAnsi"/>
          <w:sz w:val="28"/>
          <w:szCs w:val="28"/>
        </w:rPr>
        <w:t xml:space="preserve">In growing toenail </w:t>
      </w:r>
    </w:p>
    <w:p w14:paraId="69024134" w14:textId="77777777" w:rsidR="008F39C0" w:rsidRDefault="009C7079">
      <w:pPr>
        <w:pStyle w:val="ListParagraph"/>
        <w:numPr>
          <w:ilvl w:val="0"/>
          <w:numId w:val="55"/>
        </w:numPr>
        <w:autoSpaceDE w:val="0"/>
        <w:autoSpaceDN w:val="0"/>
        <w:adjustRightInd w:val="0"/>
        <w:spacing w:after="0" w:line="240" w:lineRule="auto"/>
        <w:rPr>
          <w:rFonts w:cstheme="minorHAnsi"/>
          <w:sz w:val="28"/>
          <w:szCs w:val="28"/>
        </w:rPr>
      </w:pPr>
      <w:r>
        <w:rPr>
          <w:rFonts w:cstheme="minorHAnsi"/>
          <w:sz w:val="28"/>
          <w:szCs w:val="28"/>
        </w:rPr>
        <w:t>Head and neck swellings</w:t>
      </w:r>
    </w:p>
    <w:p w14:paraId="03F828E4" w14:textId="77777777" w:rsidR="008F39C0" w:rsidRDefault="008F39C0">
      <w:pPr>
        <w:pStyle w:val="ListParagraph"/>
        <w:autoSpaceDE w:val="0"/>
        <w:autoSpaceDN w:val="0"/>
        <w:adjustRightInd w:val="0"/>
        <w:spacing w:after="0" w:line="240" w:lineRule="auto"/>
        <w:rPr>
          <w:rFonts w:cstheme="minorHAnsi"/>
          <w:sz w:val="28"/>
          <w:szCs w:val="28"/>
        </w:rPr>
      </w:pPr>
    </w:p>
    <w:p w14:paraId="2AC57CB0" w14:textId="77777777" w:rsidR="008F39C0" w:rsidRDefault="008F39C0">
      <w:pPr>
        <w:pStyle w:val="ListParagraph"/>
        <w:autoSpaceDE w:val="0"/>
        <w:autoSpaceDN w:val="0"/>
        <w:adjustRightInd w:val="0"/>
        <w:spacing w:after="0" w:line="240" w:lineRule="auto"/>
        <w:ind w:left="360"/>
        <w:rPr>
          <w:rFonts w:cstheme="minorHAnsi"/>
          <w:sz w:val="28"/>
          <w:szCs w:val="28"/>
        </w:rPr>
      </w:pPr>
    </w:p>
    <w:p w14:paraId="5186B13D" w14:textId="77777777" w:rsidR="008F39C0" w:rsidRDefault="008F39C0">
      <w:pPr>
        <w:pStyle w:val="ListParagraph"/>
        <w:autoSpaceDE w:val="0"/>
        <w:autoSpaceDN w:val="0"/>
        <w:adjustRightInd w:val="0"/>
        <w:spacing w:after="0" w:line="240" w:lineRule="auto"/>
        <w:ind w:left="360"/>
        <w:rPr>
          <w:rFonts w:cstheme="minorHAnsi"/>
          <w:sz w:val="28"/>
          <w:szCs w:val="28"/>
        </w:rPr>
      </w:pPr>
    </w:p>
    <w:p w14:paraId="123776CE" w14:textId="77777777" w:rsidR="008F39C0" w:rsidRDefault="009C7079">
      <w:pPr>
        <w:pStyle w:val="ListParagraph"/>
        <w:autoSpaceDE w:val="0"/>
        <w:autoSpaceDN w:val="0"/>
        <w:adjustRightInd w:val="0"/>
        <w:spacing w:after="0" w:line="240" w:lineRule="auto"/>
        <w:ind w:left="360"/>
        <w:rPr>
          <w:rFonts w:cstheme="minorHAnsi"/>
          <w:sz w:val="28"/>
          <w:szCs w:val="28"/>
        </w:rPr>
      </w:pPr>
      <w:r>
        <w:rPr>
          <w:rFonts w:cstheme="minorHAnsi"/>
          <w:b/>
          <w:sz w:val="28"/>
          <w:szCs w:val="28"/>
        </w:rPr>
        <w:t>Elective Procedures in 1</w:t>
      </w:r>
      <w:r>
        <w:rPr>
          <w:rFonts w:cstheme="minorHAnsi"/>
          <w:b/>
          <w:sz w:val="28"/>
          <w:szCs w:val="28"/>
          <w:vertAlign w:val="superscript"/>
        </w:rPr>
        <w:t>st</w:t>
      </w:r>
      <w:r>
        <w:rPr>
          <w:rFonts w:cstheme="minorHAnsi"/>
          <w:b/>
          <w:sz w:val="28"/>
          <w:szCs w:val="28"/>
        </w:rPr>
        <w:t xml:space="preserve"> year of training:</w:t>
      </w:r>
    </w:p>
    <w:p w14:paraId="6C57C439" w14:textId="77777777" w:rsidR="008F39C0" w:rsidRDefault="008F39C0">
      <w:pPr>
        <w:pStyle w:val="ListParagraph"/>
        <w:autoSpaceDE w:val="0"/>
        <w:autoSpaceDN w:val="0"/>
        <w:adjustRightInd w:val="0"/>
        <w:spacing w:after="0" w:line="240" w:lineRule="auto"/>
        <w:ind w:left="360"/>
        <w:rPr>
          <w:rFonts w:cstheme="minorHAnsi"/>
          <w:sz w:val="28"/>
          <w:szCs w:val="28"/>
        </w:rPr>
      </w:pPr>
    </w:p>
    <w:p w14:paraId="67B89AA5" w14:textId="77777777" w:rsidR="008F39C0" w:rsidRDefault="009C7079">
      <w:pPr>
        <w:pStyle w:val="ListParagraph"/>
        <w:numPr>
          <w:ilvl w:val="0"/>
          <w:numId w:val="56"/>
        </w:numPr>
        <w:autoSpaceDE w:val="0"/>
        <w:autoSpaceDN w:val="0"/>
        <w:adjustRightInd w:val="0"/>
        <w:spacing w:after="0" w:line="240" w:lineRule="auto"/>
        <w:rPr>
          <w:rFonts w:cstheme="minorHAnsi"/>
          <w:sz w:val="28"/>
          <w:szCs w:val="28"/>
        </w:rPr>
      </w:pPr>
      <w:r>
        <w:rPr>
          <w:rFonts w:cstheme="minorHAnsi"/>
          <w:sz w:val="28"/>
          <w:szCs w:val="28"/>
        </w:rPr>
        <w:t xml:space="preserve">Inguinal hernia (not neo-natal) </w:t>
      </w:r>
    </w:p>
    <w:p w14:paraId="23556ED0" w14:textId="77777777" w:rsidR="008F39C0" w:rsidRDefault="009C7079">
      <w:pPr>
        <w:pStyle w:val="ListParagraph"/>
        <w:numPr>
          <w:ilvl w:val="0"/>
          <w:numId w:val="56"/>
        </w:numPr>
        <w:autoSpaceDE w:val="0"/>
        <w:autoSpaceDN w:val="0"/>
        <w:adjustRightInd w:val="0"/>
        <w:spacing w:after="19" w:line="240" w:lineRule="auto"/>
        <w:rPr>
          <w:rFonts w:cstheme="minorHAnsi"/>
          <w:sz w:val="28"/>
          <w:szCs w:val="28"/>
        </w:rPr>
      </w:pPr>
      <w:r>
        <w:rPr>
          <w:rFonts w:cstheme="minorHAnsi"/>
          <w:sz w:val="28"/>
          <w:szCs w:val="28"/>
        </w:rPr>
        <w:t>Circumcision</w:t>
      </w:r>
    </w:p>
    <w:p w14:paraId="13FFD3C7" w14:textId="77777777" w:rsidR="008F39C0" w:rsidRDefault="009C7079">
      <w:pPr>
        <w:pStyle w:val="ListParagraph"/>
        <w:numPr>
          <w:ilvl w:val="0"/>
          <w:numId w:val="56"/>
        </w:numPr>
        <w:autoSpaceDE w:val="0"/>
        <w:autoSpaceDN w:val="0"/>
        <w:adjustRightInd w:val="0"/>
        <w:spacing w:after="19" w:line="240" w:lineRule="auto"/>
        <w:rPr>
          <w:rFonts w:cstheme="minorHAnsi"/>
          <w:sz w:val="28"/>
          <w:szCs w:val="28"/>
        </w:rPr>
      </w:pPr>
      <w:r>
        <w:rPr>
          <w:rFonts w:cstheme="minorHAnsi"/>
          <w:sz w:val="28"/>
          <w:szCs w:val="28"/>
        </w:rPr>
        <w:t xml:space="preserve">Lymph node biopsy </w:t>
      </w:r>
    </w:p>
    <w:p w14:paraId="776A8E25" w14:textId="77777777" w:rsidR="008F39C0" w:rsidRDefault="009C7079">
      <w:pPr>
        <w:pStyle w:val="ListParagraph"/>
        <w:numPr>
          <w:ilvl w:val="0"/>
          <w:numId w:val="56"/>
        </w:numPr>
        <w:autoSpaceDE w:val="0"/>
        <w:autoSpaceDN w:val="0"/>
        <w:adjustRightInd w:val="0"/>
        <w:spacing w:after="19" w:line="240" w:lineRule="auto"/>
        <w:rPr>
          <w:rFonts w:cstheme="minorHAnsi"/>
          <w:sz w:val="28"/>
          <w:szCs w:val="28"/>
        </w:rPr>
      </w:pPr>
      <w:r>
        <w:rPr>
          <w:rFonts w:cstheme="minorHAnsi"/>
          <w:sz w:val="28"/>
          <w:szCs w:val="28"/>
        </w:rPr>
        <w:t xml:space="preserve">Insertion of CV lines </w:t>
      </w:r>
    </w:p>
    <w:p w14:paraId="4355990A" w14:textId="77777777" w:rsidR="008F39C0" w:rsidRDefault="009C7079">
      <w:pPr>
        <w:pStyle w:val="ListParagraph"/>
        <w:numPr>
          <w:ilvl w:val="0"/>
          <w:numId w:val="56"/>
        </w:numPr>
        <w:autoSpaceDE w:val="0"/>
        <w:autoSpaceDN w:val="0"/>
        <w:adjustRightInd w:val="0"/>
        <w:spacing w:after="19" w:line="240" w:lineRule="auto"/>
        <w:rPr>
          <w:rFonts w:cstheme="minorHAnsi"/>
          <w:sz w:val="28"/>
          <w:szCs w:val="28"/>
        </w:rPr>
      </w:pPr>
      <w:r>
        <w:rPr>
          <w:rFonts w:cstheme="minorHAnsi"/>
          <w:sz w:val="28"/>
          <w:szCs w:val="28"/>
        </w:rPr>
        <w:t xml:space="preserve">Management of in growing toenails  </w:t>
      </w:r>
    </w:p>
    <w:p w14:paraId="39229F33" w14:textId="77777777" w:rsidR="008F39C0" w:rsidRDefault="009C7079">
      <w:pPr>
        <w:pStyle w:val="ListParagraph"/>
        <w:numPr>
          <w:ilvl w:val="0"/>
          <w:numId w:val="56"/>
        </w:numPr>
        <w:autoSpaceDE w:val="0"/>
        <w:autoSpaceDN w:val="0"/>
        <w:adjustRightInd w:val="0"/>
        <w:spacing w:after="0" w:line="240" w:lineRule="auto"/>
        <w:rPr>
          <w:rFonts w:cstheme="minorHAnsi"/>
          <w:sz w:val="28"/>
          <w:szCs w:val="28"/>
        </w:rPr>
      </w:pPr>
      <w:r>
        <w:rPr>
          <w:rFonts w:cstheme="minorHAnsi"/>
          <w:sz w:val="28"/>
          <w:szCs w:val="28"/>
        </w:rPr>
        <w:t>Excision of skin lesions</w:t>
      </w:r>
    </w:p>
    <w:p w14:paraId="3D404BC9" w14:textId="77777777" w:rsidR="008F39C0" w:rsidRDefault="008F39C0">
      <w:pPr>
        <w:autoSpaceDE w:val="0"/>
        <w:autoSpaceDN w:val="0"/>
        <w:adjustRightInd w:val="0"/>
        <w:spacing w:after="0" w:line="240" w:lineRule="auto"/>
        <w:rPr>
          <w:rFonts w:cstheme="minorHAnsi"/>
          <w:sz w:val="28"/>
          <w:szCs w:val="28"/>
        </w:rPr>
      </w:pPr>
    </w:p>
    <w:p w14:paraId="1DA65F6C" w14:textId="035EFF07" w:rsidR="008F39C0" w:rsidRDefault="14611C51" w:rsidP="14611C51">
      <w:pPr>
        <w:autoSpaceDE w:val="0"/>
        <w:autoSpaceDN w:val="0"/>
        <w:adjustRightInd w:val="0"/>
        <w:spacing w:after="0" w:line="240" w:lineRule="auto"/>
        <w:rPr>
          <w:b/>
          <w:bCs/>
          <w:sz w:val="28"/>
          <w:szCs w:val="28"/>
        </w:rPr>
      </w:pPr>
      <w:r w:rsidRPr="14611C51">
        <w:rPr>
          <w:b/>
          <w:bCs/>
          <w:sz w:val="28"/>
          <w:szCs w:val="28"/>
        </w:rPr>
        <w:t xml:space="preserve">     </w:t>
      </w:r>
    </w:p>
    <w:p w14:paraId="3062754B" w14:textId="2ECBD35E" w:rsidR="008F39C0" w:rsidRDefault="009C7079">
      <w:pPr>
        <w:autoSpaceDE w:val="0"/>
        <w:autoSpaceDN w:val="0"/>
        <w:adjustRightInd w:val="0"/>
        <w:spacing w:after="0" w:line="240" w:lineRule="auto"/>
      </w:pPr>
      <w:r>
        <w:br w:type="page"/>
      </w:r>
    </w:p>
    <w:p w14:paraId="4B49F74F" w14:textId="002E42CE" w:rsidR="008F39C0" w:rsidRDefault="14611C51" w:rsidP="14611C51">
      <w:pPr>
        <w:autoSpaceDE w:val="0"/>
        <w:autoSpaceDN w:val="0"/>
        <w:adjustRightInd w:val="0"/>
        <w:spacing w:after="0" w:line="240" w:lineRule="auto"/>
        <w:rPr>
          <w:b/>
          <w:bCs/>
          <w:sz w:val="28"/>
          <w:szCs w:val="28"/>
        </w:rPr>
      </w:pPr>
      <w:r w:rsidRPr="14611C51">
        <w:rPr>
          <w:b/>
          <w:bCs/>
          <w:sz w:val="28"/>
          <w:szCs w:val="28"/>
        </w:rPr>
        <w:t>Emergency Procedures</w:t>
      </w:r>
    </w:p>
    <w:p w14:paraId="61319B8A" w14:textId="77777777" w:rsidR="008F39C0" w:rsidRDefault="008F39C0">
      <w:pPr>
        <w:autoSpaceDE w:val="0"/>
        <w:autoSpaceDN w:val="0"/>
        <w:adjustRightInd w:val="0"/>
        <w:spacing w:after="0" w:line="240" w:lineRule="auto"/>
        <w:rPr>
          <w:rFonts w:cstheme="minorHAnsi"/>
          <w:sz w:val="28"/>
          <w:szCs w:val="28"/>
        </w:rPr>
      </w:pPr>
    </w:p>
    <w:p w14:paraId="33AC50CE" w14:textId="77777777" w:rsidR="008F39C0" w:rsidRDefault="009C7079">
      <w:pPr>
        <w:pStyle w:val="ListParagraph"/>
        <w:numPr>
          <w:ilvl w:val="0"/>
          <w:numId w:val="57"/>
        </w:numPr>
        <w:autoSpaceDE w:val="0"/>
        <w:autoSpaceDN w:val="0"/>
        <w:adjustRightInd w:val="0"/>
        <w:spacing w:after="19" w:line="240" w:lineRule="auto"/>
        <w:rPr>
          <w:rFonts w:cstheme="minorHAnsi"/>
          <w:sz w:val="28"/>
          <w:szCs w:val="28"/>
        </w:rPr>
      </w:pPr>
      <w:r>
        <w:rPr>
          <w:rFonts w:cstheme="minorHAnsi"/>
          <w:sz w:val="28"/>
          <w:szCs w:val="28"/>
        </w:rPr>
        <w:t xml:space="preserve">Appendicectomy </w:t>
      </w:r>
    </w:p>
    <w:p w14:paraId="115A293B" w14:textId="77777777" w:rsidR="008F39C0" w:rsidRDefault="009C7079">
      <w:pPr>
        <w:pStyle w:val="ListParagraph"/>
        <w:numPr>
          <w:ilvl w:val="0"/>
          <w:numId w:val="57"/>
        </w:numPr>
        <w:autoSpaceDE w:val="0"/>
        <w:autoSpaceDN w:val="0"/>
        <w:adjustRightInd w:val="0"/>
        <w:spacing w:after="19" w:line="240" w:lineRule="auto"/>
        <w:rPr>
          <w:rFonts w:cstheme="minorHAnsi"/>
          <w:sz w:val="28"/>
          <w:szCs w:val="28"/>
        </w:rPr>
      </w:pPr>
      <w:r>
        <w:rPr>
          <w:rFonts w:cstheme="minorHAnsi"/>
          <w:sz w:val="28"/>
          <w:szCs w:val="28"/>
        </w:rPr>
        <w:t xml:space="preserve">Incision and drainage of abscess  </w:t>
      </w:r>
    </w:p>
    <w:p w14:paraId="19835A75" w14:textId="77777777" w:rsidR="008F39C0" w:rsidRDefault="009C7079">
      <w:pPr>
        <w:pStyle w:val="ListParagraph"/>
        <w:numPr>
          <w:ilvl w:val="0"/>
          <w:numId w:val="57"/>
        </w:numPr>
        <w:autoSpaceDE w:val="0"/>
        <w:autoSpaceDN w:val="0"/>
        <w:adjustRightInd w:val="0"/>
        <w:spacing w:after="19" w:line="240" w:lineRule="auto"/>
        <w:rPr>
          <w:rFonts w:cstheme="minorHAnsi"/>
          <w:sz w:val="28"/>
          <w:szCs w:val="28"/>
        </w:rPr>
      </w:pPr>
      <w:r>
        <w:rPr>
          <w:rFonts w:cstheme="minorHAnsi"/>
          <w:sz w:val="28"/>
          <w:szCs w:val="28"/>
        </w:rPr>
        <w:t>Insertion of pleural drain</w:t>
      </w:r>
    </w:p>
    <w:p w14:paraId="07721E6B" w14:textId="77777777" w:rsidR="008F39C0" w:rsidRDefault="009C7079">
      <w:pPr>
        <w:pStyle w:val="ListParagraph"/>
        <w:numPr>
          <w:ilvl w:val="0"/>
          <w:numId w:val="57"/>
        </w:numPr>
        <w:autoSpaceDE w:val="0"/>
        <w:autoSpaceDN w:val="0"/>
        <w:adjustRightInd w:val="0"/>
        <w:spacing w:after="19" w:line="240" w:lineRule="auto"/>
        <w:rPr>
          <w:rFonts w:cstheme="minorHAnsi"/>
          <w:sz w:val="28"/>
          <w:szCs w:val="28"/>
        </w:rPr>
      </w:pPr>
      <w:r>
        <w:rPr>
          <w:rFonts w:cstheme="minorHAnsi"/>
          <w:sz w:val="28"/>
          <w:szCs w:val="28"/>
        </w:rPr>
        <w:t>Insertion of suprapubic catheter</w:t>
      </w:r>
    </w:p>
    <w:p w14:paraId="2DD2FE63" w14:textId="77777777" w:rsidR="008F39C0" w:rsidRDefault="009C7079">
      <w:pPr>
        <w:pStyle w:val="ListParagraph"/>
        <w:numPr>
          <w:ilvl w:val="0"/>
          <w:numId w:val="57"/>
        </w:numPr>
        <w:autoSpaceDE w:val="0"/>
        <w:autoSpaceDN w:val="0"/>
        <w:adjustRightInd w:val="0"/>
        <w:spacing w:after="19" w:line="240" w:lineRule="auto"/>
        <w:rPr>
          <w:rFonts w:cstheme="minorHAnsi"/>
          <w:sz w:val="28"/>
          <w:szCs w:val="28"/>
        </w:rPr>
      </w:pPr>
      <w:r>
        <w:rPr>
          <w:rFonts w:cstheme="minorHAnsi"/>
          <w:sz w:val="28"/>
          <w:szCs w:val="28"/>
        </w:rPr>
        <w:t>Opening and closing of laparotomy</w:t>
      </w:r>
    </w:p>
    <w:p w14:paraId="5E04789A" w14:textId="77777777" w:rsidR="008F39C0" w:rsidRDefault="009C7079">
      <w:pPr>
        <w:autoSpaceDE w:val="0"/>
        <w:autoSpaceDN w:val="0"/>
        <w:adjustRightInd w:val="0"/>
        <w:spacing w:after="19" w:line="240" w:lineRule="auto"/>
        <w:rPr>
          <w:rFonts w:cstheme="minorHAnsi"/>
          <w:b/>
          <w:sz w:val="28"/>
          <w:szCs w:val="28"/>
        </w:rPr>
      </w:pPr>
      <w:r>
        <w:rPr>
          <w:rFonts w:cstheme="minorHAnsi"/>
          <w:sz w:val="28"/>
          <w:szCs w:val="28"/>
        </w:rPr>
        <w:t xml:space="preserve">    </w:t>
      </w:r>
      <w:r>
        <w:rPr>
          <w:rFonts w:cstheme="minorHAnsi"/>
          <w:b/>
          <w:sz w:val="28"/>
          <w:szCs w:val="28"/>
        </w:rPr>
        <w:t>Mandatory Rotation Orthopaedics</w:t>
      </w:r>
    </w:p>
    <w:p w14:paraId="31A560F4" w14:textId="77777777" w:rsidR="008F39C0" w:rsidRDefault="008F39C0">
      <w:pPr>
        <w:autoSpaceDE w:val="0"/>
        <w:autoSpaceDN w:val="0"/>
        <w:adjustRightInd w:val="0"/>
        <w:spacing w:after="19" w:line="240" w:lineRule="auto"/>
        <w:ind w:left="360"/>
        <w:rPr>
          <w:rFonts w:cstheme="minorHAnsi"/>
          <w:b/>
          <w:sz w:val="28"/>
          <w:szCs w:val="28"/>
        </w:rPr>
      </w:pPr>
    </w:p>
    <w:p w14:paraId="26754174" w14:textId="77777777" w:rsidR="008F39C0" w:rsidRDefault="009C7079">
      <w:pPr>
        <w:pStyle w:val="ListParagraph"/>
        <w:numPr>
          <w:ilvl w:val="0"/>
          <w:numId w:val="58"/>
        </w:numPr>
        <w:autoSpaceDE w:val="0"/>
        <w:autoSpaceDN w:val="0"/>
        <w:adjustRightInd w:val="0"/>
        <w:spacing w:after="19" w:line="240" w:lineRule="auto"/>
        <w:rPr>
          <w:rFonts w:cstheme="minorHAnsi"/>
          <w:sz w:val="28"/>
          <w:szCs w:val="28"/>
        </w:rPr>
      </w:pPr>
      <w:r>
        <w:rPr>
          <w:rFonts w:cstheme="minorHAnsi"/>
          <w:sz w:val="28"/>
          <w:szCs w:val="28"/>
        </w:rPr>
        <w:t>General principles of orthopaedics trauma</w:t>
      </w:r>
    </w:p>
    <w:p w14:paraId="01B9D282" w14:textId="77777777" w:rsidR="008F39C0" w:rsidRDefault="009C7079">
      <w:pPr>
        <w:pStyle w:val="ListParagraph"/>
        <w:numPr>
          <w:ilvl w:val="0"/>
          <w:numId w:val="58"/>
        </w:numPr>
        <w:autoSpaceDE w:val="0"/>
        <w:autoSpaceDN w:val="0"/>
        <w:adjustRightInd w:val="0"/>
        <w:spacing w:after="19" w:line="240" w:lineRule="auto"/>
        <w:rPr>
          <w:rFonts w:cstheme="minorHAnsi"/>
          <w:sz w:val="28"/>
          <w:szCs w:val="28"/>
        </w:rPr>
      </w:pPr>
      <w:r>
        <w:rPr>
          <w:rFonts w:cstheme="minorHAnsi"/>
          <w:sz w:val="28"/>
          <w:szCs w:val="28"/>
        </w:rPr>
        <w:t>Ordering and interpretation of investigations</w:t>
      </w:r>
    </w:p>
    <w:p w14:paraId="2196BCDB" w14:textId="77777777" w:rsidR="008F39C0" w:rsidRDefault="009C7079">
      <w:pPr>
        <w:pStyle w:val="ListParagraph"/>
        <w:numPr>
          <w:ilvl w:val="0"/>
          <w:numId w:val="58"/>
        </w:numPr>
        <w:autoSpaceDE w:val="0"/>
        <w:autoSpaceDN w:val="0"/>
        <w:adjustRightInd w:val="0"/>
        <w:spacing w:after="19" w:line="240" w:lineRule="auto"/>
        <w:rPr>
          <w:rFonts w:cstheme="minorHAnsi"/>
          <w:sz w:val="28"/>
          <w:szCs w:val="28"/>
        </w:rPr>
      </w:pPr>
      <w:r>
        <w:rPr>
          <w:rFonts w:cstheme="minorHAnsi"/>
          <w:sz w:val="28"/>
          <w:szCs w:val="28"/>
        </w:rPr>
        <w:t>Basics of stabilization techniques of fractures</w:t>
      </w:r>
    </w:p>
    <w:p w14:paraId="45068421" w14:textId="77777777" w:rsidR="008F39C0" w:rsidRDefault="009C7079">
      <w:pPr>
        <w:pStyle w:val="ListParagraph"/>
        <w:numPr>
          <w:ilvl w:val="0"/>
          <w:numId w:val="58"/>
        </w:numPr>
        <w:autoSpaceDE w:val="0"/>
        <w:autoSpaceDN w:val="0"/>
        <w:adjustRightInd w:val="0"/>
        <w:spacing w:after="19" w:line="240" w:lineRule="auto"/>
        <w:rPr>
          <w:rFonts w:cstheme="minorHAnsi"/>
          <w:sz w:val="28"/>
          <w:szCs w:val="28"/>
        </w:rPr>
      </w:pPr>
      <w:r>
        <w:rPr>
          <w:rFonts w:cstheme="minorHAnsi"/>
          <w:sz w:val="28"/>
          <w:szCs w:val="28"/>
        </w:rPr>
        <w:t>Knowledge and skill to anticipate and manage concomitant vascular injury</w:t>
      </w:r>
    </w:p>
    <w:p w14:paraId="009561C4" w14:textId="77777777" w:rsidR="008F39C0" w:rsidRDefault="009C7079">
      <w:pPr>
        <w:pStyle w:val="ListParagraph"/>
        <w:numPr>
          <w:ilvl w:val="0"/>
          <w:numId w:val="58"/>
        </w:numPr>
        <w:autoSpaceDE w:val="0"/>
        <w:autoSpaceDN w:val="0"/>
        <w:adjustRightInd w:val="0"/>
        <w:spacing w:after="19" w:line="240" w:lineRule="auto"/>
        <w:rPr>
          <w:rFonts w:cstheme="minorHAnsi"/>
          <w:sz w:val="28"/>
          <w:szCs w:val="28"/>
        </w:rPr>
      </w:pPr>
      <w:r>
        <w:rPr>
          <w:rFonts w:cstheme="minorHAnsi"/>
          <w:sz w:val="28"/>
          <w:szCs w:val="28"/>
        </w:rPr>
        <w:t>Principles of amputation</w:t>
      </w:r>
    </w:p>
    <w:p w14:paraId="70DF735C" w14:textId="77777777" w:rsidR="008F39C0" w:rsidRDefault="008F39C0">
      <w:pPr>
        <w:pStyle w:val="ListParagraph"/>
        <w:autoSpaceDE w:val="0"/>
        <w:autoSpaceDN w:val="0"/>
        <w:adjustRightInd w:val="0"/>
        <w:spacing w:after="19" w:line="240" w:lineRule="auto"/>
        <w:rPr>
          <w:rFonts w:ascii="Verdana" w:hAnsi="Verdana" w:cs="Verdana"/>
          <w:sz w:val="26"/>
          <w:szCs w:val="26"/>
        </w:rPr>
      </w:pPr>
    </w:p>
    <w:p w14:paraId="3A413BF6" w14:textId="77777777" w:rsidR="008F39C0" w:rsidRDefault="008F39C0">
      <w:pPr>
        <w:pStyle w:val="Default"/>
        <w:rPr>
          <w:rFonts w:ascii="Verdana" w:hAnsi="Verdana" w:cs="Verdana"/>
          <w:b/>
          <w:bCs/>
          <w:sz w:val="40"/>
          <w:szCs w:val="40"/>
        </w:rPr>
      </w:pPr>
    </w:p>
    <w:p w14:paraId="33D28B4B" w14:textId="77777777" w:rsidR="008F39C0" w:rsidRDefault="008F39C0">
      <w:pPr>
        <w:pStyle w:val="Default"/>
        <w:rPr>
          <w:rFonts w:ascii="Verdana" w:hAnsi="Verdana" w:cs="Verdana"/>
          <w:b/>
          <w:bCs/>
          <w:sz w:val="40"/>
          <w:szCs w:val="40"/>
        </w:rPr>
      </w:pPr>
    </w:p>
    <w:p w14:paraId="37EFA3E3" w14:textId="77777777" w:rsidR="008F39C0" w:rsidRDefault="008F39C0">
      <w:pPr>
        <w:pStyle w:val="Default"/>
        <w:rPr>
          <w:rFonts w:ascii="Verdana" w:hAnsi="Verdana" w:cs="Verdana"/>
          <w:b/>
          <w:bCs/>
          <w:sz w:val="40"/>
          <w:szCs w:val="40"/>
        </w:rPr>
      </w:pPr>
    </w:p>
    <w:p w14:paraId="41C6AC2A" w14:textId="77777777" w:rsidR="008F39C0" w:rsidRDefault="008F39C0">
      <w:pPr>
        <w:pStyle w:val="Default"/>
        <w:rPr>
          <w:rFonts w:ascii="Verdana" w:hAnsi="Verdana" w:cs="Verdana"/>
          <w:b/>
          <w:bCs/>
          <w:sz w:val="40"/>
          <w:szCs w:val="40"/>
        </w:rPr>
      </w:pPr>
    </w:p>
    <w:p w14:paraId="2DC44586" w14:textId="77777777" w:rsidR="008F39C0" w:rsidRDefault="008F39C0">
      <w:pPr>
        <w:pStyle w:val="Default"/>
        <w:rPr>
          <w:rFonts w:ascii="Verdana" w:hAnsi="Verdana" w:cs="Verdana"/>
          <w:b/>
          <w:bCs/>
          <w:sz w:val="40"/>
          <w:szCs w:val="40"/>
        </w:rPr>
      </w:pPr>
    </w:p>
    <w:p w14:paraId="4FFCBC07" w14:textId="77777777" w:rsidR="008F39C0" w:rsidRDefault="008F39C0">
      <w:pPr>
        <w:pStyle w:val="Default"/>
        <w:rPr>
          <w:rFonts w:ascii="Verdana" w:hAnsi="Verdana" w:cs="Verdana"/>
          <w:b/>
          <w:bCs/>
          <w:sz w:val="40"/>
          <w:szCs w:val="40"/>
        </w:rPr>
      </w:pPr>
    </w:p>
    <w:p w14:paraId="1728B4D0" w14:textId="77777777" w:rsidR="008F39C0" w:rsidRDefault="008F39C0">
      <w:pPr>
        <w:pStyle w:val="Default"/>
        <w:rPr>
          <w:rFonts w:ascii="Verdana" w:hAnsi="Verdana" w:cs="Verdana"/>
          <w:b/>
          <w:bCs/>
          <w:sz w:val="40"/>
          <w:szCs w:val="40"/>
        </w:rPr>
      </w:pPr>
    </w:p>
    <w:p w14:paraId="34959D4B" w14:textId="77777777" w:rsidR="008F39C0" w:rsidRDefault="008F39C0">
      <w:pPr>
        <w:pStyle w:val="Default"/>
        <w:rPr>
          <w:rFonts w:asciiTheme="minorHAnsi" w:hAnsiTheme="minorHAnsi" w:cstheme="minorHAnsi"/>
          <w:b/>
          <w:bCs/>
          <w:i/>
          <w:sz w:val="32"/>
          <w:szCs w:val="32"/>
          <w:u w:val="single"/>
        </w:rPr>
      </w:pPr>
    </w:p>
    <w:p w14:paraId="6A8ED35F" w14:textId="77777777" w:rsidR="008F39C0" w:rsidRDefault="009C7079">
      <w:pPr>
        <w:pStyle w:val="Default"/>
        <w:rPr>
          <w:rFonts w:ascii="Verdana" w:hAnsi="Verdana" w:cs="Verdana"/>
          <w:b/>
          <w:bCs/>
          <w:sz w:val="40"/>
          <w:szCs w:val="40"/>
          <w:u w:val="single"/>
        </w:rPr>
      </w:pPr>
      <w:r>
        <w:rPr>
          <w:rFonts w:asciiTheme="minorHAnsi" w:hAnsiTheme="minorHAnsi" w:cstheme="minorHAnsi"/>
          <w:b/>
          <w:bCs/>
          <w:i/>
          <w:sz w:val="32"/>
          <w:szCs w:val="32"/>
          <w:u w:val="single"/>
        </w:rPr>
        <w:t>Common Neurosurgical Disorders</w:t>
      </w:r>
      <w:r>
        <w:rPr>
          <w:rFonts w:cstheme="minorHAnsi"/>
          <w:b/>
          <w:bCs/>
          <w:i/>
          <w:sz w:val="32"/>
          <w:szCs w:val="32"/>
          <w:u w:val="single"/>
        </w:rPr>
        <w:t xml:space="preserve"> </w:t>
      </w:r>
      <w:r>
        <w:rPr>
          <w:rFonts w:asciiTheme="minorHAnsi" w:hAnsiTheme="minorHAnsi" w:cstheme="minorHAnsi"/>
          <w:b/>
          <w:bCs/>
          <w:i/>
          <w:sz w:val="32"/>
          <w:szCs w:val="32"/>
          <w:u w:val="single"/>
        </w:rPr>
        <w:t>&amp;</w:t>
      </w:r>
      <w:r>
        <w:rPr>
          <w:rFonts w:cstheme="minorHAnsi"/>
          <w:b/>
          <w:bCs/>
          <w:i/>
          <w:sz w:val="32"/>
          <w:szCs w:val="32"/>
          <w:u w:val="single"/>
        </w:rPr>
        <w:t xml:space="preserve"> </w:t>
      </w:r>
      <w:r>
        <w:rPr>
          <w:rFonts w:asciiTheme="minorHAnsi" w:hAnsiTheme="minorHAnsi" w:cstheme="minorHAnsi"/>
          <w:b/>
          <w:bCs/>
          <w:i/>
          <w:sz w:val="32"/>
          <w:szCs w:val="32"/>
          <w:u w:val="single"/>
        </w:rPr>
        <w:t>management (Clinical Component)</w:t>
      </w:r>
      <w:r>
        <w:rPr>
          <w:rFonts w:ascii="Verdana" w:hAnsi="Verdana" w:cs="Verdana"/>
          <w:b/>
          <w:bCs/>
          <w:sz w:val="40"/>
          <w:szCs w:val="40"/>
          <w:u w:val="single"/>
        </w:rPr>
        <w:t xml:space="preserve"> </w:t>
      </w:r>
      <w:r>
        <w:rPr>
          <w:rFonts w:asciiTheme="minorHAnsi" w:hAnsiTheme="minorHAnsi" w:cstheme="minorHAnsi"/>
          <w:b/>
          <w:bCs/>
          <w:i/>
          <w:sz w:val="32"/>
          <w:szCs w:val="32"/>
          <w:u w:val="single"/>
        </w:rPr>
        <w:t>SECOND YEAR ONWARDS</w:t>
      </w:r>
    </w:p>
    <w:p w14:paraId="7BD58BA2" w14:textId="77777777" w:rsidR="008F39C0" w:rsidRDefault="008F39C0">
      <w:pPr>
        <w:autoSpaceDE w:val="0"/>
        <w:autoSpaceDN w:val="0"/>
        <w:adjustRightInd w:val="0"/>
        <w:spacing w:after="0" w:line="240" w:lineRule="auto"/>
        <w:rPr>
          <w:rFonts w:cstheme="minorHAnsi"/>
          <w:b/>
          <w:bCs/>
          <w:i/>
          <w:sz w:val="32"/>
          <w:szCs w:val="32"/>
          <w:u w:val="single"/>
        </w:rPr>
      </w:pPr>
    </w:p>
    <w:p w14:paraId="4357A966" w14:textId="77777777" w:rsidR="008F39C0" w:rsidRDefault="008F39C0">
      <w:pPr>
        <w:autoSpaceDE w:val="0"/>
        <w:autoSpaceDN w:val="0"/>
        <w:adjustRightInd w:val="0"/>
        <w:spacing w:after="0" w:line="240" w:lineRule="auto"/>
        <w:rPr>
          <w:rFonts w:ascii="Verdana" w:hAnsi="Verdana" w:cs="Verdana"/>
          <w:sz w:val="28"/>
          <w:szCs w:val="28"/>
        </w:rPr>
      </w:pPr>
    </w:p>
    <w:p w14:paraId="5E3B155B" w14:textId="77777777" w:rsidR="008F39C0" w:rsidRDefault="009C7079">
      <w:pPr>
        <w:autoSpaceDE w:val="0"/>
        <w:autoSpaceDN w:val="0"/>
        <w:adjustRightInd w:val="0"/>
        <w:spacing w:after="0" w:line="240" w:lineRule="auto"/>
        <w:rPr>
          <w:rFonts w:cstheme="minorHAnsi"/>
          <w:b/>
          <w:bCs/>
          <w:iCs/>
          <w:sz w:val="28"/>
          <w:szCs w:val="28"/>
          <w:u w:val="single"/>
        </w:rPr>
      </w:pPr>
      <w:r>
        <w:rPr>
          <w:rFonts w:cstheme="minorHAnsi"/>
          <w:b/>
          <w:bCs/>
          <w:iCs/>
          <w:sz w:val="28"/>
          <w:szCs w:val="28"/>
          <w:u w:val="single"/>
        </w:rPr>
        <w:t xml:space="preserve">Congenital and Paediatric Neurosurgery </w:t>
      </w:r>
    </w:p>
    <w:p w14:paraId="44690661" w14:textId="77777777" w:rsidR="008F39C0" w:rsidRDefault="008F39C0">
      <w:pPr>
        <w:autoSpaceDE w:val="0"/>
        <w:autoSpaceDN w:val="0"/>
        <w:adjustRightInd w:val="0"/>
        <w:spacing w:after="0" w:line="240" w:lineRule="auto"/>
        <w:rPr>
          <w:rFonts w:cstheme="minorHAnsi"/>
          <w:sz w:val="26"/>
          <w:szCs w:val="26"/>
        </w:rPr>
      </w:pPr>
    </w:p>
    <w:p w14:paraId="51C1D2B2" w14:textId="77777777" w:rsidR="008F39C0" w:rsidRDefault="009C7079">
      <w:pPr>
        <w:autoSpaceDE w:val="0"/>
        <w:autoSpaceDN w:val="0"/>
        <w:adjustRightInd w:val="0"/>
        <w:spacing w:after="35" w:line="240" w:lineRule="auto"/>
        <w:rPr>
          <w:rFonts w:cstheme="minorHAnsi"/>
          <w:sz w:val="28"/>
          <w:szCs w:val="28"/>
        </w:rPr>
      </w:pPr>
      <w:r>
        <w:rPr>
          <w:rFonts w:cstheme="minorHAnsi"/>
          <w:sz w:val="28"/>
          <w:szCs w:val="28"/>
        </w:rPr>
        <w:t xml:space="preserve">Neurological evaluation of the neonate and infant </w:t>
      </w:r>
    </w:p>
    <w:p w14:paraId="5761D6F5" w14:textId="77777777" w:rsidR="008F39C0" w:rsidRDefault="009C7079">
      <w:pPr>
        <w:autoSpaceDE w:val="0"/>
        <w:autoSpaceDN w:val="0"/>
        <w:adjustRightInd w:val="0"/>
        <w:spacing w:after="35" w:line="240" w:lineRule="auto"/>
        <w:rPr>
          <w:rFonts w:cstheme="minorHAnsi"/>
          <w:sz w:val="28"/>
          <w:szCs w:val="28"/>
        </w:rPr>
      </w:pPr>
      <w:r>
        <w:rPr>
          <w:rFonts w:cstheme="minorHAnsi"/>
          <w:sz w:val="28"/>
          <w:szCs w:val="28"/>
        </w:rPr>
        <w:t xml:space="preserve">Developmental malformations of the CNS and its coverings </w:t>
      </w:r>
    </w:p>
    <w:p w14:paraId="74539910" w14:textId="77777777" w:rsidR="008F39C0" w:rsidRDefault="009C7079">
      <w:pPr>
        <w:tabs>
          <w:tab w:val="left" w:pos="4350"/>
        </w:tabs>
        <w:autoSpaceDE w:val="0"/>
        <w:autoSpaceDN w:val="0"/>
        <w:adjustRightInd w:val="0"/>
        <w:spacing w:after="35" w:line="240" w:lineRule="auto"/>
        <w:rPr>
          <w:rFonts w:cstheme="minorHAnsi"/>
          <w:sz w:val="28"/>
          <w:szCs w:val="28"/>
        </w:rPr>
      </w:pPr>
      <w:r>
        <w:rPr>
          <w:rFonts w:cstheme="minorHAnsi"/>
          <w:sz w:val="28"/>
          <w:szCs w:val="28"/>
        </w:rPr>
        <w:tab/>
      </w:r>
    </w:p>
    <w:p w14:paraId="0BA29BF0" w14:textId="77777777" w:rsidR="008F39C0" w:rsidRDefault="009C7079">
      <w:pPr>
        <w:autoSpaceDE w:val="0"/>
        <w:autoSpaceDN w:val="0"/>
        <w:adjustRightInd w:val="0"/>
        <w:spacing w:after="0" w:line="240" w:lineRule="auto"/>
        <w:rPr>
          <w:rFonts w:cstheme="minorHAnsi"/>
          <w:b/>
          <w:bCs/>
          <w:sz w:val="28"/>
          <w:szCs w:val="28"/>
        </w:rPr>
      </w:pPr>
      <w:r>
        <w:rPr>
          <w:rFonts w:cstheme="minorHAnsi"/>
          <w:b/>
          <w:bCs/>
          <w:sz w:val="28"/>
          <w:szCs w:val="28"/>
        </w:rPr>
        <w:t xml:space="preserve">Spinal Dysraphism: </w:t>
      </w:r>
    </w:p>
    <w:p w14:paraId="5A7E0CF2" w14:textId="77777777" w:rsidR="008F39C0" w:rsidRDefault="008F39C0">
      <w:pPr>
        <w:autoSpaceDE w:val="0"/>
        <w:autoSpaceDN w:val="0"/>
        <w:adjustRightInd w:val="0"/>
        <w:spacing w:after="0" w:line="240" w:lineRule="auto"/>
        <w:rPr>
          <w:rFonts w:cstheme="minorHAnsi"/>
          <w:b/>
          <w:bCs/>
          <w:sz w:val="28"/>
          <w:szCs w:val="28"/>
        </w:rPr>
      </w:pPr>
    </w:p>
    <w:p w14:paraId="4059B1D1" w14:textId="77777777" w:rsidR="008F39C0" w:rsidRDefault="009C7079">
      <w:pPr>
        <w:pStyle w:val="ListParagraph"/>
        <w:numPr>
          <w:ilvl w:val="0"/>
          <w:numId w:val="59"/>
        </w:numPr>
        <w:autoSpaceDE w:val="0"/>
        <w:autoSpaceDN w:val="0"/>
        <w:adjustRightInd w:val="0"/>
        <w:spacing w:after="0" w:line="240" w:lineRule="auto"/>
        <w:rPr>
          <w:rFonts w:cstheme="minorHAnsi"/>
          <w:sz w:val="28"/>
          <w:szCs w:val="28"/>
        </w:rPr>
      </w:pPr>
      <w:r>
        <w:rPr>
          <w:rFonts w:cstheme="minorHAnsi"/>
          <w:sz w:val="28"/>
          <w:szCs w:val="28"/>
        </w:rPr>
        <w:t>Spina bifida and its variants; aetiology</w:t>
      </w:r>
    </w:p>
    <w:p w14:paraId="11029977" w14:textId="77777777" w:rsidR="008F39C0" w:rsidRDefault="009C7079">
      <w:pPr>
        <w:pStyle w:val="ListParagraph"/>
        <w:numPr>
          <w:ilvl w:val="0"/>
          <w:numId w:val="59"/>
        </w:numPr>
        <w:autoSpaceDE w:val="0"/>
        <w:autoSpaceDN w:val="0"/>
        <w:adjustRightInd w:val="0"/>
        <w:spacing w:after="35" w:line="240" w:lineRule="auto"/>
        <w:rPr>
          <w:rFonts w:cstheme="minorHAnsi"/>
          <w:sz w:val="28"/>
          <w:szCs w:val="28"/>
        </w:rPr>
      </w:pPr>
      <w:r>
        <w:rPr>
          <w:rFonts w:cstheme="minorHAnsi"/>
          <w:sz w:val="28"/>
          <w:szCs w:val="28"/>
        </w:rPr>
        <w:t xml:space="preserve">Spinal cord tethering syndromes </w:t>
      </w:r>
    </w:p>
    <w:p w14:paraId="1EB23F73" w14:textId="77777777" w:rsidR="008F39C0" w:rsidRDefault="009C7079">
      <w:pPr>
        <w:pStyle w:val="ListParagraph"/>
        <w:numPr>
          <w:ilvl w:val="0"/>
          <w:numId w:val="59"/>
        </w:numPr>
        <w:autoSpaceDE w:val="0"/>
        <w:autoSpaceDN w:val="0"/>
        <w:adjustRightInd w:val="0"/>
        <w:spacing w:after="0" w:line="240" w:lineRule="auto"/>
        <w:rPr>
          <w:rFonts w:cstheme="minorHAnsi"/>
          <w:sz w:val="28"/>
          <w:szCs w:val="28"/>
        </w:rPr>
      </w:pPr>
      <w:r>
        <w:rPr>
          <w:rFonts w:cstheme="minorHAnsi"/>
          <w:sz w:val="28"/>
          <w:szCs w:val="28"/>
        </w:rPr>
        <w:t xml:space="preserve">Management of congenital and acquired spinal deformity e.g. syndromic spinal deformity and post-operative spinal deformity </w:t>
      </w:r>
    </w:p>
    <w:p w14:paraId="0D4CC485" w14:textId="77777777" w:rsidR="008F39C0" w:rsidRDefault="009C7079">
      <w:pPr>
        <w:pStyle w:val="ListParagraph"/>
        <w:numPr>
          <w:ilvl w:val="0"/>
          <w:numId w:val="59"/>
        </w:numPr>
        <w:autoSpaceDE w:val="0"/>
        <w:autoSpaceDN w:val="0"/>
        <w:adjustRightInd w:val="0"/>
        <w:spacing w:after="35" w:line="240" w:lineRule="auto"/>
        <w:rPr>
          <w:rFonts w:cstheme="minorHAnsi"/>
          <w:sz w:val="28"/>
          <w:szCs w:val="28"/>
        </w:rPr>
      </w:pPr>
      <w:r>
        <w:rPr>
          <w:rFonts w:cstheme="minorHAnsi"/>
          <w:sz w:val="28"/>
          <w:szCs w:val="28"/>
        </w:rPr>
        <w:t>Encephalocoele</w:t>
      </w:r>
    </w:p>
    <w:p w14:paraId="12DCE7DD" w14:textId="77777777" w:rsidR="008F39C0" w:rsidRDefault="009C7079">
      <w:pPr>
        <w:autoSpaceDE w:val="0"/>
        <w:autoSpaceDN w:val="0"/>
        <w:adjustRightInd w:val="0"/>
        <w:spacing w:after="35" w:line="240" w:lineRule="auto"/>
        <w:rPr>
          <w:rFonts w:cstheme="minorHAnsi"/>
          <w:sz w:val="28"/>
          <w:szCs w:val="28"/>
        </w:rPr>
      </w:pPr>
      <w:r>
        <w:rPr>
          <w:rFonts w:cstheme="minorHAnsi"/>
          <w:b/>
          <w:sz w:val="28"/>
          <w:szCs w:val="28"/>
        </w:rPr>
        <w:t>Craniosynostosis</w:t>
      </w:r>
      <w:r>
        <w:rPr>
          <w:rFonts w:cstheme="minorHAnsi"/>
          <w:sz w:val="28"/>
          <w:szCs w:val="28"/>
        </w:rPr>
        <w:t>;</w:t>
      </w:r>
    </w:p>
    <w:p w14:paraId="60FA6563" w14:textId="77777777" w:rsidR="008F39C0" w:rsidRDefault="008F39C0">
      <w:pPr>
        <w:autoSpaceDE w:val="0"/>
        <w:autoSpaceDN w:val="0"/>
        <w:adjustRightInd w:val="0"/>
        <w:spacing w:after="35" w:line="240" w:lineRule="auto"/>
        <w:rPr>
          <w:rFonts w:cstheme="minorHAnsi"/>
          <w:sz w:val="28"/>
          <w:szCs w:val="28"/>
        </w:rPr>
      </w:pPr>
    </w:p>
    <w:p w14:paraId="36F2927F" w14:textId="77777777" w:rsidR="008F39C0" w:rsidRDefault="009C7079">
      <w:pPr>
        <w:pStyle w:val="ListParagraph"/>
        <w:numPr>
          <w:ilvl w:val="0"/>
          <w:numId w:val="60"/>
        </w:numPr>
        <w:autoSpaceDE w:val="0"/>
        <w:autoSpaceDN w:val="0"/>
        <w:adjustRightInd w:val="0"/>
        <w:spacing w:after="35" w:line="240" w:lineRule="auto"/>
        <w:rPr>
          <w:rFonts w:cstheme="minorHAnsi"/>
          <w:sz w:val="28"/>
          <w:szCs w:val="28"/>
        </w:rPr>
      </w:pPr>
      <w:r>
        <w:rPr>
          <w:rFonts w:cstheme="minorHAnsi"/>
          <w:sz w:val="28"/>
          <w:szCs w:val="28"/>
        </w:rPr>
        <w:t>Types , associated syndromes</w:t>
      </w:r>
    </w:p>
    <w:p w14:paraId="3BFFD83E" w14:textId="77777777" w:rsidR="008F39C0" w:rsidRDefault="009C7079">
      <w:pPr>
        <w:pStyle w:val="ListParagraph"/>
        <w:numPr>
          <w:ilvl w:val="0"/>
          <w:numId w:val="60"/>
        </w:numPr>
        <w:autoSpaceDE w:val="0"/>
        <w:autoSpaceDN w:val="0"/>
        <w:adjustRightInd w:val="0"/>
        <w:spacing w:after="35" w:line="240" w:lineRule="auto"/>
        <w:rPr>
          <w:rFonts w:cstheme="minorHAnsi"/>
          <w:sz w:val="28"/>
          <w:szCs w:val="28"/>
        </w:rPr>
      </w:pPr>
      <w:r>
        <w:rPr>
          <w:rFonts w:cstheme="minorHAnsi"/>
          <w:sz w:val="28"/>
          <w:szCs w:val="28"/>
        </w:rPr>
        <w:t>Principles of craniofacial reconstruction</w:t>
      </w:r>
    </w:p>
    <w:p w14:paraId="1AC5CDBE" w14:textId="77777777" w:rsidR="008F39C0" w:rsidRDefault="008F39C0">
      <w:pPr>
        <w:autoSpaceDE w:val="0"/>
        <w:autoSpaceDN w:val="0"/>
        <w:adjustRightInd w:val="0"/>
        <w:spacing w:after="35" w:line="240" w:lineRule="auto"/>
        <w:rPr>
          <w:rFonts w:cstheme="minorHAnsi"/>
          <w:sz w:val="28"/>
          <w:szCs w:val="28"/>
        </w:rPr>
      </w:pPr>
    </w:p>
    <w:p w14:paraId="342D4C27" w14:textId="77777777" w:rsidR="008F39C0" w:rsidRDefault="008F39C0">
      <w:pPr>
        <w:autoSpaceDE w:val="0"/>
        <w:autoSpaceDN w:val="0"/>
        <w:adjustRightInd w:val="0"/>
        <w:spacing w:after="35" w:line="240" w:lineRule="auto"/>
        <w:rPr>
          <w:rFonts w:cstheme="minorHAnsi"/>
          <w:b/>
          <w:sz w:val="28"/>
          <w:szCs w:val="28"/>
        </w:rPr>
      </w:pPr>
    </w:p>
    <w:p w14:paraId="2EE1508E" w14:textId="0CEC6211" w:rsidR="14611C51" w:rsidRDefault="14611C51">
      <w:r>
        <w:br w:type="page"/>
      </w:r>
    </w:p>
    <w:p w14:paraId="27068A3A" w14:textId="473E6B60" w:rsidR="008F39C0" w:rsidRDefault="14611C51" w:rsidP="14611C51">
      <w:pPr>
        <w:pageBreakBefore/>
        <w:autoSpaceDE w:val="0"/>
        <w:autoSpaceDN w:val="0"/>
        <w:adjustRightInd w:val="0"/>
        <w:spacing w:after="35" w:line="240" w:lineRule="auto"/>
        <w:rPr>
          <w:sz w:val="28"/>
          <w:szCs w:val="28"/>
        </w:rPr>
      </w:pPr>
      <w:r w:rsidRPr="14611C51">
        <w:rPr>
          <w:b/>
          <w:bCs/>
          <w:sz w:val="28"/>
          <w:szCs w:val="28"/>
        </w:rPr>
        <w:t>Intracranial and spinal tumours in children</w:t>
      </w:r>
    </w:p>
    <w:p w14:paraId="73FEACBD" w14:textId="27E84C0E" w:rsidR="008F39C0" w:rsidRDefault="14611C51" w:rsidP="14611C51">
      <w:pPr>
        <w:pStyle w:val="ListParagraph"/>
        <w:pageBreakBefore/>
        <w:numPr>
          <w:ilvl w:val="0"/>
          <w:numId w:val="61"/>
        </w:numPr>
        <w:autoSpaceDE w:val="0"/>
        <w:autoSpaceDN w:val="0"/>
        <w:adjustRightInd w:val="0"/>
        <w:spacing w:after="35" w:line="240" w:lineRule="auto"/>
        <w:rPr>
          <w:sz w:val="28"/>
          <w:szCs w:val="28"/>
        </w:rPr>
      </w:pPr>
      <w:r w:rsidRPr="14611C51">
        <w:rPr>
          <w:sz w:val="28"/>
          <w:szCs w:val="28"/>
        </w:rPr>
        <w:t>Intracranial and spinal tumor in children</w:t>
      </w:r>
    </w:p>
    <w:p w14:paraId="20171DCA" w14:textId="77777777" w:rsidR="008F39C0" w:rsidRDefault="009C7079">
      <w:pPr>
        <w:pStyle w:val="ListParagraph"/>
        <w:numPr>
          <w:ilvl w:val="0"/>
          <w:numId w:val="61"/>
        </w:numPr>
        <w:autoSpaceDE w:val="0"/>
        <w:autoSpaceDN w:val="0"/>
        <w:adjustRightInd w:val="0"/>
        <w:spacing w:after="20" w:line="240" w:lineRule="auto"/>
        <w:rPr>
          <w:rFonts w:cstheme="minorHAnsi"/>
          <w:sz w:val="28"/>
          <w:szCs w:val="28"/>
        </w:rPr>
      </w:pPr>
      <w:r>
        <w:rPr>
          <w:rFonts w:cstheme="minorHAnsi"/>
          <w:sz w:val="28"/>
          <w:szCs w:val="28"/>
        </w:rPr>
        <w:t>Stereotactic and image guided biopsy of paediatrictumours</w:t>
      </w:r>
    </w:p>
    <w:p w14:paraId="3396F7C6" w14:textId="77777777" w:rsidR="008F39C0" w:rsidRDefault="009C7079">
      <w:pPr>
        <w:pStyle w:val="ListParagraph"/>
        <w:numPr>
          <w:ilvl w:val="0"/>
          <w:numId w:val="61"/>
        </w:numPr>
        <w:autoSpaceDE w:val="0"/>
        <w:autoSpaceDN w:val="0"/>
        <w:adjustRightInd w:val="0"/>
        <w:spacing w:after="20" w:line="240" w:lineRule="auto"/>
        <w:rPr>
          <w:rFonts w:cstheme="minorHAnsi"/>
          <w:sz w:val="28"/>
          <w:szCs w:val="28"/>
        </w:rPr>
      </w:pPr>
      <w:r>
        <w:rPr>
          <w:rFonts w:cstheme="minorHAnsi"/>
          <w:sz w:val="28"/>
          <w:szCs w:val="28"/>
        </w:rPr>
        <w:t>Endoscopic biopsy of third ventricular tumours</w:t>
      </w:r>
    </w:p>
    <w:p w14:paraId="69D4CB8A" w14:textId="77777777" w:rsidR="008F39C0" w:rsidRDefault="009C7079">
      <w:pPr>
        <w:pStyle w:val="ListParagraph"/>
        <w:numPr>
          <w:ilvl w:val="0"/>
          <w:numId w:val="61"/>
        </w:numPr>
        <w:autoSpaceDE w:val="0"/>
        <w:autoSpaceDN w:val="0"/>
        <w:adjustRightInd w:val="0"/>
        <w:spacing w:after="20" w:line="240" w:lineRule="auto"/>
        <w:rPr>
          <w:rFonts w:cstheme="minorHAnsi"/>
          <w:sz w:val="28"/>
          <w:szCs w:val="28"/>
        </w:rPr>
      </w:pPr>
      <w:r>
        <w:rPr>
          <w:rFonts w:cstheme="minorHAnsi"/>
          <w:sz w:val="28"/>
          <w:szCs w:val="28"/>
        </w:rPr>
        <w:t>Resection of supratentorial and infratentorial intrinsic tumours</w:t>
      </w:r>
    </w:p>
    <w:p w14:paraId="247F2026" w14:textId="77777777" w:rsidR="008F39C0" w:rsidRDefault="009C7079">
      <w:pPr>
        <w:pStyle w:val="ListParagraph"/>
        <w:numPr>
          <w:ilvl w:val="0"/>
          <w:numId w:val="61"/>
        </w:numPr>
        <w:autoSpaceDE w:val="0"/>
        <w:autoSpaceDN w:val="0"/>
        <w:adjustRightInd w:val="0"/>
        <w:spacing w:after="20" w:line="240" w:lineRule="auto"/>
        <w:rPr>
          <w:rFonts w:cstheme="minorHAnsi"/>
          <w:sz w:val="28"/>
          <w:szCs w:val="28"/>
        </w:rPr>
      </w:pPr>
      <w:r>
        <w:rPr>
          <w:rFonts w:cstheme="minorHAnsi"/>
          <w:sz w:val="28"/>
          <w:szCs w:val="28"/>
        </w:rPr>
        <w:t>Approaches to suprasellar, third ventricular and pineal tumours</w:t>
      </w:r>
    </w:p>
    <w:p w14:paraId="2721F947" w14:textId="77777777" w:rsidR="008F39C0" w:rsidRDefault="009C7079">
      <w:pPr>
        <w:pStyle w:val="ListParagraph"/>
        <w:numPr>
          <w:ilvl w:val="0"/>
          <w:numId w:val="61"/>
        </w:numPr>
        <w:autoSpaceDE w:val="0"/>
        <w:autoSpaceDN w:val="0"/>
        <w:adjustRightInd w:val="0"/>
        <w:spacing w:after="0" w:line="240" w:lineRule="auto"/>
        <w:rPr>
          <w:rFonts w:cstheme="minorHAnsi"/>
          <w:sz w:val="28"/>
          <w:szCs w:val="28"/>
        </w:rPr>
      </w:pPr>
      <w:r>
        <w:rPr>
          <w:rFonts w:cstheme="minorHAnsi"/>
          <w:sz w:val="28"/>
          <w:szCs w:val="28"/>
        </w:rPr>
        <w:t>Management of spinal cord tumours</w:t>
      </w:r>
    </w:p>
    <w:p w14:paraId="765B5E6B" w14:textId="77777777" w:rsidR="008F39C0" w:rsidRDefault="009C7079">
      <w:pPr>
        <w:autoSpaceDE w:val="0"/>
        <w:autoSpaceDN w:val="0"/>
        <w:adjustRightInd w:val="0"/>
        <w:spacing w:after="0" w:line="240" w:lineRule="auto"/>
        <w:rPr>
          <w:rFonts w:cstheme="minorHAnsi"/>
          <w:sz w:val="28"/>
          <w:szCs w:val="28"/>
        </w:rPr>
      </w:pPr>
      <w:r>
        <w:rPr>
          <w:rFonts w:cstheme="minorHAnsi"/>
          <w:b/>
          <w:bCs/>
          <w:sz w:val="28"/>
          <w:szCs w:val="28"/>
        </w:rPr>
        <w:t xml:space="preserve">Craniovertebral Anomalies: </w:t>
      </w:r>
    </w:p>
    <w:p w14:paraId="7F409692" w14:textId="77777777" w:rsidR="008F39C0" w:rsidRDefault="009C7079">
      <w:pPr>
        <w:pStyle w:val="ListParagraph"/>
        <w:numPr>
          <w:ilvl w:val="0"/>
          <w:numId w:val="62"/>
        </w:numPr>
        <w:autoSpaceDE w:val="0"/>
        <w:autoSpaceDN w:val="0"/>
        <w:adjustRightInd w:val="0"/>
        <w:spacing w:after="0" w:line="240" w:lineRule="auto"/>
        <w:rPr>
          <w:rFonts w:cstheme="minorHAnsi"/>
          <w:sz w:val="28"/>
          <w:szCs w:val="28"/>
        </w:rPr>
      </w:pPr>
      <w:r>
        <w:rPr>
          <w:rFonts w:cstheme="minorHAnsi"/>
          <w:sz w:val="28"/>
          <w:szCs w:val="28"/>
        </w:rPr>
        <w:t>chiari malformatiom and variants , Dandy walker malformation and variants</w:t>
      </w:r>
    </w:p>
    <w:p w14:paraId="0B68F164" w14:textId="77777777" w:rsidR="008F39C0" w:rsidRDefault="009C7079">
      <w:pPr>
        <w:pStyle w:val="ListParagraph"/>
        <w:numPr>
          <w:ilvl w:val="0"/>
          <w:numId w:val="62"/>
        </w:numPr>
        <w:autoSpaceDE w:val="0"/>
        <w:autoSpaceDN w:val="0"/>
        <w:adjustRightInd w:val="0"/>
        <w:spacing w:after="0" w:line="240" w:lineRule="auto"/>
        <w:rPr>
          <w:rFonts w:cstheme="minorHAnsi"/>
          <w:sz w:val="28"/>
          <w:szCs w:val="28"/>
        </w:rPr>
      </w:pPr>
      <w:r>
        <w:rPr>
          <w:rFonts w:cstheme="minorHAnsi"/>
          <w:sz w:val="28"/>
          <w:szCs w:val="28"/>
        </w:rPr>
        <w:t>Syringomyelia ; causes &amp;management</w:t>
      </w:r>
    </w:p>
    <w:p w14:paraId="5F35E24D" w14:textId="77777777" w:rsidR="008F39C0" w:rsidRDefault="009C7079">
      <w:pPr>
        <w:pStyle w:val="ListParagraph"/>
        <w:numPr>
          <w:ilvl w:val="0"/>
          <w:numId w:val="62"/>
        </w:numPr>
        <w:autoSpaceDE w:val="0"/>
        <w:autoSpaceDN w:val="0"/>
        <w:adjustRightInd w:val="0"/>
        <w:spacing w:after="0" w:line="240" w:lineRule="auto"/>
        <w:rPr>
          <w:rFonts w:cstheme="minorHAnsi"/>
          <w:sz w:val="28"/>
          <w:szCs w:val="28"/>
        </w:rPr>
      </w:pPr>
      <w:r>
        <w:rPr>
          <w:rFonts w:cstheme="minorHAnsi"/>
          <w:sz w:val="28"/>
          <w:szCs w:val="28"/>
        </w:rPr>
        <w:t>Foramen magnum decompression, syringostomy, syringe-pleural/syringe-subarachnoid shunting, de-tethering and duraplasty</w:t>
      </w:r>
    </w:p>
    <w:p w14:paraId="172C8AC3" w14:textId="77777777" w:rsidR="008F39C0" w:rsidRDefault="009C7079">
      <w:pPr>
        <w:autoSpaceDE w:val="0"/>
        <w:autoSpaceDN w:val="0"/>
        <w:adjustRightInd w:val="0"/>
        <w:spacing w:after="35" w:line="240" w:lineRule="auto"/>
        <w:rPr>
          <w:rFonts w:cstheme="minorHAnsi"/>
          <w:sz w:val="28"/>
          <w:szCs w:val="28"/>
        </w:rPr>
      </w:pPr>
      <w:r>
        <w:rPr>
          <w:rFonts w:cstheme="minorHAnsi"/>
          <w:b/>
          <w:sz w:val="28"/>
          <w:szCs w:val="28"/>
        </w:rPr>
        <w:t>Vascular lesions</w:t>
      </w:r>
    </w:p>
    <w:p w14:paraId="6E6A6EFA" w14:textId="77777777" w:rsidR="008F39C0" w:rsidRDefault="009C7079">
      <w:pPr>
        <w:pStyle w:val="ListParagraph"/>
        <w:numPr>
          <w:ilvl w:val="0"/>
          <w:numId w:val="63"/>
        </w:numPr>
        <w:autoSpaceDE w:val="0"/>
        <w:autoSpaceDN w:val="0"/>
        <w:adjustRightInd w:val="0"/>
        <w:spacing w:after="0" w:line="240" w:lineRule="auto"/>
        <w:rPr>
          <w:rFonts w:cstheme="minorHAnsi"/>
          <w:sz w:val="28"/>
          <w:szCs w:val="28"/>
        </w:rPr>
      </w:pPr>
      <w:r>
        <w:rPr>
          <w:rFonts w:cstheme="minorHAnsi"/>
          <w:sz w:val="28"/>
          <w:szCs w:val="28"/>
        </w:rPr>
        <w:t xml:space="preserve">subarachnoid haemorrhage, haemorrhagic stroke and ischaemia stroke ,intracranial aneurysms, arteriovenous malformations and fistulae, cavernomas, arterial dissection, moya-moya disease and venous sinus thrombosis </w:t>
      </w:r>
    </w:p>
    <w:p w14:paraId="2FF3F91F" w14:textId="77777777" w:rsidR="008F39C0" w:rsidRDefault="009C7079">
      <w:pPr>
        <w:pStyle w:val="ListParagraph"/>
        <w:numPr>
          <w:ilvl w:val="0"/>
          <w:numId w:val="63"/>
        </w:numPr>
        <w:autoSpaceDE w:val="0"/>
        <w:autoSpaceDN w:val="0"/>
        <w:adjustRightInd w:val="0"/>
        <w:spacing w:after="35" w:line="240" w:lineRule="auto"/>
        <w:rPr>
          <w:rFonts w:cstheme="minorHAnsi"/>
          <w:sz w:val="28"/>
          <w:szCs w:val="28"/>
        </w:rPr>
      </w:pPr>
      <w:r>
        <w:rPr>
          <w:rFonts w:cstheme="minorHAnsi"/>
          <w:sz w:val="28"/>
          <w:szCs w:val="28"/>
        </w:rPr>
        <w:t xml:space="preserve">Surgical and endovascular strategies for the management of acute intracranial vascular disorders in children </w:t>
      </w:r>
    </w:p>
    <w:p w14:paraId="58624157" w14:textId="77777777" w:rsidR="008F39C0" w:rsidRDefault="009C7079">
      <w:pPr>
        <w:pStyle w:val="ListParagraph"/>
        <w:numPr>
          <w:ilvl w:val="0"/>
          <w:numId w:val="63"/>
        </w:numPr>
        <w:autoSpaceDE w:val="0"/>
        <w:autoSpaceDN w:val="0"/>
        <w:adjustRightInd w:val="0"/>
        <w:spacing w:after="35" w:line="240" w:lineRule="auto"/>
        <w:rPr>
          <w:rFonts w:cstheme="minorHAnsi"/>
          <w:sz w:val="28"/>
          <w:szCs w:val="28"/>
        </w:rPr>
      </w:pPr>
      <w:r>
        <w:rPr>
          <w:rFonts w:cstheme="minorHAnsi"/>
          <w:sz w:val="28"/>
          <w:szCs w:val="28"/>
        </w:rPr>
        <w:t xml:space="preserve">Ethical considerations </w:t>
      </w:r>
    </w:p>
    <w:p w14:paraId="0553A31C" w14:textId="77777777" w:rsidR="008F39C0" w:rsidRDefault="009C7079">
      <w:pPr>
        <w:autoSpaceDE w:val="0"/>
        <w:autoSpaceDN w:val="0"/>
        <w:adjustRightInd w:val="0"/>
        <w:spacing w:after="0" w:line="240" w:lineRule="auto"/>
        <w:rPr>
          <w:rFonts w:cstheme="minorHAnsi"/>
          <w:sz w:val="28"/>
          <w:szCs w:val="28"/>
        </w:rPr>
      </w:pPr>
      <w:r>
        <w:rPr>
          <w:rFonts w:cstheme="minorHAnsi"/>
          <w:b/>
          <w:bCs/>
          <w:sz w:val="28"/>
          <w:szCs w:val="28"/>
        </w:rPr>
        <w:t xml:space="preserve">Paediatric Hydrocephalus: </w:t>
      </w:r>
    </w:p>
    <w:p w14:paraId="55E79F99" w14:textId="77777777" w:rsidR="008F39C0" w:rsidRDefault="009C7079">
      <w:pPr>
        <w:pStyle w:val="ListParagraph"/>
        <w:numPr>
          <w:ilvl w:val="0"/>
          <w:numId w:val="64"/>
        </w:numPr>
        <w:autoSpaceDE w:val="0"/>
        <w:autoSpaceDN w:val="0"/>
        <w:adjustRightInd w:val="0"/>
        <w:spacing w:after="34" w:line="240" w:lineRule="auto"/>
        <w:rPr>
          <w:rFonts w:cstheme="minorHAnsi"/>
          <w:sz w:val="28"/>
          <w:szCs w:val="28"/>
        </w:rPr>
      </w:pPr>
      <w:r>
        <w:rPr>
          <w:rFonts w:cstheme="minorHAnsi"/>
          <w:sz w:val="28"/>
          <w:szCs w:val="28"/>
        </w:rPr>
        <w:t xml:space="preserve">Differential diagnosis of shunt malfunction </w:t>
      </w:r>
    </w:p>
    <w:p w14:paraId="5E269CD4" w14:textId="77777777" w:rsidR="008F39C0" w:rsidRDefault="009C7079">
      <w:pPr>
        <w:pStyle w:val="ListParagraph"/>
        <w:numPr>
          <w:ilvl w:val="0"/>
          <w:numId w:val="64"/>
        </w:numPr>
        <w:autoSpaceDE w:val="0"/>
        <w:autoSpaceDN w:val="0"/>
        <w:adjustRightInd w:val="0"/>
        <w:spacing w:after="34" w:line="240" w:lineRule="auto"/>
        <w:rPr>
          <w:rFonts w:cstheme="minorHAnsi"/>
          <w:sz w:val="28"/>
          <w:szCs w:val="28"/>
        </w:rPr>
      </w:pPr>
      <w:r>
        <w:rPr>
          <w:rFonts w:cstheme="minorHAnsi"/>
          <w:sz w:val="28"/>
          <w:szCs w:val="28"/>
        </w:rPr>
        <w:t xml:space="preserve">Interpretation of CT scans in shunted children </w:t>
      </w:r>
    </w:p>
    <w:p w14:paraId="77CA9F2E" w14:textId="77777777" w:rsidR="008F39C0" w:rsidRDefault="009C7079">
      <w:pPr>
        <w:pStyle w:val="ListParagraph"/>
        <w:numPr>
          <w:ilvl w:val="0"/>
          <w:numId w:val="64"/>
        </w:numPr>
        <w:autoSpaceDE w:val="0"/>
        <w:autoSpaceDN w:val="0"/>
        <w:adjustRightInd w:val="0"/>
        <w:spacing w:after="34" w:line="240" w:lineRule="auto"/>
        <w:rPr>
          <w:rFonts w:cstheme="minorHAnsi"/>
          <w:sz w:val="28"/>
          <w:szCs w:val="28"/>
        </w:rPr>
      </w:pPr>
      <w:r>
        <w:rPr>
          <w:rFonts w:cstheme="minorHAnsi"/>
          <w:sz w:val="28"/>
          <w:szCs w:val="28"/>
        </w:rPr>
        <w:t>Taping and draining from an Ommaya reservoir&amp; shunt</w:t>
      </w:r>
    </w:p>
    <w:p w14:paraId="2604B999" w14:textId="77777777" w:rsidR="008F39C0" w:rsidRDefault="009C7079">
      <w:pPr>
        <w:pStyle w:val="ListParagraph"/>
        <w:numPr>
          <w:ilvl w:val="0"/>
          <w:numId w:val="64"/>
        </w:numPr>
        <w:autoSpaceDE w:val="0"/>
        <w:autoSpaceDN w:val="0"/>
        <w:adjustRightInd w:val="0"/>
        <w:spacing w:after="35" w:line="240" w:lineRule="auto"/>
        <w:rPr>
          <w:rFonts w:cstheme="minorHAnsi"/>
          <w:sz w:val="28"/>
          <w:szCs w:val="28"/>
        </w:rPr>
      </w:pPr>
      <w:r>
        <w:rPr>
          <w:rFonts w:cstheme="minorHAnsi"/>
          <w:sz w:val="28"/>
          <w:szCs w:val="28"/>
        </w:rPr>
        <w:t xml:space="preserve">CSF physiology </w:t>
      </w:r>
    </w:p>
    <w:p w14:paraId="10BEA074" w14:textId="77777777" w:rsidR="008F39C0" w:rsidRDefault="009C7079">
      <w:pPr>
        <w:pStyle w:val="ListParagraph"/>
        <w:numPr>
          <w:ilvl w:val="0"/>
          <w:numId w:val="64"/>
        </w:numPr>
        <w:autoSpaceDE w:val="0"/>
        <w:autoSpaceDN w:val="0"/>
        <w:adjustRightInd w:val="0"/>
        <w:spacing w:after="35" w:line="240" w:lineRule="auto"/>
        <w:rPr>
          <w:rFonts w:cstheme="minorHAnsi"/>
          <w:sz w:val="28"/>
          <w:szCs w:val="28"/>
        </w:rPr>
      </w:pPr>
      <w:r>
        <w:rPr>
          <w:rFonts w:cstheme="minorHAnsi"/>
          <w:sz w:val="28"/>
          <w:szCs w:val="28"/>
        </w:rPr>
        <w:t xml:space="preserve">Pathophysiology, investigation and classification of hydrocephalus and its complications </w:t>
      </w:r>
    </w:p>
    <w:p w14:paraId="646B1B7C" w14:textId="77777777" w:rsidR="008F39C0" w:rsidRDefault="009C7079">
      <w:pPr>
        <w:pStyle w:val="ListParagraph"/>
        <w:numPr>
          <w:ilvl w:val="0"/>
          <w:numId w:val="64"/>
        </w:numPr>
        <w:autoSpaceDE w:val="0"/>
        <w:autoSpaceDN w:val="0"/>
        <w:adjustRightInd w:val="0"/>
        <w:spacing w:after="35" w:line="240" w:lineRule="auto"/>
        <w:rPr>
          <w:rFonts w:cstheme="minorHAnsi"/>
          <w:sz w:val="28"/>
          <w:szCs w:val="28"/>
        </w:rPr>
      </w:pPr>
      <w:r>
        <w:rPr>
          <w:rFonts w:cstheme="minorHAnsi"/>
          <w:sz w:val="28"/>
          <w:szCs w:val="28"/>
        </w:rPr>
        <w:t xml:space="preserve">Benign intracranial hypertension </w:t>
      </w:r>
    </w:p>
    <w:p w14:paraId="3A36A2F4" w14:textId="77777777" w:rsidR="008F39C0" w:rsidRDefault="009C7079">
      <w:pPr>
        <w:pStyle w:val="ListParagraph"/>
        <w:numPr>
          <w:ilvl w:val="0"/>
          <w:numId w:val="64"/>
        </w:numPr>
        <w:autoSpaceDE w:val="0"/>
        <w:autoSpaceDN w:val="0"/>
        <w:adjustRightInd w:val="0"/>
        <w:spacing w:after="0" w:line="240" w:lineRule="auto"/>
        <w:rPr>
          <w:rFonts w:cstheme="minorHAnsi"/>
          <w:sz w:val="28"/>
          <w:szCs w:val="28"/>
        </w:rPr>
      </w:pPr>
      <w:r>
        <w:rPr>
          <w:rFonts w:cstheme="minorHAnsi"/>
          <w:sz w:val="28"/>
          <w:szCs w:val="28"/>
        </w:rPr>
        <w:t xml:space="preserve">Neurosurgical and surgical methods of treatment of hydrocephalus and long term complications </w:t>
      </w:r>
    </w:p>
    <w:p w14:paraId="3572E399" w14:textId="77777777" w:rsidR="008F39C0" w:rsidRDefault="008F39C0">
      <w:pPr>
        <w:autoSpaceDE w:val="0"/>
        <w:autoSpaceDN w:val="0"/>
        <w:adjustRightInd w:val="0"/>
        <w:spacing w:after="0" w:line="240" w:lineRule="auto"/>
        <w:rPr>
          <w:rFonts w:cstheme="minorHAnsi"/>
          <w:sz w:val="28"/>
          <w:szCs w:val="28"/>
        </w:rPr>
      </w:pPr>
    </w:p>
    <w:p w14:paraId="308A6898" w14:textId="77777777" w:rsidR="008F39C0" w:rsidRDefault="009C7079">
      <w:pPr>
        <w:pStyle w:val="ListParagraph"/>
        <w:pageBreakBefore/>
        <w:numPr>
          <w:ilvl w:val="0"/>
          <w:numId w:val="64"/>
        </w:numPr>
        <w:autoSpaceDE w:val="0"/>
        <w:autoSpaceDN w:val="0"/>
        <w:adjustRightInd w:val="0"/>
        <w:spacing w:after="0" w:line="240" w:lineRule="auto"/>
        <w:rPr>
          <w:rFonts w:cstheme="minorHAnsi"/>
          <w:b/>
          <w:bCs/>
          <w:sz w:val="28"/>
          <w:szCs w:val="28"/>
        </w:rPr>
      </w:pPr>
      <w:r>
        <w:rPr>
          <w:rFonts w:cstheme="minorHAnsi"/>
          <w:sz w:val="28"/>
          <w:szCs w:val="28"/>
        </w:rPr>
        <w:t>The assessment and operative and conservative  management of  patients with communicating and non-communicating hydrocephalus with or without impaired consciousness.</w:t>
      </w:r>
    </w:p>
    <w:p w14:paraId="2D8859E6" w14:textId="77777777" w:rsidR="008F39C0" w:rsidRDefault="009C7079">
      <w:pPr>
        <w:pStyle w:val="ListParagraph"/>
        <w:numPr>
          <w:ilvl w:val="0"/>
          <w:numId w:val="64"/>
        </w:numPr>
        <w:autoSpaceDE w:val="0"/>
        <w:autoSpaceDN w:val="0"/>
        <w:adjustRightInd w:val="0"/>
        <w:spacing w:after="20" w:line="240" w:lineRule="auto"/>
        <w:rPr>
          <w:rFonts w:cstheme="minorHAnsi"/>
          <w:sz w:val="28"/>
          <w:szCs w:val="28"/>
        </w:rPr>
      </w:pPr>
      <w:r>
        <w:rPr>
          <w:rFonts w:cstheme="minorHAnsi"/>
          <w:sz w:val="28"/>
          <w:szCs w:val="28"/>
        </w:rPr>
        <w:t>The assessment  of patient with hydrocephalus; emergency external ventricular drainage in patients  with acute hydrocephalus &amp; management of other complications</w:t>
      </w:r>
    </w:p>
    <w:p w14:paraId="489D099D" w14:textId="77777777" w:rsidR="008F39C0" w:rsidRDefault="009C7079">
      <w:pPr>
        <w:pStyle w:val="ListParagraph"/>
        <w:numPr>
          <w:ilvl w:val="0"/>
          <w:numId w:val="64"/>
        </w:numPr>
        <w:autoSpaceDE w:val="0"/>
        <w:autoSpaceDN w:val="0"/>
        <w:adjustRightInd w:val="0"/>
        <w:spacing w:after="20" w:line="240" w:lineRule="auto"/>
        <w:rPr>
          <w:rFonts w:cstheme="minorHAnsi"/>
          <w:sz w:val="28"/>
          <w:szCs w:val="28"/>
        </w:rPr>
      </w:pPr>
      <w:r>
        <w:rPr>
          <w:rFonts w:cstheme="minorHAnsi"/>
          <w:sz w:val="28"/>
          <w:szCs w:val="28"/>
        </w:rPr>
        <w:t xml:space="preserve">The insertion and revision of ventriculo-peritoneal, ventriculo-atrial and lumbo-peritoneal shunts; </w:t>
      </w:r>
    </w:p>
    <w:p w14:paraId="369161A3" w14:textId="77777777" w:rsidR="008F39C0" w:rsidRDefault="009C7079">
      <w:pPr>
        <w:pStyle w:val="ListParagraph"/>
        <w:numPr>
          <w:ilvl w:val="0"/>
          <w:numId w:val="64"/>
        </w:numPr>
        <w:autoSpaceDE w:val="0"/>
        <w:autoSpaceDN w:val="0"/>
        <w:adjustRightInd w:val="0"/>
        <w:spacing w:after="20" w:line="240" w:lineRule="auto"/>
        <w:rPr>
          <w:rFonts w:cstheme="minorHAnsi"/>
          <w:sz w:val="28"/>
          <w:szCs w:val="28"/>
        </w:rPr>
      </w:pPr>
      <w:r>
        <w:rPr>
          <w:rFonts w:cstheme="minorHAnsi"/>
          <w:sz w:val="28"/>
          <w:szCs w:val="28"/>
        </w:rPr>
        <w:t xml:space="preserve">endoscopic third ventriculostomy </w:t>
      </w:r>
    </w:p>
    <w:p w14:paraId="7CD6980B" w14:textId="77777777" w:rsidR="008F39C0" w:rsidRDefault="009C7079">
      <w:pPr>
        <w:pStyle w:val="ListParagraph"/>
        <w:numPr>
          <w:ilvl w:val="0"/>
          <w:numId w:val="64"/>
        </w:numPr>
        <w:autoSpaceDE w:val="0"/>
        <w:autoSpaceDN w:val="0"/>
        <w:adjustRightInd w:val="0"/>
        <w:spacing w:after="20" w:line="240" w:lineRule="auto"/>
        <w:rPr>
          <w:rFonts w:cstheme="minorHAnsi"/>
          <w:sz w:val="28"/>
          <w:szCs w:val="28"/>
        </w:rPr>
      </w:pPr>
      <w:r>
        <w:rPr>
          <w:rFonts w:cstheme="minorHAnsi"/>
          <w:sz w:val="28"/>
          <w:szCs w:val="28"/>
        </w:rPr>
        <w:t xml:space="preserve">Image-guided placement of ventricular catheters </w:t>
      </w:r>
    </w:p>
    <w:p w14:paraId="6CEB15CE" w14:textId="77777777" w:rsidR="008F39C0" w:rsidRDefault="008F39C0">
      <w:pPr>
        <w:autoSpaceDE w:val="0"/>
        <w:autoSpaceDN w:val="0"/>
        <w:adjustRightInd w:val="0"/>
        <w:spacing w:after="0" w:line="240" w:lineRule="auto"/>
        <w:rPr>
          <w:rFonts w:cstheme="minorHAnsi"/>
          <w:sz w:val="28"/>
          <w:szCs w:val="28"/>
        </w:rPr>
      </w:pPr>
    </w:p>
    <w:p w14:paraId="76D43D5E" w14:textId="77777777" w:rsidR="008F39C0" w:rsidRDefault="009C7079">
      <w:pPr>
        <w:autoSpaceDE w:val="0"/>
        <w:autoSpaceDN w:val="0"/>
        <w:adjustRightInd w:val="0"/>
        <w:spacing w:after="0" w:line="240" w:lineRule="auto"/>
        <w:rPr>
          <w:rFonts w:cstheme="minorHAnsi"/>
          <w:bCs/>
          <w:sz w:val="28"/>
          <w:szCs w:val="28"/>
        </w:rPr>
      </w:pPr>
      <w:r>
        <w:rPr>
          <w:rFonts w:cstheme="minorHAnsi"/>
          <w:b/>
          <w:bCs/>
          <w:sz w:val="28"/>
          <w:szCs w:val="28"/>
        </w:rPr>
        <w:t>Neurovascular Surgery</w:t>
      </w:r>
      <w:r>
        <w:rPr>
          <w:rFonts w:cstheme="minorHAnsi"/>
          <w:bCs/>
          <w:sz w:val="28"/>
          <w:szCs w:val="28"/>
        </w:rPr>
        <w:t>:</w:t>
      </w:r>
    </w:p>
    <w:p w14:paraId="25886735" w14:textId="2A135461" w:rsidR="008F39C0" w:rsidRDefault="14611C51" w:rsidP="14611C51">
      <w:pPr>
        <w:autoSpaceDE w:val="0"/>
        <w:autoSpaceDN w:val="0"/>
        <w:adjustRightInd w:val="0"/>
        <w:spacing w:after="0" w:line="240" w:lineRule="auto"/>
        <w:rPr>
          <w:sz w:val="28"/>
          <w:szCs w:val="28"/>
        </w:rPr>
      </w:pPr>
      <w:r w:rsidRPr="14611C51">
        <w:rPr>
          <w:sz w:val="28"/>
          <w:szCs w:val="28"/>
        </w:rPr>
        <w:t>Pathophysiology, etiology and management of various neurovascular disorder</w:t>
      </w:r>
    </w:p>
    <w:p w14:paraId="66518E39" w14:textId="77777777" w:rsidR="008F39C0" w:rsidRDefault="008F39C0">
      <w:pPr>
        <w:autoSpaceDE w:val="0"/>
        <w:autoSpaceDN w:val="0"/>
        <w:adjustRightInd w:val="0"/>
        <w:spacing w:after="0" w:line="240" w:lineRule="auto"/>
        <w:rPr>
          <w:rFonts w:cstheme="minorHAnsi"/>
          <w:sz w:val="28"/>
          <w:szCs w:val="28"/>
        </w:rPr>
      </w:pPr>
    </w:p>
    <w:p w14:paraId="7E75FCD0" w14:textId="77777777" w:rsidR="008F39C0" w:rsidRDefault="008F39C0">
      <w:pPr>
        <w:autoSpaceDE w:val="0"/>
        <w:autoSpaceDN w:val="0"/>
        <w:adjustRightInd w:val="0"/>
        <w:spacing w:after="0" w:line="240" w:lineRule="auto"/>
        <w:rPr>
          <w:rFonts w:cstheme="minorHAnsi"/>
          <w:sz w:val="28"/>
          <w:szCs w:val="28"/>
        </w:rPr>
      </w:pPr>
    </w:p>
    <w:p w14:paraId="7544C166" w14:textId="77777777" w:rsidR="008F39C0" w:rsidRDefault="009C7079">
      <w:pPr>
        <w:pStyle w:val="ListParagraph"/>
        <w:numPr>
          <w:ilvl w:val="0"/>
          <w:numId w:val="65"/>
        </w:numPr>
        <w:autoSpaceDE w:val="0"/>
        <w:autoSpaceDN w:val="0"/>
        <w:adjustRightInd w:val="0"/>
        <w:spacing w:after="0" w:line="240" w:lineRule="auto"/>
        <w:rPr>
          <w:rFonts w:cstheme="minorHAnsi"/>
          <w:b/>
          <w:bCs/>
          <w:sz w:val="28"/>
          <w:szCs w:val="28"/>
        </w:rPr>
      </w:pPr>
      <w:r>
        <w:rPr>
          <w:rFonts w:cstheme="minorHAnsi"/>
          <w:b/>
          <w:bCs/>
          <w:sz w:val="28"/>
          <w:szCs w:val="28"/>
        </w:rPr>
        <w:t xml:space="preserve">Subarachnoid Hemorrhage and Intracranial Aneurysms: </w:t>
      </w:r>
    </w:p>
    <w:p w14:paraId="10FDAA0E" w14:textId="77777777" w:rsidR="008F39C0" w:rsidRDefault="008F39C0">
      <w:pPr>
        <w:autoSpaceDE w:val="0"/>
        <w:autoSpaceDN w:val="0"/>
        <w:adjustRightInd w:val="0"/>
        <w:spacing w:after="0" w:line="240" w:lineRule="auto"/>
        <w:rPr>
          <w:rFonts w:cstheme="minorHAnsi"/>
          <w:sz w:val="28"/>
          <w:szCs w:val="28"/>
        </w:rPr>
      </w:pPr>
    </w:p>
    <w:p w14:paraId="0797010D" w14:textId="77777777" w:rsidR="008F39C0" w:rsidRDefault="009C7079">
      <w:pPr>
        <w:pStyle w:val="ListParagraph"/>
        <w:numPr>
          <w:ilvl w:val="0"/>
          <w:numId w:val="66"/>
        </w:numPr>
        <w:autoSpaceDE w:val="0"/>
        <w:autoSpaceDN w:val="0"/>
        <w:adjustRightInd w:val="0"/>
        <w:spacing w:after="19" w:line="240" w:lineRule="auto"/>
        <w:rPr>
          <w:rFonts w:cstheme="minorHAnsi"/>
          <w:sz w:val="28"/>
          <w:szCs w:val="28"/>
        </w:rPr>
      </w:pPr>
      <w:r>
        <w:rPr>
          <w:rFonts w:cstheme="minorHAnsi"/>
          <w:sz w:val="28"/>
          <w:szCs w:val="28"/>
        </w:rPr>
        <w:t xml:space="preserve">Principles of resuscitation and timing of interventions. </w:t>
      </w:r>
    </w:p>
    <w:p w14:paraId="576351BC" w14:textId="77777777" w:rsidR="008F39C0" w:rsidRDefault="009C7079">
      <w:pPr>
        <w:pStyle w:val="ListParagraph"/>
        <w:numPr>
          <w:ilvl w:val="0"/>
          <w:numId w:val="66"/>
        </w:numPr>
        <w:autoSpaceDE w:val="0"/>
        <w:autoSpaceDN w:val="0"/>
        <w:adjustRightInd w:val="0"/>
        <w:spacing w:after="19" w:line="240" w:lineRule="auto"/>
        <w:rPr>
          <w:rFonts w:cstheme="minorHAnsi"/>
          <w:sz w:val="28"/>
          <w:szCs w:val="28"/>
        </w:rPr>
      </w:pPr>
      <w:r>
        <w:rPr>
          <w:rFonts w:cstheme="minorHAnsi"/>
          <w:sz w:val="28"/>
          <w:szCs w:val="28"/>
        </w:rPr>
        <w:t>Indications for CT scanning, diagnostic lumbar puncture, CT angiography and digital subtraction</w:t>
      </w:r>
    </w:p>
    <w:p w14:paraId="3A9A340E" w14:textId="77777777" w:rsidR="008F39C0" w:rsidRDefault="009C7079">
      <w:pPr>
        <w:pStyle w:val="ListParagraph"/>
        <w:numPr>
          <w:ilvl w:val="0"/>
          <w:numId w:val="66"/>
        </w:numPr>
        <w:autoSpaceDE w:val="0"/>
        <w:autoSpaceDN w:val="0"/>
        <w:adjustRightInd w:val="0"/>
        <w:spacing w:after="19" w:line="240" w:lineRule="auto"/>
        <w:rPr>
          <w:rFonts w:cstheme="minorHAnsi"/>
          <w:sz w:val="28"/>
          <w:szCs w:val="28"/>
        </w:rPr>
      </w:pPr>
      <w:r>
        <w:rPr>
          <w:rFonts w:cstheme="minorHAnsi"/>
          <w:sz w:val="28"/>
          <w:szCs w:val="28"/>
        </w:rPr>
        <w:t xml:space="preserve">angiography. </w:t>
      </w:r>
    </w:p>
    <w:p w14:paraId="37D62B86" w14:textId="77777777" w:rsidR="008F39C0" w:rsidRDefault="009C7079">
      <w:pPr>
        <w:pStyle w:val="ListParagraph"/>
        <w:numPr>
          <w:ilvl w:val="0"/>
          <w:numId w:val="66"/>
        </w:numPr>
        <w:autoSpaceDE w:val="0"/>
        <w:autoSpaceDN w:val="0"/>
        <w:adjustRightInd w:val="0"/>
        <w:spacing w:after="19" w:line="240" w:lineRule="auto"/>
        <w:rPr>
          <w:rFonts w:cstheme="minorHAnsi"/>
          <w:sz w:val="28"/>
          <w:szCs w:val="28"/>
        </w:rPr>
      </w:pPr>
      <w:r>
        <w:rPr>
          <w:rFonts w:cstheme="minorHAnsi"/>
          <w:sz w:val="28"/>
          <w:szCs w:val="28"/>
        </w:rPr>
        <w:t xml:space="preserve">Principles of management of post-haemorrhagic hydrocephalus </w:t>
      </w:r>
    </w:p>
    <w:p w14:paraId="2A65F809" w14:textId="77777777" w:rsidR="008F39C0" w:rsidRDefault="009C7079">
      <w:pPr>
        <w:pStyle w:val="ListParagraph"/>
        <w:numPr>
          <w:ilvl w:val="0"/>
          <w:numId w:val="66"/>
        </w:numPr>
        <w:autoSpaceDE w:val="0"/>
        <w:autoSpaceDN w:val="0"/>
        <w:adjustRightInd w:val="0"/>
        <w:spacing w:after="19" w:line="240" w:lineRule="auto"/>
        <w:rPr>
          <w:rFonts w:cstheme="minorHAnsi"/>
          <w:sz w:val="28"/>
          <w:szCs w:val="28"/>
        </w:rPr>
      </w:pPr>
      <w:r>
        <w:rPr>
          <w:rFonts w:cstheme="minorHAnsi"/>
          <w:sz w:val="28"/>
          <w:szCs w:val="28"/>
        </w:rPr>
        <w:t xml:space="preserve">Interpretation of CT scans including assessment of intracranial blood load, hematomas and </w:t>
      </w:r>
    </w:p>
    <w:p w14:paraId="7D95FFED" w14:textId="77777777" w:rsidR="008F39C0" w:rsidRDefault="009C7079">
      <w:pPr>
        <w:pStyle w:val="ListParagraph"/>
        <w:numPr>
          <w:ilvl w:val="0"/>
          <w:numId w:val="66"/>
        </w:numPr>
        <w:autoSpaceDE w:val="0"/>
        <w:autoSpaceDN w:val="0"/>
        <w:adjustRightInd w:val="0"/>
        <w:spacing w:after="19" w:line="240" w:lineRule="auto"/>
        <w:rPr>
          <w:rFonts w:cstheme="minorHAnsi"/>
          <w:sz w:val="28"/>
          <w:szCs w:val="28"/>
        </w:rPr>
      </w:pPr>
      <w:r>
        <w:rPr>
          <w:rFonts w:cstheme="minorHAnsi"/>
          <w:sz w:val="28"/>
          <w:szCs w:val="28"/>
        </w:rPr>
        <w:t xml:space="preserve">hydrocephalus </w:t>
      </w:r>
    </w:p>
    <w:p w14:paraId="3D80BC38" w14:textId="77777777" w:rsidR="008F39C0" w:rsidRDefault="009C7079">
      <w:pPr>
        <w:pStyle w:val="ListParagraph"/>
        <w:numPr>
          <w:ilvl w:val="0"/>
          <w:numId w:val="66"/>
        </w:numPr>
        <w:autoSpaceDE w:val="0"/>
        <w:autoSpaceDN w:val="0"/>
        <w:adjustRightInd w:val="0"/>
        <w:spacing w:after="19" w:line="240" w:lineRule="auto"/>
        <w:rPr>
          <w:rFonts w:cstheme="minorHAnsi"/>
          <w:sz w:val="28"/>
          <w:szCs w:val="28"/>
        </w:rPr>
      </w:pPr>
      <w:r>
        <w:rPr>
          <w:rFonts w:cstheme="minorHAnsi"/>
          <w:sz w:val="28"/>
          <w:szCs w:val="28"/>
        </w:rPr>
        <w:t xml:space="preserve">Basic interpretation of cerebral angiography </w:t>
      </w:r>
    </w:p>
    <w:p w14:paraId="7EB28355" w14:textId="77777777" w:rsidR="008F39C0" w:rsidRDefault="009C7079">
      <w:pPr>
        <w:pStyle w:val="ListParagraph"/>
        <w:numPr>
          <w:ilvl w:val="0"/>
          <w:numId w:val="66"/>
        </w:numPr>
        <w:autoSpaceDE w:val="0"/>
        <w:autoSpaceDN w:val="0"/>
        <w:adjustRightInd w:val="0"/>
        <w:spacing w:after="19" w:line="240" w:lineRule="auto"/>
        <w:rPr>
          <w:rFonts w:cstheme="minorHAnsi"/>
          <w:sz w:val="28"/>
          <w:szCs w:val="28"/>
        </w:rPr>
      </w:pPr>
      <w:r>
        <w:rPr>
          <w:rFonts w:cstheme="minorHAnsi"/>
          <w:sz w:val="28"/>
          <w:szCs w:val="28"/>
        </w:rPr>
        <w:t xml:space="preserve">Diagnostic &amp; therapeutic lumbar puncture </w:t>
      </w:r>
    </w:p>
    <w:p w14:paraId="3D8BB3B0" w14:textId="77777777" w:rsidR="008F39C0" w:rsidRDefault="009C7079">
      <w:pPr>
        <w:pStyle w:val="ListParagraph"/>
        <w:numPr>
          <w:ilvl w:val="0"/>
          <w:numId w:val="66"/>
        </w:numPr>
        <w:autoSpaceDE w:val="0"/>
        <w:autoSpaceDN w:val="0"/>
        <w:adjustRightInd w:val="0"/>
        <w:spacing w:after="19" w:line="240" w:lineRule="auto"/>
        <w:rPr>
          <w:rFonts w:cstheme="minorHAnsi"/>
          <w:sz w:val="28"/>
          <w:szCs w:val="28"/>
        </w:rPr>
      </w:pPr>
      <w:r>
        <w:rPr>
          <w:rFonts w:cstheme="minorHAnsi"/>
          <w:sz w:val="28"/>
          <w:szCs w:val="28"/>
        </w:rPr>
        <w:t xml:space="preserve">To undertake an atraumatic lumbar puncture </w:t>
      </w:r>
    </w:p>
    <w:p w14:paraId="641B0D32" w14:textId="77777777" w:rsidR="008F39C0" w:rsidRDefault="009C7079">
      <w:pPr>
        <w:pStyle w:val="ListParagraph"/>
        <w:numPr>
          <w:ilvl w:val="0"/>
          <w:numId w:val="66"/>
        </w:numPr>
        <w:autoSpaceDE w:val="0"/>
        <w:autoSpaceDN w:val="0"/>
        <w:adjustRightInd w:val="0"/>
        <w:spacing w:after="19" w:line="240" w:lineRule="auto"/>
        <w:rPr>
          <w:rFonts w:cstheme="minorHAnsi"/>
          <w:sz w:val="28"/>
          <w:szCs w:val="28"/>
        </w:rPr>
      </w:pPr>
      <w:r>
        <w:rPr>
          <w:rFonts w:cstheme="minorHAnsi"/>
          <w:sz w:val="28"/>
          <w:szCs w:val="28"/>
        </w:rPr>
        <w:t xml:space="preserve">Interpretation of basic microscopy and biochemistry </w:t>
      </w:r>
    </w:p>
    <w:p w14:paraId="781012A5" w14:textId="77777777" w:rsidR="008F39C0" w:rsidRDefault="009C7079">
      <w:pPr>
        <w:pStyle w:val="ListParagraph"/>
        <w:numPr>
          <w:ilvl w:val="0"/>
          <w:numId w:val="66"/>
        </w:numPr>
        <w:autoSpaceDE w:val="0"/>
        <w:autoSpaceDN w:val="0"/>
        <w:adjustRightInd w:val="0"/>
        <w:spacing w:after="19" w:line="240" w:lineRule="auto"/>
        <w:rPr>
          <w:rFonts w:cstheme="minorHAnsi"/>
          <w:sz w:val="28"/>
          <w:szCs w:val="28"/>
        </w:rPr>
      </w:pPr>
      <w:r>
        <w:rPr>
          <w:rFonts w:cstheme="minorHAnsi"/>
          <w:sz w:val="28"/>
          <w:szCs w:val="28"/>
        </w:rPr>
        <w:t xml:space="preserve">Principles of spectrophotometry </w:t>
      </w:r>
    </w:p>
    <w:p w14:paraId="78B97153" w14:textId="77777777" w:rsidR="008F39C0" w:rsidRDefault="009C7079">
      <w:pPr>
        <w:pStyle w:val="ListParagraph"/>
        <w:numPr>
          <w:ilvl w:val="0"/>
          <w:numId w:val="66"/>
        </w:numPr>
        <w:autoSpaceDE w:val="0"/>
        <w:autoSpaceDN w:val="0"/>
        <w:adjustRightInd w:val="0"/>
        <w:spacing w:after="19" w:line="240" w:lineRule="auto"/>
        <w:rPr>
          <w:rFonts w:cstheme="minorHAnsi"/>
          <w:sz w:val="28"/>
          <w:szCs w:val="28"/>
        </w:rPr>
      </w:pPr>
      <w:r>
        <w:rPr>
          <w:rFonts w:cstheme="minorHAnsi"/>
          <w:sz w:val="28"/>
          <w:szCs w:val="28"/>
        </w:rPr>
        <w:t>Management of delayed secondary ischemia</w:t>
      </w:r>
    </w:p>
    <w:p w14:paraId="1DE04D0B" w14:textId="77777777" w:rsidR="008F39C0" w:rsidRDefault="009C7079">
      <w:pPr>
        <w:pStyle w:val="ListParagraph"/>
        <w:numPr>
          <w:ilvl w:val="0"/>
          <w:numId w:val="66"/>
        </w:numPr>
        <w:autoSpaceDE w:val="0"/>
        <w:autoSpaceDN w:val="0"/>
        <w:adjustRightInd w:val="0"/>
        <w:spacing w:after="19" w:line="240" w:lineRule="auto"/>
        <w:rPr>
          <w:rFonts w:cstheme="minorHAnsi"/>
          <w:sz w:val="28"/>
          <w:szCs w:val="28"/>
        </w:rPr>
      </w:pPr>
      <w:r>
        <w:rPr>
          <w:rFonts w:cstheme="minorHAnsi"/>
          <w:sz w:val="28"/>
          <w:szCs w:val="28"/>
        </w:rPr>
        <w:t xml:space="preserve">Principles governing the augmentation of cerebral blood flow </w:t>
      </w:r>
    </w:p>
    <w:p w14:paraId="48792FFC" w14:textId="77777777" w:rsidR="008F39C0" w:rsidRDefault="009C7079">
      <w:pPr>
        <w:pStyle w:val="ListParagraph"/>
        <w:numPr>
          <w:ilvl w:val="0"/>
          <w:numId w:val="66"/>
        </w:numPr>
        <w:autoSpaceDE w:val="0"/>
        <w:autoSpaceDN w:val="0"/>
        <w:adjustRightInd w:val="0"/>
        <w:spacing w:after="19" w:line="240" w:lineRule="auto"/>
        <w:rPr>
          <w:rFonts w:cstheme="minorHAnsi"/>
          <w:sz w:val="28"/>
          <w:szCs w:val="28"/>
        </w:rPr>
      </w:pPr>
      <w:r>
        <w:rPr>
          <w:rFonts w:cstheme="minorHAnsi"/>
          <w:sz w:val="28"/>
          <w:szCs w:val="28"/>
        </w:rPr>
        <w:t xml:space="preserve">Assessment of a deteriorating patient </w:t>
      </w:r>
    </w:p>
    <w:p w14:paraId="3F5BD15E" w14:textId="77777777" w:rsidR="008F39C0" w:rsidRDefault="009C7079">
      <w:pPr>
        <w:pStyle w:val="ListParagraph"/>
        <w:numPr>
          <w:ilvl w:val="0"/>
          <w:numId w:val="66"/>
        </w:numPr>
        <w:autoSpaceDE w:val="0"/>
        <w:autoSpaceDN w:val="0"/>
        <w:adjustRightInd w:val="0"/>
        <w:spacing w:after="19" w:line="240" w:lineRule="auto"/>
        <w:rPr>
          <w:rFonts w:cstheme="minorHAnsi"/>
          <w:sz w:val="28"/>
          <w:szCs w:val="28"/>
        </w:rPr>
      </w:pPr>
      <w:r>
        <w:rPr>
          <w:rFonts w:cstheme="minorHAnsi"/>
          <w:sz w:val="28"/>
          <w:szCs w:val="28"/>
        </w:rPr>
        <w:t xml:space="preserve">Recognition and management of secondary insults </w:t>
      </w:r>
    </w:p>
    <w:p w14:paraId="33B98E10" w14:textId="77777777" w:rsidR="008F39C0" w:rsidRDefault="009C7079">
      <w:pPr>
        <w:pStyle w:val="ListParagraph"/>
        <w:numPr>
          <w:ilvl w:val="0"/>
          <w:numId w:val="66"/>
        </w:numPr>
        <w:autoSpaceDE w:val="0"/>
        <w:autoSpaceDN w:val="0"/>
        <w:adjustRightInd w:val="0"/>
        <w:spacing w:after="19" w:line="240" w:lineRule="auto"/>
        <w:rPr>
          <w:rFonts w:cstheme="minorHAnsi"/>
          <w:sz w:val="28"/>
          <w:szCs w:val="28"/>
        </w:rPr>
      </w:pPr>
      <w:r>
        <w:rPr>
          <w:rFonts w:cstheme="minorHAnsi"/>
          <w:sz w:val="28"/>
          <w:szCs w:val="28"/>
        </w:rPr>
        <w:t xml:space="preserve">Management of hypervolaemic hypertension </w:t>
      </w:r>
    </w:p>
    <w:p w14:paraId="755CD1FC" w14:textId="77777777" w:rsidR="008F39C0" w:rsidRDefault="009C7079">
      <w:pPr>
        <w:pStyle w:val="ListParagraph"/>
        <w:numPr>
          <w:ilvl w:val="0"/>
          <w:numId w:val="66"/>
        </w:numPr>
        <w:autoSpaceDE w:val="0"/>
        <w:autoSpaceDN w:val="0"/>
        <w:adjustRightInd w:val="0"/>
        <w:spacing w:after="19" w:line="240" w:lineRule="auto"/>
        <w:rPr>
          <w:rFonts w:cstheme="minorHAnsi"/>
          <w:sz w:val="28"/>
          <w:szCs w:val="28"/>
        </w:rPr>
      </w:pPr>
      <w:r>
        <w:rPr>
          <w:rFonts w:cstheme="minorHAnsi"/>
          <w:sz w:val="28"/>
          <w:szCs w:val="28"/>
        </w:rPr>
        <w:t xml:space="preserve">Insertion of central venous catheter </w:t>
      </w:r>
    </w:p>
    <w:p w14:paraId="749F893C" w14:textId="77777777" w:rsidR="008F39C0" w:rsidRDefault="009C7079">
      <w:pPr>
        <w:pStyle w:val="ListParagraph"/>
        <w:numPr>
          <w:ilvl w:val="0"/>
          <w:numId w:val="66"/>
        </w:numPr>
        <w:autoSpaceDE w:val="0"/>
        <w:autoSpaceDN w:val="0"/>
        <w:adjustRightInd w:val="0"/>
        <w:spacing w:after="19" w:line="240" w:lineRule="auto"/>
        <w:rPr>
          <w:rFonts w:cstheme="minorHAnsi"/>
          <w:sz w:val="28"/>
          <w:szCs w:val="28"/>
        </w:rPr>
      </w:pPr>
      <w:r>
        <w:rPr>
          <w:rFonts w:cstheme="minorHAnsi"/>
          <w:sz w:val="28"/>
          <w:szCs w:val="28"/>
        </w:rPr>
        <w:t xml:space="preserve">Insertion of lumbar drain </w:t>
      </w:r>
    </w:p>
    <w:p w14:paraId="6FE13FB7" w14:textId="77777777" w:rsidR="008F39C0" w:rsidRDefault="009C7079">
      <w:pPr>
        <w:pStyle w:val="ListParagraph"/>
        <w:numPr>
          <w:ilvl w:val="0"/>
          <w:numId w:val="66"/>
        </w:numPr>
        <w:autoSpaceDE w:val="0"/>
        <w:autoSpaceDN w:val="0"/>
        <w:adjustRightInd w:val="0"/>
        <w:spacing w:after="19" w:line="240" w:lineRule="auto"/>
        <w:rPr>
          <w:rFonts w:cstheme="minorHAnsi"/>
          <w:sz w:val="28"/>
          <w:szCs w:val="28"/>
        </w:rPr>
      </w:pPr>
      <w:r>
        <w:rPr>
          <w:rFonts w:cstheme="minorHAnsi"/>
          <w:sz w:val="28"/>
          <w:szCs w:val="28"/>
        </w:rPr>
        <w:t xml:space="preserve">Insertion of external ventricular drain  </w:t>
      </w:r>
    </w:p>
    <w:p w14:paraId="6A235C8F" w14:textId="77777777" w:rsidR="008F39C0" w:rsidRDefault="009C7079">
      <w:pPr>
        <w:pStyle w:val="ListParagraph"/>
        <w:numPr>
          <w:ilvl w:val="0"/>
          <w:numId w:val="66"/>
        </w:numPr>
        <w:autoSpaceDE w:val="0"/>
        <w:autoSpaceDN w:val="0"/>
        <w:adjustRightInd w:val="0"/>
        <w:spacing w:after="19" w:line="240" w:lineRule="auto"/>
        <w:rPr>
          <w:rFonts w:cstheme="minorHAnsi"/>
          <w:sz w:val="28"/>
          <w:szCs w:val="28"/>
        </w:rPr>
      </w:pPr>
      <w:r>
        <w:rPr>
          <w:rFonts w:cstheme="minorHAnsi"/>
          <w:sz w:val="28"/>
          <w:szCs w:val="28"/>
        </w:rPr>
        <w:t xml:space="preserve">Indications for external ventricular drainage and lumbar subarachnoid drainage </w:t>
      </w:r>
    </w:p>
    <w:p w14:paraId="04E08655" w14:textId="77777777" w:rsidR="008F39C0" w:rsidRDefault="009C7079">
      <w:pPr>
        <w:pStyle w:val="ListParagraph"/>
        <w:numPr>
          <w:ilvl w:val="0"/>
          <w:numId w:val="66"/>
        </w:numPr>
        <w:autoSpaceDE w:val="0"/>
        <w:autoSpaceDN w:val="0"/>
        <w:adjustRightInd w:val="0"/>
        <w:spacing w:after="35" w:line="240" w:lineRule="auto"/>
        <w:rPr>
          <w:rFonts w:cstheme="minorHAnsi"/>
          <w:sz w:val="28"/>
          <w:szCs w:val="28"/>
        </w:rPr>
      </w:pPr>
      <w:r>
        <w:rPr>
          <w:rFonts w:cstheme="minorHAnsi"/>
          <w:sz w:val="28"/>
          <w:szCs w:val="28"/>
        </w:rPr>
        <w:t xml:space="preserve">Surgical and endovascular strategies for the management of ruptured and un-ruptured intracranial aneurysms </w:t>
      </w:r>
    </w:p>
    <w:p w14:paraId="260C21B7" w14:textId="77777777" w:rsidR="008F39C0" w:rsidRDefault="009C7079">
      <w:pPr>
        <w:pStyle w:val="ListParagraph"/>
        <w:numPr>
          <w:ilvl w:val="0"/>
          <w:numId w:val="66"/>
        </w:numPr>
        <w:autoSpaceDE w:val="0"/>
        <w:autoSpaceDN w:val="0"/>
        <w:adjustRightInd w:val="0"/>
        <w:spacing w:after="0" w:line="240" w:lineRule="auto"/>
        <w:rPr>
          <w:rFonts w:cstheme="minorHAnsi"/>
          <w:sz w:val="28"/>
          <w:szCs w:val="28"/>
        </w:rPr>
      </w:pPr>
      <w:r>
        <w:rPr>
          <w:rFonts w:cstheme="minorHAnsi"/>
          <w:sz w:val="28"/>
          <w:szCs w:val="28"/>
        </w:rPr>
        <w:t xml:space="preserve">Principles of microvascular reconstruction and bypass for complex aneurysms </w:t>
      </w:r>
    </w:p>
    <w:p w14:paraId="774AF2BF" w14:textId="77777777" w:rsidR="008F39C0" w:rsidRDefault="008F39C0">
      <w:pPr>
        <w:autoSpaceDE w:val="0"/>
        <w:autoSpaceDN w:val="0"/>
        <w:adjustRightInd w:val="0"/>
        <w:spacing w:after="0" w:line="240" w:lineRule="auto"/>
        <w:rPr>
          <w:rFonts w:cstheme="minorHAnsi"/>
          <w:sz w:val="28"/>
          <w:szCs w:val="28"/>
        </w:rPr>
      </w:pPr>
    </w:p>
    <w:p w14:paraId="235AD1B3" w14:textId="77777777" w:rsidR="008F39C0" w:rsidRDefault="009C7079">
      <w:pPr>
        <w:pStyle w:val="ListParagraph"/>
        <w:numPr>
          <w:ilvl w:val="0"/>
          <w:numId w:val="65"/>
        </w:numPr>
        <w:autoSpaceDE w:val="0"/>
        <w:autoSpaceDN w:val="0"/>
        <w:adjustRightInd w:val="0"/>
        <w:spacing w:after="0" w:line="240" w:lineRule="auto"/>
        <w:rPr>
          <w:rFonts w:cstheme="minorHAnsi"/>
          <w:b/>
          <w:bCs/>
          <w:sz w:val="28"/>
          <w:szCs w:val="28"/>
        </w:rPr>
      </w:pPr>
      <w:r>
        <w:rPr>
          <w:rFonts w:cstheme="minorHAnsi"/>
          <w:b/>
          <w:bCs/>
          <w:sz w:val="28"/>
          <w:szCs w:val="28"/>
        </w:rPr>
        <w:t xml:space="preserve">Intracranial Arterio-venous Malformations: </w:t>
      </w:r>
    </w:p>
    <w:p w14:paraId="7A292896" w14:textId="77777777" w:rsidR="008F39C0" w:rsidRDefault="008F39C0">
      <w:pPr>
        <w:autoSpaceDE w:val="0"/>
        <w:autoSpaceDN w:val="0"/>
        <w:adjustRightInd w:val="0"/>
        <w:spacing w:after="0" w:line="240" w:lineRule="auto"/>
        <w:rPr>
          <w:rFonts w:cstheme="minorHAnsi"/>
          <w:sz w:val="28"/>
          <w:szCs w:val="28"/>
        </w:rPr>
      </w:pPr>
    </w:p>
    <w:p w14:paraId="637DFFB8" w14:textId="77777777" w:rsidR="008F39C0" w:rsidRDefault="009C7079">
      <w:pPr>
        <w:pStyle w:val="ListParagraph"/>
        <w:numPr>
          <w:ilvl w:val="0"/>
          <w:numId w:val="67"/>
        </w:numPr>
        <w:autoSpaceDE w:val="0"/>
        <w:autoSpaceDN w:val="0"/>
        <w:adjustRightInd w:val="0"/>
        <w:spacing w:after="20" w:line="240" w:lineRule="auto"/>
        <w:rPr>
          <w:rFonts w:cstheme="minorHAnsi"/>
          <w:sz w:val="28"/>
          <w:szCs w:val="28"/>
        </w:rPr>
      </w:pPr>
      <w:r>
        <w:rPr>
          <w:rFonts w:cstheme="minorHAnsi"/>
          <w:sz w:val="28"/>
          <w:szCs w:val="28"/>
        </w:rPr>
        <w:t>Types, etiology of Arterio-venous malformation</w:t>
      </w:r>
    </w:p>
    <w:p w14:paraId="4C77D4F8" w14:textId="77777777" w:rsidR="008F39C0" w:rsidRDefault="009C7079">
      <w:pPr>
        <w:pStyle w:val="ListParagraph"/>
        <w:numPr>
          <w:ilvl w:val="0"/>
          <w:numId w:val="67"/>
        </w:numPr>
        <w:autoSpaceDE w:val="0"/>
        <w:autoSpaceDN w:val="0"/>
        <w:adjustRightInd w:val="0"/>
        <w:spacing w:after="20" w:line="240" w:lineRule="auto"/>
        <w:rPr>
          <w:rFonts w:cstheme="minorHAnsi"/>
          <w:sz w:val="28"/>
          <w:szCs w:val="28"/>
        </w:rPr>
      </w:pPr>
      <w:r>
        <w:rPr>
          <w:rFonts w:cstheme="minorHAnsi"/>
          <w:sz w:val="28"/>
          <w:szCs w:val="28"/>
        </w:rPr>
        <w:t>Clinical Presentations of  Arterio-venous malformation</w:t>
      </w:r>
    </w:p>
    <w:p w14:paraId="05A94B0E" w14:textId="77777777" w:rsidR="008F39C0" w:rsidRDefault="009C7079">
      <w:pPr>
        <w:pStyle w:val="ListParagraph"/>
        <w:numPr>
          <w:ilvl w:val="0"/>
          <w:numId w:val="67"/>
        </w:numPr>
        <w:autoSpaceDE w:val="0"/>
        <w:autoSpaceDN w:val="0"/>
        <w:adjustRightInd w:val="0"/>
        <w:spacing w:after="20" w:line="240" w:lineRule="auto"/>
        <w:rPr>
          <w:rFonts w:cstheme="minorHAnsi"/>
          <w:sz w:val="28"/>
          <w:szCs w:val="28"/>
        </w:rPr>
      </w:pPr>
      <w:r>
        <w:rPr>
          <w:rFonts w:cstheme="minorHAnsi"/>
          <w:sz w:val="28"/>
          <w:szCs w:val="28"/>
        </w:rPr>
        <w:t xml:space="preserve">Surgical, endovascular and radiosurgical strategies for the management of Arteriovenous malformations </w:t>
      </w:r>
    </w:p>
    <w:p w14:paraId="2191599E" w14:textId="77777777" w:rsidR="008F39C0" w:rsidRDefault="008F39C0">
      <w:pPr>
        <w:autoSpaceDE w:val="0"/>
        <w:autoSpaceDN w:val="0"/>
        <w:adjustRightInd w:val="0"/>
        <w:spacing w:after="20" w:line="240" w:lineRule="auto"/>
        <w:rPr>
          <w:rFonts w:cstheme="minorHAnsi"/>
          <w:sz w:val="28"/>
          <w:szCs w:val="28"/>
        </w:rPr>
      </w:pPr>
    </w:p>
    <w:p w14:paraId="4EF6AA02" w14:textId="77777777" w:rsidR="008F39C0" w:rsidRDefault="009C7079">
      <w:pPr>
        <w:pStyle w:val="ListParagraph"/>
        <w:numPr>
          <w:ilvl w:val="0"/>
          <w:numId w:val="65"/>
        </w:numPr>
        <w:autoSpaceDE w:val="0"/>
        <w:autoSpaceDN w:val="0"/>
        <w:adjustRightInd w:val="0"/>
        <w:spacing w:after="20" w:line="240" w:lineRule="auto"/>
        <w:rPr>
          <w:rFonts w:cstheme="minorHAnsi"/>
          <w:b/>
          <w:sz w:val="28"/>
          <w:szCs w:val="28"/>
        </w:rPr>
      </w:pPr>
      <w:r>
        <w:rPr>
          <w:rFonts w:cstheme="minorHAnsi"/>
          <w:b/>
          <w:sz w:val="28"/>
          <w:szCs w:val="28"/>
        </w:rPr>
        <w:t xml:space="preserve">Cerebrovascular occlusive disorders </w:t>
      </w:r>
    </w:p>
    <w:p w14:paraId="7673E5AE" w14:textId="77777777" w:rsidR="008F39C0" w:rsidRDefault="008F39C0">
      <w:pPr>
        <w:autoSpaceDE w:val="0"/>
        <w:autoSpaceDN w:val="0"/>
        <w:adjustRightInd w:val="0"/>
        <w:spacing w:after="19" w:line="240" w:lineRule="auto"/>
        <w:rPr>
          <w:rFonts w:cstheme="minorHAnsi"/>
          <w:sz w:val="28"/>
          <w:szCs w:val="28"/>
        </w:rPr>
      </w:pPr>
    </w:p>
    <w:p w14:paraId="6DBE87EF" w14:textId="77777777" w:rsidR="008F39C0" w:rsidRDefault="009C7079">
      <w:pPr>
        <w:pStyle w:val="ListParagraph"/>
        <w:numPr>
          <w:ilvl w:val="0"/>
          <w:numId w:val="68"/>
        </w:numPr>
        <w:autoSpaceDE w:val="0"/>
        <w:autoSpaceDN w:val="0"/>
        <w:adjustRightInd w:val="0"/>
        <w:spacing w:after="19" w:line="240" w:lineRule="auto"/>
        <w:rPr>
          <w:rFonts w:cstheme="minorHAnsi"/>
          <w:sz w:val="28"/>
          <w:szCs w:val="28"/>
        </w:rPr>
      </w:pPr>
      <w:r>
        <w:rPr>
          <w:rFonts w:cstheme="minorHAnsi"/>
          <w:sz w:val="28"/>
          <w:szCs w:val="28"/>
        </w:rPr>
        <w:t>Etiology, location of occulusive disorders</w:t>
      </w:r>
    </w:p>
    <w:p w14:paraId="2FAA539D" w14:textId="77777777" w:rsidR="008F39C0" w:rsidRDefault="009C7079">
      <w:pPr>
        <w:pStyle w:val="ListParagraph"/>
        <w:numPr>
          <w:ilvl w:val="0"/>
          <w:numId w:val="68"/>
        </w:numPr>
        <w:autoSpaceDE w:val="0"/>
        <w:autoSpaceDN w:val="0"/>
        <w:adjustRightInd w:val="0"/>
        <w:spacing w:after="19" w:line="240" w:lineRule="auto"/>
        <w:rPr>
          <w:rFonts w:cstheme="minorHAnsi"/>
          <w:sz w:val="28"/>
          <w:szCs w:val="28"/>
        </w:rPr>
      </w:pPr>
      <w:r>
        <w:rPr>
          <w:rFonts w:cstheme="minorHAnsi"/>
          <w:sz w:val="28"/>
          <w:szCs w:val="28"/>
        </w:rPr>
        <w:t>Clinical presentation</w:t>
      </w:r>
    </w:p>
    <w:p w14:paraId="60F0F09D" w14:textId="77777777" w:rsidR="008F39C0" w:rsidRDefault="009C7079">
      <w:pPr>
        <w:pStyle w:val="ListParagraph"/>
        <w:numPr>
          <w:ilvl w:val="0"/>
          <w:numId w:val="68"/>
        </w:numPr>
        <w:autoSpaceDE w:val="0"/>
        <w:autoSpaceDN w:val="0"/>
        <w:adjustRightInd w:val="0"/>
        <w:spacing w:after="19" w:line="240" w:lineRule="auto"/>
        <w:rPr>
          <w:rFonts w:cstheme="minorHAnsi"/>
          <w:sz w:val="28"/>
          <w:szCs w:val="28"/>
        </w:rPr>
      </w:pPr>
      <w:r>
        <w:rPr>
          <w:rFonts w:cstheme="minorHAnsi"/>
          <w:sz w:val="28"/>
          <w:szCs w:val="28"/>
        </w:rPr>
        <w:t>General management</w:t>
      </w:r>
    </w:p>
    <w:p w14:paraId="35623A63" w14:textId="77777777" w:rsidR="008F39C0" w:rsidRDefault="009C7079">
      <w:pPr>
        <w:pStyle w:val="ListParagraph"/>
        <w:numPr>
          <w:ilvl w:val="0"/>
          <w:numId w:val="68"/>
        </w:numPr>
        <w:autoSpaceDE w:val="0"/>
        <w:autoSpaceDN w:val="0"/>
        <w:adjustRightInd w:val="0"/>
        <w:spacing w:after="19" w:line="240" w:lineRule="auto"/>
        <w:rPr>
          <w:rFonts w:cstheme="minorHAnsi"/>
          <w:sz w:val="28"/>
          <w:szCs w:val="28"/>
        </w:rPr>
      </w:pPr>
      <w:r>
        <w:rPr>
          <w:rFonts w:cstheme="minorHAnsi"/>
          <w:sz w:val="28"/>
          <w:szCs w:val="28"/>
        </w:rPr>
        <w:t>Surgical management and criteria for surgical management</w:t>
      </w:r>
    </w:p>
    <w:p w14:paraId="26183896" w14:textId="77777777" w:rsidR="008F39C0" w:rsidRDefault="009C7079">
      <w:pPr>
        <w:pStyle w:val="ListParagraph"/>
        <w:numPr>
          <w:ilvl w:val="0"/>
          <w:numId w:val="68"/>
        </w:numPr>
        <w:autoSpaceDE w:val="0"/>
        <w:autoSpaceDN w:val="0"/>
        <w:adjustRightInd w:val="0"/>
        <w:spacing w:after="19" w:line="240" w:lineRule="auto"/>
        <w:rPr>
          <w:rFonts w:cstheme="minorHAnsi"/>
          <w:sz w:val="28"/>
          <w:szCs w:val="28"/>
        </w:rPr>
      </w:pPr>
      <w:r>
        <w:rPr>
          <w:rFonts w:cstheme="minorHAnsi"/>
          <w:sz w:val="28"/>
          <w:szCs w:val="28"/>
        </w:rPr>
        <w:t>Extracranial carotid/vertebral disease; carotid endarterectomy; brain revascularisation</w:t>
      </w:r>
    </w:p>
    <w:p w14:paraId="041D98D7" w14:textId="77777777" w:rsidR="008F39C0" w:rsidRDefault="008F39C0">
      <w:pPr>
        <w:autoSpaceDE w:val="0"/>
        <w:autoSpaceDN w:val="0"/>
        <w:adjustRightInd w:val="0"/>
        <w:spacing w:after="0" w:line="240" w:lineRule="auto"/>
        <w:rPr>
          <w:rFonts w:cstheme="minorHAnsi"/>
          <w:sz w:val="28"/>
          <w:szCs w:val="28"/>
        </w:rPr>
      </w:pPr>
    </w:p>
    <w:p w14:paraId="7FEB08CB" w14:textId="27ADF42A" w:rsidR="14611C51" w:rsidRDefault="14611C51">
      <w:r>
        <w:br w:type="page"/>
      </w:r>
    </w:p>
    <w:p w14:paraId="5AB7C0C5" w14:textId="77777777" w:rsidR="008F39C0" w:rsidRDefault="008F39C0">
      <w:pPr>
        <w:autoSpaceDE w:val="0"/>
        <w:autoSpaceDN w:val="0"/>
        <w:adjustRightInd w:val="0"/>
        <w:spacing w:after="0" w:line="240" w:lineRule="auto"/>
        <w:rPr>
          <w:rFonts w:cstheme="minorHAnsi"/>
          <w:sz w:val="28"/>
          <w:szCs w:val="28"/>
        </w:rPr>
      </w:pPr>
    </w:p>
    <w:p w14:paraId="11F0D48A" w14:textId="77777777" w:rsidR="008F39C0" w:rsidRDefault="009C7079">
      <w:pPr>
        <w:pStyle w:val="ListParagraph"/>
        <w:numPr>
          <w:ilvl w:val="0"/>
          <w:numId w:val="65"/>
        </w:numPr>
        <w:autoSpaceDE w:val="0"/>
        <w:autoSpaceDN w:val="0"/>
        <w:adjustRightInd w:val="0"/>
        <w:spacing w:after="0" w:line="240" w:lineRule="auto"/>
        <w:rPr>
          <w:rFonts w:cstheme="minorHAnsi"/>
          <w:b/>
          <w:sz w:val="28"/>
          <w:szCs w:val="28"/>
        </w:rPr>
      </w:pPr>
      <w:r>
        <w:rPr>
          <w:rFonts w:cstheme="minorHAnsi"/>
          <w:b/>
          <w:sz w:val="28"/>
          <w:szCs w:val="28"/>
        </w:rPr>
        <w:t>Intracerebral Hematomas</w:t>
      </w:r>
    </w:p>
    <w:p w14:paraId="55B33694" w14:textId="77777777" w:rsidR="008F39C0" w:rsidRDefault="008F39C0">
      <w:pPr>
        <w:autoSpaceDE w:val="0"/>
        <w:autoSpaceDN w:val="0"/>
        <w:adjustRightInd w:val="0"/>
        <w:spacing w:after="0" w:line="240" w:lineRule="auto"/>
        <w:rPr>
          <w:rFonts w:cstheme="minorHAnsi"/>
          <w:b/>
          <w:sz w:val="28"/>
          <w:szCs w:val="28"/>
        </w:rPr>
      </w:pPr>
    </w:p>
    <w:p w14:paraId="7D0E969C" w14:textId="77777777" w:rsidR="008F39C0" w:rsidRDefault="009C7079">
      <w:pPr>
        <w:pStyle w:val="ListParagraph"/>
        <w:numPr>
          <w:ilvl w:val="0"/>
          <w:numId w:val="69"/>
        </w:numPr>
        <w:autoSpaceDE w:val="0"/>
        <w:autoSpaceDN w:val="0"/>
        <w:adjustRightInd w:val="0"/>
        <w:spacing w:after="0" w:line="240" w:lineRule="auto"/>
        <w:rPr>
          <w:rFonts w:cstheme="minorHAnsi"/>
          <w:sz w:val="28"/>
          <w:szCs w:val="28"/>
        </w:rPr>
      </w:pPr>
      <w:r>
        <w:rPr>
          <w:rFonts w:cstheme="minorHAnsi"/>
          <w:sz w:val="28"/>
          <w:szCs w:val="28"/>
        </w:rPr>
        <w:t>Etiologies, epidemiology and Pathophysiology</w:t>
      </w:r>
    </w:p>
    <w:p w14:paraId="676FD6D5" w14:textId="77777777" w:rsidR="008F39C0" w:rsidRDefault="009C7079">
      <w:pPr>
        <w:pStyle w:val="ListParagraph"/>
        <w:numPr>
          <w:ilvl w:val="0"/>
          <w:numId w:val="69"/>
        </w:numPr>
        <w:autoSpaceDE w:val="0"/>
        <w:autoSpaceDN w:val="0"/>
        <w:adjustRightInd w:val="0"/>
        <w:spacing w:after="0" w:line="240" w:lineRule="auto"/>
        <w:rPr>
          <w:rFonts w:cstheme="minorHAnsi"/>
          <w:sz w:val="28"/>
          <w:szCs w:val="28"/>
        </w:rPr>
      </w:pPr>
      <w:r>
        <w:rPr>
          <w:rFonts w:cstheme="minorHAnsi"/>
          <w:sz w:val="28"/>
          <w:szCs w:val="28"/>
        </w:rPr>
        <w:t>Interpretation of investigations</w:t>
      </w:r>
    </w:p>
    <w:p w14:paraId="5BC4D58D" w14:textId="77777777" w:rsidR="008F39C0" w:rsidRDefault="009C7079">
      <w:pPr>
        <w:pStyle w:val="ListParagraph"/>
        <w:numPr>
          <w:ilvl w:val="0"/>
          <w:numId w:val="69"/>
        </w:numPr>
        <w:autoSpaceDE w:val="0"/>
        <w:autoSpaceDN w:val="0"/>
        <w:adjustRightInd w:val="0"/>
        <w:spacing w:after="0" w:line="240" w:lineRule="auto"/>
        <w:rPr>
          <w:rFonts w:cstheme="minorHAnsi"/>
          <w:sz w:val="28"/>
          <w:szCs w:val="28"/>
        </w:rPr>
      </w:pPr>
      <w:r>
        <w:rPr>
          <w:rFonts w:cstheme="minorHAnsi"/>
          <w:sz w:val="28"/>
          <w:szCs w:val="28"/>
        </w:rPr>
        <w:t xml:space="preserve">Initial management </w:t>
      </w:r>
    </w:p>
    <w:p w14:paraId="481CF032" w14:textId="77777777" w:rsidR="008F39C0" w:rsidRDefault="009C7079">
      <w:pPr>
        <w:pStyle w:val="ListParagraph"/>
        <w:numPr>
          <w:ilvl w:val="0"/>
          <w:numId w:val="69"/>
        </w:numPr>
        <w:autoSpaceDE w:val="0"/>
        <w:autoSpaceDN w:val="0"/>
        <w:adjustRightInd w:val="0"/>
        <w:spacing w:after="0" w:line="240" w:lineRule="auto"/>
        <w:rPr>
          <w:rFonts w:cstheme="minorHAnsi"/>
          <w:sz w:val="28"/>
          <w:szCs w:val="28"/>
        </w:rPr>
      </w:pPr>
      <w:r>
        <w:rPr>
          <w:rFonts w:cstheme="minorHAnsi"/>
          <w:sz w:val="28"/>
          <w:szCs w:val="28"/>
        </w:rPr>
        <w:t>Surgical techniques and outcomes</w:t>
      </w:r>
    </w:p>
    <w:p w14:paraId="4455F193" w14:textId="77777777" w:rsidR="008F39C0" w:rsidRDefault="008F39C0">
      <w:pPr>
        <w:autoSpaceDE w:val="0"/>
        <w:autoSpaceDN w:val="0"/>
        <w:adjustRightInd w:val="0"/>
        <w:spacing w:after="0" w:line="240" w:lineRule="auto"/>
        <w:rPr>
          <w:rFonts w:cstheme="minorHAnsi"/>
          <w:sz w:val="28"/>
          <w:szCs w:val="28"/>
        </w:rPr>
      </w:pPr>
    </w:p>
    <w:p w14:paraId="2ECC4E16" w14:textId="77777777" w:rsidR="008F39C0" w:rsidRDefault="009C7079">
      <w:pPr>
        <w:pStyle w:val="ListParagraph"/>
        <w:numPr>
          <w:ilvl w:val="0"/>
          <w:numId w:val="65"/>
        </w:numPr>
        <w:autoSpaceDE w:val="0"/>
        <w:autoSpaceDN w:val="0"/>
        <w:adjustRightInd w:val="0"/>
        <w:spacing w:after="0" w:line="240" w:lineRule="auto"/>
        <w:rPr>
          <w:rFonts w:cstheme="minorHAnsi"/>
          <w:b/>
          <w:bCs/>
          <w:sz w:val="28"/>
          <w:szCs w:val="28"/>
        </w:rPr>
      </w:pPr>
      <w:r>
        <w:rPr>
          <w:rFonts w:cstheme="minorHAnsi"/>
          <w:b/>
          <w:bCs/>
          <w:sz w:val="28"/>
          <w:szCs w:val="28"/>
        </w:rPr>
        <w:t xml:space="preserve">Other Vascular Disorders: </w:t>
      </w:r>
    </w:p>
    <w:p w14:paraId="1C2776EB" w14:textId="77777777" w:rsidR="008F39C0" w:rsidRDefault="008F39C0">
      <w:pPr>
        <w:autoSpaceDE w:val="0"/>
        <w:autoSpaceDN w:val="0"/>
        <w:adjustRightInd w:val="0"/>
        <w:spacing w:after="0" w:line="240" w:lineRule="auto"/>
        <w:rPr>
          <w:rFonts w:cstheme="minorHAnsi"/>
          <w:sz w:val="28"/>
          <w:szCs w:val="28"/>
        </w:rPr>
      </w:pPr>
    </w:p>
    <w:p w14:paraId="0E966F66" w14:textId="77777777" w:rsidR="008F39C0" w:rsidRDefault="009C7079">
      <w:pPr>
        <w:pStyle w:val="ListParagraph"/>
        <w:numPr>
          <w:ilvl w:val="0"/>
          <w:numId w:val="70"/>
        </w:numPr>
        <w:autoSpaceDE w:val="0"/>
        <w:autoSpaceDN w:val="0"/>
        <w:adjustRightInd w:val="0"/>
        <w:spacing w:after="20" w:line="240" w:lineRule="auto"/>
        <w:rPr>
          <w:rFonts w:cstheme="minorHAnsi"/>
          <w:sz w:val="28"/>
          <w:szCs w:val="28"/>
        </w:rPr>
      </w:pPr>
      <w:r>
        <w:rPr>
          <w:rFonts w:cstheme="minorHAnsi"/>
          <w:sz w:val="28"/>
          <w:szCs w:val="28"/>
        </w:rPr>
        <w:t>Etiology and clinical Presentation of miscellaneous neuro-vascular disorders</w:t>
      </w:r>
    </w:p>
    <w:p w14:paraId="4D308B85" w14:textId="77777777" w:rsidR="008F39C0" w:rsidRDefault="009C7079">
      <w:pPr>
        <w:pStyle w:val="ListParagraph"/>
        <w:numPr>
          <w:ilvl w:val="0"/>
          <w:numId w:val="70"/>
        </w:numPr>
        <w:autoSpaceDE w:val="0"/>
        <w:autoSpaceDN w:val="0"/>
        <w:adjustRightInd w:val="0"/>
        <w:spacing w:after="20" w:line="240" w:lineRule="auto"/>
        <w:rPr>
          <w:rFonts w:cstheme="minorHAnsi"/>
          <w:sz w:val="28"/>
          <w:szCs w:val="28"/>
        </w:rPr>
      </w:pPr>
      <w:r>
        <w:rPr>
          <w:rFonts w:cstheme="minorHAnsi"/>
          <w:sz w:val="28"/>
          <w:szCs w:val="28"/>
        </w:rPr>
        <w:t>Surgical and endovascular treatment of dural arteriovenous fistulae and cavernomas</w:t>
      </w:r>
    </w:p>
    <w:p w14:paraId="16625D98" w14:textId="77777777" w:rsidR="008F39C0" w:rsidRDefault="009C7079">
      <w:pPr>
        <w:pStyle w:val="ListParagraph"/>
        <w:numPr>
          <w:ilvl w:val="0"/>
          <w:numId w:val="70"/>
        </w:numPr>
        <w:autoSpaceDE w:val="0"/>
        <w:autoSpaceDN w:val="0"/>
        <w:adjustRightInd w:val="0"/>
        <w:spacing w:after="20" w:line="240" w:lineRule="auto"/>
        <w:rPr>
          <w:rFonts w:cstheme="minorHAnsi"/>
          <w:sz w:val="28"/>
          <w:szCs w:val="28"/>
        </w:rPr>
      </w:pPr>
      <w:r>
        <w:rPr>
          <w:rFonts w:cstheme="minorHAnsi"/>
          <w:sz w:val="28"/>
          <w:szCs w:val="28"/>
        </w:rPr>
        <w:t xml:space="preserve">Image-guided resection of cavernomas </w:t>
      </w:r>
    </w:p>
    <w:p w14:paraId="492506DD" w14:textId="3D3F567D" w:rsidR="008F39C0" w:rsidRDefault="008F39C0" w:rsidP="14611C51">
      <w:pPr>
        <w:autoSpaceDE w:val="0"/>
        <w:autoSpaceDN w:val="0"/>
        <w:adjustRightInd w:val="0"/>
        <w:spacing w:after="20" w:line="240" w:lineRule="auto"/>
        <w:rPr>
          <w:sz w:val="28"/>
          <w:szCs w:val="28"/>
        </w:rPr>
      </w:pPr>
    </w:p>
    <w:p w14:paraId="2951EE78" w14:textId="77777777" w:rsidR="008F39C0" w:rsidRDefault="009C7079">
      <w:pPr>
        <w:autoSpaceDE w:val="0"/>
        <w:autoSpaceDN w:val="0"/>
        <w:adjustRightInd w:val="0"/>
        <w:spacing w:after="0" w:line="240" w:lineRule="auto"/>
        <w:rPr>
          <w:rFonts w:cstheme="minorHAnsi"/>
          <w:sz w:val="28"/>
          <w:szCs w:val="28"/>
        </w:rPr>
      </w:pPr>
      <w:r>
        <w:rPr>
          <w:rFonts w:cstheme="minorHAnsi"/>
          <w:b/>
          <w:bCs/>
          <w:iCs/>
          <w:sz w:val="28"/>
          <w:szCs w:val="28"/>
        </w:rPr>
        <w:t>Head trauma</w:t>
      </w:r>
    </w:p>
    <w:p w14:paraId="31CD0C16" w14:textId="77777777" w:rsidR="008F39C0" w:rsidRDefault="008F39C0">
      <w:pPr>
        <w:autoSpaceDE w:val="0"/>
        <w:autoSpaceDN w:val="0"/>
        <w:adjustRightInd w:val="0"/>
        <w:spacing w:after="0" w:line="240" w:lineRule="auto"/>
        <w:rPr>
          <w:rFonts w:cstheme="minorHAnsi"/>
          <w:sz w:val="28"/>
          <w:szCs w:val="28"/>
        </w:rPr>
      </w:pPr>
    </w:p>
    <w:p w14:paraId="546270F1" w14:textId="77777777" w:rsidR="008F39C0" w:rsidRDefault="009C7079">
      <w:pPr>
        <w:pStyle w:val="ListParagraph"/>
        <w:numPr>
          <w:ilvl w:val="0"/>
          <w:numId w:val="71"/>
        </w:numPr>
        <w:autoSpaceDE w:val="0"/>
        <w:autoSpaceDN w:val="0"/>
        <w:adjustRightInd w:val="0"/>
        <w:spacing w:after="20" w:line="240" w:lineRule="auto"/>
        <w:rPr>
          <w:rFonts w:cstheme="minorHAnsi"/>
          <w:sz w:val="28"/>
          <w:szCs w:val="28"/>
        </w:rPr>
      </w:pPr>
      <w:r>
        <w:rPr>
          <w:rFonts w:cstheme="minorHAnsi"/>
          <w:sz w:val="28"/>
          <w:szCs w:val="28"/>
        </w:rPr>
        <w:t xml:space="preserve">Mechanisms and patterns of traumatic brain and associated spinal cord damage </w:t>
      </w:r>
    </w:p>
    <w:p w14:paraId="4E653F70" w14:textId="77777777" w:rsidR="008F39C0" w:rsidRDefault="009C7079">
      <w:pPr>
        <w:pStyle w:val="ListParagraph"/>
        <w:numPr>
          <w:ilvl w:val="0"/>
          <w:numId w:val="71"/>
        </w:numPr>
        <w:autoSpaceDE w:val="0"/>
        <w:autoSpaceDN w:val="0"/>
        <w:adjustRightInd w:val="0"/>
        <w:spacing w:after="0" w:line="240" w:lineRule="auto"/>
        <w:rPr>
          <w:rFonts w:cstheme="minorHAnsi"/>
          <w:sz w:val="28"/>
          <w:szCs w:val="28"/>
        </w:rPr>
      </w:pPr>
      <w:r>
        <w:rPr>
          <w:rFonts w:cstheme="minorHAnsi"/>
          <w:sz w:val="28"/>
          <w:szCs w:val="28"/>
        </w:rPr>
        <w:t xml:space="preserve">Pathophysiology of CNS trauma </w:t>
      </w:r>
    </w:p>
    <w:p w14:paraId="547EC5B6" w14:textId="77777777" w:rsidR="008F39C0" w:rsidRDefault="009C7079">
      <w:pPr>
        <w:pStyle w:val="ListParagraph"/>
        <w:numPr>
          <w:ilvl w:val="0"/>
          <w:numId w:val="71"/>
        </w:numPr>
        <w:autoSpaceDE w:val="0"/>
        <w:autoSpaceDN w:val="0"/>
        <w:adjustRightInd w:val="0"/>
        <w:spacing w:after="36" w:line="240" w:lineRule="auto"/>
        <w:rPr>
          <w:rFonts w:cstheme="minorHAnsi"/>
          <w:sz w:val="28"/>
          <w:szCs w:val="28"/>
        </w:rPr>
      </w:pPr>
      <w:r>
        <w:rPr>
          <w:rFonts w:cstheme="minorHAnsi"/>
          <w:sz w:val="28"/>
          <w:szCs w:val="28"/>
        </w:rPr>
        <w:t xml:space="preserve">Cerebral perfusion and oxygenation </w:t>
      </w:r>
    </w:p>
    <w:p w14:paraId="6389DE16" w14:textId="77777777" w:rsidR="008F39C0" w:rsidRDefault="009C7079">
      <w:pPr>
        <w:pStyle w:val="ListParagraph"/>
        <w:numPr>
          <w:ilvl w:val="0"/>
          <w:numId w:val="71"/>
        </w:numPr>
        <w:autoSpaceDE w:val="0"/>
        <w:autoSpaceDN w:val="0"/>
        <w:adjustRightInd w:val="0"/>
        <w:spacing w:after="36" w:line="240" w:lineRule="auto"/>
        <w:rPr>
          <w:rFonts w:cstheme="minorHAnsi"/>
          <w:sz w:val="28"/>
          <w:szCs w:val="28"/>
        </w:rPr>
      </w:pPr>
      <w:r>
        <w:rPr>
          <w:rFonts w:cstheme="minorHAnsi"/>
          <w:sz w:val="28"/>
          <w:szCs w:val="28"/>
        </w:rPr>
        <w:t>Raised intracranial pressure and management</w:t>
      </w:r>
    </w:p>
    <w:p w14:paraId="2AD7534E" w14:textId="77777777" w:rsidR="008F39C0" w:rsidRDefault="009C7079">
      <w:pPr>
        <w:pStyle w:val="ListParagraph"/>
        <w:numPr>
          <w:ilvl w:val="0"/>
          <w:numId w:val="71"/>
        </w:numPr>
        <w:autoSpaceDE w:val="0"/>
        <w:autoSpaceDN w:val="0"/>
        <w:adjustRightInd w:val="0"/>
        <w:spacing w:after="0" w:line="240" w:lineRule="auto"/>
        <w:rPr>
          <w:rFonts w:cstheme="minorHAnsi"/>
          <w:sz w:val="28"/>
          <w:szCs w:val="28"/>
        </w:rPr>
      </w:pPr>
      <w:r>
        <w:rPr>
          <w:rFonts w:cstheme="minorHAnsi"/>
          <w:sz w:val="28"/>
          <w:szCs w:val="28"/>
        </w:rPr>
        <w:t xml:space="preserve">Impaired intracranial compliance </w:t>
      </w:r>
    </w:p>
    <w:p w14:paraId="4AC73B59" w14:textId="77777777" w:rsidR="008F39C0" w:rsidRDefault="009C7079">
      <w:pPr>
        <w:pStyle w:val="ListParagraph"/>
        <w:numPr>
          <w:ilvl w:val="0"/>
          <w:numId w:val="71"/>
        </w:numPr>
        <w:autoSpaceDE w:val="0"/>
        <w:autoSpaceDN w:val="0"/>
        <w:adjustRightInd w:val="0"/>
        <w:spacing w:after="20" w:line="240" w:lineRule="auto"/>
        <w:rPr>
          <w:rFonts w:cstheme="minorHAnsi"/>
          <w:sz w:val="28"/>
          <w:szCs w:val="28"/>
        </w:rPr>
      </w:pPr>
      <w:r>
        <w:rPr>
          <w:rFonts w:cstheme="minorHAnsi"/>
          <w:sz w:val="28"/>
          <w:szCs w:val="28"/>
        </w:rPr>
        <w:t xml:space="preserve">Intracranial herniation </w:t>
      </w:r>
    </w:p>
    <w:p w14:paraId="094CB20F" w14:textId="77777777" w:rsidR="008F39C0" w:rsidRDefault="009C7079">
      <w:pPr>
        <w:pStyle w:val="ListParagraph"/>
        <w:numPr>
          <w:ilvl w:val="0"/>
          <w:numId w:val="71"/>
        </w:numPr>
        <w:autoSpaceDE w:val="0"/>
        <w:autoSpaceDN w:val="0"/>
        <w:adjustRightInd w:val="0"/>
        <w:spacing w:after="20" w:line="240" w:lineRule="auto"/>
        <w:rPr>
          <w:rFonts w:cstheme="minorHAnsi"/>
          <w:sz w:val="28"/>
          <w:szCs w:val="28"/>
        </w:rPr>
      </w:pPr>
      <w:r>
        <w:rPr>
          <w:rFonts w:cstheme="minorHAnsi"/>
          <w:sz w:val="28"/>
          <w:szCs w:val="28"/>
        </w:rPr>
        <w:t xml:space="preserve">Epidemiology and prevention of head  injury    </w:t>
      </w:r>
    </w:p>
    <w:p w14:paraId="1F98C636" w14:textId="77777777" w:rsidR="008F39C0" w:rsidRDefault="009C7079">
      <w:pPr>
        <w:pStyle w:val="ListParagraph"/>
        <w:numPr>
          <w:ilvl w:val="0"/>
          <w:numId w:val="71"/>
        </w:numPr>
        <w:autoSpaceDE w:val="0"/>
        <w:autoSpaceDN w:val="0"/>
        <w:adjustRightInd w:val="0"/>
        <w:spacing w:after="19" w:line="240" w:lineRule="auto"/>
        <w:rPr>
          <w:rFonts w:cstheme="minorHAnsi"/>
          <w:sz w:val="28"/>
          <w:szCs w:val="28"/>
        </w:rPr>
      </w:pPr>
      <w:r>
        <w:rPr>
          <w:rFonts w:cstheme="minorHAnsi"/>
          <w:sz w:val="28"/>
          <w:szCs w:val="28"/>
        </w:rPr>
        <w:t xml:space="preserve">Transport, retrieval and pre-hospital care </w:t>
      </w:r>
    </w:p>
    <w:p w14:paraId="2F7B0E41" w14:textId="77777777" w:rsidR="008F39C0" w:rsidRDefault="009C7079">
      <w:pPr>
        <w:pStyle w:val="ListParagraph"/>
        <w:numPr>
          <w:ilvl w:val="0"/>
          <w:numId w:val="71"/>
        </w:numPr>
        <w:autoSpaceDE w:val="0"/>
        <w:autoSpaceDN w:val="0"/>
        <w:adjustRightInd w:val="0"/>
        <w:spacing w:after="19" w:line="240" w:lineRule="auto"/>
        <w:rPr>
          <w:rFonts w:cstheme="minorHAnsi"/>
          <w:sz w:val="28"/>
          <w:szCs w:val="28"/>
        </w:rPr>
      </w:pPr>
      <w:r>
        <w:rPr>
          <w:rFonts w:cstheme="minorHAnsi"/>
          <w:sz w:val="28"/>
          <w:szCs w:val="28"/>
        </w:rPr>
        <w:t xml:space="preserve">Initial resuscitation and triage </w:t>
      </w:r>
    </w:p>
    <w:p w14:paraId="1FED4143" w14:textId="77777777" w:rsidR="008F39C0" w:rsidRDefault="009C7079">
      <w:pPr>
        <w:pStyle w:val="ListParagraph"/>
        <w:numPr>
          <w:ilvl w:val="0"/>
          <w:numId w:val="71"/>
        </w:numPr>
        <w:autoSpaceDE w:val="0"/>
        <w:autoSpaceDN w:val="0"/>
        <w:adjustRightInd w:val="0"/>
        <w:spacing w:after="19" w:line="240" w:lineRule="auto"/>
        <w:rPr>
          <w:rFonts w:cstheme="minorHAnsi"/>
          <w:sz w:val="28"/>
          <w:szCs w:val="28"/>
        </w:rPr>
      </w:pPr>
      <w:r>
        <w:rPr>
          <w:rFonts w:cstheme="minorHAnsi"/>
          <w:sz w:val="28"/>
          <w:szCs w:val="28"/>
        </w:rPr>
        <w:t xml:space="preserve">Clinical Assessment </w:t>
      </w:r>
    </w:p>
    <w:p w14:paraId="458A2122" w14:textId="77777777" w:rsidR="008F39C0" w:rsidRDefault="009C7079">
      <w:pPr>
        <w:pStyle w:val="ListParagraph"/>
        <w:numPr>
          <w:ilvl w:val="0"/>
          <w:numId w:val="71"/>
        </w:numPr>
        <w:autoSpaceDE w:val="0"/>
        <w:autoSpaceDN w:val="0"/>
        <w:adjustRightInd w:val="0"/>
        <w:spacing w:after="19" w:line="240" w:lineRule="auto"/>
        <w:rPr>
          <w:rFonts w:cstheme="minorHAnsi"/>
          <w:sz w:val="28"/>
          <w:szCs w:val="28"/>
        </w:rPr>
      </w:pPr>
      <w:r>
        <w:rPr>
          <w:rFonts w:cstheme="minorHAnsi"/>
          <w:sz w:val="28"/>
          <w:szCs w:val="28"/>
        </w:rPr>
        <w:t xml:space="preserve">Natural history of recovery from head injury including neurological, cognitive and behavioural disability and post- traumatic epilepsy </w:t>
      </w:r>
    </w:p>
    <w:p w14:paraId="27F78A03" w14:textId="77777777" w:rsidR="008F39C0" w:rsidRDefault="009C7079">
      <w:pPr>
        <w:pStyle w:val="ListParagraph"/>
        <w:numPr>
          <w:ilvl w:val="0"/>
          <w:numId w:val="71"/>
        </w:numPr>
        <w:autoSpaceDE w:val="0"/>
        <w:autoSpaceDN w:val="0"/>
        <w:adjustRightInd w:val="0"/>
        <w:spacing w:after="19" w:line="240" w:lineRule="auto"/>
        <w:rPr>
          <w:rFonts w:cstheme="minorHAnsi"/>
          <w:sz w:val="28"/>
          <w:szCs w:val="28"/>
        </w:rPr>
      </w:pPr>
      <w:r>
        <w:rPr>
          <w:rFonts w:cstheme="minorHAnsi"/>
          <w:sz w:val="28"/>
          <w:szCs w:val="28"/>
        </w:rPr>
        <w:t xml:space="preserve">Management including operation for 'surgical' complications (eg. acute and chronic haematoma, open injury, CSF fistula, traumatic vascular injuries, spinal instability, late hydrocephalus). </w:t>
      </w:r>
    </w:p>
    <w:p w14:paraId="08B5EBAF" w14:textId="77777777" w:rsidR="008F39C0" w:rsidRDefault="009C7079">
      <w:pPr>
        <w:pStyle w:val="ListParagraph"/>
        <w:numPr>
          <w:ilvl w:val="0"/>
          <w:numId w:val="71"/>
        </w:numPr>
        <w:autoSpaceDE w:val="0"/>
        <w:autoSpaceDN w:val="0"/>
        <w:adjustRightInd w:val="0"/>
        <w:spacing w:after="19" w:line="240" w:lineRule="auto"/>
        <w:rPr>
          <w:rFonts w:cstheme="minorHAnsi"/>
          <w:sz w:val="28"/>
          <w:szCs w:val="28"/>
        </w:rPr>
      </w:pPr>
      <w:r>
        <w:rPr>
          <w:rFonts w:cstheme="minorHAnsi"/>
          <w:sz w:val="28"/>
          <w:szCs w:val="28"/>
        </w:rPr>
        <w:t xml:space="preserve">'Neurosurgical' management of persisting unconsciousness </w:t>
      </w:r>
    </w:p>
    <w:p w14:paraId="34E67761" w14:textId="77777777" w:rsidR="008F39C0" w:rsidRDefault="009C7079">
      <w:pPr>
        <w:pStyle w:val="ListParagraph"/>
        <w:numPr>
          <w:ilvl w:val="0"/>
          <w:numId w:val="71"/>
        </w:numPr>
        <w:autoSpaceDE w:val="0"/>
        <w:autoSpaceDN w:val="0"/>
        <w:adjustRightInd w:val="0"/>
        <w:spacing w:after="19" w:line="240" w:lineRule="auto"/>
        <w:rPr>
          <w:rFonts w:cstheme="minorHAnsi"/>
          <w:sz w:val="28"/>
          <w:szCs w:val="28"/>
        </w:rPr>
      </w:pPr>
      <w:r>
        <w:rPr>
          <w:rFonts w:cstheme="minorHAnsi"/>
          <w:sz w:val="28"/>
          <w:szCs w:val="28"/>
        </w:rPr>
        <w:t xml:space="preserve">Assessment of outcome, factors affecting prognosis and late sequelae </w:t>
      </w:r>
    </w:p>
    <w:p w14:paraId="54974A04" w14:textId="77777777" w:rsidR="008F39C0" w:rsidRDefault="009C7079">
      <w:pPr>
        <w:pStyle w:val="ListParagraph"/>
        <w:numPr>
          <w:ilvl w:val="0"/>
          <w:numId w:val="71"/>
        </w:numPr>
        <w:autoSpaceDE w:val="0"/>
        <w:autoSpaceDN w:val="0"/>
        <w:adjustRightInd w:val="0"/>
        <w:spacing w:after="19" w:line="240" w:lineRule="auto"/>
        <w:rPr>
          <w:rFonts w:cstheme="minorHAnsi"/>
          <w:sz w:val="28"/>
          <w:szCs w:val="28"/>
        </w:rPr>
      </w:pPr>
      <w:r>
        <w:rPr>
          <w:rFonts w:cstheme="minorHAnsi"/>
          <w:sz w:val="28"/>
          <w:szCs w:val="28"/>
        </w:rPr>
        <w:t xml:space="preserve">Perioperative and neuro-intensive care </w:t>
      </w:r>
    </w:p>
    <w:p w14:paraId="16009A8B" w14:textId="77777777" w:rsidR="008F39C0" w:rsidRDefault="009C7079">
      <w:pPr>
        <w:pStyle w:val="ListParagraph"/>
        <w:numPr>
          <w:ilvl w:val="0"/>
          <w:numId w:val="71"/>
        </w:numPr>
        <w:autoSpaceDE w:val="0"/>
        <w:autoSpaceDN w:val="0"/>
        <w:adjustRightInd w:val="0"/>
        <w:spacing w:after="19" w:line="240" w:lineRule="auto"/>
        <w:rPr>
          <w:rFonts w:cstheme="minorHAnsi"/>
          <w:sz w:val="28"/>
          <w:szCs w:val="28"/>
        </w:rPr>
      </w:pPr>
      <w:r>
        <w:rPr>
          <w:rFonts w:cstheme="minorHAnsi"/>
          <w:sz w:val="28"/>
          <w:szCs w:val="28"/>
        </w:rPr>
        <w:t xml:space="preserve">Respiratory functions and ventilation </w:t>
      </w:r>
    </w:p>
    <w:p w14:paraId="0E7ABBCC" w14:textId="77777777" w:rsidR="008F39C0" w:rsidRDefault="009C7079">
      <w:pPr>
        <w:pStyle w:val="ListParagraph"/>
        <w:numPr>
          <w:ilvl w:val="0"/>
          <w:numId w:val="71"/>
        </w:numPr>
        <w:autoSpaceDE w:val="0"/>
        <w:autoSpaceDN w:val="0"/>
        <w:adjustRightInd w:val="0"/>
        <w:spacing w:after="19" w:line="240" w:lineRule="auto"/>
        <w:rPr>
          <w:rFonts w:cstheme="minorHAnsi"/>
          <w:sz w:val="28"/>
          <w:szCs w:val="28"/>
        </w:rPr>
      </w:pPr>
      <w:r>
        <w:rPr>
          <w:rFonts w:cstheme="minorHAnsi"/>
          <w:sz w:val="28"/>
          <w:szCs w:val="28"/>
        </w:rPr>
        <w:t xml:space="preserve">Management of disorders of fluid balance; nutrition and feeding </w:t>
      </w:r>
    </w:p>
    <w:p w14:paraId="0E3DBC19" w14:textId="77777777" w:rsidR="008F39C0" w:rsidRDefault="009C7079">
      <w:pPr>
        <w:pStyle w:val="ListParagraph"/>
        <w:numPr>
          <w:ilvl w:val="0"/>
          <w:numId w:val="71"/>
        </w:numPr>
        <w:autoSpaceDE w:val="0"/>
        <w:autoSpaceDN w:val="0"/>
        <w:adjustRightInd w:val="0"/>
        <w:spacing w:after="19" w:line="240" w:lineRule="auto"/>
        <w:rPr>
          <w:rFonts w:cstheme="minorHAnsi"/>
          <w:sz w:val="28"/>
          <w:szCs w:val="28"/>
        </w:rPr>
      </w:pPr>
      <w:r>
        <w:rPr>
          <w:rFonts w:cstheme="minorHAnsi"/>
          <w:sz w:val="28"/>
          <w:szCs w:val="28"/>
        </w:rPr>
        <w:t xml:space="preserve">Blood coagulation and transfusion </w:t>
      </w:r>
    </w:p>
    <w:p w14:paraId="0BC96133" w14:textId="77777777" w:rsidR="008F39C0" w:rsidRDefault="009C7079">
      <w:pPr>
        <w:pStyle w:val="ListParagraph"/>
        <w:numPr>
          <w:ilvl w:val="0"/>
          <w:numId w:val="71"/>
        </w:numPr>
        <w:autoSpaceDE w:val="0"/>
        <w:autoSpaceDN w:val="0"/>
        <w:adjustRightInd w:val="0"/>
        <w:spacing w:after="19" w:line="240" w:lineRule="auto"/>
        <w:rPr>
          <w:rFonts w:cstheme="minorHAnsi"/>
          <w:sz w:val="28"/>
          <w:szCs w:val="28"/>
        </w:rPr>
      </w:pPr>
      <w:r>
        <w:rPr>
          <w:rFonts w:cstheme="minorHAnsi"/>
          <w:sz w:val="28"/>
          <w:szCs w:val="28"/>
        </w:rPr>
        <w:t xml:space="preserve">Fever in neurosurgical patients </w:t>
      </w:r>
    </w:p>
    <w:p w14:paraId="2A7C8284" w14:textId="77777777" w:rsidR="008F39C0" w:rsidRDefault="009C7079">
      <w:pPr>
        <w:pStyle w:val="ListParagraph"/>
        <w:numPr>
          <w:ilvl w:val="0"/>
          <w:numId w:val="71"/>
        </w:numPr>
        <w:autoSpaceDE w:val="0"/>
        <w:autoSpaceDN w:val="0"/>
        <w:adjustRightInd w:val="0"/>
        <w:spacing w:after="19" w:line="240" w:lineRule="auto"/>
        <w:rPr>
          <w:rFonts w:cstheme="minorHAnsi"/>
          <w:sz w:val="28"/>
          <w:szCs w:val="28"/>
        </w:rPr>
      </w:pPr>
      <w:r>
        <w:rPr>
          <w:rFonts w:cstheme="minorHAnsi"/>
          <w:sz w:val="28"/>
          <w:szCs w:val="28"/>
        </w:rPr>
        <w:t xml:space="preserve">Confusion, restlessness and agitation in neurosurgery </w:t>
      </w:r>
    </w:p>
    <w:p w14:paraId="05A646AE" w14:textId="77777777" w:rsidR="008F39C0" w:rsidRDefault="009C7079">
      <w:pPr>
        <w:pStyle w:val="ListParagraph"/>
        <w:numPr>
          <w:ilvl w:val="0"/>
          <w:numId w:val="71"/>
        </w:numPr>
        <w:autoSpaceDE w:val="0"/>
        <w:autoSpaceDN w:val="0"/>
        <w:adjustRightInd w:val="0"/>
        <w:spacing w:after="19" w:line="240" w:lineRule="auto"/>
        <w:rPr>
          <w:rFonts w:cstheme="minorHAnsi"/>
          <w:sz w:val="28"/>
          <w:szCs w:val="28"/>
        </w:rPr>
      </w:pPr>
      <w:r>
        <w:rPr>
          <w:rFonts w:cstheme="minorHAnsi"/>
          <w:sz w:val="28"/>
          <w:szCs w:val="28"/>
        </w:rPr>
        <w:t xml:space="preserve">Informed consent and medicolegal aspects </w:t>
      </w:r>
    </w:p>
    <w:p w14:paraId="5885E19F" w14:textId="77777777" w:rsidR="008F39C0" w:rsidRDefault="009C7079">
      <w:pPr>
        <w:pStyle w:val="ListParagraph"/>
        <w:numPr>
          <w:ilvl w:val="0"/>
          <w:numId w:val="71"/>
        </w:numPr>
        <w:autoSpaceDE w:val="0"/>
        <w:autoSpaceDN w:val="0"/>
        <w:adjustRightInd w:val="0"/>
        <w:spacing w:after="19" w:line="240" w:lineRule="auto"/>
        <w:rPr>
          <w:rFonts w:cstheme="minorHAnsi"/>
          <w:sz w:val="28"/>
          <w:szCs w:val="28"/>
        </w:rPr>
      </w:pPr>
      <w:r>
        <w:rPr>
          <w:rFonts w:cstheme="minorHAnsi"/>
          <w:sz w:val="28"/>
          <w:szCs w:val="28"/>
        </w:rPr>
        <w:t>seizures and focal neurological deficit : recognition and management</w:t>
      </w:r>
    </w:p>
    <w:p w14:paraId="5E063C20" w14:textId="77777777" w:rsidR="008F39C0" w:rsidRDefault="009C7079">
      <w:pPr>
        <w:pStyle w:val="ListParagraph"/>
        <w:numPr>
          <w:ilvl w:val="0"/>
          <w:numId w:val="71"/>
        </w:numPr>
        <w:autoSpaceDE w:val="0"/>
        <w:autoSpaceDN w:val="0"/>
        <w:adjustRightInd w:val="0"/>
        <w:spacing w:after="20" w:line="240" w:lineRule="auto"/>
        <w:rPr>
          <w:rFonts w:cstheme="minorHAnsi"/>
          <w:sz w:val="28"/>
          <w:szCs w:val="28"/>
        </w:rPr>
      </w:pPr>
      <w:r>
        <w:rPr>
          <w:rFonts w:cstheme="minorHAnsi"/>
          <w:sz w:val="28"/>
          <w:szCs w:val="28"/>
        </w:rPr>
        <w:t xml:space="preserve">Principles, diagnosis and confirmation of brain death </w:t>
      </w:r>
    </w:p>
    <w:p w14:paraId="0A919454" w14:textId="77777777" w:rsidR="008F39C0" w:rsidRDefault="009C7079">
      <w:pPr>
        <w:pStyle w:val="ListParagraph"/>
        <w:numPr>
          <w:ilvl w:val="0"/>
          <w:numId w:val="71"/>
        </w:numPr>
        <w:autoSpaceDE w:val="0"/>
        <w:autoSpaceDN w:val="0"/>
        <w:adjustRightInd w:val="0"/>
        <w:spacing w:after="20" w:line="240" w:lineRule="auto"/>
        <w:rPr>
          <w:rFonts w:cstheme="minorHAnsi"/>
          <w:sz w:val="28"/>
          <w:szCs w:val="28"/>
        </w:rPr>
      </w:pPr>
      <w:r>
        <w:rPr>
          <w:rFonts w:cstheme="minorHAnsi"/>
          <w:sz w:val="28"/>
          <w:szCs w:val="28"/>
        </w:rPr>
        <w:t xml:space="preserve">Principles of ICP monitoring  of head injury patients </w:t>
      </w:r>
    </w:p>
    <w:p w14:paraId="031CD8F7" w14:textId="77777777" w:rsidR="008F39C0" w:rsidRDefault="009C7079">
      <w:pPr>
        <w:pStyle w:val="ListParagraph"/>
        <w:numPr>
          <w:ilvl w:val="0"/>
          <w:numId w:val="71"/>
        </w:numPr>
        <w:autoSpaceDE w:val="0"/>
        <w:autoSpaceDN w:val="0"/>
        <w:adjustRightInd w:val="0"/>
        <w:spacing w:after="0" w:line="240" w:lineRule="auto"/>
        <w:rPr>
          <w:rFonts w:cstheme="minorHAnsi"/>
          <w:sz w:val="28"/>
          <w:szCs w:val="28"/>
        </w:rPr>
      </w:pPr>
      <w:r>
        <w:rPr>
          <w:rFonts w:cstheme="minorHAnsi"/>
          <w:sz w:val="28"/>
          <w:szCs w:val="28"/>
        </w:rPr>
        <w:t xml:space="preserve">Role of neurological rehabilitation </w:t>
      </w:r>
    </w:p>
    <w:p w14:paraId="04A7B786" w14:textId="77777777" w:rsidR="008F39C0" w:rsidRDefault="009C7079">
      <w:pPr>
        <w:pStyle w:val="ListParagraph"/>
        <w:numPr>
          <w:ilvl w:val="0"/>
          <w:numId w:val="71"/>
        </w:numPr>
        <w:autoSpaceDE w:val="0"/>
        <w:autoSpaceDN w:val="0"/>
        <w:adjustRightInd w:val="0"/>
        <w:spacing w:after="19" w:line="240" w:lineRule="auto"/>
        <w:rPr>
          <w:rFonts w:cstheme="minorHAnsi"/>
          <w:sz w:val="28"/>
          <w:szCs w:val="28"/>
        </w:rPr>
      </w:pPr>
      <w:r>
        <w:rPr>
          <w:rFonts w:cstheme="minorHAnsi"/>
          <w:sz w:val="28"/>
          <w:szCs w:val="28"/>
        </w:rPr>
        <w:t xml:space="preserve">Clinical assessment of polytrauma. </w:t>
      </w:r>
    </w:p>
    <w:p w14:paraId="170EA318" w14:textId="77777777" w:rsidR="008F39C0" w:rsidRDefault="009C7079">
      <w:pPr>
        <w:pStyle w:val="ListParagraph"/>
        <w:numPr>
          <w:ilvl w:val="0"/>
          <w:numId w:val="71"/>
        </w:numPr>
        <w:autoSpaceDE w:val="0"/>
        <w:autoSpaceDN w:val="0"/>
        <w:adjustRightInd w:val="0"/>
        <w:spacing w:after="0" w:line="240" w:lineRule="auto"/>
        <w:rPr>
          <w:rFonts w:cstheme="minorHAnsi"/>
          <w:sz w:val="28"/>
          <w:szCs w:val="28"/>
        </w:rPr>
      </w:pPr>
      <w:r>
        <w:rPr>
          <w:rFonts w:cstheme="minorHAnsi"/>
          <w:sz w:val="28"/>
          <w:szCs w:val="28"/>
        </w:rPr>
        <w:t xml:space="preserve">Neurological assessment and management of the head-injured patient including: Assessment and categorization of impaired consciousness </w:t>
      </w:r>
    </w:p>
    <w:p w14:paraId="669423D3" w14:textId="77777777" w:rsidR="008F39C0" w:rsidRDefault="009C7079">
      <w:pPr>
        <w:pStyle w:val="ListParagraph"/>
        <w:numPr>
          <w:ilvl w:val="0"/>
          <w:numId w:val="71"/>
        </w:numPr>
        <w:autoSpaceDE w:val="0"/>
        <w:autoSpaceDN w:val="0"/>
        <w:adjustRightInd w:val="0"/>
        <w:spacing w:after="19" w:line="240" w:lineRule="auto"/>
        <w:rPr>
          <w:rFonts w:cstheme="minorHAnsi"/>
          <w:sz w:val="28"/>
          <w:szCs w:val="28"/>
        </w:rPr>
      </w:pPr>
      <w:r>
        <w:rPr>
          <w:rFonts w:cstheme="minorHAnsi"/>
          <w:sz w:val="28"/>
          <w:szCs w:val="28"/>
        </w:rPr>
        <w:t xml:space="preserve">Interpretation of CT scans and plain radiology   </w:t>
      </w:r>
    </w:p>
    <w:p w14:paraId="1E153223" w14:textId="77777777" w:rsidR="008F39C0" w:rsidRDefault="009C7079">
      <w:pPr>
        <w:pStyle w:val="ListParagraph"/>
        <w:numPr>
          <w:ilvl w:val="0"/>
          <w:numId w:val="71"/>
        </w:numPr>
        <w:autoSpaceDE w:val="0"/>
        <w:autoSpaceDN w:val="0"/>
        <w:adjustRightInd w:val="0"/>
        <w:spacing w:after="0" w:line="240" w:lineRule="auto"/>
        <w:rPr>
          <w:rFonts w:cstheme="minorHAnsi"/>
          <w:sz w:val="28"/>
          <w:szCs w:val="28"/>
        </w:rPr>
      </w:pPr>
      <w:r>
        <w:rPr>
          <w:rFonts w:cstheme="minorHAnsi"/>
          <w:sz w:val="28"/>
          <w:szCs w:val="28"/>
        </w:rPr>
        <w:t xml:space="preserve"> Standard frontal burr hole and/or twist drill craniostomy</w:t>
      </w:r>
    </w:p>
    <w:p w14:paraId="580E3118" w14:textId="77777777" w:rsidR="008F39C0" w:rsidRDefault="009C7079">
      <w:pPr>
        <w:pStyle w:val="ListParagraph"/>
        <w:numPr>
          <w:ilvl w:val="0"/>
          <w:numId w:val="71"/>
        </w:numPr>
        <w:autoSpaceDE w:val="0"/>
        <w:autoSpaceDN w:val="0"/>
        <w:adjustRightInd w:val="0"/>
        <w:spacing w:after="0" w:line="240" w:lineRule="auto"/>
        <w:rPr>
          <w:rFonts w:cstheme="minorHAnsi"/>
          <w:sz w:val="28"/>
          <w:szCs w:val="28"/>
        </w:rPr>
      </w:pPr>
      <w:r>
        <w:rPr>
          <w:rFonts w:cstheme="minorHAnsi"/>
          <w:sz w:val="28"/>
          <w:szCs w:val="28"/>
        </w:rPr>
        <w:t>Burr hole evacuation of chronic subdural haematoma</w:t>
      </w:r>
    </w:p>
    <w:p w14:paraId="544AB067" w14:textId="77777777" w:rsidR="008F39C0" w:rsidRDefault="009C7079">
      <w:pPr>
        <w:pStyle w:val="ListParagraph"/>
        <w:numPr>
          <w:ilvl w:val="0"/>
          <w:numId w:val="71"/>
        </w:numPr>
        <w:autoSpaceDE w:val="0"/>
        <w:autoSpaceDN w:val="0"/>
        <w:adjustRightInd w:val="0"/>
        <w:spacing w:after="20" w:line="240" w:lineRule="auto"/>
        <w:rPr>
          <w:rFonts w:cstheme="minorHAnsi"/>
          <w:sz w:val="28"/>
          <w:szCs w:val="28"/>
        </w:rPr>
      </w:pPr>
      <w:r>
        <w:rPr>
          <w:rFonts w:cstheme="minorHAnsi"/>
          <w:sz w:val="28"/>
          <w:szCs w:val="28"/>
        </w:rPr>
        <w:t xml:space="preserve">Neurological assessment of patients with a CSDH </w:t>
      </w:r>
    </w:p>
    <w:p w14:paraId="0AE3224B" w14:textId="77777777" w:rsidR="008F39C0" w:rsidRDefault="009C7079">
      <w:pPr>
        <w:pStyle w:val="ListParagraph"/>
        <w:numPr>
          <w:ilvl w:val="0"/>
          <w:numId w:val="71"/>
        </w:numPr>
        <w:autoSpaceDE w:val="0"/>
        <w:autoSpaceDN w:val="0"/>
        <w:adjustRightInd w:val="0"/>
        <w:spacing w:after="20" w:line="240" w:lineRule="auto"/>
        <w:rPr>
          <w:rFonts w:cstheme="minorHAnsi"/>
          <w:sz w:val="28"/>
          <w:szCs w:val="28"/>
        </w:rPr>
      </w:pPr>
      <w:r>
        <w:rPr>
          <w:rFonts w:cstheme="minorHAnsi"/>
          <w:sz w:val="28"/>
          <w:szCs w:val="28"/>
        </w:rPr>
        <w:t>Craniotomy for supratentorial traumatic haematoma, in particular: Planning of craniotomies for evacuation of  haematomas</w:t>
      </w:r>
    </w:p>
    <w:p w14:paraId="3841DC3A" w14:textId="77777777" w:rsidR="008F39C0" w:rsidRDefault="009C7079">
      <w:pPr>
        <w:pStyle w:val="ListParagraph"/>
        <w:numPr>
          <w:ilvl w:val="0"/>
          <w:numId w:val="71"/>
        </w:numPr>
        <w:autoSpaceDE w:val="0"/>
        <w:autoSpaceDN w:val="0"/>
        <w:adjustRightInd w:val="0"/>
        <w:spacing w:after="20" w:line="240" w:lineRule="auto"/>
        <w:rPr>
          <w:rFonts w:cstheme="minorHAnsi"/>
          <w:sz w:val="28"/>
          <w:szCs w:val="28"/>
        </w:rPr>
      </w:pPr>
      <w:r>
        <w:rPr>
          <w:rFonts w:cstheme="minorHAnsi"/>
          <w:sz w:val="28"/>
          <w:szCs w:val="28"/>
        </w:rPr>
        <w:t>Handling the "tight" brain and decompressive craniectomy.</w:t>
      </w:r>
    </w:p>
    <w:p w14:paraId="2AE7B31A" w14:textId="77777777" w:rsidR="008F39C0" w:rsidRDefault="009C7079">
      <w:pPr>
        <w:pStyle w:val="ListParagraph"/>
        <w:numPr>
          <w:ilvl w:val="0"/>
          <w:numId w:val="71"/>
        </w:numPr>
        <w:autoSpaceDE w:val="0"/>
        <w:autoSpaceDN w:val="0"/>
        <w:adjustRightInd w:val="0"/>
        <w:spacing w:after="0" w:line="240" w:lineRule="auto"/>
        <w:rPr>
          <w:rFonts w:cstheme="minorHAnsi"/>
          <w:sz w:val="28"/>
          <w:szCs w:val="28"/>
        </w:rPr>
      </w:pPr>
      <w:r>
        <w:rPr>
          <w:rFonts w:cstheme="minorHAnsi"/>
          <w:sz w:val="28"/>
          <w:szCs w:val="28"/>
        </w:rPr>
        <w:t xml:space="preserve">Achieving haemostasis in the coagulopathic patient </w:t>
      </w:r>
    </w:p>
    <w:p w14:paraId="3E497262" w14:textId="77777777" w:rsidR="008F39C0" w:rsidRDefault="009C7079">
      <w:pPr>
        <w:pStyle w:val="ListParagraph"/>
        <w:numPr>
          <w:ilvl w:val="0"/>
          <w:numId w:val="71"/>
        </w:numPr>
        <w:autoSpaceDE w:val="0"/>
        <w:autoSpaceDN w:val="0"/>
        <w:adjustRightInd w:val="0"/>
        <w:spacing w:after="20" w:line="240" w:lineRule="auto"/>
        <w:rPr>
          <w:rFonts w:cstheme="minorHAnsi"/>
          <w:sz w:val="28"/>
          <w:szCs w:val="28"/>
        </w:rPr>
      </w:pPr>
      <w:r>
        <w:rPr>
          <w:rFonts w:cstheme="minorHAnsi"/>
          <w:sz w:val="28"/>
          <w:szCs w:val="28"/>
        </w:rPr>
        <w:t xml:space="preserve">Achieving haemostasis from the skull base and venous sinuses </w:t>
      </w:r>
    </w:p>
    <w:p w14:paraId="4E289845" w14:textId="77777777" w:rsidR="008F39C0" w:rsidRDefault="009C7079">
      <w:pPr>
        <w:pStyle w:val="ListParagraph"/>
        <w:numPr>
          <w:ilvl w:val="0"/>
          <w:numId w:val="71"/>
        </w:numPr>
        <w:autoSpaceDE w:val="0"/>
        <w:autoSpaceDN w:val="0"/>
        <w:adjustRightInd w:val="0"/>
        <w:spacing w:after="20" w:line="240" w:lineRule="auto"/>
        <w:rPr>
          <w:rFonts w:cstheme="minorHAnsi"/>
          <w:sz w:val="28"/>
          <w:szCs w:val="28"/>
        </w:rPr>
      </w:pPr>
      <w:r>
        <w:rPr>
          <w:rFonts w:cstheme="minorHAnsi"/>
          <w:sz w:val="28"/>
          <w:szCs w:val="28"/>
        </w:rPr>
        <w:t xml:space="preserve">Elevation of compound depressed skull fracture and fronto-orbital disruption with dural repair </w:t>
      </w:r>
    </w:p>
    <w:p w14:paraId="13828AD7" w14:textId="77777777" w:rsidR="008F39C0" w:rsidRDefault="009C7079">
      <w:pPr>
        <w:pStyle w:val="ListParagraph"/>
        <w:numPr>
          <w:ilvl w:val="0"/>
          <w:numId w:val="71"/>
        </w:numPr>
        <w:autoSpaceDE w:val="0"/>
        <w:autoSpaceDN w:val="0"/>
        <w:adjustRightInd w:val="0"/>
        <w:spacing w:after="20" w:line="240" w:lineRule="auto"/>
        <w:rPr>
          <w:rFonts w:cstheme="minorHAnsi"/>
          <w:sz w:val="28"/>
          <w:szCs w:val="28"/>
        </w:rPr>
      </w:pPr>
      <w:r>
        <w:rPr>
          <w:rFonts w:cstheme="minorHAnsi"/>
          <w:sz w:val="28"/>
          <w:szCs w:val="28"/>
        </w:rPr>
        <w:t>Delayed cranioplasty of skull vault and growing skull fractures</w:t>
      </w:r>
    </w:p>
    <w:p w14:paraId="36F0512C" w14:textId="77777777" w:rsidR="008F39C0" w:rsidRDefault="009C7079">
      <w:pPr>
        <w:pStyle w:val="ListParagraph"/>
        <w:numPr>
          <w:ilvl w:val="0"/>
          <w:numId w:val="71"/>
        </w:numPr>
        <w:autoSpaceDE w:val="0"/>
        <w:autoSpaceDN w:val="0"/>
        <w:adjustRightInd w:val="0"/>
        <w:spacing w:after="20" w:line="240" w:lineRule="auto"/>
        <w:rPr>
          <w:rFonts w:cstheme="minorHAnsi"/>
          <w:sz w:val="28"/>
          <w:szCs w:val="28"/>
        </w:rPr>
      </w:pPr>
      <w:r>
        <w:rPr>
          <w:rFonts w:cstheme="minorHAnsi"/>
          <w:sz w:val="28"/>
          <w:szCs w:val="28"/>
        </w:rPr>
        <w:t xml:space="preserve">Indications for primary and secondary closure of wounds </w:t>
      </w:r>
    </w:p>
    <w:p w14:paraId="6F4FB88A" w14:textId="77777777" w:rsidR="008F39C0" w:rsidRDefault="009C7079">
      <w:pPr>
        <w:pStyle w:val="ListParagraph"/>
        <w:numPr>
          <w:ilvl w:val="0"/>
          <w:numId w:val="71"/>
        </w:numPr>
        <w:autoSpaceDE w:val="0"/>
        <w:autoSpaceDN w:val="0"/>
        <w:adjustRightInd w:val="0"/>
        <w:spacing w:after="20" w:line="240" w:lineRule="auto"/>
        <w:rPr>
          <w:rFonts w:cstheme="minorHAnsi"/>
          <w:sz w:val="28"/>
          <w:szCs w:val="28"/>
        </w:rPr>
      </w:pPr>
      <w:r>
        <w:rPr>
          <w:rFonts w:cstheme="minorHAnsi"/>
          <w:sz w:val="28"/>
          <w:szCs w:val="28"/>
        </w:rPr>
        <w:t>Wound exploration under local and general anaesthesia</w:t>
      </w:r>
    </w:p>
    <w:p w14:paraId="5EFE4EAC" w14:textId="77777777" w:rsidR="008F39C0" w:rsidRDefault="009C7079">
      <w:pPr>
        <w:pStyle w:val="ListParagraph"/>
        <w:numPr>
          <w:ilvl w:val="0"/>
          <w:numId w:val="71"/>
        </w:numPr>
        <w:autoSpaceDE w:val="0"/>
        <w:autoSpaceDN w:val="0"/>
        <w:adjustRightInd w:val="0"/>
        <w:spacing w:after="20" w:line="240" w:lineRule="auto"/>
        <w:rPr>
          <w:rFonts w:cstheme="minorHAnsi"/>
          <w:sz w:val="28"/>
          <w:szCs w:val="28"/>
        </w:rPr>
      </w:pPr>
      <w:r>
        <w:rPr>
          <w:rFonts w:cstheme="minorHAnsi"/>
          <w:sz w:val="28"/>
          <w:szCs w:val="28"/>
        </w:rPr>
        <w:t xml:space="preserve">Wound debridement </w:t>
      </w:r>
    </w:p>
    <w:p w14:paraId="22ACFB62" w14:textId="77777777" w:rsidR="008F39C0" w:rsidRDefault="009C7079">
      <w:pPr>
        <w:pStyle w:val="ListParagraph"/>
        <w:numPr>
          <w:ilvl w:val="0"/>
          <w:numId w:val="71"/>
        </w:numPr>
        <w:autoSpaceDE w:val="0"/>
        <w:autoSpaceDN w:val="0"/>
        <w:adjustRightInd w:val="0"/>
        <w:spacing w:after="20" w:line="240" w:lineRule="auto"/>
        <w:rPr>
          <w:rFonts w:cstheme="minorHAnsi"/>
          <w:sz w:val="28"/>
          <w:szCs w:val="28"/>
        </w:rPr>
      </w:pPr>
      <w:r>
        <w:rPr>
          <w:rFonts w:cstheme="minorHAnsi"/>
          <w:sz w:val="28"/>
          <w:szCs w:val="28"/>
        </w:rPr>
        <w:t>Arrest of scalp haemorrhage</w:t>
      </w:r>
    </w:p>
    <w:p w14:paraId="6923F1BF" w14:textId="77777777" w:rsidR="008F39C0" w:rsidRDefault="009C7079">
      <w:pPr>
        <w:pStyle w:val="ListParagraph"/>
        <w:numPr>
          <w:ilvl w:val="0"/>
          <w:numId w:val="71"/>
        </w:numPr>
        <w:autoSpaceDE w:val="0"/>
        <w:autoSpaceDN w:val="0"/>
        <w:adjustRightInd w:val="0"/>
        <w:spacing w:after="20" w:line="240" w:lineRule="auto"/>
        <w:rPr>
          <w:rFonts w:cstheme="minorHAnsi"/>
          <w:sz w:val="28"/>
          <w:szCs w:val="28"/>
        </w:rPr>
      </w:pPr>
      <w:r>
        <w:rPr>
          <w:rFonts w:cstheme="minorHAnsi"/>
          <w:sz w:val="28"/>
          <w:szCs w:val="28"/>
        </w:rPr>
        <w:t>Layered closure of the scalp without tension and suturing techniques.</w:t>
      </w:r>
    </w:p>
    <w:p w14:paraId="045C1FE7" w14:textId="77777777" w:rsidR="008F39C0" w:rsidRDefault="009C7079">
      <w:pPr>
        <w:pStyle w:val="ListParagraph"/>
        <w:numPr>
          <w:ilvl w:val="0"/>
          <w:numId w:val="71"/>
        </w:numPr>
        <w:autoSpaceDE w:val="0"/>
        <w:autoSpaceDN w:val="0"/>
        <w:adjustRightInd w:val="0"/>
        <w:spacing w:after="0" w:line="240" w:lineRule="auto"/>
        <w:jc w:val="both"/>
        <w:rPr>
          <w:rFonts w:cstheme="minorHAnsi"/>
          <w:sz w:val="28"/>
          <w:szCs w:val="28"/>
        </w:rPr>
      </w:pPr>
      <w:r>
        <w:rPr>
          <w:rFonts w:cstheme="minorHAnsi"/>
          <w:sz w:val="28"/>
          <w:szCs w:val="28"/>
        </w:rPr>
        <w:t xml:space="preserve">Management of postoperative CSF fistulae </w:t>
      </w:r>
    </w:p>
    <w:p w14:paraId="72670F5B" w14:textId="77777777" w:rsidR="008F39C0" w:rsidRDefault="009C7079">
      <w:pPr>
        <w:pStyle w:val="ListParagraph"/>
        <w:numPr>
          <w:ilvl w:val="0"/>
          <w:numId w:val="71"/>
        </w:numPr>
        <w:autoSpaceDE w:val="0"/>
        <w:autoSpaceDN w:val="0"/>
        <w:adjustRightInd w:val="0"/>
        <w:spacing w:after="34" w:line="240" w:lineRule="auto"/>
        <w:jc w:val="both"/>
        <w:rPr>
          <w:rFonts w:cstheme="minorHAnsi"/>
          <w:sz w:val="28"/>
          <w:szCs w:val="28"/>
        </w:rPr>
      </w:pPr>
      <w:r>
        <w:rPr>
          <w:rFonts w:cstheme="minorHAnsi"/>
          <w:sz w:val="28"/>
          <w:szCs w:val="28"/>
        </w:rPr>
        <w:t xml:space="preserve">Indications for endoscopic repair of basal CSF fistula </w:t>
      </w:r>
    </w:p>
    <w:p w14:paraId="02897C3F" w14:textId="77777777" w:rsidR="008F39C0" w:rsidRDefault="009C7079">
      <w:pPr>
        <w:pStyle w:val="ListParagraph"/>
        <w:numPr>
          <w:ilvl w:val="0"/>
          <w:numId w:val="71"/>
        </w:numPr>
        <w:autoSpaceDE w:val="0"/>
        <w:autoSpaceDN w:val="0"/>
        <w:adjustRightInd w:val="0"/>
        <w:spacing w:after="0" w:line="240" w:lineRule="auto"/>
        <w:jc w:val="both"/>
        <w:rPr>
          <w:rFonts w:cstheme="minorHAnsi"/>
          <w:sz w:val="28"/>
          <w:szCs w:val="28"/>
        </w:rPr>
      </w:pPr>
      <w:r>
        <w:rPr>
          <w:rFonts w:cstheme="minorHAnsi"/>
          <w:sz w:val="28"/>
          <w:szCs w:val="28"/>
        </w:rPr>
        <w:t xml:space="preserve">Techniques for open repair and skull-base reconstruction </w:t>
      </w:r>
    </w:p>
    <w:p w14:paraId="7FD8715F" w14:textId="77777777" w:rsidR="008F39C0" w:rsidRDefault="008F39C0">
      <w:pPr>
        <w:autoSpaceDE w:val="0"/>
        <w:autoSpaceDN w:val="0"/>
        <w:adjustRightInd w:val="0"/>
        <w:spacing w:after="0" w:line="240" w:lineRule="auto"/>
        <w:jc w:val="both"/>
        <w:rPr>
          <w:rFonts w:cstheme="minorHAnsi"/>
          <w:sz w:val="28"/>
          <w:szCs w:val="28"/>
        </w:rPr>
      </w:pPr>
    </w:p>
    <w:p w14:paraId="5DFCC848" w14:textId="77777777" w:rsidR="008F39C0" w:rsidRDefault="009C7079">
      <w:pPr>
        <w:autoSpaceDE w:val="0"/>
        <w:autoSpaceDN w:val="0"/>
        <w:adjustRightInd w:val="0"/>
        <w:spacing w:after="0" w:line="240" w:lineRule="auto"/>
        <w:jc w:val="both"/>
        <w:rPr>
          <w:rFonts w:cstheme="minorHAnsi"/>
          <w:b/>
          <w:sz w:val="28"/>
          <w:szCs w:val="28"/>
        </w:rPr>
      </w:pPr>
      <w:r>
        <w:rPr>
          <w:rFonts w:cstheme="minorHAnsi"/>
          <w:b/>
          <w:sz w:val="28"/>
          <w:szCs w:val="28"/>
        </w:rPr>
        <w:t xml:space="preserve">SPINE TRAUMA </w:t>
      </w:r>
    </w:p>
    <w:p w14:paraId="6BDFDFC2" w14:textId="77777777" w:rsidR="008F39C0" w:rsidRDefault="008F39C0">
      <w:pPr>
        <w:autoSpaceDE w:val="0"/>
        <w:autoSpaceDN w:val="0"/>
        <w:adjustRightInd w:val="0"/>
        <w:spacing w:after="0" w:line="240" w:lineRule="auto"/>
        <w:jc w:val="both"/>
        <w:rPr>
          <w:rFonts w:cstheme="minorHAnsi"/>
          <w:b/>
          <w:sz w:val="28"/>
          <w:szCs w:val="28"/>
        </w:rPr>
      </w:pPr>
    </w:p>
    <w:p w14:paraId="0F0D083B" w14:textId="77777777" w:rsidR="008F39C0" w:rsidRDefault="009C7079">
      <w:pPr>
        <w:pStyle w:val="ListParagraph"/>
        <w:numPr>
          <w:ilvl w:val="0"/>
          <w:numId w:val="72"/>
        </w:numPr>
        <w:autoSpaceDE w:val="0"/>
        <w:autoSpaceDN w:val="0"/>
        <w:adjustRightInd w:val="0"/>
        <w:spacing w:after="0" w:line="240" w:lineRule="auto"/>
        <w:jc w:val="both"/>
        <w:rPr>
          <w:rFonts w:cstheme="minorHAnsi"/>
          <w:b/>
          <w:sz w:val="28"/>
          <w:szCs w:val="28"/>
        </w:rPr>
      </w:pPr>
      <w:r>
        <w:rPr>
          <w:rFonts w:cstheme="minorHAnsi"/>
          <w:sz w:val="28"/>
          <w:szCs w:val="28"/>
        </w:rPr>
        <w:t>Immobilization of spine and stabilization</w:t>
      </w:r>
    </w:p>
    <w:p w14:paraId="1231F0E0" w14:textId="77777777" w:rsidR="008F39C0" w:rsidRDefault="009C7079">
      <w:pPr>
        <w:pStyle w:val="ListParagraph"/>
        <w:numPr>
          <w:ilvl w:val="0"/>
          <w:numId w:val="72"/>
        </w:numPr>
        <w:autoSpaceDE w:val="0"/>
        <w:autoSpaceDN w:val="0"/>
        <w:adjustRightInd w:val="0"/>
        <w:spacing w:after="0" w:line="240" w:lineRule="auto"/>
        <w:jc w:val="both"/>
        <w:rPr>
          <w:rFonts w:cstheme="minorHAnsi"/>
          <w:b/>
          <w:sz w:val="28"/>
          <w:szCs w:val="28"/>
        </w:rPr>
      </w:pPr>
      <w:r>
        <w:rPr>
          <w:rFonts w:cstheme="minorHAnsi"/>
          <w:sz w:val="28"/>
          <w:szCs w:val="28"/>
        </w:rPr>
        <w:t>Spine boards and collars application</w:t>
      </w:r>
    </w:p>
    <w:p w14:paraId="27CA6C05" w14:textId="77777777" w:rsidR="008F39C0" w:rsidRDefault="009C7079">
      <w:pPr>
        <w:pStyle w:val="ListParagraph"/>
        <w:numPr>
          <w:ilvl w:val="0"/>
          <w:numId w:val="72"/>
        </w:numPr>
        <w:autoSpaceDE w:val="0"/>
        <w:autoSpaceDN w:val="0"/>
        <w:adjustRightInd w:val="0"/>
        <w:spacing w:after="0" w:line="240" w:lineRule="auto"/>
        <w:jc w:val="both"/>
        <w:rPr>
          <w:rFonts w:cstheme="minorHAnsi"/>
          <w:b/>
          <w:sz w:val="28"/>
          <w:szCs w:val="28"/>
        </w:rPr>
      </w:pPr>
      <w:r>
        <w:rPr>
          <w:rFonts w:cstheme="minorHAnsi"/>
          <w:sz w:val="28"/>
          <w:szCs w:val="28"/>
        </w:rPr>
        <w:t>Clinical assessment of spine injuries</w:t>
      </w:r>
    </w:p>
    <w:p w14:paraId="35E43E71" w14:textId="77777777" w:rsidR="008F39C0" w:rsidRDefault="009C7079">
      <w:pPr>
        <w:pStyle w:val="ListParagraph"/>
        <w:numPr>
          <w:ilvl w:val="0"/>
          <w:numId w:val="72"/>
        </w:numPr>
        <w:autoSpaceDE w:val="0"/>
        <w:autoSpaceDN w:val="0"/>
        <w:adjustRightInd w:val="0"/>
        <w:spacing w:after="0" w:line="240" w:lineRule="auto"/>
        <w:jc w:val="both"/>
        <w:rPr>
          <w:rFonts w:cstheme="minorHAnsi"/>
          <w:b/>
          <w:sz w:val="28"/>
          <w:szCs w:val="28"/>
        </w:rPr>
      </w:pPr>
      <w:r>
        <w:rPr>
          <w:rFonts w:cstheme="minorHAnsi"/>
          <w:sz w:val="28"/>
          <w:szCs w:val="28"/>
        </w:rPr>
        <w:t>Assessment and  management of penetrating injuries.</w:t>
      </w:r>
    </w:p>
    <w:p w14:paraId="6CCC2FDB" w14:textId="77777777" w:rsidR="008F39C0" w:rsidRDefault="009C7079">
      <w:pPr>
        <w:pStyle w:val="ListParagraph"/>
        <w:numPr>
          <w:ilvl w:val="0"/>
          <w:numId w:val="72"/>
        </w:numPr>
        <w:autoSpaceDE w:val="0"/>
        <w:autoSpaceDN w:val="0"/>
        <w:adjustRightInd w:val="0"/>
        <w:spacing w:after="0" w:line="240" w:lineRule="auto"/>
        <w:jc w:val="both"/>
        <w:rPr>
          <w:rFonts w:cstheme="minorHAnsi"/>
          <w:b/>
          <w:sz w:val="28"/>
          <w:szCs w:val="28"/>
        </w:rPr>
      </w:pPr>
      <w:r>
        <w:rPr>
          <w:rFonts w:cstheme="minorHAnsi"/>
          <w:sz w:val="28"/>
          <w:szCs w:val="28"/>
        </w:rPr>
        <w:t>Radiological investigation and interpretation</w:t>
      </w:r>
    </w:p>
    <w:p w14:paraId="6B32B156" w14:textId="77777777" w:rsidR="008F39C0" w:rsidRDefault="009C7079">
      <w:pPr>
        <w:pStyle w:val="ListParagraph"/>
        <w:numPr>
          <w:ilvl w:val="0"/>
          <w:numId w:val="72"/>
        </w:numPr>
        <w:autoSpaceDE w:val="0"/>
        <w:autoSpaceDN w:val="0"/>
        <w:adjustRightInd w:val="0"/>
        <w:spacing w:after="0" w:line="240" w:lineRule="auto"/>
        <w:jc w:val="both"/>
        <w:rPr>
          <w:rFonts w:cstheme="minorHAnsi"/>
          <w:b/>
          <w:sz w:val="28"/>
          <w:szCs w:val="28"/>
        </w:rPr>
      </w:pPr>
      <w:r>
        <w:rPr>
          <w:rFonts w:cstheme="minorHAnsi"/>
          <w:sz w:val="28"/>
          <w:szCs w:val="28"/>
        </w:rPr>
        <w:t>Application of halo traction</w:t>
      </w:r>
    </w:p>
    <w:p w14:paraId="64D35E14" w14:textId="77777777" w:rsidR="008F39C0" w:rsidRDefault="009C7079">
      <w:pPr>
        <w:pStyle w:val="ListParagraph"/>
        <w:numPr>
          <w:ilvl w:val="0"/>
          <w:numId w:val="72"/>
        </w:numPr>
        <w:autoSpaceDE w:val="0"/>
        <w:autoSpaceDN w:val="0"/>
        <w:adjustRightInd w:val="0"/>
        <w:spacing w:after="0" w:line="240" w:lineRule="auto"/>
        <w:jc w:val="both"/>
        <w:rPr>
          <w:rFonts w:cstheme="minorHAnsi"/>
          <w:b/>
          <w:sz w:val="28"/>
          <w:szCs w:val="28"/>
        </w:rPr>
      </w:pPr>
      <w:r>
        <w:rPr>
          <w:rFonts w:cstheme="minorHAnsi"/>
          <w:sz w:val="28"/>
          <w:szCs w:val="28"/>
        </w:rPr>
        <w:t>Pathophysiology, Assessment and management of spinal shock and cord injuries.</w:t>
      </w:r>
    </w:p>
    <w:p w14:paraId="542EFF3E" w14:textId="77777777" w:rsidR="008F39C0" w:rsidRDefault="009C7079">
      <w:pPr>
        <w:pStyle w:val="ListParagraph"/>
        <w:numPr>
          <w:ilvl w:val="0"/>
          <w:numId w:val="72"/>
        </w:numPr>
        <w:autoSpaceDE w:val="0"/>
        <w:autoSpaceDN w:val="0"/>
        <w:adjustRightInd w:val="0"/>
        <w:spacing w:after="0" w:line="240" w:lineRule="auto"/>
        <w:jc w:val="both"/>
        <w:rPr>
          <w:rFonts w:cstheme="minorHAnsi"/>
          <w:b/>
          <w:sz w:val="28"/>
          <w:szCs w:val="28"/>
        </w:rPr>
      </w:pPr>
      <w:r>
        <w:rPr>
          <w:rFonts w:cstheme="minorHAnsi"/>
          <w:sz w:val="28"/>
          <w:szCs w:val="28"/>
        </w:rPr>
        <w:t>Neurogenic bladder and DVT and pulmonary embolism</w:t>
      </w:r>
    </w:p>
    <w:p w14:paraId="3AEDE3BC" w14:textId="77777777" w:rsidR="008F39C0" w:rsidRDefault="009C7079">
      <w:pPr>
        <w:pStyle w:val="ListParagraph"/>
        <w:numPr>
          <w:ilvl w:val="0"/>
          <w:numId w:val="72"/>
        </w:numPr>
        <w:autoSpaceDE w:val="0"/>
        <w:autoSpaceDN w:val="0"/>
        <w:adjustRightInd w:val="0"/>
        <w:spacing w:after="0" w:line="240" w:lineRule="auto"/>
        <w:jc w:val="both"/>
        <w:rPr>
          <w:rFonts w:cstheme="minorHAnsi"/>
          <w:b/>
          <w:sz w:val="28"/>
          <w:szCs w:val="28"/>
        </w:rPr>
      </w:pPr>
      <w:r>
        <w:rPr>
          <w:rFonts w:cstheme="minorHAnsi"/>
          <w:sz w:val="28"/>
          <w:szCs w:val="28"/>
        </w:rPr>
        <w:t>Reduction and internal stabilization of atlanoaxial  , subaxial and thoracolumbar fractures.</w:t>
      </w:r>
    </w:p>
    <w:p w14:paraId="0783DF12" w14:textId="77777777" w:rsidR="008F39C0" w:rsidRDefault="009C7079">
      <w:pPr>
        <w:autoSpaceDE w:val="0"/>
        <w:autoSpaceDN w:val="0"/>
        <w:adjustRightInd w:val="0"/>
        <w:spacing w:after="0" w:line="240" w:lineRule="auto"/>
        <w:rPr>
          <w:rFonts w:cstheme="minorHAnsi"/>
          <w:sz w:val="28"/>
          <w:szCs w:val="28"/>
        </w:rPr>
      </w:pPr>
      <w:r>
        <w:rPr>
          <w:rFonts w:cstheme="minorHAnsi"/>
          <w:b/>
          <w:bCs/>
          <w:iCs/>
          <w:sz w:val="28"/>
          <w:szCs w:val="28"/>
        </w:rPr>
        <w:t xml:space="preserve">Infections </w:t>
      </w:r>
    </w:p>
    <w:p w14:paraId="41F9AE5E" w14:textId="77777777" w:rsidR="008F39C0" w:rsidRDefault="008F39C0">
      <w:pPr>
        <w:autoSpaceDE w:val="0"/>
        <w:autoSpaceDN w:val="0"/>
        <w:adjustRightInd w:val="0"/>
        <w:spacing w:after="0" w:line="240" w:lineRule="auto"/>
        <w:rPr>
          <w:rFonts w:cstheme="minorHAnsi"/>
          <w:sz w:val="28"/>
          <w:szCs w:val="28"/>
        </w:rPr>
      </w:pPr>
    </w:p>
    <w:p w14:paraId="4893753C" w14:textId="77777777" w:rsidR="008F39C0" w:rsidRDefault="009C7079">
      <w:pPr>
        <w:pStyle w:val="ListParagraph"/>
        <w:numPr>
          <w:ilvl w:val="0"/>
          <w:numId w:val="73"/>
        </w:numPr>
        <w:autoSpaceDE w:val="0"/>
        <w:autoSpaceDN w:val="0"/>
        <w:adjustRightInd w:val="0"/>
        <w:spacing w:after="0" w:line="240" w:lineRule="auto"/>
        <w:rPr>
          <w:rFonts w:cstheme="minorHAnsi"/>
          <w:sz w:val="28"/>
          <w:szCs w:val="28"/>
        </w:rPr>
      </w:pPr>
      <w:r>
        <w:rPr>
          <w:rFonts w:cstheme="minorHAnsi"/>
          <w:sz w:val="28"/>
          <w:szCs w:val="28"/>
        </w:rPr>
        <w:t xml:space="preserve">The pathophysiology of intracranial and spinal sepsis </w:t>
      </w:r>
    </w:p>
    <w:p w14:paraId="2907D780" w14:textId="77777777" w:rsidR="008F39C0" w:rsidRDefault="009C7079">
      <w:pPr>
        <w:pStyle w:val="ListParagraph"/>
        <w:numPr>
          <w:ilvl w:val="0"/>
          <w:numId w:val="73"/>
        </w:numPr>
        <w:autoSpaceDE w:val="0"/>
        <w:autoSpaceDN w:val="0"/>
        <w:adjustRightInd w:val="0"/>
        <w:spacing w:after="35" w:line="240" w:lineRule="auto"/>
        <w:rPr>
          <w:rFonts w:cstheme="minorHAnsi"/>
          <w:sz w:val="28"/>
          <w:szCs w:val="28"/>
        </w:rPr>
      </w:pPr>
      <w:r>
        <w:rPr>
          <w:rFonts w:cstheme="minorHAnsi"/>
          <w:sz w:val="28"/>
          <w:szCs w:val="28"/>
        </w:rPr>
        <w:t xml:space="preserve">Infective complications of neurosurgical procedures – treatment and prophylaxis </w:t>
      </w:r>
    </w:p>
    <w:p w14:paraId="3313CF72" w14:textId="77777777" w:rsidR="008F39C0" w:rsidRDefault="009C7079">
      <w:pPr>
        <w:pStyle w:val="ListParagraph"/>
        <w:numPr>
          <w:ilvl w:val="0"/>
          <w:numId w:val="73"/>
        </w:numPr>
        <w:autoSpaceDE w:val="0"/>
        <w:autoSpaceDN w:val="0"/>
        <w:adjustRightInd w:val="0"/>
        <w:spacing w:after="35" w:line="240" w:lineRule="auto"/>
        <w:rPr>
          <w:rFonts w:cstheme="minorHAnsi"/>
          <w:sz w:val="28"/>
          <w:szCs w:val="28"/>
        </w:rPr>
      </w:pPr>
      <w:r>
        <w:rPr>
          <w:rFonts w:cstheme="minorHAnsi"/>
          <w:sz w:val="28"/>
          <w:szCs w:val="28"/>
        </w:rPr>
        <w:t xml:space="preserve">Intracranial and spinal abscess/ empyema-clinical features, investigation and management </w:t>
      </w:r>
    </w:p>
    <w:p w14:paraId="2AD5622B" w14:textId="77777777" w:rsidR="008F39C0" w:rsidRDefault="009C7079">
      <w:pPr>
        <w:pStyle w:val="ListParagraph"/>
        <w:numPr>
          <w:ilvl w:val="0"/>
          <w:numId w:val="73"/>
        </w:numPr>
        <w:autoSpaceDE w:val="0"/>
        <w:autoSpaceDN w:val="0"/>
        <w:adjustRightInd w:val="0"/>
        <w:spacing w:after="35" w:line="240" w:lineRule="auto"/>
        <w:rPr>
          <w:rFonts w:cstheme="minorHAnsi"/>
          <w:sz w:val="28"/>
          <w:szCs w:val="28"/>
        </w:rPr>
      </w:pPr>
      <w:r>
        <w:rPr>
          <w:rFonts w:cstheme="minorHAnsi"/>
          <w:sz w:val="28"/>
          <w:szCs w:val="28"/>
        </w:rPr>
        <w:t xml:space="preserve">The aetiology and pathophysiology of spinal sepsis </w:t>
      </w:r>
    </w:p>
    <w:p w14:paraId="5AE68148" w14:textId="77777777" w:rsidR="008F39C0" w:rsidRDefault="009C7079">
      <w:pPr>
        <w:pStyle w:val="ListParagraph"/>
        <w:numPr>
          <w:ilvl w:val="0"/>
          <w:numId w:val="73"/>
        </w:numPr>
        <w:autoSpaceDE w:val="0"/>
        <w:autoSpaceDN w:val="0"/>
        <w:adjustRightInd w:val="0"/>
        <w:spacing w:after="35" w:line="240" w:lineRule="auto"/>
        <w:rPr>
          <w:rFonts w:cstheme="minorHAnsi"/>
          <w:sz w:val="28"/>
          <w:szCs w:val="28"/>
        </w:rPr>
      </w:pPr>
      <w:r>
        <w:rPr>
          <w:rFonts w:cstheme="minorHAnsi"/>
          <w:sz w:val="28"/>
          <w:szCs w:val="28"/>
        </w:rPr>
        <w:t xml:space="preserve">Indications for drainage of spinal epidural abscess by laminectomy and multiple laminotomies </w:t>
      </w:r>
    </w:p>
    <w:p w14:paraId="644661FA" w14:textId="77777777" w:rsidR="008F39C0" w:rsidRDefault="009C7079">
      <w:pPr>
        <w:pStyle w:val="ListParagraph"/>
        <w:numPr>
          <w:ilvl w:val="0"/>
          <w:numId w:val="73"/>
        </w:numPr>
        <w:autoSpaceDE w:val="0"/>
        <w:autoSpaceDN w:val="0"/>
        <w:adjustRightInd w:val="0"/>
        <w:spacing w:after="35" w:line="240" w:lineRule="auto"/>
        <w:rPr>
          <w:rFonts w:cstheme="minorHAnsi"/>
          <w:sz w:val="28"/>
          <w:szCs w:val="28"/>
        </w:rPr>
      </w:pPr>
      <w:r>
        <w:rPr>
          <w:rFonts w:cstheme="minorHAnsi"/>
          <w:sz w:val="28"/>
          <w:szCs w:val="28"/>
        </w:rPr>
        <w:t xml:space="preserve">Bacterial, viral, fungal and parasitic infections of the CNS and spine </w:t>
      </w:r>
    </w:p>
    <w:p w14:paraId="5DB43993" w14:textId="77777777" w:rsidR="008F39C0" w:rsidRDefault="009C7079">
      <w:pPr>
        <w:pStyle w:val="ListParagraph"/>
        <w:numPr>
          <w:ilvl w:val="0"/>
          <w:numId w:val="73"/>
        </w:numPr>
        <w:autoSpaceDE w:val="0"/>
        <w:autoSpaceDN w:val="0"/>
        <w:adjustRightInd w:val="0"/>
        <w:spacing w:after="0" w:line="240" w:lineRule="auto"/>
        <w:rPr>
          <w:rFonts w:cstheme="minorHAnsi"/>
          <w:sz w:val="28"/>
          <w:szCs w:val="28"/>
        </w:rPr>
      </w:pPr>
      <w:r>
        <w:rPr>
          <w:rFonts w:cstheme="minorHAnsi"/>
          <w:sz w:val="28"/>
          <w:szCs w:val="28"/>
        </w:rPr>
        <w:t xml:space="preserve">Opportunistic infections, HIV and AIDS </w:t>
      </w:r>
    </w:p>
    <w:p w14:paraId="6529CC2F" w14:textId="77777777" w:rsidR="008F39C0" w:rsidRDefault="009C7079">
      <w:pPr>
        <w:pStyle w:val="ListParagraph"/>
        <w:numPr>
          <w:ilvl w:val="0"/>
          <w:numId w:val="73"/>
        </w:numPr>
        <w:autoSpaceDE w:val="0"/>
        <w:autoSpaceDN w:val="0"/>
        <w:adjustRightInd w:val="0"/>
        <w:spacing w:after="0" w:line="240" w:lineRule="auto"/>
        <w:rPr>
          <w:rFonts w:cstheme="minorHAnsi"/>
          <w:sz w:val="28"/>
          <w:szCs w:val="28"/>
        </w:rPr>
      </w:pPr>
      <w:r>
        <w:rPr>
          <w:rFonts w:cstheme="minorHAnsi"/>
          <w:sz w:val="28"/>
          <w:szCs w:val="28"/>
        </w:rPr>
        <w:t>The aetiology and pathophysiology of vertebral osteomyelitis and discitis, including pyogenic, tuberculous and atypical infections</w:t>
      </w:r>
    </w:p>
    <w:p w14:paraId="0456E5BC" w14:textId="77777777" w:rsidR="008F39C0" w:rsidRDefault="009C7079">
      <w:pPr>
        <w:pStyle w:val="ListParagraph"/>
        <w:numPr>
          <w:ilvl w:val="0"/>
          <w:numId w:val="73"/>
        </w:numPr>
        <w:autoSpaceDE w:val="0"/>
        <w:autoSpaceDN w:val="0"/>
        <w:adjustRightInd w:val="0"/>
        <w:spacing w:after="19" w:line="240" w:lineRule="auto"/>
        <w:rPr>
          <w:rFonts w:cstheme="minorHAnsi"/>
          <w:sz w:val="28"/>
          <w:szCs w:val="28"/>
        </w:rPr>
      </w:pPr>
      <w:r>
        <w:rPr>
          <w:rFonts w:cstheme="minorHAnsi"/>
          <w:sz w:val="28"/>
          <w:szCs w:val="28"/>
        </w:rPr>
        <w:t xml:space="preserve">Indications for percutaneous and open biopsy </w:t>
      </w:r>
    </w:p>
    <w:p w14:paraId="7364FB49" w14:textId="77777777" w:rsidR="008F39C0" w:rsidRDefault="009C7079">
      <w:pPr>
        <w:pStyle w:val="ListParagraph"/>
        <w:numPr>
          <w:ilvl w:val="0"/>
          <w:numId w:val="73"/>
        </w:numPr>
        <w:autoSpaceDE w:val="0"/>
        <w:autoSpaceDN w:val="0"/>
        <w:adjustRightInd w:val="0"/>
        <w:spacing w:after="19" w:line="240" w:lineRule="auto"/>
        <w:rPr>
          <w:rFonts w:cstheme="minorHAnsi"/>
          <w:sz w:val="28"/>
          <w:szCs w:val="28"/>
        </w:rPr>
      </w:pPr>
      <w:r>
        <w:rPr>
          <w:rFonts w:cstheme="minorHAnsi"/>
          <w:sz w:val="28"/>
          <w:szCs w:val="28"/>
        </w:rPr>
        <w:t xml:space="preserve">Principles of anti-microbial chemotherapy </w:t>
      </w:r>
    </w:p>
    <w:p w14:paraId="69A5EB97" w14:textId="77777777" w:rsidR="008F39C0" w:rsidRDefault="009C7079">
      <w:pPr>
        <w:pStyle w:val="ListParagraph"/>
        <w:numPr>
          <w:ilvl w:val="0"/>
          <w:numId w:val="73"/>
        </w:numPr>
        <w:autoSpaceDE w:val="0"/>
        <w:autoSpaceDN w:val="0"/>
        <w:adjustRightInd w:val="0"/>
        <w:spacing w:after="19" w:line="240" w:lineRule="auto"/>
        <w:rPr>
          <w:rFonts w:cstheme="minorHAnsi"/>
          <w:sz w:val="28"/>
          <w:szCs w:val="28"/>
        </w:rPr>
      </w:pPr>
      <w:r>
        <w:rPr>
          <w:rFonts w:cstheme="minorHAnsi"/>
          <w:sz w:val="28"/>
          <w:szCs w:val="28"/>
        </w:rPr>
        <w:t xml:space="preserve">Indications for operative intervention </w:t>
      </w:r>
    </w:p>
    <w:p w14:paraId="3E8649D5" w14:textId="77777777" w:rsidR="008F39C0" w:rsidRDefault="009C7079">
      <w:pPr>
        <w:pStyle w:val="ListParagraph"/>
        <w:numPr>
          <w:ilvl w:val="0"/>
          <w:numId w:val="73"/>
        </w:numPr>
        <w:autoSpaceDE w:val="0"/>
        <w:autoSpaceDN w:val="0"/>
        <w:adjustRightInd w:val="0"/>
        <w:spacing w:after="19" w:line="240" w:lineRule="auto"/>
        <w:rPr>
          <w:rFonts w:cstheme="minorHAnsi"/>
          <w:sz w:val="28"/>
          <w:szCs w:val="28"/>
        </w:rPr>
      </w:pPr>
      <w:r>
        <w:rPr>
          <w:rFonts w:cstheme="minorHAnsi"/>
          <w:sz w:val="28"/>
          <w:szCs w:val="28"/>
        </w:rPr>
        <w:t xml:space="preserve">Principles of peri-operative care </w:t>
      </w:r>
    </w:p>
    <w:p w14:paraId="7175D6FE" w14:textId="77777777" w:rsidR="008F39C0" w:rsidRDefault="009C7079">
      <w:pPr>
        <w:pStyle w:val="ListParagraph"/>
        <w:numPr>
          <w:ilvl w:val="0"/>
          <w:numId w:val="73"/>
        </w:numPr>
        <w:autoSpaceDE w:val="0"/>
        <w:autoSpaceDN w:val="0"/>
        <w:adjustRightInd w:val="0"/>
        <w:spacing w:after="0" w:line="240" w:lineRule="auto"/>
        <w:rPr>
          <w:rFonts w:cstheme="minorHAnsi"/>
          <w:sz w:val="28"/>
          <w:szCs w:val="28"/>
        </w:rPr>
      </w:pPr>
      <w:r>
        <w:rPr>
          <w:rFonts w:cstheme="minorHAnsi"/>
          <w:sz w:val="28"/>
          <w:szCs w:val="28"/>
        </w:rPr>
        <w:t xml:space="preserve">Surgical complications and their management </w:t>
      </w:r>
    </w:p>
    <w:p w14:paraId="00F03A6D" w14:textId="77777777" w:rsidR="008F39C0" w:rsidRDefault="008F39C0">
      <w:pPr>
        <w:autoSpaceDE w:val="0"/>
        <w:autoSpaceDN w:val="0"/>
        <w:adjustRightInd w:val="0"/>
        <w:spacing w:after="0" w:line="240" w:lineRule="auto"/>
        <w:rPr>
          <w:rFonts w:cstheme="minorHAnsi"/>
          <w:sz w:val="28"/>
          <w:szCs w:val="28"/>
        </w:rPr>
      </w:pPr>
    </w:p>
    <w:p w14:paraId="6CF65EEC" w14:textId="77777777" w:rsidR="008F39C0" w:rsidRDefault="009C7079">
      <w:pPr>
        <w:autoSpaceDE w:val="0"/>
        <w:autoSpaceDN w:val="0"/>
        <w:adjustRightInd w:val="0"/>
        <w:spacing w:after="0" w:line="240" w:lineRule="auto"/>
        <w:rPr>
          <w:rFonts w:cstheme="minorHAnsi"/>
          <w:b/>
          <w:bCs/>
          <w:iCs/>
          <w:sz w:val="28"/>
          <w:szCs w:val="28"/>
        </w:rPr>
      </w:pPr>
      <w:r>
        <w:rPr>
          <w:rFonts w:cstheme="minorHAnsi"/>
          <w:b/>
          <w:bCs/>
          <w:iCs/>
          <w:sz w:val="28"/>
          <w:szCs w:val="28"/>
        </w:rPr>
        <w:t xml:space="preserve">NEURO-ONCOLOGY </w:t>
      </w:r>
    </w:p>
    <w:p w14:paraId="6930E822" w14:textId="77777777" w:rsidR="008F39C0" w:rsidRDefault="008F39C0">
      <w:pPr>
        <w:autoSpaceDE w:val="0"/>
        <w:autoSpaceDN w:val="0"/>
        <w:adjustRightInd w:val="0"/>
        <w:spacing w:after="0" w:line="240" w:lineRule="auto"/>
        <w:rPr>
          <w:rFonts w:cstheme="minorHAnsi"/>
          <w:b/>
          <w:sz w:val="28"/>
          <w:szCs w:val="28"/>
        </w:rPr>
      </w:pPr>
    </w:p>
    <w:p w14:paraId="4E32FB45" w14:textId="77777777" w:rsidR="008F39C0" w:rsidRDefault="009C7079">
      <w:pPr>
        <w:pStyle w:val="ListParagraph"/>
        <w:numPr>
          <w:ilvl w:val="0"/>
          <w:numId w:val="74"/>
        </w:numPr>
        <w:autoSpaceDE w:val="0"/>
        <w:autoSpaceDN w:val="0"/>
        <w:adjustRightInd w:val="0"/>
        <w:spacing w:after="19" w:line="240" w:lineRule="auto"/>
        <w:rPr>
          <w:rFonts w:cstheme="minorHAnsi"/>
          <w:sz w:val="28"/>
          <w:szCs w:val="28"/>
        </w:rPr>
      </w:pPr>
      <w:r>
        <w:rPr>
          <w:rFonts w:cstheme="minorHAnsi"/>
          <w:sz w:val="28"/>
          <w:szCs w:val="28"/>
        </w:rPr>
        <w:t xml:space="preserve">Presenting features and investigations of tumours involving the central nervous and peripheral nervous system </w:t>
      </w:r>
    </w:p>
    <w:p w14:paraId="213BA396" w14:textId="77777777" w:rsidR="008F39C0" w:rsidRDefault="009C7079">
      <w:pPr>
        <w:pStyle w:val="ListParagraph"/>
        <w:numPr>
          <w:ilvl w:val="0"/>
          <w:numId w:val="74"/>
        </w:numPr>
        <w:autoSpaceDE w:val="0"/>
        <w:autoSpaceDN w:val="0"/>
        <w:adjustRightInd w:val="0"/>
        <w:spacing w:after="19" w:line="240" w:lineRule="auto"/>
        <w:rPr>
          <w:rFonts w:cstheme="minorHAnsi"/>
          <w:sz w:val="28"/>
          <w:szCs w:val="28"/>
        </w:rPr>
      </w:pPr>
      <w:r>
        <w:rPr>
          <w:rFonts w:cstheme="minorHAnsi"/>
          <w:sz w:val="28"/>
          <w:szCs w:val="28"/>
        </w:rPr>
        <w:t xml:space="preserve">Classification, natural history and pathology of benign and malignant intracranial neoplasia </w:t>
      </w:r>
    </w:p>
    <w:p w14:paraId="227BC6A8" w14:textId="77777777" w:rsidR="008F39C0" w:rsidRDefault="009C7079">
      <w:pPr>
        <w:pStyle w:val="ListParagraph"/>
        <w:numPr>
          <w:ilvl w:val="0"/>
          <w:numId w:val="74"/>
        </w:numPr>
        <w:autoSpaceDE w:val="0"/>
        <w:autoSpaceDN w:val="0"/>
        <w:adjustRightInd w:val="0"/>
        <w:spacing w:after="19" w:line="240" w:lineRule="auto"/>
        <w:rPr>
          <w:rFonts w:cstheme="minorHAnsi"/>
          <w:sz w:val="28"/>
          <w:szCs w:val="28"/>
        </w:rPr>
      </w:pPr>
      <w:r>
        <w:rPr>
          <w:rFonts w:cstheme="minorHAnsi"/>
          <w:sz w:val="28"/>
          <w:szCs w:val="28"/>
        </w:rPr>
        <w:t>Pathophysiology and management of raised intracranial pressure associated with space occupying tumours</w:t>
      </w:r>
    </w:p>
    <w:p w14:paraId="3392F61A" w14:textId="77777777" w:rsidR="008F39C0" w:rsidRDefault="009C7079">
      <w:pPr>
        <w:pStyle w:val="ListParagraph"/>
        <w:numPr>
          <w:ilvl w:val="0"/>
          <w:numId w:val="74"/>
        </w:numPr>
        <w:autoSpaceDE w:val="0"/>
        <w:autoSpaceDN w:val="0"/>
        <w:adjustRightInd w:val="0"/>
        <w:spacing w:after="19" w:line="240" w:lineRule="auto"/>
        <w:rPr>
          <w:rFonts w:cstheme="minorHAnsi"/>
          <w:sz w:val="28"/>
          <w:szCs w:val="28"/>
        </w:rPr>
      </w:pPr>
      <w:r>
        <w:rPr>
          <w:rFonts w:cstheme="minorHAnsi"/>
          <w:sz w:val="28"/>
          <w:szCs w:val="28"/>
        </w:rPr>
        <w:t>Diagnostic imaging of intracranial tumours including the interpretation of CT and MRI scans and the role of MRS</w:t>
      </w:r>
    </w:p>
    <w:p w14:paraId="366718D8" w14:textId="77777777" w:rsidR="008F39C0" w:rsidRDefault="009C7079">
      <w:pPr>
        <w:pStyle w:val="ListParagraph"/>
        <w:numPr>
          <w:ilvl w:val="0"/>
          <w:numId w:val="74"/>
        </w:numPr>
        <w:autoSpaceDE w:val="0"/>
        <w:autoSpaceDN w:val="0"/>
        <w:adjustRightInd w:val="0"/>
        <w:spacing w:after="19" w:line="240" w:lineRule="auto"/>
        <w:rPr>
          <w:rFonts w:cstheme="minorHAnsi"/>
          <w:sz w:val="28"/>
          <w:szCs w:val="28"/>
        </w:rPr>
      </w:pPr>
      <w:r>
        <w:rPr>
          <w:rFonts w:cstheme="minorHAnsi"/>
          <w:sz w:val="28"/>
          <w:szCs w:val="28"/>
        </w:rPr>
        <w:t xml:space="preserve">Principles of clinical trials and their application to neuro-oncology </w:t>
      </w:r>
    </w:p>
    <w:p w14:paraId="20E36DAB" w14:textId="77777777" w:rsidR="008F39C0" w:rsidRDefault="008F39C0">
      <w:pPr>
        <w:pStyle w:val="ListParagraph"/>
        <w:autoSpaceDE w:val="0"/>
        <w:autoSpaceDN w:val="0"/>
        <w:adjustRightInd w:val="0"/>
        <w:spacing w:after="19" w:line="240" w:lineRule="auto"/>
        <w:ind w:left="795"/>
        <w:rPr>
          <w:rFonts w:cstheme="minorHAnsi"/>
          <w:sz w:val="28"/>
          <w:szCs w:val="28"/>
        </w:rPr>
      </w:pPr>
    </w:p>
    <w:p w14:paraId="07F62DA6" w14:textId="77777777" w:rsidR="008F39C0" w:rsidRDefault="009C7079">
      <w:pPr>
        <w:pStyle w:val="ListParagraph"/>
        <w:numPr>
          <w:ilvl w:val="0"/>
          <w:numId w:val="74"/>
        </w:numPr>
        <w:autoSpaceDE w:val="0"/>
        <w:autoSpaceDN w:val="0"/>
        <w:adjustRightInd w:val="0"/>
        <w:spacing w:after="19" w:line="240" w:lineRule="auto"/>
        <w:rPr>
          <w:rFonts w:cstheme="minorHAnsi"/>
          <w:sz w:val="28"/>
          <w:szCs w:val="28"/>
        </w:rPr>
      </w:pPr>
      <w:r>
        <w:rPr>
          <w:rFonts w:cstheme="minorHAnsi"/>
          <w:sz w:val="28"/>
          <w:szCs w:val="28"/>
        </w:rPr>
        <w:t>Management(Preop , intra op and post op)</w:t>
      </w:r>
    </w:p>
    <w:p w14:paraId="6B3FFE6B" w14:textId="77777777" w:rsidR="008F39C0" w:rsidRDefault="009C7079">
      <w:pPr>
        <w:pStyle w:val="ListParagraph"/>
        <w:numPr>
          <w:ilvl w:val="0"/>
          <w:numId w:val="74"/>
        </w:numPr>
        <w:autoSpaceDE w:val="0"/>
        <w:autoSpaceDN w:val="0"/>
        <w:adjustRightInd w:val="0"/>
        <w:spacing w:after="19" w:line="240" w:lineRule="auto"/>
        <w:rPr>
          <w:rFonts w:cstheme="minorHAnsi"/>
          <w:sz w:val="28"/>
          <w:szCs w:val="28"/>
        </w:rPr>
      </w:pPr>
      <w:r>
        <w:rPr>
          <w:rFonts w:cstheme="minorHAnsi"/>
          <w:sz w:val="28"/>
          <w:szCs w:val="28"/>
        </w:rPr>
        <w:t>Principles and techniques of tumour biopsy, stereotactic , endoscopic and robotic surgeries</w:t>
      </w:r>
    </w:p>
    <w:p w14:paraId="246B1D56" w14:textId="77777777" w:rsidR="008F39C0" w:rsidRDefault="009C7079">
      <w:pPr>
        <w:pStyle w:val="ListParagraph"/>
        <w:numPr>
          <w:ilvl w:val="0"/>
          <w:numId w:val="74"/>
        </w:numPr>
        <w:autoSpaceDE w:val="0"/>
        <w:autoSpaceDN w:val="0"/>
        <w:adjustRightInd w:val="0"/>
        <w:spacing w:after="19" w:line="240" w:lineRule="auto"/>
        <w:rPr>
          <w:rFonts w:cstheme="minorHAnsi"/>
          <w:sz w:val="28"/>
          <w:szCs w:val="28"/>
        </w:rPr>
      </w:pPr>
      <w:r>
        <w:rPr>
          <w:rFonts w:cstheme="minorHAnsi"/>
          <w:sz w:val="28"/>
          <w:szCs w:val="28"/>
        </w:rPr>
        <w:t>Principles of fractionated radiotherapy, stereotactic radiotherapy and radiosurgery and adjuvant chemotherapy.</w:t>
      </w:r>
    </w:p>
    <w:p w14:paraId="0906870E" w14:textId="77777777" w:rsidR="008F39C0" w:rsidRDefault="009C7079">
      <w:pPr>
        <w:pStyle w:val="ListParagraph"/>
        <w:numPr>
          <w:ilvl w:val="0"/>
          <w:numId w:val="74"/>
        </w:numPr>
        <w:autoSpaceDE w:val="0"/>
        <w:autoSpaceDN w:val="0"/>
        <w:adjustRightInd w:val="0"/>
        <w:spacing w:after="0" w:line="240" w:lineRule="auto"/>
        <w:rPr>
          <w:rFonts w:cstheme="minorHAnsi"/>
          <w:sz w:val="28"/>
          <w:szCs w:val="28"/>
        </w:rPr>
      </w:pPr>
      <w:r>
        <w:rPr>
          <w:rFonts w:cstheme="minorHAnsi"/>
          <w:sz w:val="28"/>
          <w:szCs w:val="28"/>
        </w:rPr>
        <w:t>Patient positioning , incision marking and craniotomy .</w:t>
      </w:r>
    </w:p>
    <w:p w14:paraId="3D7EAD84" w14:textId="77777777" w:rsidR="008F39C0" w:rsidRDefault="009C7079">
      <w:pPr>
        <w:pStyle w:val="ListParagraph"/>
        <w:numPr>
          <w:ilvl w:val="0"/>
          <w:numId w:val="74"/>
        </w:numPr>
        <w:autoSpaceDE w:val="0"/>
        <w:autoSpaceDN w:val="0"/>
        <w:adjustRightInd w:val="0"/>
        <w:spacing w:after="0" w:line="240" w:lineRule="auto"/>
        <w:rPr>
          <w:rFonts w:cstheme="minorHAnsi"/>
          <w:sz w:val="28"/>
          <w:szCs w:val="28"/>
        </w:rPr>
      </w:pPr>
      <w:r>
        <w:rPr>
          <w:rFonts w:cstheme="minorHAnsi"/>
          <w:sz w:val="28"/>
          <w:szCs w:val="28"/>
        </w:rPr>
        <w:t>Intra-op management of ICP.</w:t>
      </w:r>
    </w:p>
    <w:p w14:paraId="60D81798" w14:textId="77777777" w:rsidR="008F39C0" w:rsidRDefault="009C7079">
      <w:pPr>
        <w:pStyle w:val="ListParagraph"/>
        <w:numPr>
          <w:ilvl w:val="0"/>
          <w:numId w:val="74"/>
        </w:numPr>
        <w:autoSpaceDE w:val="0"/>
        <w:autoSpaceDN w:val="0"/>
        <w:adjustRightInd w:val="0"/>
        <w:spacing w:after="0" w:line="240" w:lineRule="auto"/>
        <w:rPr>
          <w:rFonts w:cstheme="minorHAnsi"/>
          <w:sz w:val="28"/>
          <w:szCs w:val="28"/>
        </w:rPr>
      </w:pPr>
      <w:r>
        <w:rPr>
          <w:rFonts w:cstheme="minorHAnsi"/>
          <w:sz w:val="28"/>
          <w:szCs w:val="28"/>
        </w:rPr>
        <w:t>Appropriate exposure of the tumour, using operating microscope as</w:t>
      </w:r>
    </w:p>
    <w:p w14:paraId="394C6B60" w14:textId="77777777" w:rsidR="008F39C0" w:rsidRDefault="009C7079">
      <w:pPr>
        <w:pStyle w:val="ListParagraph"/>
        <w:numPr>
          <w:ilvl w:val="0"/>
          <w:numId w:val="74"/>
        </w:numPr>
        <w:autoSpaceDE w:val="0"/>
        <w:autoSpaceDN w:val="0"/>
        <w:adjustRightInd w:val="0"/>
        <w:spacing w:after="0" w:line="240" w:lineRule="auto"/>
        <w:rPr>
          <w:rFonts w:cstheme="minorHAnsi"/>
          <w:sz w:val="28"/>
          <w:szCs w:val="28"/>
        </w:rPr>
      </w:pPr>
      <w:r>
        <w:rPr>
          <w:rFonts w:cstheme="minorHAnsi"/>
          <w:sz w:val="28"/>
          <w:szCs w:val="28"/>
        </w:rPr>
        <w:t xml:space="preserve">necessary </w:t>
      </w:r>
    </w:p>
    <w:p w14:paraId="4E53E18B" w14:textId="77777777" w:rsidR="008F39C0" w:rsidRDefault="009C7079">
      <w:pPr>
        <w:pStyle w:val="ListParagraph"/>
        <w:numPr>
          <w:ilvl w:val="0"/>
          <w:numId w:val="74"/>
        </w:numPr>
        <w:autoSpaceDE w:val="0"/>
        <w:autoSpaceDN w:val="0"/>
        <w:adjustRightInd w:val="0"/>
        <w:spacing w:after="36" w:line="240" w:lineRule="auto"/>
        <w:rPr>
          <w:rFonts w:cstheme="minorHAnsi"/>
          <w:sz w:val="28"/>
          <w:szCs w:val="28"/>
        </w:rPr>
      </w:pPr>
      <w:r>
        <w:rPr>
          <w:rFonts w:cstheme="minorHAnsi"/>
          <w:sz w:val="28"/>
          <w:szCs w:val="28"/>
        </w:rPr>
        <w:t xml:space="preserve">Safe use of fixed retractors </w:t>
      </w:r>
    </w:p>
    <w:p w14:paraId="5E17AD05" w14:textId="77777777" w:rsidR="008F39C0" w:rsidRDefault="009C7079">
      <w:pPr>
        <w:pStyle w:val="ListParagraph"/>
        <w:numPr>
          <w:ilvl w:val="0"/>
          <w:numId w:val="74"/>
        </w:numPr>
        <w:autoSpaceDE w:val="0"/>
        <w:autoSpaceDN w:val="0"/>
        <w:adjustRightInd w:val="0"/>
        <w:spacing w:after="36" w:line="240" w:lineRule="auto"/>
        <w:rPr>
          <w:rFonts w:cstheme="minorHAnsi"/>
          <w:sz w:val="28"/>
          <w:szCs w:val="28"/>
        </w:rPr>
      </w:pPr>
      <w:r>
        <w:rPr>
          <w:rFonts w:cstheme="minorHAnsi"/>
          <w:sz w:val="28"/>
          <w:szCs w:val="28"/>
        </w:rPr>
        <w:t xml:space="preserve">Precise use of suction, electro-coagulation and ultrasonic aspiration </w:t>
      </w:r>
    </w:p>
    <w:p w14:paraId="04E24CDE" w14:textId="77777777" w:rsidR="008F39C0" w:rsidRDefault="009C7079">
      <w:pPr>
        <w:pStyle w:val="ListParagraph"/>
        <w:numPr>
          <w:ilvl w:val="0"/>
          <w:numId w:val="74"/>
        </w:numPr>
        <w:autoSpaceDE w:val="0"/>
        <w:autoSpaceDN w:val="0"/>
        <w:adjustRightInd w:val="0"/>
        <w:spacing w:after="36" w:line="240" w:lineRule="auto"/>
        <w:rPr>
          <w:rFonts w:cstheme="minorHAnsi"/>
          <w:sz w:val="28"/>
          <w:szCs w:val="28"/>
        </w:rPr>
      </w:pPr>
      <w:r>
        <w:rPr>
          <w:rFonts w:cstheme="minorHAnsi"/>
          <w:sz w:val="28"/>
          <w:szCs w:val="28"/>
        </w:rPr>
        <w:t>Intracranial haemostasis</w:t>
      </w:r>
    </w:p>
    <w:p w14:paraId="51DFCECA" w14:textId="77777777" w:rsidR="008F39C0" w:rsidRDefault="009C7079">
      <w:pPr>
        <w:pStyle w:val="ListParagraph"/>
        <w:numPr>
          <w:ilvl w:val="0"/>
          <w:numId w:val="74"/>
        </w:numPr>
        <w:autoSpaceDE w:val="0"/>
        <w:autoSpaceDN w:val="0"/>
        <w:adjustRightInd w:val="0"/>
        <w:spacing w:after="36" w:line="240" w:lineRule="auto"/>
        <w:rPr>
          <w:rFonts w:cstheme="minorHAnsi"/>
          <w:sz w:val="28"/>
          <w:szCs w:val="28"/>
        </w:rPr>
      </w:pPr>
      <w:r>
        <w:rPr>
          <w:rFonts w:cstheme="minorHAnsi"/>
          <w:sz w:val="28"/>
          <w:szCs w:val="28"/>
        </w:rPr>
        <w:t xml:space="preserve">Advanced surgical techniques including awake craniotomy; stereotactic craniotomy, intra-operative neurophysiological monitoring </w:t>
      </w:r>
    </w:p>
    <w:p w14:paraId="095DD52C" w14:textId="77777777" w:rsidR="008F39C0" w:rsidRDefault="009C7079">
      <w:pPr>
        <w:pStyle w:val="ListParagraph"/>
        <w:numPr>
          <w:ilvl w:val="0"/>
          <w:numId w:val="74"/>
        </w:numPr>
        <w:autoSpaceDE w:val="0"/>
        <w:autoSpaceDN w:val="0"/>
        <w:adjustRightInd w:val="0"/>
        <w:spacing w:after="36" w:line="240" w:lineRule="auto"/>
        <w:rPr>
          <w:rFonts w:cstheme="minorHAnsi"/>
          <w:sz w:val="28"/>
          <w:szCs w:val="28"/>
        </w:rPr>
      </w:pPr>
      <w:r>
        <w:rPr>
          <w:rFonts w:cstheme="minorHAnsi"/>
          <w:sz w:val="28"/>
          <w:szCs w:val="28"/>
        </w:rPr>
        <w:t xml:space="preserve">Advanced image guidance with integration of functional data; Intraoperative imaging techniques </w:t>
      </w:r>
    </w:p>
    <w:p w14:paraId="6118BCF9" w14:textId="77777777" w:rsidR="008F39C0" w:rsidRDefault="009C7079">
      <w:pPr>
        <w:pStyle w:val="ListParagraph"/>
        <w:numPr>
          <w:ilvl w:val="0"/>
          <w:numId w:val="74"/>
        </w:numPr>
        <w:autoSpaceDE w:val="0"/>
        <w:autoSpaceDN w:val="0"/>
        <w:adjustRightInd w:val="0"/>
        <w:spacing w:after="36" w:line="240" w:lineRule="auto"/>
        <w:rPr>
          <w:rFonts w:cstheme="minorHAnsi"/>
          <w:sz w:val="28"/>
          <w:szCs w:val="28"/>
        </w:rPr>
      </w:pPr>
      <w:r>
        <w:rPr>
          <w:rFonts w:cstheme="minorHAnsi"/>
          <w:sz w:val="28"/>
          <w:szCs w:val="28"/>
        </w:rPr>
        <w:t>Use of intraoperative chemotherapy wafer</w:t>
      </w:r>
    </w:p>
    <w:p w14:paraId="0F00170F" w14:textId="77777777" w:rsidR="008F39C0" w:rsidRDefault="009C7079">
      <w:pPr>
        <w:pStyle w:val="ListParagraph"/>
        <w:numPr>
          <w:ilvl w:val="0"/>
          <w:numId w:val="74"/>
        </w:numPr>
        <w:autoSpaceDE w:val="0"/>
        <w:autoSpaceDN w:val="0"/>
        <w:adjustRightInd w:val="0"/>
        <w:spacing w:after="20" w:line="240" w:lineRule="auto"/>
        <w:rPr>
          <w:rFonts w:cstheme="minorHAnsi"/>
          <w:sz w:val="28"/>
          <w:szCs w:val="28"/>
        </w:rPr>
      </w:pPr>
      <w:r>
        <w:rPr>
          <w:rFonts w:cstheme="minorHAnsi"/>
          <w:sz w:val="28"/>
          <w:szCs w:val="28"/>
        </w:rPr>
        <w:t xml:space="preserve">Detection and management of post-operative complications e.g. cerebral swelling, intracranial haematomas and intracranial sepsis; the management of post-operative seizures </w:t>
      </w:r>
    </w:p>
    <w:p w14:paraId="32D85219" w14:textId="77777777" w:rsidR="008F39C0" w:rsidRDefault="008F39C0">
      <w:pPr>
        <w:autoSpaceDE w:val="0"/>
        <w:autoSpaceDN w:val="0"/>
        <w:adjustRightInd w:val="0"/>
        <w:spacing w:after="20" w:line="240" w:lineRule="auto"/>
        <w:rPr>
          <w:rFonts w:cstheme="minorHAnsi"/>
          <w:sz w:val="28"/>
          <w:szCs w:val="28"/>
        </w:rPr>
      </w:pPr>
    </w:p>
    <w:p w14:paraId="04E4B7CD" w14:textId="77777777" w:rsidR="008F39C0" w:rsidRDefault="009C7079">
      <w:pPr>
        <w:autoSpaceDE w:val="0"/>
        <w:autoSpaceDN w:val="0"/>
        <w:adjustRightInd w:val="0"/>
        <w:spacing w:after="0" w:line="240" w:lineRule="auto"/>
        <w:rPr>
          <w:rFonts w:cstheme="minorHAnsi"/>
          <w:b/>
          <w:bCs/>
          <w:sz w:val="28"/>
          <w:szCs w:val="28"/>
        </w:rPr>
      </w:pPr>
      <w:r>
        <w:rPr>
          <w:rFonts w:cstheme="minorHAnsi"/>
          <w:b/>
          <w:bCs/>
          <w:sz w:val="28"/>
          <w:szCs w:val="28"/>
        </w:rPr>
        <w:t xml:space="preserve">Skull-Base and Craniofacial Surgical Access: </w:t>
      </w:r>
    </w:p>
    <w:p w14:paraId="0CE19BC3" w14:textId="77777777" w:rsidR="008F39C0" w:rsidRDefault="008F39C0">
      <w:pPr>
        <w:autoSpaceDE w:val="0"/>
        <w:autoSpaceDN w:val="0"/>
        <w:adjustRightInd w:val="0"/>
        <w:spacing w:after="0" w:line="240" w:lineRule="auto"/>
        <w:rPr>
          <w:rFonts w:cstheme="minorHAnsi"/>
          <w:sz w:val="28"/>
          <w:szCs w:val="28"/>
        </w:rPr>
      </w:pPr>
    </w:p>
    <w:p w14:paraId="78E77947" w14:textId="77777777" w:rsidR="008F39C0" w:rsidRDefault="009C7079">
      <w:pPr>
        <w:pStyle w:val="ListParagraph"/>
        <w:numPr>
          <w:ilvl w:val="0"/>
          <w:numId w:val="75"/>
        </w:numPr>
        <w:autoSpaceDE w:val="0"/>
        <w:autoSpaceDN w:val="0"/>
        <w:adjustRightInd w:val="0"/>
        <w:spacing w:after="0" w:line="240" w:lineRule="auto"/>
        <w:rPr>
          <w:rFonts w:cstheme="minorHAnsi"/>
          <w:sz w:val="28"/>
          <w:szCs w:val="28"/>
        </w:rPr>
      </w:pPr>
      <w:r>
        <w:rPr>
          <w:rFonts w:cstheme="minorHAnsi"/>
          <w:sz w:val="28"/>
          <w:szCs w:val="28"/>
        </w:rPr>
        <w:t>Surgical anatomy of  skull base</w:t>
      </w:r>
    </w:p>
    <w:p w14:paraId="3CFE9B9A" w14:textId="77777777" w:rsidR="008F39C0" w:rsidRDefault="009C7079">
      <w:pPr>
        <w:pStyle w:val="ListParagraph"/>
        <w:numPr>
          <w:ilvl w:val="0"/>
          <w:numId w:val="75"/>
        </w:numPr>
        <w:autoSpaceDE w:val="0"/>
        <w:autoSpaceDN w:val="0"/>
        <w:adjustRightInd w:val="0"/>
        <w:spacing w:after="0" w:line="240" w:lineRule="auto"/>
        <w:rPr>
          <w:rFonts w:cstheme="minorHAnsi"/>
          <w:sz w:val="28"/>
          <w:szCs w:val="28"/>
        </w:rPr>
      </w:pPr>
      <w:r>
        <w:rPr>
          <w:rFonts w:cstheme="minorHAnsi"/>
          <w:sz w:val="28"/>
          <w:szCs w:val="28"/>
        </w:rPr>
        <w:t>Endoscopic and transcranial approaches to skull base.</w:t>
      </w:r>
    </w:p>
    <w:p w14:paraId="10C796D6" w14:textId="77777777" w:rsidR="008F39C0" w:rsidRDefault="009C7079">
      <w:pPr>
        <w:pStyle w:val="ListParagraph"/>
        <w:numPr>
          <w:ilvl w:val="0"/>
          <w:numId w:val="75"/>
        </w:numPr>
        <w:autoSpaceDE w:val="0"/>
        <w:autoSpaceDN w:val="0"/>
        <w:adjustRightInd w:val="0"/>
        <w:spacing w:after="0" w:line="240" w:lineRule="auto"/>
        <w:rPr>
          <w:rFonts w:cstheme="minorHAnsi"/>
          <w:sz w:val="28"/>
          <w:szCs w:val="28"/>
        </w:rPr>
      </w:pPr>
      <w:r>
        <w:rPr>
          <w:rFonts w:cstheme="minorHAnsi"/>
          <w:sz w:val="28"/>
          <w:szCs w:val="28"/>
        </w:rPr>
        <w:t>Anticipation and management of per op and post op complications.</w:t>
      </w:r>
    </w:p>
    <w:p w14:paraId="63966B72" w14:textId="77777777" w:rsidR="008F39C0" w:rsidRDefault="008F39C0">
      <w:pPr>
        <w:autoSpaceDE w:val="0"/>
        <w:autoSpaceDN w:val="0"/>
        <w:adjustRightInd w:val="0"/>
        <w:spacing w:after="0" w:line="240" w:lineRule="auto"/>
        <w:rPr>
          <w:rFonts w:cstheme="minorHAnsi"/>
          <w:sz w:val="28"/>
          <w:szCs w:val="28"/>
        </w:rPr>
      </w:pPr>
    </w:p>
    <w:p w14:paraId="1C677B0B" w14:textId="77777777" w:rsidR="008F39C0" w:rsidRDefault="009C7079">
      <w:pPr>
        <w:autoSpaceDE w:val="0"/>
        <w:autoSpaceDN w:val="0"/>
        <w:adjustRightInd w:val="0"/>
        <w:spacing w:after="0" w:line="240" w:lineRule="auto"/>
        <w:rPr>
          <w:rFonts w:cstheme="minorHAnsi"/>
          <w:b/>
          <w:sz w:val="28"/>
          <w:szCs w:val="28"/>
        </w:rPr>
      </w:pPr>
      <w:r>
        <w:rPr>
          <w:rFonts w:cstheme="minorHAnsi"/>
          <w:b/>
          <w:sz w:val="28"/>
          <w:szCs w:val="28"/>
        </w:rPr>
        <w:t>SPINE TUMORS</w:t>
      </w:r>
    </w:p>
    <w:p w14:paraId="23536548" w14:textId="77777777" w:rsidR="008F39C0" w:rsidRDefault="008F39C0">
      <w:pPr>
        <w:autoSpaceDE w:val="0"/>
        <w:autoSpaceDN w:val="0"/>
        <w:adjustRightInd w:val="0"/>
        <w:spacing w:after="0" w:line="240" w:lineRule="auto"/>
        <w:rPr>
          <w:rFonts w:cstheme="minorHAnsi"/>
          <w:b/>
          <w:sz w:val="28"/>
          <w:szCs w:val="28"/>
        </w:rPr>
      </w:pPr>
    </w:p>
    <w:p w14:paraId="679FEC42" w14:textId="77777777" w:rsidR="008F39C0" w:rsidRDefault="009C7079">
      <w:pPr>
        <w:pStyle w:val="ListParagraph"/>
        <w:numPr>
          <w:ilvl w:val="0"/>
          <w:numId w:val="76"/>
        </w:numPr>
        <w:autoSpaceDE w:val="0"/>
        <w:autoSpaceDN w:val="0"/>
        <w:adjustRightInd w:val="0"/>
        <w:spacing w:after="0" w:line="240" w:lineRule="auto"/>
        <w:rPr>
          <w:rFonts w:cstheme="minorHAnsi"/>
          <w:sz w:val="28"/>
          <w:szCs w:val="28"/>
        </w:rPr>
      </w:pPr>
      <w:r>
        <w:rPr>
          <w:rFonts w:cstheme="minorHAnsi"/>
          <w:sz w:val="28"/>
          <w:szCs w:val="28"/>
        </w:rPr>
        <w:t>Etiologies , pathophysiology ,epidemiology and types of spinal cord tumors.</w:t>
      </w:r>
    </w:p>
    <w:p w14:paraId="468BCAE2" w14:textId="77777777" w:rsidR="008F39C0" w:rsidRDefault="009C7079">
      <w:pPr>
        <w:pStyle w:val="ListParagraph"/>
        <w:numPr>
          <w:ilvl w:val="0"/>
          <w:numId w:val="76"/>
        </w:numPr>
        <w:autoSpaceDE w:val="0"/>
        <w:autoSpaceDN w:val="0"/>
        <w:adjustRightInd w:val="0"/>
        <w:spacing w:after="19" w:line="240" w:lineRule="auto"/>
        <w:rPr>
          <w:rFonts w:cstheme="minorHAnsi"/>
          <w:sz w:val="28"/>
          <w:szCs w:val="28"/>
        </w:rPr>
      </w:pPr>
      <w:r>
        <w:rPr>
          <w:rFonts w:cstheme="minorHAnsi"/>
          <w:sz w:val="28"/>
          <w:szCs w:val="28"/>
        </w:rPr>
        <w:t>Clinical assessment and radiological investigations and interpretation of spinal tumors .</w:t>
      </w:r>
    </w:p>
    <w:p w14:paraId="429F543C" w14:textId="77777777" w:rsidR="008F39C0" w:rsidRDefault="009C7079">
      <w:pPr>
        <w:pStyle w:val="ListParagraph"/>
        <w:numPr>
          <w:ilvl w:val="0"/>
          <w:numId w:val="76"/>
        </w:numPr>
        <w:autoSpaceDE w:val="0"/>
        <w:autoSpaceDN w:val="0"/>
        <w:adjustRightInd w:val="0"/>
        <w:spacing w:after="19" w:line="240" w:lineRule="auto"/>
        <w:rPr>
          <w:rFonts w:cstheme="minorHAnsi"/>
          <w:sz w:val="28"/>
          <w:szCs w:val="28"/>
        </w:rPr>
      </w:pPr>
      <w:r>
        <w:rPr>
          <w:rFonts w:cstheme="minorHAnsi"/>
          <w:sz w:val="28"/>
          <w:szCs w:val="28"/>
        </w:rPr>
        <w:t>General and basic surgical management of patients with spinal cord tumors.</w:t>
      </w:r>
    </w:p>
    <w:p w14:paraId="63080ADD" w14:textId="77777777" w:rsidR="008F39C0" w:rsidRDefault="009C7079">
      <w:pPr>
        <w:pStyle w:val="ListParagraph"/>
        <w:numPr>
          <w:ilvl w:val="0"/>
          <w:numId w:val="76"/>
        </w:numPr>
        <w:autoSpaceDE w:val="0"/>
        <w:autoSpaceDN w:val="0"/>
        <w:adjustRightInd w:val="0"/>
        <w:spacing w:after="19" w:line="240" w:lineRule="auto"/>
        <w:rPr>
          <w:rFonts w:cstheme="minorHAnsi"/>
          <w:sz w:val="28"/>
          <w:szCs w:val="28"/>
        </w:rPr>
      </w:pPr>
      <w:r>
        <w:rPr>
          <w:rFonts w:cstheme="minorHAnsi"/>
          <w:sz w:val="28"/>
          <w:szCs w:val="28"/>
        </w:rPr>
        <w:t>Surgical management : biopsy ,excision and fixation for stabilization of spine. (use of magnification )</w:t>
      </w:r>
    </w:p>
    <w:p w14:paraId="3E3C33F6" w14:textId="77777777" w:rsidR="008F39C0" w:rsidRDefault="009C7079">
      <w:pPr>
        <w:pStyle w:val="ListParagraph"/>
        <w:numPr>
          <w:ilvl w:val="0"/>
          <w:numId w:val="76"/>
        </w:numPr>
        <w:autoSpaceDE w:val="0"/>
        <w:autoSpaceDN w:val="0"/>
        <w:adjustRightInd w:val="0"/>
        <w:spacing w:after="35" w:line="240" w:lineRule="auto"/>
        <w:rPr>
          <w:rFonts w:cstheme="minorHAnsi"/>
          <w:sz w:val="28"/>
          <w:szCs w:val="28"/>
        </w:rPr>
      </w:pPr>
      <w:r>
        <w:rPr>
          <w:rFonts w:cstheme="minorHAnsi"/>
          <w:sz w:val="28"/>
          <w:szCs w:val="28"/>
        </w:rPr>
        <w:t>Anticipation and management of post op complications.</w:t>
      </w:r>
    </w:p>
    <w:p w14:paraId="271AE1F2" w14:textId="77777777" w:rsidR="008F39C0" w:rsidRDefault="008F39C0">
      <w:pPr>
        <w:autoSpaceDE w:val="0"/>
        <w:autoSpaceDN w:val="0"/>
        <w:adjustRightInd w:val="0"/>
        <w:spacing w:after="0" w:line="240" w:lineRule="auto"/>
        <w:rPr>
          <w:rFonts w:cstheme="minorHAnsi"/>
          <w:sz w:val="28"/>
          <w:szCs w:val="28"/>
        </w:rPr>
      </w:pPr>
    </w:p>
    <w:p w14:paraId="7D7869BD" w14:textId="67605647" w:rsidR="14611C51" w:rsidRDefault="14611C51">
      <w:r>
        <w:br w:type="page"/>
      </w:r>
    </w:p>
    <w:p w14:paraId="7C384C0F" w14:textId="77777777" w:rsidR="008F39C0" w:rsidRDefault="009C7079">
      <w:pPr>
        <w:autoSpaceDE w:val="0"/>
        <w:autoSpaceDN w:val="0"/>
        <w:adjustRightInd w:val="0"/>
        <w:spacing w:after="0" w:line="240" w:lineRule="auto"/>
        <w:rPr>
          <w:rFonts w:cstheme="minorHAnsi"/>
          <w:b/>
          <w:bCs/>
          <w:iCs/>
          <w:sz w:val="28"/>
          <w:szCs w:val="28"/>
        </w:rPr>
      </w:pPr>
      <w:r>
        <w:rPr>
          <w:rFonts w:cstheme="minorHAnsi"/>
          <w:b/>
          <w:bCs/>
          <w:iCs/>
          <w:sz w:val="28"/>
          <w:szCs w:val="28"/>
        </w:rPr>
        <w:t>Spinal disorders</w:t>
      </w:r>
    </w:p>
    <w:p w14:paraId="4AE5B7AF" w14:textId="77777777" w:rsidR="008F39C0" w:rsidRDefault="008F39C0">
      <w:pPr>
        <w:autoSpaceDE w:val="0"/>
        <w:autoSpaceDN w:val="0"/>
        <w:adjustRightInd w:val="0"/>
        <w:spacing w:after="0" w:line="240" w:lineRule="auto"/>
        <w:rPr>
          <w:rFonts w:cstheme="minorHAnsi"/>
          <w:b/>
          <w:bCs/>
          <w:iCs/>
          <w:sz w:val="28"/>
          <w:szCs w:val="28"/>
        </w:rPr>
      </w:pPr>
    </w:p>
    <w:p w14:paraId="3A44B502" w14:textId="77777777" w:rsidR="008F39C0" w:rsidRDefault="009C7079">
      <w:pPr>
        <w:pStyle w:val="ListParagraph"/>
        <w:numPr>
          <w:ilvl w:val="0"/>
          <w:numId w:val="77"/>
        </w:numPr>
        <w:autoSpaceDE w:val="0"/>
        <w:autoSpaceDN w:val="0"/>
        <w:adjustRightInd w:val="0"/>
        <w:spacing w:after="0" w:line="240" w:lineRule="auto"/>
        <w:jc w:val="both"/>
        <w:rPr>
          <w:rFonts w:cstheme="minorHAnsi"/>
          <w:sz w:val="28"/>
          <w:szCs w:val="28"/>
        </w:rPr>
      </w:pPr>
      <w:r>
        <w:rPr>
          <w:rFonts w:cstheme="minorHAnsi"/>
          <w:sz w:val="28"/>
          <w:szCs w:val="28"/>
        </w:rPr>
        <w:t>Etiology , epidemiology and pathophysiology and investigations  of spinal diseases and differential diagnosis</w:t>
      </w:r>
    </w:p>
    <w:p w14:paraId="567C2AB5" w14:textId="77777777" w:rsidR="008F39C0" w:rsidRDefault="009C7079">
      <w:pPr>
        <w:pStyle w:val="ListParagraph"/>
        <w:numPr>
          <w:ilvl w:val="0"/>
          <w:numId w:val="77"/>
        </w:numPr>
        <w:autoSpaceDE w:val="0"/>
        <w:autoSpaceDN w:val="0"/>
        <w:adjustRightInd w:val="0"/>
        <w:spacing w:after="35" w:line="240" w:lineRule="auto"/>
        <w:jc w:val="both"/>
        <w:rPr>
          <w:rFonts w:cstheme="minorHAnsi"/>
          <w:sz w:val="28"/>
          <w:szCs w:val="28"/>
        </w:rPr>
      </w:pPr>
      <w:r>
        <w:rPr>
          <w:rFonts w:cstheme="minorHAnsi"/>
          <w:sz w:val="28"/>
          <w:szCs w:val="28"/>
        </w:rPr>
        <w:t>Conservative management and Biomechanics of the spine and principles of spinal stabilization/fusion &amp; approaches for different spinal diseases.</w:t>
      </w:r>
    </w:p>
    <w:p w14:paraId="32F4DEE7" w14:textId="77777777" w:rsidR="008F39C0" w:rsidRDefault="009C7079">
      <w:pPr>
        <w:pStyle w:val="ListParagraph"/>
        <w:numPr>
          <w:ilvl w:val="0"/>
          <w:numId w:val="77"/>
        </w:numPr>
        <w:autoSpaceDE w:val="0"/>
        <w:autoSpaceDN w:val="0"/>
        <w:adjustRightInd w:val="0"/>
        <w:spacing w:after="0" w:line="240" w:lineRule="auto"/>
        <w:jc w:val="both"/>
        <w:rPr>
          <w:rFonts w:cstheme="minorHAnsi"/>
          <w:sz w:val="28"/>
          <w:szCs w:val="28"/>
        </w:rPr>
      </w:pPr>
      <w:r>
        <w:rPr>
          <w:rFonts w:cstheme="minorHAnsi"/>
          <w:sz w:val="28"/>
          <w:szCs w:val="28"/>
        </w:rPr>
        <w:t>Management of spasticity (surgical , intrathecal drug delivery system)and role of physiotherapy.</w:t>
      </w:r>
    </w:p>
    <w:p w14:paraId="78F2063A" w14:textId="77777777" w:rsidR="008F39C0" w:rsidRDefault="009C7079">
      <w:pPr>
        <w:pStyle w:val="ListParagraph"/>
        <w:numPr>
          <w:ilvl w:val="0"/>
          <w:numId w:val="77"/>
        </w:numPr>
        <w:autoSpaceDE w:val="0"/>
        <w:autoSpaceDN w:val="0"/>
        <w:adjustRightInd w:val="0"/>
        <w:spacing w:after="0" w:line="240" w:lineRule="auto"/>
        <w:jc w:val="both"/>
        <w:rPr>
          <w:rFonts w:cstheme="minorHAnsi"/>
          <w:sz w:val="28"/>
          <w:szCs w:val="28"/>
        </w:rPr>
      </w:pPr>
      <w:r>
        <w:rPr>
          <w:rFonts w:cstheme="minorHAnsi"/>
          <w:sz w:val="28"/>
          <w:szCs w:val="28"/>
        </w:rPr>
        <w:t>Scoliosis and spondylolisthesis and management.</w:t>
      </w:r>
    </w:p>
    <w:p w14:paraId="00EC19E2" w14:textId="77777777" w:rsidR="008F39C0" w:rsidRDefault="009C7079">
      <w:pPr>
        <w:pStyle w:val="ListParagraph"/>
        <w:numPr>
          <w:ilvl w:val="0"/>
          <w:numId w:val="77"/>
        </w:numPr>
        <w:autoSpaceDE w:val="0"/>
        <w:autoSpaceDN w:val="0"/>
        <w:adjustRightInd w:val="0"/>
        <w:spacing w:after="0" w:line="240" w:lineRule="auto"/>
        <w:jc w:val="both"/>
        <w:rPr>
          <w:rFonts w:cstheme="minorHAnsi"/>
          <w:sz w:val="28"/>
          <w:szCs w:val="28"/>
        </w:rPr>
      </w:pPr>
      <w:r>
        <w:rPr>
          <w:rFonts w:cstheme="minorHAnsi"/>
          <w:sz w:val="28"/>
          <w:szCs w:val="28"/>
        </w:rPr>
        <w:t>Inflammatory spinal diseases : diagnosis and management.</w:t>
      </w:r>
    </w:p>
    <w:p w14:paraId="3955E093" w14:textId="77777777" w:rsidR="008F39C0" w:rsidRDefault="008F39C0">
      <w:pPr>
        <w:autoSpaceDE w:val="0"/>
        <w:autoSpaceDN w:val="0"/>
        <w:adjustRightInd w:val="0"/>
        <w:spacing w:after="0" w:line="240" w:lineRule="auto"/>
        <w:jc w:val="both"/>
        <w:rPr>
          <w:rFonts w:cstheme="minorHAnsi"/>
          <w:sz w:val="28"/>
          <w:szCs w:val="28"/>
        </w:rPr>
      </w:pPr>
    </w:p>
    <w:p w14:paraId="43F53221" w14:textId="77777777" w:rsidR="008F39C0" w:rsidRDefault="009C7079">
      <w:pPr>
        <w:autoSpaceDE w:val="0"/>
        <w:autoSpaceDN w:val="0"/>
        <w:adjustRightInd w:val="0"/>
        <w:spacing w:after="0" w:line="240" w:lineRule="auto"/>
        <w:rPr>
          <w:rFonts w:cstheme="minorHAnsi"/>
          <w:b/>
          <w:bCs/>
          <w:iCs/>
          <w:sz w:val="28"/>
          <w:szCs w:val="28"/>
        </w:rPr>
      </w:pPr>
      <w:r>
        <w:rPr>
          <w:rFonts w:cstheme="minorHAnsi"/>
          <w:b/>
          <w:bCs/>
          <w:iCs/>
          <w:sz w:val="28"/>
          <w:szCs w:val="28"/>
        </w:rPr>
        <w:t xml:space="preserve">Pain </w:t>
      </w:r>
    </w:p>
    <w:p w14:paraId="12C42424" w14:textId="77777777" w:rsidR="008F39C0" w:rsidRDefault="008F39C0">
      <w:pPr>
        <w:autoSpaceDE w:val="0"/>
        <w:autoSpaceDN w:val="0"/>
        <w:adjustRightInd w:val="0"/>
        <w:spacing w:after="0" w:line="240" w:lineRule="auto"/>
        <w:rPr>
          <w:rFonts w:cstheme="minorHAnsi"/>
          <w:sz w:val="28"/>
          <w:szCs w:val="28"/>
        </w:rPr>
      </w:pPr>
    </w:p>
    <w:p w14:paraId="4B0B9AD1" w14:textId="77777777" w:rsidR="008F39C0" w:rsidRDefault="009C7079">
      <w:pPr>
        <w:pStyle w:val="ListParagraph"/>
        <w:numPr>
          <w:ilvl w:val="0"/>
          <w:numId w:val="78"/>
        </w:numPr>
        <w:autoSpaceDE w:val="0"/>
        <w:autoSpaceDN w:val="0"/>
        <w:adjustRightInd w:val="0"/>
        <w:spacing w:after="19" w:line="240" w:lineRule="auto"/>
        <w:rPr>
          <w:rFonts w:cstheme="minorHAnsi"/>
          <w:sz w:val="28"/>
          <w:szCs w:val="28"/>
        </w:rPr>
      </w:pPr>
      <w:r>
        <w:rPr>
          <w:rFonts w:cstheme="minorHAnsi"/>
          <w:sz w:val="28"/>
          <w:szCs w:val="28"/>
        </w:rPr>
        <w:t xml:space="preserve">Pathophysiology of pain; differential diagnosis </w:t>
      </w:r>
    </w:p>
    <w:p w14:paraId="23FFECCB" w14:textId="77777777" w:rsidR="008F39C0" w:rsidRDefault="009C7079">
      <w:pPr>
        <w:pStyle w:val="ListParagraph"/>
        <w:numPr>
          <w:ilvl w:val="0"/>
          <w:numId w:val="78"/>
        </w:numPr>
        <w:autoSpaceDE w:val="0"/>
        <w:autoSpaceDN w:val="0"/>
        <w:adjustRightInd w:val="0"/>
        <w:spacing w:after="19" w:line="240" w:lineRule="auto"/>
        <w:rPr>
          <w:rFonts w:cstheme="minorHAnsi"/>
          <w:sz w:val="28"/>
          <w:szCs w:val="28"/>
        </w:rPr>
      </w:pPr>
      <w:r>
        <w:rPr>
          <w:rFonts w:cstheme="minorHAnsi"/>
          <w:sz w:val="28"/>
          <w:szCs w:val="28"/>
        </w:rPr>
        <w:t xml:space="preserve">General and psychological factors in pain management </w:t>
      </w:r>
    </w:p>
    <w:p w14:paraId="58E3E8D9" w14:textId="77777777" w:rsidR="008F39C0" w:rsidRDefault="009C7079">
      <w:pPr>
        <w:pStyle w:val="ListParagraph"/>
        <w:numPr>
          <w:ilvl w:val="0"/>
          <w:numId w:val="78"/>
        </w:numPr>
        <w:autoSpaceDE w:val="0"/>
        <w:autoSpaceDN w:val="0"/>
        <w:adjustRightInd w:val="0"/>
        <w:spacing w:after="19" w:line="240" w:lineRule="auto"/>
        <w:rPr>
          <w:rFonts w:cstheme="minorHAnsi"/>
          <w:sz w:val="28"/>
          <w:szCs w:val="28"/>
        </w:rPr>
      </w:pPr>
      <w:r>
        <w:rPr>
          <w:rFonts w:cstheme="minorHAnsi"/>
          <w:sz w:val="28"/>
          <w:szCs w:val="28"/>
        </w:rPr>
        <w:t xml:space="preserve">Analgesics and pain relief </w:t>
      </w:r>
    </w:p>
    <w:p w14:paraId="042448EF" w14:textId="77777777" w:rsidR="008F39C0" w:rsidRDefault="009C7079">
      <w:pPr>
        <w:pStyle w:val="ListParagraph"/>
        <w:numPr>
          <w:ilvl w:val="0"/>
          <w:numId w:val="78"/>
        </w:numPr>
        <w:autoSpaceDE w:val="0"/>
        <w:autoSpaceDN w:val="0"/>
        <w:adjustRightInd w:val="0"/>
        <w:spacing w:after="19" w:line="240" w:lineRule="auto"/>
        <w:rPr>
          <w:rFonts w:cstheme="minorHAnsi"/>
          <w:sz w:val="28"/>
          <w:szCs w:val="28"/>
        </w:rPr>
      </w:pPr>
      <w:r>
        <w:rPr>
          <w:rFonts w:cstheme="minorHAnsi"/>
          <w:sz w:val="28"/>
          <w:szCs w:val="28"/>
        </w:rPr>
        <w:t xml:space="preserve">Craniofacial pain syndromes </w:t>
      </w:r>
    </w:p>
    <w:p w14:paraId="531ECD95" w14:textId="77777777" w:rsidR="008F39C0" w:rsidRDefault="009C7079">
      <w:pPr>
        <w:pStyle w:val="ListParagraph"/>
        <w:numPr>
          <w:ilvl w:val="0"/>
          <w:numId w:val="78"/>
        </w:numPr>
        <w:autoSpaceDE w:val="0"/>
        <w:autoSpaceDN w:val="0"/>
        <w:adjustRightInd w:val="0"/>
        <w:spacing w:after="19" w:line="240" w:lineRule="auto"/>
        <w:rPr>
          <w:rFonts w:cstheme="minorHAnsi"/>
          <w:sz w:val="28"/>
          <w:szCs w:val="28"/>
        </w:rPr>
      </w:pPr>
      <w:r>
        <w:rPr>
          <w:rFonts w:cstheme="minorHAnsi"/>
          <w:sz w:val="28"/>
          <w:szCs w:val="28"/>
        </w:rPr>
        <w:t xml:space="preserve">Nerve blocks, electrical stimulation  , intrathecal drug administration and RF lesions for pain relief; implants; cordotomy and myelotomy </w:t>
      </w:r>
    </w:p>
    <w:p w14:paraId="2E431995" w14:textId="77777777" w:rsidR="008F39C0" w:rsidRDefault="009C7079">
      <w:pPr>
        <w:pStyle w:val="ListParagraph"/>
        <w:numPr>
          <w:ilvl w:val="0"/>
          <w:numId w:val="78"/>
        </w:numPr>
        <w:autoSpaceDE w:val="0"/>
        <w:autoSpaceDN w:val="0"/>
        <w:adjustRightInd w:val="0"/>
        <w:spacing w:after="0" w:line="240" w:lineRule="auto"/>
        <w:rPr>
          <w:rFonts w:cstheme="minorHAnsi"/>
          <w:sz w:val="28"/>
          <w:szCs w:val="28"/>
        </w:rPr>
      </w:pPr>
      <w:r>
        <w:rPr>
          <w:rFonts w:cstheme="minorHAnsi"/>
          <w:sz w:val="28"/>
          <w:szCs w:val="28"/>
        </w:rPr>
        <w:t>DREZ lesions; Dorsal rhizotomy</w:t>
      </w:r>
    </w:p>
    <w:p w14:paraId="0B575800" w14:textId="77777777" w:rsidR="008F39C0" w:rsidRDefault="009C7079">
      <w:pPr>
        <w:pStyle w:val="ListParagraph"/>
        <w:numPr>
          <w:ilvl w:val="0"/>
          <w:numId w:val="78"/>
        </w:numPr>
        <w:autoSpaceDE w:val="0"/>
        <w:autoSpaceDN w:val="0"/>
        <w:adjustRightInd w:val="0"/>
        <w:spacing w:after="0" w:line="240" w:lineRule="auto"/>
        <w:rPr>
          <w:rFonts w:cstheme="minorHAnsi"/>
          <w:sz w:val="28"/>
          <w:szCs w:val="28"/>
        </w:rPr>
      </w:pPr>
      <w:r>
        <w:rPr>
          <w:rFonts w:cstheme="minorHAnsi"/>
          <w:sz w:val="28"/>
          <w:szCs w:val="28"/>
        </w:rPr>
        <w:t xml:space="preserve">Role of Deep brain stimulation </w:t>
      </w:r>
    </w:p>
    <w:p w14:paraId="5698AAC9" w14:textId="77777777" w:rsidR="008F39C0" w:rsidRDefault="009C7079">
      <w:pPr>
        <w:pStyle w:val="ListParagraph"/>
        <w:numPr>
          <w:ilvl w:val="0"/>
          <w:numId w:val="78"/>
        </w:numPr>
        <w:autoSpaceDE w:val="0"/>
        <w:autoSpaceDN w:val="0"/>
        <w:adjustRightInd w:val="0"/>
        <w:spacing w:after="0" w:line="240" w:lineRule="auto"/>
        <w:rPr>
          <w:rFonts w:cstheme="minorHAnsi"/>
          <w:sz w:val="28"/>
          <w:szCs w:val="28"/>
        </w:rPr>
      </w:pPr>
      <w:r>
        <w:rPr>
          <w:rFonts w:cstheme="minorHAnsi"/>
          <w:sz w:val="28"/>
          <w:szCs w:val="28"/>
        </w:rPr>
        <w:t>Microvascular decompression.</w:t>
      </w:r>
    </w:p>
    <w:p w14:paraId="379CA55B" w14:textId="77777777" w:rsidR="008F39C0" w:rsidRDefault="008F39C0">
      <w:pPr>
        <w:autoSpaceDE w:val="0"/>
        <w:autoSpaceDN w:val="0"/>
        <w:adjustRightInd w:val="0"/>
        <w:spacing w:after="0" w:line="240" w:lineRule="auto"/>
        <w:rPr>
          <w:rFonts w:cstheme="minorHAnsi"/>
          <w:sz w:val="28"/>
          <w:szCs w:val="28"/>
        </w:rPr>
      </w:pPr>
    </w:p>
    <w:p w14:paraId="7F2511F3" w14:textId="016ED2D7" w:rsidR="008F39C0" w:rsidRDefault="14611C51" w:rsidP="14611C51">
      <w:pPr>
        <w:autoSpaceDE w:val="0"/>
        <w:autoSpaceDN w:val="0"/>
        <w:adjustRightInd w:val="0"/>
        <w:spacing w:after="0" w:line="240" w:lineRule="auto"/>
        <w:rPr>
          <w:b/>
          <w:bCs/>
          <w:sz w:val="28"/>
          <w:szCs w:val="28"/>
        </w:rPr>
      </w:pPr>
      <w:r w:rsidRPr="14611C51">
        <w:rPr>
          <w:b/>
          <w:bCs/>
          <w:sz w:val="28"/>
          <w:szCs w:val="28"/>
        </w:rPr>
        <w:t xml:space="preserve">Peripheral nerves </w:t>
      </w:r>
    </w:p>
    <w:p w14:paraId="4B644A8D" w14:textId="77777777" w:rsidR="008F39C0" w:rsidRDefault="008F39C0">
      <w:pPr>
        <w:autoSpaceDE w:val="0"/>
        <w:autoSpaceDN w:val="0"/>
        <w:adjustRightInd w:val="0"/>
        <w:spacing w:after="0" w:line="240" w:lineRule="auto"/>
        <w:rPr>
          <w:rFonts w:cstheme="minorHAnsi"/>
          <w:sz w:val="28"/>
          <w:szCs w:val="28"/>
        </w:rPr>
      </w:pPr>
    </w:p>
    <w:p w14:paraId="2CF71948" w14:textId="77777777" w:rsidR="008F39C0" w:rsidRDefault="009C7079">
      <w:pPr>
        <w:pStyle w:val="ListParagraph"/>
        <w:numPr>
          <w:ilvl w:val="0"/>
          <w:numId w:val="79"/>
        </w:numPr>
        <w:autoSpaceDE w:val="0"/>
        <w:autoSpaceDN w:val="0"/>
        <w:adjustRightInd w:val="0"/>
        <w:spacing w:after="34" w:line="240" w:lineRule="auto"/>
        <w:rPr>
          <w:rFonts w:cstheme="minorHAnsi"/>
          <w:sz w:val="28"/>
          <w:szCs w:val="28"/>
        </w:rPr>
      </w:pPr>
      <w:r>
        <w:rPr>
          <w:rFonts w:cstheme="minorHAnsi"/>
          <w:sz w:val="28"/>
          <w:szCs w:val="28"/>
        </w:rPr>
        <w:t xml:space="preserve">The diagnosis and treatment of common peripheral nerve problems including entrapment neuropathies, thoracic outlet and brachial plexus, causalgia and sympathetic dystrophy </w:t>
      </w:r>
    </w:p>
    <w:p w14:paraId="64F711EA" w14:textId="77777777" w:rsidR="008F39C0" w:rsidRDefault="009C7079">
      <w:pPr>
        <w:pStyle w:val="ListParagraph"/>
        <w:numPr>
          <w:ilvl w:val="0"/>
          <w:numId w:val="79"/>
        </w:numPr>
        <w:autoSpaceDE w:val="0"/>
        <w:autoSpaceDN w:val="0"/>
        <w:adjustRightInd w:val="0"/>
        <w:spacing w:after="0" w:line="240" w:lineRule="auto"/>
        <w:rPr>
          <w:rFonts w:cstheme="minorHAnsi"/>
          <w:sz w:val="28"/>
          <w:szCs w:val="28"/>
        </w:rPr>
      </w:pPr>
      <w:r>
        <w:rPr>
          <w:rFonts w:cstheme="minorHAnsi"/>
          <w:sz w:val="28"/>
          <w:szCs w:val="28"/>
        </w:rPr>
        <w:t xml:space="preserve">Theory and practice of nerve repair, decompression and cranial nerve reconstruction </w:t>
      </w:r>
    </w:p>
    <w:p w14:paraId="082C48EB" w14:textId="77777777" w:rsidR="008F39C0" w:rsidRDefault="008F39C0">
      <w:pPr>
        <w:autoSpaceDE w:val="0"/>
        <w:autoSpaceDN w:val="0"/>
        <w:adjustRightInd w:val="0"/>
        <w:spacing w:after="0" w:line="240" w:lineRule="auto"/>
        <w:rPr>
          <w:rFonts w:cstheme="minorHAnsi"/>
          <w:sz w:val="28"/>
          <w:szCs w:val="28"/>
        </w:rPr>
      </w:pPr>
    </w:p>
    <w:p w14:paraId="2361F66B" w14:textId="77777777" w:rsidR="008F39C0" w:rsidRDefault="009C7079">
      <w:pPr>
        <w:autoSpaceDE w:val="0"/>
        <w:autoSpaceDN w:val="0"/>
        <w:adjustRightInd w:val="0"/>
        <w:spacing w:after="0" w:line="240" w:lineRule="auto"/>
        <w:rPr>
          <w:rFonts w:cstheme="minorHAnsi"/>
          <w:b/>
          <w:bCs/>
          <w:iCs/>
          <w:sz w:val="28"/>
          <w:szCs w:val="28"/>
        </w:rPr>
      </w:pPr>
      <w:r>
        <w:rPr>
          <w:rFonts w:cstheme="minorHAnsi"/>
          <w:b/>
          <w:bCs/>
          <w:iCs/>
          <w:sz w:val="28"/>
          <w:szCs w:val="28"/>
        </w:rPr>
        <w:t xml:space="preserve">Functional and Stereotactic Neurosurgery </w:t>
      </w:r>
    </w:p>
    <w:p w14:paraId="2677290C" w14:textId="77777777" w:rsidR="008F39C0" w:rsidRDefault="008F39C0">
      <w:pPr>
        <w:autoSpaceDE w:val="0"/>
        <w:autoSpaceDN w:val="0"/>
        <w:adjustRightInd w:val="0"/>
        <w:spacing w:after="0" w:line="240" w:lineRule="auto"/>
        <w:rPr>
          <w:rFonts w:cstheme="minorHAnsi"/>
          <w:sz w:val="28"/>
          <w:szCs w:val="28"/>
        </w:rPr>
      </w:pPr>
    </w:p>
    <w:p w14:paraId="6C91DF91" w14:textId="77777777" w:rsidR="008F39C0" w:rsidRDefault="009C7079">
      <w:pPr>
        <w:pStyle w:val="ListParagraph"/>
        <w:numPr>
          <w:ilvl w:val="0"/>
          <w:numId w:val="80"/>
        </w:numPr>
        <w:autoSpaceDE w:val="0"/>
        <w:autoSpaceDN w:val="0"/>
        <w:adjustRightInd w:val="0"/>
        <w:spacing w:after="19" w:line="240" w:lineRule="auto"/>
        <w:rPr>
          <w:rFonts w:cstheme="minorHAnsi"/>
          <w:sz w:val="28"/>
          <w:szCs w:val="28"/>
        </w:rPr>
      </w:pPr>
      <w:r>
        <w:rPr>
          <w:rFonts w:cstheme="minorHAnsi"/>
          <w:sz w:val="28"/>
          <w:szCs w:val="28"/>
        </w:rPr>
        <w:t xml:space="preserve">Principles and techniques of stereotactic and computer-assisted image-guided surgery </w:t>
      </w:r>
    </w:p>
    <w:p w14:paraId="65B536FC" w14:textId="77777777" w:rsidR="008F39C0" w:rsidRDefault="009C7079">
      <w:pPr>
        <w:pStyle w:val="ListParagraph"/>
        <w:numPr>
          <w:ilvl w:val="0"/>
          <w:numId w:val="80"/>
        </w:numPr>
        <w:autoSpaceDE w:val="0"/>
        <w:autoSpaceDN w:val="0"/>
        <w:adjustRightInd w:val="0"/>
        <w:spacing w:after="19" w:line="240" w:lineRule="auto"/>
        <w:rPr>
          <w:rFonts w:cstheme="minorHAnsi"/>
          <w:sz w:val="28"/>
          <w:szCs w:val="28"/>
        </w:rPr>
      </w:pPr>
      <w:r>
        <w:rPr>
          <w:rFonts w:cstheme="minorHAnsi"/>
          <w:sz w:val="28"/>
          <w:szCs w:val="28"/>
        </w:rPr>
        <w:t xml:space="preserve">Stereotactic radio-surgery </w:t>
      </w:r>
    </w:p>
    <w:p w14:paraId="056ECF74" w14:textId="77777777" w:rsidR="008F39C0" w:rsidRDefault="009C7079">
      <w:pPr>
        <w:pStyle w:val="ListParagraph"/>
        <w:numPr>
          <w:ilvl w:val="0"/>
          <w:numId w:val="80"/>
        </w:numPr>
        <w:autoSpaceDE w:val="0"/>
        <w:autoSpaceDN w:val="0"/>
        <w:adjustRightInd w:val="0"/>
        <w:spacing w:after="19" w:line="240" w:lineRule="auto"/>
        <w:rPr>
          <w:rFonts w:cstheme="minorHAnsi"/>
          <w:sz w:val="28"/>
          <w:szCs w:val="28"/>
        </w:rPr>
      </w:pPr>
      <w:r>
        <w:rPr>
          <w:rFonts w:cstheme="minorHAnsi"/>
          <w:sz w:val="28"/>
          <w:szCs w:val="28"/>
        </w:rPr>
        <w:t xml:space="preserve">Movement disorders and epilepsy  :etiology , investigation and surgical treatment </w:t>
      </w:r>
    </w:p>
    <w:p w14:paraId="47E4F7D7" w14:textId="77777777" w:rsidR="008F39C0" w:rsidRDefault="009C7079">
      <w:pPr>
        <w:pStyle w:val="ListParagraph"/>
        <w:numPr>
          <w:ilvl w:val="0"/>
          <w:numId w:val="80"/>
        </w:numPr>
        <w:autoSpaceDE w:val="0"/>
        <w:autoSpaceDN w:val="0"/>
        <w:adjustRightInd w:val="0"/>
        <w:spacing w:after="19" w:line="240" w:lineRule="auto"/>
        <w:rPr>
          <w:rFonts w:cstheme="minorHAnsi"/>
          <w:sz w:val="28"/>
          <w:szCs w:val="28"/>
        </w:rPr>
      </w:pPr>
      <w:r>
        <w:rPr>
          <w:rFonts w:cstheme="minorHAnsi"/>
          <w:sz w:val="28"/>
          <w:szCs w:val="28"/>
        </w:rPr>
        <w:t xml:space="preserve">Classification, causes and presentations of dysphasia , dysarthria, speech dyspraxia and dyslexia </w:t>
      </w:r>
    </w:p>
    <w:p w14:paraId="0882C20A" w14:textId="77777777" w:rsidR="008F39C0" w:rsidRDefault="009C7079">
      <w:pPr>
        <w:pStyle w:val="ListParagraph"/>
        <w:numPr>
          <w:ilvl w:val="0"/>
          <w:numId w:val="80"/>
        </w:numPr>
        <w:autoSpaceDE w:val="0"/>
        <w:autoSpaceDN w:val="0"/>
        <w:adjustRightInd w:val="0"/>
        <w:spacing w:after="19" w:line="240" w:lineRule="auto"/>
        <w:rPr>
          <w:rFonts w:cstheme="minorHAnsi"/>
          <w:sz w:val="28"/>
          <w:szCs w:val="28"/>
        </w:rPr>
      </w:pPr>
      <w:r>
        <w:rPr>
          <w:rFonts w:cstheme="minorHAnsi"/>
          <w:sz w:val="28"/>
          <w:szCs w:val="28"/>
        </w:rPr>
        <w:t xml:space="preserve">Role of speech and language therapists in assessment and treatment </w:t>
      </w:r>
    </w:p>
    <w:p w14:paraId="1E5371C0" w14:textId="77777777" w:rsidR="008F39C0" w:rsidRDefault="009C7079">
      <w:pPr>
        <w:pStyle w:val="ListParagraph"/>
        <w:numPr>
          <w:ilvl w:val="0"/>
          <w:numId w:val="80"/>
        </w:numPr>
        <w:autoSpaceDE w:val="0"/>
        <w:autoSpaceDN w:val="0"/>
        <w:adjustRightInd w:val="0"/>
        <w:spacing w:after="0" w:line="240" w:lineRule="auto"/>
        <w:rPr>
          <w:rFonts w:cstheme="minorHAnsi"/>
          <w:sz w:val="28"/>
          <w:szCs w:val="28"/>
        </w:rPr>
      </w:pPr>
      <w:r>
        <w:rPr>
          <w:rFonts w:cstheme="minorHAnsi"/>
          <w:sz w:val="28"/>
          <w:szCs w:val="28"/>
        </w:rPr>
        <w:t>Dysphagia: causes ,Investigation and management</w:t>
      </w:r>
    </w:p>
    <w:p w14:paraId="5603ADF2" w14:textId="77777777" w:rsidR="008F39C0" w:rsidRDefault="009C7079">
      <w:pPr>
        <w:pStyle w:val="ListParagraph"/>
        <w:numPr>
          <w:ilvl w:val="0"/>
          <w:numId w:val="80"/>
        </w:numPr>
        <w:autoSpaceDE w:val="0"/>
        <w:autoSpaceDN w:val="0"/>
        <w:adjustRightInd w:val="0"/>
        <w:spacing w:after="35" w:line="240" w:lineRule="auto"/>
        <w:rPr>
          <w:rFonts w:cstheme="minorHAnsi"/>
          <w:sz w:val="28"/>
          <w:szCs w:val="28"/>
        </w:rPr>
      </w:pPr>
      <w:r>
        <w:rPr>
          <w:rFonts w:cstheme="minorHAnsi"/>
          <w:sz w:val="28"/>
          <w:szCs w:val="28"/>
        </w:rPr>
        <w:t xml:space="preserve">Aaetiology, differential diagnosis, investigation and initial management of patients presenting with </w:t>
      </w:r>
    </w:p>
    <w:p w14:paraId="4F4DF3F2" w14:textId="77777777" w:rsidR="008F39C0" w:rsidRDefault="009C7079">
      <w:pPr>
        <w:pStyle w:val="ListParagraph"/>
        <w:numPr>
          <w:ilvl w:val="0"/>
          <w:numId w:val="80"/>
        </w:numPr>
        <w:autoSpaceDE w:val="0"/>
        <w:autoSpaceDN w:val="0"/>
        <w:adjustRightInd w:val="0"/>
        <w:spacing w:after="35" w:line="240" w:lineRule="auto"/>
        <w:rPr>
          <w:rFonts w:cstheme="minorHAnsi"/>
          <w:sz w:val="28"/>
          <w:szCs w:val="28"/>
        </w:rPr>
      </w:pPr>
      <w:r>
        <w:rPr>
          <w:rFonts w:cstheme="minorHAnsi"/>
          <w:sz w:val="28"/>
          <w:szCs w:val="28"/>
        </w:rPr>
        <w:t xml:space="preserve">sphincteric disorders </w:t>
      </w:r>
    </w:p>
    <w:p w14:paraId="6E65A9D6" w14:textId="77777777" w:rsidR="008F39C0" w:rsidRDefault="009C7079">
      <w:pPr>
        <w:pStyle w:val="ListParagraph"/>
        <w:numPr>
          <w:ilvl w:val="0"/>
          <w:numId w:val="80"/>
        </w:numPr>
        <w:autoSpaceDE w:val="0"/>
        <w:autoSpaceDN w:val="0"/>
        <w:adjustRightInd w:val="0"/>
        <w:spacing w:after="35" w:line="240" w:lineRule="auto"/>
        <w:rPr>
          <w:rFonts w:cstheme="minorHAnsi"/>
          <w:sz w:val="28"/>
          <w:szCs w:val="28"/>
        </w:rPr>
      </w:pPr>
      <w:r>
        <w:rPr>
          <w:rFonts w:cstheme="minorHAnsi"/>
          <w:sz w:val="28"/>
          <w:szCs w:val="28"/>
        </w:rPr>
        <w:t xml:space="preserve">Interpretation of urodynamic studies </w:t>
      </w:r>
    </w:p>
    <w:p w14:paraId="249BF8C6" w14:textId="77777777" w:rsidR="008F39C0" w:rsidRDefault="008F39C0">
      <w:pPr>
        <w:autoSpaceDE w:val="0"/>
        <w:autoSpaceDN w:val="0"/>
        <w:adjustRightInd w:val="0"/>
        <w:spacing w:after="0" w:line="240" w:lineRule="auto"/>
        <w:rPr>
          <w:rFonts w:cstheme="minorHAnsi"/>
          <w:sz w:val="28"/>
          <w:szCs w:val="28"/>
        </w:rPr>
      </w:pPr>
    </w:p>
    <w:p w14:paraId="41E8B2E5" w14:textId="77777777" w:rsidR="008F39C0" w:rsidRDefault="009C7079">
      <w:pPr>
        <w:autoSpaceDE w:val="0"/>
        <w:autoSpaceDN w:val="0"/>
        <w:adjustRightInd w:val="0"/>
        <w:spacing w:after="0" w:line="240" w:lineRule="auto"/>
        <w:rPr>
          <w:rFonts w:cstheme="minorHAnsi"/>
          <w:b/>
          <w:bCs/>
          <w:iCs/>
          <w:sz w:val="28"/>
          <w:szCs w:val="28"/>
        </w:rPr>
      </w:pPr>
      <w:r>
        <w:rPr>
          <w:rFonts w:cstheme="minorHAnsi"/>
          <w:b/>
          <w:bCs/>
          <w:iCs/>
          <w:sz w:val="28"/>
          <w:szCs w:val="28"/>
        </w:rPr>
        <w:t xml:space="preserve">Neuro-ophthalmology / Neuro-otology </w:t>
      </w:r>
    </w:p>
    <w:p w14:paraId="0EF46479" w14:textId="77777777" w:rsidR="008F39C0" w:rsidRDefault="008F39C0">
      <w:pPr>
        <w:autoSpaceDE w:val="0"/>
        <w:autoSpaceDN w:val="0"/>
        <w:adjustRightInd w:val="0"/>
        <w:spacing w:after="0" w:line="240" w:lineRule="auto"/>
        <w:rPr>
          <w:rFonts w:cstheme="minorHAnsi"/>
          <w:sz w:val="28"/>
          <w:szCs w:val="28"/>
        </w:rPr>
      </w:pPr>
    </w:p>
    <w:p w14:paraId="77BDD17C" w14:textId="77777777" w:rsidR="008F39C0" w:rsidRDefault="009C7079">
      <w:pPr>
        <w:pStyle w:val="ListParagraph"/>
        <w:numPr>
          <w:ilvl w:val="0"/>
          <w:numId w:val="81"/>
        </w:numPr>
        <w:autoSpaceDE w:val="0"/>
        <w:autoSpaceDN w:val="0"/>
        <w:adjustRightInd w:val="0"/>
        <w:spacing w:after="20" w:line="240" w:lineRule="auto"/>
        <w:rPr>
          <w:rFonts w:cstheme="minorHAnsi"/>
          <w:sz w:val="28"/>
          <w:szCs w:val="28"/>
        </w:rPr>
      </w:pPr>
      <w:r>
        <w:rPr>
          <w:rFonts w:cstheme="minorHAnsi"/>
          <w:sz w:val="28"/>
          <w:szCs w:val="28"/>
        </w:rPr>
        <w:t xml:space="preserve">Visual acuity and visual fields; fundal </w:t>
      </w:r>
      <w:r>
        <w:rPr>
          <w:rFonts w:cstheme="minorHAnsi"/>
          <w:i/>
          <w:sz w:val="28"/>
          <w:szCs w:val="28"/>
        </w:rPr>
        <w:t>examination</w:t>
      </w:r>
    </w:p>
    <w:p w14:paraId="5B1CAE42" w14:textId="77777777" w:rsidR="008F39C0" w:rsidRDefault="009C7079">
      <w:pPr>
        <w:pStyle w:val="ListParagraph"/>
        <w:numPr>
          <w:ilvl w:val="0"/>
          <w:numId w:val="81"/>
        </w:numPr>
        <w:autoSpaceDE w:val="0"/>
        <w:autoSpaceDN w:val="0"/>
        <w:adjustRightInd w:val="0"/>
        <w:spacing w:after="20" w:line="240" w:lineRule="auto"/>
        <w:rPr>
          <w:rFonts w:cstheme="minorHAnsi"/>
          <w:sz w:val="28"/>
          <w:szCs w:val="28"/>
        </w:rPr>
      </w:pPr>
      <w:r>
        <w:rPr>
          <w:rFonts w:cstheme="minorHAnsi"/>
          <w:sz w:val="28"/>
          <w:szCs w:val="28"/>
        </w:rPr>
        <w:t>Patterns of visual loss , diplopia and nystagmus in relation to cranial lesions.</w:t>
      </w:r>
    </w:p>
    <w:p w14:paraId="5AE03850" w14:textId="77777777" w:rsidR="008F39C0" w:rsidRDefault="009C7079">
      <w:pPr>
        <w:pStyle w:val="ListParagraph"/>
        <w:numPr>
          <w:ilvl w:val="0"/>
          <w:numId w:val="81"/>
        </w:numPr>
        <w:autoSpaceDE w:val="0"/>
        <w:autoSpaceDN w:val="0"/>
        <w:adjustRightInd w:val="0"/>
        <w:spacing w:after="0" w:line="240" w:lineRule="auto"/>
        <w:rPr>
          <w:rFonts w:cstheme="minorHAnsi"/>
          <w:sz w:val="28"/>
          <w:szCs w:val="28"/>
        </w:rPr>
      </w:pPr>
      <w:r>
        <w:rPr>
          <w:rFonts w:cstheme="minorHAnsi"/>
          <w:sz w:val="28"/>
          <w:szCs w:val="28"/>
        </w:rPr>
        <w:t xml:space="preserve">Significance of abnormalities of the pupils, fundi, external ocular movements and the visual fields </w:t>
      </w:r>
    </w:p>
    <w:p w14:paraId="3AB58C42" w14:textId="77777777" w:rsidR="008F39C0" w:rsidRDefault="008F39C0">
      <w:pPr>
        <w:autoSpaceDE w:val="0"/>
        <w:autoSpaceDN w:val="0"/>
        <w:adjustRightInd w:val="0"/>
        <w:spacing w:after="0" w:line="240" w:lineRule="auto"/>
        <w:rPr>
          <w:rFonts w:cstheme="minorHAnsi"/>
          <w:sz w:val="28"/>
          <w:szCs w:val="28"/>
        </w:rPr>
      </w:pPr>
    </w:p>
    <w:p w14:paraId="68D6455B" w14:textId="77777777" w:rsidR="008F39C0" w:rsidRDefault="009C7079">
      <w:pPr>
        <w:pStyle w:val="ListParagraph"/>
        <w:numPr>
          <w:ilvl w:val="0"/>
          <w:numId w:val="81"/>
        </w:numPr>
        <w:autoSpaceDE w:val="0"/>
        <w:autoSpaceDN w:val="0"/>
        <w:adjustRightInd w:val="0"/>
        <w:spacing w:after="35" w:line="240" w:lineRule="auto"/>
        <w:rPr>
          <w:rFonts w:cstheme="minorHAnsi"/>
          <w:sz w:val="28"/>
          <w:szCs w:val="28"/>
        </w:rPr>
      </w:pPr>
      <w:r>
        <w:rPr>
          <w:rFonts w:cstheme="minorHAnsi"/>
          <w:sz w:val="28"/>
          <w:szCs w:val="28"/>
        </w:rPr>
        <w:t xml:space="preserve">Significance of abnormalities of hearing and of the vestibular system </w:t>
      </w:r>
    </w:p>
    <w:p w14:paraId="3390BA2C" w14:textId="77777777" w:rsidR="008F39C0" w:rsidRDefault="009C7079">
      <w:pPr>
        <w:pStyle w:val="ListParagraph"/>
        <w:numPr>
          <w:ilvl w:val="0"/>
          <w:numId w:val="81"/>
        </w:numPr>
        <w:autoSpaceDE w:val="0"/>
        <w:autoSpaceDN w:val="0"/>
        <w:adjustRightInd w:val="0"/>
        <w:spacing w:after="35" w:line="240" w:lineRule="auto"/>
        <w:rPr>
          <w:rFonts w:cstheme="minorHAnsi"/>
          <w:sz w:val="28"/>
          <w:szCs w:val="28"/>
        </w:rPr>
      </w:pPr>
      <w:r>
        <w:rPr>
          <w:rFonts w:cstheme="minorHAnsi"/>
          <w:sz w:val="28"/>
          <w:szCs w:val="28"/>
        </w:rPr>
        <w:t xml:space="preserve">Common causes of conductive and sensorineural hearing loss </w:t>
      </w:r>
    </w:p>
    <w:p w14:paraId="2D54379B" w14:textId="77777777" w:rsidR="008F39C0" w:rsidRDefault="009C7079">
      <w:pPr>
        <w:pStyle w:val="ListParagraph"/>
        <w:numPr>
          <w:ilvl w:val="0"/>
          <w:numId w:val="81"/>
        </w:numPr>
        <w:autoSpaceDE w:val="0"/>
        <w:autoSpaceDN w:val="0"/>
        <w:adjustRightInd w:val="0"/>
        <w:spacing w:after="0" w:line="240" w:lineRule="auto"/>
        <w:rPr>
          <w:rFonts w:cstheme="minorHAnsi"/>
          <w:sz w:val="28"/>
          <w:szCs w:val="28"/>
        </w:rPr>
      </w:pPr>
      <w:r>
        <w:rPr>
          <w:rFonts w:cstheme="minorHAnsi"/>
          <w:sz w:val="28"/>
          <w:szCs w:val="28"/>
        </w:rPr>
        <w:t xml:space="preserve">Principles of audiological assessment </w:t>
      </w:r>
    </w:p>
    <w:p w14:paraId="4EA9BA15" w14:textId="77777777" w:rsidR="008F39C0" w:rsidRDefault="008F39C0">
      <w:pPr>
        <w:autoSpaceDE w:val="0"/>
        <w:autoSpaceDN w:val="0"/>
        <w:adjustRightInd w:val="0"/>
        <w:spacing w:after="0" w:line="240" w:lineRule="auto"/>
        <w:rPr>
          <w:rFonts w:cstheme="minorHAnsi"/>
          <w:sz w:val="28"/>
          <w:szCs w:val="28"/>
        </w:rPr>
      </w:pPr>
    </w:p>
    <w:p w14:paraId="57DF6BDB" w14:textId="3830E355" w:rsidR="14611C51" w:rsidRDefault="14611C51">
      <w:r>
        <w:br w:type="page"/>
      </w:r>
    </w:p>
    <w:p w14:paraId="251E6456" w14:textId="77777777" w:rsidR="008F39C0" w:rsidRDefault="009C7079">
      <w:pPr>
        <w:autoSpaceDE w:val="0"/>
        <w:autoSpaceDN w:val="0"/>
        <w:adjustRightInd w:val="0"/>
        <w:spacing w:after="0" w:line="240" w:lineRule="auto"/>
        <w:rPr>
          <w:rFonts w:cstheme="minorHAnsi"/>
          <w:b/>
          <w:bCs/>
          <w:iCs/>
          <w:sz w:val="28"/>
          <w:szCs w:val="28"/>
        </w:rPr>
      </w:pPr>
      <w:r>
        <w:rPr>
          <w:rFonts w:cstheme="minorHAnsi"/>
          <w:b/>
          <w:bCs/>
          <w:iCs/>
          <w:sz w:val="28"/>
          <w:szCs w:val="28"/>
        </w:rPr>
        <w:t xml:space="preserve">Rehabilitation of the Neurosurgical Patient </w:t>
      </w:r>
    </w:p>
    <w:p w14:paraId="7332107B" w14:textId="77777777" w:rsidR="008F39C0" w:rsidRDefault="008F39C0">
      <w:pPr>
        <w:autoSpaceDE w:val="0"/>
        <w:autoSpaceDN w:val="0"/>
        <w:adjustRightInd w:val="0"/>
        <w:spacing w:after="0" w:line="240" w:lineRule="auto"/>
        <w:rPr>
          <w:rFonts w:cstheme="minorHAnsi"/>
          <w:sz w:val="28"/>
          <w:szCs w:val="28"/>
        </w:rPr>
      </w:pPr>
    </w:p>
    <w:p w14:paraId="7E1F7905" w14:textId="77777777" w:rsidR="008F39C0" w:rsidRDefault="009C7079">
      <w:pPr>
        <w:pStyle w:val="ListParagraph"/>
        <w:numPr>
          <w:ilvl w:val="0"/>
          <w:numId w:val="82"/>
        </w:numPr>
        <w:autoSpaceDE w:val="0"/>
        <w:autoSpaceDN w:val="0"/>
        <w:adjustRightInd w:val="0"/>
        <w:spacing w:after="35" w:line="240" w:lineRule="auto"/>
        <w:rPr>
          <w:rFonts w:cstheme="minorHAnsi"/>
          <w:sz w:val="28"/>
          <w:szCs w:val="28"/>
        </w:rPr>
      </w:pPr>
      <w:r>
        <w:rPr>
          <w:rFonts w:cstheme="minorHAnsi"/>
          <w:sz w:val="28"/>
          <w:szCs w:val="28"/>
        </w:rPr>
        <w:t xml:space="preserve">Distinction between, and relevance of, concepts of limitation, disability and handicap </w:t>
      </w:r>
    </w:p>
    <w:p w14:paraId="5D7E6F0A" w14:textId="77777777" w:rsidR="008F39C0" w:rsidRDefault="009C7079">
      <w:pPr>
        <w:pStyle w:val="ListParagraph"/>
        <w:numPr>
          <w:ilvl w:val="0"/>
          <w:numId w:val="82"/>
        </w:numPr>
        <w:autoSpaceDE w:val="0"/>
        <w:autoSpaceDN w:val="0"/>
        <w:adjustRightInd w:val="0"/>
        <w:spacing w:after="35" w:line="240" w:lineRule="auto"/>
        <w:rPr>
          <w:rFonts w:cstheme="minorHAnsi"/>
          <w:sz w:val="28"/>
          <w:szCs w:val="28"/>
        </w:rPr>
      </w:pPr>
      <w:r>
        <w:rPr>
          <w:rFonts w:cstheme="minorHAnsi"/>
          <w:sz w:val="28"/>
          <w:szCs w:val="28"/>
        </w:rPr>
        <w:t xml:space="preserve">Methods of assessment </w:t>
      </w:r>
    </w:p>
    <w:p w14:paraId="7AC3E5E7" w14:textId="77777777" w:rsidR="008F39C0" w:rsidRDefault="009C7079">
      <w:pPr>
        <w:pStyle w:val="ListParagraph"/>
        <w:numPr>
          <w:ilvl w:val="0"/>
          <w:numId w:val="82"/>
        </w:numPr>
        <w:autoSpaceDE w:val="0"/>
        <w:autoSpaceDN w:val="0"/>
        <w:adjustRightInd w:val="0"/>
        <w:spacing w:after="35" w:line="240" w:lineRule="auto"/>
        <w:rPr>
          <w:rFonts w:cstheme="minorHAnsi"/>
          <w:sz w:val="28"/>
          <w:szCs w:val="28"/>
        </w:rPr>
      </w:pPr>
      <w:r>
        <w:rPr>
          <w:rFonts w:cstheme="minorHAnsi"/>
          <w:sz w:val="28"/>
          <w:szCs w:val="28"/>
        </w:rPr>
        <w:t xml:space="preserve">Patterns of natural history of recovery after Neurosurgical treatment, outcome and confounding factors </w:t>
      </w:r>
    </w:p>
    <w:p w14:paraId="07A3471A" w14:textId="77777777" w:rsidR="008F39C0" w:rsidRDefault="009C7079">
      <w:pPr>
        <w:pStyle w:val="ListParagraph"/>
        <w:numPr>
          <w:ilvl w:val="0"/>
          <w:numId w:val="82"/>
        </w:numPr>
        <w:autoSpaceDE w:val="0"/>
        <w:autoSpaceDN w:val="0"/>
        <w:adjustRightInd w:val="0"/>
        <w:spacing w:after="0" w:line="240" w:lineRule="auto"/>
        <w:rPr>
          <w:rFonts w:cstheme="minorHAnsi"/>
          <w:sz w:val="28"/>
          <w:szCs w:val="28"/>
        </w:rPr>
      </w:pPr>
      <w:r>
        <w:rPr>
          <w:rFonts w:cstheme="minorHAnsi"/>
          <w:sz w:val="28"/>
          <w:szCs w:val="28"/>
        </w:rPr>
        <w:t>Use of components of rehabilitation provided by specific neurosurgical and paraneurosurgical disciplines and interdisciplinary approaches, including community and family reintegration and medicolegal aspects</w:t>
      </w:r>
    </w:p>
    <w:p w14:paraId="5D98A3F1" w14:textId="77777777" w:rsidR="008F39C0" w:rsidRDefault="008F39C0">
      <w:pPr>
        <w:autoSpaceDE w:val="0"/>
        <w:autoSpaceDN w:val="0"/>
        <w:adjustRightInd w:val="0"/>
        <w:spacing w:after="0" w:line="240" w:lineRule="auto"/>
        <w:rPr>
          <w:rFonts w:cstheme="minorHAnsi"/>
          <w:b/>
          <w:bCs/>
          <w:iCs/>
          <w:sz w:val="28"/>
          <w:szCs w:val="28"/>
        </w:rPr>
      </w:pPr>
    </w:p>
    <w:p w14:paraId="595D91B5" w14:textId="77777777" w:rsidR="008F39C0" w:rsidRDefault="009C7079">
      <w:pPr>
        <w:autoSpaceDE w:val="0"/>
        <w:autoSpaceDN w:val="0"/>
        <w:adjustRightInd w:val="0"/>
        <w:spacing w:after="0" w:line="240" w:lineRule="auto"/>
        <w:rPr>
          <w:rFonts w:cstheme="minorHAnsi"/>
          <w:b/>
          <w:bCs/>
          <w:iCs/>
          <w:sz w:val="28"/>
          <w:szCs w:val="28"/>
        </w:rPr>
      </w:pPr>
      <w:r>
        <w:rPr>
          <w:rFonts w:cstheme="minorHAnsi"/>
          <w:b/>
          <w:bCs/>
          <w:iCs/>
          <w:sz w:val="28"/>
          <w:szCs w:val="28"/>
        </w:rPr>
        <w:t xml:space="preserve">Evidence based Neurosurgery; Audit and Trial design </w:t>
      </w:r>
    </w:p>
    <w:p w14:paraId="50C86B8C" w14:textId="77777777" w:rsidR="008F39C0" w:rsidRDefault="008F39C0">
      <w:pPr>
        <w:autoSpaceDE w:val="0"/>
        <w:autoSpaceDN w:val="0"/>
        <w:adjustRightInd w:val="0"/>
        <w:spacing w:after="0" w:line="240" w:lineRule="auto"/>
        <w:rPr>
          <w:rFonts w:cstheme="minorHAnsi"/>
          <w:sz w:val="28"/>
          <w:szCs w:val="28"/>
        </w:rPr>
      </w:pPr>
    </w:p>
    <w:p w14:paraId="7ADB53F2" w14:textId="77777777" w:rsidR="008F39C0" w:rsidRDefault="009C7079">
      <w:pPr>
        <w:pStyle w:val="ListParagraph"/>
        <w:numPr>
          <w:ilvl w:val="0"/>
          <w:numId w:val="83"/>
        </w:numPr>
        <w:autoSpaceDE w:val="0"/>
        <w:autoSpaceDN w:val="0"/>
        <w:adjustRightInd w:val="0"/>
        <w:spacing w:after="20" w:line="240" w:lineRule="auto"/>
        <w:rPr>
          <w:rFonts w:cstheme="minorHAnsi"/>
          <w:sz w:val="28"/>
          <w:szCs w:val="28"/>
        </w:rPr>
      </w:pPr>
      <w:r>
        <w:rPr>
          <w:rFonts w:cstheme="minorHAnsi"/>
          <w:sz w:val="28"/>
          <w:szCs w:val="28"/>
        </w:rPr>
        <w:t xml:space="preserve">To understand the provisional nature of knowledge </w:t>
      </w:r>
    </w:p>
    <w:p w14:paraId="36F1709C" w14:textId="77777777" w:rsidR="008F39C0" w:rsidRDefault="009C7079">
      <w:pPr>
        <w:pStyle w:val="ListParagraph"/>
        <w:numPr>
          <w:ilvl w:val="0"/>
          <w:numId w:val="83"/>
        </w:numPr>
        <w:autoSpaceDE w:val="0"/>
        <w:autoSpaceDN w:val="0"/>
        <w:adjustRightInd w:val="0"/>
        <w:spacing w:after="0" w:line="240" w:lineRule="auto"/>
        <w:rPr>
          <w:rFonts w:cstheme="minorHAnsi"/>
          <w:sz w:val="28"/>
          <w:szCs w:val="28"/>
        </w:rPr>
      </w:pPr>
      <w:r>
        <w:rPr>
          <w:rFonts w:cstheme="minorHAnsi"/>
          <w:sz w:val="28"/>
          <w:szCs w:val="28"/>
        </w:rPr>
        <w:t>To be able to  identify failure of current treatments</w:t>
      </w:r>
    </w:p>
    <w:p w14:paraId="616BD11D" w14:textId="77777777" w:rsidR="008F39C0" w:rsidRDefault="009C7079">
      <w:pPr>
        <w:pStyle w:val="ListParagraph"/>
        <w:numPr>
          <w:ilvl w:val="0"/>
          <w:numId w:val="83"/>
        </w:numPr>
        <w:autoSpaceDE w:val="0"/>
        <w:autoSpaceDN w:val="0"/>
        <w:adjustRightInd w:val="0"/>
        <w:spacing w:after="19" w:line="240" w:lineRule="auto"/>
        <w:rPr>
          <w:rFonts w:cstheme="minorHAnsi"/>
          <w:sz w:val="28"/>
          <w:szCs w:val="28"/>
        </w:rPr>
      </w:pPr>
      <w:r>
        <w:rPr>
          <w:rFonts w:cstheme="minorHAnsi"/>
          <w:sz w:val="28"/>
          <w:szCs w:val="28"/>
        </w:rPr>
        <w:t xml:space="preserve">To cope with uncertainty and biological variability </w:t>
      </w:r>
    </w:p>
    <w:p w14:paraId="0C39308E" w14:textId="77777777" w:rsidR="008F39C0" w:rsidRDefault="009C7079">
      <w:pPr>
        <w:pStyle w:val="ListParagraph"/>
        <w:numPr>
          <w:ilvl w:val="0"/>
          <w:numId w:val="83"/>
        </w:numPr>
        <w:autoSpaceDE w:val="0"/>
        <w:autoSpaceDN w:val="0"/>
        <w:adjustRightInd w:val="0"/>
        <w:spacing w:after="19" w:line="240" w:lineRule="auto"/>
        <w:rPr>
          <w:rFonts w:cstheme="minorHAnsi"/>
          <w:sz w:val="28"/>
          <w:szCs w:val="28"/>
        </w:rPr>
      </w:pPr>
      <w:r>
        <w:rPr>
          <w:rFonts w:cstheme="minorHAnsi"/>
          <w:sz w:val="28"/>
          <w:szCs w:val="28"/>
        </w:rPr>
        <w:t xml:space="preserve">To be able to critically assess the neurosurgical literature </w:t>
      </w:r>
    </w:p>
    <w:p w14:paraId="59F35C40" w14:textId="77777777" w:rsidR="008F39C0" w:rsidRDefault="009C7079">
      <w:pPr>
        <w:pStyle w:val="ListParagraph"/>
        <w:numPr>
          <w:ilvl w:val="0"/>
          <w:numId w:val="83"/>
        </w:numPr>
        <w:autoSpaceDE w:val="0"/>
        <w:autoSpaceDN w:val="0"/>
        <w:adjustRightInd w:val="0"/>
        <w:spacing w:after="0" w:line="240" w:lineRule="auto"/>
        <w:rPr>
          <w:rFonts w:cstheme="minorHAnsi"/>
          <w:sz w:val="28"/>
          <w:szCs w:val="28"/>
        </w:rPr>
      </w:pPr>
      <w:r>
        <w:rPr>
          <w:rFonts w:cstheme="minorHAnsi"/>
          <w:sz w:val="28"/>
          <w:szCs w:val="28"/>
        </w:rPr>
        <w:t>Principles of audit and randomized control trials.</w:t>
      </w:r>
    </w:p>
    <w:p w14:paraId="01CF1262" w14:textId="77777777" w:rsidR="008F39C0" w:rsidRDefault="009C7079">
      <w:pPr>
        <w:pStyle w:val="ListParagraph"/>
        <w:numPr>
          <w:ilvl w:val="0"/>
          <w:numId w:val="83"/>
        </w:numPr>
        <w:autoSpaceDE w:val="0"/>
        <w:autoSpaceDN w:val="0"/>
        <w:adjustRightInd w:val="0"/>
        <w:spacing w:after="0" w:line="240" w:lineRule="auto"/>
        <w:rPr>
          <w:rFonts w:cstheme="minorHAnsi"/>
          <w:sz w:val="28"/>
          <w:szCs w:val="28"/>
        </w:rPr>
      </w:pPr>
      <w:r>
        <w:rPr>
          <w:rFonts w:cstheme="minorHAnsi"/>
          <w:sz w:val="28"/>
          <w:szCs w:val="28"/>
        </w:rPr>
        <w:t>Outcome assessment</w:t>
      </w:r>
    </w:p>
    <w:p w14:paraId="4AAAB0DD" w14:textId="77777777" w:rsidR="008F39C0" w:rsidRDefault="009C7079">
      <w:pPr>
        <w:pStyle w:val="ListParagraph"/>
        <w:numPr>
          <w:ilvl w:val="0"/>
          <w:numId w:val="83"/>
        </w:numPr>
        <w:autoSpaceDE w:val="0"/>
        <w:autoSpaceDN w:val="0"/>
        <w:adjustRightInd w:val="0"/>
        <w:spacing w:after="0" w:line="240" w:lineRule="auto"/>
        <w:rPr>
          <w:rFonts w:cstheme="minorHAnsi"/>
          <w:sz w:val="28"/>
          <w:szCs w:val="28"/>
        </w:rPr>
      </w:pPr>
      <w:r>
        <w:rPr>
          <w:rFonts w:cstheme="minorHAnsi"/>
          <w:sz w:val="28"/>
          <w:szCs w:val="28"/>
        </w:rPr>
        <w:t>Clinical trials : designing and execution</w:t>
      </w:r>
    </w:p>
    <w:p w14:paraId="5F6C6798" w14:textId="77777777" w:rsidR="008F39C0" w:rsidRDefault="009C7079">
      <w:pPr>
        <w:pStyle w:val="Default"/>
        <w:rPr>
          <w:rFonts w:asciiTheme="minorHAnsi" w:hAnsiTheme="minorHAnsi" w:cstheme="minorHAnsi"/>
          <w:i/>
          <w:sz w:val="32"/>
          <w:szCs w:val="32"/>
          <w:u w:val="single"/>
        </w:rPr>
      </w:pPr>
      <w:r>
        <w:rPr>
          <w:rFonts w:asciiTheme="minorHAnsi" w:hAnsiTheme="minorHAnsi" w:cstheme="minorHAnsi"/>
          <w:b/>
          <w:i/>
          <w:sz w:val="32"/>
          <w:szCs w:val="32"/>
          <w:u w:val="single"/>
        </w:rPr>
        <w:t>SPECIFIC LEARNING OUTCOMES :</w:t>
      </w:r>
    </w:p>
    <w:p w14:paraId="60EDCC55" w14:textId="77777777" w:rsidR="008F39C0" w:rsidRDefault="008F39C0">
      <w:pPr>
        <w:autoSpaceDE w:val="0"/>
        <w:autoSpaceDN w:val="0"/>
        <w:adjustRightInd w:val="0"/>
        <w:spacing w:after="0" w:line="240" w:lineRule="auto"/>
        <w:rPr>
          <w:rFonts w:cstheme="minorHAnsi"/>
          <w:i/>
          <w:sz w:val="32"/>
          <w:szCs w:val="32"/>
        </w:rPr>
      </w:pPr>
    </w:p>
    <w:p w14:paraId="44106A20" w14:textId="77777777" w:rsidR="008F39C0" w:rsidRDefault="14611C51">
      <w:pPr>
        <w:autoSpaceDE w:val="0"/>
        <w:autoSpaceDN w:val="0"/>
        <w:adjustRightInd w:val="0"/>
        <w:spacing w:after="0" w:line="240" w:lineRule="auto"/>
        <w:jc w:val="both"/>
        <w:rPr>
          <w:rFonts w:cstheme="minorHAnsi"/>
          <w:sz w:val="28"/>
          <w:szCs w:val="28"/>
        </w:rPr>
      </w:pPr>
      <w:r w:rsidRPr="14611C51">
        <w:rPr>
          <w:sz w:val="28"/>
          <w:szCs w:val="28"/>
        </w:rPr>
        <w:t xml:space="preserve">On completion of the training programme, Neurosurgery trainees including those pursuing an academic pathway will be expected to have demonstrated competence in all aspects of the published syllabus. The specific training component would be targeted for establishing clearly defined standards of knowledge and skills required to practice Neurosurgery at secondary and tertiary care level with proficiency in the Basic and applied clinical neurosciences, Basic neurosurgical care, Neurointensive care, Emergency (A&amp;E) medicine and Complementary surgical disciplines. </w:t>
      </w:r>
    </w:p>
    <w:p w14:paraId="5E63DFB8" w14:textId="11E0612D" w:rsidR="14611C51" w:rsidRDefault="14611C51">
      <w:r>
        <w:br w:type="page"/>
      </w:r>
    </w:p>
    <w:p w14:paraId="3BBB8815" w14:textId="77777777" w:rsidR="008F39C0" w:rsidRDefault="008F39C0">
      <w:pPr>
        <w:autoSpaceDE w:val="0"/>
        <w:autoSpaceDN w:val="0"/>
        <w:adjustRightInd w:val="0"/>
        <w:spacing w:after="0" w:line="240" w:lineRule="auto"/>
        <w:jc w:val="both"/>
        <w:rPr>
          <w:rFonts w:cstheme="minorHAnsi"/>
          <w:sz w:val="28"/>
          <w:szCs w:val="28"/>
        </w:rPr>
      </w:pPr>
    </w:p>
    <w:p w14:paraId="37E65BDA" w14:textId="77777777" w:rsidR="008F39C0" w:rsidRDefault="009C7079">
      <w:pPr>
        <w:autoSpaceDE w:val="0"/>
        <w:autoSpaceDN w:val="0"/>
        <w:adjustRightInd w:val="0"/>
        <w:spacing w:after="170" w:line="240" w:lineRule="auto"/>
        <w:rPr>
          <w:rFonts w:cstheme="minorHAnsi"/>
          <w:sz w:val="28"/>
          <w:szCs w:val="28"/>
        </w:rPr>
      </w:pPr>
      <w:r>
        <w:rPr>
          <w:rFonts w:cstheme="minorHAnsi"/>
          <w:b/>
          <w:bCs/>
          <w:sz w:val="28"/>
          <w:szCs w:val="28"/>
        </w:rPr>
        <w:t xml:space="preserve">1. Neuroanatomy: </w:t>
      </w:r>
    </w:p>
    <w:p w14:paraId="1161D490" w14:textId="77777777" w:rsidR="008F39C0" w:rsidRDefault="009C7079">
      <w:pPr>
        <w:pStyle w:val="ListParagraph"/>
        <w:numPr>
          <w:ilvl w:val="0"/>
          <w:numId w:val="84"/>
        </w:numPr>
        <w:autoSpaceDE w:val="0"/>
        <w:autoSpaceDN w:val="0"/>
        <w:adjustRightInd w:val="0"/>
        <w:spacing w:after="170" w:line="240" w:lineRule="auto"/>
        <w:rPr>
          <w:rFonts w:cstheme="minorHAnsi"/>
          <w:sz w:val="28"/>
          <w:szCs w:val="28"/>
        </w:rPr>
      </w:pPr>
      <w:r>
        <w:rPr>
          <w:rFonts w:cstheme="minorHAnsi"/>
          <w:sz w:val="28"/>
          <w:szCs w:val="28"/>
        </w:rPr>
        <w:t xml:space="preserve">To have a working knowledge of the structure and development of the central and peripheral nervous system together with the related parts of the head and spine and associated structures of neurosurgical importance. </w:t>
      </w:r>
    </w:p>
    <w:p w14:paraId="34FE8B3A" w14:textId="77777777" w:rsidR="008F39C0" w:rsidRDefault="009C7079">
      <w:pPr>
        <w:autoSpaceDE w:val="0"/>
        <w:autoSpaceDN w:val="0"/>
        <w:adjustRightInd w:val="0"/>
        <w:spacing w:after="170" w:line="240" w:lineRule="auto"/>
        <w:rPr>
          <w:rFonts w:cstheme="minorHAnsi"/>
          <w:sz w:val="28"/>
          <w:szCs w:val="28"/>
        </w:rPr>
      </w:pPr>
      <w:r>
        <w:rPr>
          <w:rFonts w:cstheme="minorHAnsi"/>
          <w:b/>
          <w:bCs/>
          <w:sz w:val="28"/>
          <w:szCs w:val="28"/>
        </w:rPr>
        <w:t xml:space="preserve">2. Neurophysiology: </w:t>
      </w:r>
    </w:p>
    <w:p w14:paraId="27F9EAE4" w14:textId="77777777" w:rsidR="008F39C0" w:rsidRDefault="009C7079">
      <w:pPr>
        <w:pStyle w:val="ListParagraph"/>
        <w:numPr>
          <w:ilvl w:val="0"/>
          <w:numId w:val="84"/>
        </w:numPr>
        <w:autoSpaceDE w:val="0"/>
        <w:autoSpaceDN w:val="0"/>
        <w:adjustRightInd w:val="0"/>
        <w:spacing w:after="170" w:line="240" w:lineRule="auto"/>
        <w:rPr>
          <w:rFonts w:cstheme="minorHAnsi"/>
          <w:sz w:val="28"/>
          <w:szCs w:val="28"/>
        </w:rPr>
      </w:pPr>
      <w:r>
        <w:rPr>
          <w:rFonts w:cstheme="minorHAnsi"/>
          <w:sz w:val="28"/>
          <w:szCs w:val="28"/>
        </w:rPr>
        <w:t xml:space="preserve">To be familiar with the normal and abnormal physiology and metabolism of the body and central nervous system. </w:t>
      </w:r>
    </w:p>
    <w:p w14:paraId="2F6B6105" w14:textId="77777777" w:rsidR="008F39C0" w:rsidRDefault="009C7079">
      <w:pPr>
        <w:pStyle w:val="ListParagraph"/>
        <w:numPr>
          <w:ilvl w:val="0"/>
          <w:numId w:val="84"/>
        </w:numPr>
        <w:autoSpaceDE w:val="0"/>
        <w:autoSpaceDN w:val="0"/>
        <w:adjustRightInd w:val="0"/>
        <w:spacing w:after="0" w:line="240" w:lineRule="auto"/>
        <w:rPr>
          <w:rFonts w:cstheme="minorHAnsi"/>
          <w:sz w:val="28"/>
          <w:szCs w:val="28"/>
        </w:rPr>
      </w:pPr>
      <w:r>
        <w:rPr>
          <w:rFonts w:cstheme="minorHAnsi"/>
          <w:sz w:val="28"/>
          <w:szCs w:val="28"/>
        </w:rPr>
        <w:t xml:space="preserve">To be familiar with the basic principles and interpretation of EEG, EMG and other techniques of applied neurophysiology, particularly those used intra-operatively and in neuro-intensive care. </w:t>
      </w:r>
    </w:p>
    <w:p w14:paraId="0EE3CD81" w14:textId="77777777" w:rsidR="008F39C0" w:rsidRDefault="009C7079">
      <w:pPr>
        <w:autoSpaceDE w:val="0"/>
        <w:autoSpaceDN w:val="0"/>
        <w:adjustRightInd w:val="0"/>
        <w:spacing w:after="170" w:line="240" w:lineRule="auto"/>
        <w:rPr>
          <w:rFonts w:cstheme="minorHAnsi"/>
          <w:sz w:val="28"/>
          <w:szCs w:val="28"/>
        </w:rPr>
      </w:pPr>
      <w:r>
        <w:rPr>
          <w:rFonts w:cstheme="minorHAnsi"/>
          <w:b/>
          <w:bCs/>
          <w:sz w:val="28"/>
          <w:szCs w:val="28"/>
        </w:rPr>
        <w:t>3. Neuropathology and Neuro-pharmacology:</w:t>
      </w:r>
    </w:p>
    <w:p w14:paraId="3E1EEFF0" w14:textId="77777777" w:rsidR="008F39C0" w:rsidRDefault="009C7079">
      <w:pPr>
        <w:pStyle w:val="ListParagraph"/>
        <w:numPr>
          <w:ilvl w:val="0"/>
          <w:numId w:val="85"/>
        </w:numPr>
        <w:autoSpaceDE w:val="0"/>
        <w:autoSpaceDN w:val="0"/>
        <w:adjustRightInd w:val="0"/>
        <w:spacing w:after="170" w:line="240" w:lineRule="auto"/>
        <w:rPr>
          <w:rFonts w:cstheme="minorHAnsi"/>
          <w:sz w:val="28"/>
          <w:szCs w:val="28"/>
        </w:rPr>
      </w:pPr>
      <w:r>
        <w:rPr>
          <w:rFonts w:cstheme="minorHAnsi"/>
          <w:sz w:val="28"/>
          <w:szCs w:val="28"/>
        </w:rPr>
        <w:t xml:space="preserve">To be familiar with the pathological changes and cellular organization of the central and peripheral nervous system during disease process. </w:t>
      </w:r>
    </w:p>
    <w:p w14:paraId="4EC21C92" w14:textId="77777777" w:rsidR="008F39C0" w:rsidRDefault="009C7079">
      <w:pPr>
        <w:pStyle w:val="ListParagraph"/>
        <w:numPr>
          <w:ilvl w:val="0"/>
          <w:numId w:val="85"/>
        </w:numPr>
        <w:autoSpaceDE w:val="0"/>
        <w:autoSpaceDN w:val="0"/>
        <w:adjustRightInd w:val="0"/>
        <w:spacing w:after="170" w:line="240" w:lineRule="auto"/>
        <w:rPr>
          <w:rFonts w:cstheme="minorHAnsi"/>
          <w:sz w:val="28"/>
          <w:szCs w:val="28"/>
        </w:rPr>
      </w:pPr>
      <w:r>
        <w:rPr>
          <w:rFonts w:cstheme="minorHAnsi"/>
          <w:sz w:val="28"/>
          <w:szCs w:val="28"/>
        </w:rPr>
        <w:t xml:space="preserve">To have a working knowledge of the gross and microscopic pathology of diseases affecting the nervous system. </w:t>
      </w:r>
    </w:p>
    <w:p w14:paraId="482B7607" w14:textId="77777777" w:rsidR="008F39C0" w:rsidRDefault="009C7079">
      <w:pPr>
        <w:pStyle w:val="ListParagraph"/>
        <w:numPr>
          <w:ilvl w:val="0"/>
          <w:numId w:val="85"/>
        </w:numPr>
        <w:autoSpaceDE w:val="0"/>
        <w:autoSpaceDN w:val="0"/>
        <w:adjustRightInd w:val="0"/>
        <w:spacing w:after="170" w:line="240" w:lineRule="auto"/>
        <w:rPr>
          <w:rFonts w:cstheme="minorHAnsi"/>
          <w:sz w:val="28"/>
          <w:szCs w:val="28"/>
        </w:rPr>
      </w:pPr>
      <w:r>
        <w:rPr>
          <w:rFonts w:cstheme="minorHAnsi"/>
          <w:sz w:val="28"/>
          <w:szCs w:val="28"/>
        </w:rPr>
        <w:t xml:space="preserve">To recognize gross and microscopic preparations </w:t>
      </w:r>
    </w:p>
    <w:p w14:paraId="5A824D57" w14:textId="77777777" w:rsidR="008F39C0" w:rsidRDefault="009C7079">
      <w:pPr>
        <w:pStyle w:val="ListParagraph"/>
        <w:numPr>
          <w:ilvl w:val="0"/>
          <w:numId w:val="85"/>
        </w:numPr>
        <w:autoSpaceDE w:val="0"/>
        <w:autoSpaceDN w:val="0"/>
        <w:adjustRightInd w:val="0"/>
        <w:spacing w:after="171" w:line="240" w:lineRule="auto"/>
        <w:rPr>
          <w:rFonts w:cstheme="minorHAnsi"/>
          <w:sz w:val="28"/>
          <w:szCs w:val="28"/>
        </w:rPr>
      </w:pPr>
      <w:r>
        <w:rPr>
          <w:rFonts w:cstheme="minorHAnsi"/>
          <w:sz w:val="28"/>
          <w:szCs w:val="28"/>
        </w:rPr>
        <w:t>To be familiar with the various pathogenic organisms responsible for infections of the nervous system</w:t>
      </w:r>
    </w:p>
    <w:p w14:paraId="07F1560A" w14:textId="77777777" w:rsidR="008F39C0" w:rsidRDefault="009C7079">
      <w:pPr>
        <w:pStyle w:val="ListParagraph"/>
        <w:numPr>
          <w:ilvl w:val="0"/>
          <w:numId w:val="84"/>
        </w:numPr>
        <w:autoSpaceDE w:val="0"/>
        <w:autoSpaceDN w:val="0"/>
        <w:adjustRightInd w:val="0"/>
        <w:spacing w:after="170" w:line="240" w:lineRule="auto"/>
        <w:rPr>
          <w:rFonts w:cstheme="minorHAnsi"/>
          <w:sz w:val="28"/>
          <w:szCs w:val="28"/>
        </w:rPr>
      </w:pPr>
      <w:r>
        <w:rPr>
          <w:rFonts w:cstheme="minorHAnsi"/>
          <w:sz w:val="28"/>
          <w:szCs w:val="28"/>
        </w:rPr>
        <w:t xml:space="preserve">To be familiar with the basic principles of neuro-pharmacology and </w:t>
      </w:r>
    </w:p>
    <w:p w14:paraId="7CCF5FD1" w14:textId="77777777" w:rsidR="008F39C0" w:rsidRDefault="009C7079">
      <w:pPr>
        <w:pStyle w:val="ListParagraph"/>
        <w:numPr>
          <w:ilvl w:val="0"/>
          <w:numId w:val="84"/>
        </w:numPr>
        <w:autoSpaceDE w:val="0"/>
        <w:autoSpaceDN w:val="0"/>
        <w:adjustRightInd w:val="0"/>
        <w:spacing w:after="170" w:line="240" w:lineRule="auto"/>
        <w:rPr>
          <w:rFonts w:cstheme="minorHAnsi"/>
          <w:sz w:val="28"/>
          <w:szCs w:val="28"/>
        </w:rPr>
      </w:pPr>
      <w:r>
        <w:rPr>
          <w:rFonts w:cstheme="minorHAnsi"/>
          <w:sz w:val="28"/>
          <w:szCs w:val="28"/>
        </w:rPr>
        <w:t xml:space="preserve">Neurochemistry with special reference to the actions, interactions and toxic effects of drugs currently used in neurosurgery. </w:t>
      </w:r>
    </w:p>
    <w:p w14:paraId="55B91B0D" w14:textId="77777777" w:rsidR="008F39C0" w:rsidRDefault="008F39C0">
      <w:pPr>
        <w:pStyle w:val="ListParagraph"/>
        <w:autoSpaceDE w:val="0"/>
        <w:autoSpaceDN w:val="0"/>
        <w:adjustRightInd w:val="0"/>
        <w:spacing w:after="171" w:line="240" w:lineRule="auto"/>
        <w:rPr>
          <w:rFonts w:cstheme="minorHAnsi"/>
          <w:sz w:val="28"/>
          <w:szCs w:val="28"/>
        </w:rPr>
      </w:pPr>
    </w:p>
    <w:p w14:paraId="69280352" w14:textId="77777777" w:rsidR="008F39C0" w:rsidRDefault="009C7079">
      <w:pPr>
        <w:autoSpaceDE w:val="0"/>
        <w:autoSpaceDN w:val="0"/>
        <w:adjustRightInd w:val="0"/>
        <w:spacing w:after="171" w:line="240" w:lineRule="auto"/>
        <w:rPr>
          <w:rFonts w:cstheme="minorHAnsi"/>
          <w:sz w:val="28"/>
          <w:szCs w:val="28"/>
        </w:rPr>
      </w:pPr>
      <w:r>
        <w:rPr>
          <w:rFonts w:cstheme="minorHAnsi"/>
          <w:b/>
          <w:bCs/>
          <w:sz w:val="28"/>
          <w:szCs w:val="28"/>
        </w:rPr>
        <w:t xml:space="preserve">4. Neuroradiology: </w:t>
      </w:r>
    </w:p>
    <w:p w14:paraId="38B081E0" w14:textId="77777777" w:rsidR="008F39C0" w:rsidRDefault="009C7079">
      <w:pPr>
        <w:pStyle w:val="ListParagraph"/>
        <w:numPr>
          <w:ilvl w:val="0"/>
          <w:numId w:val="86"/>
        </w:numPr>
        <w:autoSpaceDE w:val="0"/>
        <w:autoSpaceDN w:val="0"/>
        <w:adjustRightInd w:val="0"/>
        <w:spacing w:after="171" w:line="240" w:lineRule="auto"/>
        <w:rPr>
          <w:rFonts w:cstheme="minorHAnsi"/>
          <w:sz w:val="28"/>
          <w:szCs w:val="28"/>
        </w:rPr>
      </w:pPr>
      <w:r>
        <w:rPr>
          <w:rFonts w:cstheme="minorHAnsi"/>
          <w:sz w:val="28"/>
          <w:szCs w:val="28"/>
        </w:rPr>
        <w:t xml:space="preserve">To be able to recognize and comment on abnormalities present on plain X-Rays of the skull, spine and other regions of neurosurgical interest and to interpret special investigations such as myelograms, angiograms, CT and MRI scans </w:t>
      </w:r>
    </w:p>
    <w:p w14:paraId="209422FE" w14:textId="77777777" w:rsidR="008F39C0" w:rsidRDefault="009C7079">
      <w:pPr>
        <w:pStyle w:val="ListParagraph"/>
        <w:numPr>
          <w:ilvl w:val="0"/>
          <w:numId w:val="86"/>
        </w:numPr>
        <w:autoSpaceDE w:val="0"/>
        <w:autoSpaceDN w:val="0"/>
        <w:adjustRightInd w:val="0"/>
        <w:spacing w:after="171" w:line="240" w:lineRule="auto"/>
        <w:rPr>
          <w:rFonts w:cstheme="minorHAnsi"/>
          <w:sz w:val="28"/>
          <w:szCs w:val="28"/>
        </w:rPr>
      </w:pPr>
      <w:r>
        <w:rPr>
          <w:rFonts w:cstheme="minorHAnsi"/>
          <w:sz w:val="28"/>
          <w:szCs w:val="28"/>
        </w:rPr>
        <w:t xml:space="preserve">To be familiar with the principles of radiobiology and radiotherapy </w:t>
      </w:r>
    </w:p>
    <w:p w14:paraId="136748FA" w14:textId="77777777" w:rsidR="008F39C0" w:rsidRDefault="14611C51" w:rsidP="14611C51">
      <w:pPr>
        <w:pStyle w:val="ListParagraph"/>
        <w:numPr>
          <w:ilvl w:val="0"/>
          <w:numId w:val="86"/>
        </w:numPr>
        <w:autoSpaceDE w:val="0"/>
        <w:autoSpaceDN w:val="0"/>
        <w:adjustRightInd w:val="0"/>
        <w:spacing w:after="0" w:line="240" w:lineRule="auto"/>
        <w:rPr>
          <w:sz w:val="28"/>
          <w:szCs w:val="28"/>
        </w:rPr>
      </w:pPr>
      <w:r w:rsidRPr="14611C51">
        <w:rPr>
          <w:sz w:val="28"/>
          <w:szCs w:val="28"/>
        </w:rPr>
        <w:t xml:space="preserve">To be familiar with the application of radionuclide studies to the diagnosis of neurological disorders. </w:t>
      </w:r>
    </w:p>
    <w:p w14:paraId="4E5AD00A" w14:textId="3D8FB11A" w:rsidR="14611C51" w:rsidRDefault="14611C51">
      <w:r>
        <w:br w:type="page"/>
      </w:r>
    </w:p>
    <w:p w14:paraId="08DF8A92" w14:textId="0D02635D" w:rsidR="14611C51" w:rsidRDefault="14611C51" w:rsidP="14611C51">
      <w:pPr>
        <w:pStyle w:val="ListParagraph"/>
        <w:spacing w:after="0" w:line="240" w:lineRule="auto"/>
        <w:rPr>
          <w:sz w:val="28"/>
          <w:szCs w:val="28"/>
        </w:rPr>
      </w:pPr>
    </w:p>
    <w:p w14:paraId="51DC093F" w14:textId="77777777" w:rsidR="008F39C0" w:rsidRDefault="009C7079">
      <w:pPr>
        <w:rPr>
          <w:rFonts w:cstheme="minorHAnsi"/>
          <w:sz w:val="28"/>
          <w:szCs w:val="28"/>
        </w:rPr>
      </w:pPr>
      <w:r>
        <w:rPr>
          <w:rFonts w:cstheme="minorHAnsi"/>
          <w:b/>
          <w:bCs/>
          <w:sz w:val="28"/>
          <w:szCs w:val="28"/>
        </w:rPr>
        <w:t xml:space="preserve">5. Neurosurgery Related Clinical Competence: </w:t>
      </w:r>
    </w:p>
    <w:p w14:paraId="2E098134" w14:textId="77777777" w:rsidR="008F39C0" w:rsidRDefault="009C7079">
      <w:pPr>
        <w:pStyle w:val="ListParagraph"/>
        <w:numPr>
          <w:ilvl w:val="0"/>
          <w:numId w:val="86"/>
        </w:numPr>
        <w:autoSpaceDE w:val="0"/>
        <w:autoSpaceDN w:val="0"/>
        <w:adjustRightInd w:val="0"/>
        <w:spacing w:after="0" w:line="240" w:lineRule="auto"/>
        <w:rPr>
          <w:rFonts w:cstheme="minorHAnsi"/>
          <w:sz w:val="28"/>
          <w:szCs w:val="28"/>
        </w:rPr>
      </w:pPr>
      <w:r>
        <w:rPr>
          <w:rFonts w:cstheme="minorHAnsi"/>
          <w:sz w:val="28"/>
          <w:szCs w:val="28"/>
        </w:rPr>
        <w:t>The ability to construct a differential diagnosis, interpret investigations and construct a management plan for common conditions in practice of neurosurgery in the following specialties</w:t>
      </w:r>
    </w:p>
    <w:p w14:paraId="527FDA99" w14:textId="77777777" w:rsidR="008F39C0" w:rsidRDefault="009C7079">
      <w:pPr>
        <w:pStyle w:val="ListParagraph"/>
        <w:autoSpaceDE w:val="0"/>
        <w:autoSpaceDN w:val="0"/>
        <w:adjustRightInd w:val="0"/>
        <w:spacing w:after="0" w:line="240" w:lineRule="auto"/>
        <w:rPr>
          <w:rFonts w:cstheme="minorHAnsi"/>
          <w:b/>
          <w:sz w:val="28"/>
          <w:szCs w:val="28"/>
        </w:rPr>
      </w:pPr>
      <w:r>
        <w:rPr>
          <w:rFonts w:cstheme="minorHAnsi"/>
          <w:b/>
          <w:sz w:val="28"/>
          <w:szCs w:val="28"/>
        </w:rPr>
        <w:t>a)</w:t>
      </w:r>
      <w:r>
        <w:rPr>
          <w:rFonts w:cstheme="minorHAnsi"/>
          <w:b/>
          <w:sz w:val="28"/>
          <w:szCs w:val="28"/>
        </w:rPr>
        <w:tab/>
        <w:t>Clinical Neurology</w:t>
      </w:r>
    </w:p>
    <w:p w14:paraId="4C05363C" w14:textId="77777777" w:rsidR="008F39C0" w:rsidRDefault="009C7079">
      <w:pPr>
        <w:pStyle w:val="ListParagraph"/>
        <w:numPr>
          <w:ilvl w:val="0"/>
          <w:numId w:val="87"/>
        </w:numPr>
        <w:autoSpaceDE w:val="0"/>
        <w:autoSpaceDN w:val="0"/>
        <w:adjustRightInd w:val="0"/>
        <w:spacing w:after="0" w:line="240" w:lineRule="auto"/>
        <w:rPr>
          <w:rFonts w:cstheme="minorHAnsi"/>
          <w:sz w:val="28"/>
          <w:szCs w:val="28"/>
        </w:rPr>
      </w:pPr>
      <w:r>
        <w:rPr>
          <w:rFonts w:cstheme="minorHAnsi"/>
          <w:sz w:val="28"/>
          <w:szCs w:val="28"/>
        </w:rPr>
        <w:t>To be able to take a neurological history , perform reliable examination and arrive at pertinent diagnosis and management plan.</w:t>
      </w:r>
    </w:p>
    <w:p w14:paraId="02A104FD" w14:textId="77777777" w:rsidR="008F39C0" w:rsidRDefault="009C7079">
      <w:pPr>
        <w:pStyle w:val="ListParagraph"/>
        <w:numPr>
          <w:ilvl w:val="0"/>
          <w:numId w:val="87"/>
        </w:numPr>
        <w:autoSpaceDE w:val="0"/>
        <w:autoSpaceDN w:val="0"/>
        <w:adjustRightInd w:val="0"/>
        <w:spacing w:after="0" w:line="240" w:lineRule="auto"/>
        <w:rPr>
          <w:rFonts w:cstheme="minorHAnsi"/>
          <w:sz w:val="28"/>
          <w:szCs w:val="28"/>
        </w:rPr>
      </w:pPr>
      <w:r>
        <w:rPr>
          <w:rFonts w:cstheme="minorHAnsi"/>
          <w:sz w:val="28"/>
          <w:szCs w:val="28"/>
        </w:rPr>
        <w:t xml:space="preserve">To be conversant with all common neurosurgical disorders </w:t>
      </w:r>
    </w:p>
    <w:p w14:paraId="446FF5FD" w14:textId="77777777" w:rsidR="008F39C0" w:rsidRDefault="009C7079">
      <w:pPr>
        <w:pStyle w:val="ListParagraph"/>
        <w:numPr>
          <w:ilvl w:val="0"/>
          <w:numId w:val="87"/>
        </w:numPr>
        <w:autoSpaceDE w:val="0"/>
        <w:autoSpaceDN w:val="0"/>
        <w:adjustRightInd w:val="0"/>
        <w:spacing w:after="0" w:line="240" w:lineRule="auto"/>
        <w:rPr>
          <w:rFonts w:cstheme="minorHAnsi"/>
          <w:sz w:val="28"/>
          <w:szCs w:val="28"/>
        </w:rPr>
      </w:pPr>
      <w:r>
        <w:rPr>
          <w:rFonts w:cstheme="minorHAnsi"/>
          <w:sz w:val="28"/>
          <w:szCs w:val="28"/>
        </w:rPr>
        <w:t xml:space="preserve">To be able to describe in detail and to discuss the choice of the appropriate conventional neurosurgical procedures available </w:t>
      </w:r>
    </w:p>
    <w:p w14:paraId="635F23AD" w14:textId="77777777" w:rsidR="008F39C0" w:rsidRDefault="009C7079">
      <w:pPr>
        <w:pStyle w:val="ListParagraph"/>
        <w:numPr>
          <w:ilvl w:val="0"/>
          <w:numId w:val="87"/>
        </w:numPr>
        <w:autoSpaceDE w:val="0"/>
        <w:autoSpaceDN w:val="0"/>
        <w:adjustRightInd w:val="0"/>
        <w:spacing w:after="0" w:line="240" w:lineRule="auto"/>
        <w:rPr>
          <w:rFonts w:cstheme="minorHAnsi"/>
          <w:sz w:val="28"/>
          <w:szCs w:val="28"/>
        </w:rPr>
      </w:pPr>
      <w:r>
        <w:rPr>
          <w:rFonts w:cstheme="minorHAnsi"/>
          <w:sz w:val="28"/>
          <w:szCs w:val="28"/>
        </w:rPr>
        <w:t>To be familiar with the principles of psychiatry, neuro-psychology, neuro-opthalmology, neuro-otology and neuro-anaesthesia</w:t>
      </w:r>
    </w:p>
    <w:p w14:paraId="6810F0D1" w14:textId="77777777" w:rsidR="008F39C0" w:rsidRDefault="008F39C0">
      <w:pPr>
        <w:pStyle w:val="ListParagraph"/>
        <w:autoSpaceDE w:val="0"/>
        <w:autoSpaceDN w:val="0"/>
        <w:adjustRightInd w:val="0"/>
        <w:spacing w:after="0" w:line="240" w:lineRule="auto"/>
        <w:rPr>
          <w:rFonts w:cstheme="minorHAnsi"/>
          <w:sz w:val="28"/>
          <w:szCs w:val="28"/>
        </w:rPr>
      </w:pPr>
    </w:p>
    <w:p w14:paraId="55F788B6" w14:textId="77777777" w:rsidR="008F39C0" w:rsidRDefault="009C7079">
      <w:pPr>
        <w:pStyle w:val="ListParagraph"/>
        <w:autoSpaceDE w:val="0"/>
        <w:autoSpaceDN w:val="0"/>
        <w:adjustRightInd w:val="0"/>
        <w:spacing w:after="0" w:line="240" w:lineRule="auto"/>
        <w:rPr>
          <w:rFonts w:cstheme="minorHAnsi"/>
          <w:sz w:val="28"/>
          <w:szCs w:val="28"/>
        </w:rPr>
      </w:pPr>
      <w:r>
        <w:rPr>
          <w:rFonts w:cstheme="minorHAnsi"/>
          <w:b/>
          <w:sz w:val="28"/>
          <w:szCs w:val="28"/>
        </w:rPr>
        <w:t>b)</w:t>
      </w:r>
      <w:r>
        <w:rPr>
          <w:rFonts w:cstheme="minorHAnsi"/>
          <w:b/>
          <w:sz w:val="28"/>
          <w:szCs w:val="28"/>
        </w:rPr>
        <w:tab/>
        <w:t>Paediatric Neurosurgery</w:t>
      </w:r>
      <w:r>
        <w:rPr>
          <w:rFonts w:cstheme="minorHAnsi"/>
          <w:sz w:val="28"/>
          <w:szCs w:val="28"/>
        </w:rPr>
        <w:t>:</w:t>
      </w:r>
    </w:p>
    <w:p w14:paraId="12751A6C" w14:textId="77777777" w:rsidR="008F39C0" w:rsidRDefault="009C7079">
      <w:pPr>
        <w:pStyle w:val="ListParagraph"/>
        <w:numPr>
          <w:ilvl w:val="0"/>
          <w:numId w:val="88"/>
        </w:numPr>
        <w:autoSpaceDE w:val="0"/>
        <w:autoSpaceDN w:val="0"/>
        <w:adjustRightInd w:val="0"/>
        <w:spacing w:after="0" w:line="240" w:lineRule="auto"/>
        <w:rPr>
          <w:rFonts w:cstheme="minorHAnsi"/>
          <w:sz w:val="28"/>
          <w:szCs w:val="28"/>
        </w:rPr>
      </w:pPr>
      <w:r>
        <w:rPr>
          <w:rFonts w:cstheme="minorHAnsi"/>
          <w:sz w:val="28"/>
          <w:szCs w:val="28"/>
        </w:rPr>
        <w:t>The resident shall be proficient in the management of developmental disorders of the neuraxis including craniofacial anomalies and spinal dysraphism; all forms of hydrocephalus; intrinsic tumours of the brain and spine and a wide range of rarer pathologies</w:t>
      </w:r>
    </w:p>
    <w:p w14:paraId="74E797DC" w14:textId="77777777" w:rsidR="008F39C0" w:rsidRDefault="008F39C0">
      <w:pPr>
        <w:pStyle w:val="ListParagraph"/>
        <w:autoSpaceDE w:val="0"/>
        <w:autoSpaceDN w:val="0"/>
        <w:adjustRightInd w:val="0"/>
        <w:spacing w:after="0" w:line="240" w:lineRule="auto"/>
        <w:ind w:left="1440"/>
        <w:rPr>
          <w:rFonts w:cstheme="minorHAnsi"/>
          <w:sz w:val="28"/>
          <w:szCs w:val="28"/>
        </w:rPr>
      </w:pPr>
    </w:p>
    <w:p w14:paraId="6AF5CEE5" w14:textId="77777777" w:rsidR="008F39C0" w:rsidRDefault="009C7079">
      <w:pPr>
        <w:autoSpaceDE w:val="0"/>
        <w:autoSpaceDN w:val="0"/>
        <w:adjustRightInd w:val="0"/>
        <w:spacing w:after="0" w:line="240" w:lineRule="auto"/>
        <w:rPr>
          <w:rFonts w:cstheme="minorHAnsi"/>
          <w:b/>
          <w:sz w:val="28"/>
          <w:szCs w:val="28"/>
        </w:rPr>
      </w:pPr>
      <w:r>
        <w:rPr>
          <w:rFonts w:cstheme="minorHAnsi"/>
          <w:b/>
          <w:sz w:val="28"/>
          <w:szCs w:val="28"/>
        </w:rPr>
        <w:t xml:space="preserve">           c)          Neuro-oncology: </w:t>
      </w:r>
    </w:p>
    <w:p w14:paraId="0810EAE7" w14:textId="77777777" w:rsidR="008F39C0" w:rsidRDefault="009C7079">
      <w:pPr>
        <w:pStyle w:val="ListParagraph"/>
        <w:numPr>
          <w:ilvl w:val="0"/>
          <w:numId w:val="88"/>
        </w:numPr>
        <w:autoSpaceDE w:val="0"/>
        <w:autoSpaceDN w:val="0"/>
        <w:adjustRightInd w:val="0"/>
        <w:spacing w:after="0" w:line="240" w:lineRule="auto"/>
        <w:rPr>
          <w:rFonts w:cstheme="minorHAnsi"/>
          <w:sz w:val="28"/>
          <w:szCs w:val="28"/>
        </w:rPr>
      </w:pPr>
      <w:r>
        <w:rPr>
          <w:rFonts w:cstheme="minorHAnsi"/>
          <w:sz w:val="28"/>
          <w:szCs w:val="28"/>
        </w:rPr>
        <w:t>Resident shall be able to examine , investigate and make differentials of neurological tumors and be able to make and execute plan of management.</w:t>
      </w:r>
    </w:p>
    <w:p w14:paraId="25AF7EAE" w14:textId="77777777" w:rsidR="008F39C0" w:rsidRDefault="008F39C0">
      <w:pPr>
        <w:pStyle w:val="ListParagraph"/>
        <w:autoSpaceDE w:val="0"/>
        <w:autoSpaceDN w:val="0"/>
        <w:adjustRightInd w:val="0"/>
        <w:spacing w:after="0" w:line="240" w:lineRule="auto"/>
        <w:ind w:left="1440"/>
        <w:rPr>
          <w:rFonts w:cstheme="minorHAnsi"/>
          <w:sz w:val="28"/>
          <w:szCs w:val="28"/>
        </w:rPr>
      </w:pPr>
    </w:p>
    <w:p w14:paraId="2633CEB9" w14:textId="77777777" w:rsidR="008F39C0" w:rsidRDefault="008F39C0">
      <w:pPr>
        <w:pStyle w:val="ListParagraph"/>
        <w:autoSpaceDE w:val="0"/>
        <w:autoSpaceDN w:val="0"/>
        <w:adjustRightInd w:val="0"/>
        <w:spacing w:after="0" w:line="240" w:lineRule="auto"/>
        <w:ind w:left="1440"/>
        <w:rPr>
          <w:rFonts w:cstheme="minorHAnsi"/>
          <w:sz w:val="28"/>
          <w:szCs w:val="28"/>
        </w:rPr>
      </w:pPr>
    </w:p>
    <w:p w14:paraId="49B8E28D" w14:textId="77777777" w:rsidR="008F39C0" w:rsidRDefault="009C7079">
      <w:pPr>
        <w:pStyle w:val="ListParagraph"/>
        <w:numPr>
          <w:ilvl w:val="0"/>
          <w:numId w:val="89"/>
        </w:numPr>
        <w:autoSpaceDE w:val="0"/>
        <w:autoSpaceDN w:val="0"/>
        <w:adjustRightInd w:val="0"/>
        <w:spacing w:after="0" w:line="240" w:lineRule="auto"/>
        <w:rPr>
          <w:rFonts w:cstheme="minorHAnsi"/>
          <w:b/>
          <w:sz w:val="28"/>
          <w:szCs w:val="28"/>
        </w:rPr>
      </w:pPr>
      <w:r>
        <w:rPr>
          <w:rFonts w:cstheme="minorHAnsi"/>
          <w:b/>
          <w:sz w:val="28"/>
          <w:szCs w:val="28"/>
        </w:rPr>
        <w:t xml:space="preserve">       Functional Neurosurgery: </w:t>
      </w:r>
    </w:p>
    <w:p w14:paraId="74BCDF18" w14:textId="77777777" w:rsidR="008F39C0" w:rsidRDefault="009C7079">
      <w:pPr>
        <w:pStyle w:val="ListParagraph"/>
        <w:numPr>
          <w:ilvl w:val="0"/>
          <w:numId w:val="88"/>
        </w:numPr>
        <w:autoSpaceDE w:val="0"/>
        <w:autoSpaceDN w:val="0"/>
        <w:adjustRightInd w:val="0"/>
        <w:spacing w:after="0" w:line="240" w:lineRule="auto"/>
        <w:rPr>
          <w:rFonts w:cstheme="minorHAnsi"/>
          <w:sz w:val="28"/>
          <w:szCs w:val="28"/>
        </w:rPr>
      </w:pPr>
      <w:r>
        <w:rPr>
          <w:rFonts w:cstheme="minorHAnsi"/>
          <w:sz w:val="28"/>
          <w:szCs w:val="28"/>
        </w:rPr>
        <w:t>Residents are expected to diagnose different types of epilepsy , movement disorders and pain syndromes and formulate a specific management plan.</w:t>
      </w:r>
    </w:p>
    <w:p w14:paraId="4B1D477B" w14:textId="77777777" w:rsidR="008F39C0" w:rsidRDefault="008F39C0" w:rsidP="14611C51">
      <w:pPr>
        <w:pStyle w:val="ListParagraph"/>
        <w:autoSpaceDE w:val="0"/>
        <w:autoSpaceDN w:val="0"/>
        <w:adjustRightInd w:val="0"/>
        <w:spacing w:after="0" w:line="240" w:lineRule="auto"/>
        <w:ind w:left="1440"/>
        <w:rPr>
          <w:sz w:val="28"/>
          <w:szCs w:val="28"/>
        </w:rPr>
      </w:pPr>
    </w:p>
    <w:p w14:paraId="6C8B7503" w14:textId="64EC9317" w:rsidR="14611C51" w:rsidRDefault="14611C51">
      <w:r>
        <w:br w:type="page"/>
      </w:r>
    </w:p>
    <w:p w14:paraId="5415D19C" w14:textId="1A944EF2" w:rsidR="14611C51" w:rsidRDefault="14611C51" w:rsidP="14611C51">
      <w:pPr>
        <w:spacing w:after="0" w:line="240" w:lineRule="auto"/>
        <w:ind w:left="1440"/>
        <w:rPr>
          <w:sz w:val="28"/>
          <w:szCs w:val="28"/>
        </w:rPr>
      </w:pPr>
    </w:p>
    <w:p w14:paraId="66642279" w14:textId="77777777" w:rsidR="008F39C0" w:rsidRDefault="009C7079">
      <w:pPr>
        <w:pStyle w:val="ListParagraph"/>
        <w:numPr>
          <w:ilvl w:val="0"/>
          <w:numId w:val="89"/>
        </w:numPr>
        <w:autoSpaceDE w:val="0"/>
        <w:autoSpaceDN w:val="0"/>
        <w:adjustRightInd w:val="0"/>
        <w:spacing w:after="0" w:line="240" w:lineRule="auto"/>
        <w:rPr>
          <w:rFonts w:cstheme="minorHAnsi"/>
          <w:b/>
          <w:sz w:val="28"/>
          <w:szCs w:val="28"/>
        </w:rPr>
      </w:pPr>
      <w:r>
        <w:rPr>
          <w:rFonts w:cstheme="minorHAnsi"/>
          <w:b/>
          <w:sz w:val="28"/>
          <w:szCs w:val="28"/>
        </w:rPr>
        <w:t xml:space="preserve">      Neurovascular Surgery: </w:t>
      </w:r>
    </w:p>
    <w:p w14:paraId="79F708CC" w14:textId="77777777" w:rsidR="008F39C0" w:rsidRDefault="009C7079">
      <w:pPr>
        <w:pStyle w:val="ListParagraph"/>
        <w:numPr>
          <w:ilvl w:val="0"/>
          <w:numId w:val="88"/>
        </w:numPr>
        <w:autoSpaceDE w:val="0"/>
        <w:autoSpaceDN w:val="0"/>
        <w:adjustRightInd w:val="0"/>
        <w:spacing w:after="0" w:line="240" w:lineRule="auto"/>
        <w:rPr>
          <w:rFonts w:cstheme="minorHAnsi"/>
          <w:sz w:val="28"/>
          <w:szCs w:val="28"/>
        </w:rPr>
      </w:pPr>
      <w:r>
        <w:rPr>
          <w:rFonts w:cstheme="minorHAnsi"/>
          <w:sz w:val="28"/>
          <w:szCs w:val="28"/>
        </w:rPr>
        <w:t>Resident should be familiar and develop expertise in dealing with different neurovascular disorders and complications.</w:t>
      </w:r>
    </w:p>
    <w:p w14:paraId="65BE1F1D" w14:textId="77777777" w:rsidR="008F39C0" w:rsidRDefault="008F39C0">
      <w:pPr>
        <w:autoSpaceDE w:val="0"/>
        <w:autoSpaceDN w:val="0"/>
        <w:adjustRightInd w:val="0"/>
        <w:spacing w:after="0" w:line="240" w:lineRule="auto"/>
        <w:rPr>
          <w:rFonts w:cstheme="minorHAnsi"/>
          <w:sz w:val="28"/>
          <w:szCs w:val="28"/>
        </w:rPr>
      </w:pPr>
    </w:p>
    <w:p w14:paraId="4911916E" w14:textId="77777777" w:rsidR="008F39C0" w:rsidRDefault="009C7079">
      <w:pPr>
        <w:pStyle w:val="ListParagraph"/>
        <w:numPr>
          <w:ilvl w:val="0"/>
          <w:numId w:val="89"/>
        </w:numPr>
        <w:autoSpaceDE w:val="0"/>
        <w:autoSpaceDN w:val="0"/>
        <w:adjustRightInd w:val="0"/>
        <w:spacing w:after="0" w:line="240" w:lineRule="auto"/>
        <w:rPr>
          <w:rFonts w:cstheme="minorHAnsi"/>
          <w:b/>
          <w:sz w:val="28"/>
          <w:szCs w:val="28"/>
        </w:rPr>
      </w:pPr>
      <w:r>
        <w:rPr>
          <w:rFonts w:cstheme="minorHAnsi"/>
          <w:b/>
          <w:sz w:val="28"/>
          <w:szCs w:val="28"/>
        </w:rPr>
        <w:t xml:space="preserve">       Skull-base surgery: </w:t>
      </w:r>
    </w:p>
    <w:p w14:paraId="398CDB51" w14:textId="6260BF77" w:rsidR="008F39C0" w:rsidRDefault="14611C51" w:rsidP="14611C51">
      <w:pPr>
        <w:pStyle w:val="ListParagraph"/>
        <w:numPr>
          <w:ilvl w:val="0"/>
          <w:numId w:val="88"/>
        </w:numPr>
        <w:autoSpaceDE w:val="0"/>
        <w:autoSpaceDN w:val="0"/>
        <w:adjustRightInd w:val="0"/>
        <w:spacing w:after="0" w:line="240" w:lineRule="auto"/>
        <w:rPr>
          <w:sz w:val="28"/>
          <w:szCs w:val="28"/>
        </w:rPr>
      </w:pPr>
      <w:r w:rsidRPr="14611C51">
        <w:rPr>
          <w:sz w:val="28"/>
          <w:szCs w:val="28"/>
        </w:rPr>
        <w:t>Residents are expected to have working knowledge of skull base anatomy, pathologies, relevant complications and their line of management.</w:t>
      </w:r>
    </w:p>
    <w:p w14:paraId="51AEEEA2" w14:textId="77777777" w:rsidR="008F39C0" w:rsidRDefault="009C7079">
      <w:pPr>
        <w:pStyle w:val="ListParagraph"/>
        <w:numPr>
          <w:ilvl w:val="0"/>
          <w:numId w:val="88"/>
        </w:numPr>
        <w:autoSpaceDE w:val="0"/>
        <w:autoSpaceDN w:val="0"/>
        <w:adjustRightInd w:val="0"/>
        <w:spacing w:after="0" w:line="240" w:lineRule="auto"/>
        <w:rPr>
          <w:rFonts w:cstheme="minorHAnsi"/>
          <w:sz w:val="28"/>
          <w:szCs w:val="28"/>
        </w:rPr>
      </w:pPr>
      <w:r>
        <w:rPr>
          <w:rFonts w:cstheme="minorHAnsi"/>
          <w:sz w:val="28"/>
          <w:szCs w:val="28"/>
        </w:rPr>
        <w:t>Residents should develop basic skills of handling neuroendoscope.</w:t>
      </w:r>
    </w:p>
    <w:p w14:paraId="6AFAB436" w14:textId="77777777" w:rsidR="008F39C0" w:rsidRDefault="008F39C0">
      <w:pPr>
        <w:pStyle w:val="ListParagraph"/>
        <w:autoSpaceDE w:val="0"/>
        <w:autoSpaceDN w:val="0"/>
        <w:adjustRightInd w:val="0"/>
        <w:spacing w:after="0" w:line="240" w:lineRule="auto"/>
        <w:ind w:left="1440"/>
        <w:rPr>
          <w:rFonts w:cstheme="minorHAnsi"/>
          <w:sz w:val="28"/>
          <w:szCs w:val="28"/>
        </w:rPr>
      </w:pPr>
    </w:p>
    <w:p w14:paraId="68241819" w14:textId="77777777" w:rsidR="008F39C0" w:rsidRDefault="009C7079">
      <w:pPr>
        <w:pStyle w:val="ListParagraph"/>
        <w:numPr>
          <w:ilvl w:val="0"/>
          <w:numId w:val="89"/>
        </w:numPr>
        <w:autoSpaceDE w:val="0"/>
        <w:autoSpaceDN w:val="0"/>
        <w:adjustRightInd w:val="0"/>
        <w:spacing w:after="0" w:line="240" w:lineRule="auto"/>
        <w:rPr>
          <w:rFonts w:cstheme="minorHAnsi"/>
          <w:b/>
          <w:sz w:val="28"/>
          <w:szCs w:val="28"/>
        </w:rPr>
      </w:pPr>
      <w:r>
        <w:rPr>
          <w:rFonts w:cstheme="minorHAnsi"/>
          <w:b/>
          <w:sz w:val="28"/>
          <w:szCs w:val="28"/>
        </w:rPr>
        <w:t xml:space="preserve">       Spinal surgery: </w:t>
      </w:r>
    </w:p>
    <w:p w14:paraId="56864FDA" w14:textId="77777777" w:rsidR="008F39C0" w:rsidRDefault="009C7079">
      <w:pPr>
        <w:pStyle w:val="ListParagraph"/>
        <w:autoSpaceDE w:val="0"/>
        <w:autoSpaceDN w:val="0"/>
        <w:adjustRightInd w:val="0"/>
        <w:spacing w:after="0" w:line="240" w:lineRule="auto"/>
        <w:ind w:left="1035"/>
        <w:rPr>
          <w:rFonts w:cstheme="minorHAnsi"/>
          <w:b/>
          <w:sz w:val="28"/>
          <w:szCs w:val="28"/>
        </w:rPr>
      </w:pPr>
      <w:r>
        <w:rPr>
          <w:rFonts w:cstheme="minorHAnsi"/>
          <w:sz w:val="28"/>
          <w:szCs w:val="28"/>
        </w:rPr>
        <w:t>Spinal surgery is now the largest subspecialty in neurosurgery and accounts for more than 50% of the operative workload of some departments. the residents should be able to diagnose spinal disorders in outdoor and indoor and develop surgical skills to manage them.</w:t>
      </w:r>
    </w:p>
    <w:p w14:paraId="042C5D41" w14:textId="77777777" w:rsidR="008F39C0" w:rsidRDefault="008F39C0">
      <w:pPr>
        <w:pStyle w:val="ListParagraph"/>
        <w:autoSpaceDE w:val="0"/>
        <w:autoSpaceDN w:val="0"/>
        <w:adjustRightInd w:val="0"/>
        <w:spacing w:after="0" w:line="240" w:lineRule="auto"/>
        <w:ind w:left="1035"/>
        <w:rPr>
          <w:rFonts w:cstheme="minorHAnsi"/>
          <w:sz w:val="28"/>
          <w:szCs w:val="28"/>
        </w:rPr>
      </w:pPr>
    </w:p>
    <w:p w14:paraId="30C12E70" w14:textId="77777777" w:rsidR="008F39C0" w:rsidRDefault="009C7079">
      <w:pPr>
        <w:pStyle w:val="ListParagraph"/>
        <w:numPr>
          <w:ilvl w:val="0"/>
          <w:numId w:val="89"/>
        </w:numPr>
        <w:autoSpaceDE w:val="0"/>
        <w:autoSpaceDN w:val="0"/>
        <w:adjustRightInd w:val="0"/>
        <w:spacing w:after="0" w:line="240" w:lineRule="auto"/>
        <w:rPr>
          <w:rFonts w:cstheme="minorHAnsi"/>
          <w:b/>
          <w:sz w:val="28"/>
          <w:szCs w:val="28"/>
        </w:rPr>
      </w:pPr>
      <w:r>
        <w:rPr>
          <w:rFonts w:cstheme="minorHAnsi"/>
          <w:b/>
          <w:sz w:val="28"/>
          <w:szCs w:val="28"/>
        </w:rPr>
        <w:t xml:space="preserve">      Traumatology: </w:t>
      </w:r>
    </w:p>
    <w:p w14:paraId="4D2E12B8" w14:textId="77777777" w:rsidR="008F39C0" w:rsidRDefault="008F39C0">
      <w:pPr>
        <w:pStyle w:val="ListParagraph"/>
        <w:autoSpaceDE w:val="0"/>
        <w:autoSpaceDN w:val="0"/>
        <w:adjustRightInd w:val="0"/>
        <w:spacing w:after="0" w:line="240" w:lineRule="auto"/>
        <w:ind w:left="1035"/>
        <w:rPr>
          <w:rFonts w:cstheme="minorHAnsi"/>
          <w:sz w:val="28"/>
          <w:szCs w:val="28"/>
        </w:rPr>
      </w:pPr>
    </w:p>
    <w:p w14:paraId="6BC5882C" w14:textId="77777777" w:rsidR="008F39C0" w:rsidRDefault="009C7079">
      <w:pPr>
        <w:pStyle w:val="ListParagraph"/>
        <w:autoSpaceDE w:val="0"/>
        <w:autoSpaceDN w:val="0"/>
        <w:adjustRightInd w:val="0"/>
        <w:spacing w:after="0" w:line="240" w:lineRule="auto"/>
        <w:ind w:left="1035"/>
        <w:rPr>
          <w:rFonts w:cstheme="minorHAnsi"/>
          <w:sz w:val="28"/>
          <w:szCs w:val="28"/>
        </w:rPr>
      </w:pPr>
      <w:r>
        <w:rPr>
          <w:rFonts w:cstheme="minorHAnsi"/>
          <w:sz w:val="28"/>
          <w:szCs w:val="28"/>
        </w:rPr>
        <w:t>The resident must be able to provide a prompt neurosurgical intervention and neurointensive care and management in patients with head injury .</w:t>
      </w:r>
    </w:p>
    <w:p w14:paraId="308F224F" w14:textId="77777777" w:rsidR="008F39C0" w:rsidRDefault="008F39C0">
      <w:pPr>
        <w:pStyle w:val="ListParagraph"/>
        <w:autoSpaceDE w:val="0"/>
        <w:autoSpaceDN w:val="0"/>
        <w:adjustRightInd w:val="0"/>
        <w:spacing w:after="0" w:line="240" w:lineRule="auto"/>
        <w:ind w:left="1035"/>
        <w:rPr>
          <w:rFonts w:cstheme="minorHAnsi"/>
          <w:sz w:val="28"/>
          <w:szCs w:val="28"/>
        </w:rPr>
      </w:pPr>
    </w:p>
    <w:p w14:paraId="39A99036" w14:textId="77777777" w:rsidR="008F39C0" w:rsidRDefault="009C7079">
      <w:pPr>
        <w:autoSpaceDE w:val="0"/>
        <w:autoSpaceDN w:val="0"/>
        <w:adjustRightInd w:val="0"/>
        <w:spacing w:after="0" w:line="240" w:lineRule="auto"/>
        <w:rPr>
          <w:rFonts w:cstheme="minorHAnsi"/>
          <w:b/>
          <w:sz w:val="28"/>
          <w:szCs w:val="28"/>
        </w:rPr>
      </w:pPr>
      <w:r>
        <w:rPr>
          <w:rFonts w:cstheme="minorHAnsi"/>
          <w:b/>
          <w:sz w:val="28"/>
          <w:szCs w:val="28"/>
        </w:rPr>
        <w:t xml:space="preserve">6. Research Experience: </w:t>
      </w:r>
    </w:p>
    <w:p w14:paraId="5E6D6F63" w14:textId="77777777" w:rsidR="008F39C0" w:rsidRDefault="008F39C0">
      <w:pPr>
        <w:pStyle w:val="ListParagraph"/>
        <w:autoSpaceDE w:val="0"/>
        <w:autoSpaceDN w:val="0"/>
        <w:adjustRightInd w:val="0"/>
        <w:spacing w:after="0" w:line="240" w:lineRule="auto"/>
        <w:ind w:left="1035"/>
        <w:rPr>
          <w:rFonts w:cstheme="minorHAnsi"/>
          <w:sz w:val="28"/>
          <w:szCs w:val="28"/>
        </w:rPr>
      </w:pPr>
    </w:p>
    <w:p w14:paraId="1AD6F66D" w14:textId="77777777" w:rsidR="008F39C0" w:rsidRDefault="009C7079">
      <w:pPr>
        <w:pStyle w:val="ListParagraph"/>
        <w:autoSpaceDE w:val="0"/>
        <w:autoSpaceDN w:val="0"/>
        <w:adjustRightInd w:val="0"/>
        <w:spacing w:after="0" w:line="240" w:lineRule="auto"/>
        <w:ind w:left="1035"/>
        <w:rPr>
          <w:rFonts w:cstheme="minorHAnsi"/>
          <w:sz w:val="28"/>
          <w:szCs w:val="28"/>
        </w:rPr>
      </w:pPr>
      <w:r>
        <w:rPr>
          <w:rFonts w:cstheme="minorHAnsi"/>
          <w:sz w:val="28"/>
          <w:szCs w:val="28"/>
        </w:rPr>
        <w:t>All residents in the categorical program are required to complete an academic outcomes-based research project during their training. The research work shall be compiled in the form of a thesis which is to be submitted for evaluation by each resident before end of the training. The designated Faculty will organize and mentor the residents through the process, as well as journal clubs to teach critical appraisal of the literature.</w:t>
      </w:r>
    </w:p>
    <w:p w14:paraId="7B969857" w14:textId="77777777" w:rsidR="008F39C0" w:rsidRDefault="008F39C0">
      <w:pPr>
        <w:pStyle w:val="ListParagraph"/>
        <w:autoSpaceDE w:val="0"/>
        <w:autoSpaceDN w:val="0"/>
        <w:adjustRightInd w:val="0"/>
        <w:spacing w:after="0" w:line="240" w:lineRule="auto"/>
        <w:rPr>
          <w:rFonts w:cstheme="minorHAnsi"/>
          <w:sz w:val="28"/>
          <w:szCs w:val="28"/>
        </w:rPr>
      </w:pPr>
    </w:p>
    <w:p w14:paraId="0CCC0888" w14:textId="52014936" w:rsidR="008F39C0" w:rsidRDefault="008F39C0" w:rsidP="14611C51">
      <w:pPr>
        <w:autoSpaceDE w:val="0"/>
        <w:autoSpaceDN w:val="0"/>
        <w:adjustRightInd w:val="0"/>
        <w:spacing w:after="0" w:line="240" w:lineRule="auto"/>
      </w:pPr>
    </w:p>
    <w:p w14:paraId="71668EA9" w14:textId="77777777" w:rsidR="008F39C0" w:rsidRDefault="009C7079">
      <w:pPr>
        <w:pStyle w:val="Heading1"/>
        <w:rPr>
          <w:b/>
          <w:sz w:val="36"/>
          <w:szCs w:val="36"/>
        </w:rPr>
      </w:pPr>
      <w:r>
        <w:rPr>
          <w:b/>
          <w:sz w:val="36"/>
          <w:szCs w:val="36"/>
        </w:rPr>
        <w:t>SECTION III</w:t>
      </w:r>
    </w:p>
    <w:p w14:paraId="4A990D24" w14:textId="77777777" w:rsidR="008F39C0" w:rsidRDefault="008F39C0">
      <w:pPr>
        <w:rPr>
          <w:rFonts w:ascii="Verdana" w:hAnsi="Verdana" w:cs="Verdana"/>
          <w:b/>
          <w:sz w:val="40"/>
          <w:szCs w:val="40"/>
        </w:rPr>
      </w:pPr>
    </w:p>
    <w:p w14:paraId="3FF7130B" w14:textId="77777777" w:rsidR="008F39C0" w:rsidRDefault="009C7079">
      <w:pPr>
        <w:rPr>
          <w:rFonts w:cstheme="minorHAnsi"/>
          <w:b/>
          <w:i/>
          <w:sz w:val="32"/>
          <w:szCs w:val="32"/>
          <w:u w:val="single"/>
        </w:rPr>
      </w:pPr>
      <w:r>
        <w:rPr>
          <w:rFonts w:cstheme="minorHAnsi"/>
          <w:b/>
          <w:i/>
          <w:sz w:val="32"/>
          <w:szCs w:val="32"/>
          <w:u w:val="single"/>
        </w:rPr>
        <w:t>Competency Levels:</w:t>
      </w:r>
    </w:p>
    <w:p w14:paraId="708AD5B1" w14:textId="77777777" w:rsidR="008F39C0" w:rsidRDefault="009C7079">
      <w:pPr>
        <w:rPr>
          <w:b/>
          <w:sz w:val="28"/>
          <w:szCs w:val="28"/>
        </w:rPr>
      </w:pPr>
      <w:r>
        <w:rPr>
          <w:b/>
          <w:sz w:val="28"/>
          <w:szCs w:val="28"/>
        </w:rPr>
        <w:t>Key to Competency levels in clinical skills:</w:t>
      </w:r>
    </w:p>
    <w:p w14:paraId="310150AF" w14:textId="77777777" w:rsidR="008F39C0" w:rsidRDefault="009C7079">
      <w:pPr>
        <w:pStyle w:val="ListParagraph"/>
        <w:numPr>
          <w:ilvl w:val="0"/>
          <w:numId w:val="90"/>
        </w:numPr>
        <w:rPr>
          <w:sz w:val="28"/>
          <w:szCs w:val="28"/>
        </w:rPr>
      </w:pPr>
      <w:r>
        <w:rPr>
          <w:sz w:val="28"/>
          <w:szCs w:val="28"/>
        </w:rPr>
        <w:t>Observer Status</w:t>
      </w:r>
    </w:p>
    <w:p w14:paraId="667C8250" w14:textId="77777777" w:rsidR="008F39C0" w:rsidRDefault="009C7079">
      <w:pPr>
        <w:pStyle w:val="ListParagraph"/>
        <w:numPr>
          <w:ilvl w:val="0"/>
          <w:numId w:val="90"/>
        </w:numPr>
        <w:rPr>
          <w:sz w:val="28"/>
          <w:szCs w:val="28"/>
        </w:rPr>
      </w:pPr>
      <w:r>
        <w:rPr>
          <w:sz w:val="28"/>
          <w:szCs w:val="28"/>
        </w:rPr>
        <w:t>Assistant Status</w:t>
      </w:r>
    </w:p>
    <w:p w14:paraId="3AA4B891" w14:textId="77777777" w:rsidR="008F39C0" w:rsidRDefault="009C7079">
      <w:pPr>
        <w:pStyle w:val="ListParagraph"/>
        <w:numPr>
          <w:ilvl w:val="0"/>
          <w:numId w:val="90"/>
        </w:numPr>
        <w:rPr>
          <w:sz w:val="28"/>
          <w:szCs w:val="28"/>
        </w:rPr>
      </w:pPr>
      <w:r>
        <w:rPr>
          <w:sz w:val="28"/>
          <w:szCs w:val="28"/>
        </w:rPr>
        <w:t>Performed Under Supervision</w:t>
      </w:r>
    </w:p>
    <w:p w14:paraId="17D5F09D" w14:textId="77777777" w:rsidR="008F39C0" w:rsidRDefault="009C7079">
      <w:pPr>
        <w:pStyle w:val="ListParagraph"/>
        <w:numPr>
          <w:ilvl w:val="0"/>
          <w:numId w:val="90"/>
        </w:numPr>
        <w:rPr>
          <w:sz w:val="28"/>
          <w:szCs w:val="28"/>
        </w:rPr>
      </w:pPr>
      <w:r>
        <w:rPr>
          <w:sz w:val="28"/>
          <w:szCs w:val="28"/>
        </w:rPr>
        <w:t>Performed independently</w:t>
      </w:r>
    </w:p>
    <w:p w14:paraId="5FB9BC04" w14:textId="4DC74340" w:rsidR="008F39C0" w:rsidRDefault="14611C51" w:rsidP="14611C51">
      <w:pPr>
        <w:rPr>
          <w:sz w:val="30"/>
          <w:szCs w:val="30"/>
        </w:rPr>
      </w:pPr>
      <w:r w:rsidRPr="14611C51">
        <w:rPr>
          <w:sz w:val="30"/>
          <w:szCs w:val="30"/>
        </w:rPr>
        <w:t>A candidate is expected to attain the laid down level of competence for the following procedures by the end of each year as given below:</w:t>
      </w:r>
    </w:p>
    <w:p w14:paraId="4D22B5DF" w14:textId="77777777" w:rsidR="008F39C0" w:rsidRDefault="009C7079">
      <w:pPr>
        <w:rPr>
          <w:sz w:val="30"/>
          <w:szCs w:val="30"/>
        </w:rPr>
      </w:pPr>
      <w:r>
        <w:rPr>
          <w:sz w:val="30"/>
          <w:szCs w:val="30"/>
        </w:rPr>
        <w:t>COMPETENCY LEVELS IN PATIENT MANAGEMENT</w:t>
      </w:r>
    </w:p>
    <w:tbl>
      <w:tblPr>
        <w:tblStyle w:val="TableGrid"/>
        <w:tblW w:w="0" w:type="auto"/>
        <w:tblLook w:val="04A0" w:firstRow="1" w:lastRow="0" w:firstColumn="1" w:lastColumn="0" w:noHBand="0" w:noVBand="1"/>
      </w:tblPr>
      <w:tblGrid>
        <w:gridCol w:w="5256"/>
        <w:gridCol w:w="1160"/>
        <w:gridCol w:w="1058"/>
        <w:gridCol w:w="972"/>
        <w:gridCol w:w="904"/>
      </w:tblGrid>
      <w:tr w:rsidR="008F39C0" w14:paraId="2603DC3D" w14:textId="77777777">
        <w:tc>
          <w:tcPr>
            <w:tcW w:w="5256" w:type="dxa"/>
          </w:tcPr>
          <w:p w14:paraId="0C7D08AC" w14:textId="77777777" w:rsidR="008F39C0" w:rsidRDefault="008F39C0">
            <w:pPr>
              <w:spacing w:after="0" w:line="240" w:lineRule="auto"/>
            </w:pPr>
          </w:p>
        </w:tc>
        <w:tc>
          <w:tcPr>
            <w:tcW w:w="1160" w:type="dxa"/>
          </w:tcPr>
          <w:p w14:paraId="5C2255EC" w14:textId="77777777" w:rsidR="008F39C0" w:rsidRDefault="009C7079">
            <w:pPr>
              <w:spacing w:after="0" w:line="240" w:lineRule="auto"/>
            </w:pPr>
            <w:r>
              <w:t>Year 2</w:t>
            </w:r>
          </w:p>
        </w:tc>
        <w:tc>
          <w:tcPr>
            <w:tcW w:w="1058" w:type="dxa"/>
          </w:tcPr>
          <w:p w14:paraId="04568CE7" w14:textId="77777777" w:rsidR="008F39C0" w:rsidRDefault="009C7079">
            <w:pPr>
              <w:spacing w:after="0" w:line="240" w:lineRule="auto"/>
            </w:pPr>
            <w:r>
              <w:t>Year 3</w:t>
            </w:r>
          </w:p>
        </w:tc>
        <w:tc>
          <w:tcPr>
            <w:tcW w:w="972" w:type="dxa"/>
          </w:tcPr>
          <w:p w14:paraId="4D16D19E" w14:textId="77777777" w:rsidR="008F39C0" w:rsidRDefault="009C7079">
            <w:pPr>
              <w:spacing w:after="0" w:line="240" w:lineRule="auto"/>
            </w:pPr>
            <w:r>
              <w:t>Year 4</w:t>
            </w:r>
          </w:p>
        </w:tc>
        <w:tc>
          <w:tcPr>
            <w:tcW w:w="904" w:type="dxa"/>
          </w:tcPr>
          <w:p w14:paraId="795C9BCE" w14:textId="77777777" w:rsidR="008F39C0" w:rsidRDefault="009C7079">
            <w:pPr>
              <w:spacing w:after="0" w:line="240" w:lineRule="auto"/>
            </w:pPr>
            <w:r>
              <w:t>Year 5</w:t>
            </w:r>
          </w:p>
        </w:tc>
      </w:tr>
      <w:tr w:rsidR="008F39C0" w14:paraId="4463271A" w14:textId="77777777">
        <w:trPr>
          <w:trHeight w:val="377"/>
        </w:trPr>
        <w:tc>
          <w:tcPr>
            <w:tcW w:w="9350" w:type="dxa"/>
            <w:gridSpan w:val="5"/>
          </w:tcPr>
          <w:p w14:paraId="416FC162" w14:textId="77777777" w:rsidR="008F39C0" w:rsidRDefault="009C7079">
            <w:pPr>
              <w:spacing w:after="0" w:line="240" w:lineRule="auto"/>
              <w:rPr>
                <w:b/>
                <w:color w:val="FFFFFF" w:themeColor="background1"/>
                <w:highlight w:val="black"/>
              </w:rPr>
            </w:pPr>
            <w:r>
              <w:rPr>
                <w:b/>
                <w:color w:val="FFFFFF" w:themeColor="background1"/>
                <w:sz w:val="32"/>
                <w:highlight w:val="black"/>
              </w:rPr>
              <w:t>Patient Management &amp; Procedures</w:t>
            </w:r>
          </w:p>
        </w:tc>
      </w:tr>
      <w:tr w:rsidR="008F39C0" w14:paraId="7DCF1315" w14:textId="77777777">
        <w:tc>
          <w:tcPr>
            <w:tcW w:w="5256" w:type="dxa"/>
          </w:tcPr>
          <w:p w14:paraId="5C726EE1" w14:textId="77777777" w:rsidR="008F39C0" w:rsidRDefault="009C7079">
            <w:pPr>
              <w:spacing w:after="0" w:line="240" w:lineRule="auto"/>
              <w:rPr>
                <w:sz w:val="28"/>
                <w:szCs w:val="28"/>
              </w:rPr>
            </w:pPr>
            <w:r>
              <w:rPr>
                <w:sz w:val="28"/>
                <w:szCs w:val="28"/>
              </w:rPr>
              <w:t>Taking History</w:t>
            </w:r>
          </w:p>
        </w:tc>
        <w:tc>
          <w:tcPr>
            <w:tcW w:w="1160" w:type="dxa"/>
          </w:tcPr>
          <w:p w14:paraId="5FCD5EC4" w14:textId="77777777" w:rsidR="008F39C0" w:rsidRDefault="009C7079">
            <w:pPr>
              <w:spacing w:after="0" w:line="240" w:lineRule="auto"/>
            </w:pPr>
            <w:r>
              <w:t>3</w:t>
            </w:r>
          </w:p>
        </w:tc>
        <w:tc>
          <w:tcPr>
            <w:tcW w:w="1058" w:type="dxa"/>
          </w:tcPr>
          <w:p w14:paraId="2598DEE6" w14:textId="77777777" w:rsidR="008F39C0" w:rsidRDefault="009C7079">
            <w:pPr>
              <w:spacing w:after="0" w:line="240" w:lineRule="auto"/>
            </w:pPr>
            <w:r>
              <w:t>4</w:t>
            </w:r>
          </w:p>
        </w:tc>
        <w:tc>
          <w:tcPr>
            <w:tcW w:w="972" w:type="dxa"/>
          </w:tcPr>
          <w:p w14:paraId="279935FF" w14:textId="77777777" w:rsidR="008F39C0" w:rsidRDefault="009C7079">
            <w:pPr>
              <w:spacing w:after="0" w:line="240" w:lineRule="auto"/>
            </w:pPr>
            <w:r>
              <w:t>4</w:t>
            </w:r>
          </w:p>
        </w:tc>
        <w:tc>
          <w:tcPr>
            <w:tcW w:w="904" w:type="dxa"/>
          </w:tcPr>
          <w:p w14:paraId="7C964D78" w14:textId="77777777" w:rsidR="008F39C0" w:rsidRDefault="009C7079">
            <w:pPr>
              <w:spacing w:after="0" w:line="240" w:lineRule="auto"/>
            </w:pPr>
            <w:r>
              <w:t>4</w:t>
            </w:r>
          </w:p>
        </w:tc>
      </w:tr>
      <w:tr w:rsidR="008F39C0" w14:paraId="02DF3C1F" w14:textId="77777777">
        <w:tc>
          <w:tcPr>
            <w:tcW w:w="5256" w:type="dxa"/>
          </w:tcPr>
          <w:p w14:paraId="0D7FF295" w14:textId="77777777" w:rsidR="008F39C0" w:rsidRDefault="009C7079">
            <w:pPr>
              <w:spacing w:after="0" w:line="240" w:lineRule="auto"/>
              <w:rPr>
                <w:sz w:val="28"/>
                <w:szCs w:val="28"/>
              </w:rPr>
            </w:pPr>
            <w:r>
              <w:rPr>
                <w:sz w:val="28"/>
                <w:szCs w:val="28"/>
              </w:rPr>
              <w:t>Physical Examination</w:t>
            </w:r>
          </w:p>
        </w:tc>
        <w:tc>
          <w:tcPr>
            <w:tcW w:w="1160" w:type="dxa"/>
          </w:tcPr>
          <w:p w14:paraId="78E884CA" w14:textId="77777777" w:rsidR="008F39C0" w:rsidRDefault="009C7079">
            <w:pPr>
              <w:spacing w:after="0" w:line="240" w:lineRule="auto"/>
            </w:pPr>
            <w:r>
              <w:t>2</w:t>
            </w:r>
          </w:p>
        </w:tc>
        <w:tc>
          <w:tcPr>
            <w:tcW w:w="1058" w:type="dxa"/>
          </w:tcPr>
          <w:p w14:paraId="17310F6F" w14:textId="77777777" w:rsidR="008F39C0" w:rsidRDefault="009C7079">
            <w:pPr>
              <w:spacing w:after="0" w:line="240" w:lineRule="auto"/>
            </w:pPr>
            <w:r>
              <w:t>4</w:t>
            </w:r>
          </w:p>
        </w:tc>
        <w:tc>
          <w:tcPr>
            <w:tcW w:w="972" w:type="dxa"/>
          </w:tcPr>
          <w:p w14:paraId="22C3D751" w14:textId="77777777" w:rsidR="008F39C0" w:rsidRDefault="009C7079">
            <w:pPr>
              <w:spacing w:after="0" w:line="240" w:lineRule="auto"/>
            </w:pPr>
            <w:r>
              <w:t>4</w:t>
            </w:r>
          </w:p>
        </w:tc>
        <w:tc>
          <w:tcPr>
            <w:tcW w:w="904" w:type="dxa"/>
          </w:tcPr>
          <w:p w14:paraId="5055DCC4" w14:textId="77777777" w:rsidR="008F39C0" w:rsidRDefault="009C7079">
            <w:pPr>
              <w:spacing w:after="0" w:line="240" w:lineRule="auto"/>
            </w:pPr>
            <w:r>
              <w:t>4</w:t>
            </w:r>
          </w:p>
        </w:tc>
      </w:tr>
      <w:tr w:rsidR="008F39C0" w14:paraId="20CC0342" w14:textId="77777777">
        <w:tc>
          <w:tcPr>
            <w:tcW w:w="5256" w:type="dxa"/>
          </w:tcPr>
          <w:p w14:paraId="053366B0" w14:textId="77777777" w:rsidR="008F39C0" w:rsidRDefault="009C7079">
            <w:pPr>
              <w:spacing w:after="0" w:line="240" w:lineRule="auto"/>
              <w:rPr>
                <w:sz w:val="28"/>
                <w:szCs w:val="28"/>
              </w:rPr>
            </w:pPr>
            <w:r>
              <w:rPr>
                <w:sz w:val="28"/>
                <w:szCs w:val="28"/>
              </w:rPr>
              <w:t>Ordering investigation</w:t>
            </w:r>
          </w:p>
        </w:tc>
        <w:tc>
          <w:tcPr>
            <w:tcW w:w="1160" w:type="dxa"/>
          </w:tcPr>
          <w:p w14:paraId="7842F596" w14:textId="77777777" w:rsidR="008F39C0" w:rsidRDefault="009C7079">
            <w:pPr>
              <w:spacing w:after="0" w:line="240" w:lineRule="auto"/>
            </w:pPr>
            <w:r>
              <w:t>2</w:t>
            </w:r>
          </w:p>
        </w:tc>
        <w:tc>
          <w:tcPr>
            <w:tcW w:w="1058" w:type="dxa"/>
          </w:tcPr>
          <w:p w14:paraId="3BC2995D" w14:textId="77777777" w:rsidR="008F39C0" w:rsidRDefault="009C7079">
            <w:pPr>
              <w:spacing w:after="0" w:line="240" w:lineRule="auto"/>
            </w:pPr>
            <w:r>
              <w:t>4</w:t>
            </w:r>
          </w:p>
        </w:tc>
        <w:tc>
          <w:tcPr>
            <w:tcW w:w="972" w:type="dxa"/>
          </w:tcPr>
          <w:p w14:paraId="7CD048C6" w14:textId="77777777" w:rsidR="008F39C0" w:rsidRDefault="009C7079">
            <w:pPr>
              <w:spacing w:after="0" w:line="240" w:lineRule="auto"/>
            </w:pPr>
            <w:r>
              <w:t>4</w:t>
            </w:r>
          </w:p>
        </w:tc>
        <w:tc>
          <w:tcPr>
            <w:tcW w:w="904" w:type="dxa"/>
          </w:tcPr>
          <w:p w14:paraId="2A108F41" w14:textId="77777777" w:rsidR="008F39C0" w:rsidRDefault="009C7079">
            <w:pPr>
              <w:spacing w:after="0" w:line="240" w:lineRule="auto"/>
            </w:pPr>
            <w:r>
              <w:t>4</w:t>
            </w:r>
          </w:p>
        </w:tc>
      </w:tr>
      <w:tr w:rsidR="008F39C0" w14:paraId="085635CD" w14:textId="77777777">
        <w:tc>
          <w:tcPr>
            <w:tcW w:w="5256" w:type="dxa"/>
          </w:tcPr>
          <w:p w14:paraId="4C3B3EC1" w14:textId="77777777" w:rsidR="008F39C0" w:rsidRDefault="009C7079">
            <w:pPr>
              <w:spacing w:after="0" w:line="240" w:lineRule="auto"/>
              <w:rPr>
                <w:sz w:val="28"/>
                <w:szCs w:val="28"/>
              </w:rPr>
            </w:pPr>
            <w:r>
              <w:rPr>
                <w:sz w:val="28"/>
                <w:szCs w:val="28"/>
              </w:rPr>
              <w:t>Performing Myelography</w:t>
            </w:r>
          </w:p>
        </w:tc>
        <w:tc>
          <w:tcPr>
            <w:tcW w:w="1160" w:type="dxa"/>
          </w:tcPr>
          <w:p w14:paraId="249FAAB8" w14:textId="77777777" w:rsidR="008F39C0" w:rsidRDefault="009C7079">
            <w:pPr>
              <w:spacing w:after="0" w:line="240" w:lineRule="auto"/>
            </w:pPr>
            <w:r>
              <w:t>1</w:t>
            </w:r>
          </w:p>
        </w:tc>
        <w:tc>
          <w:tcPr>
            <w:tcW w:w="1058" w:type="dxa"/>
          </w:tcPr>
          <w:p w14:paraId="4FB28CDF" w14:textId="77777777" w:rsidR="008F39C0" w:rsidRDefault="009C7079">
            <w:pPr>
              <w:spacing w:after="0" w:line="240" w:lineRule="auto"/>
            </w:pPr>
            <w:r>
              <w:t>4</w:t>
            </w:r>
          </w:p>
        </w:tc>
        <w:tc>
          <w:tcPr>
            <w:tcW w:w="972" w:type="dxa"/>
          </w:tcPr>
          <w:p w14:paraId="1ABCEBE9" w14:textId="77777777" w:rsidR="008F39C0" w:rsidRDefault="009C7079">
            <w:pPr>
              <w:spacing w:after="0" w:line="240" w:lineRule="auto"/>
            </w:pPr>
            <w:r>
              <w:t>4</w:t>
            </w:r>
          </w:p>
        </w:tc>
        <w:tc>
          <w:tcPr>
            <w:tcW w:w="904" w:type="dxa"/>
          </w:tcPr>
          <w:p w14:paraId="7163D972" w14:textId="77777777" w:rsidR="008F39C0" w:rsidRDefault="009C7079">
            <w:pPr>
              <w:spacing w:after="0" w:line="240" w:lineRule="auto"/>
            </w:pPr>
            <w:r>
              <w:t>4</w:t>
            </w:r>
          </w:p>
        </w:tc>
      </w:tr>
      <w:tr w:rsidR="008F39C0" w14:paraId="79BB9C81" w14:textId="77777777">
        <w:tc>
          <w:tcPr>
            <w:tcW w:w="5256" w:type="dxa"/>
          </w:tcPr>
          <w:p w14:paraId="0F3C9C70" w14:textId="77777777" w:rsidR="008F39C0" w:rsidRDefault="009C7079">
            <w:pPr>
              <w:spacing w:after="0" w:line="240" w:lineRule="auto"/>
              <w:rPr>
                <w:sz w:val="28"/>
                <w:szCs w:val="28"/>
              </w:rPr>
            </w:pPr>
            <w:r>
              <w:rPr>
                <w:sz w:val="28"/>
                <w:szCs w:val="28"/>
              </w:rPr>
              <w:t>Interpreting Result</w:t>
            </w:r>
          </w:p>
        </w:tc>
        <w:tc>
          <w:tcPr>
            <w:tcW w:w="1160" w:type="dxa"/>
          </w:tcPr>
          <w:p w14:paraId="2CC21B90" w14:textId="77777777" w:rsidR="008F39C0" w:rsidRDefault="009C7079">
            <w:pPr>
              <w:spacing w:after="0" w:line="240" w:lineRule="auto"/>
            </w:pPr>
            <w:r>
              <w:t>2</w:t>
            </w:r>
          </w:p>
        </w:tc>
        <w:tc>
          <w:tcPr>
            <w:tcW w:w="1058" w:type="dxa"/>
          </w:tcPr>
          <w:p w14:paraId="7D3D5FE3" w14:textId="77777777" w:rsidR="008F39C0" w:rsidRDefault="009C7079">
            <w:pPr>
              <w:spacing w:after="0" w:line="240" w:lineRule="auto"/>
            </w:pPr>
            <w:r>
              <w:t>4</w:t>
            </w:r>
          </w:p>
        </w:tc>
        <w:tc>
          <w:tcPr>
            <w:tcW w:w="972" w:type="dxa"/>
          </w:tcPr>
          <w:p w14:paraId="7714E194" w14:textId="77777777" w:rsidR="008F39C0" w:rsidRDefault="009C7079">
            <w:pPr>
              <w:spacing w:after="0" w:line="240" w:lineRule="auto"/>
            </w:pPr>
            <w:r>
              <w:t>4</w:t>
            </w:r>
          </w:p>
        </w:tc>
        <w:tc>
          <w:tcPr>
            <w:tcW w:w="904" w:type="dxa"/>
          </w:tcPr>
          <w:p w14:paraId="3DFF6DC6" w14:textId="77777777" w:rsidR="008F39C0" w:rsidRDefault="009C7079">
            <w:pPr>
              <w:spacing w:after="0" w:line="240" w:lineRule="auto"/>
            </w:pPr>
            <w:r>
              <w:t>4</w:t>
            </w:r>
          </w:p>
        </w:tc>
      </w:tr>
      <w:tr w:rsidR="008F39C0" w14:paraId="371E8BD1" w14:textId="77777777">
        <w:tc>
          <w:tcPr>
            <w:tcW w:w="5256" w:type="dxa"/>
          </w:tcPr>
          <w:p w14:paraId="2A953DF2" w14:textId="77777777" w:rsidR="008F39C0" w:rsidRDefault="009C7079">
            <w:pPr>
              <w:spacing w:after="0" w:line="240" w:lineRule="auto"/>
              <w:rPr>
                <w:sz w:val="28"/>
                <w:szCs w:val="28"/>
              </w:rPr>
            </w:pPr>
            <w:r>
              <w:rPr>
                <w:sz w:val="28"/>
                <w:szCs w:val="28"/>
              </w:rPr>
              <w:t>Decision making</w:t>
            </w:r>
          </w:p>
        </w:tc>
        <w:tc>
          <w:tcPr>
            <w:tcW w:w="1160" w:type="dxa"/>
          </w:tcPr>
          <w:p w14:paraId="138328F9" w14:textId="77777777" w:rsidR="008F39C0" w:rsidRDefault="009C7079">
            <w:pPr>
              <w:spacing w:after="0" w:line="240" w:lineRule="auto"/>
            </w:pPr>
            <w:r>
              <w:t>2</w:t>
            </w:r>
          </w:p>
        </w:tc>
        <w:tc>
          <w:tcPr>
            <w:tcW w:w="1058" w:type="dxa"/>
          </w:tcPr>
          <w:p w14:paraId="0B778152" w14:textId="77777777" w:rsidR="008F39C0" w:rsidRDefault="009C7079">
            <w:pPr>
              <w:spacing w:after="0" w:line="240" w:lineRule="auto"/>
            </w:pPr>
            <w:r>
              <w:t>3</w:t>
            </w:r>
          </w:p>
        </w:tc>
        <w:tc>
          <w:tcPr>
            <w:tcW w:w="972" w:type="dxa"/>
          </w:tcPr>
          <w:p w14:paraId="7A036E3D" w14:textId="77777777" w:rsidR="008F39C0" w:rsidRDefault="009C7079">
            <w:pPr>
              <w:spacing w:after="0" w:line="240" w:lineRule="auto"/>
            </w:pPr>
            <w:r>
              <w:t>3</w:t>
            </w:r>
          </w:p>
        </w:tc>
        <w:tc>
          <w:tcPr>
            <w:tcW w:w="904" w:type="dxa"/>
          </w:tcPr>
          <w:p w14:paraId="4ADC6567" w14:textId="77777777" w:rsidR="008F39C0" w:rsidRDefault="009C7079">
            <w:pPr>
              <w:spacing w:after="0" w:line="240" w:lineRule="auto"/>
            </w:pPr>
            <w:r>
              <w:t>4</w:t>
            </w:r>
          </w:p>
        </w:tc>
      </w:tr>
      <w:tr w:rsidR="008F39C0" w14:paraId="3D88DDAA" w14:textId="77777777">
        <w:tc>
          <w:tcPr>
            <w:tcW w:w="5256" w:type="dxa"/>
          </w:tcPr>
          <w:p w14:paraId="23284738" w14:textId="77777777" w:rsidR="008F39C0" w:rsidRDefault="009C7079">
            <w:pPr>
              <w:spacing w:after="0" w:line="240" w:lineRule="auto"/>
              <w:rPr>
                <w:sz w:val="28"/>
                <w:szCs w:val="28"/>
              </w:rPr>
            </w:pPr>
            <w:r>
              <w:rPr>
                <w:sz w:val="28"/>
                <w:szCs w:val="28"/>
              </w:rPr>
              <w:t>Bur Hole</w:t>
            </w:r>
          </w:p>
        </w:tc>
        <w:tc>
          <w:tcPr>
            <w:tcW w:w="1160" w:type="dxa"/>
          </w:tcPr>
          <w:p w14:paraId="54B6C890" w14:textId="77777777" w:rsidR="008F39C0" w:rsidRDefault="009C7079">
            <w:pPr>
              <w:spacing w:after="0" w:line="240" w:lineRule="auto"/>
            </w:pPr>
            <w:r>
              <w:t>2</w:t>
            </w:r>
          </w:p>
        </w:tc>
        <w:tc>
          <w:tcPr>
            <w:tcW w:w="1058" w:type="dxa"/>
          </w:tcPr>
          <w:p w14:paraId="68D9363B" w14:textId="77777777" w:rsidR="008F39C0" w:rsidRDefault="009C7079">
            <w:pPr>
              <w:spacing w:after="0" w:line="240" w:lineRule="auto"/>
            </w:pPr>
            <w:r>
              <w:t>3</w:t>
            </w:r>
          </w:p>
        </w:tc>
        <w:tc>
          <w:tcPr>
            <w:tcW w:w="972" w:type="dxa"/>
          </w:tcPr>
          <w:p w14:paraId="21BE5879" w14:textId="77777777" w:rsidR="008F39C0" w:rsidRDefault="009C7079">
            <w:pPr>
              <w:spacing w:after="0" w:line="240" w:lineRule="auto"/>
            </w:pPr>
            <w:r>
              <w:t>4</w:t>
            </w:r>
          </w:p>
        </w:tc>
        <w:tc>
          <w:tcPr>
            <w:tcW w:w="904" w:type="dxa"/>
          </w:tcPr>
          <w:p w14:paraId="751913F8" w14:textId="77777777" w:rsidR="008F39C0" w:rsidRDefault="009C7079">
            <w:pPr>
              <w:spacing w:after="0" w:line="240" w:lineRule="auto"/>
            </w:pPr>
            <w:r>
              <w:t>4</w:t>
            </w:r>
          </w:p>
        </w:tc>
      </w:tr>
      <w:tr w:rsidR="008F39C0" w14:paraId="7D463266" w14:textId="77777777">
        <w:tc>
          <w:tcPr>
            <w:tcW w:w="5256" w:type="dxa"/>
          </w:tcPr>
          <w:p w14:paraId="6427160F" w14:textId="77777777" w:rsidR="008F39C0" w:rsidRDefault="009C7079">
            <w:pPr>
              <w:spacing w:after="0" w:line="240" w:lineRule="auto"/>
              <w:rPr>
                <w:sz w:val="28"/>
                <w:szCs w:val="28"/>
              </w:rPr>
            </w:pPr>
            <w:r>
              <w:rPr>
                <w:sz w:val="28"/>
                <w:szCs w:val="28"/>
              </w:rPr>
              <w:t>Shunt</w:t>
            </w:r>
          </w:p>
        </w:tc>
        <w:tc>
          <w:tcPr>
            <w:tcW w:w="1160" w:type="dxa"/>
          </w:tcPr>
          <w:p w14:paraId="58A8CB7E" w14:textId="77777777" w:rsidR="008F39C0" w:rsidRDefault="009C7079">
            <w:pPr>
              <w:spacing w:after="0" w:line="240" w:lineRule="auto"/>
            </w:pPr>
            <w:r>
              <w:t>2</w:t>
            </w:r>
          </w:p>
        </w:tc>
        <w:tc>
          <w:tcPr>
            <w:tcW w:w="1058" w:type="dxa"/>
          </w:tcPr>
          <w:p w14:paraId="2E643A39" w14:textId="77777777" w:rsidR="008F39C0" w:rsidRDefault="009C7079">
            <w:pPr>
              <w:spacing w:after="0" w:line="240" w:lineRule="auto"/>
            </w:pPr>
            <w:r>
              <w:t>2</w:t>
            </w:r>
          </w:p>
        </w:tc>
        <w:tc>
          <w:tcPr>
            <w:tcW w:w="972" w:type="dxa"/>
          </w:tcPr>
          <w:p w14:paraId="6B8444A1" w14:textId="77777777" w:rsidR="008F39C0" w:rsidRDefault="009C7079">
            <w:pPr>
              <w:spacing w:after="0" w:line="240" w:lineRule="auto"/>
            </w:pPr>
            <w:r>
              <w:t>4</w:t>
            </w:r>
          </w:p>
        </w:tc>
        <w:tc>
          <w:tcPr>
            <w:tcW w:w="904" w:type="dxa"/>
          </w:tcPr>
          <w:p w14:paraId="4BDE1AC7" w14:textId="77777777" w:rsidR="008F39C0" w:rsidRDefault="009C7079">
            <w:pPr>
              <w:spacing w:after="0" w:line="240" w:lineRule="auto"/>
            </w:pPr>
            <w:r>
              <w:t>4</w:t>
            </w:r>
          </w:p>
        </w:tc>
      </w:tr>
      <w:tr w:rsidR="008F39C0" w14:paraId="21E5834C" w14:textId="77777777">
        <w:tc>
          <w:tcPr>
            <w:tcW w:w="5256" w:type="dxa"/>
          </w:tcPr>
          <w:p w14:paraId="3D4B6BD4" w14:textId="77777777" w:rsidR="008F39C0" w:rsidRDefault="009C7079">
            <w:pPr>
              <w:spacing w:after="0" w:line="240" w:lineRule="auto"/>
              <w:rPr>
                <w:sz w:val="28"/>
                <w:szCs w:val="28"/>
              </w:rPr>
            </w:pPr>
            <w:r>
              <w:rPr>
                <w:sz w:val="28"/>
                <w:szCs w:val="28"/>
              </w:rPr>
              <w:t>Ventricular Drain</w:t>
            </w:r>
          </w:p>
        </w:tc>
        <w:tc>
          <w:tcPr>
            <w:tcW w:w="1160" w:type="dxa"/>
          </w:tcPr>
          <w:p w14:paraId="5A9DB5E7" w14:textId="77777777" w:rsidR="008F39C0" w:rsidRDefault="009C7079">
            <w:pPr>
              <w:spacing w:after="0" w:line="240" w:lineRule="auto"/>
            </w:pPr>
            <w:r>
              <w:t>2</w:t>
            </w:r>
          </w:p>
        </w:tc>
        <w:tc>
          <w:tcPr>
            <w:tcW w:w="1058" w:type="dxa"/>
          </w:tcPr>
          <w:p w14:paraId="57AB7477" w14:textId="77777777" w:rsidR="008F39C0" w:rsidRDefault="009C7079">
            <w:pPr>
              <w:spacing w:after="0" w:line="240" w:lineRule="auto"/>
            </w:pPr>
            <w:r>
              <w:t>3</w:t>
            </w:r>
          </w:p>
        </w:tc>
        <w:tc>
          <w:tcPr>
            <w:tcW w:w="972" w:type="dxa"/>
          </w:tcPr>
          <w:p w14:paraId="1E4E1A0D" w14:textId="77777777" w:rsidR="008F39C0" w:rsidRDefault="009C7079">
            <w:pPr>
              <w:spacing w:after="0" w:line="240" w:lineRule="auto"/>
            </w:pPr>
            <w:r>
              <w:t>4</w:t>
            </w:r>
          </w:p>
        </w:tc>
        <w:tc>
          <w:tcPr>
            <w:tcW w:w="904" w:type="dxa"/>
          </w:tcPr>
          <w:p w14:paraId="3D62A9F8" w14:textId="77777777" w:rsidR="008F39C0" w:rsidRDefault="009C7079">
            <w:pPr>
              <w:spacing w:after="0" w:line="240" w:lineRule="auto"/>
            </w:pPr>
            <w:r>
              <w:t>4</w:t>
            </w:r>
          </w:p>
        </w:tc>
      </w:tr>
      <w:tr w:rsidR="008F39C0" w14:paraId="7E89F80F" w14:textId="77777777">
        <w:tc>
          <w:tcPr>
            <w:tcW w:w="5256" w:type="dxa"/>
          </w:tcPr>
          <w:p w14:paraId="329336BF" w14:textId="77777777" w:rsidR="008F39C0" w:rsidRDefault="009C7079">
            <w:pPr>
              <w:spacing w:after="0" w:line="240" w:lineRule="auto"/>
              <w:rPr>
                <w:sz w:val="28"/>
                <w:szCs w:val="28"/>
              </w:rPr>
            </w:pPr>
            <w:r>
              <w:rPr>
                <w:sz w:val="28"/>
                <w:szCs w:val="28"/>
              </w:rPr>
              <w:t>Elevation of depressed fracture</w:t>
            </w:r>
          </w:p>
        </w:tc>
        <w:tc>
          <w:tcPr>
            <w:tcW w:w="1160" w:type="dxa"/>
          </w:tcPr>
          <w:p w14:paraId="1BC03362" w14:textId="77777777" w:rsidR="008F39C0" w:rsidRDefault="009C7079">
            <w:pPr>
              <w:spacing w:after="0" w:line="240" w:lineRule="auto"/>
            </w:pPr>
            <w:r>
              <w:t>2</w:t>
            </w:r>
          </w:p>
        </w:tc>
        <w:tc>
          <w:tcPr>
            <w:tcW w:w="1058" w:type="dxa"/>
          </w:tcPr>
          <w:p w14:paraId="297C039E" w14:textId="77777777" w:rsidR="008F39C0" w:rsidRDefault="009C7079">
            <w:pPr>
              <w:spacing w:after="0" w:line="240" w:lineRule="auto"/>
            </w:pPr>
            <w:r>
              <w:t>3</w:t>
            </w:r>
          </w:p>
        </w:tc>
        <w:tc>
          <w:tcPr>
            <w:tcW w:w="972" w:type="dxa"/>
          </w:tcPr>
          <w:p w14:paraId="71AFCBA0" w14:textId="77777777" w:rsidR="008F39C0" w:rsidRDefault="009C7079">
            <w:pPr>
              <w:spacing w:after="0" w:line="240" w:lineRule="auto"/>
            </w:pPr>
            <w:r>
              <w:t>4</w:t>
            </w:r>
          </w:p>
        </w:tc>
        <w:tc>
          <w:tcPr>
            <w:tcW w:w="904" w:type="dxa"/>
          </w:tcPr>
          <w:p w14:paraId="4D9D7C4E" w14:textId="77777777" w:rsidR="008F39C0" w:rsidRDefault="009C7079">
            <w:pPr>
              <w:spacing w:after="0" w:line="240" w:lineRule="auto"/>
            </w:pPr>
            <w:r>
              <w:t>4</w:t>
            </w:r>
          </w:p>
        </w:tc>
      </w:tr>
      <w:tr w:rsidR="008F39C0" w14:paraId="37E9DC37" w14:textId="77777777">
        <w:tc>
          <w:tcPr>
            <w:tcW w:w="5256" w:type="dxa"/>
          </w:tcPr>
          <w:p w14:paraId="7EBEFD42" w14:textId="77777777" w:rsidR="008F39C0" w:rsidRDefault="009C7079">
            <w:pPr>
              <w:spacing w:after="0" w:line="240" w:lineRule="auto"/>
              <w:rPr>
                <w:sz w:val="28"/>
                <w:szCs w:val="28"/>
              </w:rPr>
            </w:pPr>
            <w:r>
              <w:rPr>
                <w:sz w:val="28"/>
                <w:szCs w:val="28"/>
              </w:rPr>
              <w:t>Spinal decompression</w:t>
            </w:r>
          </w:p>
        </w:tc>
        <w:tc>
          <w:tcPr>
            <w:tcW w:w="1160" w:type="dxa"/>
          </w:tcPr>
          <w:p w14:paraId="24DED8E9" w14:textId="77777777" w:rsidR="008F39C0" w:rsidRDefault="009C7079">
            <w:pPr>
              <w:spacing w:after="0" w:line="240" w:lineRule="auto"/>
            </w:pPr>
            <w:r>
              <w:t>2</w:t>
            </w:r>
          </w:p>
        </w:tc>
        <w:tc>
          <w:tcPr>
            <w:tcW w:w="1058" w:type="dxa"/>
          </w:tcPr>
          <w:p w14:paraId="1D63D2B4" w14:textId="77777777" w:rsidR="008F39C0" w:rsidRDefault="009C7079">
            <w:pPr>
              <w:spacing w:after="0" w:line="240" w:lineRule="auto"/>
            </w:pPr>
            <w:r>
              <w:t>2</w:t>
            </w:r>
          </w:p>
        </w:tc>
        <w:tc>
          <w:tcPr>
            <w:tcW w:w="972" w:type="dxa"/>
          </w:tcPr>
          <w:p w14:paraId="2A2176D0" w14:textId="77777777" w:rsidR="008F39C0" w:rsidRDefault="009C7079">
            <w:pPr>
              <w:spacing w:after="0" w:line="240" w:lineRule="auto"/>
            </w:pPr>
            <w:r>
              <w:t>3</w:t>
            </w:r>
          </w:p>
        </w:tc>
        <w:tc>
          <w:tcPr>
            <w:tcW w:w="904" w:type="dxa"/>
          </w:tcPr>
          <w:p w14:paraId="268BA3C7" w14:textId="77777777" w:rsidR="008F39C0" w:rsidRDefault="009C7079">
            <w:pPr>
              <w:spacing w:after="0" w:line="240" w:lineRule="auto"/>
            </w:pPr>
            <w:r>
              <w:t>4</w:t>
            </w:r>
          </w:p>
        </w:tc>
      </w:tr>
      <w:tr w:rsidR="008F39C0" w14:paraId="416E9DD8" w14:textId="77777777">
        <w:tc>
          <w:tcPr>
            <w:tcW w:w="5256" w:type="dxa"/>
          </w:tcPr>
          <w:p w14:paraId="7B857C62" w14:textId="77777777" w:rsidR="008F39C0" w:rsidRDefault="009C7079">
            <w:pPr>
              <w:spacing w:after="0" w:line="240" w:lineRule="auto"/>
              <w:rPr>
                <w:sz w:val="28"/>
                <w:szCs w:val="28"/>
              </w:rPr>
            </w:pPr>
            <w:r>
              <w:rPr>
                <w:sz w:val="28"/>
                <w:szCs w:val="28"/>
              </w:rPr>
              <w:t>Lumber disc Surgery</w:t>
            </w:r>
          </w:p>
        </w:tc>
        <w:tc>
          <w:tcPr>
            <w:tcW w:w="1160" w:type="dxa"/>
          </w:tcPr>
          <w:p w14:paraId="4FD71FBC" w14:textId="77777777" w:rsidR="008F39C0" w:rsidRDefault="009C7079">
            <w:pPr>
              <w:spacing w:after="0" w:line="240" w:lineRule="auto"/>
            </w:pPr>
            <w:r>
              <w:t>2</w:t>
            </w:r>
          </w:p>
        </w:tc>
        <w:tc>
          <w:tcPr>
            <w:tcW w:w="1058" w:type="dxa"/>
          </w:tcPr>
          <w:p w14:paraId="39A728AC" w14:textId="77777777" w:rsidR="008F39C0" w:rsidRDefault="009C7079">
            <w:pPr>
              <w:spacing w:after="0" w:line="240" w:lineRule="auto"/>
            </w:pPr>
            <w:r>
              <w:t>2</w:t>
            </w:r>
          </w:p>
        </w:tc>
        <w:tc>
          <w:tcPr>
            <w:tcW w:w="972" w:type="dxa"/>
          </w:tcPr>
          <w:p w14:paraId="3C1ED14B" w14:textId="77777777" w:rsidR="008F39C0" w:rsidRDefault="009C7079">
            <w:pPr>
              <w:spacing w:after="0" w:line="240" w:lineRule="auto"/>
            </w:pPr>
            <w:r>
              <w:t>3</w:t>
            </w:r>
          </w:p>
        </w:tc>
        <w:tc>
          <w:tcPr>
            <w:tcW w:w="904" w:type="dxa"/>
          </w:tcPr>
          <w:p w14:paraId="1FB8808B" w14:textId="77777777" w:rsidR="008F39C0" w:rsidRDefault="009C7079">
            <w:pPr>
              <w:spacing w:after="0" w:line="240" w:lineRule="auto"/>
            </w:pPr>
            <w:r>
              <w:t>4</w:t>
            </w:r>
          </w:p>
        </w:tc>
      </w:tr>
      <w:tr w:rsidR="008F39C0" w14:paraId="7FF8AD26" w14:textId="77777777">
        <w:tc>
          <w:tcPr>
            <w:tcW w:w="5256" w:type="dxa"/>
          </w:tcPr>
          <w:p w14:paraId="76FE69E4" w14:textId="77777777" w:rsidR="008F39C0" w:rsidRDefault="009C7079">
            <w:pPr>
              <w:spacing w:after="0" w:line="240" w:lineRule="auto"/>
              <w:rPr>
                <w:sz w:val="28"/>
                <w:szCs w:val="28"/>
              </w:rPr>
            </w:pPr>
            <w:r>
              <w:rPr>
                <w:sz w:val="28"/>
                <w:szCs w:val="28"/>
              </w:rPr>
              <w:t>Tuberculous spine</w:t>
            </w:r>
          </w:p>
        </w:tc>
        <w:tc>
          <w:tcPr>
            <w:tcW w:w="1160" w:type="dxa"/>
          </w:tcPr>
          <w:p w14:paraId="18B4C29E" w14:textId="77777777" w:rsidR="008F39C0" w:rsidRDefault="009C7079">
            <w:pPr>
              <w:spacing w:after="0" w:line="240" w:lineRule="auto"/>
            </w:pPr>
            <w:r>
              <w:t>2</w:t>
            </w:r>
          </w:p>
        </w:tc>
        <w:tc>
          <w:tcPr>
            <w:tcW w:w="1058" w:type="dxa"/>
          </w:tcPr>
          <w:p w14:paraId="6DEB9483" w14:textId="77777777" w:rsidR="008F39C0" w:rsidRDefault="009C7079">
            <w:pPr>
              <w:spacing w:after="0" w:line="240" w:lineRule="auto"/>
            </w:pPr>
            <w:r>
              <w:t>2</w:t>
            </w:r>
          </w:p>
        </w:tc>
        <w:tc>
          <w:tcPr>
            <w:tcW w:w="972" w:type="dxa"/>
          </w:tcPr>
          <w:p w14:paraId="54A90BE3" w14:textId="77777777" w:rsidR="008F39C0" w:rsidRDefault="009C7079">
            <w:pPr>
              <w:spacing w:after="0" w:line="240" w:lineRule="auto"/>
            </w:pPr>
            <w:r>
              <w:t>3</w:t>
            </w:r>
          </w:p>
        </w:tc>
        <w:tc>
          <w:tcPr>
            <w:tcW w:w="904" w:type="dxa"/>
          </w:tcPr>
          <w:p w14:paraId="73999762" w14:textId="77777777" w:rsidR="008F39C0" w:rsidRDefault="009C7079">
            <w:pPr>
              <w:spacing w:after="0" w:line="240" w:lineRule="auto"/>
            </w:pPr>
            <w:r>
              <w:t>3</w:t>
            </w:r>
          </w:p>
        </w:tc>
      </w:tr>
      <w:tr w:rsidR="008F39C0" w14:paraId="3383EB79" w14:textId="77777777">
        <w:tc>
          <w:tcPr>
            <w:tcW w:w="5256" w:type="dxa"/>
          </w:tcPr>
          <w:p w14:paraId="62F73B66" w14:textId="77777777" w:rsidR="008F39C0" w:rsidRDefault="009C7079">
            <w:pPr>
              <w:spacing w:after="0" w:line="240" w:lineRule="auto"/>
              <w:rPr>
                <w:sz w:val="28"/>
                <w:szCs w:val="28"/>
              </w:rPr>
            </w:pPr>
            <w:r>
              <w:rPr>
                <w:sz w:val="28"/>
                <w:szCs w:val="28"/>
              </w:rPr>
              <w:t>Craniotomy for extradural/subdural</w:t>
            </w:r>
          </w:p>
        </w:tc>
        <w:tc>
          <w:tcPr>
            <w:tcW w:w="1160" w:type="dxa"/>
          </w:tcPr>
          <w:p w14:paraId="19F14E3C" w14:textId="77777777" w:rsidR="008F39C0" w:rsidRDefault="009C7079">
            <w:pPr>
              <w:spacing w:after="0" w:line="240" w:lineRule="auto"/>
            </w:pPr>
            <w:r>
              <w:t>1</w:t>
            </w:r>
          </w:p>
        </w:tc>
        <w:tc>
          <w:tcPr>
            <w:tcW w:w="1058" w:type="dxa"/>
          </w:tcPr>
          <w:p w14:paraId="7FC42638" w14:textId="77777777" w:rsidR="008F39C0" w:rsidRDefault="009C7079">
            <w:pPr>
              <w:spacing w:after="0" w:line="240" w:lineRule="auto"/>
            </w:pPr>
            <w:r>
              <w:t>2</w:t>
            </w:r>
          </w:p>
        </w:tc>
        <w:tc>
          <w:tcPr>
            <w:tcW w:w="972" w:type="dxa"/>
          </w:tcPr>
          <w:p w14:paraId="1B4AAD78" w14:textId="77777777" w:rsidR="008F39C0" w:rsidRDefault="009C7079">
            <w:pPr>
              <w:spacing w:after="0" w:line="240" w:lineRule="auto"/>
            </w:pPr>
            <w:r>
              <w:t>3</w:t>
            </w:r>
          </w:p>
        </w:tc>
        <w:tc>
          <w:tcPr>
            <w:tcW w:w="904" w:type="dxa"/>
          </w:tcPr>
          <w:p w14:paraId="57A348B1" w14:textId="77777777" w:rsidR="008F39C0" w:rsidRDefault="009C7079">
            <w:pPr>
              <w:spacing w:after="0" w:line="240" w:lineRule="auto"/>
            </w:pPr>
            <w:r>
              <w:t>4</w:t>
            </w:r>
          </w:p>
        </w:tc>
      </w:tr>
      <w:tr w:rsidR="008F39C0" w14:paraId="2022488E" w14:textId="77777777">
        <w:tc>
          <w:tcPr>
            <w:tcW w:w="5256" w:type="dxa"/>
          </w:tcPr>
          <w:p w14:paraId="28807A57" w14:textId="77777777" w:rsidR="008F39C0" w:rsidRDefault="009C7079">
            <w:pPr>
              <w:spacing w:after="0" w:line="240" w:lineRule="auto"/>
              <w:rPr>
                <w:sz w:val="28"/>
                <w:szCs w:val="28"/>
              </w:rPr>
            </w:pPr>
            <w:r>
              <w:rPr>
                <w:sz w:val="28"/>
                <w:szCs w:val="28"/>
              </w:rPr>
              <w:t>Cervical decompression</w:t>
            </w:r>
          </w:p>
        </w:tc>
        <w:tc>
          <w:tcPr>
            <w:tcW w:w="1160" w:type="dxa"/>
          </w:tcPr>
          <w:p w14:paraId="065D2414" w14:textId="77777777" w:rsidR="008F39C0" w:rsidRDefault="009C7079">
            <w:pPr>
              <w:spacing w:after="0" w:line="240" w:lineRule="auto"/>
            </w:pPr>
            <w:r>
              <w:t>1</w:t>
            </w:r>
          </w:p>
        </w:tc>
        <w:tc>
          <w:tcPr>
            <w:tcW w:w="1058" w:type="dxa"/>
          </w:tcPr>
          <w:p w14:paraId="46783CDB" w14:textId="77777777" w:rsidR="008F39C0" w:rsidRDefault="009C7079">
            <w:pPr>
              <w:spacing w:after="0" w:line="240" w:lineRule="auto"/>
            </w:pPr>
            <w:r>
              <w:t>2</w:t>
            </w:r>
          </w:p>
        </w:tc>
        <w:tc>
          <w:tcPr>
            <w:tcW w:w="972" w:type="dxa"/>
          </w:tcPr>
          <w:p w14:paraId="5B896037" w14:textId="77777777" w:rsidR="008F39C0" w:rsidRDefault="009C7079">
            <w:pPr>
              <w:spacing w:after="0" w:line="240" w:lineRule="auto"/>
            </w:pPr>
            <w:r>
              <w:t>2</w:t>
            </w:r>
          </w:p>
        </w:tc>
        <w:tc>
          <w:tcPr>
            <w:tcW w:w="904" w:type="dxa"/>
          </w:tcPr>
          <w:p w14:paraId="5139319E" w14:textId="77777777" w:rsidR="008F39C0" w:rsidRDefault="009C7079">
            <w:pPr>
              <w:spacing w:after="0" w:line="240" w:lineRule="auto"/>
            </w:pPr>
            <w:r>
              <w:t>3</w:t>
            </w:r>
          </w:p>
        </w:tc>
      </w:tr>
      <w:tr w:rsidR="008F39C0" w14:paraId="0DE17A7A" w14:textId="77777777">
        <w:tc>
          <w:tcPr>
            <w:tcW w:w="5256" w:type="dxa"/>
          </w:tcPr>
          <w:p w14:paraId="47A820DC" w14:textId="77777777" w:rsidR="008F39C0" w:rsidRDefault="009C7079">
            <w:pPr>
              <w:spacing w:after="0" w:line="240" w:lineRule="auto"/>
              <w:rPr>
                <w:sz w:val="28"/>
                <w:szCs w:val="28"/>
              </w:rPr>
            </w:pPr>
            <w:r>
              <w:rPr>
                <w:sz w:val="28"/>
                <w:szCs w:val="28"/>
              </w:rPr>
              <w:t>Spinal tumours</w:t>
            </w:r>
          </w:p>
        </w:tc>
        <w:tc>
          <w:tcPr>
            <w:tcW w:w="1160" w:type="dxa"/>
          </w:tcPr>
          <w:p w14:paraId="2E32D521" w14:textId="77777777" w:rsidR="008F39C0" w:rsidRDefault="009C7079">
            <w:pPr>
              <w:spacing w:after="0" w:line="240" w:lineRule="auto"/>
            </w:pPr>
            <w:r>
              <w:t>1</w:t>
            </w:r>
          </w:p>
        </w:tc>
        <w:tc>
          <w:tcPr>
            <w:tcW w:w="1058" w:type="dxa"/>
          </w:tcPr>
          <w:p w14:paraId="0E86812A" w14:textId="77777777" w:rsidR="008F39C0" w:rsidRDefault="009C7079">
            <w:pPr>
              <w:spacing w:after="0" w:line="240" w:lineRule="auto"/>
            </w:pPr>
            <w:r>
              <w:t>2</w:t>
            </w:r>
          </w:p>
        </w:tc>
        <w:tc>
          <w:tcPr>
            <w:tcW w:w="972" w:type="dxa"/>
          </w:tcPr>
          <w:p w14:paraId="55CCB594" w14:textId="77777777" w:rsidR="008F39C0" w:rsidRDefault="009C7079">
            <w:pPr>
              <w:spacing w:after="0" w:line="240" w:lineRule="auto"/>
            </w:pPr>
            <w:r>
              <w:t>2</w:t>
            </w:r>
          </w:p>
        </w:tc>
        <w:tc>
          <w:tcPr>
            <w:tcW w:w="904" w:type="dxa"/>
          </w:tcPr>
          <w:p w14:paraId="3B3C4372" w14:textId="77777777" w:rsidR="008F39C0" w:rsidRDefault="009C7079">
            <w:pPr>
              <w:spacing w:after="0" w:line="240" w:lineRule="auto"/>
            </w:pPr>
            <w:r>
              <w:t>3</w:t>
            </w:r>
          </w:p>
        </w:tc>
      </w:tr>
      <w:tr w:rsidR="008F39C0" w14:paraId="638EE595" w14:textId="77777777">
        <w:tc>
          <w:tcPr>
            <w:tcW w:w="5256" w:type="dxa"/>
          </w:tcPr>
          <w:p w14:paraId="3B9C853A" w14:textId="77777777" w:rsidR="008F39C0" w:rsidRDefault="009C7079">
            <w:pPr>
              <w:spacing w:after="0" w:line="240" w:lineRule="auto"/>
              <w:rPr>
                <w:sz w:val="28"/>
                <w:szCs w:val="28"/>
              </w:rPr>
            </w:pPr>
            <w:r>
              <w:rPr>
                <w:sz w:val="28"/>
                <w:szCs w:val="28"/>
              </w:rPr>
              <w:t>Gliomas</w:t>
            </w:r>
          </w:p>
        </w:tc>
        <w:tc>
          <w:tcPr>
            <w:tcW w:w="1160" w:type="dxa"/>
          </w:tcPr>
          <w:p w14:paraId="0C50080F" w14:textId="77777777" w:rsidR="008F39C0" w:rsidRDefault="009C7079">
            <w:pPr>
              <w:spacing w:after="0" w:line="240" w:lineRule="auto"/>
            </w:pPr>
            <w:r>
              <w:t>1</w:t>
            </w:r>
          </w:p>
        </w:tc>
        <w:tc>
          <w:tcPr>
            <w:tcW w:w="1058" w:type="dxa"/>
          </w:tcPr>
          <w:p w14:paraId="31A2C4CD" w14:textId="77777777" w:rsidR="008F39C0" w:rsidRDefault="009C7079">
            <w:pPr>
              <w:spacing w:after="0" w:line="240" w:lineRule="auto"/>
            </w:pPr>
            <w:r>
              <w:t>2</w:t>
            </w:r>
          </w:p>
        </w:tc>
        <w:tc>
          <w:tcPr>
            <w:tcW w:w="972" w:type="dxa"/>
          </w:tcPr>
          <w:p w14:paraId="78E1534E" w14:textId="77777777" w:rsidR="008F39C0" w:rsidRDefault="009C7079">
            <w:pPr>
              <w:spacing w:after="0" w:line="240" w:lineRule="auto"/>
            </w:pPr>
            <w:r>
              <w:t>2</w:t>
            </w:r>
          </w:p>
        </w:tc>
        <w:tc>
          <w:tcPr>
            <w:tcW w:w="904" w:type="dxa"/>
          </w:tcPr>
          <w:p w14:paraId="11CE27A1" w14:textId="77777777" w:rsidR="008F39C0" w:rsidRDefault="009C7079">
            <w:pPr>
              <w:spacing w:after="0" w:line="240" w:lineRule="auto"/>
            </w:pPr>
            <w:r>
              <w:t>3</w:t>
            </w:r>
          </w:p>
        </w:tc>
      </w:tr>
      <w:tr w:rsidR="008F39C0" w14:paraId="017B49E7" w14:textId="77777777">
        <w:tc>
          <w:tcPr>
            <w:tcW w:w="5256" w:type="dxa"/>
          </w:tcPr>
          <w:p w14:paraId="42CED044" w14:textId="77777777" w:rsidR="008F39C0" w:rsidRDefault="009C7079">
            <w:pPr>
              <w:spacing w:after="0" w:line="240" w:lineRule="auto"/>
              <w:rPr>
                <w:sz w:val="28"/>
                <w:szCs w:val="28"/>
              </w:rPr>
            </w:pPr>
            <w:r>
              <w:rPr>
                <w:sz w:val="28"/>
                <w:szCs w:val="28"/>
              </w:rPr>
              <w:t>Brain abscess</w:t>
            </w:r>
          </w:p>
        </w:tc>
        <w:tc>
          <w:tcPr>
            <w:tcW w:w="1160" w:type="dxa"/>
          </w:tcPr>
          <w:p w14:paraId="231CE365" w14:textId="77777777" w:rsidR="008F39C0" w:rsidRDefault="009C7079">
            <w:pPr>
              <w:spacing w:after="0" w:line="240" w:lineRule="auto"/>
            </w:pPr>
            <w:r>
              <w:t>2</w:t>
            </w:r>
          </w:p>
        </w:tc>
        <w:tc>
          <w:tcPr>
            <w:tcW w:w="1058" w:type="dxa"/>
          </w:tcPr>
          <w:p w14:paraId="0F8B1BD1" w14:textId="77777777" w:rsidR="008F39C0" w:rsidRDefault="009C7079">
            <w:pPr>
              <w:spacing w:after="0" w:line="240" w:lineRule="auto"/>
            </w:pPr>
            <w:r>
              <w:t>2</w:t>
            </w:r>
          </w:p>
        </w:tc>
        <w:tc>
          <w:tcPr>
            <w:tcW w:w="972" w:type="dxa"/>
          </w:tcPr>
          <w:p w14:paraId="39BCADF0" w14:textId="77777777" w:rsidR="008F39C0" w:rsidRDefault="009C7079">
            <w:pPr>
              <w:spacing w:after="0" w:line="240" w:lineRule="auto"/>
            </w:pPr>
            <w:r>
              <w:t>4</w:t>
            </w:r>
          </w:p>
        </w:tc>
        <w:tc>
          <w:tcPr>
            <w:tcW w:w="904" w:type="dxa"/>
          </w:tcPr>
          <w:p w14:paraId="4FA70155" w14:textId="77777777" w:rsidR="008F39C0" w:rsidRDefault="009C7079">
            <w:pPr>
              <w:spacing w:after="0" w:line="240" w:lineRule="auto"/>
            </w:pPr>
            <w:r>
              <w:t>4</w:t>
            </w:r>
          </w:p>
        </w:tc>
      </w:tr>
      <w:tr w:rsidR="008F39C0" w14:paraId="3072DF82" w14:textId="77777777">
        <w:tc>
          <w:tcPr>
            <w:tcW w:w="5256" w:type="dxa"/>
          </w:tcPr>
          <w:p w14:paraId="2A69A238" w14:textId="77777777" w:rsidR="008F39C0" w:rsidRDefault="009C7079">
            <w:pPr>
              <w:spacing w:after="0" w:line="240" w:lineRule="auto"/>
              <w:rPr>
                <w:sz w:val="28"/>
                <w:szCs w:val="28"/>
              </w:rPr>
            </w:pPr>
            <w:r>
              <w:rPr>
                <w:sz w:val="28"/>
                <w:szCs w:val="28"/>
              </w:rPr>
              <w:t>Spinal fusion</w:t>
            </w:r>
          </w:p>
        </w:tc>
        <w:tc>
          <w:tcPr>
            <w:tcW w:w="1160" w:type="dxa"/>
          </w:tcPr>
          <w:p w14:paraId="23BD66DB" w14:textId="77777777" w:rsidR="008F39C0" w:rsidRDefault="009C7079">
            <w:pPr>
              <w:spacing w:after="0" w:line="240" w:lineRule="auto"/>
            </w:pPr>
            <w:r>
              <w:t>2</w:t>
            </w:r>
          </w:p>
        </w:tc>
        <w:tc>
          <w:tcPr>
            <w:tcW w:w="1058" w:type="dxa"/>
          </w:tcPr>
          <w:p w14:paraId="462C853A" w14:textId="77777777" w:rsidR="008F39C0" w:rsidRDefault="009C7079">
            <w:pPr>
              <w:spacing w:after="0" w:line="240" w:lineRule="auto"/>
            </w:pPr>
            <w:r>
              <w:t>2</w:t>
            </w:r>
          </w:p>
        </w:tc>
        <w:tc>
          <w:tcPr>
            <w:tcW w:w="972" w:type="dxa"/>
          </w:tcPr>
          <w:p w14:paraId="18A26C19" w14:textId="77777777" w:rsidR="008F39C0" w:rsidRDefault="009C7079">
            <w:pPr>
              <w:spacing w:after="0" w:line="240" w:lineRule="auto"/>
            </w:pPr>
            <w:r>
              <w:t>3</w:t>
            </w:r>
          </w:p>
        </w:tc>
        <w:tc>
          <w:tcPr>
            <w:tcW w:w="904" w:type="dxa"/>
          </w:tcPr>
          <w:p w14:paraId="094C460A" w14:textId="77777777" w:rsidR="008F39C0" w:rsidRDefault="009C7079">
            <w:pPr>
              <w:spacing w:after="0" w:line="240" w:lineRule="auto"/>
            </w:pPr>
            <w:r>
              <w:t>4</w:t>
            </w:r>
          </w:p>
        </w:tc>
      </w:tr>
      <w:tr w:rsidR="008F39C0" w14:paraId="6D32A776" w14:textId="77777777">
        <w:tc>
          <w:tcPr>
            <w:tcW w:w="5256" w:type="dxa"/>
          </w:tcPr>
          <w:p w14:paraId="68DC1912" w14:textId="77777777" w:rsidR="008F39C0" w:rsidRDefault="009C7079">
            <w:pPr>
              <w:spacing w:after="0" w:line="240" w:lineRule="auto"/>
              <w:rPr>
                <w:sz w:val="28"/>
                <w:szCs w:val="28"/>
              </w:rPr>
            </w:pPr>
            <w:r>
              <w:rPr>
                <w:sz w:val="28"/>
                <w:szCs w:val="28"/>
              </w:rPr>
              <w:t>Spinal Instrumentation</w:t>
            </w:r>
          </w:p>
        </w:tc>
        <w:tc>
          <w:tcPr>
            <w:tcW w:w="1160" w:type="dxa"/>
          </w:tcPr>
          <w:p w14:paraId="6EE8AC5C" w14:textId="77777777" w:rsidR="008F39C0" w:rsidRDefault="009C7079">
            <w:pPr>
              <w:spacing w:after="0" w:line="240" w:lineRule="auto"/>
            </w:pPr>
            <w:r>
              <w:t>2</w:t>
            </w:r>
          </w:p>
        </w:tc>
        <w:tc>
          <w:tcPr>
            <w:tcW w:w="1058" w:type="dxa"/>
          </w:tcPr>
          <w:p w14:paraId="795E67BA" w14:textId="77777777" w:rsidR="008F39C0" w:rsidRDefault="009C7079">
            <w:pPr>
              <w:spacing w:after="0" w:line="240" w:lineRule="auto"/>
            </w:pPr>
            <w:r>
              <w:t>2</w:t>
            </w:r>
          </w:p>
        </w:tc>
        <w:tc>
          <w:tcPr>
            <w:tcW w:w="972" w:type="dxa"/>
          </w:tcPr>
          <w:p w14:paraId="51B6E75B" w14:textId="77777777" w:rsidR="008F39C0" w:rsidRDefault="009C7079">
            <w:pPr>
              <w:spacing w:after="0" w:line="240" w:lineRule="auto"/>
            </w:pPr>
            <w:r>
              <w:t>3</w:t>
            </w:r>
          </w:p>
        </w:tc>
        <w:tc>
          <w:tcPr>
            <w:tcW w:w="904" w:type="dxa"/>
          </w:tcPr>
          <w:p w14:paraId="413BE8D5" w14:textId="77777777" w:rsidR="008F39C0" w:rsidRDefault="009C7079">
            <w:pPr>
              <w:spacing w:after="0" w:line="240" w:lineRule="auto"/>
            </w:pPr>
            <w:r>
              <w:t>4</w:t>
            </w:r>
          </w:p>
        </w:tc>
      </w:tr>
      <w:tr w:rsidR="008F39C0" w14:paraId="57452890" w14:textId="77777777">
        <w:tc>
          <w:tcPr>
            <w:tcW w:w="5256" w:type="dxa"/>
          </w:tcPr>
          <w:p w14:paraId="2F1F5E80" w14:textId="77777777" w:rsidR="008F39C0" w:rsidRDefault="009C7079">
            <w:pPr>
              <w:spacing w:after="0" w:line="240" w:lineRule="auto"/>
              <w:rPr>
                <w:sz w:val="28"/>
                <w:szCs w:val="28"/>
              </w:rPr>
            </w:pPr>
            <w:r>
              <w:rPr>
                <w:sz w:val="28"/>
                <w:szCs w:val="28"/>
              </w:rPr>
              <w:t>Trigeminal rhizotomies</w:t>
            </w:r>
          </w:p>
        </w:tc>
        <w:tc>
          <w:tcPr>
            <w:tcW w:w="1160" w:type="dxa"/>
          </w:tcPr>
          <w:p w14:paraId="050B3AD0" w14:textId="77777777" w:rsidR="008F39C0" w:rsidRDefault="009C7079">
            <w:pPr>
              <w:spacing w:after="0" w:line="240" w:lineRule="auto"/>
            </w:pPr>
            <w:r>
              <w:t>1</w:t>
            </w:r>
          </w:p>
        </w:tc>
        <w:tc>
          <w:tcPr>
            <w:tcW w:w="1058" w:type="dxa"/>
          </w:tcPr>
          <w:p w14:paraId="6B965A47" w14:textId="77777777" w:rsidR="008F39C0" w:rsidRDefault="009C7079">
            <w:pPr>
              <w:spacing w:after="0" w:line="240" w:lineRule="auto"/>
            </w:pPr>
            <w:r>
              <w:t>1</w:t>
            </w:r>
          </w:p>
        </w:tc>
        <w:tc>
          <w:tcPr>
            <w:tcW w:w="972" w:type="dxa"/>
          </w:tcPr>
          <w:p w14:paraId="625F18D4" w14:textId="77777777" w:rsidR="008F39C0" w:rsidRDefault="009C7079">
            <w:pPr>
              <w:spacing w:after="0" w:line="240" w:lineRule="auto"/>
            </w:pPr>
            <w:r>
              <w:t>2</w:t>
            </w:r>
          </w:p>
        </w:tc>
        <w:tc>
          <w:tcPr>
            <w:tcW w:w="904" w:type="dxa"/>
          </w:tcPr>
          <w:p w14:paraId="16517A15" w14:textId="77777777" w:rsidR="008F39C0" w:rsidRDefault="009C7079">
            <w:pPr>
              <w:spacing w:after="0" w:line="240" w:lineRule="auto"/>
            </w:pPr>
            <w:r>
              <w:t>3</w:t>
            </w:r>
          </w:p>
        </w:tc>
      </w:tr>
      <w:tr w:rsidR="008F39C0" w14:paraId="1B48F03D" w14:textId="77777777">
        <w:tc>
          <w:tcPr>
            <w:tcW w:w="5256" w:type="dxa"/>
          </w:tcPr>
          <w:p w14:paraId="2A4990C4" w14:textId="77777777" w:rsidR="008F39C0" w:rsidRDefault="009C7079">
            <w:pPr>
              <w:spacing w:after="0" w:line="240" w:lineRule="auto"/>
              <w:rPr>
                <w:sz w:val="28"/>
                <w:szCs w:val="28"/>
              </w:rPr>
            </w:pPr>
            <w:r>
              <w:rPr>
                <w:sz w:val="28"/>
                <w:szCs w:val="28"/>
              </w:rPr>
              <w:t>Cervical disc prolapsed</w:t>
            </w:r>
          </w:p>
        </w:tc>
        <w:tc>
          <w:tcPr>
            <w:tcW w:w="1160" w:type="dxa"/>
          </w:tcPr>
          <w:p w14:paraId="511F3AB7" w14:textId="77777777" w:rsidR="008F39C0" w:rsidRDefault="009C7079">
            <w:pPr>
              <w:spacing w:after="0" w:line="240" w:lineRule="auto"/>
            </w:pPr>
            <w:r>
              <w:t>1</w:t>
            </w:r>
          </w:p>
        </w:tc>
        <w:tc>
          <w:tcPr>
            <w:tcW w:w="1058" w:type="dxa"/>
          </w:tcPr>
          <w:p w14:paraId="01822790" w14:textId="77777777" w:rsidR="008F39C0" w:rsidRDefault="009C7079">
            <w:pPr>
              <w:spacing w:after="0" w:line="240" w:lineRule="auto"/>
            </w:pPr>
            <w:r>
              <w:t>2</w:t>
            </w:r>
          </w:p>
        </w:tc>
        <w:tc>
          <w:tcPr>
            <w:tcW w:w="972" w:type="dxa"/>
          </w:tcPr>
          <w:p w14:paraId="214CC84A" w14:textId="77777777" w:rsidR="008F39C0" w:rsidRDefault="009C7079">
            <w:pPr>
              <w:spacing w:after="0" w:line="240" w:lineRule="auto"/>
            </w:pPr>
            <w:r>
              <w:t>3</w:t>
            </w:r>
          </w:p>
        </w:tc>
        <w:tc>
          <w:tcPr>
            <w:tcW w:w="904" w:type="dxa"/>
          </w:tcPr>
          <w:p w14:paraId="5AE051A0" w14:textId="77777777" w:rsidR="008F39C0" w:rsidRDefault="009C7079">
            <w:pPr>
              <w:spacing w:after="0" w:line="240" w:lineRule="auto"/>
            </w:pPr>
            <w:r>
              <w:t>4</w:t>
            </w:r>
          </w:p>
        </w:tc>
      </w:tr>
      <w:tr w:rsidR="008F39C0" w14:paraId="27280402" w14:textId="77777777">
        <w:tc>
          <w:tcPr>
            <w:tcW w:w="5256" w:type="dxa"/>
          </w:tcPr>
          <w:p w14:paraId="5C4A30FE" w14:textId="77777777" w:rsidR="008F39C0" w:rsidRDefault="009C7079">
            <w:pPr>
              <w:spacing w:after="0" w:line="240" w:lineRule="auto"/>
              <w:rPr>
                <w:sz w:val="28"/>
                <w:szCs w:val="28"/>
              </w:rPr>
            </w:pPr>
            <w:r>
              <w:rPr>
                <w:sz w:val="28"/>
                <w:szCs w:val="28"/>
              </w:rPr>
              <w:t>Syringomylia</w:t>
            </w:r>
          </w:p>
        </w:tc>
        <w:tc>
          <w:tcPr>
            <w:tcW w:w="1160" w:type="dxa"/>
          </w:tcPr>
          <w:p w14:paraId="39507054" w14:textId="77777777" w:rsidR="008F39C0" w:rsidRDefault="009C7079">
            <w:pPr>
              <w:spacing w:after="0" w:line="240" w:lineRule="auto"/>
            </w:pPr>
            <w:r>
              <w:t>1</w:t>
            </w:r>
          </w:p>
        </w:tc>
        <w:tc>
          <w:tcPr>
            <w:tcW w:w="1058" w:type="dxa"/>
          </w:tcPr>
          <w:p w14:paraId="053B884B" w14:textId="77777777" w:rsidR="008F39C0" w:rsidRDefault="009C7079">
            <w:pPr>
              <w:spacing w:after="0" w:line="240" w:lineRule="auto"/>
            </w:pPr>
            <w:r>
              <w:t>2</w:t>
            </w:r>
          </w:p>
        </w:tc>
        <w:tc>
          <w:tcPr>
            <w:tcW w:w="972" w:type="dxa"/>
          </w:tcPr>
          <w:p w14:paraId="743E22B7" w14:textId="77777777" w:rsidR="008F39C0" w:rsidRDefault="009C7079">
            <w:pPr>
              <w:spacing w:after="0" w:line="240" w:lineRule="auto"/>
            </w:pPr>
            <w:r>
              <w:t>2</w:t>
            </w:r>
          </w:p>
        </w:tc>
        <w:tc>
          <w:tcPr>
            <w:tcW w:w="904" w:type="dxa"/>
          </w:tcPr>
          <w:p w14:paraId="28F3F337" w14:textId="77777777" w:rsidR="008F39C0" w:rsidRDefault="009C7079">
            <w:pPr>
              <w:spacing w:after="0" w:line="240" w:lineRule="auto"/>
            </w:pPr>
            <w:r>
              <w:t>3</w:t>
            </w:r>
          </w:p>
        </w:tc>
      </w:tr>
      <w:tr w:rsidR="008F39C0" w14:paraId="67521C35" w14:textId="77777777">
        <w:tc>
          <w:tcPr>
            <w:tcW w:w="5256" w:type="dxa"/>
          </w:tcPr>
          <w:p w14:paraId="7359FFC1" w14:textId="77777777" w:rsidR="008F39C0" w:rsidRDefault="009C7079">
            <w:pPr>
              <w:spacing w:after="0" w:line="240" w:lineRule="auto"/>
              <w:rPr>
                <w:sz w:val="28"/>
                <w:szCs w:val="28"/>
              </w:rPr>
            </w:pPr>
            <w:r>
              <w:rPr>
                <w:sz w:val="28"/>
                <w:szCs w:val="28"/>
              </w:rPr>
              <w:t>Meningiomas</w:t>
            </w:r>
          </w:p>
        </w:tc>
        <w:tc>
          <w:tcPr>
            <w:tcW w:w="1160" w:type="dxa"/>
          </w:tcPr>
          <w:p w14:paraId="0295336A" w14:textId="77777777" w:rsidR="008F39C0" w:rsidRDefault="009C7079">
            <w:pPr>
              <w:spacing w:after="0" w:line="240" w:lineRule="auto"/>
            </w:pPr>
            <w:r>
              <w:t>1</w:t>
            </w:r>
          </w:p>
        </w:tc>
        <w:tc>
          <w:tcPr>
            <w:tcW w:w="1058" w:type="dxa"/>
          </w:tcPr>
          <w:p w14:paraId="5C484B98" w14:textId="77777777" w:rsidR="008F39C0" w:rsidRDefault="009C7079">
            <w:pPr>
              <w:spacing w:after="0" w:line="240" w:lineRule="auto"/>
            </w:pPr>
            <w:r>
              <w:t>2</w:t>
            </w:r>
          </w:p>
        </w:tc>
        <w:tc>
          <w:tcPr>
            <w:tcW w:w="972" w:type="dxa"/>
          </w:tcPr>
          <w:p w14:paraId="7A29BE50" w14:textId="77777777" w:rsidR="008F39C0" w:rsidRDefault="009C7079">
            <w:pPr>
              <w:spacing w:after="0" w:line="240" w:lineRule="auto"/>
            </w:pPr>
            <w:r>
              <w:t>2</w:t>
            </w:r>
          </w:p>
        </w:tc>
        <w:tc>
          <w:tcPr>
            <w:tcW w:w="904" w:type="dxa"/>
          </w:tcPr>
          <w:p w14:paraId="2E491DBD" w14:textId="77777777" w:rsidR="008F39C0" w:rsidRDefault="009C7079">
            <w:pPr>
              <w:spacing w:after="0" w:line="240" w:lineRule="auto"/>
            </w:pPr>
            <w:r>
              <w:t>3</w:t>
            </w:r>
          </w:p>
        </w:tc>
      </w:tr>
      <w:tr w:rsidR="008F39C0" w14:paraId="7023EC31" w14:textId="77777777">
        <w:tc>
          <w:tcPr>
            <w:tcW w:w="5256" w:type="dxa"/>
          </w:tcPr>
          <w:p w14:paraId="6D437C8C" w14:textId="77777777" w:rsidR="008F39C0" w:rsidRDefault="009C7079">
            <w:pPr>
              <w:spacing w:after="0" w:line="240" w:lineRule="auto"/>
              <w:rPr>
                <w:sz w:val="28"/>
                <w:szCs w:val="28"/>
              </w:rPr>
            </w:pPr>
            <w:r>
              <w:rPr>
                <w:sz w:val="28"/>
                <w:szCs w:val="28"/>
              </w:rPr>
              <w:t>Aneurysm Surgery</w:t>
            </w:r>
          </w:p>
        </w:tc>
        <w:tc>
          <w:tcPr>
            <w:tcW w:w="1160" w:type="dxa"/>
          </w:tcPr>
          <w:p w14:paraId="71CBABF6" w14:textId="77777777" w:rsidR="008F39C0" w:rsidRDefault="009C7079">
            <w:pPr>
              <w:spacing w:after="0" w:line="240" w:lineRule="auto"/>
            </w:pPr>
            <w:r>
              <w:t>1</w:t>
            </w:r>
          </w:p>
        </w:tc>
        <w:tc>
          <w:tcPr>
            <w:tcW w:w="1058" w:type="dxa"/>
          </w:tcPr>
          <w:p w14:paraId="177D0166" w14:textId="77777777" w:rsidR="008F39C0" w:rsidRDefault="009C7079">
            <w:pPr>
              <w:spacing w:after="0" w:line="240" w:lineRule="auto"/>
            </w:pPr>
            <w:r>
              <w:t>2</w:t>
            </w:r>
          </w:p>
        </w:tc>
        <w:tc>
          <w:tcPr>
            <w:tcW w:w="972" w:type="dxa"/>
          </w:tcPr>
          <w:p w14:paraId="4DCED413" w14:textId="77777777" w:rsidR="008F39C0" w:rsidRDefault="009C7079">
            <w:pPr>
              <w:spacing w:after="0" w:line="240" w:lineRule="auto"/>
            </w:pPr>
            <w:r>
              <w:t>2</w:t>
            </w:r>
          </w:p>
        </w:tc>
        <w:tc>
          <w:tcPr>
            <w:tcW w:w="904" w:type="dxa"/>
          </w:tcPr>
          <w:p w14:paraId="3D8F967D" w14:textId="77777777" w:rsidR="008F39C0" w:rsidRDefault="009C7079">
            <w:pPr>
              <w:spacing w:after="0" w:line="240" w:lineRule="auto"/>
            </w:pPr>
            <w:r>
              <w:t>3</w:t>
            </w:r>
          </w:p>
        </w:tc>
      </w:tr>
      <w:tr w:rsidR="008F39C0" w14:paraId="4FD116B2" w14:textId="77777777">
        <w:tc>
          <w:tcPr>
            <w:tcW w:w="5256" w:type="dxa"/>
          </w:tcPr>
          <w:p w14:paraId="421A45DB" w14:textId="77777777" w:rsidR="008F39C0" w:rsidRDefault="009C7079">
            <w:pPr>
              <w:spacing w:after="0" w:line="240" w:lineRule="auto"/>
              <w:rPr>
                <w:sz w:val="28"/>
                <w:szCs w:val="28"/>
              </w:rPr>
            </w:pPr>
            <w:r>
              <w:rPr>
                <w:sz w:val="28"/>
                <w:szCs w:val="28"/>
              </w:rPr>
              <w:t>Cerebellopontine angle tumors</w:t>
            </w:r>
          </w:p>
        </w:tc>
        <w:tc>
          <w:tcPr>
            <w:tcW w:w="1160" w:type="dxa"/>
          </w:tcPr>
          <w:p w14:paraId="6EA80843" w14:textId="77777777" w:rsidR="008F39C0" w:rsidRDefault="009C7079">
            <w:pPr>
              <w:spacing w:after="0" w:line="240" w:lineRule="auto"/>
            </w:pPr>
            <w:r>
              <w:t>1</w:t>
            </w:r>
          </w:p>
        </w:tc>
        <w:tc>
          <w:tcPr>
            <w:tcW w:w="1058" w:type="dxa"/>
          </w:tcPr>
          <w:p w14:paraId="107074C6" w14:textId="77777777" w:rsidR="008F39C0" w:rsidRDefault="009C7079">
            <w:pPr>
              <w:spacing w:after="0" w:line="240" w:lineRule="auto"/>
            </w:pPr>
            <w:r>
              <w:t>2</w:t>
            </w:r>
          </w:p>
        </w:tc>
        <w:tc>
          <w:tcPr>
            <w:tcW w:w="972" w:type="dxa"/>
          </w:tcPr>
          <w:p w14:paraId="2471868B" w14:textId="77777777" w:rsidR="008F39C0" w:rsidRDefault="009C7079">
            <w:pPr>
              <w:spacing w:after="0" w:line="240" w:lineRule="auto"/>
            </w:pPr>
            <w:r>
              <w:t>2</w:t>
            </w:r>
          </w:p>
        </w:tc>
        <w:tc>
          <w:tcPr>
            <w:tcW w:w="904" w:type="dxa"/>
          </w:tcPr>
          <w:p w14:paraId="54B30439" w14:textId="77777777" w:rsidR="008F39C0" w:rsidRDefault="009C7079">
            <w:pPr>
              <w:spacing w:after="0" w:line="240" w:lineRule="auto"/>
            </w:pPr>
            <w:r>
              <w:t>3</w:t>
            </w:r>
          </w:p>
        </w:tc>
      </w:tr>
      <w:tr w:rsidR="008F39C0" w14:paraId="67EC3205" w14:textId="77777777">
        <w:tc>
          <w:tcPr>
            <w:tcW w:w="5256" w:type="dxa"/>
          </w:tcPr>
          <w:p w14:paraId="0B985DDE" w14:textId="77777777" w:rsidR="008F39C0" w:rsidRDefault="009C7079">
            <w:pPr>
              <w:spacing w:after="0" w:line="240" w:lineRule="auto"/>
              <w:rPr>
                <w:sz w:val="28"/>
                <w:szCs w:val="28"/>
              </w:rPr>
            </w:pPr>
            <w:r>
              <w:rPr>
                <w:sz w:val="28"/>
                <w:szCs w:val="28"/>
              </w:rPr>
              <w:t>Brain stem tumors</w:t>
            </w:r>
          </w:p>
        </w:tc>
        <w:tc>
          <w:tcPr>
            <w:tcW w:w="1160" w:type="dxa"/>
          </w:tcPr>
          <w:p w14:paraId="33A66D29" w14:textId="77777777" w:rsidR="008F39C0" w:rsidRDefault="009C7079">
            <w:pPr>
              <w:spacing w:after="0" w:line="240" w:lineRule="auto"/>
            </w:pPr>
            <w:r>
              <w:t>1</w:t>
            </w:r>
          </w:p>
        </w:tc>
        <w:tc>
          <w:tcPr>
            <w:tcW w:w="1058" w:type="dxa"/>
          </w:tcPr>
          <w:p w14:paraId="4A85A0A4" w14:textId="77777777" w:rsidR="008F39C0" w:rsidRDefault="009C7079">
            <w:pPr>
              <w:spacing w:after="0" w:line="240" w:lineRule="auto"/>
            </w:pPr>
            <w:r>
              <w:t>2</w:t>
            </w:r>
          </w:p>
        </w:tc>
        <w:tc>
          <w:tcPr>
            <w:tcW w:w="972" w:type="dxa"/>
          </w:tcPr>
          <w:p w14:paraId="3DE5B16B" w14:textId="77777777" w:rsidR="008F39C0" w:rsidRDefault="009C7079">
            <w:pPr>
              <w:spacing w:after="0" w:line="240" w:lineRule="auto"/>
            </w:pPr>
            <w:r>
              <w:t>2</w:t>
            </w:r>
          </w:p>
        </w:tc>
        <w:tc>
          <w:tcPr>
            <w:tcW w:w="904" w:type="dxa"/>
          </w:tcPr>
          <w:p w14:paraId="7187215F" w14:textId="77777777" w:rsidR="008F39C0" w:rsidRDefault="009C7079">
            <w:pPr>
              <w:spacing w:after="0" w:line="240" w:lineRule="auto"/>
            </w:pPr>
            <w:r>
              <w:t>2</w:t>
            </w:r>
          </w:p>
        </w:tc>
      </w:tr>
      <w:tr w:rsidR="008F39C0" w14:paraId="3CE3751D" w14:textId="77777777">
        <w:tc>
          <w:tcPr>
            <w:tcW w:w="5256" w:type="dxa"/>
          </w:tcPr>
          <w:p w14:paraId="430191B7" w14:textId="77777777" w:rsidR="008F39C0" w:rsidRDefault="009C7079">
            <w:pPr>
              <w:spacing w:after="0" w:line="240" w:lineRule="auto"/>
              <w:rPr>
                <w:sz w:val="28"/>
                <w:szCs w:val="28"/>
              </w:rPr>
            </w:pPr>
            <w:r>
              <w:rPr>
                <w:sz w:val="28"/>
                <w:szCs w:val="28"/>
              </w:rPr>
              <w:t>Arteriovenous malformations</w:t>
            </w:r>
          </w:p>
        </w:tc>
        <w:tc>
          <w:tcPr>
            <w:tcW w:w="1160" w:type="dxa"/>
          </w:tcPr>
          <w:p w14:paraId="6474E532" w14:textId="77777777" w:rsidR="008F39C0" w:rsidRDefault="009C7079">
            <w:pPr>
              <w:spacing w:after="0" w:line="240" w:lineRule="auto"/>
            </w:pPr>
            <w:r>
              <w:t>1</w:t>
            </w:r>
          </w:p>
        </w:tc>
        <w:tc>
          <w:tcPr>
            <w:tcW w:w="1058" w:type="dxa"/>
          </w:tcPr>
          <w:p w14:paraId="4ADBB072" w14:textId="77777777" w:rsidR="008F39C0" w:rsidRDefault="009C7079">
            <w:pPr>
              <w:spacing w:after="0" w:line="240" w:lineRule="auto"/>
            </w:pPr>
            <w:r>
              <w:t>2</w:t>
            </w:r>
          </w:p>
        </w:tc>
        <w:tc>
          <w:tcPr>
            <w:tcW w:w="972" w:type="dxa"/>
          </w:tcPr>
          <w:p w14:paraId="7291EBB6" w14:textId="77777777" w:rsidR="008F39C0" w:rsidRDefault="009C7079">
            <w:pPr>
              <w:spacing w:after="0" w:line="240" w:lineRule="auto"/>
            </w:pPr>
            <w:r>
              <w:t>2</w:t>
            </w:r>
          </w:p>
        </w:tc>
        <w:tc>
          <w:tcPr>
            <w:tcW w:w="904" w:type="dxa"/>
          </w:tcPr>
          <w:p w14:paraId="38C88AEA" w14:textId="77777777" w:rsidR="008F39C0" w:rsidRDefault="009C7079">
            <w:pPr>
              <w:spacing w:after="0" w:line="240" w:lineRule="auto"/>
            </w:pPr>
            <w:r>
              <w:t>3</w:t>
            </w:r>
          </w:p>
        </w:tc>
      </w:tr>
      <w:tr w:rsidR="008F39C0" w14:paraId="5F8B80AD" w14:textId="77777777">
        <w:tc>
          <w:tcPr>
            <w:tcW w:w="5256" w:type="dxa"/>
          </w:tcPr>
          <w:p w14:paraId="3302004C" w14:textId="77777777" w:rsidR="008F39C0" w:rsidRDefault="009C7079">
            <w:pPr>
              <w:spacing w:after="0" w:line="240" w:lineRule="auto"/>
              <w:rPr>
                <w:sz w:val="28"/>
                <w:szCs w:val="28"/>
              </w:rPr>
            </w:pPr>
            <w:r>
              <w:rPr>
                <w:sz w:val="28"/>
                <w:szCs w:val="28"/>
              </w:rPr>
              <w:t>Orbital Tumours</w:t>
            </w:r>
          </w:p>
        </w:tc>
        <w:tc>
          <w:tcPr>
            <w:tcW w:w="1160" w:type="dxa"/>
          </w:tcPr>
          <w:p w14:paraId="64E14F55" w14:textId="77777777" w:rsidR="008F39C0" w:rsidRDefault="009C7079">
            <w:pPr>
              <w:spacing w:after="0" w:line="240" w:lineRule="auto"/>
            </w:pPr>
            <w:r>
              <w:t>1</w:t>
            </w:r>
          </w:p>
        </w:tc>
        <w:tc>
          <w:tcPr>
            <w:tcW w:w="1058" w:type="dxa"/>
          </w:tcPr>
          <w:p w14:paraId="235B5F8E" w14:textId="77777777" w:rsidR="008F39C0" w:rsidRDefault="009C7079">
            <w:pPr>
              <w:spacing w:after="0" w:line="240" w:lineRule="auto"/>
            </w:pPr>
            <w:r>
              <w:t>2</w:t>
            </w:r>
          </w:p>
        </w:tc>
        <w:tc>
          <w:tcPr>
            <w:tcW w:w="972" w:type="dxa"/>
          </w:tcPr>
          <w:p w14:paraId="161F0E1D" w14:textId="77777777" w:rsidR="008F39C0" w:rsidRDefault="009C7079">
            <w:pPr>
              <w:spacing w:after="0" w:line="240" w:lineRule="auto"/>
            </w:pPr>
            <w:r>
              <w:t>2</w:t>
            </w:r>
          </w:p>
        </w:tc>
        <w:tc>
          <w:tcPr>
            <w:tcW w:w="904" w:type="dxa"/>
          </w:tcPr>
          <w:p w14:paraId="41204978" w14:textId="77777777" w:rsidR="008F39C0" w:rsidRDefault="009C7079">
            <w:pPr>
              <w:spacing w:after="0" w:line="240" w:lineRule="auto"/>
            </w:pPr>
            <w:r>
              <w:t>2</w:t>
            </w:r>
          </w:p>
        </w:tc>
      </w:tr>
      <w:tr w:rsidR="008F39C0" w14:paraId="58253428" w14:textId="77777777">
        <w:tc>
          <w:tcPr>
            <w:tcW w:w="5256" w:type="dxa"/>
          </w:tcPr>
          <w:p w14:paraId="7979CA1F" w14:textId="77777777" w:rsidR="008F39C0" w:rsidRDefault="009C7079">
            <w:pPr>
              <w:spacing w:after="0" w:line="240" w:lineRule="auto"/>
              <w:rPr>
                <w:sz w:val="28"/>
                <w:szCs w:val="28"/>
              </w:rPr>
            </w:pPr>
            <w:r>
              <w:rPr>
                <w:sz w:val="28"/>
                <w:szCs w:val="28"/>
              </w:rPr>
              <w:t>Skull Base Tumours</w:t>
            </w:r>
          </w:p>
        </w:tc>
        <w:tc>
          <w:tcPr>
            <w:tcW w:w="1160" w:type="dxa"/>
          </w:tcPr>
          <w:p w14:paraId="30470A0D" w14:textId="77777777" w:rsidR="008F39C0" w:rsidRDefault="009C7079">
            <w:pPr>
              <w:spacing w:after="0" w:line="240" w:lineRule="auto"/>
            </w:pPr>
            <w:r>
              <w:t>1</w:t>
            </w:r>
          </w:p>
        </w:tc>
        <w:tc>
          <w:tcPr>
            <w:tcW w:w="1058" w:type="dxa"/>
          </w:tcPr>
          <w:p w14:paraId="7868FDE4" w14:textId="77777777" w:rsidR="008F39C0" w:rsidRDefault="009C7079">
            <w:pPr>
              <w:spacing w:after="0" w:line="240" w:lineRule="auto"/>
            </w:pPr>
            <w:r>
              <w:t>2</w:t>
            </w:r>
          </w:p>
        </w:tc>
        <w:tc>
          <w:tcPr>
            <w:tcW w:w="972" w:type="dxa"/>
          </w:tcPr>
          <w:p w14:paraId="6E222898" w14:textId="77777777" w:rsidR="008F39C0" w:rsidRDefault="009C7079">
            <w:pPr>
              <w:spacing w:after="0" w:line="240" w:lineRule="auto"/>
            </w:pPr>
            <w:r>
              <w:t>2</w:t>
            </w:r>
          </w:p>
        </w:tc>
        <w:tc>
          <w:tcPr>
            <w:tcW w:w="904" w:type="dxa"/>
          </w:tcPr>
          <w:p w14:paraId="3BC1B4C1" w14:textId="77777777" w:rsidR="008F39C0" w:rsidRDefault="009C7079">
            <w:pPr>
              <w:spacing w:after="0" w:line="240" w:lineRule="auto"/>
            </w:pPr>
            <w:r>
              <w:t>3</w:t>
            </w:r>
          </w:p>
        </w:tc>
      </w:tr>
      <w:tr w:rsidR="008F39C0" w14:paraId="4B2BFB49" w14:textId="77777777">
        <w:tc>
          <w:tcPr>
            <w:tcW w:w="5256" w:type="dxa"/>
          </w:tcPr>
          <w:p w14:paraId="1CB27F87" w14:textId="77777777" w:rsidR="008F39C0" w:rsidRDefault="009C7079">
            <w:pPr>
              <w:spacing w:after="0" w:line="240" w:lineRule="auto"/>
              <w:rPr>
                <w:sz w:val="28"/>
                <w:szCs w:val="28"/>
              </w:rPr>
            </w:pPr>
            <w:r>
              <w:rPr>
                <w:sz w:val="28"/>
                <w:szCs w:val="28"/>
              </w:rPr>
              <w:t>Pituitary Tumours</w:t>
            </w:r>
          </w:p>
        </w:tc>
        <w:tc>
          <w:tcPr>
            <w:tcW w:w="1160" w:type="dxa"/>
          </w:tcPr>
          <w:p w14:paraId="6B8E35E1" w14:textId="77777777" w:rsidR="008F39C0" w:rsidRDefault="009C7079">
            <w:pPr>
              <w:spacing w:after="0" w:line="240" w:lineRule="auto"/>
            </w:pPr>
            <w:r>
              <w:t>1</w:t>
            </w:r>
          </w:p>
        </w:tc>
        <w:tc>
          <w:tcPr>
            <w:tcW w:w="1058" w:type="dxa"/>
          </w:tcPr>
          <w:p w14:paraId="484021AB" w14:textId="77777777" w:rsidR="008F39C0" w:rsidRDefault="009C7079">
            <w:pPr>
              <w:spacing w:after="0" w:line="240" w:lineRule="auto"/>
            </w:pPr>
            <w:r>
              <w:t>2</w:t>
            </w:r>
          </w:p>
        </w:tc>
        <w:tc>
          <w:tcPr>
            <w:tcW w:w="972" w:type="dxa"/>
          </w:tcPr>
          <w:p w14:paraId="1F69B8B7" w14:textId="77777777" w:rsidR="008F39C0" w:rsidRDefault="009C7079">
            <w:pPr>
              <w:spacing w:after="0" w:line="240" w:lineRule="auto"/>
            </w:pPr>
            <w:r>
              <w:t>2</w:t>
            </w:r>
          </w:p>
        </w:tc>
        <w:tc>
          <w:tcPr>
            <w:tcW w:w="904" w:type="dxa"/>
          </w:tcPr>
          <w:p w14:paraId="46799070" w14:textId="77777777" w:rsidR="008F39C0" w:rsidRDefault="009C7079">
            <w:pPr>
              <w:spacing w:after="0" w:line="240" w:lineRule="auto"/>
            </w:pPr>
            <w:r>
              <w:t>3</w:t>
            </w:r>
          </w:p>
        </w:tc>
      </w:tr>
      <w:tr w:rsidR="008F39C0" w14:paraId="56FBB9EB" w14:textId="77777777">
        <w:tc>
          <w:tcPr>
            <w:tcW w:w="5256" w:type="dxa"/>
          </w:tcPr>
          <w:p w14:paraId="17554557" w14:textId="77777777" w:rsidR="008F39C0" w:rsidRDefault="009C7079">
            <w:pPr>
              <w:spacing w:after="0" w:line="240" w:lineRule="auto"/>
              <w:rPr>
                <w:sz w:val="28"/>
                <w:szCs w:val="28"/>
              </w:rPr>
            </w:pPr>
            <w:r>
              <w:rPr>
                <w:sz w:val="28"/>
                <w:szCs w:val="28"/>
              </w:rPr>
              <w:t>Craniopharyngioma</w:t>
            </w:r>
          </w:p>
        </w:tc>
        <w:tc>
          <w:tcPr>
            <w:tcW w:w="1160" w:type="dxa"/>
          </w:tcPr>
          <w:p w14:paraId="4CF4B1BB" w14:textId="77777777" w:rsidR="008F39C0" w:rsidRDefault="009C7079">
            <w:pPr>
              <w:spacing w:after="0" w:line="240" w:lineRule="auto"/>
            </w:pPr>
            <w:r>
              <w:t>1</w:t>
            </w:r>
          </w:p>
        </w:tc>
        <w:tc>
          <w:tcPr>
            <w:tcW w:w="1058" w:type="dxa"/>
          </w:tcPr>
          <w:p w14:paraId="50710760" w14:textId="77777777" w:rsidR="008F39C0" w:rsidRDefault="009C7079">
            <w:pPr>
              <w:spacing w:after="0" w:line="240" w:lineRule="auto"/>
            </w:pPr>
            <w:r>
              <w:t>2</w:t>
            </w:r>
          </w:p>
        </w:tc>
        <w:tc>
          <w:tcPr>
            <w:tcW w:w="972" w:type="dxa"/>
          </w:tcPr>
          <w:p w14:paraId="7BA7D6E6" w14:textId="77777777" w:rsidR="008F39C0" w:rsidRDefault="009C7079">
            <w:pPr>
              <w:spacing w:after="0" w:line="240" w:lineRule="auto"/>
            </w:pPr>
            <w:r>
              <w:t>2</w:t>
            </w:r>
          </w:p>
        </w:tc>
        <w:tc>
          <w:tcPr>
            <w:tcW w:w="904" w:type="dxa"/>
          </w:tcPr>
          <w:p w14:paraId="7CC90DE1" w14:textId="77777777" w:rsidR="008F39C0" w:rsidRDefault="009C7079">
            <w:pPr>
              <w:spacing w:after="0" w:line="240" w:lineRule="auto"/>
            </w:pPr>
            <w:r>
              <w:t>3</w:t>
            </w:r>
          </w:p>
        </w:tc>
      </w:tr>
      <w:tr w:rsidR="008F39C0" w14:paraId="3BF72FAF" w14:textId="77777777">
        <w:tc>
          <w:tcPr>
            <w:tcW w:w="5256" w:type="dxa"/>
          </w:tcPr>
          <w:p w14:paraId="1D54D32B" w14:textId="77777777" w:rsidR="008F39C0" w:rsidRDefault="009C7079">
            <w:pPr>
              <w:spacing w:after="0" w:line="240" w:lineRule="auto"/>
              <w:rPr>
                <w:sz w:val="28"/>
                <w:szCs w:val="28"/>
              </w:rPr>
            </w:pPr>
            <w:r>
              <w:rPr>
                <w:sz w:val="28"/>
                <w:szCs w:val="28"/>
              </w:rPr>
              <w:t>Cranioplasty</w:t>
            </w:r>
          </w:p>
        </w:tc>
        <w:tc>
          <w:tcPr>
            <w:tcW w:w="1160" w:type="dxa"/>
          </w:tcPr>
          <w:p w14:paraId="463A60A7" w14:textId="77777777" w:rsidR="008F39C0" w:rsidRDefault="009C7079">
            <w:pPr>
              <w:spacing w:after="0" w:line="240" w:lineRule="auto"/>
            </w:pPr>
            <w:r>
              <w:t>1</w:t>
            </w:r>
          </w:p>
        </w:tc>
        <w:tc>
          <w:tcPr>
            <w:tcW w:w="1058" w:type="dxa"/>
          </w:tcPr>
          <w:p w14:paraId="6D3B8D3B" w14:textId="77777777" w:rsidR="008F39C0" w:rsidRDefault="009C7079">
            <w:pPr>
              <w:spacing w:after="0" w:line="240" w:lineRule="auto"/>
            </w:pPr>
            <w:r>
              <w:t>2</w:t>
            </w:r>
          </w:p>
        </w:tc>
        <w:tc>
          <w:tcPr>
            <w:tcW w:w="972" w:type="dxa"/>
          </w:tcPr>
          <w:p w14:paraId="4C1EB605" w14:textId="77777777" w:rsidR="008F39C0" w:rsidRDefault="009C7079">
            <w:pPr>
              <w:spacing w:after="0" w:line="240" w:lineRule="auto"/>
            </w:pPr>
            <w:r>
              <w:t>3</w:t>
            </w:r>
          </w:p>
        </w:tc>
        <w:tc>
          <w:tcPr>
            <w:tcW w:w="904" w:type="dxa"/>
          </w:tcPr>
          <w:p w14:paraId="21AC96C2" w14:textId="77777777" w:rsidR="008F39C0" w:rsidRDefault="009C7079">
            <w:pPr>
              <w:spacing w:after="0" w:line="240" w:lineRule="auto"/>
            </w:pPr>
            <w:r>
              <w:t>4</w:t>
            </w:r>
          </w:p>
        </w:tc>
      </w:tr>
    </w:tbl>
    <w:p w14:paraId="37A31054" w14:textId="77777777" w:rsidR="008F39C0" w:rsidRDefault="008F39C0"/>
    <w:p w14:paraId="7DC8C081" w14:textId="77777777" w:rsidR="008F39C0" w:rsidRDefault="008F39C0">
      <w:pPr>
        <w:autoSpaceDE w:val="0"/>
        <w:autoSpaceDN w:val="0"/>
        <w:adjustRightInd w:val="0"/>
        <w:spacing w:after="0" w:line="240" w:lineRule="auto"/>
        <w:rPr>
          <w:rFonts w:ascii="Verdana" w:hAnsi="Verdana" w:cs="Verdana"/>
          <w:sz w:val="26"/>
          <w:szCs w:val="26"/>
        </w:rPr>
      </w:pPr>
    </w:p>
    <w:p w14:paraId="1F504383" w14:textId="7EEDA910" w:rsidR="008F39C0" w:rsidRDefault="14611C51" w:rsidP="14611C51">
      <w:pPr>
        <w:spacing w:after="0" w:line="240" w:lineRule="auto"/>
        <w:rPr>
          <w:i/>
          <w:iCs/>
          <w:sz w:val="28"/>
          <w:szCs w:val="28"/>
        </w:rPr>
      </w:pPr>
      <w:r w:rsidRPr="14611C51">
        <w:rPr>
          <w:b/>
          <w:bCs/>
          <w:i/>
          <w:iCs/>
          <w:sz w:val="28"/>
          <w:szCs w:val="28"/>
          <w:u w:val="single"/>
        </w:rPr>
        <w:t>Methods of Teaching &amp; Learning during course conduction</w:t>
      </w:r>
    </w:p>
    <w:p w14:paraId="3398BF72" w14:textId="77777777" w:rsidR="008F39C0" w:rsidRDefault="009C7079">
      <w:pPr>
        <w:pStyle w:val="Default"/>
        <w:rPr>
          <w:rFonts w:asciiTheme="minorHAnsi" w:hAnsiTheme="minorHAnsi" w:cstheme="minorHAnsi"/>
          <w:sz w:val="28"/>
          <w:szCs w:val="28"/>
        </w:rPr>
      </w:pPr>
      <w:r>
        <w:rPr>
          <w:rFonts w:asciiTheme="minorHAnsi" w:hAnsiTheme="minorHAnsi" w:cstheme="minorHAnsi"/>
          <w:sz w:val="28"/>
          <w:szCs w:val="28"/>
        </w:rPr>
        <w:t xml:space="preserve">As a policy, active participation of students at all levels will be encouraged. </w:t>
      </w:r>
    </w:p>
    <w:p w14:paraId="70AE4CF0" w14:textId="77777777" w:rsidR="008F39C0" w:rsidRDefault="009C7079">
      <w:pPr>
        <w:pStyle w:val="Default"/>
        <w:rPr>
          <w:rFonts w:asciiTheme="minorHAnsi" w:hAnsiTheme="minorHAnsi" w:cstheme="minorHAnsi"/>
          <w:sz w:val="28"/>
          <w:szCs w:val="28"/>
        </w:rPr>
      </w:pPr>
      <w:r>
        <w:rPr>
          <w:rFonts w:asciiTheme="minorHAnsi" w:hAnsiTheme="minorHAnsi" w:cstheme="minorHAnsi"/>
          <w:sz w:val="28"/>
          <w:szCs w:val="28"/>
        </w:rPr>
        <w:t xml:space="preserve">Following teaching modalities will be employed: </w:t>
      </w:r>
    </w:p>
    <w:p w14:paraId="041A42BE" w14:textId="77777777" w:rsidR="008F39C0" w:rsidRDefault="009C7079">
      <w:pPr>
        <w:pStyle w:val="Default"/>
        <w:rPr>
          <w:rFonts w:asciiTheme="minorHAnsi" w:hAnsiTheme="minorHAnsi" w:cstheme="minorHAnsi"/>
          <w:sz w:val="28"/>
          <w:szCs w:val="28"/>
        </w:rPr>
      </w:pPr>
      <w:r>
        <w:rPr>
          <w:rFonts w:asciiTheme="minorHAnsi" w:hAnsiTheme="minorHAnsi" w:cstheme="minorHAnsi"/>
          <w:sz w:val="28"/>
          <w:szCs w:val="28"/>
        </w:rPr>
        <w:t>1. Problem Based learning</w:t>
      </w:r>
    </w:p>
    <w:p w14:paraId="75B6B2E0" w14:textId="77777777" w:rsidR="008F39C0" w:rsidRDefault="009C7079">
      <w:pPr>
        <w:pStyle w:val="Default"/>
        <w:spacing w:after="21"/>
        <w:rPr>
          <w:rFonts w:asciiTheme="minorHAnsi" w:hAnsiTheme="minorHAnsi" w:cstheme="minorHAnsi"/>
          <w:sz w:val="28"/>
          <w:szCs w:val="28"/>
        </w:rPr>
      </w:pPr>
      <w:r>
        <w:rPr>
          <w:rFonts w:asciiTheme="minorHAnsi" w:hAnsiTheme="minorHAnsi" w:cstheme="minorHAnsi"/>
          <w:sz w:val="28"/>
          <w:szCs w:val="28"/>
        </w:rPr>
        <w:t xml:space="preserve">2. Seminar Presentation and Journal Club Presentations </w:t>
      </w:r>
    </w:p>
    <w:p w14:paraId="7BCE5BE3" w14:textId="77777777" w:rsidR="008F39C0" w:rsidRDefault="009C7079">
      <w:pPr>
        <w:pStyle w:val="Default"/>
        <w:spacing w:after="21"/>
        <w:rPr>
          <w:rFonts w:asciiTheme="minorHAnsi" w:hAnsiTheme="minorHAnsi" w:cstheme="minorHAnsi"/>
          <w:sz w:val="28"/>
          <w:szCs w:val="28"/>
        </w:rPr>
      </w:pPr>
      <w:r>
        <w:rPr>
          <w:rFonts w:asciiTheme="minorHAnsi" w:hAnsiTheme="minorHAnsi" w:cstheme="minorHAnsi"/>
          <w:sz w:val="28"/>
          <w:szCs w:val="28"/>
        </w:rPr>
        <w:t xml:space="preserve">3. Group Discussions </w:t>
      </w:r>
    </w:p>
    <w:p w14:paraId="0F20F16B" w14:textId="77777777" w:rsidR="008F39C0" w:rsidRDefault="009C7079">
      <w:pPr>
        <w:pStyle w:val="Default"/>
        <w:spacing w:after="21"/>
        <w:rPr>
          <w:rFonts w:asciiTheme="minorHAnsi" w:hAnsiTheme="minorHAnsi" w:cstheme="minorHAnsi"/>
          <w:sz w:val="28"/>
          <w:szCs w:val="28"/>
        </w:rPr>
      </w:pPr>
      <w:r>
        <w:rPr>
          <w:rFonts w:asciiTheme="minorHAnsi" w:hAnsiTheme="minorHAnsi" w:cstheme="minorHAnsi"/>
          <w:sz w:val="28"/>
          <w:szCs w:val="28"/>
        </w:rPr>
        <w:t xml:space="preserve">4. Grand Rounds </w:t>
      </w:r>
    </w:p>
    <w:p w14:paraId="695513FF" w14:textId="77777777" w:rsidR="008F39C0" w:rsidRDefault="009C7079">
      <w:pPr>
        <w:pStyle w:val="Default"/>
        <w:spacing w:after="21"/>
        <w:rPr>
          <w:rFonts w:asciiTheme="minorHAnsi" w:hAnsiTheme="minorHAnsi" w:cstheme="minorHAnsi"/>
          <w:sz w:val="28"/>
          <w:szCs w:val="28"/>
        </w:rPr>
      </w:pPr>
      <w:r>
        <w:rPr>
          <w:rFonts w:asciiTheme="minorHAnsi" w:hAnsiTheme="minorHAnsi" w:cstheme="minorHAnsi"/>
          <w:sz w:val="28"/>
          <w:szCs w:val="28"/>
        </w:rPr>
        <w:t xml:space="preserve">5. Clinico-pathological Conferences </w:t>
      </w:r>
    </w:p>
    <w:p w14:paraId="381B9591" w14:textId="77777777" w:rsidR="008F39C0" w:rsidRDefault="009C7079">
      <w:pPr>
        <w:pStyle w:val="Default"/>
        <w:spacing w:after="21"/>
        <w:rPr>
          <w:rFonts w:asciiTheme="minorHAnsi" w:hAnsiTheme="minorHAnsi" w:cstheme="minorHAnsi"/>
          <w:sz w:val="28"/>
          <w:szCs w:val="28"/>
        </w:rPr>
      </w:pPr>
      <w:r>
        <w:rPr>
          <w:rFonts w:asciiTheme="minorHAnsi" w:hAnsiTheme="minorHAnsi" w:cstheme="minorHAnsi"/>
          <w:sz w:val="28"/>
          <w:szCs w:val="28"/>
        </w:rPr>
        <w:t xml:space="preserve">6. SEQ as assignments on the content areas </w:t>
      </w:r>
    </w:p>
    <w:p w14:paraId="5772DE1A" w14:textId="77777777" w:rsidR="008F39C0" w:rsidRDefault="009C7079">
      <w:pPr>
        <w:pStyle w:val="Default"/>
        <w:spacing w:after="21"/>
        <w:rPr>
          <w:rFonts w:asciiTheme="minorHAnsi" w:hAnsiTheme="minorHAnsi" w:cstheme="minorHAnsi"/>
          <w:sz w:val="28"/>
          <w:szCs w:val="28"/>
        </w:rPr>
      </w:pPr>
      <w:r>
        <w:rPr>
          <w:rFonts w:asciiTheme="minorHAnsi" w:hAnsiTheme="minorHAnsi" w:cstheme="minorHAnsi"/>
          <w:sz w:val="28"/>
          <w:szCs w:val="28"/>
        </w:rPr>
        <w:t xml:space="preserve">7. Skill teaching in ICU, Operation theatres, emergency and ward settings </w:t>
      </w:r>
    </w:p>
    <w:p w14:paraId="76105D6E" w14:textId="77777777" w:rsidR="008F39C0" w:rsidRDefault="009C7079">
      <w:pPr>
        <w:pStyle w:val="Default"/>
        <w:spacing w:after="21"/>
        <w:rPr>
          <w:rFonts w:asciiTheme="minorHAnsi" w:hAnsiTheme="minorHAnsi" w:cstheme="minorHAnsi"/>
          <w:sz w:val="28"/>
          <w:szCs w:val="28"/>
        </w:rPr>
      </w:pPr>
      <w:r>
        <w:rPr>
          <w:rFonts w:asciiTheme="minorHAnsi" w:hAnsiTheme="minorHAnsi" w:cstheme="minorHAnsi"/>
          <w:sz w:val="28"/>
          <w:szCs w:val="28"/>
        </w:rPr>
        <w:t xml:space="preserve">8. Self study, assignments and use of internet </w:t>
      </w:r>
    </w:p>
    <w:p w14:paraId="44616ABF" w14:textId="77777777" w:rsidR="008F39C0" w:rsidRDefault="009C7079">
      <w:pPr>
        <w:pStyle w:val="Default"/>
        <w:spacing w:after="21"/>
        <w:rPr>
          <w:rFonts w:asciiTheme="minorHAnsi" w:hAnsiTheme="minorHAnsi" w:cstheme="minorHAnsi"/>
          <w:sz w:val="28"/>
          <w:szCs w:val="28"/>
        </w:rPr>
      </w:pPr>
      <w:r>
        <w:rPr>
          <w:rFonts w:asciiTheme="minorHAnsi" w:hAnsiTheme="minorHAnsi" w:cstheme="minorHAnsi"/>
          <w:sz w:val="28"/>
          <w:szCs w:val="28"/>
        </w:rPr>
        <w:t xml:space="preserve">9. Bedside teaching rounds in ward </w:t>
      </w:r>
    </w:p>
    <w:p w14:paraId="7F252EF5" w14:textId="77777777" w:rsidR="008F39C0" w:rsidRDefault="009C7079">
      <w:pPr>
        <w:pStyle w:val="Default"/>
        <w:spacing w:after="21"/>
        <w:rPr>
          <w:rFonts w:asciiTheme="minorHAnsi" w:hAnsiTheme="minorHAnsi" w:cstheme="minorHAnsi"/>
          <w:sz w:val="28"/>
          <w:szCs w:val="28"/>
        </w:rPr>
      </w:pPr>
      <w:r>
        <w:rPr>
          <w:rFonts w:asciiTheme="minorHAnsi" w:hAnsiTheme="minorHAnsi" w:cstheme="minorHAnsi"/>
          <w:sz w:val="28"/>
          <w:szCs w:val="28"/>
        </w:rPr>
        <w:t xml:space="preserve">10. OPD &amp; Follow up clinics </w:t>
      </w:r>
    </w:p>
    <w:p w14:paraId="65DECD55" w14:textId="77777777" w:rsidR="008F39C0" w:rsidRDefault="009C7079">
      <w:pPr>
        <w:pStyle w:val="Default"/>
        <w:rPr>
          <w:rFonts w:asciiTheme="minorHAnsi" w:hAnsiTheme="minorHAnsi" w:cstheme="minorHAnsi"/>
          <w:sz w:val="28"/>
          <w:szCs w:val="28"/>
        </w:rPr>
      </w:pPr>
      <w:r>
        <w:rPr>
          <w:rFonts w:asciiTheme="minorHAnsi" w:hAnsiTheme="minorHAnsi" w:cstheme="minorHAnsi"/>
          <w:sz w:val="28"/>
          <w:szCs w:val="28"/>
        </w:rPr>
        <w:t xml:space="preserve">11. Long and short case presentations </w:t>
      </w:r>
    </w:p>
    <w:p w14:paraId="51371A77" w14:textId="77777777" w:rsidR="008F39C0" w:rsidRDefault="008F39C0">
      <w:pPr>
        <w:pStyle w:val="Default"/>
        <w:rPr>
          <w:rFonts w:asciiTheme="minorHAnsi" w:hAnsiTheme="minorHAnsi" w:cstheme="minorHAnsi"/>
          <w:sz w:val="28"/>
          <w:szCs w:val="28"/>
        </w:rPr>
      </w:pPr>
    </w:p>
    <w:p w14:paraId="732434A0" w14:textId="77777777" w:rsidR="008F39C0" w:rsidRDefault="008F39C0">
      <w:pPr>
        <w:pStyle w:val="Default"/>
        <w:rPr>
          <w:rFonts w:asciiTheme="minorHAnsi" w:hAnsiTheme="minorHAnsi" w:cstheme="minorHAnsi"/>
          <w:sz w:val="28"/>
          <w:szCs w:val="28"/>
        </w:rPr>
      </w:pPr>
    </w:p>
    <w:p w14:paraId="2328BB07" w14:textId="77777777" w:rsidR="008F39C0" w:rsidRDefault="008F39C0">
      <w:pPr>
        <w:pStyle w:val="Default"/>
        <w:rPr>
          <w:rFonts w:asciiTheme="minorHAnsi" w:hAnsiTheme="minorHAnsi" w:cstheme="minorHAnsi"/>
          <w:sz w:val="28"/>
          <w:szCs w:val="28"/>
        </w:rPr>
      </w:pPr>
    </w:p>
    <w:p w14:paraId="784562E7" w14:textId="77777777" w:rsidR="008F39C0" w:rsidRDefault="009C7079">
      <w:pPr>
        <w:pStyle w:val="Default"/>
        <w:rPr>
          <w:rFonts w:asciiTheme="minorHAnsi" w:hAnsiTheme="minorHAnsi" w:cstheme="minorHAnsi"/>
          <w:sz w:val="28"/>
          <w:szCs w:val="28"/>
        </w:rPr>
      </w:pPr>
      <w:r>
        <w:rPr>
          <w:rFonts w:asciiTheme="minorHAnsi" w:hAnsiTheme="minorHAnsi" w:cstheme="minorHAnsi"/>
          <w:sz w:val="28"/>
          <w:szCs w:val="28"/>
        </w:rPr>
        <w:t xml:space="preserve">In addition to the conventional teaching methodologies interactive strategies like conferences will also be introduced to improve both communication and clinical skills in the upcoming consultants. Conferences must be conducted regularly as scheduled and attended by all available faculty and residents. Residents must actively request autopsies and participate in formal review of gross and microscopic pathological material from patients who have been under their care. It is essential that residents participate in planning and in conducting conferences. </w:t>
      </w:r>
    </w:p>
    <w:p w14:paraId="256AC6DA" w14:textId="77777777" w:rsidR="008F39C0" w:rsidRDefault="008F39C0">
      <w:pPr>
        <w:pStyle w:val="Default"/>
        <w:rPr>
          <w:rFonts w:asciiTheme="minorHAnsi" w:hAnsiTheme="minorHAnsi" w:cstheme="minorHAnsi"/>
          <w:sz w:val="28"/>
          <w:szCs w:val="28"/>
        </w:rPr>
      </w:pPr>
    </w:p>
    <w:p w14:paraId="583259C2" w14:textId="77777777" w:rsidR="008F39C0" w:rsidRDefault="009C7079">
      <w:pPr>
        <w:pStyle w:val="Default"/>
        <w:rPr>
          <w:rFonts w:asciiTheme="minorHAnsi" w:hAnsiTheme="minorHAnsi" w:cstheme="minorHAnsi"/>
          <w:sz w:val="28"/>
          <w:szCs w:val="28"/>
        </w:rPr>
      </w:pPr>
      <w:r>
        <w:rPr>
          <w:rFonts w:asciiTheme="minorHAnsi" w:hAnsiTheme="minorHAnsi" w:cstheme="minorHAnsi"/>
          <w:sz w:val="28"/>
          <w:szCs w:val="28"/>
        </w:rPr>
        <w:t xml:space="preserve"> </w:t>
      </w:r>
      <w:r>
        <w:rPr>
          <w:rFonts w:asciiTheme="minorHAnsi" w:hAnsiTheme="minorHAnsi" w:cstheme="minorHAnsi"/>
          <w:b/>
          <w:sz w:val="28"/>
          <w:szCs w:val="28"/>
        </w:rPr>
        <w:t>Clinical Case Conference</w:t>
      </w:r>
      <w:r>
        <w:rPr>
          <w:rFonts w:asciiTheme="minorHAnsi" w:hAnsiTheme="minorHAnsi" w:cstheme="minorHAnsi"/>
          <w:sz w:val="28"/>
          <w:szCs w:val="28"/>
        </w:rPr>
        <w:t xml:space="preserve"> </w:t>
      </w:r>
    </w:p>
    <w:p w14:paraId="5E86EF86" w14:textId="77777777" w:rsidR="008F39C0" w:rsidRDefault="009C7079">
      <w:pPr>
        <w:pStyle w:val="Default"/>
        <w:rPr>
          <w:rFonts w:asciiTheme="minorHAnsi" w:hAnsiTheme="minorHAnsi" w:cstheme="minorHAnsi"/>
          <w:sz w:val="28"/>
          <w:szCs w:val="28"/>
        </w:rPr>
      </w:pPr>
      <w:r>
        <w:rPr>
          <w:rFonts w:asciiTheme="minorHAnsi" w:hAnsiTheme="minorHAnsi" w:cstheme="minorHAnsi"/>
          <w:sz w:val="28"/>
          <w:szCs w:val="28"/>
        </w:rPr>
        <w:t xml:space="preserve">Each resident will be responsible for at least one clinical case conference each month. The cases discussed may be those seen on either the consultation or clinic service or during rotations in specialty areas. The resident, with the advice of the Attending Surgeon on the Consultation Service, will prepare and present the case(s) and review the relevant literature. </w:t>
      </w:r>
    </w:p>
    <w:p w14:paraId="7C108060" w14:textId="77777777" w:rsidR="008F39C0" w:rsidRDefault="009C7079">
      <w:pPr>
        <w:pStyle w:val="Default"/>
        <w:rPr>
          <w:rFonts w:asciiTheme="minorHAnsi" w:hAnsiTheme="minorHAnsi" w:cstheme="minorHAnsi"/>
          <w:sz w:val="28"/>
          <w:szCs w:val="28"/>
        </w:rPr>
      </w:pPr>
      <w:r>
        <w:rPr>
          <w:rFonts w:asciiTheme="minorHAnsi" w:hAnsiTheme="minorHAnsi" w:cstheme="minorHAnsi"/>
          <w:sz w:val="28"/>
          <w:szCs w:val="28"/>
        </w:rPr>
        <w:t xml:space="preserve"> </w:t>
      </w:r>
      <w:r>
        <w:rPr>
          <w:rFonts w:asciiTheme="minorHAnsi" w:hAnsiTheme="minorHAnsi" w:cstheme="minorHAnsi"/>
          <w:b/>
          <w:sz w:val="28"/>
          <w:szCs w:val="28"/>
        </w:rPr>
        <w:t>Monthly Student Meetings</w:t>
      </w:r>
      <w:r>
        <w:rPr>
          <w:rFonts w:asciiTheme="minorHAnsi" w:hAnsiTheme="minorHAnsi" w:cstheme="minorHAnsi"/>
          <w:sz w:val="28"/>
          <w:szCs w:val="28"/>
        </w:rPr>
        <w:t xml:space="preserve"> </w:t>
      </w:r>
    </w:p>
    <w:p w14:paraId="6190F7E9" w14:textId="77777777" w:rsidR="008F39C0" w:rsidRDefault="009C7079">
      <w:pPr>
        <w:pStyle w:val="Default"/>
        <w:rPr>
          <w:rFonts w:asciiTheme="minorHAnsi" w:hAnsiTheme="minorHAnsi" w:cstheme="minorHAnsi"/>
          <w:sz w:val="28"/>
          <w:szCs w:val="28"/>
        </w:rPr>
      </w:pPr>
      <w:r>
        <w:rPr>
          <w:rFonts w:asciiTheme="minorHAnsi" w:hAnsiTheme="minorHAnsi" w:cstheme="minorHAnsi"/>
          <w:sz w:val="28"/>
          <w:szCs w:val="28"/>
        </w:rPr>
        <w:t xml:space="preserve">Each affiliated neurosurgical college approved to conduct training for MS Neurosurgery will provide a room for student meetings/discussions such as: </w:t>
      </w:r>
    </w:p>
    <w:p w14:paraId="44984CE1" w14:textId="77777777" w:rsidR="008F39C0" w:rsidRDefault="009C7079">
      <w:pPr>
        <w:pStyle w:val="Default"/>
        <w:rPr>
          <w:rFonts w:asciiTheme="minorHAnsi" w:hAnsiTheme="minorHAnsi" w:cstheme="minorHAnsi"/>
          <w:sz w:val="28"/>
          <w:szCs w:val="28"/>
        </w:rPr>
      </w:pPr>
      <w:r>
        <w:rPr>
          <w:rFonts w:asciiTheme="minorHAnsi" w:hAnsiTheme="minorHAnsi" w:cstheme="minorHAnsi"/>
          <w:sz w:val="28"/>
          <w:szCs w:val="28"/>
        </w:rPr>
        <w:t xml:space="preserve">     a. Journal Club Meeting </w:t>
      </w:r>
    </w:p>
    <w:p w14:paraId="64F9BFA2" w14:textId="77777777" w:rsidR="008F39C0" w:rsidRDefault="009C7079">
      <w:pPr>
        <w:pStyle w:val="Default"/>
        <w:rPr>
          <w:rFonts w:asciiTheme="minorHAnsi" w:hAnsiTheme="minorHAnsi" w:cstheme="minorHAnsi"/>
          <w:sz w:val="28"/>
          <w:szCs w:val="28"/>
        </w:rPr>
      </w:pPr>
      <w:r>
        <w:rPr>
          <w:rFonts w:asciiTheme="minorHAnsi" w:hAnsiTheme="minorHAnsi" w:cstheme="minorHAnsi"/>
          <w:sz w:val="28"/>
          <w:szCs w:val="28"/>
        </w:rPr>
        <w:t xml:space="preserve">    b. Core Curriculum Meetings </w:t>
      </w:r>
    </w:p>
    <w:p w14:paraId="5092DD36" w14:textId="77777777" w:rsidR="008F39C0" w:rsidRDefault="009C7079">
      <w:pPr>
        <w:pStyle w:val="Default"/>
        <w:rPr>
          <w:rFonts w:asciiTheme="minorHAnsi" w:hAnsiTheme="minorHAnsi" w:cstheme="minorHAnsi"/>
          <w:sz w:val="28"/>
          <w:szCs w:val="28"/>
        </w:rPr>
      </w:pPr>
      <w:r>
        <w:rPr>
          <w:rFonts w:asciiTheme="minorHAnsi" w:hAnsiTheme="minorHAnsi" w:cstheme="minorHAnsi"/>
          <w:sz w:val="28"/>
          <w:szCs w:val="28"/>
        </w:rPr>
        <w:t xml:space="preserve">    c. Skill Development </w:t>
      </w:r>
    </w:p>
    <w:p w14:paraId="38AA98D6" w14:textId="77777777" w:rsidR="008F39C0" w:rsidRDefault="008F39C0">
      <w:pPr>
        <w:pStyle w:val="Default"/>
        <w:rPr>
          <w:rFonts w:asciiTheme="minorHAnsi" w:hAnsiTheme="minorHAnsi" w:cstheme="minorHAnsi"/>
          <w:sz w:val="28"/>
          <w:szCs w:val="28"/>
        </w:rPr>
      </w:pPr>
    </w:p>
    <w:p w14:paraId="3CFC39F7" w14:textId="77777777" w:rsidR="008F39C0" w:rsidRDefault="009C7079">
      <w:pPr>
        <w:pStyle w:val="Default"/>
        <w:rPr>
          <w:rFonts w:asciiTheme="minorHAnsi" w:hAnsiTheme="minorHAnsi" w:cstheme="minorHAnsi"/>
          <w:b/>
          <w:sz w:val="28"/>
          <w:szCs w:val="28"/>
        </w:rPr>
      </w:pPr>
      <w:r>
        <w:rPr>
          <w:rFonts w:asciiTheme="minorHAnsi" w:hAnsiTheme="minorHAnsi" w:cstheme="minorHAnsi"/>
          <w:b/>
          <w:sz w:val="28"/>
          <w:szCs w:val="28"/>
        </w:rPr>
        <w:t xml:space="preserve">    a. Journal Club Meeting </w:t>
      </w:r>
    </w:p>
    <w:p w14:paraId="51400300" w14:textId="77777777" w:rsidR="008F39C0" w:rsidRDefault="009C7079">
      <w:pPr>
        <w:pStyle w:val="Default"/>
        <w:numPr>
          <w:ilvl w:val="0"/>
          <w:numId w:val="91"/>
        </w:numPr>
        <w:rPr>
          <w:rFonts w:asciiTheme="minorHAnsi" w:hAnsiTheme="minorHAnsi" w:cstheme="minorHAnsi"/>
          <w:sz w:val="28"/>
          <w:szCs w:val="28"/>
        </w:rPr>
      </w:pPr>
      <w:r>
        <w:rPr>
          <w:rFonts w:asciiTheme="minorHAnsi" w:hAnsiTheme="minorHAnsi" w:cstheme="minorHAnsi"/>
          <w:sz w:val="28"/>
          <w:szCs w:val="28"/>
        </w:rPr>
        <w:t xml:space="preserve">A resident will be assigned to present, in depth, a research article or topic of his/her choice of actual or potential broad interest and/or application. Two hours per month should be allocated to discussion of any current articles or topics introduced by any participant. Faculty or outside researchers will be invited to present outlines or results of current research activities. The article should be critically evaluated and its applicable results should be highlighted, which can be incorporated in clinical practice. Record of all such articles should be maintained in the relevant department. </w:t>
      </w:r>
    </w:p>
    <w:p w14:paraId="665A1408" w14:textId="77777777" w:rsidR="008F39C0" w:rsidRDefault="008F39C0">
      <w:pPr>
        <w:pStyle w:val="Default"/>
        <w:rPr>
          <w:rFonts w:asciiTheme="minorHAnsi" w:hAnsiTheme="minorHAnsi" w:cstheme="minorHAnsi"/>
          <w:sz w:val="28"/>
          <w:szCs w:val="28"/>
        </w:rPr>
      </w:pPr>
    </w:p>
    <w:p w14:paraId="2F72B862" w14:textId="77777777" w:rsidR="008F39C0" w:rsidRDefault="009C7079">
      <w:pPr>
        <w:pStyle w:val="Default"/>
        <w:rPr>
          <w:rFonts w:asciiTheme="minorHAnsi" w:hAnsiTheme="minorHAnsi" w:cstheme="minorHAnsi"/>
          <w:b/>
          <w:sz w:val="28"/>
          <w:szCs w:val="28"/>
        </w:rPr>
      </w:pPr>
      <w:r>
        <w:rPr>
          <w:rFonts w:asciiTheme="minorHAnsi" w:hAnsiTheme="minorHAnsi" w:cstheme="minorHAnsi"/>
          <w:b/>
          <w:sz w:val="28"/>
          <w:szCs w:val="28"/>
        </w:rPr>
        <w:t xml:space="preserve">    b. Core Curriculum Meetings </w:t>
      </w:r>
    </w:p>
    <w:p w14:paraId="7AC9C2D8" w14:textId="77777777" w:rsidR="008F39C0" w:rsidRDefault="009C7079">
      <w:pPr>
        <w:pStyle w:val="Default"/>
        <w:numPr>
          <w:ilvl w:val="0"/>
          <w:numId w:val="92"/>
        </w:numPr>
        <w:rPr>
          <w:rFonts w:asciiTheme="minorHAnsi" w:hAnsiTheme="minorHAnsi" w:cstheme="minorHAnsi"/>
          <w:sz w:val="28"/>
          <w:szCs w:val="28"/>
        </w:rPr>
      </w:pPr>
      <w:r>
        <w:rPr>
          <w:rFonts w:asciiTheme="minorHAnsi" w:hAnsiTheme="minorHAnsi" w:cstheme="minorHAnsi"/>
          <w:sz w:val="28"/>
          <w:szCs w:val="28"/>
        </w:rPr>
        <w:t xml:space="preserve">All the core topics of Neurosurgery should be thoroughly discussed during these sessions. The duration of each session should be at least two hours once a month. It should be chaired by the chief resident . Each resident should be given an opportunity to brainstorm all topics included in the course and to generate new ideas regarding the improvement of the course structure </w:t>
      </w:r>
    </w:p>
    <w:p w14:paraId="71049383" w14:textId="77777777" w:rsidR="008F39C0" w:rsidRDefault="008F39C0">
      <w:pPr>
        <w:pStyle w:val="Default"/>
        <w:rPr>
          <w:rFonts w:asciiTheme="minorHAnsi" w:hAnsiTheme="minorHAnsi" w:cstheme="minorHAnsi"/>
          <w:sz w:val="28"/>
          <w:szCs w:val="28"/>
        </w:rPr>
      </w:pPr>
    </w:p>
    <w:p w14:paraId="2B4BC447" w14:textId="77777777" w:rsidR="008F39C0" w:rsidRDefault="009C7079">
      <w:pPr>
        <w:pStyle w:val="Default"/>
        <w:rPr>
          <w:rFonts w:asciiTheme="minorHAnsi" w:hAnsiTheme="minorHAnsi" w:cstheme="minorHAnsi"/>
          <w:b/>
          <w:sz w:val="28"/>
          <w:szCs w:val="28"/>
        </w:rPr>
      </w:pPr>
      <w:r>
        <w:rPr>
          <w:rFonts w:asciiTheme="minorHAnsi" w:hAnsiTheme="minorHAnsi" w:cstheme="minorHAnsi"/>
          <w:b/>
          <w:sz w:val="28"/>
          <w:szCs w:val="28"/>
        </w:rPr>
        <w:t xml:space="preserve">    c. Skill Development </w:t>
      </w:r>
    </w:p>
    <w:p w14:paraId="25E1285D" w14:textId="77777777" w:rsidR="008F39C0" w:rsidRDefault="009C7079">
      <w:pPr>
        <w:pStyle w:val="Default"/>
        <w:numPr>
          <w:ilvl w:val="0"/>
          <w:numId w:val="93"/>
        </w:numPr>
        <w:rPr>
          <w:rFonts w:asciiTheme="minorHAnsi" w:hAnsiTheme="minorHAnsi" w:cstheme="minorHAnsi"/>
          <w:sz w:val="28"/>
          <w:szCs w:val="28"/>
        </w:rPr>
      </w:pPr>
      <w:r>
        <w:rPr>
          <w:rFonts w:asciiTheme="minorHAnsi" w:hAnsiTheme="minorHAnsi" w:cstheme="minorHAnsi"/>
          <w:sz w:val="28"/>
          <w:szCs w:val="28"/>
        </w:rPr>
        <w:t xml:space="preserve">Two hours twice a month should be assigned for learning and practicing clinical skills. </w:t>
      </w:r>
    </w:p>
    <w:p w14:paraId="638EF1F8" w14:textId="77777777" w:rsidR="008F39C0" w:rsidRDefault="009C7079">
      <w:pPr>
        <w:pStyle w:val="Default"/>
        <w:numPr>
          <w:ilvl w:val="0"/>
          <w:numId w:val="93"/>
        </w:numPr>
        <w:rPr>
          <w:rFonts w:asciiTheme="minorHAnsi" w:hAnsiTheme="minorHAnsi" w:cstheme="minorHAnsi"/>
          <w:sz w:val="28"/>
          <w:szCs w:val="28"/>
        </w:rPr>
      </w:pPr>
      <w:r>
        <w:rPr>
          <w:rFonts w:asciiTheme="minorHAnsi" w:hAnsiTheme="minorHAnsi" w:cstheme="minorHAnsi"/>
          <w:sz w:val="28"/>
          <w:szCs w:val="28"/>
        </w:rPr>
        <w:t xml:space="preserve">List of skills to be learnt during these sessions is as follows: </w:t>
      </w:r>
    </w:p>
    <w:p w14:paraId="2A805813" w14:textId="77777777" w:rsidR="008F39C0" w:rsidRDefault="009C7079">
      <w:pPr>
        <w:pStyle w:val="Default"/>
        <w:numPr>
          <w:ilvl w:val="0"/>
          <w:numId w:val="93"/>
        </w:numPr>
        <w:rPr>
          <w:rFonts w:asciiTheme="minorHAnsi" w:hAnsiTheme="minorHAnsi" w:cstheme="minorHAnsi"/>
          <w:sz w:val="28"/>
          <w:szCs w:val="28"/>
        </w:rPr>
      </w:pPr>
      <w:r>
        <w:rPr>
          <w:rFonts w:asciiTheme="minorHAnsi" w:hAnsiTheme="minorHAnsi" w:cstheme="minorHAnsi"/>
          <w:sz w:val="28"/>
          <w:szCs w:val="28"/>
        </w:rPr>
        <w:t xml:space="preserve">Residents must develop a comprehensive understanding of the indications, contraindications, limitations, complications, techniques, and interpretation of results of those technical procedures integral to the discipline </w:t>
      </w:r>
    </w:p>
    <w:p w14:paraId="73F178EF" w14:textId="77777777" w:rsidR="008F39C0" w:rsidRDefault="009C7079">
      <w:pPr>
        <w:pStyle w:val="Default"/>
        <w:numPr>
          <w:ilvl w:val="0"/>
          <w:numId w:val="93"/>
        </w:numPr>
        <w:rPr>
          <w:rFonts w:asciiTheme="minorHAnsi" w:hAnsiTheme="minorHAnsi" w:cstheme="minorHAnsi"/>
          <w:sz w:val="28"/>
          <w:szCs w:val="28"/>
        </w:rPr>
      </w:pPr>
      <w:r>
        <w:rPr>
          <w:rFonts w:asciiTheme="minorHAnsi" w:hAnsiTheme="minorHAnsi" w:cstheme="minorHAnsi"/>
          <w:sz w:val="28"/>
          <w:szCs w:val="28"/>
        </w:rPr>
        <w:t xml:space="preserve">Residents must acquire knowledge of and skill in educating patients about the technique, rationale and ramifications of procedures and in obtaining procedure-specific informed consent. Faculty supervision of residents in their performance is required, and each resident's experience in such procedures must be documented by the program director. </w:t>
      </w:r>
    </w:p>
    <w:p w14:paraId="706158B9" w14:textId="77777777" w:rsidR="008F39C0" w:rsidRDefault="009C7079">
      <w:pPr>
        <w:pStyle w:val="Default"/>
        <w:numPr>
          <w:ilvl w:val="0"/>
          <w:numId w:val="93"/>
        </w:numPr>
        <w:rPr>
          <w:rFonts w:asciiTheme="minorHAnsi" w:hAnsiTheme="minorHAnsi" w:cstheme="minorHAnsi"/>
          <w:sz w:val="28"/>
          <w:szCs w:val="28"/>
        </w:rPr>
      </w:pPr>
      <w:r>
        <w:rPr>
          <w:rFonts w:asciiTheme="minorHAnsi" w:hAnsiTheme="minorHAnsi" w:cstheme="minorHAnsi"/>
          <w:sz w:val="28"/>
          <w:szCs w:val="28"/>
        </w:rPr>
        <w:t xml:space="preserve">Residents must have instruction in the evaluation of neurosurgical literature, clinical epidemiology, clinical study design, relative and absolute risks of disease, neurosurgical statistics and neurosurgical decision-making. </w:t>
      </w:r>
    </w:p>
    <w:p w14:paraId="7B6F258C" w14:textId="77777777" w:rsidR="008F39C0" w:rsidRDefault="009C7079">
      <w:pPr>
        <w:pStyle w:val="Default"/>
        <w:numPr>
          <w:ilvl w:val="0"/>
          <w:numId w:val="93"/>
        </w:numPr>
        <w:rPr>
          <w:rFonts w:asciiTheme="minorHAnsi" w:hAnsiTheme="minorHAnsi" w:cstheme="minorHAnsi"/>
          <w:sz w:val="28"/>
          <w:szCs w:val="28"/>
        </w:rPr>
      </w:pPr>
      <w:r>
        <w:rPr>
          <w:rFonts w:asciiTheme="minorHAnsi" w:hAnsiTheme="minorHAnsi" w:cstheme="minorHAnsi"/>
          <w:sz w:val="28"/>
          <w:szCs w:val="28"/>
        </w:rPr>
        <w:t xml:space="preserve">Training must include cultural, social, family, behavioral and economic issues, such as confidentiality of information, indications for life support systems, and allocation of limited resources. </w:t>
      </w:r>
    </w:p>
    <w:p w14:paraId="65532BCD" w14:textId="77777777" w:rsidR="008F39C0" w:rsidRDefault="009C7079">
      <w:pPr>
        <w:pStyle w:val="Default"/>
        <w:numPr>
          <w:ilvl w:val="0"/>
          <w:numId w:val="93"/>
        </w:numPr>
        <w:rPr>
          <w:rFonts w:asciiTheme="minorHAnsi" w:hAnsiTheme="minorHAnsi" w:cstheme="minorHAnsi"/>
          <w:sz w:val="28"/>
          <w:szCs w:val="28"/>
        </w:rPr>
      </w:pPr>
      <w:r>
        <w:rPr>
          <w:rFonts w:asciiTheme="minorHAnsi" w:hAnsiTheme="minorHAnsi" w:cstheme="minorHAnsi"/>
          <w:sz w:val="28"/>
          <w:szCs w:val="28"/>
        </w:rPr>
        <w:t>Residents must be taught the social and economic impact of their decisions on patients, the primary care physician and society. This can be achieved by attending the bioethics lectures</w:t>
      </w:r>
    </w:p>
    <w:p w14:paraId="5446DC9E" w14:textId="77777777" w:rsidR="008F39C0" w:rsidRDefault="009C7079">
      <w:pPr>
        <w:pStyle w:val="Default"/>
        <w:numPr>
          <w:ilvl w:val="0"/>
          <w:numId w:val="93"/>
        </w:numPr>
        <w:rPr>
          <w:rFonts w:asciiTheme="minorHAnsi" w:hAnsiTheme="minorHAnsi" w:cstheme="minorHAnsi"/>
          <w:sz w:val="28"/>
          <w:szCs w:val="28"/>
        </w:rPr>
      </w:pPr>
      <w:r>
        <w:rPr>
          <w:rFonts w:asciiTheme="minorHAnsi" w:hAnsiTheme="minorHAnsi" w:cstheme="minorHAnsi"/>
          <w:sz w:val="28"/>
          <w:szCs w:val="28"/>
        </w:rPr>
        <w:t>Residents should have instruction and experience with patient counseling skills and community education.</w:t>
      </w:r>
    </w:p>
    <w:p w14:paraId="0A116147" w14:textId="77777777" w:rsidR="008F39C0" w:rsidRDefault="009C7079">
      <w:pPr>
        <w:pStyle w:val="Default"/>
        <w:numPr>
          <w:ilvl w:val="0"/>
          <w:numId w:val="93"/>
        </w:numPr>
        <w:rPr>
          <w:rFonts w:asciiTheme="minorHAnsi" w:hAnsiTheme="minorHAnsi" w:cstheme="minorHAnsi"/>
          <w:sz w:val="28"/>
          <w:szCs w:val="28"/>
        </w:rPr>
      </w:pPr>
      <w:r>
        <w:rPr>
          <w:rFonts w:asciiTheme="minorHAnsi" w:hAnsiTheme="minorHAnsi" w:cstheme="minorHAnsi"/>
          <w:sz w:val="28"/>
          <w:szCs w:val="28"/>
        </w:rPr>
        <w:t xml:space="preserve">Residents should have experience in the performance of neurosurgery related clinical laboratory and radionuclide studies and basic laboratory techniques, including quality control, quality assurance and proficiency standards </w:t>
      </w:r>
    </w:p>
    <w:p w14:paraId="4D16AC41" w14:textId="77777777" w:rsidR="008F39C0" w:rsidRDefault="008F39C0">
      <w:pPr>
        <w:pStyle w:val="Default"/>
        <w:rPr>
          <w:rFonts w:asciiTheme="minorHAnsi" w:hAnsiTheme="minorHAnsi" w:cstheme="minorHAnsi"/>
          <w:b/>
          <w:bCs/>
          <w:sz w:val="28"/>
          <w:szCs w:val="28"/>
        </w:rPr>
      </w:pPr>
    </w:p>
    <w:p w14:paraId="31179367" w14:textId="77777777" w:rsidR="008F39C0" w:rsidRDefault="009C7079">
      <w:pPr>
        <w:pStyle w:val="Default"/>
        <w:rPr>
          <w:rFonts w:asciiTheme="minorHAnsi" w:hAnsiTheme="minorHAnsi" w:cstheme="minorHAnsi"/>
          <w:sz w:val="28"/>
          <w:szCs w:val="28"/>
        </w:rPr>
      </w:pPr>
      <w:r>
        <w:rPr>
          <w:rFonts w:asciiTheme="minorHAnsi" w:hAnsiTheme="minorHAnsi" w:cstheme="minorHAnsi"/>
          <w:b/>
          <w:bCs/>
          <w:sz w:val="28"/>
          <w:szCs w:val="28"/>
        </w:rPr>
        <w:t xml:space="preserve">3. Annual Grand Meeting </w:t>
      </w:r>
    </w:p>
    <w:p w14:paraId="7CFBAC4F" w14:textId="77777777" w:rsidR="008F39C0" w:rsidRDefault="009C7079">
      <w:pPr>
        <w:pStyle w:val="Default"/>
        <w:numPr>
          <w:ilvl w:val="0"/>
          <w:numId w:val="93"/>
        </w:numPr>
        <w:rPr>
          <w:rFonts w:asciiTheme="minorHAnsi" w:hAnsiTheme="minorHAnsi" w:cstheme="minorHAnsi"/>
          <w:sz w:val="28"/>
          <w:szCs w:val="28"/>
        </w:rPr>
      </w:pPr>
      <w:r>
        <w:rPr>
          <w:rFonts w:asciiTheme="minorHAnsi" w:hAnsiTheme="minorHAnsi" w:cstheme="minorHAnsi"/>
          <w:sz w:val="28"/>
          <w:szCs w:val="28"/>
        </w:rPr>
        <w:t xml:space="preserve">Once a year all residents enrolled for MS Neurosurgery should be invited to the annual meeting at RMU Rawalpindi. </w:t>
      </w:r>
    </w:p>
    <w:p w14:paraId="679BDC17" w14:textId="77777777" w:rsidR="008F39C0" w:rsidRDefault="009C7079">
      <w:pPr>
        <w:pStyle w:val="Default"/>
        <w:numPr>
          <w:ilvl w:val="0"/>
          <w:numId w:val="93"/>
        </w:numPr>
        <w:rPr>
          <w:rFonts w:asciiTheme="minorHAnsi" w:hAnsiTheme="minorHAnsi" w:cstheme="minorHAnsi"/>
          <w:sz w:val="28"/>
          <w:szCs w:val="28"/>
        </w:rPr>
      </w:pPr>
      <w:r>
        <w:rPr>
          <w:rFonts w:asciiTheme="minorHAnsi" w:hAnsiTheme="minorHAnsi" w:cstheme="minorHAnsi"/>
          <w:sz w:val="28"/>
          <w:szCs w:val="28"/>
        </w:rPr>
        <w:t xml:space="preserve">One full day will be allocated to this event. All the chief residents from affiliated institutes will present their annual reports. Issues and concerns related to their relevant courses will be discussed. Feedback should be collected and suggestions should be sought in order to involve residents in decision making. </w:t>
      </w:r>
      <w:r>
        <w:rPr>
          <w:rFonts w:asciiTheme="minorHAnsi" w:hAnsiTheme="minorHAnsi" w:cstheme="minorHAnsi"/>
          <w:sz w:val="28"/>
          <w:szCs w:val="28"/>
        </w:rPr>
        <w:tab/>
      </w:r>
    </w:p>
    <w:p w14:paraId="5466444E" w14:textId="77777777" w:rsidR="008F39C0" w:rsidRDefault="009C7079">
      <w:pPr>
        <w:pStyle w:val="Default"/>
        <w:numPr>
          <w:ilvl w:val="0"/>
          <w:numId w:val="93"/>
        </w:numPr>
        <w:rPr>
          <w:rFonts w:asciiTheme="minorHAnsi" w:hAnsiTheme="minorHAnsi" w:cstheme="minorHAnsi"/>
          <w:sz w:val="28"/>
          <w:szCs w:val="28"/>
        </w:rPr>
      </w:pPr>
      <w:r>
        <w:rPr>
          <w:rFonts w:asciiTheme="minorHAnsi" w:hAnsiTheme="minorHAnsi" w:cstheme="minorHAnsi"/>
          <w:sz w:val="28"/>
          <w:szCs w:val="28"/>
        </w:rPr>
        <w:t xml:space="preserve">The research work done by residents and their literary work may be displayed. </w:t>
      </w:r>
    </w:p>
    <w:p w14:paraId="6C412BD8" w14:textId="77777777" w:rsidR="008F39C0" w:rsidRDefault="009C7079">
      <w:pPr>
        <w:pStyle w:val="Default"/>
        <w:numPr>
          <w:ilvl w:val="0"/>
          <w:numId w:val="93"/>
        </w:numPr>
        <w:rPr>
          <w:rFonts w:asciiTheme="minorHAnsi" w:hAnsiTheme="minorHAnsi" w:cstheme="minorHAnsi"/>
          <w:sz w:val="28"/>
          <w:szCs w:val="28"/>
        </w:rPr>
      </w:pPr>
      <w:r>
        <w:rPr>
          <w:rFonts w:asciiTheme="minorHAnsi" w:hAnsiTheme="minorHAnsi" w:cstheme="minorHAnsi"/>
          <w:sz w:val="28"/>
          <w:szCs w:val="28"/>
        </w:rPr>
        <w:t>In the evening an informal gathering and dinner can be arranged. This will help in creating a sense of belonging and ownership among students and the faculty.</w:t>
      </w:r>
    </w:p>
    <w:p w14:paraId="12A4EA11" w14:textId="77777777" w:rsidR="008F39C0" w:rsidRDefault="008F39C0">
      <w:pPr>
        <w:pStyle w:val="Default"/>
        <w:rPr>
          <w:rFonts w:asciiTheme="minorHAnsi" w:hAnsiTheme="minorHAnsi" w:cstheme="minorHAnsi"/>
          <w:sz w:val="28"/>
          <w:szCs w:val="28"/>
        </w:rPr>
      </w:pPr>
    </w:p>
    <w:p w14:paraId="5A1EA135" w14:textId="77777777" w:rsidR="008F39C0" w:rsidRDefault="008F39C0">
      <w:pPr>
        <w:pStyle w:val="Default"/>
        <w:rPr>
          <w:rFonts w:asciiTheme="minorHAnsi" w:hAnsiTheme="minorHAnsi" w:cstheme="minorHAnsi"/>
          <w:sz w:val="28"/>
          <w:szCs w:val="28"/>
        </w:rPr>
      </w:pPr>
    </w:p>
    <w:p w14:paraId="58717D39" w14:textId="77777777" w:rsidR="008F39C0" w:rsidRDefault="008F39C0">
      <w:pPr>
        <w:pStyle w:val="Default"/>
        <w:rPr>
          <w:rFonts w:asciiTheme="minorHAnsi" w:hAnsiTheme="minorHAnsi" w:cstheme="minorHAnsi"/>
          <w:sz w:val="28"/>
          <w:szCs w:val="28"/>
        </w:rPr>
      </w:pPr>
    </w:p>
    <w:p w14:paraId="5338A720" w14:textId="77777777" w:rsidR="008F39C0" w:rsidRDefault="008F39C0">
      <w:pPr>
        <w:pStyle w:val="Default"/>
        <w:rPr>
          <w:rFonts w:asciiTheme="minorHAnsi" w:hAnsiTheme="minorHAnsi" w:cstheme="minorHAnsi"/>
          <w:b/>
          <w:bCs/>
          <w:sz w:val="28"/>
          <w:szCs w:val="28"/>
        </w:rPr>
      </w:pPr>
    </w:p>
    <w:p w14:paraId="0B764BD4" w14:textId="77777777" w:rsidR="008F39C0" w:rsidRDefault="009C7079">
      <w:pPr>
        <w:rPr>
          <w:rFonts w:cstheme="minorHAnsi"/>
          <w:b/>
          <w:i/>
          <w:sz w:val="32"/>
          <w:szCs w:val="32"/>
          <w:u w:val="single"/>
        </w:rPr>
      </w:pPr>
      <w:r>
        <w:rPr>
          <w:rFonts w:eastAsia="Times New Roman" w:cstheme="minorHAnsi"/>
          <w:b/>
          <w:i/>
          <w:sz w:val="32"/>
          <w:szCs w:val="32"/>
          <w:u w:val="single"/>
        </w:rPr>
        <w:t>TOOLS OF ASSESSMENT FOR THE COURSE( A CRISP DETAIL)</w:t>
      </w:r>
    </w:p>
    <w:p w14:paraId="0BC691A6" w14:textId="77777777" w:rsidR="008F39C0" w:rsidRDefault="009C7079">
      <w:pPr>
        <w:numPr>
          <w:ilvl w:val="0"/>
          <w:numId w:val="94"/>
        </w:numPr>
        <w:spacing w:after="14" w:line="250" w:lineRule="auto"/>
        <w:ind w:hanging="360"/>
      </w:pPr>
      <w:r>
        <w:rPr>
          <w:b/>
          <w:sz w:val="28"/>
          <w:u w:val="single" w:color="000000"/>
        </w:rPr>
        <w:t>360-DEGREE EVALUATION INSTRUMENT-MULTI-SOURCE FEEDBACK (MSF):</w:t>
      </w:r>
    </w:p>
    <w:p w14:paraId="0A48FC63" w14:textId="77777777" w:rsidR="008F39C0" w:rsidRDefault="009C7079">
      <w:pPr>
        <w:spacing w:after="15" w:line="248" w:lineRule="auto"/>
        <w:ind w:left="822" w:right="8" w:hanging="10"/>
        <w:jc w:val="both"/>
      </w:pPr>
      <w:r>
        <w:rPr>
          <w:sz w:val="28"/>
        </w:rPr>
        <w:t xml:space="preserve">360-degree evaluations consist of measurement tools completed by multiple people in a person’s sphere of influence. Evaluators completing rating forms in a 360-degree evaluation usually are superiors, peers, subordinates, and patients and families. Most 360-degree evaluation processes use a survey or questionnaire to gather information about an individual’s performance on several topics (e.g., teamwork, communication, management skills &amp; decision-making). Most 360-degree evaluations use rating scales to assess how frequently a behavior is performed (e.g., a scale of 1 to 5, with 5 meaning “all the time” and 1 meaning “never”). The ratings are summarized for all evaluators by topic and overall to provide feedback .Evaluators provide more accurate and less lenient ratings when the evaluation is intended to give formative feedback rather than summative evaluations. A 360-degree evaluation can be used to assess interpersonal and communication skills, professional behaviors, and some aspects of patient care and systems-based practice. </w:t>
      </w:r>
    </w:p>
    <w:p w14:paraId="61DAA4D5" w14:textId="77777777" w:rsidR="008F39C0" w:rsidRDefault="008F39C0">
      <w:pPr>
        <w:spacing w:after="28"/>
        <w:ind w:left="91"/>
      </w:pPr>
    </w:p>
    <w:p w14:paraId="71509DE1" w14:textId="77777777" w:rsidR="008F39C0" w:rsidRDefault="009C7079">
      <w:pPr>
        <w:numPr>
          <w:ilvl w:val="0"/>
          <w:numId w:val="94"/>
        </w:numPr>
        <w:spacing w:after="14" w:line="250" w:lineRule="auto"/>
        <w:ind w:hanging="360"/>
      </w:pPr>
      <w:r>
        <w:rPr>
          <w:b/>
          <w:sz w:val="28"/>
          <w:u w:val="single" w:color="000000"/>
        </w:rPr>
        <w:t>CHART STIMULATED RECALL ORAL EXAMINATION (CSR)</w:t>
      </w:r>
    </w:p>
    <w:p w14:paraId="7A196124" w14:textId="77777777" w:rsidR="008F39C0" w:rsidRDefault="009C7079">
      <w:pPr>
        <w:spacing w:after="15" w:line="248" w:lineRule="auto"/>
        <w:ind w:left="822" w:right="84" w:hanging="10"/>
        <w:jc w:val="both"/>
      </w:pPr>
      <w:r>
        <w:rPr>
          <w:sz w:val="28"/>
        </w:rPr>
        <w:t xml:space="preserve">In a chart stimulated recall (CSR) examination patient cases of the examinee (resident) are assessed in a standardized oral examination. A trained and experienced physician examiner questions the examinee about the care provided probing for reasons behind the work-up, diagnoses, interpretation of clinical findings, and treatment plans. The examiners rate the examinee using a well-established protocol and scoring procedure. In efficiently designed CSR oral exams each patient case (test item) takes 5 to 10 minutes. A typical CSR exam is two hours with one or two physicians as examiners per separate 30 or 60-minute session. These exams assess clinical decision-making and the application or use of neurosurgical knowledge with actual patients. </w:t>
      </w:r>
    </w:p>
    <w:p w14:paraId="2AEAF47F" w14:textId="77777777" w:rsidR="008F39C0" w:rsidRDefault="008F39C0">
      <w:pPr>
        <w:spacing w:after="30"/>
        <w:ind w:left="91"/>
      </w:pPr>
    </w:p>
    <w:p w14:paraId="1E997C63" w14:textId="77777777" w:rsidR="008F39C0" w:rsidRDefault="009C7079">
      <w:pPr>
        <w:numPr>
          <w:ilvl w:val="0"/>
          <w:numId w:val="94"/>
        </w:numPr>
        <w:spacing w:after="14" w:line="250" w:lineRule="auto"/>
        <w:ind w:hanging="360"/>
      </w:pPr>
      <w:r>
        <w:rPr>
          <w:b/>
          <w:sz w:val="28"/>
          <w:u w:val="single" w:color="000000"/>
        </w:rPr>
        <w:t>CHECKLIST EVALUATION</w:t>
      </w:r>
    </w:p>
    <w:p w14:paraId="1F5ABF4B" w14:textId="77777777" w:rsidR="008F39C0" w:rsidRDefault="009C7079">
      <w:pPr>
        <w:spacing w:after="15" w:line="248" w:lineRule="auto"/>
        <w:ind w:left="822" w:right="8" w:hanging="10"/>
        <w:jc w:val="both"/>
      </w:pPr>
      <w:r>
        <w:rPr>
          <w:sz w:val="28"/>
        </w:rPr>
        <w:t xml:space="preserve">Checklists consist of essential or desired specific behaviors, activities, or steps that make up a more complex competency or competency component. Typical response options on these forms are a check ( ) or “yes” to indicate that the behavior occurred or options to indicate the completeness (complete, partial, or absent) or correctness (total, partial, or incorrect) of the action. The forms provide information about behaviors but for the purpose of making a judgment about the adequacy of the overall performance, standards need to be set that indicate, for example, pass/fail or excellent, good, fair, or poor performance. Checklists are useful for evaluating any competency and competency component that can be broken down into specific behaviors or actions. Documented evidence for the usefulness of checklists exists for the evaluation of patient care skills (history and physical examination, procedural skills) and for interpersonal and communication skills. Checklists have also been used for self-assessment of practice-based learning skills (evidence-based medicine). Checklists are most useful to provide feedback on performance because checklists can be tailored to assess detailed actions in performing a task. </w:t>
      </w:r>
    </w:p>
    <w:p w14:paraId="281B37BA" w14:textId="77777777" w:rsidR="008F39C0" w:rsidRDefault="008F39C0">
      <w:pPr>
        <w:spacing w:after="31"/>
      </w:pPr>
    </w:p>
    <w:p w14:paraId="58C410D1" w14:textId="77777777" w:rsidR="008F39C0" w:rsidRDefault="009C7079">
      <w:pPr>
        <w:numPr>
          <w:ilvl w:val="0"/>
          <w:numId w:val="94"/>
        </w:numPr>
        <w:spacing w:after="14" w:line="250" w:lineRule="auto"/>
        <w:ind w:hanging="360"/>
      </w:pPr>
      <w:r>
        <w:rPr>
          <w:b/>
          <w:sz w:val="28"/>
          <w:u w:val="single" w:color="000000"/>
        </w:rPr>
        <w:t>OBJECTIVE STRUCTURED CLINICAL EXAMINATION (OSCE)</w:t>
      </w:r>
    </w:p>
    <w:p w14:paraId="441EDE93" w14:textId="77777777" w:rsidR="008F39C0" w:rsidRDefault="009C7079">
      <w:pPr>
        <w:spacing w:after="15" w:line="248" w:lineRule="auto"/>
        <w:ind w:left="822" w:right="8" w:hanging="10"/>
        <w:jc w:val="both"/>
      </w:pPr>
      <w:r>
        <w:rPr>
          <w:sz w:val="28"/>
        </w:rPr>
        <w:t xml:space="preserve">In an objective structured clinical examination (OSCE) one or more assessment tools are administered at 12 to 20 separate standardized patient encounter stations, each station lasting 10-15 minutes. Between stations candidates may complete patient notes or a brief written examination about the previous patient encounter. All candidates move from station to station in sequence on the same schedule. Standardized patients are the primary assessment tool used in OSCEs, but OSCEs have included other assessment tools such as data interpretation exercises using clinical cases and clinical scenarios with mannequins, to assess technical skills. OSCEs have been administered in most of the neurosurgical schools worldwide, many residency programs, and by the licensure board examinations. The OSCE format provides a standardized means to assess: physical examination and history taking skills; communication skills with patients and family members, breadth and depth of knowledge; ability to summarize and document findings; ability to make a differential diagnosis, or plan treatment; and clinical judgment based upon patient notes. </w:t>
      </w:r>
    </w:p>
    <w:p w14:paraId="2E500C74" w14:textId="77777777" w:rsidR="008F39C0" w:rsidRDefault="008F39C0">
      <w:pPr>
        <w:spacing w:after="31"/>
        <w:ind w:left="91"/>
      </w:pPr>
    </w:p>
    <w:p w14:paraId="779A49A7" w14:textId="77777777" w:rsidR="008F39C0" w:rsidRDefault="009C7079">
      <w:pPr>
        <w:numPr>
          <w:ilvl w:val="0"/>
          <w:numId w:val="94"/>
        </w:numPr>
        <w:spacing w:after="14" w:line="250" w:lineRule="auto"/>
        <w:ind w:hanging="360"/>
      </w:pPr>
      <w:r>
        <w:rPr>
          <w:b/>
          <w:sz w:val="28"/>
          <w:u w:val="single" w:color="000000"/>
        </w:rPr>
        <w:t>PROCEDURES (OPERATIONS), OR CASE LOGS</w:t>
      </w:r>
    </w:p>
    <w:p w14:paraId="0A0B9B9C" w14:textId="77777777" w:rsidR="008F39C0" w:rsidRDefault="009C7079">
      <w:pPr>
        <w:spacing w:after="15" w:line="248" w:lineRule="auto"/>
        <w:ind w:left="822" w:right="8" w:hanging="10"/>
        <w:jc w:val="both"/>
      </w:pPr>
      <w:r>
        <w:rPr>
          <w:sz w:val="28"/>
        </w:rPr>
        <w:t xml:space="preserve">Procedures (operative), or case logs document each patient encounter by neurosurgical conditions seen, surgical operation or procedures performed. The logs may or may not include counts of cases, operations, or procedures. Patient case logs currently in use involve recording of some number of consecutive cases in a designated time frame. Operative logs in current use vary; some entail comprehensive recording of operative data by CPT code while others require recording of operations or procedures for a small number of defined categories. </w:t>
      </w:r>
    </w:p>
    <w:p w14:paraId="41FDA20C" w14:textId="77777777" w:rsidR="008F39C0" w:rsidRDefault="009C7079">
      <w:pPr>
        <w:spacing w:after="15" w:line="248" w:lineRule="auto"/>
        <w:ind w:left="822" w:right="8" w:hanging="10"/>
        <w:jc w:val="both"/>
      </w:pPr>
      <w:r>
        <w:rPr>
          <w:sz w:val="28"/>
        </w:rPr>
        <w:t xml:space="preserve">Logs of types of cases seen or procedures performed are useful for determining the scope of patient care experience. Regular review of logs can be used to help the resident track what cases or procedures must be sought out in order to meet residency requirements or specific learning objectives. Patient logs documenting clinical experience for the entire residency can serve as a summative report of that experience; as noted below, the numbers reported do not necessarily indicate competence. </w:t>
      </w:r>
    </w:p>
    <w:p w14:paraId="74CD1D1F" w14:textId="77777777" w:rsidR="008F39C0" w:rsidRDefault="008F39C0">
      <w:pPr>
        <w:spacing w:after="21"/>
        <w:ind w:left="91"/>
      </w:pPr>
    </w:p>
    <w:p w14:paraId="0CF31A98" w14:textId="77777777" w:rsidR="008F39C0" w:rsidRDefault="009C7079">
      <w:pPr>
        <w:numPr>
          <w:ilvl w:val="0"/>
          <w:numId w:val="94"/>
        </w:numPr>
        <w:spacing w:after="14" w:line="250" w:lineRule="auto"/>
        <w:ind w:hanging="360"/>
      </w:pPr>
      <w:r>
        <w:rPr>
          <w:b/>
          <w:sz w:val="28"/>
          <w:u w:val="single" w:color="000000"/>
        </w:rPr>
        <w:t>PATIENT SURVEYS</w:t>
      </w:r>
    </w:p>
    <w:p w14:paraId="51ED0ED8" w14:textId="77777777" w:rsidR="008F39C0" w:rsidRDefault="009C7079">
      <w:pPr>
        <w:spacing w:after="15" w:line="248" w:lineRule="auto"/>
        <w:ind w:left="822" w:right="8" w:hanging="10"/>
        <w:jc w:val="both"/>
      </w:pPr>
      <w:r>
        <w:rPr>
          <w:sz w:val="28"/>
        </w:rPr>
        <w:t xml:space="preserve">Surveys of patients to assess satisfaction with hospital, clinic, or office visits typically include questions about the physician’s care. The questions often assess satisfaction with general aspects of the physician’s care, (e.g., amount of time spent with the patient, overall quality of care, physician competency (skills and knowledge), courtesy, and interest or empathy). More specific aspects of care can be assessed including: the physician’s explanations, listening skills and provision of information about examination findings, treatment steps, and drug side effects. A typical patient survey asks patients to rate their satisfaction with care using rating categories (e.g., poor, fair, good, very good, excellent) or agreement with statements describing the care (e.g., “the doctor kept me waiting,” --Yes, always; Yes, sometimes; or No, never or hardly ever). Each rating is given a value and a satisfaction score calculated by averaging across responses to generate a single score overall or separate scores for different clinical care activities or settings. Patient feedback accumulated from single encounter questionnaires can assess satisfaction with patient care competencies (aspects of data gathering, treatment, and management; counseling, and education; preventive care); interpersonal and communication skills; professional behavior; and aspects of systems-based practice (patient advocacy; coordination of care). If survey items about specific physician behaviors are included, the results can be used for formative evaluation and performance improvement. Patient survey results also can be used for summative evaluation, but this use is contingent on whether the measurement process meets standards of reliability and validity. </w:t>
      </w:r>
    </w:p>
    <w:p w14:paraId="1C5BEDD8" w14:textId="77777777" w:rsidR="008F39C0" w:rsidRDefault="009C7079">
      <w:pPr>
        <w:spacing w:after="0"/>
        <w:ind w:left="91"/>
      </w:pPr>
      <w:r>
        <w:rPr>
          <w:rFonts w:ascii="Times New Roman" w:eastAsia="Times New Roman" w:hAnsi="Times New Roman" w:cs="Times New Roman"/>
          <w:b/>
          <w:sz w:val="28"/>
        </w:rPr>
        <w:tab/>
      </w:r>
    </w:p>
    <w:p w14:paraId="651120B6" w14:textId="77777777" w:rsidR="008F39C0" w:rsidRDefault="009C7079">
      <w:pPr>
        <w:numPr>
          <w:ilvl w:val="0"/>
          <w:numId w:val="94"/>
        </w:numPr>
        <w:spacing w:after="14" w:line="250" w:lineRule="auto"/>
        <w:ind w:hanging="360"/>
      </w:pPr>
      <w:r>
        <w:rPr>
          <w:b/>
          <w:sz w:val="28"/>
          <w:u w:val="single" w:color="000000"/>
        </w:rPr>
        <w:t>PORTFOLIOS</w:t>
      </w:r>
    </w:p>
    <w:p w14:paraId="613F22B5" w14:textId="77777777" w:rsidR="008F39C0" w:rsidRDefault="009C7079">
      <w:pPr>
        <w:spacing w:after="15" w:line="248" w:lineRule="auto"/>
        <w:ind w:left="822" w:right="8"/>
        <w:jc w:val="both"/>
        <w:rPr>
          <w:sz w:val="28"/>
        </w:rPr>
      </w:pPr>
      <w:r>
        <w:rPr>
          <w:sz w:val="28"/>
        </w:rPr>
        <w:t>A portfolio is a collection of products prepared by the resident that provides evidence of learning and achievement related to a learning plan. A portfolio typically contains written documents but can include video- or audio-recordings, photographs, and other forms of information. Reflecting upon what has been learned is an important part of constructing a portfolio. In addition to products of learning, the portfolio can include statements about what has been learned, its application, remaining learning needs, and how they can be met. In graduate neurosurgical education, a portfolio might include a log of clinical procedures performed; a summary of the research literature reviewed when selecting a treatment option; a quality improvement project plan and report of results; ethical dilemmas faced and how they were handled; a computer program that tracks patient care outcomes; or a recording or transcript of counseling provided to patients. Portfolios can be used for both formative and summative evaluation of residents. Portfolios are most useful for evaluating mastery of competencies that are difficult to evaluate in other ways such as practice-based improvement, use of scientific</w:t>
      </w:r>
    </w:p>
    <w:p w14:paraId="1D95DD10" w14:textId="77777777" w:rsidR="008F39C0" w:rsidRDefault="009C7079">
      <w:pPr>
        <w:spacing w:after="15" w:line="248" w:lineRule="auto"/>
        <w:ind w:left="822" w:right="8"/>
        <w:jc w:val="both"/>
        <w:rPr>
          <w:sz w:val="28"/>
        </w:rPr>
      </w:pPr>
      <w:r>
        <w:rPr>
          <w:sz w:val="28"/>
        </w:rPr>
        <w:t xml:space="preserve">evidence in patient care, professional behaviors, and patient advocacy. Teaching experiences, morning report, patient rounds, individualized study or research projects are examples of learning experiences that lend themselves to using portfolios to assess residents. </w:t>
      </w:r>
    </w:p>
    <w:p w14:paraId="02915484" w14:textId="77777777" w:rsidR="008F39C0" w:rsidRDefault="008F39C0">
      <w:pPr>
        <w:spacing w:after="19"/>
        <w:ind w:left="91"/>
      </w:pPr>
    </w:p>
    <w:p w14:paraId="41CCCF36" w14:textId="77777777" w:rsidR="008F39C0" w:rsidRDefault="009C7079">
      <w:pPr>
        <w:numPr>
          <w:ilvl w:val="0"/>
          <w:numId w:val="94"/>
        </w:numPr>
        <w:spacing w:after="14" w:line="250" w:lineRule="auto"/>
        <w:ind w:hanging="360"/>
      </w:pPr>
      <w:r>
        <w:rPr>
          <w:b/>
          <w:sz w:val="28"/>
          <w:u w:val="single" w:color="000000"/>
        </w:rPr>
        <w:t>RECORD REVIEW</w:t>
      </w:r>
    </w:p>
    <w:p w14:paraId="2BB6E3EA" w14:textId="77777777" w:rsidR="008F39C0" w:rsidRDefault="009C7079">
      <w:pPr>
        <w:spacing w:after="15" w:line="248" w:lineRule="auto"/>
        <w:ind w:left="822" w:right="161" w:hanging="10"/>
        <w:jc w:val="both"/>
      </w:pPr>
      <w:r>
        <w:rPr>
          <w:sz w:val="28"/>
        </w:rPr>
        <w:t>Trained staff in an institution’s neurosurgical records department or clinical department perform a review of patients’ paper or electronic records. The staff uses a protocol and coding form based upon predefined criteria to abstract information from the records, such as medications, tests ordered, procedures performed, and patient outcomes. The patient record findings are summarized and compared to accepted patient care standards. Standards of care are available for more than 1600 diseases on the Website of the Agency for HealthCare Research and Quality (</w:t>
      </w:r>
      <w:hyperlink r:id="rId20">
        <w:r>
          <w:rPr>
            <w:sz w:val="28"/>
            <w:u w:val="single" w:color="000000"/>
          </w:rPr>
          <w:t>http://www.ahrq.gov</w:t>
        </w:r>
      </w:hyperlink>
      <w:hyperlink r:id="rId21">
        <w:r>
          <w:rPr>
            <w:sz w:val="28"/>
            <w:u w:val="single" w:color="000000"/>
          </w:rPr>
          <w:t>/</w:t>
        </w:r>
      </w:hyperlink>
      <w:r>
        <w:rPr>
          <w:sz w:val="28"/>
        </w:rPr>
        <w:t xml:space="preserve">).Record review can provide evidence about clinical decision making, follow-through in patient management and preventive health services, and appropriate use of clinical facilities and resources (e.g., appropriate laboratory tests and consultations). Often residents will confer with other clinical team members before documenting patient decisions and therefore, the documented care may not be directly attributed to a single resident but to the clinical team. </w:t>
      </w:r>
    </w:p>
    <w:p w14:paraId="03B94F49" w14:textId="77777777" w:rsidR="008F39C0" w:rsidRDefault="008F39C0">
      <w:pPr>
        <w:spacing w:after="0"/>
        <w:ind w:left="91"/>
      </w:pPr>
    </w:p>
    <w:p w14:paraId="1785F39A" w14:textId="77777777" w:rsidR="008F39C0" w:rsidRDefault="009C7079">
      <w:pPr>
        <w:numPr>
          <w:ilvl w:val="0"/>
          <w:numId w:val="94"/>
        </w:numPr>
        <w:spacing w:after="14" w:line="250" w:lineRule="auto"/>
        <w:ind w:hanging="360"/>
      </w:pPr>
      <w:r>
        <w:rPr>
          <w:b/>
          <w:sz w:val="28"/>
          <w:u w:val="single" w:color="000000"/>
        </w:rPr>
        <w:t>SIMULATIONS AND MODELS</w:t>
      </w:r>
    </w:p>
    <w:p w14:paraId="2B396894" w14:textId="77777777" w:rsidR="008F39C0" w:rsidRDefault="009C7079">
      <w:pPr>
        <w:spacing w:after="15" w:line="248" w:lineRule="auto"/>
        <w:ind w:left="822" w:right="8" w:hanging="10"/>
        <w:jc w:val="both"/>
      </w:pPr>
      <w:r>
        <w:rPr>
          <w:sz w:val="28"/>
        </w:rPr>
        <w:t>Simulations used for assessment of clinical performance closely resemble reality and attempt to imitate but not duplicate real clinical problems. Key attributes of simulations are that: they incorporate a wide array of options resembling reality, allow examinees to reason through a clinical problem with little or no cueing, permit examinees to make life-threatening errors without hurting a real patient, provide instant feedback so examinees can correct a mistaken action, and rate examinees’ performance on clinical problems that are difficult or impossible to evaluate effectively in other circumstances. Simulation formats have been developed as paper-and pencil branching problems (patient management problems or PMPs), computerized versions of PMPs called clinical case simulations (CCX</w:t>
      </w:r>
      <w:r>
        <w:rPr>
          <w:sz w:val="28"/>
          <w:vertAlign w:val="superscript"/>
        </w:rPr>
        <w:t>®</w:t>
      </w:r>
      <w:r>
        <w:rPr>
          <w:sz w:val="28"/>
        </w:rPr>
        <w:t xml:space="preserve">), role-playing situations (e.g., standardized patients (SPs), clinical team simulations), anatomical models or mannequins, and combinations of all three formats. Mannequins are imitations of body organs or anatomical body regions frequently using pathological findings to simulate patient disease. The models are constructed of vinyl or plastic sculpted to resemble human tissue with imbedded electronic circuitry to allow the mannequin to respond realistically to actions by the examinee. Virtual reality simulations or environments (VR) use computers sometimes combined with anatomical models to mimic as much as feasible realistic organ and surface images and the touch sensations (computer generated haptic responses) a physician would expect in a real patient. The VR environments allow assessment of procedural skills and other complex clinical tasks that are difficult to assess consistently by other assessment methods. Simulations using VR environments have been developed to train and assess surgeons performing arthroscopy of the knee and other large joints, anesthesiologists managing life-threatening critical incidents during surgery, surgeons performing wound debridement and minor surgery, and neurosurgical students and residents responding to cardio-pulmonary incidents on a full-size human mannequin. Written and computerized simulations have been used to assess clinical reasoning, diagnostic plans and treatment for a variety of clinical disciplines as part of licensure and certification examinations. Standardized patients as simulations are described elsewhere. </w:t>
      </w:r>
    </w:p>
    <w:p w14:paraId="6D846F5D" w14:textId="77777777" w:rsidR="008F39C0" w:rsidRDefault="008F39C0">
      <w:pPr>
        <w:spacing w:after="31"/>
        <w:ind w:left="91"/>
      </w:pPr>
    </w:p>
    <w:p w14:paraId="154E4A02" w14:textId="77777777" w:rsidR="008F39C0" w:rsidRDefault="009C7079">
      <w:pPr>
        <w:numPr>
          <w:ilvl w:val="0"/>
          <w:numId w:val="94"/>
        </w:numPr>
        <w:spacing w:after="14" w:line="250" w:lineRule="auto"/>
        <w:ind w:hanging="360"/>
      </w:pPr>
      <w:r>
        <w:rPr>
          <w:b/>
          <w:sz w:val="28"/>
          <w:u w:val="single" w:color="000000"/>
        </w:rPr>
        <w:t>STANDARDIZED ORAL EXAMINATION</w:t>
      </w:r>
    </w:p>
    <w:p w14:paraId="4778260A" w14:textId="77777777" w:rsidR="008F39C0" w:rsidRDefault="009C7079">
      <w:pPr>
        <w:spacing w:after="4" w:line="248" w:lineRule="auto"/>
        <w:ind w:left="822" w:hanging="10"/>
        <w:jc w:val="both"/>
      </w:pPr>
      <w:r>
        <w:rPr>
          <w:sz w:val="28"/>
        </w:rPr>
        <w:t xml:space="preserve">The standardized oral examination is a type of performance assessment using realistic patient cases with a trained physician examiner questioning the examinee. The examiner begins by presenting to the examinee a clinical problem in the form of a patient case scenario and asks the examinee to manage the case. Questions probe the reasoning for requesting clinical findings, interpretation of findings, and treatment plans. In efficiently designed exams each case scenario takes three to five minutes. Exams last approximately 90 minutes to two and one-half hours with two to four separate 30 or 60-minute sessions. One or two physicians serve as examiners per session. An examinee can be tested on 18 to 60 different clinical cases. These exams assess clinical decision making and the application or use of neurosurgical knowledge with realistic patients. Multiple-choice questions are better at assessing recall or understanding of neurosurgical knowledge. </w:t>
      </w:r>
    </w:p>
    <w:p w14:paraId="62F015AF" w14:textId="77777777" w:rsidR="008F39C0" w:rsidRDefault="008F39C0">
      <w:pPr>
        <w:spacing w:after="21"/>
        <w:ind w:left="91"/>
        <w:jc w:val="both"/>
      </w:pPr>
    </w:p>
    <w:p w14:paraId="1B15DD1D" w14:textId="77777777" w:rsidR="008F39C0" w:rsidRDefault="008F39C0">
      <w:pPr>
        <w:spacing w:after="21"/>
        <w:ind w:left="91"/>
        <w:jc w:val="both"/>
      </w:pPr>
    </w:p>
    <w:p w14:paraId="6E681184" w14:textId="77777777" w:rsidR="008F39C0" w:rsidRDefault="008F39C0">
      <w:pPr>
        <w:spacing w:after="21"/>
        <w:ind w:left="91"/>
        <w:jc w:val="both"/>
      </w:pPr>
    </w:p>
    <w:p w14:paraId="230165FA" w14:textId="77777777" w:rsidR="008F39C0" w:rsidRDefault="008F39C0">
      <w:pPr>
        <w:spacing w:after="21"/>
        <w:ind w:left="91"/>
        <w:jc w:val="both"/>
      </w:pPr>
    </w:p>
    <w:p w14:paraId="4AA04066" w14:textId="77777777" w:rsidR="008F39C0" w:rsidRDefault="009C7079">
      <w:pPr>
        <w:numPr>
          <w:ilvl w:val="0"/>
          <w:numId w:val="94"/>
        </w:numPr>
        <w:spacing w:after="14" w:line="250" w:lineRule="auto"/>
        <w:ind w:hanging="360"/>
      </w:pPr>
      <w:r>
        <w:rPr>
          <w:b/>
          <w:sz w:val="28"/>
          <w:u w:val="single" w:color="000000"/>
        </w:rPr>
        <w:t>STANDARDIZED PATIENT EXAMINATION (SP)</w:t>
      </w:r>
    </w:p>
    <w:p w14:paraId="67DA31A8" w14:textId="77777777" w:rsidR="008F39C0" w:rsidRDefault="009C7079">
      <w:pPr>
        <w:spacing w:after="15" w:line="248" w:lineRule="auto"/>
        <w:ind w:left="822" w:right="8" w:hanging="10"/>
        <w:jc w:val="both"/>
      </w:pPr>
      <w:r>
        <w:rPr>
          <w:sz w:val="28"/>
        </w:rPr>
        <w:t xml:space="preserve">Standardized patients (SPs) are well persons trained to simulate a neurosurgical condition in a standardized way or actual patients who are trained to present their condition in a standardized way. A standardized patient exam consists of multiple SPs each presenting a different condition in a 10-12 minute patient encounter. The resident being evaluated examines the SP as if (s) he were a real patient, (i.e., the resident might perform a history and physical exam, order tests, provide a diagnosis, develop a treatment plan, or counsel the patient). Using a checklist or a rating form, a physician observer or the SPs evaluate the resident’s performance on appropriateness, correctness, and completeness of specific patient care tasks and expected behaviors (See description of Checklist Evaluation…). Performance criteria are set in advance. Alternatively or in addition to evaluation using a multiple SP exam, individual SPs can be used to assess specific patient care skills. SPs are also included as stations in Objective Structured Clinical Examinations (See description of OSCE).SPs have been used to assess history-taking skills, physical examination skills, communication skills, differential diagnosis, laboratory utilization, and treatment. Reproducible scores are more readily obtained for history-taking, physical examination, and communication skills. Standardized patient exams are most frequently used as summative performance exams for clinical skills. A single SP can assess targeted skills and knowledge. </w:t>
      </w:r>
    </w:p>
    <w:p w14:paraId="7CB33CA5" w14:textId="77777777" w:rsidR="008F39C0" w:rsidRDefault="008F39C0">
      <w:pPr>
        <w:spacing w:after="21"/>
      </w:pPr>
    </w:p>
    <w:p w14:paraId="7C4A8B94" w14:textId="77777777" w:rsidR="008F39C0" w:rsidRDefault="009C7079">
      <w:pPr>
        <w:numPr>
          <w:ilvl w:val="0"/>
          <w:numId w:val="94"/>
        </w:numPr>
        <w:spacing w:after="14" w:line="250" w:lineRule="auto"/>
        <w:ind w:hanging="360"/>
      </w:pPr>
      <w:r>
        <w:rPr>
          <w:b/>
          <w:sz w:val="28"/>
          <w:u w:val="single" w:color="000000"/>
        </w:rPr>
        <w:t>WRITTEN EXAMINATION (MCQ)</w:t>
      </w:r>
    </w:p>
    <w:p w14:paraId="51E8BA69" w14:textId="77777777" w:rsidR="008F39C0" w:rsidRDefault="009C7079">
      <w:pPr>
        <w:spacing w:after="15" w:line="248" w:lineRule="auto"/>
        <w:ind w:left="822" w:right="8"/>
        <w:jc w:val="both"/>
      </w:pPr>
      <w:r>
        <w:rPr>
          <w:sz w:val="28"/>
        </w:rPr>
        <w:t xml:space="preserve">Written or computer-based MCQ examination is composed of multiple-choice questions (MCQ) selected to sample neurosurgical knowledge and understanding of a defined body of knowledge, not just factual or easily recalled information. Each question or test item contains an introductory statement followed by four or five options in outline format. The examinee selects one of the options as the presumed correct answer by marking the option on a coded answer sheet. Only one option is keyed as the correct response. The introductory statement often presents a patient case, clinical findings, or displays data graphically. A separate booklet can be used to display pictures, and other relevant clinical information. In computer-based examinations the test items are displayed on a computer monitor one at a time with pictures and graphical images also displayed directly on the monitor. In a computer-adaptive test fewer test questions are needed because test items are selected based upon statistical rules programmed into the computer to quickly measure the examinee’s ability. Neurosurgical knowledge and understanding can be measured by MCQ examinations. Comparing the test scores on in-training examinations with national statistics can serve to identify strengths and limitations of individual residents to help them improve. Comparing test results aggregated for residents in each year of a program can be helpful to identify residency training experiences that might be improved. </w:t>
      </w:r>
    </w:p>
    <w:p w14:paraId="17414610" w14:textId="77777777" w:rsidR="008F39C0" w:rsidRDefault="008F39C0">
      <w:pPr>
        <w:spacing w:after="98"/>
        <w:ind w:left="91"/>
      </w:pPr>
    </w:p>
    <w:p w14:paraId="6364288D" w14:textId="77777777" w:rsidR="008F39C0" w:rsidRDefault="009C7079">
      <w:pPr>
        <w:numPr>
          <w:ilvl w:val="0"/>
          <w:numId w:val="94"/>
        </w:numPr>
        <w:spacing w:after="14" w:line="250" w:lineRule="auto"/>
        <w:ind w:hanging="360"/>
      </w:pPr>
      <w:r>
        <w:rPr>
          <w:b/>
          <w:sz w:val="28"/>
          <w:u w:val="single" w:color="000000"/>
        </w:rPr>
        <w:t>Mini-Clinical Evaluation Exercise (mini-CEX</w:t>
      </w:r>
      <w:r>
        <w:rPr>
          <w:sz w:val="28"/>
          <w:u w:val="single" w:color="000000"/>
        </w:rPr>
        <w:t>)</w:t>
      </w:r>
    </w:p>
    <w:p w14:paraId="3257F506" w14:textId="77777777" w:rsidR="008F39C0" w:rsidRDefault="009C7079">
      <w:pPr>
        <w:spacing w:after="4" w:line="248" w:lineRule="auto"/>
        <w:ind w:left="822" w:right="425" w:hanging="10"/>
      </w:pPr>
      <w:r>
        <w:rPr>
          <w:sz w:val="28"/>
        </w:rPr>
        <w:t xml:space="preserve">This tool evaluates a clinical encounter with a patient to provide an indication of competence in skills essential for good clinical care such as history taking, examination and clinical reasoning. The trainee receives immediate feedback to aid learning. This can be used at any time and in any setting when there is a trainee and patient interaction and an assessor is available. </w:t>
      </w:r>
    </w:p>
    <w:p w14:paraId="781DF2CB" w14:textId="77777777" w:rsidR="008F39C0" w:rsidRDefault="008F39C0">
      <w:pPr>
        <w:spacing w:after="48"/>
      </w:pPr>
    </w:p>
    <w:p w14:paraId="4CA2B959" w14:textId="77777777" w:rsidR="008F39C0" w:rsidRDefault="009C7079">
      <w:pPr>
        <w:numPr>
          <w:ilvl w:val="0"/>
          <w:numId w:val="94"/>
        </w:numPr>
        <w:spacing w:after="14" w:line="250" w:lineRule="auto"/>
        <w:ind w:hanging="360"/>
      </w:pPr>
      <w:r>
        <w:rPr>
          <w:b/>
          <w:sz w:val="28"/>
          <w:u w:val="single" w:color="000000"/>
        </w:rPr>
        <w:t>Direct Observation of Procedural Skills (DOPS)</w:t>
      </w:r>
    </w:p>
    <w:p w14:paraId="1E851CDC" w14:textId="77777777" w:rsidR="008F39C0" w:rsidRDefault="009C7079">
      <w:pPr>
        <w:spacing w:after="14" w:line="250" w:lineRule="auto"/>
        <w:ind w:left="812"/>
      </w:pPr>
      <w:r>
        <w:rPr>
          <w:sz w:val="28"/>
        </w:rPr>
        <w:t xml:space="preserve">DOPS is an assessment tool designed to evaluate the performance of a trainee in undertaking a practical procedure, against a structured checklist. The trainee receives immediate feedback to identify strengths and areas for development. </w:t>
      </w:r>
    </w:p>
    <w:p w14:paraId="16788234" w14:textId="77777777" w:rsidR="008F39C0" w:rsidRDefault="008F39C0">
      <w:pPr>
        <w:spacing w:after="20"/>
      </w:pPr>
    </w:p>
    <w:p w14:paraId="2BBC79C9" w14:textId="77777777" w:rsidR="008F39C0" w:rsidRDefault="009C7079">
      <w:pPr>
        <w:numPr>
          <w:ilvl w:val="0"/>
          <w:numId w:val="94"/>
        </w:numPr>
        <w:spacing w:after="14" w:line="250" w:lineRule="auto"/>
        <w:ind w:hanging="360"/>
      </w:pPr>
      <w:r>
        <w:rPr>
          <w:b/>
          <w:sz w:val="28"/>
          <w:u w:val="single" w:color="000000"/>
        </w:rPr>
        <w:t>Case-based Discussion (CBD)</w:t>
      </w:r>
    </w:p>
    <w:p w14:paraId="4AF413F6" w14:textId="77777777" w:rsidR="008F39C0" w:rsidRDefault="009C7079">
      <w:pPr>
        <w:spacing w:after="4" w:line="248" w:lineRule="auto"/>
        <w:ind w:left="822" w:right="125" w:hanging="10"/>
      </w:pPr>
      <w:r>
        <w:rPr>
          <w:sz w:val="28"/>
        </w:rPr>
        <w:t xml:space="preserve">The CBD assesses the performance of a trainee in their management of a patient to provide an indication of competence in areas such as clinical reasoning, decision-making and application of neurosurgical knowledge in relation to patient care. It also serves as a method to document conversations about, and presentations of, cases by trainees. The CBD should focus on a written record (such as written case notes, out-patient letter, and discharge summary). A typical encounter might be when presenting newly referred patients in the outpatient department. </w:t>
      </w:r>
    </w:p>
    <w:p w14:paraId="57A6A0F0" w14:textId="77777777" w:rsidR="008F39C0" w:rsidRDefault="008F39C0">
      <w:pPr>
        <w:spacing w:after="115"/>
        <w:ind w:left="91"/>
      </w:pPr>
    </w:p>
    <w:p w14:paraId="7DF0CA62" w14:textId="77777777" w:rsidR="008F39C0" w:rsidRDefault="008F39C0">
      <w:pPr>
        <w:spacing w:after="115"/>
        <w:ind w:left="91"/>
      </w:pPr>
    </w:p>
    <w:p w14:paraId="44BA3426" w14:textId="77777777" w:rsidR="008F39C0" w:rsidRDefault="008F39C0">
      <w:pPr>
        <w:spacing w:after="115"/>
        <w:ind w:left="91"/>
      </w:pPr>
    </w:p>
    <w:p w14:paraId="4B55AFDF" w14:textId="77777777" w:rsidR="008F39C0" w:rsidRDefault="009C7079">
      <w:pPr>
        <w:numPr>
          <w:ilvl w:val="0"/>
          <w:numId w:val="94"/>
        </w:numPr>
        <w:spacing w:after="14" w:line="250" w:lineRule="auto"/>
        <w:ind w:hanging="360"/>
      </w:pPr>
      <w:r>
        <w:rPr>
          <w:b/>
          <w:sz w:val="28"/>
          <w:u w:val="single" w:color="000000"/>
        </w:rPr>
        <w:t>Acute Care Assessment Tool (ACAT)</w:t>
      </w:r>
    </w:p>
    <w:p w14:paraId="1C063030" w14:textId="77777777" w:rsidR="008F39C0" w:rsidRDefault="009C7079">
      <w:pPr>
        <w:spacing w:after="4" w:line="248" w:lineRule="auto"/>
        <w:ind w:left="822" w:right="275" w:hanging="10"/>
      </w:pPr>
      <w:r>
        <w:rPr>
          <w:sz w:val="28"/>
        </w:rPr>
        <w:t xml:space="preserve">The ACAT is designed to assess and facilitate feedback on a doctor’s performance during their practice on the Acute Neurosurgical Take. Any doctor who has been responsible for the supervision of the Acute Neurosurgical Take can be the assessor for an ACAT. </w:t>
      </w:r>
    </w:p>
    <w:p w14:paraId="175D53C2" w14:textId="77777777" w:rsidR="008F39C0" w:rsidRDefault="008F39C0">
      <w:pPr>
        <w:spacing w:after="44"/>
        <w:ind w:left="91"/>
      </w:pPr>
    </w:p>
    <w:p w14:paraId="20AED313" w14:textId="77777777" w:rsidR="008F39C0" w:rsidRDefault="009C7079">
      <w:pPr>
        <w:numPr>
          <w:ilvl w:val="0"/>
          <w:numId w:val="94"/>
        </w:numPr>
        <w:spacing w:after="14" w:line="250" w:lineRule="auto"/>
        <w:ind w:hanging="360"/>
      </w:pPr>
      <w:r>
        <w:rPr>
          <w:b/>
          <w:sz w:val="28"/>
          <w:u w:val="single" w:color="000000"/>
        </w:rPr>
        <w:t>Audit Assessment (AA)</w:t>
      </w:r>
    </w:p>
    <w:p w14:paraId="3F0BB588" w14:textId="77777777" w:rsidR="008F39C0" w:rsidRDefault="009C7079">
      <w:pPr>
        <w:spacing w:after="4" w:line="248" w:lineRule="auto"/>
        <w:ind w:left="822" w:hanging="10"/>
      </w:pPr>
      <w:r>
        <w:rPr>
          <w:sz w:val="28"/>
        </w:rPr>
        <w:t xml:space="preserve">The Audit Assessment tool is designed to assess a trainee’s competence in completing an audit. The Audit Assessment can be based on review of audit documentation OR on a presentation of the audit at a meeting. If possible the trainee should be assessed on the same audit by more than one assessor. </w:t>
      </w:r>
    </w:p>
    <w:p w14:paraId="7DB1D1D4" w14:textId="77777777" w:rsidR="008F39C0" w:rsidRDefault="008F39C0">
      <w:pPr>
        <w:spacing w:after="22"/>
        <w:ind w:left="91"/>
      </w:pPr>
    </w:p>
    <w:p w14:paraId="67EF9290" w14:textId="77777777" w:rsidR="008F39C0" w:rsidRDefault="009C7079">
      <w:pPr>
        <w:numPr>
          <w:ilvl w:val="0"/>
          <w:numId w:val="94"/>
        </w:numPr>
        <w:spacing w:after="14" w:line="250" w:lineRule="auto"/>
        <w:ind w:hanging="360"/>
      </w:pPr>
      <w:r>
        <w:rPr>
          <w:b/>
          <w:sz w:val="28"/>
          <w:u w:val="single" w:color="000000"/>
        </w:rPr>
        <w:t>Teaching Observation (TO)</w:t>
      </w:r>
    </w:p>
    <w:p w14:paraId="0C5A6C71" w14:textId="77777777" w:rsidR="008F39C0" w:rsidRDefault="009C7079">
      <w:pPr>
        <w:spacing w:after="4" w:line="248" w:lineRule="auto"/>
        <w:ind w:left="822" w:right="331" w:hanging="10"/>
      </w:pPr>
      <w:r>
        <w:rPr>
          <w:sz w:val="28"/>
        </w:rPr>
        <w:t xml:space="preserve">The Teaching Observation form is designed to provide structured, formative feedback to trainees on their competence at teaching. The Teaching Observation can be based on any instance of formalized teaching by the trainee who has been observed by the assessor. The process should be trainee-led (identifying appropriate teaching sessions and assessors). </w:t>
      </w:r>
    </w:p>
    <w:p w14:paraId="0841E4F5" w14:textId="77777777" w:rsidR="008F39C0" w:rsidRDefault="008F39C0">
      <w:pPr>
        <w:spacing w:after="88"/>
        <w:ind w:left="91"/>
      </w:pPr>
    </w:p>
    <w:p w14:paraId="6C3EB4F5" w14:textId="4188C9ED" w:rsidR="14611C51" w:rsidRDefault="14611C51">
      <w:r>
        <w:br w:type="page"/>
      </w:r>
    </w:p>
    <w:p w14:paraId="536DC522" w14:textId="26B4A567" w:rsidR="00E32B8A" w:rsidRPr="00E32B8A" w:rsidRDefault="4A3CFC88" w:rsidP="046CE39A">
      <w:pPr>
        <w:spacing w:before="0" w:after="0" w:line="240" w:lineRule="auto"/>
        <w:rPr>
          <w:b/>
          <w:bCs/>
          <w:sz w:val="40"/>
          <w:szCs w:val="40"/>
        </w:rPr>
      </w:pPr>
      <w:r w:rsidRPr="046CE39A">
        <w:rPr>
          <w:b/>
          <w:bCs/>
          <w:sz w:val="40"/>
          <w:szCs w:val="40"/>
        </w:rPr>
        <w:t>Entrustable Professional Activities (EPAs)</w:t>
      </w:r>
    </w:p>
    <w:p w14:paraId="79B03D2E" w14:textId="77777777" w:rsidR="00E32B8A" w:rsidRPr="00E32B8A" w:rsidRDefault="00E32B8A" w:rsidP="046CE39A">
      <w:pPr>
        <w:spacing w:before="0" w:after="0" w:line="240" w:lineRule="auto"/>
        <w:rPr>
          <w:b/>
          <w:bCs/>
          <w:kern w:val="2"/>
          <w:sz w:val="40"/>
          <w:szCs w:val="40"/>
          <w14:ligatures w14:val="standardContextual"/>
        </w:rPr>
      </w:pPr>
      <w:r w:rsidRPr="046CE39A">
        <w:rPr>
          <w:b/>
          <w:bCs/>
          <w:kern w:val="2"/>
          <w:sz w:val="40"/>
          <w:szCs w:val="40"/>
          <w14:ligatures w14:val="standardContextual"/>
        </w:rPr>
        <w:t>MS Neurosurgery</w:t>
      </w:r>
    </w:p>
    <w:p w14:paraId="79280152" w14:textId="77777777" w:rsidR="00E32B8A" w:rsidRPr="00E32B8A" w:rsidRDefault="00E32B8A" w:rsidP="00E32B8A">
      <w:pPr>
        <w:spacing w:before="0" w:after="0" w:line="240" w:lineRule="auto"/>
        <w:rPr>
          <w:rFonts w:eastAsiaTheme="minorHAnsi"/>
          <w:kern w:val="2"/>
          <w:sz w:val="32"/>
          <w:szCs w:val="32"/>
          <w:u w:val="single"/>
          <w14:ligatures w14:val="standardContextual"/>
        </w:rPr>
      </w:pPr>
    </w:p>
    <w:tbl>
      <w:tblPr>
        <w:tblStyle w:val="PlainTable3"/>
        <w:tblW w:w="9356" w:type="dxa"/>
        <w:tblLayout w:type="fixed"/>
        <w:tblLook w:val="04A0" w:firstRow="1" w:lastRow="0" w:firstColumn="1" w:lastColumn="0" w:noHBand="0" w:noVBand="1"/>
      </w:tblPr>
      <w:tblGrid>
        <w:gridCol w:w="3294"/>
        <w:gridCol w:w="676"/>
        <w:gridCol w:w="616"/>
        <w:gridCol w:w="579"/>
        <w:gridCol w:w="631"/>
        <w:gridCol w:w="579"/>
        <w:gridCol w:w="571"/>
        <w:gridCol w:w="687"/>
        <w:gridCol w:w="498"/>
        <w:gridCol w:w="579"/>
        <w:gridCol w:w="646"/>
      </w:tblGrid>
      <w:tr w:rsidR="00E32B8A" w:rsidRPr="00E32B8A" w14:paraId="16B60F95" w14:textId="77777777" w:rsidTr="046CE39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94" w:type="dxa"/>
            <w:vMerge w:val="restart"/>
          </w:tcPr>
          <w:p w14:paraId="0EC7B17C" w14:textId="77777777" w:rsidR="00E32B8A" w:rsidRPr="00E32B8A" w:rsidRDefault="00E32B8A" w:rsidP="046CE39A">
            <w:pPr>
              <w:spacing w:before="0" w:after="0" w:line="360" w:lineRule="auto"/>
              <w:rPr>
                <w:kern w:val="2"/>
                <w:sz w:val="24"/>
                <w:szCs w:val="24"/>
                <w:u w:val="single"/>
                <w14:ligatures w14:val="standardContextual"/>
              </w:rPr>
            </w:pPr>
          </w:p>
        </w:tc>
        <w:tc>
          <w:tcPr>
            <w:tcW w:w="1292" w:type="dxa"/>
            <w:gridSpan w:val="2"/>
          </w:tcPr>
          <w:p w14:paraId="1DF09DEB" w14:textId="77777777" w:rsidR="00E32B8A" w:rsidRPr="00E32B8A" w:rsidRDefault="00E32B8A" w:rsidP="046CE39A">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kern w:val="2"/>
                <w:sz w:val="24"/>
                <w:szCs w:val="24"/>
                <w14:ligatures w14:val="standardContextual"/>
              </w:rPr>
            </w:pPr>
            <w:r w:rsidRPr="046CE39A">
              <w:rPr>
                <w:kern w:val="2"/>
                <w:sz w:val="24"/>
                <w:szCs w:val="24"/>
                <w14:ligatures w14:val="standardContextual"/>
              </w:rPr>
              <w:t>PGY-1</w:t>
            </w:r>
          </w:p>
        </w:tc>
        <w:tc>
          <w:tcPr>
            <w:tcW w:w="1210" w:type="dxa"/>
            <w:gridSpan w:val="2"/>
          </w:tcPr>
          <w:p w14:paraId="32E6F8DE" w14:textId="77777777" w:rsidR="00E32B8A" w:rsidRPr="00E32B8A" w:rsidRDefault="00E32B8A" w:rsidP="046CE39A">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kern w:val="2"/>
                <w:sz w:val="24"/>
                <w:szCs w:val="24"/>
                <w14:ligatures w14:val="standardContextual"/>
              </w:rPr>
            </w:pPr>
            <w:r w:rsidRPr="046CE39A">
              <w:rPr>
                <w:kern w:val="2"/>
                <w:sz w:val="24"/>
                <w:szCs w:val="24"/>
                <w14:ligatures w14:val="standardContextual"/>
              </w:rPr>
              <w:t>PGY-2</w:t>
            </w:r>
          </w:p>
        </w:tc>
        <w:tc>
          <w:tcPr>
            <w:tcW w:w="1150" w:type="dxa"/>
            <w:gridSpan w:val="2"/>
          </w:tcPr>
          <w:p w14:paraId="61E634D6" w14:textId="77777777" w:rsidR="00E32B8A" w:rsidRPr="00E32B8A" w:rsidRDefault="00E32B8A" w:rsidP="046CE39A">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kern w:val="2"/>
                <w:sz w:val="24"/>
                <w:szCs w:val="24"/>
                <w14:ligatures w14:val="standardContextual"/>
              </w:rPr>
            </w:pPr>
            <w:r w:rsidRPr="046CE39A">
              <w:rPr>
                <w:kern w:val="2"/>
                <w:sz w:val="24"/>
                <w:szCs w:val="24"/>
                <w14:ligatures w14:val="standardContextual"/>
              </w:rPr>
              <w:t>PGY-3</w:t>
            </w:r>
          </w:p>
        </w:tc>
        <w:tc>
          <w:tcPr>
            <w:tcW w:w="1185" w:type="dxa"/>
            <w:gridSpan w:val="2"/>
          </w:tcPr>
          <w:p w14:paraId="5785EDED" w14:textId="77777777" w:rsidR="00E32B8A" w:rsidRPr="00E32B8A" w:rsidRDefault="00E32B8A" w:rsidP="046CE39A">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kern w:val="2"/>
                <w:sz w:val="24"/>
                <w:szCs w:val="24"/>
                <w14:ligatures w14:val="standardContextual"/>
              </w:rPr>
            </w:pPr>
            <w:r w:rsidRPr="046CE39A">
              <w:rPr>
                <w:kern w:val="2"/>
                <w:sz w:val="24"/>
                <w:szCs w:val="24"/>
                <w14:ligatures w14:val="standardContextual"/>
              </w:rPr>
              <w:t>PGY-4</w:t>
            </w:r>
          </w:p>
        </w:tc>
        <w:tc>
          <w:tcPr>
            <w:tcW w:w="1225" w:type="dxa"/>
            <w:gridSpan w:val="2"/>
          </w:tcPr>
          <w:p w14:paraId="4805846C" w14:textId="77777777" w:rsidR="00E32B8A" w:rsidRPr="00E32B8A" w:rsidRDefault="00E32B8A" w:rsidP="046CE39A">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kern w:val="2"/>
                <w:sz w:val="24"/>
                <w:szCs w:val="24"/>
                <w14:ligatures w14:val="standardContextual"/>
              </w:rPr>
            </w:pPr>
            <w:r w:rsidRPr="046CE39A">
              <w:rPr>
                <w:kern w:val="2"/>
                <w:sz w:val="24"/>
                <w:szCs w:val="24"/>
                <w14:ligatures w14:val="standardContextual"/>
              </w:rPr>
              <w:t>PGY-5</w:t>
            </w:r>
          </w:p>
        </w:tc>
      </w:tr>
      <w:tr w:rsidR="00E32B8A" w:rsidRPr="00E32B8A" w14:paraId="4355F4B9" w14:textId="77777777" w:rsidTr="046CE3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4" w:type="dxa"/>
            <w:vMerge/>
          </w:tcPr>
          <w:p w14:paraId="618093A1" w14:textId="77777777" w:rsidR="00E32B8A" w:rsidRPr="00E32B8A" w:rsidRDefault="00E32B8A" w:rsidP="00E32B8A">
            <w:pPr>
              <w:spacing w:before="0" w:after="0" w:line="240" w:lineRule="auto"/>
              <w:rPr>
                <w:rFonts w:eastAsiaTheme="minorHAnsi"/>
                <w:kern w:val="2"/>
                <w:sz w:val="24"/>
                <w:szCs w:val="24"/>
                <w:u w:val="single"/>
                <w14:ligatures w14:val="standardContextual"/>
              </w:rPr>
            </w:pPr>
          </w:p>
        </w:tc>
        <w:tc>
          <w:tcPr>
            <w:tcW w:w="676" w:type="dxa"/>
          </w:tcPr>
          <w:p w14:paraId="1CAC72CA"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sz w:val="24"/>
                <w:szCs w:val="24"/>
                <w14:ligatures w14:val="standardContextual"/>
              </w:rPr>
            </w:pPr>
            <w:r w:rsidRPr="046CE39A">
              <w:rPr>
                <w:kern w:val="2"/>
                <w:sz w:val="24"/>
                <w:szCs w:val="24"/>
                <w14:ligatures w14:val="standardContextual"/>
              </w:rPr>
              <w:t>EPA</w:t>
            </w:r>
          </w:p>
        </w:tc>
        <w:tc>
          <w:tcPr>
            <w:tcW w:w="616" w:type="dxa"/>
          </w:tcPr>
          <w:p w14:paraId="1EBC670F"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sz w:val="24"/>
                <w:szCs w:val="24"/>
                <w14:ligatures w14:val="standardContextual"/>
              </w:rPr>
            </w:pPr>
            <w:r w:rsidRPr="046CE39A">
              <w:rPr>
                <w:kern w:val="2"/>
                <w:sz w:val="24"/>
                <w:szCs w:val="24"/>
                <w14:ligatures w14:val="standardContextual"/>
              </w:rPr>
              <w:t>No</w:t>
            </w:r>
          </w:p>
        </w:tc>
        <w:tc>
          <w:tcPr>
            <w:tcW w:w="579" w:type="dxa"/>
          </w:tcPr>
          <w:p w14:paraId="3CCA5C5A" w14:textId="600B5A86"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sz w:val="22"/>
                <w:szCs w:val="22"/>
                <w14:ligatures w14:val="standardContextual"/>
              </w:rPr>
            </w:pPr>
            <w:r w:rsidRPr="046CE39A">
              <w:rPr>
                <w:kern w:val="2"/>
                <w:sz w:val="22"/>
                <w:szCs w:val="22"/>
                <w14:ligatures w14:val="standardContextual"/>
              </w:rPr>
              <w:t>E</w:t>
            </w:r>
            <w:r w:rsidR="6E13FED1" w:rsidRPr="046CE39A">
              <w:rPr>
                <w:kern w:val="2"/>
                <w:sz w:val="22"/>
                <w:szCs w:val="22"/>
                <w14:ligatures w14:val="standardContextual"/>
              </w:rPr>
              <w:t>P</w:t>
            </w:r>
            <w:r w:rsidRPr="046CE39A">
              <w:rPr>
                <w:kern w:val="2"/>
                <w:sz w:val="22"/>
                <w:szCs w:val="22"/>
                <w14:ligatures w14:val="standardContextual"/>
              </w:rPr>
              <w:t>A</w:t>
            </w:r>
          </w:p>
        </w:tc>
        <w:tc>
          <w:tcPr>
            <w:tcW w:w="631" w:type="dxa"/>
          </w:tcPr>
          <w:p w14:paraId="3A45C17C"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sz w:val="24"/>
                <w:szCs w:val="24"/>
                <w14:ligatures w14:val="standardContextual"/>
              </w:rPr>
            </w:pPr>
            <w:r w:rsidRPr="046CE39A">
              <w:rPr>
                <w:kern w:val="2"/>
                <w:sz w:val="24"/>
                <w:szCs w:val="24"/>
                <w14:ligatures w14:val="standardContextual"/>
              </w:rPr>
              <w:t>No</w:t>
            </w:r>
          </w:p>
        </w:tc>
        <w:tc>
          <w:tcPr>
            <w:tcW w:w="579" w:type="dxa"/>
          </w:tcPr>
          <w:p w14:paraId="211C9541"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sz w:val="22"/>
                <w:szCs w:val="22"/>
                <w14:ligatures w14:val="standardContextual"/>
              </w:rPr>
            </w:pPr>
            <w:r w:rsidRPr="046CE39A">
              <w:rPr>
                <w:kern w:val="2"/>
                <w:sz w:val="22"/>
                <w:szCs w:val="22"/>
                <w14:ligatures w14:val="standardContextual"/>
              </w:rPr>
              <w:t>EPA</w:t>
            </w:r>
          </w:p>
        </w:tc>
        <w:tc>
          <w:tcPr>
            <w:tcW w:w="571" w:type="dxa"/>
          </w:tcPr>
          <w:p w14:paraId="6096A4F8"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sz w:val="24"/>
                <w:szCs w:val="24"/>
                <w14:ligatures w14:val="standardContextual"/>
              </w:rPr>
            </w:pPr>
            <w:r w:rsidRPr="046CE39A">
              <w:rPr>
                <w:kern w:val="2"/>
                <w:sz w:val="24"/>
                <w:szCs w:val="24"/>
                <w14:ligatures w14:val="standardContextual"/>
              </w:rPr>
              <w:t>No</w:t>
            </w:r>
          </w:p>
        </w:tc>
        <w:tc>
          <w:tcPr>
            <w:tcW w:w="687" w:type="dxa"/>
          </w:tcPr>
          <w:p w14:paraId="0E43AD71"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sz w:val="24"/>
                <w:szCs w:val="24"/>
                <w14:ligatures w14:val="standardContextual"/>
              </w:rPr>
            </w:pPr>
            <w:r w:rsidRPr="046CE39A">
              <w:rPr>
                <w:kern w:val="2"/>
                <w:sz w:val="24"/>
                <w:szCs w:val="24"/>
                <w14:ligatures w14:val="standardContextual"/>
              </w:rPr>
              <w:t>EPA</w:t>
            </w:r>
          </w:p>
        </w:tc>
        <w:tc>
          <w:tcPr>
            <w:tcW w:w="498" w:type="dxa"/>
          </w:tcPr>
          <w:p w14:paraId="55617861"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sz w:val="24"/>
                <w:szCs w:val="24"/>
                <w14:ligatures w14:val="standardContextual"/>
              </w:rPr>
            </w:pPr>
            <w:r w:rsidRPr="046CE39A">
              <w:rPr>
                <w:kern w:val="2"/>
                <w:sz w:val="24"/>
                <w:szCs w:val="24"/>
                <w14:ligatures w14:val="standardContextual"/>
              </w:rPr>
              <w:t>No</w:t>
            </w:r>
          </w:p>
        </w:tc>
        <w:tc>
          <w:tcPr>
            <w:tcW w:w="579" w:type="dxa"/>
          </w:tcPr>
          <w:p w14:paraId="17540126"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sz w:val="22"/>
                <w:szCs w:val="22"/>
                <w14:ligatures w14:val="standardContextual"/>
              </w:rPr>
            </w:pPr>
            <w:r w:rsidRPr="046CE39A">
              <w:rPr>
                <w:kern w:val="2"/>
                <w:sz w:val="22"/>
                <w:szCs w:val="22"/>
                <w14:ligatures w14:val="standardContextual"/>
              </w:rPr>
              <w:t>EPA</w:t>
            </w:r>
          </w:p>
        </w:tc>
        <w:tc>
          <w:tcPr>
            <w:tcW w:w="646" w:type="dxa"/>
          </w:tcPr>
          <w:p w14:paraId="0CBCD577"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sz w:val="24"/>
                <w:szCs w:val="24"/>
                <w14:ligatures w14:val="standardContextual"/>
              </w:rPr>
            </w:pPr>
            <w:r w:rsidRPr="046CE39A">
              <w:rPr>
                <w:kern w:val="2"/>
                <w:sz w:val="24"/>
                <w:szCs w:val="24"/>
                <w14:ligatures w14:val="standardContextual"/>
              </w:rPr>
              <w:t>No</w:t>
            </w:r>
          </w:p>
        </w:tc>
      </w:tr>
      <w:tr w:rsidR="00E32B8A" w:rsidRPr="00E32B8A" w14:paraId="5B4D7AEA" w14:textId="77777777" w:rsidTr="046CE39A">
        <w:trPr>
          <w:trHeight w:val="300"/>
        </w:trPr>
        <w:tc>
          <w:tcPr>
            <w:cnfStyle w:val="001000000000" w:firstRow="0" w:lastRow="0" w:firstColumn="1" w:lastColumn="0" w:oddVBand="0" w:evenVBand="0" w:oddHBand="0" w:evenHBand="0" w:firstRowFirstColumn="0" w:firstRowLastColumn="0" w:lastRowFirstColumn="0" w:lastRowLastColumn="0"/>
            <w:tcW w:w="9356" w:type="dxa"/>
            <w:gridSpan w:val="11"/>
          </w:tcPr>
          <w:p w14:paraId="539A236A"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CLINICAL COMPETENCIES</w:t>
            </w:r>
          </w:p>
        </w:tc>
      </w:tr>
      <w:tr w:rsidR="00E32B8A" w:rsidRPr="00E32B8A" w14:paraId="751822AE" w14:textId="77777777" w:rsidTr="046CE3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4" w:type="dxa"/>
          </w:tcPr>
          <w:p w14:paraId="467141F1"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History Taking</w:t>
            </w:r>
          </w:p>
        </w:tc>
        <w:tc>
          <w:tcPr>
            <w:tcW w:w="676" w:type="dxa"/>
          </w:tcPr>
          <w:p w14:paraId="01FB99B7"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w:t>
            </w:r>
          </w:p>
        </w:tc>
        <w:tc>
          <w:tcPr>
            <w:tcW w:w="616" w:type="dxa"/>
          </w:tcPr>
          <w:p w14:paraId="2C44A8D2"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610D41A1"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w:t>
            </w:r>
          </w:p>
        </w:tc>
        <w:tc>
          <w:tcPr>
            <w:tcW w:w="631" w:type="dxa"/>
          </w:tcPr>
          <w:p w14:paraId="549B96F4"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3</w:t>
            </w:r>
          </w:p>
        </w:tc>
        <w:tc>
          <w:tcPr>
            <w:tcW w:w="579" w:type="dxa"/>
          </w:tcPr>
          <w:p w14:paraId="6FFAE3D5"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 A</w:t>
            </w:r>
          </w:p>
        </w:tc>
        <w:tc>
          <w:tcPr>
            <w:tcW w:w="571" w:type="dxa"/>
          </w:tcPr>
          <w:p w14:paraId="07035061"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4</w:t>
            </w:r>
          </w:p>
        </w:tc>
        <w:tc>
          <w:tcPr>
            <w:tcW w:w="687" w:type="dxa"/>
          </w:tcPr>
          <w:p w14:paraId="252F3F3B"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 A</w:t>
            </w:r>
          </w:p>
        </w:tc>
        <w:tc>
          <w:tcPr>
            <w:tcW w:w="498" w:type="dxa"/>
          </w:tcPr>
          <w:p w14:paraId="2099716F"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4</w:t>
            </w:r>
          </w:p>
        </w:tc>
        <w:tc>
          <w:tcPr>
            <w:tcW w:w="579" w:type="dxa"/>
          </w:tcPr>
          <w:p w14:paraId="39A16F3D"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 A</w:t>
            </w:r>
          </w:p>
        </w:tc>
        <w:tc>
          <w:tcPr>
            <w:tcW w:w="646" w:type="dxa"/>
          </w:tcPr>
          <w:p w14:paraId="01354EAE"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4</w:t>
            </w:r>
          </w:p>
        </w:tc>
      </w:tr>
      <w:tr w:rsidR="00E32B8A" w:rsidRPr="00E32B8A" w14:paraId="145AA119" w14:textId="77777777" w:rsidTr="046CE39A">
        <w:trPr>
          <w:trHeight w:val="300"/>
        </w:trPr>
        <w:tc>
          <w:tcPr>
            <w:cnfStyle w:val="001000000000" w:firstRow="0" w:lastRow="0" w:firstColumn="1" w:lastColumn="0" w:oddVBand="0" w:evenVBand="0" w:oddHBand="0" w:evenHBand="0" w:firstRowFirstColumn="0" w:firstRowLastColumn="0" w:lastRowFirstColumn="0" w:lastRowLastColumn="0"/>
            <w:tcW w:w="3294" w:type="dxa"/>
          </w:tcPr>
          <w:p w14:paraId="39F75344"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Physical Examination</w:t>
            </w:r>
          </w:p>
        </w:tc>
        <w:tc>
          <w:tcPr>
            <w:tcW w:w="676" w:type="dxa"/>
          </w:tcPr>
          <w:p w14:paraId="604225DA"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64B30757"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432D8B11"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453CEBAF"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4D2A709D"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702F2148"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4</w:t>
            </w:r>
          </w:p>
        </w:tc>
        <w:tc>
          <w:tcPr>
            <w:tcW w:w="687" w:type="dxa"/>
          </w:tcPr>
          <w:p w14:paraId="5B1CB6B9"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779AC2E0"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4</w:t>
            </w:r>
          </w:p>
        </w:tc>
        <w:tc>
          <w:tcPr>
            <w:tcW w:w="579" w:type="dxa"/>
          </w:tcPr>
          <w:p w14:paraId="07330C41"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4C69DD46"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4</w:t>
            </w:r>
          </w:p>
        </w:tc>
      </w:tr>
      <w:tr w:rsidR="00E32B8A" w:rsidRPr="00E32B8A" w14:paraId="26321E8A" w14:textId="77777777" w:rsidTr="046CE3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4" w:type="dxa"/>
          </w:tcPr>
          <w:p w14:paraId="73E2E750"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Ordering Investigations</w:t>
            </w:r>
          </w:p>
        </w:tc>
        <w:tc>
          <w:tcPr>
            <w:tcW w:w="676" w:type="dxa"/>
          </w:tcPr>
          <w:p w14:paraId="62D0E0D8"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w:t>
            </w:r>
          </w:p>
        </w:tc>
        <w:tc>
          <w:tcPr>
            <w:tcW w:w="616" w:type="dxa"/>
          </w:tcPr>
          <w:p w14:paraId="024EB72F"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20D62B17"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w:t>
            </w:r>
          </w:p>
        </w:tc>
        <w:tc>
          <w:tcPr>
            <w:tcW w:w="631" w:type="dxa"/>
          </w:tcPr>
          <w:p w14:paraId="533FE0DB"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54A217AF"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w:t>
            </w:r>
          </w:p>
        </w:tc>
        <w:tc>
          <w:tcPr>
            <w:tcW w:w="571" w:type="dxa"/>
          </w:tcPr>
          <w:p w14:paraId="69738484"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4</w:t>
            </w:r>
          </w:p>
        </w:tc>
        <w:tc>
          <w:tcPr>
            <w:tcW w:w="687" w:type="dxa"/>
          </w:tcPr>
          <w:p w14:paraId="0FAFA408"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w:t>
            </w:r>
          </w:p>
        </w:tc>
        <w:tc>
          <w:tcPr>
            <w:tcW w:w="498" w:type="dxa"/>
          </w:tcPr>
          <w:p w14:paraId="603485D8"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4</w:t>
            </w:r>
          </w:p>
        </w:tc>
        <w:tc>
          <w:tcPr>
            <w:tcW w:w="579" w:type="dxa"/>
          </w:tcPr>
          <w:p w14:paraId="59FF9F7C"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w:t>
            </w:r>
          </w:p>
        </w:tc>
        <w:tc>
          <w:tcPr>
            <w:tcW w:w="646" w:type="dxa"/>
          </w:tcPr>
          <w:p w14:paraId="3E964717"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4</w:t>
            </w:r>
          </w:p>
        </w:tc>
      </w:tr>
      <w:tr w:rsidR="00E32B8A" w:rsidRPr="00E32B8A" w14:paraId="27AC13C3" w14:textId="77777777" w:rsidTr="046CE39A">
        <w:trPr>
          <w:trHeight w:val="300"/>
        </w:trPr>
        <w:tc>
          <w:tcPr>
            <w:cnfStyle w:val="001000000000" w:firstRow="0" w:lastRow="0" w:firstColumn="1" w:lastColumn="0" w:oddVBand="0" w:evenVBand="0" w:oddHBand="0" w:evenHBand="0" w:firstRowFirstColumn="0" w:firstRowLastColumn="0" w:lastRowFirstColumn="0" w:lastRowLastColumn="0"/>
            <w:tcW w:w="3294" w:type="dxa"/>
          </w:tcPr>
          <w:p w14:paraId="6BCA5E29"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Performing Myelography</w:t>
            </w:r>
          </w:p>
        </w:tc>
        <w:tc>
          <w:tcPr>
            <w:tcW w:w="676" w:type="dxa"/>
          </w:tcPr>
          <w:p w14:paraId="4D8B366B"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70B37385"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2F63AE8D"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1E2C2D05"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1FC7CB78"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4ED58C57"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7175C5F6"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4E385ED6"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3</w:t>
            </w:r>
          </w:p>
        </w:tc>
        <w:tc>
          <w:tcPr>
            <w:tcW w:w="579" w:type="dxa"/>
          </w:tcPr>
          <w:p w14:paraId="639B03F1"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4CF32A56"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4</w:t>
            </w:r>
          </w:p>
        </w:tc>
      </w:tr>
      <w:tr w:rsidR="00E32B8A" w:rsidRPr="00E32B8A" w14:paraId="196C4009" w14:textId="77777777" w:rsidTr="046CE3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4" w:type="dxa"/>
          </w:tcPr>
          <w:p w14:paraId="0F7EF69C"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Interpreting Results of tests</w:t>
            </w:r>
          </w:p>
        </w:tc>
        <w:tc>
          <w:tcPr>
            <w:tcW w:w="676" w:type="dxa"/>
          </w:tcPr>
          <w:p w14:paraId="14C77F30"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w:t>
            </w:r>
          </w:p>
        </w:tc>
        <w:tc>
          <w:tcPr>
            <w:tcW w:w="616" w:type="dxa"/>
          </w:tcPr>
          <w:p w14:paraId="446716F9"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41E933AF"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w:t>
            </w:r>
          </w:p>
        </w:tc>
        <w:tc>
          <w:tcPr>
            <w:tcW w:w="631" w:type="dxa"/>
          </w:tcPr>
          <w:p w14:paraId="2A70A9A0"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3F282BED"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w:t>
            </w:r>
          </w:p>
        </w:tc>
        <w:tc>
          <w:tcPr>
            <w:tcW w:w="571" w:type="dxa"/>
          </w:tcPr>
          <w:p w14:paraId="032A03E9"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3</w:t>
            </w:r>
          </w:p>
        </w:tc>
        <w:tc>
          <w:tcPr>
            <w:tcW w:w="687" w:type="dxa"/>
          </w:tcPr>
          <w:p w14:paraId="7DE4A8D4"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w:t>
            </w:r>
          </w:p>
        </w:tc>
        <w:tc>
          <w:tcPr>
            <w:tcW w:w="498" w:type="dxa"/>
          </w:tcPr>
          <w:p w14:paraId="482DCD25"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4</w:t>
            </w:r>
          </w:p>
        </w:tc>
        <w:tc>
          <w:tcPr>
            <w:tcW w:w="579" w:type="dxa"/>
          </w:tcPr>
          <w:p w14:paraId="2023E613"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w:t>
            </w:r>
          </w:p>
        </w:tc>
        <w:tc>
          <w:tcPr>
            <w:tcW w:w="646" w:type="dxa"/>
          </w:tcPr>
          <w:p w14:paraId="1C3E3461"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4</w:t>
            </w:r>
          </w:p>
        </w:tc>
      </w:tr>
      <w:tr w:rsidR="00E32B8A" w:rsidRPr="00E32B8A" w14:paraId="2AA758C3" w14:textId="77777777" w:rsidTr="046CE39A">
        <w:trPr>
          <w:trHeight w:val="300"/>
        </w:trPr>
        <w:tc>
          <w:tcPr>
            <w:cnfStyle w:val="001000000000" w:firstRow="0" w:lastRow="0" w:firstColumn="1" w:lastColumn="0" w:oddVBand="0" w:evenVBand="0" w:oddHBand="0" w:evenHBand="0" w:firstRowFirstColumn="0" w:firstRowLastColumn="0" w:lastRowFirstColumn="0" w:lastRowLastColumn="0"/>
            <w:tcW w:w="3294" w:type="dxa"/>
          </w:tcPr>
          <w:p w14:paraId="68E16818"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Surgical decision making</w:t>
            </w:r>
          </w:p>
        </w:tc>
        <w:tc>
          <w:tcPr>
            <w:tcW w:w="676" w:type="dxa"/>
          </w:tcPr>
          <w:p w14:paraId="2A633DDB"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C</w:t>
            </w:r>
          </w:p>
        </w:tc>
        <w:tc>
          <w:tcPr>
            <w:tcW w:w="616" w:type="dxa"/>
          </w:tcPr>
          <w:p w14:paraId="3C48CBEE"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4FC44D57"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C</w:t>
            </w:r>
          </w:p>
        </w:tc>
        <w:tc>
          <w:tcPr>
            <w:tcW w:w="631" w:type="dxa"/>
          </w:tcPr>
          <w:p w14:paraId="38D7E151"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4CEBAAAE"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C</w:t>
            </w:r>
          </w:p>
        </w:tc>
        <w:tc>
          <w:tcPr>
            <w:tcW w:w="571" w:type="dxa"/>
          </w:tcPr>
          <w:p w14:paraId="07FFAF47"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3</w:t>
            </w:r>
          </w:p>
        </w:tc>
        <w:tc>
          <w:tcPr>
            <w:tcW w:w="687" w:type="dxa"/>
          </w:tcPr>
          <w:p w14:paraId="76F3F701"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C</w:t>
            </w:r>
          </w:p>
        </w:tc>
        <w:tc>
          <w:tcPr>
            <w:tcW w:w="498" w:type="dxa"/>
          </w:tcPr>
          <w:p w14:paraId="0857D4C2"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4</w:t>
            </w:r>
          </w:p>
        </w:tc>
        <w:tc>
          <w:tcPr>
            <w:tcW w:w="579" w:type="dxa"/>
          </w:tcPr>
          <w:p w14:paraId="2C89BF77"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C</w:t>
            </w:r>
          </w:p>
        </w:tc>
        <w:tc>
          <w:tcPr>
            <w:tcW w:w="646" w:type="dxa"/>
          </w:tcPr>
          <w:p w14:paraId="3B82F96B"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4</w:t>
            </w:r>
          </w:p>
        </w:tc>
      </w:tr>
      <w:tr w:rsidR="00E32B8A" w:rsidRPr="00E32B8A" w14:paraId="5C4F8126" w14:textId="77777777" w:rsidTr="046CE3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4" w:type="dxa"/>
          </w:tcPr>
          <w:p w14:paraId="7104F0FA"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Burr hole</w:t>
            </w:r>
          </w:p>
        </w:tc>
        <w:tc>
          <w:tcPr>
            <w:tcW w:w="676" w:type="dxa"/>
          </w:tcPr>
          <w:p w14:paraId="659D933D"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69268511"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05CBCB53"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7643E313"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256B4B63"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2037D5A1"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3</w:t>
            </w:r>
          </w:p>
        </w:tc>
        <w:tc>
          <w:tcPr>
            <w:tcW w:w="687" w:type="dxa"/>
          </w:tcPr>
          <w:p w14:paraId="190B51F7"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6254275A"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4</w:t>
            </w:r>
          </w:p>
        </w:tc>
        <w:tc>
          <w:tcPr>
            <w:tcW w:w="579" w:type="dxa"/>
          </w:tcPr>
          <w:p w14:paraId="5176917E"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4CB87AE5"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4</w:t>
            </w:r>
          </w:p>
        </w:tc>
      </w:tr>
      <w:tr w:rsidR="00E32B8A" w:rsidRPr="00E32B8A" w14:paraId="08B7CE7A" w14:textId="77777777" w:rsidTr="046CE39A">
        <w:trPr>
          <w:trHeight w:val="300"/>
        </w:trPr>
        <w:tc>
          <w:tcPr>
            <w:cnfStyle w:val="001000000000" w:firstRow="0" w:lastRow="0" w:firstColumn="1" w:lastColumn="0" w:oddVBand="0" w:evenVBand="0" w:oddHBand="0" w:evenHBand="0" w:firstRowFirstColumn="0" w:firstRowLastColumn="0" w:lastRowFirstColumn="0" w:lastRowLastColumn="0"/>
            <w:tcW w:w="3294" w:type="dxa"/>
          </w:tcPr>
          <w:p w14:paraId="711A8676"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VP shunt</w:t>
            </w:r>
          </w:p>
        </w:tc>
        <w:tc>
          <w:tcPr>
            <w:tcW w:w="676" w:type="dxa"/>
          </w:tcPr>
          <w:p w14:paraId="21A56025"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606627E8"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4A15DF86"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442CF544"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0BCA0687"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60690DD5"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39448556"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14BC0FBC"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4</w:t>
            </w:r>
          </w:p>
        </w:tc>
        <w:tc>
          <w:tcPr>
            <w:tcW w:w="579" w:type="dxa"/>
          </w:tcPr>
          <w:p w14:paraId="0DB44A75"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589935F5"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4</w:t>
            </w:r>
          </w:p>
        </w:tc>
      </w:tr>
      <w:tr w:rsidR="00E32B8A" w:rsidRPr="00E32B8A" w14:paraId="50F4E52B" w14:textId="77777777" w:rsidTr="046CE3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4" w:type="dxa"/>
          </w:tcPr>
          <w:p w14:paraId="0E78C2F7"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Ventricular Drain</w:t>
            </w:r>
          </w:p>
        </w:tc>
        <w:tc>
          <w:tcPr>
            <w:tcW w:w="676" w:type="dxa"/>
          </w:tcPr>
          <w:p w14:paraId="49DC2A63"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1E52FBB2"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708EAC6F"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2C7A172F"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62D83F76"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1D078675"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3</w:t>
            </w:r>
          </w:p>
        </w:tc>
        <w:tc>
          <w:tcPr>
            <w:tcW w:w="687" w:type="dxa"/>
          </w:tcPr>
          <w:p w14:paraId="44BE0242"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486969F4"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4</w:t>
            </w:r>
          </w:p>
        </w:tc>
        <w:tc>
          <w:tcPr>
            <w:tcW w:w="579" w:type="dxa"/>
          </w:tcPr>
          <w:p w14:paraId="0F129687"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57256733"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4</w:t>
            </w:r>
          </w:p>
        </w:tc>
      </w:tr>
      <w:tr w:rsidR="00E32B8A" w:rsidRPr="00E32B8A" w14:paraId="02D80159" w14:textId="77777777" w:rsidTr="046CE39A">
        <w:trPr>
          <w:trHeight w:val="300"/>
        </w:trPr>
        <w:tc>
          <w:tcPr>
            <w:cnfStyle w:val="001000000000" w:firstRow="0" w:lastRow="0" w:firstColumn="1" w:lastColumn="0" w:oddVBand="0" w:evenVBand="0" w:oddHBand="0" w:evenHBand="0" w:firstRowFirstColumn="0" w:firstRowLastColumn="0" w:lastRowFirstColumn="0" w:lastRowLastColumn="0"/>
            <w:tcW w:w="3294" w:type="dxa"/>
          </w:tcPr>
          <w:p w14:paraId="5E089410"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Elevation of Depressed fracture</w:t>
            </w:r>
          </w:p>
        </w:tc>
        <w:tc>
          <w:tcPr>
            <w:tcW w:w="676" w:type="dxa"/>
          </w:tcPr>
          <w:p w14:paraId="0A2503CE"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490FAF15"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79BC89C6"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50FE6644"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4AA629C6"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639D806C"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3</w:t>
            </w:r>
          </w:p>
        </w:tc>
        <w:tc>
          <w:tcPr>
            <w:tcW w:w="687" w:type="dxa"/>
          </w:tcPr>
          <w:p w14:paraId="2C5493DD"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43B95CF4"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4</w:t>
            </w:r>
          </w:p>
        </w:tc>
        <w:tc>
          <w:tcPr>
            <w:tcW w:w="579" w:type="dxa"/>
          </w:tcPr>
          <w:p w14:paraId="392FC40C"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7880DE2B"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4</w:t>
            </w:r>
          </w:p>
        </w:tc>
      </w:tr>
      <w:tr w:rsidR="00E32B8A" w:rsidRPr="00E32B8A" w14:paraId="2DFE3469" w14:textId="77777777" w:rsidTr="046CE3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4" w:type="dxa"/>
          </w:tcPr>
          <w:p w14:paraId="33B87233"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Spinal Decompression</w:t>
            </w:r>
          </w:p>
        </w:tc>
        <w:tc>
          <w:tcPr>
            <w:tcW w:w="676" w:type="dxa"/>
          </w:tcPr>
          <w:p w14:paraId="4601D137"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4EC40EC9"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52780CC2"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628E6337"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0B810EAC"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711CA038"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723B65F9"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6BC3F55E"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3</w:t>
            </w:r>
          </w:p>
        </w:tc>
        <w:tc>
          <w:tcPr>
            <w:tcW w:w="579" w:type="dxa"/>
          </w:tcPr>
          <w:p w14:paraId="57A9175A"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0CF1A972"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4</w:t>
            </w:r>
          </w:p>
        </w:tc>
      </w:tr>
      <w:tr w:rsidR="00E32B8A" w:rsidRPr="00E32B8A" w14:paraId="55F23425" w14:textId="77777777" w:rsidTr="046CE39A">
        <w:trPr>
          <w:trHeight w:val="300"/>
        </w:trPr>
        <w:tc>
          <w:tcPr>
            <w:cnfStyle w:val="001000000000" w:firstRow="0" w:lastRow="0" w:firstColumn="1" w:lastColumn="0" w:oddVBand="0" w:evenVBand="0" w:oddHBand="0" w:evenHBand="0" w:firstRowFirstColumn="0" w:firstRowLastColumn="0" w:lastRowFirstColumn="0" w:lastRowLastColumn="0"/>
            <w:tcW w:w="3294" w:type="dxa"/>
          </w:tcPr>
          <w:p w14:paraId="0C2D6A41"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Lumbar Discectomy</w:t>
            </w:r>
          </w:p>
        </w:tc>
        <w:tc>
          <w:tcPr>
            <w:tcW w:w="676" w:type="dxa"/>
          </w:tcPr>
          <w:p w14:paraId="4551E561"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71D982B1"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4077B2F1"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4B189DF1"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0A7010F4"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0847116C"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2974193A"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65F89A5D"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3</w:t>
            </w:r>
          </w:p>
        </w:tc>
        <w:tc>
          <w:tcPr>
            <w:tcW w:w="579" w:type="dxa"/>
          </w:tcPr>
          <w:p w14:paraId="0D46C8E4"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6F9583E7"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4</w:t>
            </w:r>
          </w:p>
        </w:tc>
      </w:tr>
      <w:tr w:rsidR="00E32B8A" w:rsidRPr="00E32B8A" w14:paraId="6DE201EB" w14:textId="77777777" w:rsidTr="046CE3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4" w:type="dxa"/>
          </w:tcPr>
          <w:p w14:paraId="47C7599D"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Carries spine</w:t>
            </w:r>
          </w:p>
        </w:tc>
        <w:tc>
          <w:tcPr>
            <w:tcW w:w="676" w:type="dxa"/>
          </w:tcPr>
          <w:p w14:paraId="45C5C4A3"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w:t>
            </w:r>
          </w:p>
        </w:tc>
        <w:tc>
          <w:tcPr>
            <w:tcW w:w="616" w:type="dxa"/>
          </w:tcPr>
          <w:p w14:paraId="4F156A92"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03A63637"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w:t>
            </w:r>
          </w:p>
        </w:tc>
        <w:tc>
          <w:tcPr>
            <w:tcW w:w="631" w:type="dxa"/>
          </w:tcPr>
          <w:p w14:paraId="1A7A80EC"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68B0A643"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w:t>
            </w:r>
          </w:p>
        </w:tc>
        <w:tc>
          <w:tcPr>
            <w:tcW w:w="571" w:type="dxa"/>
          </w:tcPr>
          <w:p w14:paraId="5BE751F2"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543FA98C"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 P</w:t>
            </w:r>
          </w:p>
        </w:tc>
        <w:tc>
          <w:tcPr>
            <w:tcW w:w="498" w:type="dxa"/>
          </w:tcPr>
          <w:p w14:paraId="29584AA2"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3</w:t>
            </w:r>
          </w:p>
        </w:tc>
        <w:tc>
          <w:tcPr>
            <w:tcW w:w="579" w:type="dxa"/>
          </w:tcPr>
          <w:p w14:paraId="3B33FC79"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 P</w:t>
            </w:r>
          </w:p>
        </w:tc>
        <w:tc>
          <w:tcPr>
            <w:tcW w:w="646" w:type="dxa"/>
          </w:tcPr>
          <w:p w14:paraId="54697CB5"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3</w:t>
            </w:r>
          </w:p>
        </w:tc>
      </w:tr>
      <w:tr w:rsidR="00E32B8A" w:rsidRPr="00E32B8A" w14:paraId="78B47233" w14:textId="77777777" w:rsidTr="046CE39A">
        <w:trPr>
          <w:trHeight w:val="300"/>
        </w:trPr>
        <w:tc>
          <w:tcPr>
            <w:cnfStyle w:val="001000000000" w:firstRow="0" w:lastRow="0" w:firstColumn="1" w:lastColumn="0" w:oddVBand="0" w:evenVBand="0" w:oddHBand="0" w:evenHBand="0" w:firstRowFirstColumn="0" w:firstRowLastColumn="0" w:lastRowFirstColumn="0" w:lastRowLastColumn="0"/>
            <w:tcW w:w="3294" w:type="dxa"/>
          </w:tcPr>
          <w:p w14:paraId="1270903B"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Craniotomy foe EDH/SDH</w:t>
            </w:r>
          </w:p>
        </w:tc>
        <w:tc>
          <w:tcPr>
            <w:tcW w:w="676" w:type="dxa"/>
          </w:tcPr>
          <w:p w14:paraId="0359E4A7"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2AA59D81"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2E98389A"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20C04483"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0B1123E5"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2B9AB48D"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690D4D14"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3E52D986"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3</w:t>
            </w:r>
          </w:p>
        </w:tc>
        <w:tc>
          <w:tcPr>
            <w:tcW w:w="579" w:type="dxa"/>
          </w:tcPr>
          <w:p w14:paraId="0B6FBAAE"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5859663F"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4</w:t>
            </w:r>
          </w:p>
        </w:tc>
      </w:tr>
      <w:tr w:rsidR="00E32B8A" w:rsidRPr="00E32B8A" w14:paraId="498BE274" w14:textId="77777777" w:rsidTr="046CE3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4" w:type="dxa"/>
          </w:tcPr>
          <w:p w14:paraId="3D8DFD46"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Cervical Decompression</w:t>
            </w:r>
          </w:p>
        </w:tc>
        <w:tc>
          <w:tcPr>
            <w:tcW w:w="676" w:type="dxa"/>
          </w:tcPr>
          <w:p w14:paraId="0B3A2BBE"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51ACCC2C"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6D219E01"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3DB78D64"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45B806ED"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3FEE8485"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3C5EB4AA"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1845A923"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43767337"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322ED41B"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3</w:t>
            </w:r>
          </w:p>
        </w:tc>
      </w:tr>
      <w:tr w:rsidR="00E32B8A" w:rsidRPr="00E32B8A" w14:paraId="79DDA476" w14:textId="77777777" w:rsidTr="046CE39A">
        <w:trPr>
          <w:trHeight w:val="300"/>
        </w:trPr>
        <w:tc>
          <w:tcPr>
            <w:cnfStyle w:val="001000000000" w:firstRow="0" w:lastRow="0" w:firstColumn="1" w:lastColumn="0" w:oddVBand="0" w:evenVBand="0" w:oddHBand="0" w:evenHBand="0" w:firstRowFirstColumn="0" w:firstRowLastColumn="0" w:lastRowFirstColumn="0" w:lastRowLastColumn="0"/>
            <w:tcW w:w="3294" w:type="dxa"/>
          </w:tcPr>
          <w:p w14:paraId="167B6365"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Spinal Tumors</w:t>
            </w:r>
          </w:p>
        </w:tc>
        <w:tc>
          <w:tcPr>
            <w:tcW w:w="676" w:type="dxa"/>
          </w:tcPr>
          <w:p w14:paraId="16A0D8B5"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C, P</w:t>
            </w:r>
          </w:p>
        </w:tc>
        <w:tc>
          <w:tcPr>
            <w:tcW w:w="616" w:type="dxa"/>
          </w:tcPr>
          <w:p w14:paraId="33A66861"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11FF15CD"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C, P</w:t>
            </w:r>
          </w:p>
        </w:tc>
        <w:tc>
          <w:tcPr>
            <w:tcW w:w="631" w:type="dxa"/>
          </w:tcPr>
          <w:p w14:paraId="01F414AC"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0BC9AAA2"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C, P</w:t>
            </w:r>
          </w:p>
        </w:tc>
        <w:tc>
          <w:tcPr>
            <w:tcW w:w="571" w:type="dxa"/>
          </w:tcPr>
          <w:p w14:paraId="52A3B968"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6E0CB039"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C, P</w:t>
            </w:r>
          </w:p>
        </w:tc>
        <w:tc>
          <w:tcPr>
            <w:tcW w:w="498" w:type="dxa"/>
          </w:tcPr>
          <w:p w14:paraId="77D1695F"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37C46CA8"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C, P</w:t>
            </w:r>
          </w:p>
        </w:tc>
        <w:tc>
          <w:tcPr>
            <w:tcW w:w="646" w:type="dxa"/>
          </w:tcPr>
          <w:p w14:paraId="05892859"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3</w:t>
            </w:r>
          </w:p>
        </w:tc>
      </w:tr>
      <w:tr w:rsidR="00E32B8A" w:rsidRPr="00E32B8A" w14:paraId="46E54B4B" w14:textId="77777777" w:rsidTr="046CE3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4" w:type="dxa"/>
          </w:tcPr>
          <w:p w14:paraId="46FB43AB"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Gliomas</w:t>
            </w:r>
          </w:p>
        </w:tc>
        <w:tc>
          <w:tcPr>
            <w:tcW w:w="676" w:type="dxa"/>
          </w:tcPr>
          <w:p w14:paraId="305FDA41"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 P</w:t>
            </w:r>
          </w:p>
        </w:tc>
        <w:tc>
          <w:tcPr>
            <w:tcW w:w="616" w:type="dxa"/>
          </w:tcPr>
          <w:p w14:paraId="6844AF00"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2DFA8677"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 P</w:t>
            </w:r>
          </w:p>
        </w:tc>
        <w:tc>
          <w:tcPr>
            <w:tcW w:w="631" w:type="dxa"/>
          </w:tcPr>
          <w:p w14:paraId="7F05598B"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0B49334B"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 P</w:t>
            </w:r>
          </w:p>
        </w:tc>
        <w:tc>
          <w:tcPr>
            <w:tcW w:w="571" w:type="dxa"/>
          </w:tcPr>
          <w:p w14:paraId="12417939"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74D4434A"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 P</w:t>
            </w:r>
          </w:p>
        </w:tc>
        <w:tc>
          <w:tcPr>
            <w:tcW w:w="498" w:type="dxa"/>
          </w:tcPr>
          <w:p w14:paraId="0E2667F2"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726E5E57"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C, P</w:t>
            </w:r>
          </w:p>
        </w:tc>
        <w:tc>
          <w:tcPr>
            <w:tcW w:w="646" w:type="dxa"/>
          </w:tcPr>
          <w:p w14:paraId="0F262EFD"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3</w:t>
            </w:r>
          </w:p>
        </w:tc>
      </w:tr>
      <w:tr w:rsidR="00E32B8A" w:rsidRPr="00E32B8A" w14:paraId="6D82C900" w14:textId="77777777" w:rsidTr="046CE39A">
        <w:trPr>
          <w:trHeight w:val="300"/>
        </w:trPr>
        <w:tc>
          <w:tcPr>
            <w:cnfStyle w:val="001000000000" w:firstRow="0" w:lastRow="0" w:firstColumn="1" w:lastColumn="0" w:oddVBand="0" w:evenVBand="0" w:oddHBand="0" w:evenHBand="0" w:firstRowFirstColumn="0" w:firstRowLastColumn="0" w:lastRowFirstColumn="0" w:lastRowLastColumn="0"/>
            <w:tcW w:w="3294" w:type="dxa"/>
          </w:tcPr>
          <w:p w14:paraId="65865C9A"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Brain Abscess</w:t>
            </w:r>
          </w:p>
        </w:tc>
        <w:tc>
          <w:tcPr>
            <w:tcW w:w="676" w:type="dxa"/>
          </w:tcPr>
          <w:p w14:paraId="6E9B7069"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5C345EA2"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601F5BAB"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2E0CA1C3"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35A68C3C"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515E9DD5"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35D9CB85"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7F6190AB"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3</w:t>
            </w:r>
          </w:p>
        </w:tc>
        <w:tc>
          <w:tcPr>
            <w:tcW w:w="579" w:type="dxa"/>
          </w:tcPr>
          <w:p w14:paraId="5CF7EAC7"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2DF6BB78"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4</w:t>
            </w:r>
          </w:p>
        </w:tc>
      </w:tr>
      <w:tr w:rsidR="00E32B8A" w:rsidRPr="00E32B8A" w14:paraId="33C9EF4D" w14:textId="77777777" w:rsidTr="046CE3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4" w:type="dxa"/>
          </w:tcPr>
          <w:p w14:paraId="4D66001B"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Spinal Fusion</w:t>
            </w:r>
          </w:p>
        </w:tc>
        <w:tc>
          <w:tcPr>
            <w:tcW w:w="676" w:type="dxa"/>
          </w:tcPr>
          <w:p w14:paraId="5D1EF66E"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07E0C603"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551911B8"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3DC99543"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797007E0"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59EB02BA"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27D4780F"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1D0E8CCD"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3</w:t>
            </w:r>
          </w:p>
        </w:tc>
        <w:tc>
          <w:tcPr>
            <w:tcW w:w="579" w:type="dxa"/>
          </w:tcPr>
          <w:p w14:paraId="523C5489"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6F83F138"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4</w:t>
            </w:r>
          </w:p>
        </w:tc>
      </w:tr>
      <w:tr w:rsidR="00E32B8A" w:rsidRPr="00E32B8A" w14:paraId="3BBAF234" w14:textId="77777777" w:rsidTr="046CE39A">
        <w:trPr>
          <w:trHeight w:val="300"/>
        </w:trPr>
        <w:tc>
          <w:tcPr>
            <w:cnfStyle w:val="001000000000" w:firstRow="0" w:lastRow="0" w:firstColumn="1" w:lastColumn="0" w:oddVBand="0" w:evenVBand="0" w:oddHBand="0" w:evenHBand="0" w:firstRowFirstColumn="0" w:firstRowLastColumn="0" w:lastRowFirstColumn="0" w:lastRowLastColumn="0"/>
            <w:tcW w:w="3294" w:type="dxa"/>
          </w:tcPr>
          <w:p w14:paraId="64EE1D7C"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Spinal Instrumentation</w:t>
            </w:r>
          </w:p>
        </w:tc>
        <w:tc>
          <w:tcPr>
            <w:tcW w:w="676" w:type="dxa"/>
          </w:tcPr>
          <w:p w14:paraId="1DEE06F3"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4F8D5724"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7C54E920"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608063CA"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38811D44"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4C4C8E39"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2FF8F65A"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7D0FA5C5"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3</w:t>
            </w:r>
          </w:p>
        </w:tc>
        <w:tc>
          <w:tcPr>
            <w:tcW w:w="579" w:type="dxa"/>
          </w:tcPr>
          <w:p w14:paraId="5C5776EB"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2279F50F"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4</w:t>
            </w:r>
          </w:p>
        </w:tc>
      </w:tr>
      <w:tr w:rsidR="00E32B8A" w:rsidRPr="00E32B8A" w14:paraId="5866B0A5" w14:textId="77777777" w:rsidTr="046CE3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4" w:type="dxa"/>
          </w:tcPr>
          <w:p w14:paraId="0DEA7FBF"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Trigeminal Rhizotomies</w:t>
            </w:r>
          </w:p>
        </w:tc>
        <w:tc>
          <w:tcPr>
            <w:tcW w:w="676" w:type="dxa"/>
          </w:tcPr>
          <w:p w14:paraId="78338778"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6BE0F290"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2FC674C7"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6B7AB083"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5CD27099"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103683B6"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1667A6B3"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2172E2BE"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4F7151F6"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49623A62"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3</w:t>
            </w:r>
          </w:p>
        </w:tc>
      </w:tr>
      <w:tr w:rsidR="00E32B8A" w:rsidRPr="00E32B8A" w14:paraId="3B39D86D" w14:textId="77777777" w:rsidTr="046CE39A">
        <w:trPr>
          <w:trHeight w:val="300"/>
        </w:trPr>
        <w:tc>
          <w:tcPr>
            <w:cnfStyle w:val="001000000000" w:firstRow="0" w:lastRow="0" w:firstColumn="1" w:lastColumn="0" w:oddVBand="0" w:evenVBand="0" w:oddHBand="0" w:evenHBand="0" w:firstRowFirstColumn="0" w:firstRowLastColumn="0" w:lastRowFirstColumn="0" w:lastRowLastColumn="0"/>
            <w:tcW w:w="3294" w:type="dxa"/>
          </w:tcPr>
          <w:p w14:paraId="76938B1F"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Cervical Prolapsed disc</w:t>
            </w:r>
          </w:p>
        </w:tc>
        <w:tc>
          <w:tcPr>
            <w:tcW w:w="676" w:type="dxa"/>
          </w:tcPr>
          <w:p w14:paraId="154D14A8"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491E3631"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2711C261"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6F5ACF23"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09C971FF"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1026F5EB"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41B4E747"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54195D64"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3</w:t>
            </w:r>
          </w:p>
        </w:tc>
        <w:tc>
          <w:tcPr>
            <w:tcW w:w="579" w:type="dxa"/>
          </w:tcPr>
          <w:p w14:paraId="6C20B3EB"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3DA34278"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4</w:t>
            </w:r>
          </w:p>
        </w:tc>
      </w:tr>
      <w:tr w:rsidR="00E32B8A" w:rsidRPr="00E32B8A" w14:paraId="09024DD6" w14:textId="77777777" w:rsidTr="046CE3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4" w:type="dxa"/>
          </w:tcPr>
          <w:p w14:paraId="3530977A"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Syringomyelia</w:t>
            </w:r>
          </w:p>
        </w:tc>
        <w:tc>
          <w:tcPr>
            <w:tcW w:w="676" w:type="dxa"/>
          </w:tcPr>
          <w:p w14:paraId="243000E8"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609F9919"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65C14599"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4297DF8A"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57678C9F"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3A8A8149"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6E8E98F8"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6F8F5EEC"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6A397519"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394E398B"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3</w:t>
            </w:r>
          </w:p>
        </w:tc>
      </w:tr>
      <w:tr w:rsidR="00E32B8A" w:rsidRPr="00E32B8A" w14:paraId="349D119B" w14:textId="77777777" w:rsidTr="046CE39A">
        <w:trPr>
          <w:trHeight w:val="300"/>
        </w:trPr>
        <w:tc>
          <w:tcPr>
            <w:cnfStyle w:val="001000000000" w:firstRow="0" w:lastRow="0" w:firstColumn="1" w:lastColumn="0" w:oddVBand="0" w:evenVBand="0" w:oddHBand="0" w:evenHBand="0" w:firstRowFirstColumn="0" w:firstRowLastColumn="0" w:lastRowFirstColumn="0" w:lastRowLastColumn="0"/>
            <w:tcW w:w="3294" w:type="dxa"/>
          </w:tcPr>
          <w:p w14:paraId="3870B108"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Meningiomas</w:t>
            </w:r>
          </w:p>
        </w:tc>
        <w:tc>
          <w:tcPr>
            <w:tcW w:w="676" w:type="dxa"/>
          </w:tcPr>
          <w:p w14:paraId="564452C7"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16287217"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28AD8F02"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2554117A"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252F2F51"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1E370088"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3F1C2D89"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370BA93A"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5567E259"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0D6346BA"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3</w:t>
            </w:r>
          </w:p>
        </w:tc>
      </w:tr>
      <w:tr w:rsidR="00E32B8A" w:rsidRPr="00E32B8A" w14:paraId="4F48406C" w14:textId="77777777" w:rsidTr="046CE3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4" w:type="dxa"/>
          </w:tcPr>
          <w:p w14:paraId="08B93E74"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Aneurysm Surgery</w:t>
            </w:r>
          </w:p>
        </w:tc>
        <w:tc>
          <w:tcPr>
            <w:tcW w:w="676" w:type="dxa"/>
          </w:tcPr>
          <w:p w14:paraId="459DA522"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4BD4DDA5"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4047EA0B"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21EA7F71"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3C27C48E"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5CAC3F65"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5708EE4A"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0CAA7C9B"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037AF31F"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1ECD9134"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3</w:t>
            </w:r>
          </w:p>
        </w:tc>
      </w:tr>
      <w:tr w:rsidR="00E32B8A" w:rsidRPr="00E32B8A" w14:paraId="6E38A82D" w14:textId="77777777" w:rsidTr="046CE39A">
        <w:trPr>
          <w:trHeight w:val="300"/>
        </w:trPr>
        <w:tc>
          <w:tcPr>
            <w:cnfStyle w:val="001000000000" w:firstRow="0" w:lastRow="0" w:firstColumn="1" w:lastColumn="0" w:oddVBand="0" w:evenVBand="0" w:oddHBand="0" w:evenHBand="0" w:firstRowFirstColumn="0" w:firstRowLastColumn="0" w:lastRowFirstColumn="0" w:lastRowLastColumn="0"/>
            <w:tcW w:w="3294" w:type="dxa"/>
          </w:tcPr>
          <w:p w14:paraId="21DC427B"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Cerebellopontine angle tumors</w:t>
            </w:r>
          </w:p>
        </w:tc>
        <w:tc>
          <w:tcPr>
            <w:tcW w:w="676" w:type="dxa"/>
          </w:tcPr>
          <w:p w14:paraId="19EF3AF5"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09B58D6B"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14FEEF21"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132893BE"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16B88FD5"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41728D82"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62AB97BB"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6BE8C32A"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5B94011E"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57FBB417"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3</w:t>
            </w:r>
          </w:p>
        </w:tc>
      </w:tr>
      <w:tr w:rsidR="00E32B8A" w:rsidRPr="00E32B8A" w14:paraId="2B7894B2" w14:textId="77777777" w:rsidTr="046CE3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4" w:type="dxa"/>
          </w:tcPr>
          <w:p w14:paraId="0E98ADAD"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Brain stem tumors</w:t>
            </w:r>
          </w:p>
        </w:tc>
        <w:tc>
          <w:tcPr>
            <w:tcW w:w="676" w:type="dxa"/>
          </w:tcPr>
          <w:p w14:paraId="124B8BE9"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774316C0"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63CCAAED"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3DC62495"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757643D7"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55157588"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334AC7EF"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56E4FA62"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29666449"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58220076"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3</w:t>
            </w:r>
          </w:p>
        </w:tc>
      </w:tr>
      <w:tr w:rsidR="00E32B8A" w:rsidRPr="00E32B8A" w14:paraId="05B36592" w14:textId="77777777" w:rsidTr="046CE39A">
        <w:trPr>
          <w:trHeight w:val="300"/>
        </w:trPr>
        <w:tc>
          <w:tcPr>
            <w:cnfStyle w:val="001000000000" w:firstRow="0" w:lastRow="0" w:firstColumn="1" w:lastColumn="0" w:oddVBand="0" w:evenVBand="0" w:oddHBand="0" w:evenHBand="0" w:firstRowFirstColumn="0" w:firstRowLastColumn="0" w:lastRowFirstColumn="0" w:lastRowLastColumn="0"/>
            <w:tcW w:w="3294" w:type="dxa"/>
          </w:tcPr>
          <w:p w14:paraId="4BED44BC"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Arteriovenous malformations</w:t>
            </w:r>
          </w:p>
        </w:tc>
        <w:tc>
          <w:tcPr>
            <w:tcW w:w="676" w:type="dxa"/>
          </w:tcPr>
          <w:p w14:paraId="6872B27E"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13366F95"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2A635882"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4047419A"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08AC8AA3"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5E4F52F3"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242E15E9"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170B5920"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2966CD0F"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67D58746"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3</w:t>
            </w:r>
          </w:p>
        </w:tc>
      </w:tr>
      <w:tr w:rsidR="00E32B8A" w:rsidRPr="00E32B8A" w14:paraId="254F2673" w14:textId="77777777" w:rsidTr="046CE3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4" w:type="dxa"/>
          </w:tcPr>
          <w:p w14:paraId="4E4C3D0C"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Orbital Tumors</w:t>
            </w:r>
          </w:p>
        </w:tc>
        <w:tc>
          <w:tcPr>
            <w:tcW w:w="676" w:type="dxa"/>
          </w:tcPr>
          <w:p w14:paraId="5DCED93D"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6370D7DE"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7B165043"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22121AC5"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2B99B7C8"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432C40AF"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13BA48ED"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6C8C6D48"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62496468"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349DD05C"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3</w:t>
            </w:r>
          </w:p>
        </w:tc>
      </w:tr>
      <w:tr w:rsidR="00E32B8A" w:rsidRPr="00E32B8A" w14:paraId="2A1E0092" w14:textId="77777777" w:rsidTr="046CE39A">
        <w:trPr>
          <w:trHeight w:val="300"/>
        </w:trPr>
        <w:tc>
          <w:tcPr>
            <w:cnfStyle w:val="001000000000" w:firstRow="0" w:lastRow="0" w:firstColumn="1" w:lastColumn="0" w:oddVBand="0" w:evenVBand="0" w:oddHBand="0" w:evenHBand="0" w:firstRowFirstColumn="0" w:firstRowLastColumn="0" w:lastRowFirstColumn="0" w:lastRowLastColumn="0"/>
            <w:tcW w:w="3294" w:type="dxa"/>
          </w:tcPr>
          <w:p w14:paraId="6882D920"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Skull Base tumors</w:t>
            </w:r>
          </w:p>
        </w:tc>
        <w:tc>
          <w:tcPr>
            <w:tcW w:w="676" w:type="dxa"/>
          </w:tcPr>
          <w:p w14:paraId="7ED0882C"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2105013D"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580D415F"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0F91CCE8"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676E8944"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1694DD42"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67F8E180"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51EFD200"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7858366B"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6B2CA0B4"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3</w:t>
            </w:r>
          </w:p>
        </w:tc>
      </w:tr>
      <w:tr w:rsidR="00E32B8A" w:rsidRPr="00E32B8A" w14:paraId="3FE7081A" w14:textId="77777777" w:rsidTr="046CE3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4" w:type="dxa"/>
          </w:tcPr>
          <w:p w14:paraId="5C089929"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Pituitary tumors</w:t>
            </w:r>
          </w:p>
        </w:tc>
        <w:tc>
          <w:tcPr>
            <w:tcW w:w="676" w:type="dxa"/>
          </w:tcPr>
          <w:p w14:paraId="50E8959B"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05C041BD"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3BA6AEC0"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048AD358"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5CDA9768"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48EF52B6"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2044F978"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112332E9"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3</w:t>
            </w:r>
          </w:p>
        </w:tc>
        <w:tc>
          <w:tcPr>
            <w:tcW w:w="579" w:type="dxa"/>
          </w:tcPr>
          <w:p w14:paraId="0E64BE9C"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49F10F5C"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3</w:t>
            </w:r>
          </w:p>
        </w:tc>
      </w:tr>
      <w:tr w:rsidR="00E32B8A" w:rsidRPr="00E32B8A" w14:paraId="3C3AB8EA" w14:textId="77777777" w:rsidTr="046CE39A">
        <w:trPr>
          <w:trHeight w:val="300"/>
        </w:trPr>
        <w:tc>
          <w:tcPr>
            <w:cnfStyle w:val="001000000000" w:firstRow="0" w:lastRow="0" w:firstColumn="1" w:lastColumn="0" w:oddVBand="0" w:evenVBand="0" w:oddHBand="0" w:evenHBand="0" w:firstRowFirstColumn="0" w:firstRowLastColumn="0" w:lastRowFirstColumn="0" w:lastRowLastColumn="0"/>
            <w:tcW w:w="3294" w:type="dxa"/>
          </w:tcPr>
          <w:p w14:paraId="1D6E299E" w14:textId="77777777" w:rsidR="00E32B8A" w:rsidRPr="00E32B8A" w:rsidRDefault="00E32B8A" w:rsidP="046CE39A">
            <w:pPr>
              <w:spacing w:before="0" w:after="0" w:line="360" w:lineRule="auto"/>
              <w:rPr>
                <w:kern w:val="2"/>
                <w:sz w:val="24"/>
                <w:szCs w:val="24"/>
                <w14:ligatures w14:val="standardContextual"/>
              </w:rPr>
            </w:pPr>
          </w:p>
        </w:tc>
        <w:tc>
          <w:tcPr>
            <w:tcW w:w="676" w:type="dxa"/>
          </w:tcPr>
          <w:p w14:paraId="263F5490"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p>
        </w:tc>
        <w:tc>
          <w:tcPr>
            <w:tcW w:w="616" w:type="dxa"/>
          </w:tcPr>
          <w:p w14:paraId="669BDAB2"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p>
        </w:tc>
        <w:tc>
          <w:tcPr>
            <w:tcW w:w="579" w:type="dxa"/>
          </w:tcPr>
          <w:p w14:paraId="0421DC53"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p>
        </w:tc>
        <w:tc>
          <w:tcPr>
            <w:tcW w:w="631" w:type="dxa"/>
          </w:tcPr>
          <w:p w14:paraId="220E00B8"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p>
        </w:tc>
        <w:tc>
          <w:tcPr>
            <w:tcW w:w="579" w:type="dxa"/>
          </w:tcPr>
          <w:p w14:paraId="0E3E5EE6"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p>
        </w:tc>
        <w:tc>
          <w:tcPr>
            <w:tcW w:w="571" w:type="dxa"/>
          </w:tcPr>
          <w:p w14:paraId="09CB5F0C"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p>
        </w:tc>
        <w:tc>
          <w:tcPr>
            <w:tcW w:w="687" w:type="dxa"/>
          </w:tcPr>
          <w:p w14:paraId="5A09F965"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p>
        </w:tc>
        <w:tc>
          <w:tcPr>
            <w:tcW w:w="498" w:type="dxa"/>
          </w:tcPr>
          <w:p w14:paraId="4BB16DB5"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p>
        </w:tc>
        <w:tc>
          <w:tcPr>
            <w:tcW w:w="579" w:type="dxa"/>
          </w:tcPr>
          <w:p w14:paraId="70CAA6AC"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p>
        </w:tc>
        <w:tc>
          <w:tcPr>
            <w:tcW w:w="646" w:type="dxa"/>
          </w:tcPr>
          <w:p w14:paraId="2969003C"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p>
        </w:tc>
      </w:tr>
      <w:tr w:rsidR="00E32B8A" w:rsidRPr="00E32B8A" w14:paraId="3F9B7798" w14:textId="77777777" w:rsidTr="046CE3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94" w:type="dxa"/>
          </w:tcPr>
          <w:p w14:paraId="1D2E9275"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Craniopharyngioma</w:t>
            </w:r>
          </w:p>
        </w:tc>
        <w:tc>
          <w:tcPr>
            <w:tcW w:w="676" w:type="dxa"/>
          </w:tcPr>
          <w:p w14:paraId="1EB55125"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2CF6CC96"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13136FA9"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6BAF5FB6"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41F7C799"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59B1036F"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76DDA4C5"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3007058A"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579" w:type="dxa"/>
          </w:tcPr>
          <w:p w14:paraId="186C4F3C"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0E286AF2" w14:textId="77777777" w:rsidR="00E32B8A" w:rsidRPr="00E32B8A" w:rsidRDefault="00E32B8A" w:rsidP="046CE39A">
            <w:pPr>
              <w:spacing w:before="0" w:after="0" w:line="360" w:lineRule="auto"/>
              <w:cnfStyle w:val="000000100000" w:firstRow="0" w:lastRow="0" w:firstColumn="0" w:lastColumn="0" w:oddVBand="0" w:evenVBand="0" w:oddHBand="1" w:evenHBand="0" w:firstRowFirstColumn="0" w:firstRowLastColumn="0" w:lastRowFirstColumn="0" w:lastRowLastColumn="0"/>
              <w:rPr>
                <w:b/>
                <w:bCs/>
                <w:kern w:val="2"/>
                <w14:ligatures w14:val="standardContextual"/>
              </w:rPr>
            </w:pPr>
            <w:r w:rsidRPr="046CE39A">
              <w:rPr>
                <w:b/>
                <w:bCs/>
                <w:kern w:val="2"/>
                <w14:ligatures w14:val="standardContextual"/>
              </w:rPr>
              <w:t>3</w:t>
            </w:r>
          </w:p>
        </w:tc>
      </w:tr>
      <w:tr w:rsidR="00E32B8A" w:rsidRPr="00E32B8A" w14:paraId="17F900DB" w14:textId="77777777" w:rsidTr="046CE39A">
        <w:trPr>
          <w:trHeight w:val="300"/>
        </w:trPr>
        <w:tc>
          <w:tcPr>
            <w:cnfStyle w:val="001000000000" w:firstRow="0" w:lastRow="0" w:firstColumn="1" w:lastColumn="0" w:oddVBand="0" w:evenVBand="0" w:oddHBand="0" w:evenHBand="0" w:firstRowFirstColumn="0" w:firstRowLastColumn="0" w:lastRowFirstColumn="0" w:lastRowLastColumn="0"/>
            <w:tcW w:w="3294" w:type="dxa"/>
          </w:tcPr>
          <w:p w14:paraId="4A47C61A" w14:textId="77777777" w:rsidR="00E32B8A" w:rsidRPr="00E32B8A" w:rsidRDefault="00E32B8A" w:rsidP="046CE39A">
            <w:pPr>
              <w:spacing w:before="0" w:after="0" w:line="360" w:lineRule="auto"/>
              <w:rPr>
                <w:kern w:val="2"/>
                <w:sz w:val="24"/>
                <w:szCs w:val="24"/>
                <w14:ligatures w14:val="standardContextual"/>
              </w:rPr>
            </w:pPr>
            <w:r w:rsidRPr="046CE39A">
              <w:rPr>
                <w:kern w:val="2"/>
                <w:sz w:val="24"/>
                <w:szCs w:val="24"/>
                <w14:ligatures w14:val="standardContextual"/>
              </w:rPr>
              <w:t>Cranioplasty</w:t>
            </w:r>
          </w:p>
        </w:tc>
        <w:tc>
          <w:tcPr>
            <w:tcW w:w="676" w:type="dxa"/>
          </w:tcPr>
          <w:p w14:paraId="3E87C304"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16" w:type="dxa"/>
          </w:tcPr>
          <w:p w14:paraId="795135AF"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3B85747C"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31" w:type="dxa"/>
          </w:tcPr>
          <w:p w14:paraId="09D280E8"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1</w:t>
            </w:r>
          </w:p>
        </w:tc>
        <w:tc>
          <w:tcPr>
            <w:tcW w:w="579" w:type="dxa"/>
          </w:tcPr>
          <w:p w14:paraId="6BA7FF2C"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571" w:type="dxa"/>
          </w:tcPr>
          <w:p w14:paraId="26F53259"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2</w:t>
            </w:r>
          </w:p>
        </w:tc>
        <w:tc>
          <w:tcPr>
            <w:tcW w:w="687" w:type="dxa"/>
          </w:tcPr>
          <w:p w14:paraId="27994172"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498" w:type="dxa"/>
          </w:tcPr>
          <w:p w14:paraId="3D708656"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3</w:t>
            </w:r>
          </w:p>
        </w:tc>
        <w:tc>
          <w:tcPr>
            <w:tcW w:w="579" w:type="dxa"/>
          </w:tcPr>
          <w:p w14:paraId="20DE5581"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kern w:val="2"/>
                <w14:ligatures w14:val="standardContextual"/>
              </w:rPr>
            </w:pPr>
            <w:r w:rsidRPr="046CE39A">
              <w:rPr>
                <w:kern w:val="2"/>
                <w14:ligatures w14:val="standardContextual"/>
              </w:rPr>
              <w:t>P</w:t>
            </w:r>
          </w:p>
        </w:tc>
        <w:tc>
          <w:tcPr>
            <w:tcW w:w="646" w:type="dxa"/>
          </w:tcPr>
          <w:p w14:paraId="0C82FB8D" w14:textId="77777777" w:rsidR="00E32B8A" w:rsidRPr="00E32B8A" w:rsidRDefault="00E32B8A" w:rsidP="046CE39A">
            <w:pPr>
              <w:spacing w:before="0" w:after="0" w:line="360" w:lineRule="auto"/>
              <w:cnfStyle w:val="000000000000" w:firstRow="0" w:lastRow="0" w:firstColumn="0" w:lastColumn="0" w:oddVBand="0" w:evenVBand="0" w:oddHBand="0" w:evenHBand="0" w:firstRowFirstColumn="0" w:firstRowLastColumn="0" w:lastRowFirstColumn="0" w:lastRowLastColumn="0"/>
              <w:rPr>
                <w:b/>
                <w:bCs/>
                <w:kern w:val="2"/>
                <w14:ligatures w14:val="standardContextual"/>
              </w:rPr>
            </w:pPr>
            <w:r w:rsidRPr="046CE39A">
              <w:rPr>
                <w:b/>
                <w:bCs/>
                <w:kern w:val="2"/>
                <w14:ligatures w14:val="standardContextual"/>
              </w:rPr>
              <w:t>4</w:t>
            </w:r>
          </w:p>
        </w:tc>
      </w:tr>
    </w:tbl>
    <w:p w14:paraId="46A2809D" w14:textId="77777777" w:rsidR="00E32B8A" w:rsidRDefault="00E32B8A" w:rsidP="00E32B8A">
      <w:pPr>
        <w:spacing w:before="0" w:after="0" w:line="240" w:lineRule="auto"/>
        <w:rPr>
          <w:rFonts w:eastAsiaTheme="minorHAnsi"/>
          <w:kern w:val="2"/>
          <w:sz w:val="24"/>
          <w:szCs w:val="24"/>
          <w:u w:val="single"/>
          <w14:ligatures w14:val="standardContextual"/>
        </w:rPr>
      </w:pPr>
    </w:p>
    <w:p w14:paraId="06129BB0" w14:textId="77777777" w:rsidR="00E32B8A" w:rsidRDefault="00E32B8A" w:rsidP="00E32B8A">
      <w:pPr>
        <w:spacing w:before="0" w:after="0" w:line="240" w:lineRule="auto"/>
        <w:rPr>
          <w:rFonts w:eastAsiaTheme="minorHAnsi"/>
          <w:kern w:val="2"/>
          <w:sz w:val="24"/>
          <w:szCs w:val="24"/>
          <w:u w:val="single"/>
          <w14:ligatures w14:val="standardContextual"/>
        </w:rPr>
      </w:pPr>
    </w:p>
    <w:p w14:paraId="6968027B" w14:textId="77777777" w:rsidR="00E32B8A" w:rsidRDefault="00E32B8A" w:rsidP="00E32B8A">
      <w:pPr>
        <w:spacing w:before="0" w:after="0" w:line="240" w:lineRule="auto"/>
        <w:rPr>
          <w:rFonts w:eastAsiaTheme="minorHAnsi"/>
          <w:kern w:val="2"/>
          <w:sz w:val="24"/>
          <w:szCs w:val="24"/>
          <w:u w:val="single"/>
          <w14:ligatures w14:val="standardContextual"/>
        </w:rPr>
      </w:pPr>
    </w:p>
    <w:p w14:paraId="2939C7D6" w14:textId="77777777" w:rsidR="00E32B8A" w:rsidRDefault="00E32B8A" w:rsidP="00E32B8A">
      <w:pPr>
        <w:spacing w:before="0" w:after="0" w:line="240" w:lineRule="auto"/>
        <w:rPr>
          <w:rFonts w:eastAsiaTheme="minorHAnsi"/>
          <w:kern w:val="2"/>
          <w:sz w:val="24"/>
          <w:szCs w:val="24"/>
          <w:u w:val="single"/>
          <w14:ligatures w14:val="standardContextual"/>
        </w:rPr>
      </w:pPr>
    </w:p>
    <w:p w14:paraId="55815690" w14:textId="6076413E" w:rsidR="046CE39A" w:rsidRDefault="046CE39A">
      <w:r>
        <w:br w:type="page"/>
      </w:r>
    </w:p>
    <w:p w14:paraId="632CE392" w14:textId="1F71BC2F" w:rsidR="00E32B8A" w:rsidRPr="00E32B8A" w:rsidRDefault="00E32B8A" w:rsidP="046CE39A">
      <w:pPr>
        <w:spacing w:before="0" w:after="0" w:line="240" w:lineRule="auto"/>
        <w:rPr>
          <w:kern w:val="2"/>
          <w:sz w:val="24"/>
          <w:szCs w:val="24"/>
          <w:u w:val="single"/>
          <w14:ligatures w14:val="standardContextual"/>
        </w:rPr>
      </w:pPr>
    </w:p>
    <w:p w14:paraId="0C16F9DA" w14:textId="292199EB" w:rsidR="008F39C0" w:rsidRDefault="323271B2" w:rsidP="323271B2">
      <w:pPr>
        <w:pStyle w:val="Heading1"/>
        <w:rPr>
          <w:b/>
          <w:bCs/>
          <w:sz w:val="36"/>
          <w:szCs w:val="36"/>
        </w:rPr>
      </w:pPr>
      <w:r w:rsidRPr="323271B2">
        <w:rPr>
          <w:b/>
          <w:bCs/>
          <w:sz w:val="36"/>
          <w:szCs w:val="36"/>
        </w:rPr>
        <w:t>SECTION IV FRAMEWORK OF ASSESSMENT</w:t>
      </w:r>
    </w:p>
    <w:p w14:paraId="1AABDC09" w14:textId="77777777" w:rsidR="008F39C0" w:rsidRDefault="008F39C0">
      <w:pPr>
        <w:pStyle w:val="Default"/>
        <w:rPr>
          <w:rFonts w:asciiTheme="minorHAnsi" w:hAnsiTheme="minorHAnsi" w:cstheme="minorHAnsi"/>
          <w:b/>
          <w:bCs/>
          <w:sz w:val="40"/>
          <w:szCs w:val="40"/>
        </w:rPr>
      </w:pPr>
    </w:p>
    <w:p w14:paraId="3F82752B" w14:textId="77777777" w:rsidR="008F39C0" w:rsidRDefault="008F39C0">
      <w:pPr>
        <w:pStyle w:val="Default"/>
        <w:rPr>
          <w:rFonts w:asciiTheme="minorHAnsi" w:hAnsiTheme="minorHAnsi" w:cstheme="minorHAnsi"/>
          <w:b/>
          <w:bCs/>
          <w:sz w:val="40"/>
          <w:szCs w:val="40"/>
        </w:rPr>
      </w:pPr>
    </w:p>
    <w:p w14:paraId="4F4C1CA7" w14:textId="7037D692" w:rsidR="008F39C0" w:rsidRDefault="323271B2" w:rsidP="323271B2">
      <w:pPr>
        <w:pStyle w:val="Default"/>
        <w:rPr>
          <w:rFonts w:asciiTheme="minorHAnsi" w:hAnsiTheme="minorHAnsi" w:cstheme="minorBidi"/>
          <w:i/>
          <w:iCs/>
          <w:sz w:val="32"/>
          <w:szCs w:val="32"/>
          <w:u w:val="single"/>
        </w:rPr>
      </w:pPr>
      <w:r w:rsidRPr="323271B2">
        <w:rPr>
          <w:rFonts w:asciiTheme="minorHAnsi" w:hAnsiTheme="minorHAnsi" w:cstheme="minorBidi"/>
          <w:b/>
          <w:bCs/>
          <w:i/>
          <w:iCs/>
          <w:sz w:val="32"/>
          <w:szCs w:val="32"/>
          <w:u w:val="single"/>
        </w:rPr>
        <w:t xml:space="preserve">MID-TERM ASSESMENT (MTA) M.S. Neurosurgery: </w:t>
      </w:r>
    </w:p>
    <w:p w14:paraId="6CA203BD" w14:textId="77777777" w:rsidR="008F39C0" w:rsidRDefault="008F39C0">
      <w:pPr>
        <w:autoSpaceDE w:val="0"/>
        <w:autoSpaceDN w:val="0"/>
        <w:adjustRightInd w:val="0"/>
        <w:spacing w:after="0" w:line="240" w:lineRule="auto"/>
        <w:rPr>
          <w:rFonts w:cstheme="minorHAnsi"/>
          <w:i/>
          <w:sz w:val="32"/>
          <w:szCs w:val="32"/>
          <w:u w:val="single"/>
        </w:rPr>
      </w:pPr>
    </w:p>
    <w:p w14:paraId="1C601E4F" w14:textId="01D2D51B" w:rsidR="008F39C0" w:rsidRDefault="323271B2" w:rsidP="323271B2">
      <w:pPr>
        <w:autoSpaceDE w:val="0"/>
        <w:autoSpaceDN w:val="0"/>
        <w:adjustRightInd w:val="0"/>
        <w:spacing w:after="0" w:line="240" w:lineRule="auto"/>
        <w:rPr>
          <w:sz w:val="28"/>
          <w:szCs w:val="28"/>
        </w:rPr>
      </w:pPr>
      <w:r w:rsidRPr="323271B2">
        <w:rPr>
          <w:sz w:val="28"/>
          <w:szCs w:val="28"/>
        </w:rPr>
        <w:t>All candidates admitted in M.S. Neurosurgery courses shall appear in MID-TERM ASSESMENT</w:t>
      </w:r>
      <w:r w:rsidRPr="323271B2">
        <w:rPr>
          <w:i/>
          <w:iCs/>
          <w:sz w:val="28"/>
          <w:szCs w:val="28"/>
        </w:rPr>
        <w:t xml:space="preserve"> (MTA)</w:t>
      </w:r>
      <w:r w:rsidRPr="323271B2">
        <w:rPr>
          <w:b/>
          <w:bCs/>
          <w:i/>
          <w:iCs/>
          <w:sz w:val="40"/>
          <w:szCs w:val="40"/>
        </w:rPr>
        <w:t xml:space="preserve"> </w:t>
      </w:r>
      <w:r w:rsidRPr="323271B2">
        <w:rPr>
          <w:sz w:val="28"/>
          <w:szCs w:val="28"/>
        </w:rPr>
        <w:t xml:space="preserve">after completion of second calendar year. </w:t>
      </w:r>
    </w:p>
    <w:p w14:paraId="5669303B" w14:textId="77777777" w:rsidR="008F39C0" w:rsidRDefault="009C7079">
      <w:pPr>
        <w:autoSpaceDE w:val="0"/>
        <w:autoSpaceDN w:val="0"/>
        <w:adjustRightInd w:val="0"/>
        <w:spacing w:after="0" w:line="240" w:lineRule="auto"/>
        <w:rPr>
          <w:rFonts w:cstheme="minorHAnsi"/>
          <w:sz w:val="28"/>
          <w:szCs w:val="28"/>
        </w:rPr>
      </w:pPr>
      <w:r>
        <w:rPr>
          <w:rFonts w:cstheme="minorHAnsi"/>
          <w:b/>
          <w:bCs/>
          <w:sz w:val="28"/>
          <w:szCs w:val="28"/>
        </w:rPr>
        <w:t xml:space="preserve">Eligibility Criteria: </w:t>
      </w:r>
    </w:p>
    <w:p w14:paraId="30D6D3E6" w14:textId="77777777" w:rsidR="008F39C0" w:rsidRDefault="009C7079">
      <w:pPr>
        <w:autoSpaceDE w:val="0"/>
        <w:autoSpaceDN w:val="0"/>
        <w:adjustRightInd w:val="0"/>
        <w:spacing w:after="0" w:line="240" w:lineRule="auto"/>
        <w:rPr>
          <w:rFonts w:cstheme="minorHAnsi"/>
          <w:sz w:val="28"/>
          <w:szCs w:val="28"/>
        </w:rPr>
      </w:pPr>
      <w:r>
        <w:rPr>
          <w:rFonts w:cstheme="minorHAnsi"/>
          <w:sz w:val="28"/>
          <w:szCs w:val="28"/>
        </w:rPr>
        <w:t xml:space="preserve">The candidates appearing in Intermediate Examination of the M.S. Neurosurgery Programme are required: </w:t>
      </w:r>
    </w:p>
    <w:p w14:paraId="7B1E622D" w14:textId="4EC77BD8" w:rsidR="008F39C0" w:rsidRDefault="14611C51" w:rsidP="14611C51">
      <w:pPr>
        <w:autoSpaceDE w:val="0"/>
        <w:autoSpaceDN w:val="0"/>
        <w:adjustRightInd w:val="0"/>
        <w:spacing w:after="186" w:line="240" w:lineRule="auto"/>
        <w:rPr>
          <w:sz w:val="28"/>
          <w:szCs w:val="28"/>
        </w:rPr>
      </w:pPr>
      <w:r w:rsidRPr="14611C51">
        <w:rPr>
          <w:sz w:val="28"/>
          <w:szCs w:val="28"/>
        </w:rPr>
        <w:t xml:space="preserve">a) To have submitted certificate of completion of workshops. </w:t>
      </w:r>
    </w:p>
    <w:p w14:paraId="68ACBD2E" w14:textId="77777777" w:rsidR="008F39C0" w:rsidRDefault="009C7079">
      <w:pPr>
        <w:autoSpaceDE w:val="0"/>
        <w:autoSpaceDN w:val="0"/>
        <w:adjustRightInd w:val="0"/>
        <w:spacing w:after="186" w:line="240" w:lineRule="auto"/>
        <w:rPr>
          <w:rFonts w:cstheme="minorHAnsi"/>
          <w:sz w:val="28"/>
          <w:szCs w:val="28"/>
        </w:rPr>
      </w:pPr>
      <w:r>
        <w:rPr>
          <w:rFonts w:cstheme="minorHAnsi"/>
          <w:sz w:val="28"/>
          <w:szCs w:val="28"/>
        </w:rPr>
        <w:t xml:space="preserve">b) To have submitted certificate of completion of first two years of training from the supervisor/ supervisors of rotations. </w:t>
      </w:r>
    </w:p>
    <w:p w14:paraId="2328682E" w14:textId="77777777" w:rsidR="008F39C0" w:rsidRDefault="009C7079">
      <w:pPr>
        <w:autoSpaceDE w:val="0"/>
        <w:autoSpaceDN w:val="0"/>
        <w:adjustRightInd w:val="0"/>
        <w:spacing w:after="186" w:line="240" w:lineRule="auto"/>
        <w:rPr>
          <w:rFonts w:cstheme="minorHAnsi"/>
          <w:sz w:val="28"/>
          <w:szCs w:val="28"/>
        </w:rPr>
      </w:pPr>
      <w:r>
        <w:rPr>
          <w:rFonts w:cstheme="minorHAnsi"/>
          <w:sz w:val="28"/>
          <w:szCs w:val="28"/>
        </w:rPr>
        <w:t xml:space="preserve">c) To have submitted continuous internal assessment proforma from his/her own supervisor on 03 monthly basis and also from his/her supervisors during rotation, achieving a cumulative score of 75%. </w:t>
      </w:r>
    </w:p>
    <w:p w14:paraId="5CABBEE6" w14:textId="77777777" w:rsidR="008F39C0" w:rsidRDefault="009C7079">
      <w:pPr>
        <w:autoSpaceDE w:val="0"/>
        <w:autoSpaceDN w:val="0"/>
        <w:adjustRightInd w:val="0"/>
        <w:spacing w:after="0" w:line="240" w:lineRule="auto"/>
        <w:rPr>
          <w:rFonts w:cstheme="minorHAnsi"/>
          <w:sz w:val="28"/>
          <w:szCs w:val="28"/>
        </w:rPr>
      </w:pPr>
      <w:r>
        <w:rPr>
          <w:rFonts w:cstheme="minorHAnsi"/>
          <w:sz w:val="28"/>
          <w:szCs w:val="28"/>
        </w:rPr>
        <w:t xml:space="preserve">d) To have submitted evidence of payment of examination fee. </w:t>
      </w:r>
    </w:p>
    <w:p w14:paraId="1EEB5C65" w14:textId="77777777" w:rsidR="008F39C0" w:rsidRDefault="008F39C0">
      <w:pPr>
        <w:autoSpaceDE w:val="0"/>
        <w:autoSpaceDN w:val="0"/>
        <w:adjustRightInd w:val="0"/>
        <w:spacing w:after="0" w:line="240" w:lineRule="auto"/>
        <w:rPr>
          <w:rFonts w:cstheme="minorHAnsi"/>
          <w:sz w:val="28"/>
          <w:szCs w:val="28"/>
        </w:rPr>
      </w:pPr>
    </w:p>
    <w:p w14:paraId="3962A3A8" w14:textId="77777777" w:rsidR="008F39C0" w:rsidRDefault="009C7079">
      <w:pPr>
        <w:autoSpaceDE w:val="0"/>
        <w:autoSpaceDN w:val="0"/>
        <w:adjustRightInd w:val="0"/>
        <w:spacing w:after="0" w:line="240" w:lineRule="auto"/>
        <w:rPr>
          <w:rFonts w:cstheme="minorHAnsi"/>
          <w:sz w:val="28"/>
          <w:szCs w:val="28"/>
        </w:rPr>
      </w:pPr>
      <w:r>
        <w:rPr>
          <w:rFonts w:cstheme="minorHAnsi"/>
          <w:b/>
          <w:bCs/>
          <w:sz w:val="28"/>
          <w:szCs w:val="28"/>
        </w:rPr>
        <w:t>Intermediate Examination Schedule and Fee:</w:t>
      </w:r>
    </w:p>
    <w:p w14:paraId="2B4E130C" w14:textId="77777777" w:rsidR="008F39C0" w:rsidRDefault="009C7079">
      <w:pPr>
        <w:autoSpaceDE w:val="0"/>
        <w:autoSpaceDN w:val="0"/>
        <w:adjustRightInd w:val="0"/>
        <w:spacing w:after="171" w:line="240" w:lineRule="auto"/>
        <w:rPr>
          <w:rFonts w:cstheme="minorHAnsi"/>
          <w:sz w:val="28"/>
          <w:szCs w:val="28"/>
        </w:rPr>
      </w:pPr>
      <w:r>
        <w:rPr>
          <w:rFonts w:cstheme="minorHAnsi"/>
          <w:sz w:val="28"/>
          <w:szCs w:val="28"/>
        </w:rPr>
        <w:t xml:space="preserve">a) Intermediate Examination at completion of two years training, will be held twice a year. </w:t>
      </w:r>
    </w:p>
    <w:p w14:paraId="0821816B" w14:textId="77777777" w:rsidR="008F39C0" w:rsidRDefault="009C7079">
      <w:pPr>
        <w:autoSpaceDE w:val="0"/>
        <w:autoSpaceDN w:val="0"/>
        <w:adjustRightInd w:val="0"/>
        <w:spacing w:after="171" w:line="240" w:lineRule="auto"/>
        <w:rPr>
          <w:rFonts w:cstheme="minorHAnsi"/>
          <w:sz w:val="28"/>
          <w:szCs w:val="28"/>
        </w:rPr>
      </w:pPr>
      <w:r>
        <w:rPr>
          <w:rFonts w:cstheme="minorHAnsi"/>
          <w:sz w:val="28"/>
          <w:szCs w:val="28"/>
        </w:rPr>
        <w:t xml:space="preserve">b) There will be a minimum period of 30 days between submission of application for the examination and the conduction of examination. </w:t>
      </w:r>
    </w:p>
    <w:p w14:paraId="3A93FE8B" w14:textId="77777777" w:rsidR="008F39C0" w:rsidRDefault="009C7079">
      <w:pPr>
        <w:autoSpaceDE w:val="0"/>
        <w:autoSpaceDN w:val="0"/>
        <w:adjustRightInd w:val="0"/>
        <w:spacing w:after="171" w:line="240" w:lineRule="auto"/>
        <w:rPr>
          <w:rFonts w:cstheme="minorHAnsi"/>
          <w:sz w:val="28"/>
          <w:szCs w:val="28"/>
        </w:rPr>
      </w:pPr>
      <w:r>
        <w:rPr>
          <w:rFonts w:cstheme="minorHAnsi"/>
          <w:sz w:val="28"/>
          <w:szCs w:val="28"/>
        </w:rPr>
        <w:t xml:space="preserve">c) Examination fee will be determined periodically by the University. </w:t>
      </w:r>
    </w:p>
    <w:p w14:paraId="370D654E" w14:textId="77777777" w:rsidR="008F39C0" w:rsidRDefault="009C7079">
      <w:pPr>
        <w:autoSpaceDE w:val="0"/>
        <w:autoSpaceDN w:val="0"/>
        <w:adjustRightInd w:val="0"/>
        <w:spacing w:after="171" w:line="240" w:lineRule="auto"/>
        <w:rPr>
          <w:rFonts w:cstheme="minorHAnsi"/>
          <w:sz w:val="28"/>
          <w:szCs w:val="28"/>
        </w:rPr>
      </w:pPr>
      <w:r>
        <w:rPr>
          <w:rFonts w:cstheme="minorHAnsi"/>
          <w:sz w:val="28"/>
          <w:szCs w:val="28"/>
        </w:rPr>
        <w:t xml:space="preserve">d) The examination fee once deposited cannot be refunded / carried over to the next examination under any circumstances. </w:t>
      </w:r>
    </w:p>
    <w:p w14:paraId="6843E5BC" w14:textId="77777777" w:rsidR="008F39C0" w:rsidRDefault="009C7079">
      <w:pPr>
        <w:autoSpaceDE w:val="0"/>
        <w:autoSpaceDN w:val="0"/>
        <w:adjustRightInd w:val="0"/>
        <w:spacing w:after="0" w:line="240" w:lineRule="auto"/>
        <w:rPr>
          <w:rFonts w:cstheme="minorHAnsi"/>
          <w:sz w:val="28"/>
          <w:szCs w:val="28"/>
        </w:rPr>
      </w:pPr>
      <w:r>
        <w:rPr>
          <w:rFonts w:cstheme="minorHAnsi"/>
          <w:sz w:val="28"/>
          <w:szCs w:val="28"/>
        </w:rPr>
        <w:t xml:space="preserve">e) The Controller of Examinations will issue Roll Number Slips on receipt of prescribed application form, documents satisfying eligibility criteria and evidence of payment of examination fee. </w:t>
      </w:r>
    </w:p>
    <w:p w14:paraId="27EFE50A" w14:textId="77777777" w:rsidR="008F39C0" w:rsidRDefault="008F39C0">
      <w:pPr>
        <w:autoSpaceDE w:val="0"/>
        <w:autoSpaceDN w:val="0"/>
        <w:adjustRightInd w:val="0"/>
        <w:spacing w:after="0" w:line="240" w:lineRule="auto"/>
        <w:rPr>
          <w:rFonts w:cstheme="minorHAnsi"/>
          <w:b/>
          <w:sz w:val="28"/>
          <w:szCs w:val="28"/>
          <w:u w:val="single"/>
        </w:rPr>
      </w:pPr>
    </w:p>
    <w:p w14:paraId="44D1216F" w14:textId="77777777" w:rsidR="008F39C0" w:rsidRDefault="008F39C0">
      <w:pPr>
        <w:autoSpaceDE w:val="0"/>
        <w:autoSpaceDN w:val="0"/>
        <w:adjustRightInd w:val="0"/>
        <w:spacing w:after="0" w:line="240" w:lineRule="auto"/>
        <w:rPr>
          <w:rFonts w:cstheme="minorHAnsi"/>
          <w:b/>
          <w:sz w:val="40"/>
          <w:szCs w:val="40"/>
          <w:u w:val="single"/>
        </w:rPr>
      </w:pPr>
    </w:p>
    <w:p w14:paraId="4F24943C" w14:textId="5F309C17" w:rsidR="008F39C0" w:rsidRDefault="14611C51" w:rsidP="14611C51">
      <w:pPr>
        <w:autoSpaceDE w:val="0"/>
        <w:autoSpaceDN w:val="0"/>
        <w:adjustRightInd w:val="0"/>
        <w:spacing w:after="0" w:line="240" w:lineRule="auto"/>
        <w:rPr>
          <w:b/>
          <w:bCs/>
          <w:sz w:val="40"/>
          <w:szCs w:val="40"/>
        </w:rPr>
      </w:pPr>
      <w:r w:rsidRPr="14611C51">
        <w:rPr>
          <w:b/>
          <w:bCs/>
          <w:sz w:val="40"/>
          <w:szCs w:val="40"/>
        </w:rPr>
        <w:t>Details of Marks Distribution for MIDTERM ASSESMENT</w:t>
      </w:r>
    </w:p>
    <w:p w14:paraId="6AD9664E" w14:textId="77777777" w:rsidR="008F39C0" w:rsidRDefault="008F39C0">
      <w:pPr>
        <w:autoSpaceDE w:val="0"/>
        <w:autoSpaceDN w:val="0"/>
        <w:adjustRightInd w:val="0"/>
        <w:spacing w:after="0" w:line="240" w:lineRule="auto"/>
        <w:jc w:val="center"/>
        <w:rPr>
          <w:rFonts w:cstheme="minorHAnsi"/>
          <w:b/>
          <w:sz w:val="40"/>
          <w:szCs w:val="40"/>
        </w:rPr>
      </w:pPr>
    </w:p>
    <w:tbl>
      <w:tblPr>
        <w:tblStyle w:val="TableGrid"/>
        <w:tblW w:w="0" w:type="auto"/>
        <w:tblLook w:val="04A0" w:firstRow="1" w:lastRow="0" w:firstColumn="1" w:lastColumn="0" w:noHBand="0" w:noVBand="1"/>
      </w:tblPr>
      <w:tblGrid>
        <w:gridCol w:w="1452"/>
        <w:gridCol w:w="2071"/>
        <w:gridCol w:w="1610"/>
        <w:gridCol w:w="1505"/>
        <w:gridCol w:w="1567"/>
        <w:gridCol w:w="1560"/>
        <w:gridCol w:w="1510"/>
        <w:gridCol w:w="13"/>
        <w:gridCol w:w="1527"/>
        <w:gridCol w:w="1535"/>
      </w:tblGrid>
      <w:tr w:rsidR="008F39C0" w14:paraId="73B6133B" w14:textId="77777777">
        <w:tc>
          <w:tcPr>
            <w:tcW w:w="1507" w:type="dxa"/>
          </w:tcPr>
          <w:p w14:paraId="0B79A78C" w14:textId="77777777" w:rsidR="008F39C0" w:rsidRDefault="009C7079">
            <w:pPr>
              <w:tabs>
                <w:tab w:val="left" w:pos="7830"/>
              </w:tabs>
              <w:spacing w:after="0" w:line="240" w:lineRule="auto"/>
              <w:rPr>
                <w:rFonts w:cstheme="minorHAnsi"/>
                <w:b/>
                <w:bCs/>
                <w:sz w:val="24"/>
                <w:szCs w:val="24"/>
              </w:rPr>
            </w:pPr>
            <w:r>
              <w:rPr>
                <w:rFonts w:cstheme="minorHAnsi"/>
                <w:b/>
                <w:bCs/>
                <w:sz w:val="24"/>
                <w:szCs w:val="24"/>
              </w:rPr>
              <w:t>S. no</w:t>
            </w:r>
          </w:p>
        </w:tc>
        <w:tc>
          <w:tcPr>
            <w:tcW w:w="2071" w:type="dxa"/>
          </w:tcPr>
          <w:p w14:paraId="7CFE4C97" w14:textId="77777777" w:rsidR="008F39C0" w:rsidRDefault="009C7079">
            <w:pPr>
              <w:spacing w:after="0" w:line="240" w:lineRule="auto"/>
              <w:rPr>
                <w:rFonts w:cstheme="minorHAnsi"/>
                <w:b/>
                <w:bCs/>
                <w:sz w:val="24"/>
                <w:szCs w:val="24"/>
              </w:rPr>
            </w:pPr>
            <w:r>
              <w:rPr>
                <w:rFonts w:cstheme="minorHAnsi"/>
                <w:b/>
                <w:bCs/>
                <w:sz w:val="24"/>
                <w:szCs w:val="24"/>
              </w:rPr>
              <w:t>COMPONENTS OF EXAM</w:t>
            </w:r>
          </w:p>
        </w:tc>
        <w:tc>
          <w:tcPr>
            <w:tcW w:w="1613" w:type="dxa"/>
          </w:tcPr>
          <w:p w14:paraId="2A09118B" w14:textId="77777777" w:rsidR="008F39C0" w:rsidRDefault="009C7079">
            <w:pPr>
              <w:spacing w:after="0" w:line="240" w:lineRule="auto"/>
              <w:rPr>
                <w:rFonts w:cstheme="minorHAnsi"/>
                <w:b/>
                <w:bCs/>
                <w:sz w:val="24"/>
                <w:szCs w:val="24"/>
              </w:rPr>
            </w:pPr>
            <w:r>
              <w:rPr>
                <w:rFonts w:cstheme="minorHAnsi"/>
                <w:b/>
                <w:bCs/>
                <w:sz w:val="24"/>
                <w:szCs w:val="24"/>
              </w:rPr>
              <w:t>DETAIL OF COMPONENT FOR EXAM</w:t>
            </w:r>
          </w:p>
        </w:tc>
        <w:tc>
          <w:tcPr>
            <w:tcW w:w="1543" w:type="dxa"/>
          </w:tcPr>
          <w:p w14:paraId="0931C49C" w14:textId="77777777" w:rsidR="008F39C0" w:rsidRDefault="009C7079">
            <w:pPr>
              <w:spacing w:after="0" w:line="240" w:lineRule="auto"/>
              <w:rPr>
                <w:rFonts w:cstheme="minorHAnsi"/>
                <w:b/>
                <w:bCs/>
                <w:sz w:val="24"/>
                <w:szCs w:val="24"/>
              </w:rPr>
            </w:pPr>
            <w:r>
              <w:rPr>
                <w:rFonts w:cstheme="minorHAnsi"/>
                <w:b/>
                <w:bCs/>
                <w:sz w:val="24"/>
                <w:szCs w:val="24"/>
              </w:rPr>
              <w:t>No. OF ITEMS</w:t>
            </w:r>
          </w:p>
        </w:tc>
        <w:tc>
          <w:tcPr>
            <w:tcW w:w="1584" w:type="dxa"/>
          </w:tcPr>
          <w:p w14:paraId="62756C7E" w14:textId="77777777" w:rsidR="008F39C0" w:rsidRDefault="009C7079">
            <w:pPr>
              <w:spacing w:after="0" w:line="240" w:lineRule="auto"/>
              <w:rPr>
                <w:rFonts w:cstheme="minorHAnsi"/>
                <w:b/>
                <w:bCs/>
                <w:sz w:val="24"/>
                <w:szCs w:val="24"/>
              </w:rPr>
            </w:pPr>
            <w:r>
              <w:rPr>
                <w:rFonts w:cstheme="minorHAnsi"/>
                <w:b/>
                <w:bCs/>
                <w:sz w:val="24"/>
                <w:szCs w:val="24"/>
              </w:rPr>
              <w:t>ALLOTED TIME</w:t>
            </w:r>
          </w:p>
        </w:tc>
        <w:tc>
          <w:tcPr>
            <w:tcW w:w="1580" w:type="dxa"/>
          </w:tcPr>
          <w:p w14:paraId="2B786149" w14:textId="77777777" w:rsidR="008F39C0" w:rsidRDefault="009C7079">
            <w:pPr>
              <w:spacing w:after="0" w:line="240" w:lineRule="auto"/>
              <w:rPr>
                <w:rFonts w:cstheme="minorHAnsi"/>
                <w:b/>
                <w:bCs/>
                <w:sz w:val="24"/>
                <w:szCs w:val="24"/>
              </w:rPr>
            </w:pPr>
            <w:r>
              <w:rPr>
                <w:rFonts w:cstheme="minorHAnsi"/>
                <w:b/>
                <w:bCs/>
                <w:sz w:val="24"/>
                <w:szCs w:val="24"/>
              </w:rPr>
              <w:t>REMARKS</w:t>
            </w:r>
          </w:p>
        </w:tc>
        <w:tc>
          <w:tcPr>
            <w:tcW w:w="1555" w:type="dxa"/>
            <w:gridSpan w:val="2"/>
          </w:tcPr>
          <w:p w14:paraId="7FD0969D" w14:textId="77777777" w:rsidR="008F39C0" w:rsidRDefault="009C7079">
            <w:pPr>
              <w:spacing w:after="0" w:line="240" w:lineRule="auto"/>
              <w:rPr>
                <w:rFonts w:cstheme="minorHAnsi"/>
                <w:b/>
                <w:bCs/>
                <w:sz w:val="24"/>
                <w:szCs w:val="24"/>
              </w:rPr>
            </w:pPr>
            <w:r>
              <w:rPr>
                <w:rFonts w:cstheme="minorHAnsi"/>
                <w:b/>
                <w:bCs/>
                <w:sz w:val="24"/>
                <w:szCs w:val="24"/>
              </w:rPr>
              <w:t>MARKS PER ITEM</w:t>
            </w:r>
          </w:p>
        </w:tc>
        <w:tc>
          <w:tcPr>
            <w:tcW w:w="1555" w:type="dxa"/>
          </w:tcPr>
          <w:p w14:paraId="19781CF7" w14:textId="77777777" w:rsidR="008F39C0" w:rsidRDefault="009C7079">
            <w:pPr>
              <w:spacing w:after="0" w:line="240" w:lineRule="auto"/>
              <w:rPr>
                <w:rFonts w:cstheme="minorHAnsi"/>
                <w:b/>
                <w:bCs/>
                <w:sz w:val="24"/>
                <w:szCs w:val="24"/>
              </w:rPr>
            </w:pPr>
            <w:r>
              <w:rPr>
                <w:rFonts w:cstheme="minorHAnsi"/>
                <w:b/>
                <w:bCs/>
                <w:sz w:val="24"/>
                <w:szCs w:val="24"/>
              </w:rPr>
              <w:t xml:space="preserve">     TOTAL MARKS</w:t>
            </w:r>
          </w:p>
        </w:tc>
        <w:tc>
          <w:tcPr>
            <w:tcW w:w="1568" w:type="dxa"/>
          </w:tcPr>
          <w:p w14:paraId="65693204" w14:textId="77777777" w:rsidR="008F39C0" w:rsidRDefault="009C7079">
            <w:pPr>
              <w:spacing w:after="0" w:line="240" w:lineRule="auto"/>
              <w:rPr>
                <w:rFonts w:cstheme="minorHAnsi"/>
                <w:b/>
                <w:bCs/>
                <w:sz w:val="24"/>
                <w:szCs w:val="24"/>
              </w:rPr>
            </w:pPr>
            <w:r>
              <w:rPr>
                <w:rFonts w:cstheme="minorHAnsi"/>
                <w:b/>
                <w:bCs/>
                <w:sz w:val="24"/>
                <w:szCs w:val="24"/>
              </w:rPr>
              <w:t>PASS</w:t>
            </w:r>
          </w:p>
          <w:p w14:paraId="18A6677E" w14:textId="77777777" w:rsidR="008F39C0" w:rsidRDefault="009C7079">
            <w:pPr>
              <w:spacing w:after="0" w:line="240" w:lineRule="auto"/>
              <w:rPr>
                <w:rFonts w:cstheme="minorHAnsi"/>
                <w:b/>
                <w:bCs/>
                <w:sz w:val="24"/>
                <w:szCs w:val="24"/>
              </w:rPr>
            </w:pPr>
            <w:r>
              <w:rPr>
                <w:rFonts w:cstheme="minorHAnsi"/>
                <w:b/>
                <w:bCs/>
                <w:sz w:val="24"/>
                <w:szCs w:val="24"/>
              </w:rPr>
              <w:t>%AGE AND MARKS</w:t>
            </w:r>
          </w:p>
        </w:tc>
      </w:tr>
      <w:tr w:rsidR="008F39C0" w14:paraId="7CED5B23" w14:textId="77777777">
        <w:trPr>
          <w:trHeight w:val="374"/>
        </w:trPr>
        <w:tc>
          <w:tcPr>
            <w:tcW w:w="1507" w:type="dxa"/>
            <w:vMerge w:val="restart"/>
          </w:tcPr>
          <w:p w14:paraId="5166B389" w14:textId="77777777" w:rsidR="008F39C0" w:rsidRDefault="009C7079">
            <w:pPr>
              <w:autoSpaceDE w:val="0"/>
              <w:autoSpaceDN w:val="0"/>
              <w:adjustRightInd w:val="0"/>
              <w:spacing w:after="0" w:line="240" w:lineRule="auto"/>
              <w:jc w:val="center"/>
              <w:rPr>
                <w:rFonts w:cstheme="minorHAnsi"/>
                <w:b/>
                <w:sz w:val="24"/>
                <w:szCs w:val="24"/>
              </w:rPr>
            </w:pPr>
            <w:r>
              <w:rPr>
                <w:rFonts w:cstheme="minorHAnsi"/>
                <w:b/>
                <w:sz w:val="24"/>
                <w:szCs w:val="24"/>
              </w:rPr>
              <w:t>1.</w:t>
            </w:r>
          </w:p>
        </w:tc>
        <w:tc>
          <w:tcPr>
            <w:tcW w:w="2071" w:type="dxa"/>
            <w:vMerge w:val="restart"/>
          </w:tcPr>
          <w:p w14:paraId="29CDADD0" w14:textId="77777777" w:rsidR="008F39C0" w:rsidRDefault="009C7079">
            <w:pPr>
              <w:autoSpaceDE w:val="0"/>
              <w:autoSpaceDN w:val="0"/>
              <w:adjustRightInd w:val="0"/>
              <w:spacing w:after="0" w:line="240" w:lineRule="auto"/>
              <w:jc w:val="center"/>
              <w:rPr>
                <w:rFonts w:cstheme="minorHAnsi"/>
                <w:b/>
                <w:sz w:val="40"/>
                <w:szCs w:val="40"/>
              </w:rPr>
            </w:pPr>
            <w:r>
              <w:rPr>
                <w:rFonts w:cstheme="minorHAnsi"/>
                <w:bCs/>
                <w:sz w:val="24"/>
                <w:szCs w:val="24"/>
              </w:rPr>
              <w:t>WRITTEN THEORY PAPER(150MARKS)</w:t>
            </w:r>
          </w:p>
        </w:tc>
        <w:tc>
          <w:tcPr>
            <w:tcW w:w="1613" w:type="dxa"/>
          </w:tcPr>
          <w:p w14:paraId="33109831" w14:textId="77777777" w:rsidR="008F39C0" w:rsidRDefault="009C7079">
            <w:pPr>
              <w:tabs>
                <w:tab w:val="left" w:pos="7830"/>
              </w:tabs>
              <w:spacing w:after="0" w:line="240" w:lineRule="auto"/>
              <w:rPr>
                <w:rFonts w:cstheme="minorHAnsi"/>
                <w:bCs/>
                <w:sz w:val="24"/>
                <w:szCs w:val="24"/>
              </w:rPr>
            </w:pPr>
            <w:r>
              <w:rPr>
                <w:rFonts w:cstheme="minorHAnsi"/>
                <w:bCs/>
                <w:sz w:val="24"/>
                <w:szCs w:val="24"/>
              </w:rPr>
              <w:t>Paper I</w:t>
            </w:r>
          </w:p>
        </w:tc>
        <w:tc>
          <w:tcPr>
            <w:tcW w:w="1543" w:type="dxa"/>
          </w:tcPr>
          <w:p w14:paraId="27E50FFE" w14:textId="77777777" w:rsidR="008F39C0" w:rsidRDefault="009C7079">
            <w:pPr>
              <w:tabs>
                <w:tab w:val="left" w:pos="7830"/>
              </w:tabs>
              <w:spacing w:after="0" w:line="240" w:lineRule="auto"/>
              <w:rPr>
                <w:rFonts w:cstheme="minorHAnsi"/>
                <w:bCs/>
                <w:sz w:val="24"/>
                <w:szCs w:val="24"/>
              </w:rPr>
            </w:pPr>
            <w:r>
              <w:rPr>
                <w:rFonts w:cstheme="minorHAnsi"/>
                <w:bCs/>
                <w:sz w:val="24"/>
                <w:szCs w:val="24"/>
              </w:rPr>
              <w:t>Case based 75 MCQs</w:t>
            </w:r>
          </w:p>
        </w:tc>
        <w:tc>
          <w:tcPr>
            <w:tcW w:w="1584" w:type="dxa"/>
          </w:tcPr>
          <w:p w14:paraId="4CD38D65" w14:textId="77777777" w:rsidR="008F39C0" w:rsidRDefault="009C7079">
            <w:pPr>
              <w:tabs>
                <w:tab w:val="left" w:pos="7830"/>
              </w:tabs>
              <w:spacing w:after="0" w:line="240" w:lineRule="auto"/>
              <w:rPr>
                <w:rFonts w:cstheme="minorHAnsi"/>
                <w:bCs/>
                <w:sz w:val="24"/>
                <w:szCs w:val="24"/>
              </w:rPr>
            </w:pPr>
            <w:r>
              <w:rPr>
                <w:rFonts w:cstheme="minorHAnsi"/>
                <w:bCs/>
                <w:sz w:val="24"/>
                <w:szCs w:val="24"/>
              </w:rPr>
              <w:t>150 mins</w:t>
            </w:r>
          </w:p>
        </w:tc>
        <w:tc>
          <w:tcPr>
            <w:tcW w:w="1580" w:type="dxa"/>
          </w:tcPr>
          <w:p w14:paraId="6A09E912" w14:textId="77777777" w:rsidR="008F39C0" w:rsidRDefault="009C7079">
            <w:pPr>
              <w:tabs>
                <w:tab w:val="left" w:pos="7830"/>
              </w:tabs>
              <w:spacing w:after="0" w:line="240" w:lineRule="auto"/>
              <w:rPr>
                <w:rFonts w:cstheme="minorHAnsi"/>
                <w:bCs/>
                <w:sz w:val="24"/>
                <w:szCs w:val="24"/>
              </w:rPr>
            </w:pPr>
            <w:r>
              <w:rPr>
                <w:rFonts w:cstheme="minorHAnsi"/>
                <w:bCs/>
                <w:sz w:val="24"/>
                <w:szCs w:val="24"/>
              </w:rPr>
              <w:t>-</w:t>
            </w:r>
          </w:p>
        </w:tc>
        <w:tc>
          <w:tcPr>
            <w:tcW w:w="1555" w:type="dxa"/>
            <w:gridSpan w:val="2"/>
          </w:tcPr>
          <w:p w14:paraId="7682BB90" w14:textId="77777777" w:rsidR="008F39C0" w:rsidRDefault="009C7079">
            <w:pPr>
              <w:tabs>
                <w:tab w:val="left" w:pos="7830"/>
              </w:tabs>
              <w:spacing w:after="0" w:line="240" w:lineRule="auto"/>
              <w:rPr>
                <w:rFonts w:cstheme="minorHAnsi"/>
                <w:bCs/>
                <w:sz w:val="24"/>
                <w:szCs w:val="24"/>
              </w:rPr>
            </w:pPr>
            <w:r>
              <w:rPr>
                <w:rFonts w:cstheme="minorHAnsi"/>
                <w:bCs/>
                <w:sz w:val="24"/>
                <w:szCs w:val="24"/>
              </w:rPr>
              <w:t>2</w:t>
            </w:r>
          </w:p>
        </w:tc>
        <w:tc>
          <w:tcPr>
            <w:tcW w:w="1555" w:type="dxa"/>
          </w:tcPr>
          <w:p w14:paraId="6A89157D" w14:textId="77777777" w:rsidR="008F39C0" w:rsidRDefault="009C7079">
            <w:pPr>
              <w:tabs>
                <w:tab w:val="left" w:pos="7830"/>
              </w:tabs>
              <w:spacing w:after="0" w:line="240" w:lineRule="auto"/>
              <w:rPr>
                <w:rFonts w:cstheme="minorHAnsi"/>
                <w:bCs/>
                <w:sz w:val="24"/>
                <w:szCs w:val="24"/>
              </w:rPr>
            </w:pPr>
            <w:r>
              <w:rPr>
                <w:rFonts w:cstheme="minorHAnsi"/>
                <w:bCs/>
                <w:sz w:val="24"/>
                <w:szCs w:val="24"/>
              </w:rPr>
              <w:t>150</w:t>
            </w:r>
          </w:p>
        </w:tc>
        <w:tc>
          <w:tcPr>
            <w:tcW w:w="1568" w:type="dxa"/>
            <w:vMerge w:val="restart"/>
          </w:tcPr>
          <w:p w14:paraId="4FD1AE1A" w14:textId="77777777" w:rsidR="008F39C0" w:rsidRDefault="009C7079">
            <w:pPr>
              <w:autoSpaceDE w:val="0"/>
              <w:autoSpaceDN w:val="0"/>
              <w:adjustRightInd w:val="0"/>
              <w:spacing w:after="0" w:line="240" w:lineRule="auto"/>
              <w:jc w:val="center"/>
              <w:rPr>
                <w:rFonts w:cstheme="minorHAnsi"/>
                <w:sz w:val="24"/>
                <w:szCs w:val="24"/>
              </w:rPr>
            </w:pPr>
            <w:r>
              <w:rPr>
                <w:rFonts w:cstheme="minorHAnsi"/>
                <w:sz w:val="24"/>
                <w:szCs w:val="24"/>
              </w:rPr>
              <w:t>60% of 300= 180 Marks</w:t>
            </w:r>
          </w:p>
        </w:tc>
      </w:tr>
      <w:tr w:rsidR="008F39C0" w14:paraId="2FACFB50" w14:textId="77777777">
        <w:trPr>
          <w:trHeight w:val="293"/>
        </w:trPr>
        <w:tc>
          <w:tcPr>
            <w:tcW w:w="1507" w:type="dxa"/>
            <w:vMerge/>
          </w:tcPr>
          <w:p w14:paraId="6BF7610E" w14:textId="77777777" w:rsidR="008F39C0" w:rsidRDefault="008F39C0">
            <w:pPr>
              <w:autoSpaceDE w:val="0"/>
              <w:autoSpaceDN w:val="0"/>
              <w:adjustRightInd w:val="0"/>
              <w:spacing w:after="0" w:line="240" w:lineRule="auto"/>
              <w:jc w:val="center"/>
              <w:rPr>
                <w:rFonts w:cstheme="minorHAnsi"/>
                <w:b/>
                <w:sz w:val="24"/>
                <w:szCs w:val="24"/>
              </w:rPr>
            </w:pPr>
          </w:p>
        </w:tc>
        <w:tc>
          <w:tcPr>
            <w:tcW w:w="2071" w:type="dxa"/>
            <w:vMerge/>
          </w:tcPr>
          <w:p w14:paraId="25DC539F" w14:textId="77777777" w:rsidR="008F39C0" w:rsidRDefault="008F39C0">
            <w:pPr>
              <w:autoSpaceDE w:val="0"/>
              <w:autoSpaceDN w:val="0"/>
              <w:adjustRightInd w:val="0"/>
              <w:spacing w:after="0" w:line="240" w:lineRule="auto"/>
              <w:jc w:val="center"/>
              <w:rPr>
                <w:rFonts w:cstheme="minorHAnsi"/>
                <w:bCs/>
                <w:sz w:val="24"/>
                <w:szCs w:val="24"/>
              </w:rPr>
            </w:pPr>
          </w:p>
        </w:tc>
        <w:tc>
          <w:tcPr>
            <w:tcW w:w="1613" w:type="dxa"/>
          </w:tcPr>
          <w:p w14:paraId="3F42AD67" w14:textId="77777777" w:rsidR="008F39C0" w:rsidRDefault="009C7079">
            <w:pPr>
              <w:tabs>
                <w:tab w:val="left" w:pos="7830"/>
              </w:tabs>
              <w:spacing w:after="0" w:line="240" w:lineRule="auto"/>
              <w:rPr>
                <w:rFonts w:cstheme="minorHAnsi"/>
                <w:bCs/>
                <w:sz w:val="24"/>
                <w:szCs w:val="24"/>
              </w:rPr>
            </w:pPr>
            <w:r>
              <w:rPr>
                <w:rFonts w:cstheme="minorHAnsi"/>
                <w:bCs/>
                <w:sz w:val="24"/>
                <w:szCs w:val="24"/>
              </w:rPr>
              <w:t>Paper II</w:t>
            </w:r>
          </w:p>
        </w:tc>
        <w:tc>
          <w:tcPr>
            <w:tcW w:w="1543" w:type="dxa"/>
          </w:tcPr>
          <w:p w14:paraId="090BBF53" w14:textId="77777777" w:rsidR="008F39C0" w:rsidRDefault="009C7079">
            <w:pPr>
              <w:tabs>
                <w:tab w:val="left" w:pos="7830"/>
              </w:tabs>
              <w:spacing w:after="0" w:line="240" w:lineRule="auto"/>
              <w:rPr>
                <w:rFonts w:cstheme="minorHAnsi"/>
                <w:bCs/>
                <w:sz w:val="24"/>
                <w:szCs w:val="24"/>
              </w:rPr>
            </w:pPr>
            <w:r>
              <w:rPr>
                <w:rFonts w:cstheme="minorHAnsi"/>
                <w:bCs/>
                <w:sz w:val="24"/>
                <w:szCs w:val="24"/>
              </w:rPr>
              <w:t>Case based 75 MCQs</w:t>
            </w:r>
          </w:p>
        </w:tc>
        <w:tc>
          <w:tcPr>
            <w:tcW w:w="1584" w:type="dxa"/>
          </w:tcPr>
          <w:p w14:paraId="7077E639" w14:textId="77777777" w:rsidR="008F39C0" w:rsidRDefault="009C7079">
            <w:pPr>
              <w:tabs>
                <w:tab w:val="left" w:pos="7830"/>
              </w:tabs>
              <w:spacing w:after="0" w:line="240" w:lineRule="auto"/>
              <w:rPr>
                <w:rFonts w:cstheme="minorHAnsi"/>
                <w:bCs/>
                <w:sz w:val="24"/>
                <w:szCs w:val="24"/>
              </w:rPr>
            </w:pPr>
            <w:r>
              <w:rPr>
                <w:rFonts w:cstheme="minorHAnsi"/>
                <w:bCs/>
                <w:sz w:val="24"/>
                <w:szCs w:val="24"/>
              </w:rPr>
              <w:t>150 mins</w:t>
            </w:r>
          </w:p>
        </w:tc>
        <w:tc>
          <w:tcPr>
            <w:tcW w:w="1580" w:type="dxa"/>
          </w:tcPr>
          <w:p w14:paraId="33E67AC6" w14:textId="77777777" w:rsidR="008F39C0" w:rsidRDefault="009C7079">
            <w:pPr>
              <w:tabs>
                <w:tab w:val="left" w:pos="7830"/>
              </w:tabs>
              <w:spacing w:after="0" w:line="240" w:lineRule="auto"/>
              <w:rPr>
                <w:rFonts w:cstheme="minorHAnsi"/>
                <w:bCs/>
                <w:sz w:val="24"/>
                <w:szCs w:val="24"/>
              </w:rPr>
            </w:pPr>
            <w:r>
              <w:rPr>
                <w:rFonts w:cstheme="minorHAnsi"/>
                <w:bCs/>
                <w:sz w:val="24"/>
                <w:szCs w:val="24"/>
              </w:rPr>
              <w:t>-</w:t>
            </w:r>
          </w:p>
        </w:tc>
        <w:tc>
          <w:tcPr>
            <w:tcW w:w="1555" w:type="dxa"/>
            <w:gridSpan w:val="2"/>
          </w:tcPr>
          <w:p w14:paraId="744FAEB2" w14:textId="77777777" w:rsidR="008F39C0" w:rsidRDefault="009C7079">
            <w:pPr>
              <w:tabs>
                <w:tab w:val="left" w:pos="7830"/>
              </w:tabs>
              <w:spacing w:after="0" w:line="240" w:lineRule="auto"/>
              <w:rPr>
                <w:rFonts w:cstheme="minorHAnsi"/>
                <w:bCs/>
                <w:sz w:val="24"/>
                <w:szCs w:val="24"/>
              </w:rPr>
            </w:pPr>
            <w:r>
              <w:rPr>
                <w:rFonts w:cstheme="minorHAnsi"/>
                <w:bCs/>
                <w:sz w:val="24"/>
                <w:szCs w:val="24"/>
              </w:rPr>
              <w:t>2</w:t>
            </w:r>
          </w:p>
        </w:tc>
        <w:tc>
          <w:tcPr>
            <w:tcW w:w="1555" w:type="dxa"/>
          </w:tcPr>
          <w:p w14:paraId="739EFCF0" w14:textId="77777777" w:rsidR="008F39C0" w:rsidRDefault="009C7079">
            <w:pPr>
              <w:tabs>
                <w:tab w:val="left" w:pos="7830"/>
              </w:tabs>
              <w:spacing w:after="0" w:line="240" w:lineRule="auto"/>
              <w:rPr>
                <w:rFonts w:cstheme="minorHAnsi"/>
                <w:bCs/>
                <w:sz w:val="24"/>
                <w:szCs w:val="24"/>
              </w:rPr>
            </w:pPr>
            <w:r>
              <w:rPr>
                <w:rFonts w:cstheme="minorHAnsi"/>
                <w:bCs/>
                <w:sz w:val="24"/>
                <w:szCs w:val="24"/>
              </w:rPr>
              <w:t>150</w:t>
            </w:r>
          </w:p>
        </w:tc>
        <w:tc>
          <w:tcPr>
            <w:tcW w:w="1568" w:type="dxa"/>
            <w:vMerge/>
          </w:tcPr>
          <w:p w14:paraId="63E83F18" w14:textId="77777777" w:rsidR="008F39C0" w:rsidRDefault="008F39C0">
            <w:pPr>
              <w:autoSpaceDE w:val="0"/>
              <w:autoSpaceDN w:val="0"/>
              <w:adjustRightInd w:val="0"/>
              <w:spacing w:after="0" w:line="240" w:lineRule="auto"/>
              <w:jc w:val="center"/>
              <w:rPr>
                <w:rFonts w:cstheme="minorHAnsi"/>
                <w:b/>
                <w:sz w:val="40"/>
                <w:szCs w:val="40"/>
              </w:rPr>
            </w:pPr>
          </w:p>
        </w:tc>
      </w:tr>
      <w:tr w:rsidR="008F39C0" w14:paraId="75CE8BFF" w14:textId="77777777">
        <w:tc>
          <w:tcPr>
            <w:tcW w:w="1507" w:type="dxa"/>
          </w:tcPr>
          <w:p w14:paraId="30ACC36A" w14:textId="77777777" w:rsidR="008F39C0" w:rsidRDefault="009C7079">
            <w:pPr>
              <w:autoSpaceDE w:val="0"/>
              <w:autoSpaceDN w:val="0"/>
              <w:adjustRightInd w:val="0"/>
              <w:spacing w:after="0" w:line="240" w:lineRule="auto"/>
              <w:jc w:val="center"/>
              <w:rPr>
                <w:rFonts w:cstheme="minorHAnsi"/>
                <w:b/>
                <w:sz w:val="24"/>
                <w:szCs w:val="24"/>
              </w:rPr>
            </w:pPr>
            <w:r>
              <w:rPr>
                <w:rFonts w:cstheme="minorHAnsi"/>
                <w:b/>
                <w:sz w:val="24"/>
                <w:szCs w:val="24"/>
              </w:rPr>
              <w:t>2.</w:t>
            </w:r>
          </w:p>
        </w:tc>
        <w:tc>
          <w:tcPr>
            <w:tcW w:w="2071" w:type="dxa"/>
          </w:tcPr>
          <w:p w14:paraId="13D86E49" w14:textId="77777777" w:rsidR="008F39C0" w:rsidRDefault="009C7079">
            <w:pPr>
              <w:spacing w:after="0" w:line="480" w:lineRule="auto"/>
              <w:rPr>
                <w:rFonts w:cstheme="minorHAnsi"/>
                <w:bCs/>
                <w:sz w:val="24"/>
                <w:szCs w:val="24"/>
              </w:rPr>
            </w:pPr>
            <w:r>
              <w:rPr>
                <w:rFonts w:cstheme="minorHAnsi"/>
                <w:bCs/>
                <w:sz w:val="24"/>
                <w:szCs w:val="24"/>
              </w:rPr>
              <w:t>OSCE</w:t>
            </w:r>
          </w:p>
        </w:tc>
        <w:tc>
          <w:tcPr>
            <w:tcW w:w="1613" w:type="dxa"/>
          </w:tcPr>
          <w:p w14:paraId="41170C9F" w14:textId="77777777" w:rsidR="008F39C0" w:rsidRDefault="009C7079">
            <w:pPr>
              <w:tabs>
                <w:tab w:val="left" w:pos="7830"/>
              </w:tabs>
              <w:spacing w:after="0" w:line="240" w:lineRule="auto"/>
              <w:rPr>
                <w:rFonts w:cstheme="minorHAnsi"/>
                <w:bCs/>
                <w:sz w:val="24"/>
                <w:szCs w:val="24"/>
              </w:rPr>
            </w:pPr>
            <w:r>
              <w:rPr>
                <w:rFonts w:cstheme="minorHAnsi"/>
                <w:bCs/>
                <w:sz w:val="24"/>
                <w:szCs w:val="24"/>
              </w:rPr>
              <w:t>OSCE</w:t>
            </w:r>
          </w:p>
        </w:tc>
        <w:tc>
          <w:tcPr>
            <w:tcW w:w="1543" w:type="dxa"/>
          </w:tcPr>
          <w:p w14:paraId="33CFEC6B" w14:textId="77777777" w:rsidR="008F39C0" w:rsidRDefault="009C7079">
            <w:pPr>
              <w:tabs>
                <w:tab w:val="left" w:pos="7830"/>
              </w:tabs>
              <w:spacing w:after="0" w:line="240" w:lineRule="auto"/>
              <w:rPr>
                <w:rFonts w:cstheme="minorHAnsi"/>
                <w:bCs/>
                <w:sz w:val="24"/>
                <w:szCs w:val="24"/>
              </w:rPr>
            </w:pPr>
            <w:r>
              <w:rPr>
                <w:rFonts w:cstheme="minorHAnsi"/>
                <w:bCs/>
                <w:sz w:val="24"/>
                <w:szCs w:val="24"/>
              </w:rPr>
              <w:t>15</w:t>
            </w:r>
          </w:p>
        </w:tc>
        <w:tc>
          <w:tcPr>
            <w:tcW w:w="1584" w:type="dxa"/>
          </w:tcPr>
          <w:p w14:paraId="7E7B39F2" w14:textId="77777777" w:rsidR="008F39C0" w:rsidRDefault="009C7079">
            <w:pPr>
              <w:tabs>
                <w:tab w:val="left" w:pos="7830"/>
              </w:tabs>
              <w:spacing w:after="0" w:line="240" w:lineRule="auto"/>
              <w:rPr>
                <w:rFonts w:cstheme="minorHAnsi"/>
                <w:bCs/>
                <w:sz w:val="24"/>
                <w:szCs w:val="24"/>
              </w:rPr>
            </w:pPr>
            <w:r>
              <w:rPr>
                <w:rFonts w:cstheme="minorHAnsi"/>
                <w:bCs/>
                <w:sz w:val="24"/>
                <w:szCs w:val="24"/>
              </w:rPr>
              <w:t>5 mins/ station=75 mins</w:t>
            </w:r>
          </w:p>
        </w:tc>
        <w:tc>
          <w:tcPr>
            <w:tcW w:w="1580" w:type="dxa"/>
          </w:tcPr>
          <w:p w14:paraId="1BBD13F9" w14:textId="77777777" w:rsidR="008F39C0" w:rsidRDefault="009C7079">
            <w:pPr>
              <w:tabs>
                <w:tab w:val="left" w:pos="7830"/>
              </w:tabs>
              <w:spacing w:after="0" w:line="240" w:lineRule="auto"/>
              <w:rPr>
                <w:rFonts w:cstheme="minorHAnsi"/>
                <w:bCs/>
                <w:sz w:val="24"/>
                <w:szCs w:val="24"/>
              </w:rPr>
            </w:pPr>
            <w:r>
              <w:rPr>
                <w:rFonts w:cstheme="minorHAnsi"/>
                <w:bCs/>
                <w:sz w:val="24"/>
                <w:szCs w:val="24"/>
              </w:rPr>
              <w:t>-</w:t>
            </w:r>
          </w:p>
        </w:tc>
        <w:tc>
          <w:tcPr>
            <w:tcW w:w="1555" w:type="dxa"/>
            <w:gridSpan w:val="2"/>
          </w:tcPr>
          <w:p w14:paraId="5D369756" w14:textId="77777777" w:rsidR="008F39C0" w:rsidRDefault="009C7079">
            <w:pPr>
              <w:tabs>
                <w:tab w:val="left" w:pos="7830"/>
              </w:tabs>
              <w:spacing w:after="0" w:line="240" w:lineRule="auto"/>
              <w:rPr>
                <w:rFonts w:cstheme="minorHAnsi"/>
                <w:bCs/>
                <w:sz w:val="24"/>
                <w:szCs w:val="24"/>
              </w:rPr>
            </w:pPr>
            <w:r>
              <w:rPr>
                <w:rFonts w:cstheme="minorHAnsi"/>
                <w:bCs/>
                <w:sz w:val="24"/>
                <w:szCs w:val="24"/>
              </w:rPr>
              <w:t>10</w:t>
            </w:r>
          </w:p>
        </w:tc>
        <w:tc>
          <w:tcPr>
            <w:tcW w:w="1555" w:type="dxa"/>
          </w:tcPr>
          <w:p w14:paraId="0A51664D" w14:textId="77777777" w:rsidR="008F39C0" w:rsidRDefault="009C7079">
            <w:pPr>
              <w:tabs>
                <w:tab w:val="left" w:pos="7830"/>
              </w:tabs>
              <w:spacing w:after="0" w:line="240" w:lineRule="auto"/>
              <w:rPr>
                <w:rFonts w:cstheme="minorHAnsi"/>
                <w:bCs/>
                <w:sz w:val="24"/>
                <w:szCs w:val="24"/>
              </w:rPr>
            </w:pPr>
            <w:r>
              <w:rPr>
                <w:rFonts w:cstheme="minorHAnsi"/>
                <w:bCs/>
                <w:sz w:val="24"/>
                <w:szCs w:val="24"/>
              </w:rPr>
              <w:t>150</w:t>
            </w:r>
          </w:p>
        </w:tc>
        <w:tc>
          <w:tcPr>
            <w:tcW w:w="1568" w:type="dxa"/>
          </w:tcPr>
          <w:p w14:paraId="465A039A" w14:textId="77777777" w:rsidR="008F39C0" w:rsidRDefault="009C7079">
            <w:pPr>
              <w:tabs>
                <w:tab w:val="left" w:pos="7830"/>
              </w:tabs>
              <w:spacing w:after="0" w:line="240" w:lineRule="auto"/>
              <w:rPr>
                <w:rFonts w:cstheme="minorHAnsi"/>
                <w:bCs/>
                <w:sz w:val="24"/>
                <w:szCs w:val="24"/>
              </w:rPr>
            </w:pPr>
            <w:r>
              <w:rPr>
                <w:rFonts w:cstheme="minorHAnsi"/>
                <w:bCs/>
                <w:sz w:val="24"/>
                <w:szCs w:val="24"/>
              </w:rPr>
              <w:t>60% of 150=90 marks</w:t>
            </w:r>
          </w:p>
        </w:tc>
      </w:tr>
      <w:tr w:rsidR="008F39C0" w14:paraId="6AE0E8E7" w14:textId="77777777">
        <w:tc>
          <w:tcPr>
            <w:tcW w:w="1507" w:type="dxa"/>
          </w:tcPr>
          <w:p w14:paraId="40D514F7" w14:textId="77777777" w:rsidR="008F39C0" w:rsidRDefault="009C7079">
            <w:pPr>
              <w:autoSpaceDE w:val="0"/>
              <w:autoSpaceDN w:val="0"/>
              <w:adjustRightInd w:val="0"/>
              <w:spacing w:after="0" w:line="240" w:lineRule="auto"/>
              <w:jc w:val="center"/>
              <w:rPr>
                <w:rFonts w:cstheme="minorHAnsi"/>
                <w:b/>
                <w:sz w:val="24"/>
                <w:szCs w:val="24"/>
              </w:rPr>
            </w:pPr>
            <w:r>
              <w:rPr>
                <w:rFonts w:cstheme="minorHAnsi"/>
                <w:b/>
                <w:sz w:val="24"/>
                <w:szCs w:val="24"/>
              </w:rPr>
              <w:t>3.</w:t>
            </w:r>
          </w:p>
        </w:tc>
        <w:tc>
          <w:tcPr>
            <w:tcW w:w="2071" w:type="dxa"/>
          </w:tcPr>
          <w:p w14:paraId="7890E4CD" w14:textId="77777777" w:rsidR="008F39C0" w:rsidRDefault="009C7079">
            <w:pPr>
              <w:autoSpaceDE w:val="0"/>
              <w:autoSpaceDN w:val="0"/>
              <w:adjustRightInd w:val="0"/>
              <w:spacing w:after="0" w:line="240" w:lineRule="auto"/>
              <w:jc w:val="center"/>
              <w:rPr>
                <w:rFonts w:cstheme="minorHAnsi"/>
                <w:sz w:val="24"/>
                <w:szCs w:val="24"/>
              </w:rPr>
            </w:pPr>
            <w:r>
              <w:rPr>
                <w:rFonts w:cstheme="minorHAnsi"/>
                <w:sz w:val="24"/>
                <w:szCs w:val="24"/>
              </w:rPr>
              <w:t>Internal assesment</w:t>
            </w:r>
          </w:p>
        </w:tc>
        <w:tc>
          <w:tcPr>
            <w:tcW w:w="1613" w:type="dxa"/>
          </w:tcPr>
          <w:p w14:paraId="102BE912" w14:textId="77777777" w:rsidR="008F39C0" w:rsidRDefault="009C7079">
            <w:pPr>
              <w:autoSpaceDE w:val="0"/>
              <w:autoSpaceDN w:val="0"/>
              <w:adjustRightInd w:val="0"/>
              <w:spacing w:after="0" w:line="240" w:lineRule="auto"/>
              <w:jc w:val="center"/>
              <w:rPr>
                <w:rFonts w:cstheme="minorHAnsi"/>
                <w:b/>
                <w:sz w:val="24"/>
                <w:szCs w:val="24"/>
              </w:rPr>
            </w:pPr>
            <w:r>
              <w:rPr>
                <w:rFonts w:cstheme="minorHAnsi"/>
                <w:sz w:val="24"/>
                <w:szCs w:val="24"/>
              </w:rPr>
              <w:t>Internal assesment</w:t>
            </w:r>
          </w:p>
        </w:tc>
        <w:tc>
          <w:tcPr>
            <w:tcW w:w="1543" w:type="dxa"/>
          </w:tcPr>
          <w:p w14:paraId="5290AB12" w14:textId="77777777" w:rsidR="008F39C0" w:rsidRDefault="009C7079">
            <w:pPr>
              <w:autoSpaceDE w:val="0"/>
              <w:autoSpaceDN w:val="0"/>
              <w:adjustRightInd w:val="0"/>
              <w:spacing w:after="0" w:line="240" w:lineRule="auto"/>
              <w:jc w:val="center"/>
              <w:rPr>
                <w:rFonts w:cstheme="minorHAnsi"/>
                <w:b/>
                <w:sz w:val="24"/>
                <w:szCs w:val="24"/>
              </w:rPr>
            </w:pPr>
            <w:r>
              <w:rPr>
                <w:rFonts w:cstheme="minorHAnsi"/>
                <w:b/>
                <w:sz w:val="24"/>
                <w:szCs w:val="24"/>
              </w:rPr>
              <w:t>1</w:t>
            </w:r>
          </w:p>
        </w:tc>
        <w:tc>
          <w:tcPr>
            <w:tcW w:w="1584" w:type="dxa"/>
          </w:tcPr>
          <w:p w14:paraId="0BE14808" w14:textId="77777777" w:rsidR="008F39C0" w:rsidRDefault="009C7079">
            <w:pPr>
              <w:autoSpaceDE w:val="0"/>
              <w:autoSpaceDN w:val="0"/>
              <w:adjustRightInd w:val="0"/>
              <w:spacing w:after="0" w:line="240" w:lineRule="auto"/>
              <w:jc w:val="center"/>
              <w:rPr>
                <w:rFonts w:cstheme="minorHAnsi"/>
                <w:b/>
                <w:sz w:val="24"/>
                <w:szCs w:val="24"/>
              </w:rPr>
            </w:pPr>
            <w:r>
              <w:rPr>
                <w:rFonts w:cstheme="minorHAnsi"/>
                <w:b/>
                <w:sz w:val="24"/>
                <w:szCs w:val="24"/>
              </w:rPr>
              <w:t>-</w:t>
            </w:r>
          </w:p>
        </w:tc>
        <w:tc>
          <w:tcPr>
            <w:tcW w:w="1580" w:type="dxa"/>
          </w:tcPr>
          <w:p w14:paraId="09FA2A7E" w14:textId="77777777" w:rsidR="008F39C0" w:rsidRDefault="009C7079">
            <w:pPr>
              <w:autoSpaceDE w:val="0"/>
              <w:autoSpaceDN w:val="0"/>
              <w:adjustRightInd w:val="0"/>
              <w:spacing w:after="0" w:line="240" w:lineRule="auto"/>
              <w:jc w:val="center"/>
              <w:rPr>
                <w:rFonts w:cstheme="minorHAnsi"/>
                <w:b/>
                <w:sz w:val="24"/>
                <w:szCs w:val="24"/>
              </w:rPr>
            </w:pPr>
            <w:r>
              <w:rPr>
                <w:rFonts w:cstheme="minorHAnsi"/>
                <w:b/>
                <w:sz w:val="24"/>
                <w:szCs w:val="24"/>
              </w:rPr>
              <w:t>-</w:t>
            </w:r>
          </w:p>
        </w:tc>
        <w:tc>
          <w:tcPr>
            <w:tcW w:w="1555" w:type="dxa"/>
            <w:gridSpan w:val="2"/>
          </w:tcPr>
          <w:p w14:paraId="77F1D115" w14:textId="77777777" w:rsidR="008F39C0" w:rsidRDefault="009C7079">
            <w:pPr>
              <w:autoSpaceDE w:val="0"/>
              <w:autoSpaceDN w:val="0"/>
              <w:adjustRightInd w:val="0"/>
              <w:spacing w:after="0" w:line="240" w:lineRule="auto"/>
              <w:jc w:val="center"/>
              <w:rPr>
                <w:rFonts w:cstheme="minorHAnsi"/>
                <w:sz w:val="24"/>
                <w:szCs w:val="24"/>
              </w:rPr>
            </w:pPr>
            <w:r>
              <w:rPr>
                <w:rFonts w:cstheme="minorHAnsi"/>
                <w:sz w:val="24"/>
                <w:szCs w:val="24"/>
              </w:rPr>
              <w:t>150</w:t>
            </w:r>
          </w:p>
        </w:tc>
        <w:tc>
          <w:tcPr>
            <w:tcW w:w="1555" w:type="dxa"/>
          </w:tcPr>
          <w:p w14:paraId="4A44E29B" w14:textId="77777777" w:rsidR="008F39C0" w:rsidRDefault="009C7079">
            <w:pPr>
              <w:autoSpaceDE w:val="0"/>
              <w:autoSpaceDN w:val="0"/>
              <w:adjustRightInd w:val="0"/>
              <w:spacing w:after="0" w:line="240" w:lineRule="auto"/>
              <w:jc w:val="center"/>
              <w:rPr>
                <w:rFonts w:cstheme="minorHAnsi"/>
                <w:sz w:val="24"/>
                <w:szCs w:val="24"/>
              </w:rPr>
            </w:pPr>
            <w:r>
              <w:rPr>
                <w:rFonts w:cstheme="minorHAnsi"/>
                <w:sz w:val="24"/>
                <w:szCs w:val="24"/>
              </w:rPr>
              <w:t>150</w:t>
            </w:r>
          </w:p>
        </w:tc>
        <w:tc>
          <w:tcPr>
            <w:tcW w:w="1568" w:type="dxa"/>
          </w:tcPr>
          <w:p w14:paraId="15CE66B3" w14:textId="77777777" w:rsidR="008F39C0" w:rsidRDefault="009C7079">
            <w:pPr>
              <w:autoSpaceDE w:val="0"/>
              <w:autoSpaceDN w:val="0"/>
              <w:adjustRightInd w:val="0"/>
              <w:spacing w:after="0" w:line="240" w:lineRule="auto"/>
              <w:jc w:val="center"/>
              <w:rPr>
                <w:rFonts w:cstheme="minorHAnsi"/>
                <w:sz w:val="24"/>
                <w:szCs w:val="24"/>
              </w:rPr>
            </w:pPr>
            <w:r>
              <w:rPr>
                <w:rFonts w:cstheme="minorHAnsi"/>
                <w:sz w:val="24"/>
                <w:szCs w:val="24"/>
              </w:rPr>
              <w:t>60% of 150= 90 marks</w:t>
            </w:r>
          </w:p>
        </w:tc>
      </w:tr>
      <w:tr w:rsidR="008F39C0" w14:paraId="5E9187FB" w14:textId="77777777">
        <w:trPr>
          <w:trHeight w:val="960"/>
        </w:trPr>
        <w:tc>
          <w:tcPr>
            <w:tcW w:w="11440" w:type="dxa"/>
            <w:gridSpan w:val="7"/>
          </w:tcPr>
          <w:p w14:paraId="6FBAD364" w14:textId="77777777" w:rsidR="008F39C0" w:rsidRDefault="008F39C0">
            <w:pPr>
              <w:autoSpaceDE w:val="0"/>
              <w:autoSpaceDN w:val="0"/>
              <w:adjustRightInd w:val="0"/>
              <w:spacing w:after="0" w:line="240" w:lineRule="auto"/>
              <w:jc w:val="center"/>
              <w:rPr>
                <w:rFonts w:cstheme="minorHAnsi"/>
                <w:b/>
                <w:sz w:val="24"/>
                <w:szCs w:val="24"/>
              </w:rPr>
            </w:pPr>
          </w:p>
          <w:p w14:paraId="4580CDB5" w14:textId="77777777" w:rsidR="008F39C0" w:rsidRDefault="009C7079">
            <w:pPr>
              <w:autoSpaceDE w:val="0"/>
              <w:autoSpaceDN w:val="0"/>
              <w:adjustRightInd w:val="0"/>
              <w:spacing w:after="0" w:line="240" w:lineRule="auto"/>
              <w:jc w:val="center"/>
              <w:rPr>
                <w:rFonts w:cstheme="minorHAnsi"/>
                <w:b/>
                <w:sz w:val="24"/>
                <w:szCs w:val="24"/>
              </w:rPr>
            </w:pPr>
            <w:r>
              <w:rPr>
                <w:rFonts w:cstheme="minorHAnsi"/>
                <w:b/>
                <w:sz w:val="24"/>
                <w:szCs w:val="24"/>
              </w:rPr>
              <w:t xml:space="preserve">Total </w:t>
            </w:r>
          </w:p>
        </w:tc>
        <w:tc>
          <w:tcPr>
            <w:tcW w:w="1573" w:type="dxa"/>
            <w:gridSpan w:val="2"/>
          </w:tcPr>
          <w:p w14:paraId="5DC4596E" w14:textId="77777777" w:rsidR="008F39C0" w:rsidRDefault="008F39C0">
            <w:pPr>
              <w:spacing w:after="0" w:line="240" w:lineRule="auto"/>
              <w:rPr>
                <w:rFonts w:cstheme="minorHAnsi"/>
                <w:b/>
                <w:sz w:val="24"/>
                <w:szCs w:val="24"/>
              </w:rPr>
            </w:pPr>
          </w:p>
          <w:p w14:paraId="0DC15D76" w14:textId="77777777" w:rsidR="008F39C0" w:rsidRDefault="009C7079">
            <w:pPr>
              <w:autoSpaceDE w:val="0"/>
              <w:autoSpaceDN w:val="0"/>
              <w:adjustRightInd w:val="0"/>
              <w:spacing w:after="0" w:line="240" w:lineRule="auto"/>
              <w:jc w:val="center"/>
              <w:rPr>
                <w:rFonts w:cstheme="minorHAnsi"/>
                <w:b/>
                <w:sz w:val="24"/>
                <w:szCs w:val="24"/>
              </w:rPr>
            </w:pPr>
            <w:r>
              <w:rPr>
                <w:rFonts w:cstheme="minorHAnsi"/>
                <w:b/>
                <w:sz w:val="24"/>
                <w:szCs w:val="24"/>
              </w:rPr>
              <w:t>600</w:t>
            </w:r>
          </w:p>
        </w:tc>
        <w:tc>
          <w:tcPr>
            <w:tcW w:w="1563" w:type="dxa"/>
          </w:tcPr>
          <w:p w14:paraId="71E9947C" w14:textId="77777777" w:rsidR="008F39C0" w:rsidRDefault="008F39C0">
            <w:pPr>
              <w:spacing w:after="0" w:line="240" w:lineRule="auto"/>
              <w:rPr>
                <w:rFonts w:cstheme="minorHAnsi"/>
                <w:b/>
                <w:sz w:val="24"/>
                <w:szCs w:val="24"/>
              </w:rPr>
            </w:pPr>
          </w:p>
          <w:p w14:paraId="2516D153" w14:textId="77777777" w:rsidR="008F39C0" w:rsidRDefault="009C7079">
            <w:pPr>
              <w:autoSpaceDE w:val="0"/>
              <w:autoSpaceDN w:val="0"/>
              <w:adjustRightInd w:val="0"/>
              <w:spacing w:after="0" w:line="240" w:lineRule="auto"/>
              <w:jc w:val="center"/>
              <w:rPr>
                <w:rFonts w:cstheme="minorHAnsi"/>
                <w:b/>
                <w:sz w:val="24"/>
                <w:szCs w:val="24"/>
              </w:rPr>
            </w:pPr>
            <w:r>
              <w:rPr>
                <w:rFonts w:cstheme="minorHAnsi"/>
                <w:b/>
                <w:sz w:val="24"/>
                <w:szCs w:val="24"/>
              </w:rPr>
              <w:t>60%= 360 marks</w:t>
            </w:r>
          </w:p>
        </w:tc>
      </w:tr>
    </w:tbl>
    <w:p w14:paraId="1413D853" w14:textId="77777777" w:rsidR="008F39C0" w:rsidRDefault="008F39C0">
      <w:pPr>
        <w:autoSpaceDE w:val="0"/>
        <w:autoSpaceDN w:val="0"/>
        <w:adjustRightInd w:val="0"/>
        <w:spacing w:after="0" w:line="240" w:lineRule="auto"/>
        <w:jc w:val="center"/>
        <w:rPr>
          <w:rFonts w:cstheme="minorHAnsi"/>
          <w:b/>
          <w:sz w:val="40"/>
          <w:szCs w:val="40"/>
        </w:rPr>
      </w:pPr>
    </w:p>
    <w:p w14:paraId="2A7A9836" w14:textId="77777777" w:rsidR="008F39C0" w:rsidRDefault="008F39C0">
      <w:pPr>
        <w:autoSpaceDE w:val="0"/>
        <w:autoSpaceDN w:val="0"/>
        <w:adjustRightInd w:val="0"/>
        <w:spacing w:after="0" w:line="240" w:lineRule="auto"/>
        <w:jc w:val="center"/>
        <w:rPr>
          <w:rFonts w:cstheme="minorHAnsi"/>
          <w:b/>
          <w:sz w:val="40"/>
          <w:szCs w:val="40"/>
        </w:rPr>
      </w:pPr>
    </w:p>
    <w:p w14:paraId="47CE7A2C" w14:textId="77777777" w:rsidR="008F39C0" w:rsidRDefault="008F39C0">
      <w:pPr>
        <w:autoSpaceDE w:val="0"/>
        <w:autoSpaceDN w:val="0"/>
        <w:adjustRightInd w:val="0"/>
        <w:spacing w:after="0" w:line="240" w:lineRule="auto"/>
        <w:jc w:val="center"/>
        <w:rPr>
          <w:rFonts w:cstheme="minorHAnsi"/>
          <w:b/>
          <w:sz w:val="40"/>
          <w:szCs w:val="40"/>
        </w:rPr>
      </w:pPr>
    </w:p>
    <w:p w14:paraId="2C7DA92C" w14:textId="77777777" w:rsidR="008F39C0" w:rsidRDefault="008F39C0">
      <w:pPr>
        <w:autoSpaceDE w:val="0"/>
        <w:autoSpaceDN w:val="0"/>
        <w:adjustRightInd w:val="0"/>
        <w:spacing w:after="0" w:line="240" w:lineRule="auto"/>
        <w:jc w:val="center"/>
        <w:rPr>
          <w:rFonts w:cstheme="minorHAnsi"/>
          <w:b/>
          <w:sz w:val="40"/>
          <w:szCs w:val="40"/>
        </w:rPr>
      </w:pPr>
    </w:p>
    <w:p w14:paraId="3F904CCB" w14:textId="77777777" w:rsidR="008F39C0" w:rsidRDefault="008F39C0">
      <w:pPr>
        <w:autoSpaceDE w:val="0"/>
        <w:autoSpaceDN w:val="0"/>
        <w:adjustRightInd w:val="0"/>
        <w:spacing w:after="0" w:line="240" w:lineRule="auto"/>
        <w:jc w:val="center"/>
        <w:rPr>
          <w:rFonts w:cstheme="minorHAnsi"/>
          <w:b/>
          <w:sz w:val="40"/>
          <w:szCs w:val="40"/>
        </w:rPr>
      </w:pPr>
    </w:p>
    <w:p w14:paraId="742B40F7" w14:textId="2F21DED6" w:rsidR="008F39C0" w:rsidRDefault="323271B2" w:rsidP="323271B2">
      <w:pPr>
        <w:autoSpaceDE w:val="0"/>
        <w:autoSpaceDN w:val="0"/>
        <w:adjustRightInd w:val="0"/>
        <w:spacing w:after="0" w:line="240" w:lineRule="auto"/>
        <w:jc w:val="center"/>
        <w:rPr>
          <w:b/>
          <w:bCs/>
          <w:sz w:val="40"/>
          <w:szCs w:val="40"/>
        </w:rPr>
      </w:pPr>
      <w:r w:rsidRPr="323271B2">
        <w:rPr>
          <w:b/>
          <w:bCs/>
          <w:sz w:val="40"/>
          <w:szCs w:val="40"/>
        </w:rPr>
        <w:t>TABLE OF SPECIFICATIONS (TOS) Calgary Model</w:t>
      </w:r>
    </w:p>
    <w:tbl>
      <w:tblPr>
        <w:tblStyle w:val="TableGrid"/>
        <w:tblW w:w="0" w:type="auto"/>
        <w:tblLook w:val="04A0" w:firstRow="1" w:lastRow="0" w:firstColumn="1" w:lastColumn="0" w:noHBand="0" w:noVBand="1"/>
      </w:tblPr>
      <w:tblGrid>
        <w:gridCol w:w="1439"/>
        <w:gridCol w:w="24"/>
        <w:gridCol w:w="5342"/>
        <w:gridCol w:w="212"/>
        <w:gridCol w:w="6867"/>
      </w:tblGrid>
      <w:tr w:rsidR="008F39C0" w14:paraId="0567A779" w14:textId="77777777" w:rsidTr="323271B2">
        <w:tc>
          <w:tcPr>
            <w:tcW w:w="13884" w:type="dxa"/>
            <w:gridSpan w:val="5"/>
            <w:tcBorders>
              <w:top w:val="single" w:sz="4" w:space="0" w:color="auto"/>
              <w:left w:val="single" w:sz="4" w:space="0" w:color="auto"/>
              <w:bottom w:val="single" w:sz="4" w:space="0" w:color="auto"/>
              <w:right w:val="single" w:sz="4" w:space="0" w:color="auto"/>
            </w:tcBorders>
          </w:tcPr>
          <w:p w14:paraId="3559C495" w14:textId="77777777" w:rsidR="008F39C0" w:rsidRDefault="009C7079">
            <w:pPr>
              <w:autoSpaceDE w:val="0"/>
              <w:autoSpaceDN w:val="0"/>
              <w:adjustRightInd w:val="0"/>
              <w:spacing w:after="0" w:line="240" w:lineRule="auto"/>
              <w:jc w:val="center"/>
              <w:rPr>
                <w:rFonts w:cstheme="minorHAnsi"/>
                <w:b/>
                <w:sz w:val="40"/>
                <w:szCs w:val="40"/>
              </w:rPr>
            </w:pPr>
            <w:r>
              <w:rPr>
                <w:rFonts w:cstheme="minorHAnsi"/>
                <w:b/>
                <w:sz w:val="40"/>
                <w:szCs w:val="40"/>
              </w:rPr>
              <w:t>Paper I (MCQs)</w:t>
            </w:r>
          </w:p>
        </w:tc>
      </w:tr>
      <w:tr w:rsidR="008F39C0" w14:paraId="0BF1923C" w14:textId="77777777" w:rsidTr="323271B2">
        <w:tc>
          <w:tcPr>
            <w:tcW w:w="1463" w:type="dxa"/>
            <w:gridSpan w:val="2"/>
            <w:tcBorders>
              <w:top w:val="single" w:sz="4" w:space="0" w:color="auto"/>
              <w:left w:val="single" w:sz="4" w:space="0" w:color="auto"/>
              <w:bottom w:val="single" w:sz="4" w:space="0" w:color="auto"/>
              <w:right w:val="single" w:sz="4" w:space="0" w:color="auto"/>
            </w:tcBorders>
          </w:tcPr>
          <w:p w14:paraId="28A9E497"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S.No.</w:t>
            </w:r>
          </w:p>
        </w:tc>
        <w:tc>
          <w:tcPr>
            <w:tcW w:w="5342" w:type="dxa"/>
            <w:tcBorders>
              <w:top w:val="single" w:sz="4" w:space="0" w:color="auto"/>
              <w:left w:val="single" w:sz="4" w:space="0" w:color="auto"/>
              <w:bottom w:val="single" w:sz="4" w:space="0" w:color="auto"/>
              <w:right w:val="single" w:sz="4" w:space="0" w:color="auto"/>
            </w:tcBorders>
          </w:tcPr>
          <w:p w14:paraId="2025B2C8" w14:textId="77777777" w:rsidR="008F39C0" w:rsidRDefault="009C7079">
            <w:pPr>
              <w:autoSpaceDE w:val="0"/>
              <w:autoSpaceDN w:val="0"/>
              <w:adjustRightInd w:val="0"/>
              <w:spacing w:after="0" w:line="240" w:lineRule="auto"/>
              <w:jc w:val="center"/>
              <w:rPr>
                <w:rFonts w:cstheme="minorHAnsi"/>
                <w:b/>
                <w:sz w:val="40"/>
                <w:szCs w:val="40"/>
              </w:rPr>
            </w:pPr>
            <w:r>
              <w:rPr>
                <w:rFonts w:cstheme="minorHAnsi"/>
                <w:b/>
                <w:sz w:val="40"/>
                <w:szCs w:val="40"/>
              </w:rPr>
              <w:t>Table of Specifications</w:t>
            </w:r>
          </w:p>
        </w:tc>
        <w:tc>
          <w:tcPr>
            <w:tcW w:w="7079" w:type="dxa"/>
            <w:gridSpan w:val="2"/>
            <w:tcBorders>
              <w:top w:val="single" w:sz="4" w:space="0" w:color="auto"/>
              <w:left w:val="single" w:sz="4" w:space="0" w:color="auto"/>
              <w:bottom w:val="single" w:sz="4" w:space="0" w:color="auto"/>
              <w:right w:val="single" w:sz="4" w:space="0" w:color="auto"/>
            </w:tcBorders>
          </w:tcPr>
          <w:p w14:paraId="01A3D772" w14:textId="77777777" w:rsidR="008F39C0" w:rsidRDefault="009C7079">
            <w:pPr>
              <w:autoSpaceDE w:val="0"/>
              <w:autoSpaceDN w:val="0"/>
              <w:adjustRightInd w:val="0"/>
              <w:spacing w:after="0" w:line="240" w:lineRule="auto"/>
              <w:jc w:val="center"/>
              <w:rPr>
                <w:rFonts w:cstheme="minorHAnsi"/>
                <w:b/>
                <w:sz w:val="40"/>
                <w:szCs w:val="40"/>
              </w:rPr>
            </w:pPr>
            <w:r>
              <w:rPr>
                <w:rFonts w:cstheme="minorHAnsi"/>
                <w:b/>
                <w:sz w:val="40"/>
                <w:szCs w:val="40"/>
              </w:rPr>
              <w:t>MCQs</w:t>
            </w:r>
          </w:p>
        </w:tc>
      </w:tr>
      <w:tr w:rsidR="008F39C0" w14:paraId="04263718" w14:textId="77777777" w:rsidTr="323271B2">
        <w:tc>
          <w:tcPr>
            <w:tcW w:w="1463" w:type="dxa"/>
            <w:gridSpan w:val="2"/>
            <w:tcBorders>
              <w:top w:val="single" w:sz="4" w:space="0" w:color="auto"/>
              <w:left w:val="single" w:sz="4" w:space="0" w:color="auto"/>
              <w:bottom w:val="single" w:sz="4" w:space="0" w:color="auto"/>
              <w:right w:val="single" w:sz="4" w:space="0" w:color="auto"/>
            </w:tcBorders>
          </w:tcPr>
          <w:p w14:paraId="3B653F21"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1</w:t>
            </w:r>
          </w:p>
        </w:tc>
        <w:tc>
          <w:tcPr>
            <w:tcW w:w="5342" w:type="dxa"/>
            <w:tcBorders>
              <w:top w:val="single" w:sz="4" w:space="0" w:color="auto"/>
              <w:left w:val="single" w:sz="4" w:space="0" w:color="auto"/>
              <w:bottom w:val="single" w:sz="4" w:space="0" w:color="auto"/>
              <w:right w:val="single" w:sz="4" w:space="0" w:color="auto"/>
            </w:tcBorders>
          </w:tcPr>
          <w:p w14:paraId="79098DAE"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Head and neck swellings</w:t>
            </w:r>
          </w:p>
        </w:tc>
        <w:tc>
          <w:tcPr>
            <w:tcW w:w="7079" w:type="dxa"/>
            <w:gridSpan w:val="2"/>
            <w:tcBorders>
              <w:top w:val="single" w:sz="4" w:space="0" w:color="auto"/>
              <w:left w:val="single" w:sz="4" w:space="0" w:color="auto"/>
              <w:bottom w:val="single" w:sz="4" w:space="0" w:color="auto"/>
              <w:right w:val="single" w:sz="4" w:space="0" w:color="auto"/>
            </w:tcBorders>
          </w:tcPr>
          <w:p w14:paraId="1569879C"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05</w:t>
            </w:r>
          </w:p>
        </w:tc>
      </w:tr>
      <w:tr w:rsidR="008F39C0" w14:paraId="1ABB3FFA" w14:textId="77777777" w:rsidTr="323271B2">
        <w:tc>
          <w:tcPr>
            <w:tcW w:w="1463" w:type="dxa"/>
            <w:gridSpan w:val="2"/>
            <w:tcBorders>
              <w:top w:val="single" w:sz="4" w:space="0" w:color="auto"/>
              <w:left w:val="single" w:sz="4" w:space="0" w:color="auto"/>
              <w:bottom w:val="single" w:sz="4" w:space="0" w:color="auto"/>
              <w:right w:val="single" w:sz="4" w:space="0" w:color="auto"/>
            </w:tcBorders>
          </w:tcPr>
          <w:p w14:paraId="385E7EBE"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2</w:t>
            </w:r>
          </w:p>
        </w:tc>
        <w:tc>
          <w:tcPr>
            <w:tcW w:w="5342" w:type="dxa"/>
            <w:tcBorders>
              <w:top w:val="single" w:sz="4" w:space="0" w:color="auto"/>
              <w:left w:val="single" w:sz="4" w:space="0" w:color="auto"/>
              <w:bottom w:val="single" w:sz="4" w:space="0" w:color="auto"/>
              <w:right w:val="single" w:sz="4" w:space="0" w:color="auto"/>
            </w:tcBorders>
          </w:tcPr>
          <w:p w14:paraId="38D135F4"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ATLS and torso trauma</w:t>
            </w:r>
          </w:p>
        </w:tc>
        <w:tc>
          <w:tcPr>
            <w:tcW w:w="7079" w:type="dxa"/>
            <w:gridSpan w:val="2"/>
            <w:tcBorders>
              <w:top w:val="single" w:sz="4" w:space="0" w:color="auto"/>
              <w:left w:val="single" w:sz="4" w:space="0" w:color="auto"/>
              <w:bottom w:val="single" w:sz="4" w:space="0" w:color="auto"/>
              <w:right w:val="single" w:sz="4" w:space="0" w:color="auto"/>
            </w:tcBorders>
          </w:tcPr>
          <w:p w14:paraId="423D4B9D"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15</w:t>
            </w:r>
          </w:p>
        </w:tc>
      </w:tr>
      <w:tr w:rsidR="008F39C0" w14:paraId="5435D226" w14:textId="77777777" w:rsidTr="323271B2">
        <w:tc>
          <w:tcPr>
            <w:tcW w:w="1463" w:type="dxa"/>
            <w:gridSpan w:val="2"/>
            <w:tcBorders>
              <w:top w:val="single" w:sz="4" w:space="0" w:color="auto"/>
              <w:left w:val="single" w:sz="4" w:space="0" w:color="auto"/>
              <w:bottom w:val="single" w:sz="4" w:space="0" w:color="auto"/>
              <w:right w:val="single" w:sz="4" w:space="0" w:color="auto"/>
            </w:tcBorders>
          </w:tcPr>
          <w:p w14:paraId="0A9C968D"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3</w:t>
            </w:r>
          </w:p>
        </w:tc>
        <w:tc>
          <w:tcPr>
            <w:tcW w:w="5342" w:type="dxa"/>
            <w:tcBorders>
              <w:top w:val="single" w:sz="4" w:space="0" w:color="auto"/>
              <w:left w:val="single" w:sz="4" w:space="0" w:color="auto"/>
              <w:bottom w:val="single" w:sz="4" w:space="0" w:color="auto"/>
              <w:right w:val="single" w:sz="4" w:space="0" w:color="auto"/>
            </w:tcBorders>
          </w:tcPr>
          <w:p w14:paraId="1E3B5667" w14:textId="77777777" w:rsidR="008F39C0" w:rsidRDefault="009C7079">
            <w:pPr>
              <w:autoSpaceDE w:val="0"/>
              <w:autoSpaceDN w:val="0"/>
              <w:adjustRightInd w:val="0"/>
              <w:spacing w:after="0" w:line="240" w:lineRule="auto"/>
              <w:rPr>
                <w:rFonts w:cstheme="minorHAnsi"/>
                <w:bCs/>
                <w:sz w:val="40"/>
                <w:szCs w:val="40"/>
              </w:rPr>
            </w:pPr>
            <w:r>
              <w:rPr>
                <w:rFonts w:cstheme="minorHAnsi"/>
                <w:bCs/>
                <w:sz w:val="40"/>
                <w:szCs w:val="40"/>
              </w:rPr>
              <w:t xml:space="preserve">  Burn and degloving injuries</w:t>
            </w:r>
          </w:p>
        </w:tc>
        <w:tc>
          <w:tcPr>
            <w:tcW w:w="7079" w:type="dxa"/>
            <w:gridSpan w:val="2"/>
            <w:tcBorders>
              <w:top w:val="single" w:sz="4" w:space="0" w:color="auto"/>
              <w:left w:val="single" w:sz="4" w:space="0" w:color="auto"/>
              <w:bottom w:val="single" w:sz="4" w:space="0" w:color="auto"/>
              <w:right w:val="single" w:sz="4" w:space="0" w:color="auto"/>
            </w:tcBorders>
          </w:tcPr>
          <w:p w14:paraId="693050C1"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05</w:t>
            </w:r>
          </w:p>
        </w:tc>
      </w:tr>
      <w:tr w:rsidR="008F39C0" w14:paraId="011E22AA" w14:textId="77777777" w:rsidTr="323271B2">
        <w:tc>
          <w:tcPr>
            <w:tcW w:w="1463" w:type="dxa"/>
            <w:gridSpan w:val="2"/>
            <w:tcBorders>
              <w:top w:val="single" w:sz="4" w:space="0" w:color="auto"/>
              <w:left w:val="single" w:sz="4" w:space="0" w:color="auto"/>
              <w:bottom w:val="single" w:sz="4" w:space="0" w:color="auto"/>
              <w:right w:val="single" w:sz="4" w:space="0" w:color="auto"/>
            </w:tcBorders>
          </w:tcPr>
          <w:p w14:paraId="50A03D37"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4</w:t>
            </w:r>
          </w:p>
        </w:tc>
        <w:tc>
          <w:tcPr>
            <w:tcW w:w="5342" w:type="dxa"/>
            <w:tcBorders>
              <w:top w:val="single" w:sz="4" w:space="0" w:color="auto"/>
              <w:left w:val="single" w:sz="4" w:space="0" w:color="auto"/>
              <w:bottom w:val="single" w:sz="4" w:space="0" w:color="auto"/>
              <w:right w:val="single" w:sz="4" w:space="0" w:color="auto"/>
            </w:tcBorders>
          </w:tcPr>
          <w:p w14:paraId="3CAA6FBE"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Acute abdomen</w:t>
            </w:r>
          </w:p>
        </w:tc>
        <w:tc>
          <w:tcPr>
            <w:tcW w:w="7079" w:type="dxa"/>
            <w:gridSpan w:val="2"/>
            <w:tcBorders>
              <w:top w:val="single" w:sz="4" w:space="0" w:color="auto"/>
              <w:left w:val="single" w:sz="4" w:space="0" w:color="auto"/>
              <w:bottom w:val="single" w:sz="4" w:space="0" w:color="auto"/>
              <w:right w:val="single" w:sz="4" w:space="0" w:color="auto"/>
            </w:tcBorders>
          </w:tcPr>
          <w:p w14:paraId="4029009E"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05</w:t>
            </w:r>
          </w:p>
        </w:tc>
      </w:tr>
      <w:tr w:rsidR="008F39C0" w14:paraId="24050D37" w14:textId="77777777" w:rsidTr="323271B2">
        <w:tc>
          <w:tcPr>
            <w:tcW w:w="1463" w:type="dxa"/>
            <w:gridSpan w:val="2"/>
            <w:tcBorders>
              <w:top w:val="single" w:sz="4" w:space="0" w:color="auto"/>
              <w:left w:val="single" w:sz="4" w:space="0" w:color="auto"/>
              <w:bottom w:val="single" w:sz="4" w:space="0" w:color="auto"/>
              <w:right w:val="single" w:sz="4" w:space="0" w:color="auto"/>
            </w:tcBorders>
          </w:tcPr>
          <w:p w14:paraId="78941E47"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5</w:t>
            </w:r>
          </w:p>
        </w:tc>
        <w:tc>
          <w:tcPr>
            <w:tcW w:w="5342" w:type="dxa"/>
            <w:tcBorders>
              <w:top w:val="single" w:sz="4" w:space="0" w:color="auto"/>
              <w:left w:val="single" w:sz="4" w:space="0" w:color="auto"/>
              <w:bottom w:val="single" w:sz="4" w:space="0" w:color="auto"/>
              <w:right w:val="single" w:sz="4" w:space="0" w:color="auto"/>
            </w:tcBorders>
          </w:tcPr>
          <w:p w14:paraId="5FF3C887"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Abdominal wall hernias</w:t>
            </w:r>
          </w:p>
        </w:tc>
        <w:tc>
          <w:tcPr>
            <w:tcW w:w="7079" w:type="dxa"/>
            <w:gridSpan w:val="2"/>
            <w:tcBorders>
              <w:top w:val="single" w:sz="4" w:space="0" w:color="auto"/>
              <w:left w:val="single" w:sz="4" w:space="0" w:color="auto"/>
              <w:bottom w:val="single" w:sz="4" w:space="0" w:color="auto"/>
              <w:right w:val="single" w:sz="4" w:space="0" w:color="auto"/>
            </w:tcBorders>
          </w:tcPr>
          <w:p w14:paraId="385FFFD4"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02</w:t>
            </w:r>
          </w:p>
        </w:tc>
      </w:tr>
      <w:tr w:rsidR="008F39C0" w14:paraId="73DE2CC5" w14:textId="77777777" w:rsidTr="323271B2">
        <w:tc>
          <w:tcPr>
            <w:tcW w:w="1463" w:type="dxa"/>
            <w:gridSpan w:val="2"/>
            <w:tcBorders>
              <w:top w:val="single" w:sz="4" w:space="0" w:color="auto"/>
              <w:left w:val="single" w:sz="4" w:space="0" w:color="auto"/>
              <w:bottom w:val="single" w:sz="4" w:space="0" w:color="auto"/>
              <w:right w:val="single" w:sz="4" w:space="0" w:color="auto"/>
            </w:tcBorders>
          </w:tcPr>
          <w:p w14:paraId="29B4EA11"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6</w:t>
            </w:r>
          </w:p>
        </w:tc>
        <w:tc>
          <w:tcPr>
            <w:tcW w:w="5342" w:type="dxa"/>
            <w:tcBorders>
              <w:top w:val="single" w:sz="4" w:space="0" w:color="auto"/>
              <w:left w:val="single" w:sz="4" w:space="0" w:color="auto"/>
              <w:bottom w:val="single" w:sz="4" w:space="0" w:color="auto"/>
              <w:right w:val="single" w:sz="4" w:space="0" w:color="auto"/>
            </w:tcBorders>
          </w:tcPr>
          <w:p w14:paraId="18882248" w14:textId="767DA468" w:rsidR="008F39C0" w:rsidRDefault="323271B2" w:rsidP="323271B2">
            <w:pPr>
              <w:autoSpaceDE w:val="0"/>
              <w:autoSpaceDN w:val="0"/>
              <w:adjustRightInd w:val="0"/>
              <w:spacing w:after="0" w:line="240" w:lineRule="auto"/>
              <w:jc w:val="center"/>
              <w:rPr>
                <w:sz w:val="40"/>
                <w:szCs w:val="40"/>
              </w:rPr>
            </w:pPr>
            <w:r w:rsidRPr="323271B2">
              <w:rPr>
                <w:sz w:val="40"/>
                <w:szCs w:val="40"/>
              </w:rPr>
              <w:t>Surgical Site Infections</w:t>
            </w:r>
          </w:p>
        </w:tc>
        <w:tc>
          <w:tcPr>
            <w:tcW w:w="7079" w:type="dxa"/>
            <w:gridSpan w:val="2"/>
            <w:tcBorders>
              <w:top w:val="single" w:sz="4" w:space="0" w:color="auto"/>
              <w:left w:val="single" w:sz="4" w:space="0" w:color="auto"/>
              <w:bottom w:val="single" w:sz="4" w:space="0" w:color="auto"/>
              <w:right w:val="single" w:sz="4" w:space="0" w:color="auto"/>
            </w:tcBorders>
          </w:tcPr>
          <w:p w14:paraId="446DE71A"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10</w:t>
            </w:r>
          </w:p>
        </w:tc>
      </w:tr>
      <w:tr w:rsidR="008F39C0" w14:paraId="7B230FBE" w14:textId="77777777" w:rsidTr="323271B2">
        <w:tc>
          <w:tcPr>
            <w:tcW w:w="1463" w:type="dxa"/>
            <w:gridSpan w:val="2"/>
            <w:tcBorders>
              <w:top w:val="single" w:sz="4" w:space="0" w:color="auto"/>
              <w:left w:val="single" w:sz="4" w:space="0" w:color="auto"/>
              <w:bottom w:val="single" w:sz="4" w:space="0" w:color="auto"/>
              <w:right w:val="single" w:sz="4" w:space="0" w:color="auto"/>
            </w:tcBorders>
          </w:tcPr>
          <w:p w14:paraId="75697EEC"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7</w:t>
            </w:r>
          </w:p>
        </w:tc>
        <w:tc>
          <w:tcPr>
            <w:tcW w:w="5342" w:type="dxa"/>
            <w:tcBorders>
              <w:top w:val="single" w:sz="4" w:space="0" w:color="auto"/>
              <w:left w:val="single" w:sz="4" w:space="0" w:color="auto"/>
              <w:bottom w:val="single" w:sz="4" w:space="0" w:color="auto"/>
              <w:right w:val="single" w:sz="4" w:space="0" w:color="auto"/>
            </w:tcBorders>
          </w:tcPr>
          <w:p w14:paraId="036E9178"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Nutrition and fluid balance</w:t>
            </w:r>
          </w:p>
        </w:tc>
        <w:tc>
          <w:tcPr>
            <w:tcW w:w="7079" w:type="dxa"/>
            <w:gridSpan w:val="2"/>
            <w:tcBorders>
              <w:top w:val="single" w:sz="4" w:space="0" w:color="auto"/>
              <w:left w:val="single" w:sz="4" w:space="0" w:color="auto"/>
              <w:bottom w:val="single" w:sz="4" w:space="0" w:color="auto"/>
              <w:right w:val="single" w:sz="4" w:space="0" w:color="auto"/>
            </w:tcBorders>
          </w:tcPr>
          <w:p w14:paraId="05988CCC"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07</w:t>
            </w:r>
          </w:p>
        </w:tc>
      </w:tr>
      <w:tr w:rsidR="008F39C0" w14:paraId="54C34F81" w14:textId="77777777" w:rsidTr="323271B2">
        <w:tc>
          <w:tcPr>
            <w:tcW w:w="1463" w:type="dxa"/>
            <w:gridSpan w:val="2"/>
            <w:tcBorders>
              <w:top w:val="single" w:sz="4" w:space="0" w:color="auto"/>
              <w:left w:val="single" w:sz="4" w:space="0" w:color="auto"/>
              <w:bottom w:val="single" w:sz="4" w:space="0" w:color="auto"/>
              <w:right w:val="single" w:sz="4" w:space="0" w:color="auto"/>
            </w:tcBorders>
          </w:tcPr>
          <w:p w14:paraId="44B0A208"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8</w:t>
            </w:r>
          </w:p>
        </w:tc>
        <w:tc>
          <w:tcPr>
            <w:tcW w:w="5342" w:type="dxa"/>
            <w:tcBorders>
              <w:top w:val="single" w:sz="4" w:space="0" w:color="auto"/>
              <w:left w:val="single" w:sz="4" w:space="0" w:color="auto"/>
              <w:bottom w:val="single" w:sz="4" w:space="0" w:color="auto"/>
              <w:right w:val="single" w:sz="4" w:space="0" w:color="auto"/>
            </w:tcBorders>
          </w:tcPr>
          <w:p w14:paraId="2CB8F0B9"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Perioperative and icu care</w:t>
            </w:r>
          </w:p>
        </w:tc>
        <w:tc>
          <w:tcPr>
            <w:tcW w:w="7079" w:type="dxa"/>
            <w:gridSpan w:val="2"/>
            <w:tcBorders>
              <w:top w:val="single" w:sz="4" w:space="0" w:color="auto"/>
              <w:left w:val="single" w:sz="4" w:space="0" w:color="auto"/>
              <w:bottom w:val="single" w:sz="4" w:space="0" w:color="auto"/>
              <w:right w:val="single" w:sz="4" w:space="0" w:color="auto"/>
            </w:tcBorders>
          </w:tcPr>
          <w:p w14:paraId="71931EE1"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06</w:t>
            </w:r>
          </w:p>
        </w:tc>
      </w:tr>
      <w:tr w:rsidR="008F39C0" w14:paraId="737FC86E" w14:textId="77777777" w:rsidTr="323271B2">
        <w:tc>
          <w:tcPr>
            <w:tcW w:w="1463" w:type="dxa"/>
            <w:gridSpan w:val="2"/>
            <w:tcBorders>
              <w:top w:val="single" w:sz="4" w:space="0" w:color="auto"/>
              <w:left w:val="single" w:sz="4" w:space="0" w:color="auto"/>
              <w:bottom w:val="single" w:sz="4" w:space="0" w:color="auto"/>
              <w:right w:val="single" w:sz="4" w:space="0" w:color="auto"/>
            </w:tcBorders>
          </w:tcPr>
          <w:p w14:paraId="2B2B7304"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9</w:t>
            </w:r>
          </w:p>
        </w:tc>
        <w:tc>
          <w:tcPr>
            <w:tcW w:w="5342" w:type="dxa"/>
            <w:tcBorders>
              <w:top w:val="single" w:sz="4" w:space="0" w:color="auto"/>
              <w:left w:val="single" w:sz="4" w:space="0" w:color="auto"/>
              <w:bottom w:val="single" w:sz="4" w:space="0" w:color="auto"/>
              <w:right w:val="single" w:sz="4" w:space="0" w:color="auto"/>
            </w:tcBorders>
          </w:tcPr>
          <w:p w14:paraId="6B993C6F"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Peripheral vascular disorders</w:t>
            </w:r>
          </w:p>
        </w:tc>
        <w:tc>
          <w:tcPr>
            <w:tcW w:w="7079" w:type="dxa"/>
            <w:gridSpan w:val="2"/>
            <w:tcBorders>
              <w:top w:val="single" w:sz="4" w:space="0" w:color="auto"/>
              <w:left w:val="single" w:sz="4" w:space="0" w:color="auto"/>
              <w:bottom w:val="single" w:sz="4" w:space="0" w:color="auto"/>
              <w:right w:val="single" w:sz="4" w:space="0" w:color="auto"/>
            </w:tcBorders>
          </w:tcPr>
          <w:p w14:paraId="2953FD37"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03</w:t>
            </w:r>
          </w:p>
        </w:tc>
      </w:tr>
      <w:tr w:rsidR="008F39C0" w14:paraId="4ED848CB" w14:textId="77777777" w:rsidTr="323271B2">
        <w:tc>
          <w:tcPr>
            <w:tcW w:w="1463" w:type="dxa"/>
            <w:gridSpan w:val="2"/>
            <w:tcBorders>
              <w:top w:val="single" w:sz="4" w:space="0" w:color="auto"/>
              <w:left w:val="single" w:sz="4" w:space="0" w:color="auto"/>
              <w:bottom w:val="single" w:sz="4" w:space="0" w:color="auto"/>
              <w:right w:val="single" w:sz="4" w:space="0" w:color="auto"/>
            </w:tcBorders>
          </w:tcPr>
          <w:p w14:paraId="3E1FE5D4"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10</w:t>
            </w:r>
          </w:p>
        </w:tc>
        <w:tc>
          <w:tcPr>
            <w:tcW w:w="5342" w:type="dxa"/>
            <w:tcBorders>
              <w:top w:val="single" w:sz="4" w:space="0" w:color="auto"/>
              <w:left w:val="single" w:sz="4" w:space="0" w:color="auto"/>
              <w:bottom w:val="single" w:sz="4" w:space="0" w:color="auto"/>
              <w:right w:val="single" w:sz="4" w:space="0" w:color="auto"/>
            </w:tcBorders>
          </w:tcPr>
          <w:p w14:paraId="15C42B7C"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Orthopedics</w:t>
            </w:r>
          </w:p>
        </w:tc>
        <w:tc>
          <w:tcPr>
            <w:tcW w:w="7079" w:type="dxa"/>
            <w:gridSpan w:val="2"/>
            <w:tcBorders>
              <w:top w:val="single" w:sz="4" w:space="0" w:color="auto"/>
              <w:left w:val="single" w:sz="4" w:space="0" w:color="auto"/>
              <w:bottom w:val="single" w:sz="4" w:space="0" w:color="auto"/>
              <w:right w:val="single" w:sz="4" w:space="0" w:color="auto"/>
            </w:tcBorders>
          </w:tcPr>
          <w:p w14:paraId="31830EAB"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10</w:t>
            </w:r>
          </w:p>
        </w:tc>
      </w:tr>
      <w:tr w:rsidR="008F39C0" w14:paraId="000F957F" w14:textId="77777777" w:rsidTr="323271B2">
        <w:tc>
          <w:tcPr>
            <w:tcW w:w="1463" w:type="dxa"/>
            <w:gridSpan w:val="2"/>
            <w:tcBorders>
              <w:top w:val="single" w:sz="4" w:space="0" w:color="auto"/>
              <w:left w:val="single" w:sz="4" w:space="0" w:color="auto"/>
              <w:bottom w:val="single" w:sz="4" w:space="0" w:color="auto"/>
              <w:right w:val="single" w:sz="4" w:space="0" w:color="auto"/>
            </w:tcBorders>
          </w:tcPr>
          <w:p w14:paraId="4737E36C"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11</w:t>
            </w:r>
          </w:p>
        </w:tc>
        <w:tc>
          <w:tcPr>
            <w:tcW w:w="5342" w:type="dxa"/>
            <w:tcBorders>
              <w:top w:val="single" w:sz="4" w:space="0" w:color="auto"/>
              <w:left w:val="single" w:sz="4" w:space="0" w:color="auto"/>
              <w:bottom w:val="single" w:sz="4" w:space="0" w:color="auto"/>
              <w:right w:val="single" w:sz="4" w:space="0" w:color="auto"/>
            </w:tcBorders>
          </w:tcPr>
          <w:p w14:paraId="78B3236C"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Medicolegal issues</w:t>
            </w:r>
          </w:p>
        </w:tc>
        <w:tc>
          <w:tcPr>
            <w:tcW w:w="7079" w:type="dxa"/>
            <w:gridSpan w:val="2"/>
            <w:tcBorders>
              <w:top w:val="single" w:sz="4" w:space="0" w:color="auto"/>
              <w:left w:val="single" w:sz="4" w:space="0" w:color="auto"/>
              <w:bottom w:val="single" w:sz="4" w:space="0" w:color="auto"/>
              <w:right w:val="single" w:sz="4" w:space="0" w:color="auto"/>
            </w:tcBorders>
          </w:tcPr>
          <w:p w14:paraId="6313ED96"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02</w:t>
            </w:r>
          </w:p>
        </w:tc>
      </w:tr>
      <w:tr w:rsidR="008F39C0" w14:paraId="2A8F1437" w14:textId="77777777" w:rsidTr="323271B2">
        <w:tc>
          <w:tcPr>
            <w:tcW w:w="1463" w:type="dxa"/>
            <w:gridSpan w:val="2"/>
            <w:tcBorders>
              <w:top w:val="single" w:sz="4" w:space="0" w:color="auto"/>
              <w:left w:val="single" w:sz="4" w:space="0" w:color="auto"/>
              <w:bottom w:val="single" w:sz="4" w:space="0" w:color="auto"/>
              <w:right w:val="single" w:sz="4" w:space="0" w:color="auto"/>
            </w:tcBorders>
          </w:tcPr>
          <w:p w14:paraId="394C502F"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12</w:t>
            </w:r>
          </w:p>
        </w:tc>
        <w:tc>
          <w:tcPr>
            <w:tcW w:w="5342" w:type="dxa"/>
            <w:tcBorders>
              <w:top w:val="single" w:sz="4" w:space="0" w:color="auto"/>
              <w:left w:val="single" w:sz="4" w:space="0" w:color="auto"/>
              <w:bottom w:val="single" w:sz="4" w:space="0" w:color="auto"/>
              <w:right w:val="single" w:sz="4" w:space="0" w:color="auto"/>
            </w:tcBorders>
          </w:tcPr>
          <w:p w14:paraId="1E057D4E"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Blood products and organ transplantation</w:t>
            </w:r>
          </w:p>
        </w:tc>
        <w:tc>
          <w:tcPr>
            <w:tcW w:w="7079" w:type="dxa"/>
            <w:gridSpan w:val="2"/>
            <w:tcBorders>
              <w:top w:val="single" w:sz="4" w:space="0" w:color="auto"/>
              <w:left w:val="single" w:sz="4" w:space="0" w:color="auto"/>
              <w:bottom w:val="single" w:sz="4" w:space="0" w:color="auto"/>
              <w:right w:val="single" w:sz="4" w:space="0" w:color="auto"/>
            </w:tcBorders>
          </w:tcPr>
          <w:p w14:paraId="14A6EDC3"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02</w:t>
            </w:r>
          </w:p>
        </w:tc>
      </w:tr>
      <w:tr w:rsidR="008F39C0" w14:paraId="5BA82AE6" w14:textId="77777777" w:rsidTr="323271B2">
        <w:tc>
          <w:tcPr>
            <w:tcW w:w="1463" w:type="dxa"/>
            <w:gridSpan w:val="2"/>
            <w:tcBorders>
              <w:top w:val="single" w:sz="4" w:space="0" w:color="auto"/>
              <w:left w:val="single" w:sz="4" w:space="0" w:color="auto"/>
              <w:bottom w:val="single" w:sz="4" w:space="0" w:color="auto"/>
              <w:right w:val="single" w:sz="4" w:space="0" w:color="auto"/>
            </w:tcBorders>
          </w:tcPr>
          <w:p w14:paraId="5D0116D1"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13</w:t>
            </w:r>
          </w:p>
        </w:tc>
        <w:tc>
          <w:tcPr>
            <w:tcW w:w="5342" w:type="dxa"/>
            <w:tcBorders>
              <w:top w:val="single" w:sz="4" w:space="0" w:color="auto"/>
              <w:left w:val="single" w:sz="4" w:space="0" w:color="auto"/>
              <w:bottom w:val="single" w:sz="4" w:space="0" w:color="auto"/>
              <w:right w:val="single" w:sz="4" w:space="0" w:color="000000" w:themeColor="text1"/>
            </w:tcBorders>
          </w:tcPr>
          <w:p w14:paraId="5244A096"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GI and Hepatobiliary disorders</w:t>
            </w:r>
          </w:p>
        </w:tc>
        <w:tc>
          <w:tcPr>
            <w:tcW w:w="7079" w:type="dxa"/>
            <w:gridSpan w:val="2"/>
            <w:tcBorders>
              <w:top w:val="single" w:sz="4" w:space="0" w:color="auto"/>
              <w:left w:val="single" w:sz="4" w:space="0" w:color="000000" w:themeColor="text1"/>
              <w:bottom w:val="single" w:sz="4" w:space="0" w:color="auto"/>
              <w:right w:val="single" w:sz="4" w:space="0" w:color="auto"/>
            </w:tcBorders>
          </w:tcPr>
          <w:p w14:paraId="72133D01"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03</w:t>
            </w:r>
          </w:p>
        </w:tc>
      </w:tr>
      <w:tr w:rsidR="008F39C0" w14:paraId="230C6F3D" w14:textId="77777777" w:rsidTr="323271B2">
        <w:tc>
          <w:tcPr>
            <w:tcW w:w="1463" w:type="dxa"/>
            <w:gridSpan w:val="2"/>
            <w:tcBorders>
              <w:top w:val="single" w:sz="4" w:space="0" w:color="auto"/>
              <w:left w:val="single" w:sz="4" w:space="0" w:color="auto"/>
              <w:bottom w:val="single" w:sz="4" w:space="0" w:color="auto"/>
              <w:right w:val="single" w:sz="4" w:space="0" w:color="000000" w:themeColor="text1"/>
            </w:tcBorders>
          </w:tcPr>
          <w:p w14:paraId="040360B8" w14:textId="77777777" w:rsidR="008F39C0" w:rsidRDefault="008F39C0">
            <w:pPr>
              <w:autoSpaceDE w:val="0"/>
              <w:autoSpaceDN w:val="0"/>
              <w:adjustRightInd w:val="0"/>
              <w:spacing w:after="0" w:line="240" w:lineRule="auto"/>
              <w:jc w:val="center"/>
              <w:rPr>
                <w:rFonts w:cstheme="minorHAnsi"/>
                <w:bCs/>
                <w:sz w:val="40"/>
                <w:szCs w:val="40"/>
              </w:rPr>
            </w:pPr>
          </w:p>
          <w:p w14:paraId="17A1CA98" w14:textId="77777777" w:rsidR="008F39C0" w:rsidRDefault="008F39C0">
            <w:pPr>
              <w:autoSpaceDE w:val="0"/>
              <w:autoSpaceDN w:val="0"/>
              <w:adjustRightInd w:val="0"/>
              <w:spacing w:after="0" w:line="240" w:lineRule="auto"/>
              <w:jc w:val="center"/>
              <w:rPr>
                <w:rFonts w:cstheme="minorHAnsi"/>
                <w:b/>
                <w:bCs/>
                <w:sz w:val="40"/>
                <w:szCs w:val="40"/>
              </w:rPr>
            </w:pPr>
          </w:p>
        </w:tc>
        <w:tc>
          <w:tcPr>
            <w:tcW w:w="12421" w:type="dxa"/>
            <w:gridSpan w:val="3"/>
            <w:tcBorders>
              <w:top w:val="single" w:sz="4" w:space="0" w:color="auto"/>
              <w:left w:val="single" w:sz="4" w:space="0" w:color="auto"/>
              <w:bottom w:val="single" w:sz="4" w:space="0" w:color="auto"/>
              <w:right w:val="single" w:sz="4" w:space="0" w:color="000000" w:themeColor="text1"/>
            </w:tcBorders>
          </w:tcPr>
          <w:p w14:paraId="778AA8CE" w14:textId="77777777" w:rsidR="008F39C0" w:rsidRDefault="009C7079">
            <w:pPr>
              <w:autoSpaceDE w:val="0"/>
              <w:autoSpaceDN w:val="0"/>
              <w:adjustRightInd w:val="0"/>
              <w:spacing w:after="0" w:line="240" w:lineRule="auto"/>
              <w:rPr>
                <w:rFonts w:cstheme="minorHAnsi"/>
                <w:b/>
                <w:bCs/>
                <w:sz w:val="40"/>
                <w:szCs w:val="40"/>
              </w:rPr>
            </w:pPr>
            <w:r>
              <w:rPr>
                <w:rFonts w:cstheme="minorHAnsi"/>
                <w:b/>
                <w:bCs/>
                <w:sz w:val="40"/>
                <w:szCs w:val="40"/>
              </w:rPr>
              <w:t xml:space="preserve">                  TOTAL                                                                75</w:t>
            </w:r>
          </w:p>
          <w:p w14:paraId="2764F620" w14:textId="77777777" w:rsidR="008F39C0" w:rsidRDefault="009C7079">
            <w:pPr>
              <w:autoSpaceDE w:val="0"/>
              <w:autoSpaceDN w:val="0"/>
              <w:adjustRightInd w:val="0"/>
              <w:spacing w:after="0" w:line="240" w:lineRule="auto"/>
              <w:rPr>
                <w:rFonts w:cstheme="minorHAnsi"/>
                <w:b/>
                <w:bCs/>
                <w:sz w:val="40"/>
                <w:szCs w:val="40"/>
              </w:rPr>
            </w:pPr>
            <w:r>
              <w:rPr>
                <w:rFonts w:cstheme="minorHAnsi"/>
                <w:b/>
                <w:bCs/>
                <w:sz w:val="40"/>
                <w:szCs w:val="40"/>
              </w:rPr>
              <w:t xml:space="preserve">                                          Paper II (MCQs)</w:t>
            </w:r>
          </w:p>
        </w:tc>
      </w:tr>
      <w:tr w:rsidR="008F39C0" w14:paraId="679BC409" w14:textId="77777777" w:rsidTr="323271B2">
        <w:tc>
          <w:tcPr>
            <w:tcW w:w="1439" w:type="dxa"/>
            <w:tcBorders>
              <w:top w:val="single" w:sz="4" w:space="0" w:color="auto"/>
              <w:left w:val="single" w:sz="4" w:space="0" w:color="auto"/>
              <w:bottom w:val="single" w:sz="4" w:space="0" w:color="auto"/>
              <w:right w:val="single" w:sz="4" w:space="0" w:color="auto"/>
            </w:tcBorders>
          </w:tcPr>
          <w:p w14:paraId="788C6278" w14:textId="77777777" w:rsidR="008F39C0" w:rsidRDefault="009C7079">
            <w:pPr>
              <w:autoSpaceDE w:val="0"/>
              <w:autoSpaceDN w:val="0"/>
              <w:adjustRightInd w:val="0"/>
              <w:spacing w:after="0" w:line="240" w:lineRule="auto"/>
              <w:jc w:val="center"/>
              <w:rPr>
                <w:rFonts w:cstheme="minorHAnsi"/>
                <w:b/>
                <w:sz w:val="40"/>
                <w:szCs w:val="40"/>
              </w:rPr>
            </w:pPr>
            <w:r>
              <w:rPr>
                <w:rFonts w:cstheme="minorHAnsi"/>
                <w:b/>
                <w:sz w:val="40"/>
                <w:szCs w:val="40"/>
              </w:rPr>
              <w:t>S.No</w:t>
            </w:r>
          </w:p>
        </w:tc>
        <w:tc>
          <w:tcPr>
            <w:tcW w:w="5578" w:type="dxa"/>
            <w:gridSpan w:val="3"/>
            <w:tcBorders>
              <w:top w:val="single" w:sz="4" w:space="0" w:color="auto"/>
              <w:left w:val="single" w:sz="4" w:space="0" w:color="auto"/>
              <w:bottom w:val="single" w:sz="4" w:space="0" w:color="auto"/>
              <w:right w:val="single" w:sz="4" w:space="0" w:color="auto"/>
            </w:tcBorders>
          </w:tcPr>
          <w:p w14:paraId="0A39CD2A" w14:textId="77777777" w:rsidR="008F39C0" w:rsidRDefault="009C7079">
            <w:pPr>
              <w:autoSpaceDE w:val="0"/>
              <w:autoSpaceDN w:val="0"/>
              <w:adjustRightInd w:val="0"/>
              <w:spacing w:after="0" w:line="240" w:lineRule="auto"/>
              <w:jc w:val="center"/>
              <w:rPr>
                <w:rFonts w:cstheme="minorHAnsi"/>
                <w:b/>
                <w:bCs/>
                <w:sz w:val="40"/>
                <w:szCs w:val="40"/>
              </w:rPr>
            </w:pPr>
            <w:r>
              <w:rPr>
                <w:rFonts w:cstheme="minorHAnsi"/>
                <w:b/>
                <w:bCs/>
                <w:sz w:val="40"/>
                <w:szCs w:val="40"/>
              </w:rPr>
              <w:t>Table of Specifications</w:t>
            </w:r>
          </w:p>
        </w:tc>
        <w:tc>
          <w:tcPr>
            <w:tcW w:w="6867" w:type="dxa"/>
            <w:tcBorders>
              <w:top w:val="single" w:sz="4" w:space="0" w:color="auto"/>
              <w:left w:val="single" w:sz="4" w:space="0" w:color="auto"/>
              <w:bottom w:val="single" w:sz="4" w:space="0" w:color="auto"/>
              <w:right w:val="single" w:sz="4" w:space="0" w:color="auto"/>
            </w:tcBorders>
          </w:tcPr>
          <w:p w14:paraId="197AC5DA" w14:textId="77777777" w:rsidR="008F39C0" w:rsidRDefault="009C7079">
            <w:pPr>
              <w:autoSpaceDE w:val="0"/>
              <w:autoSpaceDN w:val="0"/>
              <w:adjustRightInd w:val="0"/>
              <w:spacing w:after="0" w:line="240" w:lineRule="auto"/>
              <w:jc w:val="center"/>
              <w:rPr>
                <w:rFonts w:cstheme="minorHAnsi"/>
                <w:b/>
                <w:bCs/>
                <w:sz w:val="40"/>
                <w:szCs w:val="40"/>
              </w:rPr>
            </w:pPr>
            <w:r>
              <w:rPr>
                <w:rFonts w:cstheme="minorHAnsi"/>
                <w:b/>
                <w:bCs/>
                <w:sz w:val="40"/>
                <w:szCs w:val="40"/>
              </w:rPr>
              <w:t>MCQs</w:t>
            </w:r>
          </w:p>
        </w:tc>
      </w:tr>
      <w:tr w:rsidR="008F39C0" w14:paraId="6A7C3B9E" w14:textId="77777777" w:rsidTr="323271B2">
        <w:tc>
          <w:tcPr>
            <w:tcW w:w="1439" w:type="dxa"/>
            <w:tcBorders>
              <w:top w:val="single" w:sz="4" w:space="0" w:color="auto"/>
              <w:left w:val="single" w:sz="4" w:space="0" w:color="auto"/>
              <w:bottom w:val="single" w:sz="4" w:space="0" w:color="auto"/>
              <w:right w:val="single" w:sz="4" w:space="0" w:color="auto"/>
            </w:tcBorders>
          </w:tcPr>
          <w:p w14:paraId="4C471D7B" w14:textId="77777777" w:rsidR="008F39C0" w:rsidRDefault="009C7079">
            <w:pPr>
              <w:autoSpaceDE w:val="0"/>
              <w:autoSpaceDN w:val="0"/>
              <w:adjustRightInd w:val="0"/>
              <w:spacing w:after="0" w:line="240" w:lineRule="auto"/>
              <w:jc w:val="center"/>
              <w:rPr>
                <w:rFonts w:cstheme="minorHAnsi"/>
                <w:b/>
                <w:sz w:val="40"/>
                <w:szCs w:val="40"/>
              </w:rPr>
            </w:pPr>
            <w:r>
              <w:rPr>
                <w:rFonts w:cstheme="minorHAnsi"/>
                <w:b/>
                <w:sz w:val="40"/>
                <w:szCs w:val="40"/>
              </w:rPr>
              <w:t>1</w:t>
            </w:r>
          </w:p>
        </w:tc>
        <w:tc>
          <w:tcPr>
            <w:tcW w:w="5578" w:type="dxa"/>
            <w:gridSpan w:val="3"/>
            <w:tcBorders>
              <w:top w:val="single" w:sz="4" w:space="0" w:color="auto"/>
              <w:left w:val="single" w:sz="4" w:space="0" w:color="auto"/>
              <w:bottom w:val="single" w:sz="4" w:space="0" w:color="auto"/>
              <w:right w:val="single" w:sz="4" w:space="0" w:color="auto"/>
            </w:tcBorders>
          </w:tcPr>
          <w:p w14:paraId="5FC12263"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Epilepsy basic management</w:t>
            </w:r>
          </w:p>
        </w:tc>
        <w:tc>
          <w:tcPr>
            <w:tcW w:w="6867" w:type="dxa"/>
            <w:tcBorders>
              <w:top w:val="single" w:sz="4" w:space="0" w:color="auto"/>
              <w:left w:val="single" w:sz="4" w:space="0" w:color="auto"/>
              <w:bottom w:val="single" w:sz="4" w:space="0" w:color="auto"/>
              <w:right w:val="single" w:sz="4" w:space="0" w:color="auto"/>
            </w:tcBorders>
          </w:tcPr>
          <w:p w14:paraId="370B8FE0"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02</w:t>
            </w:r>
          </w:p>
        </w:tc>
      </w:tr>
      <w:tr w:rsidR="008F39C0" w14:paraId="0B91E65E" w14:textId="77777777" w:rsidTr="323271B2">
        <w:tc>
          <w:tcPr>
            <w:tcW w:w="1439" w:type="dxa"/>
            <w:tcBorders>
              <w:top w:val="single" w:sz="4" w:space="0" w:color="auto"/>
              <w:left w:val="single" w:sz="4" w:space="0" w:color="auto"/>
              <w:bottom w:val="single" w:sz="4" w:space="0" w:color="auto"/>
              <w:right w:val="single" w:sz="4" w:space="0" w:color="auto"/>
            </w:tcBorders>
          </w:tcPr>
          <w:p w14:paraId="0BB7873E" w14:textId="77777777" w:rsidR="008F39C0" w:rsidRDefault="009C7079">
            <w:pPr>
              <w:autoSpaceDE w:val="0"/>
              <w:autoSpaceDN w:val="0"/>
              <w:adjustRightInd w:val="0"/>
              <w:spacing w:after="0" w:line="240" w:lineRule="auto"/>
              <w:jc w:val="center"/>
              <w:rPr>
                <w:rFonts w:cstheme="minorHAnsi"/>
                <w:b/>
                <w:sz w:val="40"/>
                <w:szCs w:val="40"/>
              </w:rPr>
            </w:pPr>
            <w:r>
              <w:rPr>
                <w:rFonts w:cstheme="minorHAnsi"/>
                <w:b/>
                <w:sz w:val="40"/>
                <w:szCs w:val="40"/>
              </w:rPr>
              <w:t>2</w:t>
            </w:r>
          </w:p>
        </w:tc>
        <w:tc>
          <w:tcPr>
            <w:tcW w:w="5578" w:type="dxa"/>
            <w:gridSpan w:val="3"/>
            <w:tcBorders>
              <w:top w:val="single" w:sz="4" w:space="0" w:color="auto"/>
              <w:left w:val="single" w:sz="4" w:space="0" w:color="auto"/>
              <w:bottom w:val="single" w:sz="4" w:space="0" w:color="auto"/>
              <w:right w:val="single" w:sz="4" w:space="0" w:color="auto"/>
            </w:tcBorders>
          </w:tcPr>
          <w:p w14:paraId="38B49C93"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 xml:space="preserve">Head trauma </w:t>
            </w:r>
          </w:p>
        </w:tc>
        <w:tc>
          <w:tcPr>
            <w:tcW w:w="6867" w:type="dxa"/>
            <w:tcBorders>
              <w:top w:val="single" w:sz="4" w:space="0" w:color="auto"/>
              <w:left w:val="single" w:sz="4" w:space="0" w:color="auto"/>
              <w:bottom w:val="single" w:sz="4" w:space="0" w:color="auto"/>
              <w:right w:val="single" w:sz="4" w:space="0" w:color="auto"/>
            </w:tcBorders>
          </w:tcPr>
          <w:p w14:paraId="4C2A823A"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15</w:t>
            </w:r>
          </w:p>
        </w:tc>
      </w:tr>
      <w:tr w:rsidR="008F39C0" w14:paraId="5C8A4ED6" w14:textId="77777777" w:rsidTr="323271B2">
        <w:tc>
          <w:tcPr>
            <w:tcW w:w="1439" w:type="dxa"/>
            <w:tcBorders>
              <w:top w:val="single" w:sz="4" w:space="0" w:color="auto"/>
              <w:left w:val="single" w:sz="4" w:space="0" w:color="auto"/>
              <w:bottom w:val="single" w:sz="4" w:space="0" w:color="auto"/>
              <w:right w:val="single" w:sz="4" w:space="0" w:color="auto"/>
            </w:tcBorders>
          </w:tcPr>
          <w:p w14:paraId="5B15D92B" w14:textId="77777777" w:rsidR="008F39C0" w:rsidRDefault="009C7079">
            <w:pPr>
              <w:autoSpaceDE w:val="0"/>
              <w:autoSpaceDN w:val="0"/>
              <w:adjustRightInd w:val="0"/>
              <w:spacing w:after="0" w:line="240" w:lineRule="auto"/>
              <w:jc w:val="center"/>
              <w:rPr>
                <w:rFonts w:cstheme="minorHAnsi"/>
                <w:b/>
                <w:sz w:val="40"/>
                <w:szCs w:val="40"/>
              </w:rPr>
            </w:pPr>
            <w:r>
              <w:rPr>
                <w:rFonts w:cstheme="minorHAnsi"/>
                <w:b/>
                <w:sz w:val="40"/>
                <w:szCs w:val="40"/>
              </w:rPr>
              <w:t>3</w:t>
            </w:r>
          </w:p>
        </w:tc>
        <w:tc>
          <w:tcPr>
            <w:tcW w:w="5578" w:type="dxa"/>
            <w:gridSpan w:val="3"/>
            <w:tcBorders>
              <w:top w:val="single" w:sz="4" w:space="0" w:color="auto"/>
              <w:left w:val="single" w:sz="4" w:space="0" w:color="auto"/>
              <w:bottom w:val="single" w:sz="4" w:space="0" w:color="auto"/>
              <w:right w:val="single" w:sz="4" w:space="0" w:color="auto"/>
            </w:tcBorders>
          </w:tcPr>
          <w:p w14:paraId="1E6796D1"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Spine trauma</w:t>
            </w:r>
          </w:p>
        </w:tc>
        <w:tc>
          <w:tcPr>
            <w:tcW w:w="6867" w:type="dxa"/>
            <w:tcBorders>
              <w:top w:val="single" w:sz="4" w:space="0" w:color="auto"/>
              <w:left w:val="single" w:sz="4" w:space="0" w:color="auto"/>
              <w:bottom w:val="single" w:sz="4" w:space="0" w:color="auto"/>
              <w:right w:val="single" w:sz="4" w:space="0" w:color="auto"/>
            </w:tcBorders>
          </w:tcPr>
          <w:p w14:paraId="22F65FF9"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10</w:t>
            </w:r>
          </w:p>
        </w:tc>
      </w:tr>
      <w:tr w:rsidR="008F39C0" w14:paraId="17F9B4A6" w14:textId="77777777" w:rsidTr="323271B2">
        <w:tc>
          <w:tcPr>
            <w:tcW w:w="1439" w:type="dxa"/>
            <w:tcBorders>
              <w:top w:val="single" w:sz="4" w:space="0" w:color="auto"/>
              <w:left w:val="single" w:sz="4" w:space="0" w:color="auto"/>
              <w:bottom w:val="single" w:sz="4" w:space="0" w:color="auto"/>
              <w:right w:val="single" w:sz="4" w:space="0" w:color="auto"/>
            </w:tcBorders>
          </w:tcPr>
          <w:p w14:paraId="27757BDE" w14:textId="77777777" w:rsidR="008F39C0" w:rsidRDefault="009C7079">
            <w:pPr>
              <w:autoSpaceDE w:val="0"/>
              <w:autoSpaceDN w:val="0"/>
              <w:adjustRightInd w:val="0"/>
              <w:spacing w:after="0" w:line="240" w:lineRule="auto"/>
              <w:jc w:val="center"/>
              <w:rPr>
                <w:rFonts w:cstheme="minorHAnsi"/>
                <w:b/>
                <w:sz w:val="40"/>
                <w:szCs w:val="40"/>
              </w:rPr>
            </w:pPr>
            <w:r>
              <w:rPr>
                <w:rFonts w:cstheme="minorHAnsi"/>
                <w:b/>
                <w:sz w:val="40"/>
                <w:szCs w:val="40"/>
              </w:rPr>
              <w:t>4</w:t>
            </w:r>
          </w:p>
        </w:tc>
        <w:tc>
          <w:tcPr>
            <w:tcW w:w="5578" w:type="dxa"/>
            <w:gridSpan w:val="3"/>
            <w:tcBorders>
              <w:top w:val="single" w:sz="4" w:space="0" w:color="auto"/>
              <w:left w:val="single" w:sz="4" w:space="0" w:color="auto"/>
              <w:bottom w:val="single" w:sz="4" w:space="0" w:color="auto"/>
              <w:right w:val="single" w:sz="4" w:space="0" w:color="auto"/>
            </w:tcBorders>
          </w:tcPr>
          <w:p w14:paraId="3374146E"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 xml:space="preserve">Hydrocephalus </w:t>
            </w:r>
          </w:p>
        </w:tc>
        <w:tc>
          <w:tcPr>
            <w:tcW w:w="6867" w:type="dxa"/>
            <w:tcBorders>
              <w:top w:val="single" w:sz="4" w:space="0" w:color="auto"/>
              <w:left w:val="single" w:sz="4" w:space="0" w:color="auto"/>
              <w:bottom w:val="single" w:sz="4" w:space="0" w:color="auto"/>
              <w:right w:val="single" w:sz="4" w:space="0" w:color="auto"/>
            </w:tcBorders>
          </w:tcPr>
          <w:p w14:paraId="5A712B25"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05</w:t>
            </w:r>
          </w:p>
        </w:tc>
      </w:tr>
      <w:tr w:rsidR="008F39C0" w14:paraId="634569FC" w14:textId="77777777" w:rsidTr="323271B2">
        <w:tc>
          <w:tcPr>
            <w:tcW w:w="1439" w:type="dxa"/>
            <w:tcBorders>
              <w:top w:val="single" w:sz="4" w:space="0" w:color="auto"/>
              <w:left w:val="single" w:sz="4" w:space="0" w:color="auto"/>
              <w:bottom w:val="single" w:sz="4" w:space="0" w:color="auto"/>
              <w:right w:val="single" w:sz="4" w:space="0" w:color="auto"/>
            </w:tcBorders>
          </w:tcPr>
          <w:p w14:paraId="44240AAE" w14:textId="77777777" w:rsidR="008F39C0" w:rsidRDefault="009C7079">
            <w:pPr>
              <w:autoSpaceDE w:val="0"/>
              <w:autoSpaceDN w:val="0"/>
              <w:adjustRightInd w:val="0"/>
              <w:spacing w:after="0" w:line="240" w:lineRule="auto"/>
              <w:jc w:val="center"/>
              <w:rPr>
                <w:rFonts w:cstheme="minorHAnsi"/>
                <w:b/>
                <w:sz w:val="40"/>
                <w:szCs w:val="40"/>
              </w:rPr>
            </w:pPr>
            <w:r>
              <w:rPr>
                <w:rFonts w:cstheme="minorHAnsi"/>
                <w:b/>
                <w:sz w:val="40"/>
                <w:szCs w:val="40"/>
              </w:rPr>
              <w:t>5</w:t>
            </w:r>
          </w:p>
        </w:tc>
        <w:tc>
          <w:tcPr>
            <w:tcW w:w="5578" w:type="dxa"/>
            <w:gridSpan w:val="3"/>
            <w:tcBorders>
              <w:top w:val="single" w:sz="4" w:space="0" w:color="auto"/>
              <w:left w:val="single" w:sz="4" w:space="0" w:color="auto"/>
              <w:bottom w:val="single" w:sz="4" w:space="0" w:color="auto"/>
              <w:right w:val="single" w:sz="4" w:space="0" w:color="auto"/>
            </w:tcBorders>
          </w:tcPr>
          <w:p w14:paraId="7D2ACE3D"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Craniospinal anomalies</w:t>
            </w:r>
          </w:p>
        </w:tc>
        <w:tc>
          <w:tcPr>
            <w:tcW w:w="6867" w:type="dxa"/>
            <w:tcBorders>
              <w:top w:val="single" w:sz="4" w:space="0" w:color="auto"/>
              <w:left w:val="single" w:sz="4" w:space="0" w:color="auto"/>
              <w:bottom w:val="single" w:sz="4" w:space="0" w:color="auto"/>
              <w:right w:val="single" w:sz="4" w:space="0" w:color="auto"/>
            </w:tcBorders>
          </w:tcPr>
          <w:p w14:paraId="76C101CD"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06</w:t>
            </w:r>
          </w:p>
        </w:tc>
      </w:tr>
      <w:tr w:rsidR="008F39C0" w14:paraId="488273F0" w14:textId="77777777" w:rsidTr="323271B2">
        <w:tc>
          <w:tcPr>
            <w:tcW w:w="1439" w:type="dxa"/>
            <w:tcBorders>
              <w:top w:val="single" w:sz="4" w:space="0" w:color="auto"/>
              <w:left w:val="single" w:sz="4" w:space="0" w:color="auto"/>
              <w:bottom w:val="single" w:sz="4" w:space="0" w:color="auto"/>
              <w:right w:val="single" w:sz="4" w:space="0" w:color="auto"/>
            </w:tcBorders>
          </w:tcPr>
          <w:p w14:paraId="1B87E3DE" w14:textId="77777777" w:rsidR="008F39C0" w:rsidRDefault="009C7079">
            <w:pPr>
              <w:autoSpaceDE w:val="0"/>
              <w:autoSpaceDN w:val="0"/>
              <w:adjustRightInd w:val="0"/>
              <w:spacing w:after="0" w:line="240" w:lineRule="auto"/>
              <w:jc w:val="center"/>
              <w:rPr>
                <w:rFonts w:cstheme="minorHAnsi"/>
                <w:b/>
                <w:sz w:val="40"/>
                <w:szCs w:val="40"/>
              </w:rPr>
            </w:pPr>
            <w:r>
              <w:rPr>
                <w:rFonts w:cstheme="minorHAnsi"/>
                <w:b/>
                <w:sz w:val="40"/>
                <w:szCs w:val="40"/>
              </w:rPr>
              <w:t>6</w:t>
            </w:r>
          </w:p>
        </w:tc>
        <w:tc>
          <w:tcPr>
            <w:tcW w:w="5578" w:type="dxa"/>
            <w:gridSpan w:val="3"/>
            <w:tcBorders>
              <w:top w:val="single" w:sz="4" w:space="0" w:color="auto"/>
              <w:left w:val="single" w:sz="4" w:space="0" w:color="auto"/>
              <w:bottom w:val="single" w:sz="4" w:space="0" w:color="auto"/>
              <w:right w:val="single" w:sz="4" w:space="0" w:color="auto"/>
            </w:tcBorders>
          </w:tcPr>
          <w:p w14:paraId="60D8B356"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Sodium homeostasis</w:t>
            </w:r>
          </w:p>
        </w:tc>
        <w:tc>
          <w:tcPr>
            <w:tcW w:w="6867" w:type="dxa"/>
            <w:tcBorders>
              <w:top w:val="single" w:sz="4" w:space="0" w:color="auto"/>
              <w:left w:val="single" w:sz="4" w:space="0" w:color="auto"/>
              <w:bottom w:val="single" w:sz="4" w:space="0" w:color="auto"/>
              <w:right w:val="single" w:sz="4" w:space="0" w:color="auto"/>
            </w:tcBorders>
          </w:tcPr>
          <w:p w14:paraId="3EC1E4B8"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03</w:t>
            </w:r>
          </w:p>
        </w:tc>
      </w:tr>
      <w:tr w:rsidR="008F39C0" w14:paraId="454ED15B" w14:textId="77777777" w:rsidTr="323271B2">
        <w:tc>
          <w:tcPr>
            <w:tcW w:w="1439" w:type="dxa"/>
            <w:tcBorders>
              <w:top w:val="single" w:sz="4" w:space="0" w:color="auto"/>
              <w:left w:val="single" w:sz="4" w:space="0" w:color="auto"/>
              <w:bottom w:val="single" w:sz="4" w:space="0" w:color="auto"/>
              <w:right w:val="single" w:sz="4" w:space="0" w:color="auto"/>
            </w:tcBorders>
          </w:tcPr>
          <w:p w14:paraId="109B8484" w14:textId="77777777" w:rsidR="008F39C0" w:rsidRDefault="009C7079">
            <w:pPr>
              <w:autoSpaceDE w:val="0"/>
              <w:autoSpaceDN w:val="0"/>
              <w:adjustRightInd w:val="0"/>
              <w:spacing w:after="0" w:line="240" w:lineRule="auto"/>
              <w:jc w:val="center"/>
              <w:rPr>
                <w:rFonts w:cstheme="minorHAnsi"/>
                <w:b/>
                <w:sz w:val="40"/>
                <w:szCs w:val="40"/>
              </w:rPr>
            </w:pPr>
            <w:r>
              <w:rPr>
                <w:rFonts w:cstheme="minorHAnsi"/>
                <w:b/>
                <w:sz w:val="40"/>
                <w:szCs w:val="40"/>
              </w:rPr>
              <w:t>7</w:t>
            </w:r>
          </w:p>
        </w:tc>
        <w:tc>
          <w:tcPr>
            <w:tcW w:w="5578" w:type="dxa"/>
            <w:gridSpan w:val="3"/>
            <w:tcBorders>
              <w:top w:val="single" w:sz="4" w:space="0" w:color="auto"/>
              <w:left w:val="single" w:sz="4" w:space="0" w:color="auto"/>
              <w:bottom w:val="single" w:sz="4" w:space="0" w:color="auto"/>
              <w:right w:val="single" w:sz="4" w:space="0" w:color="auto"/>
            </w:tcBorders>
          </w:tcPr>
          <w:p w14:paraId="78844855"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Brain abscess and meningitis</w:t>
            </w:r>
          </w:p>
        </w:tc>
        <w:tc>
          <w:tcPr>
            <w:tcW w:w="6867" w:type="dxa"/>
            <w:tcBorders>
              <w:top w:val="single" w:sz="4" w:space="0" w:color="auto"/>
              <w:left w:val="single" w:sz="4" w:space="0" w:color="auto"/>
              <w:bottom w:val="single" w:sz="4" w:space="0" w:color="auto"/>
              <w:right w:val="single" w:sz="4" w:space="0" w:color="auto"/>
            </w:tcBorders>
          </w:tcPr>
          <w:p w14:paraId="4E24B4F4"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05</w:t>
            </w:r>
          </w:p>
        </w:tc>
      </w:tr>
      <w:tr w:rsidR="008F39C0" w14:paraId="084B9DBA" w14:textId="77777777" w:rsidTr="323271B2">
        <w:tc>
          <w:tcPr>
            <w:tcW w:w="1439" w:type="dxa"/>
            <w:tcBorders>
              <w:top w:val="single" w:sz="4" w:space="0" w:color="auto"/>
              <w:left w:val="single" w:sz="4" w:space="0" w:color="auto"/>
              <w:bottom w:val="single" w:sz="4" w:space="0" w:color="auto"/>
              <w:right w:val="single" w:sz="4" w:space="0" w:color="auto"/>
            </w:tcBorders>
          </w:tcPr>
          <w:p w14:paraId="03853697" w14:textId="77777777" w:rsidR="008F39C0" w:rsidRDefault="009C7079">
            <w:pPr>
              <w:autoSpaceDE w:val="0"/>
              <w:autoSpaceDN w:val="0"/>
              <w:adjustRightInd w:val="0"/>
              <w:spacing w:after="0" w:line="240" w:lineRule="auto"/>
              <w:jc w:val="center"/>
              <w:rPr>
                <w:rFonts w:cstheme="minorHAnsi"/>
                <w:b/>
                <w:sz w:val="40"/>
                <w:szCs w:val="40"/>
              </w:rPr>
            </w:pPr>
            <w:r>
              <w:rPr>
                <w:rFonts w:cstheme="minorHAnsi"/>
                <w:b/>
                <w:sz w:val="40"/>
                <w:szCs w:val="40"/>
              </w:rPr>
              <w:t>8</w:t>
            </w:r>
          </w:p>
        </w:tc>
        <w:tc>
          <w:tcPr>
            <w:tcW w:w="5578" w:type="dxa"/>
            <w:gridSpan w:val="3"/>
            <w:tcBorders>
              <w:top w:val="single" w:sz="4" w:space="0" w:color="auto"/>
              <w:left w:val="single" w:sz="4" w:space="0" w:color="auto"/>
              <w:bottom w:val="single" w:sz="4" w:space="0" w:color="auto"/>
              <w:right w:val="single" w:sz="4" w:space="0" w:color="auto"/>
            </w:tcBorders>
          </w:tcPr>
          <w:p w14:paraId="552ACBFE"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SAH and management</w:t>
            </w:r>
          </w:p>
        </w:tc>
        <w:tc>
          <w:tcPr>
            <w:tcW w:w="6867" w:type="dxa"/>
            <w:tcBorders>
              <w:top w:val="single" w:sz="4" w:space="0" w:color="auto"/>
              <w:left w:val="single" w:sz="4" w:space="0" w:color="auto"/>
              <w:bottom w:val="single" w:sz="4" w:space="0" w:color="auto"/>
              <w:right w:val="single" w:sz="4" w:space="0" w:color="auto"/>
            </w:tcBorders>
          </w:tcPr>
          <w:p w14:paraId="1FE60097"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05</w:t>
            </w:r>
          </w:p>
        </w:tc>
      </w:tr>
      <w:tr w:rsidR="008F39C0" w14:paraId="25467F1E" w14:textId="77777777" w:rsidTr="323271B2">
        <w:tc>
          <w:tcPr>
            <w:tcW w:w="1439" w:type="dxa"/>
            <w:tcBorders>
              <w:top w:val="single" w:sz="4" w:space="0" w:color="auto"/>
              <w:left w:val="single" w:sz="4" w:space="0" w:color="auto"/>
              <w:bottom w:val="single" w:sz="4" w:space="0" w:color="auto"/>
              <w:right w:val="single" w:sz="4" w:space="0" w:color="auto"/>
            </w:tcBorders>
          </w:tcPr>
          <w:p w14:paraId="089009E4" w14:textId="77777777" w:rsidR="008F39C0" w:rsidRDefault="009C7079">
            <w:pPr>
              <w:autoSpaceDE w:val="0"/>
              <w:autoSpaceDN w:val="0"/>
              <w:adjustRightInd w:val="0"/>
              <w:spacing w:after="0" w:line="240" w:lineRule="auto"/>
              <w:jc w:val="center"/>
              <w:rPr>
                <w:rFonts w:cstheme="minorHAnsi"/>
                <w:b/>
                <w:sz w:val="40"/>
                <w:szCs w:val="40"/>
              </w:rPr>
            </w:pPr>
            <w:r>
              <w:rPr>
                <w:rFonts w:cstheme="minorHAnsi"/>
                <w:b/>
                <w:sz w:val="40"/>
                <w:szCs w:val="40"/>
              </w:rPr>
              <w:t>9</w:t>
            </w:r>
          </w:p>
        </w:tc>
        <w:tc>
          <w:tcPr>
            <w:tcW w:w="5578" w:type="dxa"/>
            <w:gridSpan w:val="3"/>
            <w:tcBorders>
              <w:top w:val="single" w:sz="4" w:space="0" w:color="auto"/>
              <w:left w:val="single" w:sz="4" w:space="0" w:color="auto"/>
              <w:bottom w:val="single" w:sz="4" w:space="0" w:color="auto"/>
              <w:right w:val="single" w:sz="4" w:space="0" w:color="auto"/>
            </w:tcBorders>
          </w:tcPr>
          <w:p w14:paraId="07B0BC04"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Brain Tumors(basics)</w:t>
            </w:r>
          </w:p>
        </w:tc>
        <w:tc>
          <w:tcPr>
            <w:tcW w:w="6867" w:type="dxa"/>
            <w:tcBorders>
              <w:top w:val="single" w:sz="4" w:space="0" w:color="auto"/>
              <w:left w:val="single" w:sz="4" w:space="0" w:color="auto"/>
              <w:bottom w:val="single" w:sz="4" w:space="0" w:color="auto"/>
              <w:right w:val="single" w:sz="4" w:space="0" w:color="auto"/>
            </w:tcBorders>
          </w:tcPr>
          <w:p w14:paraId="7850E717"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05</w:t>
            </w:r>
          </w:p>
        </w:tc>
      </w:tr>
      <w:tr w:rsidR="008F39C0" w14:paraId="67F48934" w14:textId="77777777" w:rsidTr="323271B2">
        <w:tc>
          <w:tcPr>
            <w:tcW w:w="1439" w:type="dxa"/>
            <w:tcBorders>
              <w:top w:val="single" w:sz="4" w:space="0" w:color="auto"/>
              <w:left w:val="single" w:sz="4" w:space="0" w:color="auto"/>
              <w:bottom w:val="single" w:sz="4" w:space="0" w:color="auto"/>
              <w:right w:val="single" w:sz="4" w:space="0" w:color="auto"/>
            </w:tcBorders>
          </w:tcPr>
          <w:p w14:paraId="0FA5DB3D" w14:textId="77777777" w:rsidR="008F39C0" w:rsidRDefault="009C7079">
            <w:pPr>
              <w:autoSpaceDE w:val="0"/>
              <w:autoSpaceDN w:val="0"/>
              <w:adjustRightInd w:val="0"/>
              <w:spacing w:after="0" w:line="240" w:lineRule="auto"/>
              <w:jc w:val="center"/>
              <w:rPr>
                <w:rFonts w:cstheme="minorHAnsi"/>
                <w:b/>
                <w:sz w:val="40"/>
                <w:szCs w:val="40"/>
              </w:rPr>
            </w:pPr>
            <w:r>
              <w:rPr>
                <w:rFonts w:cstheme="minorHAnsi"/>
                <w:b/>
                <w:sz w:val="40"/>
                <w:szCs w:val="40"/>
              </w:rPr>
              <w:t>10</w:t>
            </w:r>
          </w:p>
        </w:tc>
        <w:tc>
          <w:tcPr>
            <w:tcW w:w="5578" w:type="dxa"/>
            <w:gridSpan w:val="3"/>
            <w:tcBorders>
              <w:top w:val="single" w:sz="4" w:space="0" w:color="auto"/>
              <w:left w:val="single" w:sz="4" w:space="0" w:color="auto"/>
              <w:bottom w:val="single" w:sz="4" w:space="0" w:color="auto"/>
              <w:right w:val="single" w:sz="4" w:space="0" w:color="auto"/>
            </w:tcBorders>
          </w:tcPr>
          <w:p w14:paraId="31C95F7F"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ICP Monitoring</w:t>
            </w:r>
          </w:p>
        </w:tc>
        <w:tc>
          <w:tcPr>
            <w:tcW w:w="6867" w:type="dxa"/>
            <w:tcBorders>
              <w:top w:val="single" w:sz="4" w:space="0" w:color="auto"/>
              <w:left w:val="single" w:sz="4" w:space="0" w:color="auto"/>
              <w:bottom w:val="single" w:sz="4" w:space="0" w:color="auto"/>
              <w:right w:val="single" w:sz="4" w:space="0" w:color="auto"/>
            </w:tcBorders>
          </w:tcPr>
          <w:p w14:paraId="4362010D"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02</w:t>
            </w:r>
          </w:p>
        </w:tc>
      </w:tr>
      <w:tr w:rsidR="008F39C0" w14:paraId="2803169F" w14:textId="77777777" w:rsidTr="323271B2">
        <w:tc>
          <w:tcPr>
            <w:tcW w:w="1439" w:type="dxa"/>
            <w:tcBorders>
              <w:top w:val="single" w:sz="4" w:space="0" w:color="auto"/>
              <w:left w:val="single" w:sz="4" w:space="0" w:color="auto"/>
              <w:bottom w:val="single" w:sz="4" w:space="0" w:color="auto"/>
              <w:right w:val="single" w:sz="4" w:space="0" w:color="auto"/>
            </w:tcBorders>
          </w:tcPr>
          <w:p w14:paraId="735DA4F4" w14:textId="77777777" w:rsidR="008F39C0" w:rsidRDefault="009C7079">
            <w:pPr>
              <w:autoSpaceDE w:val="0"/>
              <w:autoSpaceDN w:val="0"/>
              <w:adjustRightInd w:val="0"/>
              <w:spacing w:after="0" w:line="240" w:lineRule="auto"/>
              <w:jc w:val="center"/>
              <w:rPr>
                <w:rFonts w:cstheme="minorHAnsi"/>
                <w:b/>
                <w:sz w:val="40"/>
                <w:szCs w:val="40"/>
              </w:rPr>
            </w:pPr>
            <w:r>
              <w:rPr>
                <w:rFonts w:cstheme="minorHAnsi"/>
                <w:b/>
                <w:sz w:val="40"/>
                <w:szCs w:val="40"/>
              </w:rPr>
              <w:t>11</w:t>
            </w:r>
          </w:p>
        </w:tc>
        <w:tc>
          <w:tcPr>
            <w:tcW w:w="5578" w:type="dxa"/>
            <w:gridSpan w:val="3"/>
            <w:tcBorders>
              <w:top w:val="single" w:sz="4" w:space="0" w:color="auto"/>
              <w:left w:val="single" w:sz="4" w:space="0" w:color="auto"/>
              <w:bottom w:val="single" w:sz="4" w:space="0" w:color="auto"/>
              <w:right w:val="single" w:sz="4" w:space="0" w:color="auto"/>
            </w:tcBorders>
          </w:tcPr>
          <w:p w14:paraId="53DB47E4"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Basic neuroanatomy</w:t>
            </w:r>
          </w:p>
        </w:tc>
        <w:tc>
          <w:tcPr>
            <w:tcW w:w="6867" w:type="dxa"/>
            <w:tcBorders>
              <w:top w:val="single" w:sz="4" w:space="0" w:color="auto"/>
              <w:left w:val="single" w:sz="4" w:space="0" w:color="auto"/>
              <w:bottom w:val="single" w:sz="4" w:space="0" w:color="auto"/>
              <w:right w:val="single" w:sz="4" w:space="0" w:color="auto"/>
            </w:tcBorders>
          </w:tcPr>
          <w:p w14:paraId="36976279"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06</w:t>
            </w:r>
          </w:p>
        </w:tc>
      </w:tr>
      <w:tr w:rsidR="008F39C0" w14:paraId="18E39396" w14:textId="77777777" w:rsidTr="323271B2">
        <w:tc>
          <w:tcPr>
            <w:tcW w:w="1439" w:type="dxa"/>
            <w:tcBorders>
              <w:top w:val="single" w:sz="4" w:space="0" w:color="auto"/>
              <w:left w:val="single" w:sz="4" w:space="0" w:color="auto"/>
              <w:bottom w:val="single" w:sz="4" w:space="0" w:color="auto"/>
              <w:right w:val="single" w:sz="4" w:space="0" w:color="auto"/>
            </w:tcBorders>
          </w:tcPr>
          <w:p w14:paraId="60063D61" w14:textId="77777777" w:rsidR="008F39C0" w:rsidRDefault="009C7079">
            <w:pPr>
              <w:autoSpaceDE w:val="0"/>
              <w:autoSpaceDN w:val="0"/>
              <w:adjustRightInd w:val="0"/>
              <w:spacing w:after="0" w:line="240" w:lineRule="auto"/>
              <w:jc w:val="center"/>
              <w:rPr>
                <w:rFonts w:cstheme="minorHAnsi"/>
                <w:b/>
                <w:sz w:val="40"/>
                <w:szCs w:val="40"/>
              </w:rPr>
            </w:pPr>
            <w:r>
              <w:rPr>
                <w:rFonts w:cstheme="minorHAnsi"/>
                <w:b/>
                <w:sz w:val="40"/>
                <w:szCs w:val="40"/>
              </w:rPr>
              <w:t>12</w:t>
            </w:r>
          </w:p>
        </w:tc>
        <w:tc>
          <w:tcPr>
            <w:tcW w:w="5578" w:type="dxa"/>
            <w:gridSpan w:val="3"/>
            <w:tcBorders>
              <w:top w:val="single" w:sz="4" w:space="0" w:color="auto"/>
              <w:left w:val="single" w:sz="4" w:space="0" w:color="auto"/>
              <w:bottom w:val="single" w:sz="4" w:space="0" w:color="auto"/>
              <w:right w:val="single" w:sz="4" w:space="0" w:color="auto"/>
            </w:tcBorders>
          </w:tcPr>
          <w:p w14:paraId="404DBB4E"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Coma&amp; Brain Death</w:t>
            </w:r>
          </w:p>
        </w:tc>
        <w:tc>
          <w:tcPr>
            <w:tcW w:w="6867" w:type="dxa"/>
            <w:tcBorders>
              <w:top w:val="single" w:sz="4" w:space="0" w:color="auto"/>
              <w:left w:val="single" w:sz="4" w:space="0" w:color="auto"/>
              <w:bottom w:val="single" w:sz="4" w:space="0" w:color="auto"/>
              <w:right w:val="single" w:sz="4" w:space="0" w:color="auto"/>
            </w:tcBorders>
          </w:tcPr>
          <w:p w14:paraId="5B564296"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02</w:t>
            </w:r>
          </w:p>
        </w:tc>
      </w:tr>
      <w:tr w:rsidR="008F39C0" w14:paraId="2947382B" w14:textId="77777777" w:rsidTr="323271B2">
        <w:tc>
          <w:tcPr>
            <w:tcW w:w="1439" w:type="dxa"/>
            <w:tcBorders>
              <w:top w:val="single" w:sz="4" w:space="0" w:color="auto"/>
              <w:left w:val="single" w:sz="4" w:space="0" w:color="auto"/>
              <w:bottom w:val="single" w:sz="4" w:space="0" w:color="auto"/>
              <w:right w:val="single" w:sz="4" w:space="0" w:color="auto"/>
            </w:tcBorders>
          </w:tcPr>
          <w:p w14:paraId="415384D1" w14:textId="77777777" w:rsidR="008F39C0" w:rsidRDefault="009C7079">
            <w:pPr>
              <w:autoSpaceDE w:val="0"/>
              <w:autoSpaceDN w:val="0"/>
              <w:adjustRightInd w:val="0"/>
              <w:spacing w:after="0" w:line="240" w:lineRule="auto"/>
              <w:jc w:val="center"/>
              <w:rPr>
                <w:rFonts w:cstheme="minorHAnsi"/>
                <w:b/>
                <w:sz w:val="40"/>
                <w:szCs w:val="40"/>
              </w:rPr>
            </w:pPr>
            <w:r>
              <w:rPr>
                <w:rFonts w:cstheme="minorHAnsi"/>
                <w:b/>
                <w:sz w:val="40"/>
                <w:szCs w:val="40"/>
              </w:rPr>
              <w:t>13</w:t>
            </w:r>
          </w:p>
        </w:tc>
        <w:tc>
          <w:tcPr>
            <w:tcW w:w="5578" w:type="dxa"/>
            <w:gridSpan w:val="3"/>
            <w:tcBorders>
              <w:top w:val="single" w:sz="4" w:space="0" w:color="auto"/>
              <w:left w:val="single" w:sz="4" w:space="0" w:color="auto"/>
              <w:bottom w:val="single" w:sz="4" w:space="0" w:color="auto"/>
              <w:right w:val="single" w:sz="4" w:space="0" w:color="auto"/>
            </w:tcBorders>
          </w:tcPr>
          <w:p w14:paraId="3F4F9CAA"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Lumbar disc disease</w:t>
            </w:r>
          </w:p>
        </w:tc>
        <w:tc>
          <w:tcPr>
            <w:tcW w:w="6867" w:type="dxa"/>
            <w:tcBorders>
              <w:top w:val="single" w:sz="4" w:space="0" w:color="auto"/>
              <w:left w:val="single" w:sz="4" w:space="0" w:color="auto"/>
              <w:bottom w:val="single" w:sz="4" w:space="0" w:color="auto"/>
              <w:right w:val="single" w:sz="4" w:space="0" w:color="auto"/>
            </w:tcBorders>
          </w:tcPr>
          <w:p w14:paraId="5464B667"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04</w:t>
            </w:r>
          </w:p>
        </w:tc>
      </w:tr>
      <w:tr w:rsidR="008F39C0" w14:paraId="2287E63A" w14:textId="77777777" w:rsidTr="323271B2">
        <w:tc>
          <w:tcPr>
            <w:tcW w:w="1439" w:type="dxa"/>
            <w:tcBorders>
              <w:top w:val="single" w:sz="4" w:space="0" w:color="auto"/>
              <w:left w:val="single" w:sz="4" w:space="0" w:color="auto"/>
              <w:bottom w:val="single" w:sz="4" w:space="0" w:color="auto"/>
              <w:right w:val="single" w:sz="4" w:space="0" w:color="auto"/>
            </w:tcBorders>
          </w:tcPr>
          <w:p w14:paraId="4E1E336A" w14:textId="77777777" w:rsidR="008F39C0" w:rsidRDefault="009C7079">
            <w:pPr>
              <w:autoSpaceDE w:val="0"/>
              <w:autoSpaceDN w:val="0"/>
              <w:adjustRightInd w:val="0"/>
              <w:spacing w:after="0" w:line="240" w:lineRule="auto"/>
              <w:jc w:val="center"/>
              <w:rPr>
                <w:rFonts w:cstheme="minorHAnsi"/>
                <w:b/>
                <w:sz w:val="40"/>
                <w:szCs w:val="40"/>
              </w:rPr>
            </w:pPr>
            <w:r>
              <w:rPr>
                <w:rFonts w:cstheme="minorHAnsi"/>
                <w:b/>
                <w:sz w:val="40"/>
                <w:szCs w:val="40"/>
              </w:rPr>
              <w:t>14</w:t>
            </w:r>
          </w:p>
        </w:tc>
        <w:tc>
          <w:tcPr>
            <w:tcW w:w="5578" w:type="dxa"/>
            <w:gridSpan w:val="3"/>
            <w:tcBorders>
              <w:top w:val="single" w:sz="4" w:space="0" w:color="auto"/>
              <w:left w:val="single" w:sz="4" w:space="0" w:color="auto"/>
              <w:bottom w:val="single" w:sz="4" w:space="0" w:color="auto"/>
              <w:right w:val="single" w:sz="4" w:space="0" w:color="auto"/>
            </w:tcBorders>
          </w:tcPr>
          <w:p w14:paraId="0B7223AA"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 xml:space="preserve"> Basic neuroradiology</w:t>
            </w:r>
          </w:p>
        </w:tc>
        <w:tc>
          <w:tcPr>
            <w:tcW w:w="6867" w:type="dxa"/>
            <w:tcBorders>
              <w:top w:val="single" w:sz="4" w:space="0" w:color="auto"/>
              <w:left w:val="single" w:sz="4" w:space="0" w:color="auto"/>
              <w:bottom w:val="single" w:sz="4" w:space="0" w:color="auto"/>
              <w:right w:val="single" w:sz="4" w:space="0" w:color="auto"/>
            </w:tcBorders>
          </w:tcPr>
          <w:p w14:paraId="59499B5B" w14:textId="77777777" w:rsidR="008F39C0" w:rsidRDefault="009C7079">
            <w:pPr>
              <w:autoSpaceDE w:val="0"/>
              <w:autoSpaceDN w:val="0"/>
              <w:adjustRightInd w:val="0"/>
              <w:spacing w:after="0" w:line="240" w:lineRule="auto"/>
              <w:jc w:val="center"/>
              <w:rPr>
                <w:rFonts w:cstheme="minorHAnsi"/>
                <w:bCs/>
                <w:sz w:val="40"/>
                <w:szCs w:val="40"/>
              </w:rPr>
            </w:pPr>
            <w:r>
              <w:rPr>
                <w:rFonts w:cstheme="minorHAnsi"/>
                <w:bCs/>
                <w:sz w:val="40"/>
                <w:szCs w:val="40"/>
              </w:rPr>
              <w:t>05</w:t>
            </w:r>
          </w:p>
        </w:tc>
      </w:tr>
      <w:tr w:rsidR="008F39C0" w14:paraId="251FC33D" w14:textId="77777777" w:rsidTr="323271B2">
        <w:tc>
          <w:tcPr>
            <w:tcW w:w="1439" w:type="dxa"/>
            <w:tcBorders>
              <w:top w:val="single" w:sz="4" w:space="0" w:color="auto"/>
              <w:left w:val="single" w:sz="4" w:space="0" w:color="auto"/>
              <w:bottom w:val="single" w:sz="4" w:space="0" w:color="auto"/>
              <w:right w:val="single" w:sz="4" w:space="0" w:color="auto"/>
            </w:tcBorders>
          </w:tcPr>
          <w:p w14:paraId="1A55251A" w14:textId="77777777" w:rsidR="008F39C0" w:rsidRDefault="008F39C0">
            <w:pPr>
              <w:autoSpaceDE w:val="0"/>
              <w:autoSpaceDN w:val="0"/>
              <w:adjustRightInd w:val="0"/>
              <w:spacing w:after="0" w:line="240" w:lineRule="auto"/>
              <w:jc w:val="center"/>
              <w:rPr>
                <w:rFonts w:cstheme="minorHAnsi"/>
                <w:b/>
                <w:sz w:val="40"/>
                <w:szCs w:val="40"/>
              </w:rPr>
            </w:pPr>
          </w:p>
        </w:tc>
        <w:tc>
          <w:tcPr>
            <w:tcW w:w="12445" w:type="dxa"/>
            <w:gridSpan w:val="4"/>
            <w:tcBorders>
              <w:top w:val="single" w:sz="4" w:space="0" w:color="auto"/>
              <w:left w:val="single" w:sz="4" w:space="0" w:color="auto"/>
              <w:bottom w:val="single" w:sz="4" w:space="0" w:color="auto"/>
              <w:right w:val="single" w:sz="4" w:space="0" w:color="auto"/>
            </w:tcBorders>
          </w:tcPr>
          <w:p w14:paraId="2DA215DE" w14:textId="77777777" w:rsidR="008F39C0" w:rsidRDefault="009C7079">
            <w:pPr>
              <w:autoSpaceDE w:val="0"/>
              <w:autoSpaceDN w:val="0"/>
              <w:adjustRightInd w:val="0"/>
              <w:spacing w:after="0" w:line="240" w:lineRule="auto"/>
              <w:rPr>
                <w:rFonts w:cstheme="minorHAnsi"/>
                <w:b/>
                <w:bCs/>
                <w:sz w:val="40"/>
                <w:szCs w:val="40"/>
              </w:rPr>
            </w:pPr>
            <w:r>
              <w:rPr>
                <w:rFonts w:cstheme="minorHAnsi"/>
                <w:b/>
                <w:bCs/>
                <w:sz w:val="40"/>
                <w:szCs w:val="40"/>
              </w:rPr>
              <w:t xml:space="preserve">                TOTAL                                                                     75</w:t>
            </w:r>
          </w:p>
        </w:tc>
      </w:tr>
    </w:tbl>
    <w:p w14:paraId="4F6D2C48" w14:textId="77777777" w:rsidR="008F39C0" w:rsidRDefault="008F39C0">
      <w:pPr>
        <w:autoSpaceDE w:val="0"/>
        <w:autoSpaceDN w:val="0"/>
        <w:adjustRightInd w:val="0"/>
        <w:spacing w:after="0" w:line="240" w:lineRule="auto"/>
        <w:jc w:val="center"/>
        <w:rPr>
          <w:rFonts w:cstheme="minorHAnsi"/>
          <w:b/>
          <w:sz w:val="40"/>
          <w:szCs w:val="40"/>
        </w:rPr>
      </w:pPr>
    </w:p>
    <w:p w14:paraId="31F27C88" w14:textId="77777777" w:rsidR="008F39C0" w:rsidRDefault="008F39C0">
      <w:pPr>
        <w:autoSpaceDE w:val="0"/>
        <w:autoSpaceDN w:val="0"/>
        <w:adjustRightInd w:val="0"/>
        <w:spacing w:after="0" w:line="240" w:lineRule="auto"/>
        <w:rPr>
          <w:rFonts w:cstheme="minorHAnsi"/>
          <w:b/>
          <w:sz w:val="40"/>
          <w:szCs w:val="40"/>
        </w:rPr>
      </w:pPr>
    </w:p>
    <w:p w14:paraId="79B88F8C" w14:textId="77777777" w:rsidR="008F39C0" w:rsidRDefault="008F39C0">
      <w:pPr>
        <w:autoSpaceDE w:val="0"/>
        <w:autoSpaceDN w:val="0"/>
        <w:adjustRightInd w:val="0"/>
        <w:spacing w:after="0" w:line="240" w:lineRule="auto"/>
        <w:rPr>
          <w:rFonts w:cstheme="minorHAnsi"/>
          <w:b/>
          <w:sz w:val="40"/>
          <w:szCs w:val="40"/>
        </w:rPr>
      </w:pPr>
    </w:p>
    <w:p w14:paraId="20FA51B1" w14:textId="77777777" w:rsidR="008F39C0" w:rsidRDefault="009C7079">
      <w:pPr>
        <w:autoSpaceDE w:val="0"/>
        <w:autoSpaceDN w:val="0"/>
        <w:adjustRightInd w:val="0"/>
        <w:spacing w:after="0" w:line="240" w:lineRule="auto"/>
        <w:rPr>
          <w:rFonts w:cstheme="minorHAnsi"/>
          <w:bCs/>
          <w:sz w:val="40"/>
          <w:szCs w:val="40"/>
        </w:rPr>
      </w:pPr>
      <w:r>
        <w:rPr>
          <w:rFonts w:ascii="Verdana" w:hAnsi="Verdana" w:cs="Verdana"/>
          <w:b/>
          <w:bCs/>
          <w:sz w:val="36"/>
          <w:szCs w:val="36"/>
        </w:rPr>
        <w:t>Topic wise distribution of OSCE Stations( All Interactive)</w:t>
      </w:r>
    </w:p>
    <w:p w14:paraId="145C11DD" w14:textId="77777777" w:rsidR="008F39C0" w:rsidRDefault="008F39C0">
      <w:pPr>
        <w:autoSpaceDE w:val="0"/>
        <w:autoSpaceDN w:val="0"/>
        <w:adjustRightInd w:val="0"/>
        <w:spacing w:after="0" w:line="240" w:lineRule="auto"/>
        <w:jc w:val="center"/>
        <w:rPr>
          <w:rFonts w:cstheme="minorHAnsi"/>
          <w:bCs/>
          <w:sz w:val="40"/>
          <w:szCs w:val="40"/>
        </w:rPr>
      </w:pPr>
    </w:p>
    <w:p w14:paraId="6B40E7A7" w14:textId="77777777" w:rsidR="008F39C0" w:rsidRDefault="008F39C0">
      <w:pPr>
        <w:autoSpaceDE w:val="0"/>
        <w:autoSpaceDN w:val="0"/>
        <w:adjustRightInd w:val="0"/>
        <w:spacing w:after="0" w:line="240" w:lineRule="auto"/>
        <w:rPr>
          <w:rFonts w:cstheme="minorHAnsi"/>
          <w:b/>
          <w:sz w:val="40"/>
          <w:szCs w:val="40"/>
          <w:u w:val="single"/>
        </w:rPr>
      </w:pPr>
    </w:p>
    <w:tbl>
      <w:tblPr>
        <w:tblStyle w:val="TableGrid"/>
        <w:tblW w:w="0" w:type="auto"/>
        <w:tblLook w:val="04A0" w:firstRow="1" w:lastRow="0" w:firstColumn="1" w:lastColumn="0" w:noHBand="0" w:noVBand="1"/>
      </w:tblPr>
      <w:tblGrid>
        <w:gridCol w:w="1448"/>
        <w:gridCol w:w="8102"/>
        <w:gridCol w:w="4800"/>
      </w:tblGrid>
      <w:tr w:rsidR="008F39C0" w14:paraId="3FC1933A" w14:textId="77777777">
        <w:tc>
          <w:tcPr>
            <w:tcW w:w="1458" w:type="dxa"/>
          </w:tcPr>
          <w:p w14:paraId="183210BE" w14:textId="77777777" w:rsidR="008F39C0" w:rsidRDefault="009C7079">
            <w:pPr>
              <w:pStyle w:val="TableParagraph"/>
              <w:spacing w:before="2"/>
              <w:ind w:left="83" w:right="80"/>
              <w:jc w:val="center"/>
              <w:rPr>
                <w:rFonts w:asciiTheme="minorHAnsi" w:hAnsiTheme="minorHAnsi" w:cstheme="minorHAnsi"/>
                <w:b/>
                <w:sz w:val="24"/>
                <w:szCs w:val="24"/>
              </w:rPr>
            </w:pPr>
            <w:r>
              <w:rPr>
                <w:rFonts w:asciiTheme="minorHAnsi" w:hAnsiTheme="minorHAnsi" w:cstheme="minorHAnsi"/>
                <w:b/>
                <w:w w:val="95"/>
                <w:sz w:val="24"/>
                <w:szCs w:val="24"/>
              </w:rPr>
              <w:t>Station</w:t>
            </w:r>
          </w:p>
          <w:p w14:paraId="32AFB29E" w14:textId="77777777" w:rsidR="008F39C0" w:rsidRDefault="009C7079">
            <w:pPr>
              <w:pStyle w:val="TableParagraph"/>
              <w:spacing w:before="17" w:line="270" w:lineRule="exact"/>
              <w:ind w:left="83" w:right="75"/>
              <w:jc w:val="center"/>
              <w:rPr>
                <w:rFonts w:asciiTheme="minorHAnsi" w:hAnsiTheme="minorHAnsi" w:cstheme="minorHAnsi"/>
                <w:b/>
                <w:sz w:val="24"/>
                <w:szCs w:val="24"/>
              </w:rPr>
            </w:pPr>
            <w:r>
              <w:rPr>
                <w:rFonts w:asciiTheme="minorHAnsi" w:hAnsiTheme="minorHAnsi" w:cstheme="minorHAnsi"/>
                <w:b/>
                <w:sz w:val="24"/>
                <w:szCs w:val="24"/>
              </w:rPr>
              <w:t>No.</w:t>
            </w:r>
          </w:p>
        </w:tc>
        <w:tc>
          <w:tcPr>
            <w:tcW w:w="8259" w:type="dxa"/>
          </w:tcPr>
          <w:p w14:paraId="1F37F79F" w14:textId="77777777" w:rsidR="008F39C0" w:rsidRDefault="009C7079">
            <w:pPr>
              <w:pStyle w:val="TableParagraph"/>
              <w:spacing w:before="2"/>
              <w:ind w:left="271"/>
              <w:rPr>
                <w:rFonts w:asciiTheme="minorHAnsi" w:hAnsiTheme="minorHAnsi" w:cstheme="minorHAnsi"/>
                <w:b/>
                <w:sz w:val="24"/>
                <w:szCs w:val="24"/>
              </w:rPr>
            </w:pPr>
            <w:r>
              <w:rPr>
                <w:rFonts w:asciiTheme="minorHAnsi" w:hAnsiTheme="minorHAnsi" w:cstheme="minorHAnsi"/>
                <w:b/>
                <w:sz w:val="24"/>
                <w:szCs w:val="24"/>
              </w:rPr>
              <w:t>Station Description</w:t>
            </w:r>
          </w:p>
        </w:tc>
        <w:tc>
          <w:tcPr>
            <w:tcW w:w="4859" w:type="dxa"/>
          </w:tcPr>
          <w:p w14:paraId="0FFE63E3" w14:textId="77777777" w:rsidR="008F39C0" w:rsidRDefault="009C7079">
            <w:pPr>
              <w:pStyle w:val="TableParagraph"/>
              <w:spacing w:before="2"/>
              <w:ind w:left="360"/>
              <w:rPr>
                <w:rFonts w:asciiTheme="minorHAnsi" w:hAnsiTheme="minorHAnsi" w:cstheme="minorHAnsi"/>
                <w:b/>
                <w:sz w:val="24"/>
                <w:szCs w:val="24"/>
              </w:rPr>
            </w:pPr>
            <w:r>
              <w:rPr>
                <w:rFonts w:asciiTheme="minorHAnsi" w:hAnsiTheme="minorHAnsi" w:cstheme="minorHAnsi"/>
                <w:b/>
                <w:sz w:val="24"/>
                <w:szCs w:val="24"/>
              </w:rPr>
              <w:t>Unit</w:t>
            </w:r>
          </w:p>
        </w:tc>
      </w:tr>
      <w:tr w:rsidR="008F39C0" w14:paraId="5DFBCB3D" w14:textId="77777777">
        <w:tc>
          <w:tcPr>
            <w:tcW w:w="1458" w:type="dxa"/>
          </w:tcPr>
          <w:p w14:paraId="6755F7DB" w14:textId="77777777" w:rsidR="008F39C0" w:rsidRDefault="009C7079">
            <w:pPr>
              <w:pStyle w:val="TableParagraph"/>
              <w:spacing w:before="2"/>
              <w:ind w:left="107"/>
              <w:rPr>
                <w:rFonts w:asciiTheme="minorHAnsi" w:hAnsiTheme="minorHAnsi" w:cstheme="minorHAnsi"/>
                <w:sz w:val="24"/>
                <w:szCs w:val="24"/>
              </w:rPr>
            </w:pPr>
            <w:r>
              <w:rPr>
                <w:rFonts w:asciiTheme="minorHAnsi" w:hAnsiTheme="minorHAnsi" w:cstheme="minorHAnsi"/>
                <w:w w:val="91"/>
                <w:sz w:val="24"/>
                <w:szCs w:val="24"/>
              </w:rPr>
              <w:t>1</w:t>
            </w:r>
          </w:p>
        </w:tc>
        <w:tc>
          <w:tcPr>
            <w:tcW w:w="8259" w:type="dxa"/>
          </w:tcPr>
          <w:p w14:paraId="28AC740C" w14:textId="77777777" w:rsidR="008F39C0" w:rsidRDefault="009C7079">
            <w:pPr>
              <w:pStyle w:val="TableParagraph"/>
              <w:spacing w:before="2"/>
              <w:ind w:left="122"/>
              <w:rPr>
                <w:rFonts w:asciiTheme="minorHAnsi" w:hAnsiTheme="minorHAnsi" w:cstheme="minorHAnsi"/>
                <w:i/>
                <w:sz w:val="24"/>
                <w:szCs w:val="24"/>
              </w:rPr>
            </w:pPr>
            <w:r>
              <w:rPr>
                <w:rFonts w:asciiTheme="minorHAnsi" w:hAnsiTheme="minorHAnsi" w:cstheme="minorHAnsi"/>
                <w:b/>
                <w:w w:val="90"/>
                <w:sz w:val="24"/>
                <w:szCs w:val="24"/>
              </w:rPr>
              <w:t>CT scan, xray  of trauma patient</w:t>
            </w:r>
          </w:p>
          <w:p w14:paraId="62656758" w14:textId="77777777" w:rsidR="008F39C0" w:rsidRDefault="009C7079">
            <w:pPr>
              <w:pStyle w:val="TableParagraph"/>
              <w:ind w:left="122" w:right="190"/>
              <w:rPr>
                <w:rFonts w:asciiTheme="minorHAnsi" w:hAnsiTheme="minorHAnsi" w:cstheme="minorHAnsi"/>
                <w:sz w:val="24"/>
                <w:szCs w:val="24"/>
              </w:rPr>
            </w:pPr>
            <w:r>
              <w:rPr>
                <w:rFonts w:asciiTheme="minorHAnsi" w:hAnsiTheme="minorHAnsi" w:cstheme="minorHAnsi"/>
                <w:sz w:val="24"/>
                <w:szCs w:val="24"/>
              </w:rPr>
              <w:t>CT scan or xray focusing the diagnosis will be shown to the Candidate.</w:t>
            </w:r>
          </w:p>
          <w:p w14:paraId="69D397B3" w14:textId="77777777" w:rsidR="008F39C0" w:rsidRDefault="009C7079">
            <w:pPr>
              <w:pStyle w:val="TableParagraph"/>
              <w:spacing w:line="293" w:lineRule="exact"/>
              <w:ind w:left="122"/>
              <w:rPr>
                <w:rFonts w:asciiTheme="minorHAnsi" w:hAnsiTheme="minorHAnsi" w:cstheme="minorHAnsi"/>
                <w:sz w:val="24"/>
                <w:szCs w:val="24"/>
              </w:rPr>
            </w:pPr>
            <w:r>
              <w:rPr>
                <w:rFonts w:asciiTheme="minorHAnsi" w:hAnsiTheme="minorHAnsi" w:cstheme="minorHAnsi"/>
                <w:sz w:val="24"/>
                <w:szCs w:val="24"/>
              </w:rPr>
              <w:t>Questions will focus relevant findings, diagnosis, etiology, treatment and complications etc.</w:t>
            </w:r>
          </w:p>
        </w:tc>
        <w:tc>
          <w:tcPr>
            <w:tcW w:w="4859" w:type="dxa"/>
          </w:tcPr>
          <w:p w14:paraId="5FCB857F" w14:textId="77777777" w:rsidR="008F39C0" w:rsidRDefault="009C7079">
            <w:pPr>
              <w:pStyle w:val="TableParagraph"/>
              <w:spacing w:before="2"/>
              <w:ind w:left="360"/>
              <w:rPr>
                <w:rFonts w:asciiTheme="minorHAnsi" w:hAnsiTheme="minorHAnsi" w:cstheme="minorHAnsi"/>
                <w:sz w:val="24"/>
                <w:szCs w:val="24"/>
              </w:rPr>
            </w:pPr>
            <w:r>
              <w:rPr>
                <w:rFonts w:asciiTheme="minorHAnsi" w:hAnsiTheme="minorHAnsi" w:cstheme="minorHAnsi"/>
                <w:sz w:val="24"/>
                <w:szCs w:val="24"/>
              </w:rPr>
              <w:t>Neuroradiology</w:t>
            </w:r>
          </w:p>
          <w:p w14:paraId="6D98F969" w14:textId="77777777" w:rsidR="008F39C0" w:rsidRDefault="009C7079">
            <w:pPr>
              <w:pStyle w:val="NormalWeb"/>
              <w:rPr>
                <w:rFonts w:asciiTheme="minorHAnsi" w:hAnsiTheme="minorHAnsi" w:cstheme="minorHAnsi"/>
              </w:rPr>
            </w:pPr>
            <w:r>
              <w:rPr>
                <w:rFonts w:asciiTheme="minorHAnsi" w:hAnsiTheme="minorHAnsi" w:cstheme="minorHAnsi"/>
              </w:rPr>
              <w:t xml:space="preserve"> investigations focusing on above mentioned diagnosis will be shown to the Candidate. </w:t>
            </w:r>
          </w:p>
          <w:p w14:paraId="4D327BDA" w14:textId="77777777" w:rsidR="008F39C0" w:rsidRDefault="009C7079">
            <w:pPr>
              <w:pStyle w:val="NormalWeb"/>
              <w:rPr>
                <w:rFonts w:asciiTheme="minorHAnsi" w:hAnsiTheme="minorHAnsi" w:cstheme="minorHAnsi"/>
              </w:rPr>
            </w:pPr>
            <w:r>
              <w:rPr>
                <w:rFonts w:asciiTheme="minorHAnsi" w:hAnsiTheme="minorHAnsi" w:cstheme="minorHAnsi"/>
              </w:rPr>
              <w:t xml:space="preserve">Questions will focus relevant findings, diagnosis, etiology, treatment and complications etc </w:t>
            </w:r>
          </w:p>
          <w:p w14:paraId="3FFF7D4A" w14:textId="77777777" w:rsidR="008F39C0" w:rsidRDefault="008F39C0">
            <w:pPr>
              <w:pStyle w:val="TableParagraph"/>
              <w:spacing w:before="2"/>
              <w:ind w:left="360"/>
              <w:rPr>
                <w:rFonts w:asciiTheme="minorHAnsi" w:hAnsiTheme="minorHAnsi" w:cstheme="minorHAnsi"/>
                <w:sz w:val="24"/>
                <w:szCs w:val="24"/>
              </w:rPr>
            </w:pPr>
          </w:p>
        </w:tc>
      </w:tr>
      <w:tr w:rsidR="008F39C0" w14:paraId="3BF93C93" w14:textId="77777777">
        <w:tc>
          <w:tcPr>
            <w:tcW w:w="1458" w:type="dxa"/>
          </w:tcPr>
          <w:p w14:paraId="69F6823E" w14:textId="77777777" w:rsidR="008F39C0" w:rsidRDefault="009C7079">
            <w:pPr>
              <w:autoSpaceDE w:val="0"/>
              <w:autoSpaceDN w:val="0"/>
              <w:adjustRightInd w:val="0"/>
              <w:spacing w:after="0" w:line="240" w:lineRule="auto"/>
              <w:rPr>
                <w:rFonts w:cstheme="minorHAnsi"/>
                <w:b/>
                <w:sz w:val="24"/>
                <w:szCs w:val="24"/>
              </w:rPr>
            </w:pPr>
            <w:r>
              <w:rPr>
                <w:rFonts w:cstheme="minorHAnsi"/>
                <w:b/>
                <w:sz w:val="24"/>
                <w:szCs w:val="24"/>
              </w:rPr>
              <w:t>2</w:t>
            </w:r>
          </w:p>
        </w:tc>
        <w:tc>
          <w:tcPr>
            <w:tcW w:w="8259" w:type="dxa"/>
          </w:tcPr>
          <w:p w14:paraId="169D099B" w14:textId="77777777" w:rsidR="008F39C0" w:rsidRDefault="009C7079">
            <w:pPr>
              <w:pStyle w:val="TableParagraph"/>
              <w:tabs>
                <w:tab w:val="left" w:pos="4722"/>
              </w:tabs>
              <w:spacing w:before="2"/>
              <w:ind w:left="108"/>
              <w:rPr>
                <w:rFonts w:asciiTheme="minorHAnsi" w:hAnsiTheme="minorHAnsi" w:cstheme="minorHAnsi"/>
                <w:b/>
                <w:sz w:val="24"/>
                <w:szCs w:val="24"/>
              </w:rPr>
            </w:pPr>
            <w:r>
              <w:rPr>
                <w:rFonts w:asciiTheme="minorHAnsi" w:hAnsiTheme="minorHAnsi" w:cstheme="minorHAnsi"/>
                <w:b/>
                <w:sz w:val="24"/>
                <w:szCs w:val="24"/>
              </w:rPr>
              <w:t>Emergency Scenario Brain /Spine Injury</w:t>
            </w:r>
            <w:r>
              <w:rPr>
                <w:rFonts w:asciiTheme="minorHAnsi" w:hAnsiTheme="minorHAnsi" w:cstheme="minorHAnsi"/>
                <w:b/>
                <w:sz w:val="24"/>
                <w:szCs w:val="24"/>
              </w:rPr>
              <w:tab/>
            </w:r>
          </w:p>
          <w:p w14:paraId="29A4CCD4" w14:textId="77777777" w:rsidR="008F39C0" w:rsidRDefault="009C7079">
            <w:pPr>
              <w:pStyle w:val="TableParagraph"/>
              <w:spacing w:line="273" w:lineRule="exact"/>
              <w:ind w:left="108"/>
              <w:rPr>
                <w:rFonts w:asciiTheme="minorHAnsi" w:hAnsiTheme="minorHAnsi" w:cstheme="minorHAnsi"/>
                <w:sz w:val="24"/>
                <w:szCs w:val="24"/>
              </w:rPr>
            </w:pPr>
            <w:r>
              <w:rPr>
                <w:rFonts w:asciiTheme="minorHAnsi" w:hAnsiTheme="minorHAnsi" w:cstheme="minorHAnsi"/>
                <w:sz w:val="24"/>
                <w:szCs w:val="24"/>
              </w:rPr>
              <w:t>Head/Spine injury ATLS component</w:t>
            </w:r>
          </w:p>
          <w:p w14:paraId="287B69A3" w14:textId="77777777" w:rsidR="008F39C0" w:rsidRDefault="008F39C0">
            <w:pPr>
              <w:spacing w:after="0" w:line="240" w:lineRule="auto"/>
              <w:rPr>
                <w:rFonts w:cstheme="minorHAnsi"/>
                <w:sz w:val="24"/>
                <w:szCs w:val="24"/>
              </w:rPr>
            </w:pPr>
          </w:p>
          <w:p w14:paraId="63A0829D" w14:textId="77777777" w:rsidR="008F39C0" w:rsidRDefault="009C7079">
            <w:pPr>
              <w:pStyle w:val="TableParagraph"/>
              <w:spacing w:line="290" w:lineRule="atLeast"/>
              <w:ind w:left="108" w:right="439"/>
              <w:rPr>
                <w:rFonts w:asciiTheme="minorHAnsi" w:hAnsiTheme="minorHAnsi" w:cstheme="minorHAnsi"/>
                <w:b/>
                <w:bCs/>
                <w:sz w:val="24"/>
                <w:szCs w:val="24"/>
              </w:rPr>
            </w:pPr>
            <w:r>
              <w:rPr>
                <w:rFonts w:asciiTheme="minorHAnsi" w:hAnsiTheme="minorHAnsi" w:cstheme="minorHAnsi"/>
                <w:sz w:val="24"/>
                <w:szCs w:val="24"/>
              </w:rPr>
              <w:tab/>
            </w:r>
          </w:p>
        </w:tc>
        <w:tc>
          <w:tcPr>
            <w:tcW w:w="4859" w:type="dxa"/>
          </w:tcPr>
          <w:p w14:paraId="2BEBAEDA" w14:textId="77777777" w:rsidR="008F39C0" w:rsidRDefault="009C7079">
            <w:pPr>
              <w:pStyle w:val="TableParagraph"/>
              <w:spacing w:before="2"/>
              <w:ind w:left="108"/>
              <w:rPr>
                <w:rFonts w:asciiTheme="minorHAnsi" w:hAnsiTheme="minorHAnsi" w:cstheme="minorHAnsi"/>
                <w:sz w:val="24"/>
                <w:szCs w:val="24"/>
              </w:rPr>
            </w:pPr>
            <w:r>
              <w:rPr>
                <w:rFonts w:asciiTheme="minorHAnsi" w:hAnsiTheme="minorHAnsi" w:cstheme="minorHAnsi"/>
                <w:sz w:val="24"/>
                <w:szCs w:val="24"/>
              </w:rPr>
              <w:t>Emergency/ Neurotrauma</w:t>
            </w:r>
          </w:p>
          <w:p w14:paraId="39CA8924" w14:textId="77777777" w:rsidR="008F39C0" w:rsidRDefault="008F39C0">
            <w:pPr>
              <w:pStyle w:val="TableParagraph"/>
              <w:spacing w:before="2"/>
              <w:ind w:left="108"/>
              <w:rPr>
                <w:rFonts w:asciiTheme="minorHAnsi" w:hAnsiTheme="minorHAnsi" w:cstheme="minorHAnsi"/>
                <w:sz w:val="24"/>
                <w:szCs w:val="24"/>
              </w:rPr>
            </w:pPr>
          </w:p>
          <w:p w14:paraId="6EF27A93" w14:textId="77777777" w:rsidR="008F39C0" w:rsidRDefault="009C7079">
            <w:pPr>
              <w:pStyle w:val="TableParagraph"/>
              <w:ind w:left="122" w:right="940"/>
              <w:rPr>
                <w:rFonts w:asciiTheme="minorHAnsi" w:hAnsiTheme="minorHAnsi" w:cstheme="minorHAnsi"/>
                <w:i/>
                <w:iCs/>
                <w:sz w:val="24"/>
                <w:szCs w:val="24"/>
              </w:rPr>
            </w:pPr>
            <w:r>
              <w:rPr>
                <w:rFonts w:asciiTheme="minorHAnsi" w:hAnsiTheme="minorHAnsi" w:cstheme="minorHAnsi"/>
                <w:i/>
                <w:iCs/>
                <w:sz w:val="24"/>
                <w:szCs w:val="24"/>
              </w:rPr>
              <w:t>Candidate will be provided scenario focusing ATLS component.</w:t>
            </w:r>
          </w:p>
          <w:p w14:paraId="08C1B498" w14:textId="77777777" w:rsidR="008F39C0" w:rsidRDefault="009C7079">
            <w:pPr>
              <w:pStyle w:val="TableParagraph"/>
              <w:spacing w:line="293" w:lineRule="exact"/>
              <w:ind w:left="108"/>
              <w:rPr>
                <w:rFonts w:asciiTheme="minorHAnsi" w:hAnsiTheme="minorHAnsi" w:cstheme="minorHAnsi"/>
                <w:i/>
                <w:iCs/>
                <w:sz w:val="24"/>
                <w:szCs w:val="24"/>
              </w:rPr>
            </w:pPr>
            <w:r>
              <w:rPr>
                <w:rFonts w:asciiTheme="minorHAnsi" w:hAnsiTheme="minorHAnsi" w:cstheme="minorHAnsi"/>
                <w:i/>
                <w:iCs/>
                <w:sz w:val="24"/>
                <w:szCs w:val="24"/>
              </w:rPr>
              <w:t>He will be observed by Examiner for managing the issue.</w:t>
            </w:r>
          </w:p>
          <w:p w14:paraId="7A87520B" w14:textId="77777777" w:rsidR="008F39C0" w:rsidRDefault="009C7079">
            <w:pPr>
              <w:pStyle w:val="TableParagraph"/>
              <w:spacing w:line="273" w:lineRule="exact"/>
              <w:ind w:left="108"/>
              <w:rPr>
                <w:rFonts w:asciiTheme="minorHAnsi" w:hAnsiTheme="minorHAnsi" w:cstheme="minorHAnsi"/>
                <w:i/>
                <w:iCs/>
                <w:sz w:val="24"/>
                <w:szCs w:val="24"/>
              </w:rPr>
            </w:pPr>
            <w:r>
              <w:rPr>
                <w:rFonts w:asciiTheme="minorHAnsi" w:hAnsiTheme="minorHAnsi" w:cstheme="minorHAnsi"/>
                <w:i/>
                <w:iCs/>
                <w:sz w:val="24"/>
                <w:szCs w:val="24"/>
              </w:rPr>
              <w:t>Relevant questions will be asked.</w:t>
            </w:r>
          </w:p>
          <w:p w14:paraId="1BB6F150" w14:textId="77777777" w:rsidR="008F39C0" w:rsidRDefault="008F39C0">
            <w:pPr>
              <w:spacing w:after="0" w:line="240" w:lineRule="auto"/>
              <w:rPr>
                <w:rFonts w:cstheme="minorHAnsi"/>
                <w:sz w:val="24"/>
                <w:szCs w:val="24"/>
              </w:rPr>
            </w:pPr>
          </w:p>
          <w:p w14:paraId="04338875" w14:textId="77777777" w:rsidR="008F39C0" w:rsidRDefault="008F39C0">
            <w:pPr>
              <w:pStyle w:val="TableParagraph"/>
              <w:spacing w:before="2"/>
              <w:ind w:left="108"/>
              <w:rPr>
                <w:rFonts w:asciiTheme="minorHAnsi" w:hAnsiTheme="minorHAnsi" w:cstheme="minorHAnsi"/>
                <w:sz w:val="24"/>
                <w:szCs w:val="24"/>
              </w:rPr>
            </w:pPr>
          </w:p>
        </w:tc>
      </w:tr>
      <w:tr w:rsidR="008F39C0" w14:paraId="698164D9" w14:textId="77777777">
        <w:tc>
          <w:tcPr>
            <w:tcW w:w="1458" w:type="dxa"/>
          </w:tcPr>
          <w:p w14:paraId="3E9E1B42" w14:textId="77777777" w:rsidR="008F39C0" w:rsidRDefault="009C7079">
            <w:pPr>
              <w:autoSpaceDE w:val="0"/>
              <w:autoSpaceDN w:val="0"/>
              <w:adjustRightInd w:val="0"/>
              <w:spacing w:after="0" w:line="240" w:lineRule="auto"/>
              <w:rPr>
                <w:rFonts w:cstheme="minorHAnsi"/>
                <w:b/>
                <w:sz w:val="24"/>
                <w:szCs w:val="24"/>
              </w:rPr>
            </w:pPr>
            <w:r>
              <w:rPr>
                <w:rFonts w:cstheme="minorHAnsi"/>
                <w:b/>
                <w:sz w:val="24"/>
                <w:szCs w:val="24"/>
              </w:rPr>
              <w:t>3.</w:t>
            </w:r>
          </w:p>
        </w:tc>
        <w:tc>
          <w:tcPr>
            <w:tcW w:w="8259" w:type="dxa"/>
          </w:tcPr>
          <w:p w14:paraId="3272EC75" w14:textId="77777777" w:rsidR="008F39C0" w:rsidRDefault="009C7079">
            <w:pPr>
              <w:pStyle w:val="TableParagraph"/>
              <w:spacing w:before="2"/>
              <w:ind w:left="108"/>
              <w:rPr>
                <w:rFonts w:asciiTheme="minorHAnsi" w:hAnsiTheme="minorHAnsi" w:cstheme="minorHAnsi"/>
                <w:b/>
                <w:sz w:val="24"/>
                <w:szCs w:val="24"/>
              </w:rPr>
            </w:pPr>
            <w:r>
              <w:rPr>
                <w:rFonts w:asciiTheme="minorHAnsi" w:hAnsiTheme="minorHAnsi" w:cstheme="minorHAnsi"/>
                <w:b/>
                <w:w w:val="95"/>
                <w:sz w:val="24"/>
                <w:szCs w:val="24"/>
              </w:rPr>
              <w:t>Procedure on Simulator:</w:t>
            </w:r>
          </w:p>
          <w:p w14:paraId="1185E45C" w14:textId="77777777" w:rsidR="008F39C0" w:rsidRDefault="009C7079">
            <w:pPr>
              <w:pStyle w:val="TableParagraph"/>
              <w:spacing w:before="17" w:line="254" w:lineRule="auto"/>
              <w:ind w:left="108" w:right="242"/>
              <w:rPr>
                <w:rFonts w:asciiTheme="minorHAnsi" w:hAnsiTheme="minorHAnsi" w:cstheme="minorHAnsi"/>
                <w:w w:val="95"/>
                <w:sz w:val="24"/>
                <w:szCs w:val="24"/>
              </w:rPr>
            </w:pPr>
            <w:r>
              <w:rPr>
                <w:rFonts w:asciiTheme="minorHAnsi" w:hAnsiTheme="minorHAnsi" w:cstheme="minorHAnsi"/>
                <w:w w:val="95"/>
                <w:sz w:val="24"/>
                <w:szCs w:val="24"/>
              </w:rPr>
              <w:t>Lumbar Puncture, , cervical traction,</w:t>
            </w:r>
            <w:r>
              <w:rPr>
                <w:rFonts w:asciiTheme="minorHAnsi" w:hAnsiTheme="minorHAnsi" w:cstheme="minorHAnsi"/>
                <w:sz w:val="24"/>
                <w:szCs w:val="24"/>
              </w:rPr>
              <w:t xml:space="preserve"> ETT placement, EVD, burr hole , craniotomy, EDH evacuation, lumber drain placement</w:t>
            </w:r>
          </w:p>
          <w:p w14:paraId="2CCB938B" w14:textId="77777777" w:rsidR="008F39C0" w:rsidRDefault="008F39C0">
            <w:pPr>
              <w:pStyle w:val="TableParagraph"/>
              <w:spacing w:before="5"/>
              <w:rPr>
                <w:rFonts w:asciiTheme="minorHAnsi" w:hAnsiTheme="minorHAnsi" w:cstheme="minorHAnsi"/>
                <w:b/>
                <w:sz w:val="24"/>
                <w:szCs w:val="24"/>
              </w:rPr>
            </w:pPr>
          </w:p>
          <w:p w14:paraId="796B98D5" w14:textId="77777777" w:rsidR="008F39C0" w:rsidRDefault="008F39C0">
            <w:pPr>
              <w:pStyle w:val="TableParagraph"/>
              <w:spacing w:line="290" w:lineRule="atLeast"/>
              <w:ind w:left="108"/>
              <w:rPr>
                <w:rFonts w:asciiTheme="minorHAnsi" w:hAnsiTheme="minorHAnsi" w:cstheme="minorHAnsi"/>
                <w:i/>
                <w:sz w:val="24"/>
                <w:szCs w:val="24"/>
              </w:rPr>
            </w:pPr>
          </w:p>
        </w:tc>
        <w:tc>
          <w:tcPr>
            <w:tcW w:w="4859" w:type="dxa"/>
          </w:tcPr>
          <w:p w14:paraId="14B2C28A" w14:textId="77777777" w:rsidR="008F39C0" w:rsidRDefault="009C7079">
            <w:pPr>
              <w:pStyle w:val="TableParagraph"/>
              <w:spacing w:before="2" w:line="254" w:lineRule="auto"/>
              <w:ind w:left="108"/>
              <w:rPr>
                <w:rFonts w:asciiTheme="minorHAnsi" w:hAnsiTheme="minorHAnsi" w:cstheme="minorHAnsi"/>
                <w:w w:val="90"/>
                <w:sz w:val="24"/>
                <w:szCs w:val="24"/>
              </w:rPr>
            </w:pPr>
            <w:r>
              <w:rPr>
                <w:rFonts w:asciiTheme="minorHAnsi" w:hAnsiTheme="minorHAnsi" w:cstheme="minorHAnsi"/>
                <w:w w:val="90"/>
                <w:sz w:val="24"/>
                <w:szCs w:val="24"/>
              </w:rPr>
              <w:t>Assessment of skills</w:t>
            </w:r>
          </w:p>
          <w:p w14:paraId="344BE600" w14:textId="77777777" w:rsidR="008F39C0" w:rsidRDefault="008F39C0">
            <w:pPr>
              <w:pStyle w:val="TableParagraph"/>
              <w:spacing w:before="2" w:line="254" w:lineRule="auto"/>
              <w:ind w:left="108"/>
              <w:rPr>
                <w:rFonts w:asciiTheme="minorHAnsi" w:hAnsiTheme="minorHAnsi" w:cstheme="minorHAnsi"/>
                <w:w w:val="90"/>
                <w:sz w:val="24"/>
                <w:szCs w:val="24"/>
              </w:rPr>
            </w:pPr>
          </w:p>
          <w:p w14:paraId="521E0D8E" w14:textId="77777777" w:rsidR="008F39C0" w:rsidRDefault="009C7079">
            <w:pPr>
              <w:pStyle w:val="TableParagraph"/>
              <w:ind w:left="122" w:right="160"/>
              <w:rPr>
                <w:rFonts w:asciiTheme="minorHAnsi" w:hAnsiTheme="minorHAnsi" w:cstheme="minorHAnsi"/>
                <w:i/>
                <w:iCs/>
                <w:sz w:val="24"/>
                <w:szCs w:val="24"/>
              </w:rPr>
            </w:pPr>
            <w:r>
              <w:rPr>
                <w:rFonts w:asciiTheme="minorHAnsi" w:hAnsiTheme="minorHAnsi" w:cstheme="minorHAnsi"/>
                <w:i/>
                <w:iCs/>
                <w:sz w:val="24"/>
                <w:szCs w:val="24"/>
              </w:rPr>
              <w:t>Candidate will be asked to perform one of the procedures. technique/procedural skills will be evaluated by Examiner.</w:t>
            </w:r>
          </w:p>
          <w:p w14:paraId="4C09C7FB" w14:textId="77777777" w:rsidR="008F39C0" w:rsidRDefault="009C7079">
            <w:pPr>
              <w:pStyle w:val="TableParagraph"/>
              <w:spacing w:before="2" w:line="254" w:lineRule="auto"/>
              <w:ind w:left="108"/>
              <w:rPr>
                <w:rFonts w:asciiTheme="minorHAnsi" w:hAnsiTheme="minorHAnsi" w:cstheme="minorHAnsi"/>
                <w:sz w:val="24"/>
                <w:szCs w:val="24"/>
              </w:rPr>
            </w:pPr>
            <w:r>
              <w:rPr>
                <w:rFonts w:asciiTheme="minorHAnsi" w:hAnsiTheme="minorHAnsi" w:cstheme="minorHAnsi"/>
                <w:i/>
                <w:iCs/>
                <w:sz w:val="24"/>
                <w:szCs w:val="24"/>
              </w:rPr>
              <w:t>Questions will focus procedure, indication, contraindications, and complications etc.</w:t>
            </w:r>
          </w:p>
        </w:tc>
      </w:tr>
      <w:tr w:rsidR="008F39C0" w14:paraId="70A39C51" w14:textId="77777777">
        <w:tc>
          <w:tcPr>
            <w:tcW w:w="1458" w:type="dxa"/>
          </w:tcPr>
          <w:p w14:paraId="0466AA96" w14:textId="77777777" w:rsidR="008F39C0" w:rsidRDefault="009C7079">
            <w:pPr>
              <w:autoSpaceDE w:val="0"/>
              <w:autoSpaceDN w:val="0"/>
              <w:adjustRightInd w:val="0"/>
              <w:spacing w:after="0" w:line="240" w:lineRule="auto"/>
              <w:rPr>
                <w:rFonts w:cstheme="minorHAnsi"/>
                <w:b/>
                <w:sz w:val="24"/>
                <w:szCs w:val="24"/>
              </w:rPr>
            </w:pPr>
            <w:r>
              <w:rPr>
                <w:rFonts w:cstheme="minorHAnsi"/>
                <w:b/>
                <w:sz w:val="24"/>
                <w:szCs w:val="24"/>
              </w:rPr>
              <w:t>4.</w:t>
            </w:r>
          </w:p>
        </w:tc>
        <w:tc>
          <w:tcPr>
            <w:tcW w:w="8259" w:type="dxa"/>
          </w:tcPr>
          <w:p w14:paraId="35A0F203" w14:textId="77777777" w:rsidR="008F39C0" w:rsidRDefault="009C7079">
            <w:pPr>
              <w:pStyle w:val="TableParagraph"/>
              <w:spacing w:line="290" w:lineRule="atLeast"/>
              <w:ind w:left="108" w:right="439"/>
              <w:rPr>
                <w:rFonts w:asciiTheme="minorHAnsi" w:hAnsiTheme="minorHAnsi" w:cstheme="minorHAnsi"/>
                <w:b/>
                <w:bCs/>
                <w:sz w:val="24"/>
                <w:szCs w:val="24"/>
              </w:rPr>
            </w:pPr>
            <w:r>
              <w:rPr>
                <w:rFonts w:asciiTheme="minorHAnsi" w:hAnsiTheme="minorHAnsi" w:cstheme="minorHAnsi"/>
                <w:b/>
                <w:bCs/>
                <w:sz w:val="24"/>
                <w:szCs w:val="24"/>
              </w:rPr>
              <w:t>Basic Neurosurgical Planning and approach on Skull/ Spine model</w:t>
            </w:r>
          </w:p>
          <w:p w14:paraId="19A45513" w14:textId="77777777" w:rsidR="008F39C0" w:rsidRDefault="009C7079">
            <w:pPr>
              <w:pStyle w:val="TableParagraph"/>
              <w:spacing w:line="290" w:lineRule="atLeast"/>
              <w:ind w:right="439"/>
              <w:rPr>
                <w:rFonts w:asciiTheme="minorHAnsi" w:hAnsiTheme="minorHAnsi" w:cstheme="minorHAnsi"/>
                <w:sz w:val="24"/>
                <w:szCs w:val="24"/>
              </w:rPr>
            </w:pPr>
            <w:r>
              <w:rPr>
                <w:rFonts w:asciiTheme="minorHAnsi" w:hAnsiTheme="minorHAnsi" w:cstheme="minorHAnsi"/>
                <w:sz w:val="24"/>
                <w:szCs w:val="24"/>
              </w:rPr>
              <w:t>Cranial/Spine surgery planning according to scenario presented and diagnosis formed by candidate</w:t>
            </w:r>
          </w:p>
        </w:tc>
        <w:tc>
          <w:tcPr>
            <w:tcW w:w="4859" w:type="dxa"/>
          </w:tcPr>
          <w:p w14:paraId="600D0D02" w14:textId="77777777" w:rsidR="008F39C0" w:rsidRDefault="009C7079">
            <w:pPr>
              <w:pStyle w:val="TableParagraph"/>
              <w:spacing w:before="2"/>
              <w:ind w:left="108"/>
              <w:rPr>
                <w:rFonts w:asciiTheme="minorHAnsi" w:hAnsiTheme="minorHAnsi" w:cstheme="minorHAnsi"/>
                <w:sz w:val="24"/>
                <w:szCs w:val="24"/>
              </w:rPr>
            </w:pPr>
            <w:r>
              <w:rPr>
                <w:rFonts w:asciiTheme="minorHAnsi" w:hAnsiTheme="minorHAnsi" w:cstheme="minorHAnsi"/>
                <w:sz w:val="24"/>
                <w:szCs w:val="24"/>
              </w:rPr>
              <w:t>Cranial Procedures</w:t>
            </w:r>
          </w:p>
          <w:p w14:paraId="7EE3B4B9" w14:textId="77777777" w:rsidR="008F39C0" w:rsidRDefault="008F39C0">
            <w:pPr>
              <w:pStyle w:val="TableParagraph"/>
              <w:spacing w:before="2"/>
              <w:ind w:left="108"/>
              <w:rPr>
                <w:rFonts w:asciiTheme="minorHAnsi" w:hAnsiTheme="minorHAnsi" w:cstheme="minorHAnsi"/>
                <w:sz w:val="24"/>
                <w:szCs w:val="24"/>
              </w:rPr>
            </w:pPr>
          </w:p>
          <w:p w14:paraId="251449E5" w14:textId="77777777" w:rsidR="008F39C0" w:rsidRDefault="009C7079">
            <w:pPr>
              <w:pStyle w:val="TableParagraph"/>
              <w:spacing w:line="290" w:lineRule="atLeast"/>
              <w:ind w:left="108" w:right="439"/>
              <w:rPr>
                <w:rFonts w:asciiTheme="minorHAnsi" w:hAnsiTheme="minorHAnsi" w:cstheme="minorHAnsi"/>
                <w:i/>
                <w:iCs/>
                <w:sz w:val="24"/>
                <w:szCs w:val="24"/>
              </w:rPr>
            </w:pPr>
            <w:r>
              <w:rPr>
                <w:rFonts w:asciiTheme="minorHAnsi" w:hAnsiTheme="minorHAnsi" w:cstheme="minorHAnsi"/>
                <w:i/>
                <w:iCs/>
                <w:sz w:val="24"/>
                <w:szCs w:val="24"/>
              </w:rPr>
              <w:t>Clinical scenario with complete investigations and diagnosis presented, Surgical procedure approach, incision marking, steps of surgery and complications</w:t>
            </w:r>
          </w:p>
          <w:p w14:paraId="17D63EA2" w14:textId="77777777" w:rsidR="008F39C0" w:rsidRDefault="008F39C0">
            <w:pPr>
              <w:pStyle w:val="TableParagraph"/>
              <w:spacing w:before="2"/>
              <w:ind w:left="108"/>
              <w:rPr>
                <w:rFonts w:asciiTheme="minorHAnsi" w:hAnsiTheme="minorHAnsi" w:cstheme="minorHAnsi"/>
                <w:sz w:val="24"/>
                <w:szCs w:val="24"/>
              </w:rPr>
            </w:pPr>
          </w:p>
        </w:tc>
      </w:tr>
      <w:tr w:rsidR="008F39C0" w14:paraId="14E5D4B6" w14:textId="77777777">
        <w:tc>
          <w:tcPr>
            <w:tcW w:w="1458" w:type="dxa"/>
          </w:tcPr>
          <w:p w14:paraId="0C3A5C70" w14:textId="77777777" w:rsidR="008F39C0" w:rsidRDefault="009C7079">
            <w:pPr>
              <w:autoSpaceDE w:val="0"/>
              <w:autoSpaceDN w:val="0"/>
              <w:adjustRightInd w:val="0"/>
              <w:spacing w:after="0" w:line="240" w:lineRule="auto"/>
              <w:rPr>
                <w:rFonts w:ascii="Verdana" w:hAnsi="Verdana" w:cs="Verdana"/>
                <w:b/>
                <w:sz w:val="32"/>
                <w:szCs w:val="32"/>
              </w:rPr>
            </w:pPr>
            <w:r>
              <w:rPr>
                <w:rFonts w:ascii="Verdana" w:hAnsi="Verdana" w:cs="Verdana"/>
                <w:b/>
                <w:sz w:val="32"/>
                <w:szCs w:val="32"/>
              </w:rPr>
              <w:t>5.</w:t>
            </w:r>
          </w:p>
        </w:tc>
        <w:tc>
          <w:tcPr>
            <w:tcW w:w="8259" w:type="dxa"/>
          </w:tcPr>
          <w:p w14:paraId="36727B87" w14:textId="77777777" w:rsidR="008F39C0" w:rsidRDefault="009C7079">
            <w:pPr>
              <w:pStyle w:val="TableParagraph"/>
              <w:spacing w:line="290" w:lineRule="atLeast"/>
              <w:ind w:left="108" w:right="439"/>
              <w:rPr>
                <w:rFonts w:asciiTheme="minorHAnsi" w:hAnsiTheme="minorHAnsi" w:cstheme="minorHAnsi"/>
                <w:b/>
                <w:bCs/>
                <w:sz w:val="24"/>
                <w:szCs w:val="24"/>
              </w:rPr>
            </w:pPr>
            <w:r>
              <w:rPr>
                <w:rFonts w:asciiTheme="minorHAnsi" w:hAnsiTheme="minorHAnsi" w:cstheme="minorHAnsi"/>
                <w:b/>
                <w:bCs/>
                <w:sz w:val="24"/>
                <w:szCs w:val="24"/>
              </w:rPr>
              <w:t>Identification of picture/video</w:t>
            </w:r>
          </w:p>
          <w:p w14:paraId="0FC9C96B" w14:textId="77777777" w:rsidR="008F39C0" w:rsidRDefault="009C7079">
            <w:pPr>
              <w:pStyle w:val="TableParagraph"/>
              <w:spacing w:line="290" w:lineRule="atLeast"/>
              <w:ind w:left="108" w:right="439"/>
              <w:rPr>
                <w:rFonts w:asciiTheme="minorHAnsi" w:hAnsiTheme="minorHAnsi" w:cstheme="minorHAnsi"/>
                <w:b/>
                <w:bCs/>
                <w:sz w:val="24"/>
                <w:szCs w:val="24"/>
              </w:rPr>
            </w:pPr>
            <w:r>
              <w:rPr>
                <w:rFonts w:asciiTheme="minorHAnsi" w:hAnsiTheme="minorHAnsi" w:cstheme="minorHAnsi"/>
                <w:b/>
                <w:bCs/>
                <w:sz w:val="24"/>
                <w:szCs w:val="24"/>
              </w:rPr>
              <w:t>Hydrocephalus and neural tube defects</w:t>
            </w:r>
          </w:p>
        </w:tc>
        <w:tc>
          <w:tcPr>
            <w:tcW w:w="4859" w:type="dxa"/>
          </w:tcPr>
          <w:p w14:paraId="754A982C" w14:textId="77777777" w:rsidR="008F39C0" w:rsidRDefault="009C7079">
            <w:pPr>
              <w:pStyle w:val="TableParagraph"/>
              <w:spacing w:before="2"/>
              <w:ind w:left="108"/>
              <w:rPr>
                <w:rFonts w:asciiTheme="minorHAnsi" w:hAnsiTheme="minorHAnsi" w:cstheme="minorHAnsi"/>
                <w:sz w:val="24"/>
                <w:szCs w:val="24"/>
              </w:rPr>
            </w:pPr>
            <w:r>
              <w:rPr>
                <w:rFonts w:asciiTheme="minorHAnsi" w:hAnsiTheme="minorHAnsi" w:cstheme="minorHAnsi"/>
                <w:sz w:val="24"/>
                <w:szCs w:val="24"/>
              </w:rPr>
              <w:t>Interpretation of Findings</w:t>
            </w:r>
          </w:p>
          <w:p w14:paraId="52E608EF" w14:textId="77777777" w:rsidR="008F39C0" w:rsidRDefault="008F39C0">
            <w:pPr>
              <w:pStyle w:val="TableParagraph"/>
              <w:spacing w:before="2"/>
              <w:ind w:left="108"/>
              <w:rPr>
                <w:rFonts w:asciiTheme="minorHAnsi" w:hAnsiTheme="minorHAnsi" w:cstheme="minorHAnsi"/>
                <w:sz w:val="24"/>
                <w:szCs w:val="24"/>
              </w:rPr>
            </w:pPr>
          </w:p>
          <w:p w14:paraId="78E1DEBB" w14:textId="77777777" w:rsidR="008F39C0" w:rsidRDefault="009C7079">
            <w:pPr>
              <w:pStyle w:val="TableParagraph"/>
              <w:spacing w:line="290" w:lineRule="atLeast"/>
              <w:ind w:left="108" w:right="439"/>
              <w:rPr>
                <w:rFonts w:asciiTheme="minorHAnsi" w:hAnsiTheme="minorHAnsi" w:cstheme="minorHAnsi"/>
                <w:i/>
                <w:iCs/>
                <w:sz w:val="24"/>
                <w:szCs w:val="24"/>
              </w:rPr>
            </w:pPr>
            <w:r>
              <w:rPr>
                <w:rFonts w:asciiTheme="minorHAnsi" w:hAnsiTheme="minorHAnsi" w:cstheme="minorHAnsi"/>
                <w:i/>
                <w:iCs/>
                <w:sz w:val="24"/>
                <w:szCs w:val="24"/>
              </w:rPr>
              <w:t>Above mentioned topics will be shown to the candidates in pictorial form. Question will be asked regarding diagnostic, management issues and complication.</w:t>
            </w:r>
          </w:p>
          <w:p w14:paraId="074E47F7" w14:textId="77777777" w:rsidR="008F39C0" w:rsidRDefault="008F39C0">
            <w:pPr>
              <w:pStyle w:val="TableParagraph"/>
              <w:spacing w:before="2"/>
              <w:ind w:left="108"/>
              <w:rPr>
                <w:rFonts w:asciiTheme="minorHAnsi" w:hAnsiTheme="minorHAnsi" w:cstheme="minorHAnsi"/>
                <w:sz w:val="24"/>
                <w:szCs w:val="24"/>
              </w:rPr>
            </w:pPr>
          </w:p>
        </w:tc>
      </w:tr>
      <w:tr w:rsidR="008F39C0" w14:paraId="547E3B99" w14:textId="77777777">
        <w:trPr>
          <w:trHeight w:val="1227"/>
        </w:trPr>
        <w:tc>
          <w:tcPr>
            <w:tcW w:w="14576" w:type="dxa"/>
            <w:gridSpan w:val="3"/>
          </w:tcPr>
          <w:p w14:paraId="78AB56B4" w14:textId="77777777" w:rsidR="008F39C0" w:rsidRDefault="009C7079">
            <w:pPr>
              <w:autoSpaceDE w:val="0"/>
              <w:autoSpaceDN w:val="0"/>
              <w:adjustRightInd w:val="0"/>
              <w:spacing w:after="0" w:line="240" w:lineRule="auto"/>
              <w:ind w:left="108"/>
              <w:rPr>
                <w:rFonts w:ascii="Verdana" w:hAnsi="Verdana" w:cs="Verdana"/>
                <w:b/>
                <w:sz w:val="32"/>
                <w:szCs w:val="32"/>
              </w:rPr>
            </w:pPr>
            <w:r>
              <w:rPr>
                <w:rFonts w:ascii="Verdana" w:hAnsi="Verdana" w:cs="Verdana"/>
                <w:b/>
                <w:sz w:val="32"/>
                <w:szCs w:val="32"/>
              </w:rPr>
              <w:t>Rest of the stations will be formulated by General surgery</w:t>
            </w:r>
          </w:p>
        </w:tc>
      </w:tr>
    </w:tbl>
    <w:p w14:paraId="381BCCF6" w14:textId="77777777" w:rsidR="008F39C0" w:rsidRDefault="009C7079">
      <w:pPr>
        <w:pageBreakBefore/>
        <w:autoSpaceDE w:val="0"/>
        <w:autoSpaceDN w:val="0"/>
        <w:adjustRightInd w:val="0"/>
        <w:spacing w:after="0" w:line="240" w:lineRule="auto"/>
        <w:rPr>
          <w:rFonts w:cstheme="minorHAnsi"/>
          <w:i/>
          <w:sz w:val="32"/>
          <w:szCs w:val="32"/>
          <w:u w:val="single"/>
        </w:rPr>
      </w:pPr>
      <w:r>
        <w:rPr>
          <w:rFonts w:cstheme="minorHAnsi"/>
          <w:b/>
          <w:bCs/>
          <w:i/>
          <w:sz w:val="32"/>
          <w:szCs w:val="32"/>
          <w:u w:val="single"/>
        </w:rPr>
        <w:t>FINAL TERM ASSESSMENT (FTA) MS NEUROSURGERY</w:t>
      </w:r>
    </w:p>
    <w:p w14:paraId="4A852BA6" w14:textId="77777777" w:rsidR="008F39C0" w:rsidRDefault="008F39C0">
      <w:pPr>
        <w:autoSpaceDE w:val="0"/>
        <w:autoSpaceDN w:val="0"/>
        <w:adjustRightInd w:val="0"/>
        <w:spacing w:after="0" w:line="240" w:lineRule="auto"/>
        <w:rPr>
          <w:rFonts w:cstheme="minorHAnsi"/>
          <w:sz w:val="28"/>
          <w:szCs w:val="28"/>
        </w:rPr>
      </w:pPr>
    </w:p>
    <w:p w14:paraId="15E556A0" w14:textId="77777777" w:rsidR="008F39C0" w:rsidRDefault="009C7079">
      <w:pPr>
        <w:autoSpaceDE w:val="0"/>
        <w:autoSpaceDN w:val="0"/>
        <w:adjustRightInd w:val="0"/>
        <w:spacing w:after="0" w:line="240" w:lineRule="auto"/>
        <w:rPr>
          <w:rFonts w:cstheme="minorHAnsi"/>
          <w:sz w:val="28"/>
          <w:szCs w:val="28"/>
        </w:rPr>
      </w:pPr>
      <w:r>
        <w:rPr>
          <w:rFonts w:cstheme="minorHAnsi"/>
          <w:b/>
          <w:bCs/>
          <w:sz w:val="28"/>
          <w:szCs w:val="28"/>
        </w:rPr>
        <w:t>After completion of five Calendar years of the Programme</w:t>
      </w:r>
    </w:p>
    <w:p w14:paraId="061B31A3" w14:textId="77777777" w:rsidR="008F39C0" w:rsidRDefault="009C7079">
      <w:pPr>
        <w:autoSpaceDE w:val="0"/>
        <w:autoSpaceDN w:val="0"/>
        <w:adjustRightInd w:val="0"/>
        <w:spacing w:after="0" w:line="240" w:lineRule="auto"/>
        <w:rPr>
          <w:rFonts w:cstheme="minorHAnsi"/>
          <w:sz w:val="28"/>
          <w:szCs w:val="28"/>
        </w:rPr>
      </w:pPr>
      <w:r>
        <w:rPr>
          <w:rFonts w:cstheme="minorHAnsi"/>
          <w:b/>
          <w:bCs/>
          <w:sz w:val="28"/>
          <w:szCs w:val="28"/>
        </w:rPr>
        <w:t xml:space="preserve">Eligibility Criteria: </w:t>
      </w:r>
    </w:p>
    <w:p w14:paraId="026D4D52" w14:textId="77777777" w:rsidR="008F39C0" w:rsidRDefault="009C7079">
      <w:pPr>
        <w:autoSpaceDE w:val="0"/>
        <w:autoSpaceDN w:val="0"/>
        <w:adjustRightInd w:val="0"/>
        <w:spacing w:after="0" w:line="240" w:lineRule="auto"/>
        <w:rPr>
          <w:rFonts w:cstheme="minorHAnsi"/>
          <w:sz w:val="28"/>
          <w:szCs w:val="28"/>
        </w:rPr>
      </w:pPr>
      <w:r>
        <w:rPr>
          <w:rFonts w:cstheme="minorHAnsi"/>
          <w:sz w:val="28"/>
          <w:szCs w:val="28"/>
        </w:rPr>
        <w:t xml:space="preserve">To appear in the Final Examination the candidate shall be required: </w:t>
      </w:r>
    </w:p>
    <w:p w14:paraId="6B34E6C0" w14:textId="77777777" w:rsidR="008F39C0" w:rsidRDefault="009C7079">
      <w:pPr>
        <w:autoSpaceDE w:val="0"/>
        <w:autoSpaceDN w:val="0"/>
        <w:adjustRightInd w:val="0"/>
        <w:spacing w:after="0" w:line="240" w:lineRule="auto"/>
        <w:rPr>
          <w:rFonts w:cstheme="minorHAnsi"/>
          <w:sz w:val="28"/>
          <w:szCs w:val="28"/>
        </w:rPr>
      </w:pPr>
      <w:r>
        <w:rPr>
          <w:rFonts w:cstheme="minorHAnsi"/>
          <w:sz w:val="28"/>
          <w:szCs w:val="28"/>
        </w:rPr>
        <w:t xml:space="preserve"> a)  To have submitted the result of passing Intermediate Examination. </w:t>
      </w:r>
    </w:p>
    <w:p w14:paraId="757D903B" w14:textId="77777777" w:rsidR="008F39C0" w:rsidRDefault="009C7079">
      <w:pPr>
        <w:autoSpaceDE w:val="0"/>
        <w:autoSpaceDN w:val="0"/>
        <w:adjustRightInd w:val="0"/>
        <w:spacing w:after="0" w:line="240" w:lineRule="auto"/>
        <w:rPr>
          <w:rFonts w:cstheme="minorHAnsi"/>
          <w:sz w:val="28"/>
          <w:szCs w:val="28"/>
        </w:rPr>
      </w:pPr>
      <w:r>
        <w:rPr>
          <w:rFonts w:cstheme="minorHAnsi"/>
          <w:sz w:val="28"/>
          <w:szCs w:val="28"/>
        </w:rPr>
        <w:t xml:space="preserve"> b) To have submitted the certificate of completion of training, issued by the Supervisor . </w:t>
      </w:r>
    </w:p>
    <w:p w14:paraId="25E606F7" w14:textId="77777777" w:rsidR="008F39C0" w:rsidRDefault="009C7079">
      <w:pPr>
        <w:autoSpaceDE w:val="0"/>
        <w:autoSpaceDN w:val="0"/>
        <w:adjustRightInd w:val="0"/>
        <w:spacing w:after="0" w:line="240" w:lineRule="auto"/>
        <w:rPr>
          <w:rFonts w:cstheme="minorHAnsi"/>
          <w:sz w:val="28"/>
          <w:szCs w:val="28"/>
        </w:rPr>
      </w:pPr>
      <w:r>
        <w:rPr>
          <w:rFonts w:cstheme="minorHAnsi"/>
          <w:sz w:val="28"/>
          <w:szCs w:val="28"/>
        </w:rPr>
        <w:t xml:space="preserve">c)  To have achieved a cumulative score of 75% in Continuous Internal assessments of all training years. </w:t>
      </w:r>
    </w:p>
    <w:p w14:paraId="4FDA65D5" w14:textId="77777777" w:rsidR="008F39C0" w:rsidRDefault="009C7079">
      <w:pPr>
        <w:autoSpaceDE w:val="0"/>
        <w:autoSpaceDN w:val="0"/>
        <w:adjustRightInd w:val="0"/>
        <w:spacing w:after="0" w:line="240" w:lineRule="auto"/>
        <w:rPr>
          <w:rFonts w:cstheme="minorHAnsi"/>
          <w:sz w:val="28"/>
          <w:szCs w:val="28"/>
        </w:rPr>
      </w:pPr>
      <w:r>
        <w:rPr>
          <w:rFonts w:cstheme="minorHAnsi"/>
          <w:sz w:val="28"/>
          <w:szCs w:val="28"/>
        </w:rPr>
        <w:t xml:space="preserve">d) To have got the thesis accepted and will then be eligible to appear in Final Examination. </w:t>
      </w:r>
    </w:p>
    <w:p w14:paraId="3EC20FDD" w14:textId="77777777" w:rsidR="008F39C0" w:rsidRDefault="009C7079">
      <w:pPr>
        <w:autoSpaceDE w:val="0"/>
        <w:autoSpaceDN w:val="0"/>
        <w:adjustRightInd w:val="0"/>
        <w:spacing w:after="0" w:line="240" w:lineRule="auto"/>
        <w:rPr>
          <w:rFonts w:cstheme="minorHAnsi"/>
          <w:sz w:val="28"/>
          <w:szCs w:val="28"/>
        </w:rPr>
      </w:pPr>
      <w:r>
        <w:rPr>
          <w:rFonts w:cstheme="minorHAnsi"/>
          <w:sz w:val="28"/>
          <w:szCs w:val="28"/>
        </w:rPr>
        <w:t xml:space="preserve">e)  To have submitted no dues certificate from all relevant departments including library, hostel, cashier etc. </w:t>
      </w:r>
    </w:p>
    <w:p w14:paraId="1219111D" w14:textId="77777777" w:rsidR="008F39C0" w:rsidRDefault="009C7079">
      <w:pPr>
        <w:autoSpaceDE w:val="0"/>
        <w:autoSpaceDN w:val="0"/>
        <w:adjustRightInd w:val="0"/>
        <w:spacing w:after="0" w:line="240" w:lineRule="auto"/>
        <w:rPr>
          <w:rFonts w:cstheme="minorHAnsi"/>
          <w:sz w:val="28"/>
          <w:szCs w:val="28"/>
        </w:rPr>
      </w:pPr>
      <w:r>
        <w:rPr>
          <w:rFonts w:cstheme="minorHAnsi"/>
          <w:sz w:val="28"/>
          <w:szCs w:val="28"/>
        </w:rPr>
        <w:t xml:space="preserve">f) To have submitted evidence of submission of examination fee. </w:t>
      </w:r>
    </w:p>
    <w:p w14:paraId="1299FC03" w14:textId="77777777" w:rsidR="008F39C0" w:rsidRDefault="008F39C0">
      <w:pPr>
        <w:autoSpaceDE w:val="0"/>
        <w:autoSpaceDN w:val="0"/>
        <w:adjustRightInd w:val="0"/>
        <w:spacing w:after="0" w:line="240" w:lineRule="auto"/>
        <w:rPr>
          <w:rFonts w:cstheme="minorHAnsi"/>
          <w:sz w:val="28"/>
          <w:szCs w:val="28"/>
        </w:rPr>
      </w:pPr>
    </w:p>
    <w:p w14:paraId="27F4F1CC" w14:textId="77777777" w:rsidR="008F39C0" w:rsidRDefault="009C7079">
      <w:pPr>
        <w:autoSpaceDE w:val="0"/>
        <w:autoSpaceDN w:val="0"/>
        <w:adjustRightInd w:val="0"/>
        <w:spacing w:after="0" w:line="240" w:lineRule="auto"/>
        <w:rPr>
          <w:rFonts w:cstheme="minorHAnsi"/>
          <w:sz w:val="28"/>
          <w:szCs w:val="28"/>
        </w:rPr>
      </w:pPr>
      <w:r>
        <w:rPr>
          <w:rFonts w:cstheme="minorHAnsi"/>
          <w:b/>
          <w:bCs/>
          <w:sz w:val="28"/>
          <w:szCs w:val="28"/>
        </w:rPr>
        <w:t xml:space="preserve">Final Examination Schedule and Fee </w:t>
      </w:r>
    </w:p>
    <w:p w14:paraId="50215BA3" w14:textId="77777777" w:rsidR="008F39C0" w:rsidRDefault="009C7079">
      <w:pPr>
        <w:autoSpaceDE w:val="0"/>
        <w:autoSpaceDN w:val="0"/>
        <w:adjustRightInd w:val="0"/>
        <w:spacing w:after="0" w:line="240" w:lineRule="auto"/>
        <w:rPr>
          <w:rFonts w:cstheme="minorHAnsi"/>
          <w:sz w:val="28"/>
          <w:szCs w:val="28"/>
        </w:rPr>
      </w:pPr>
      <w:r>
        <w:rPr>
          <w:rFonts w:cstheme="minorHAnsi"/>
          <w:sz w:val="28"/>
          <w:szCs w:val="28"/>
        </w:rPr>
        <w:t xml:space="preserve">a) Final examination will be held twice a year. </w:t>
      </w:r>
    </w:p>
    <w:p w14:paraId="615ACA8B" w14:textId="77777777" w:rsidR="008F39C0" w:rsidRDefault="009C7079">
      <w:pPr>
        <w:autoSpaceDE w:val="0"/>
        <w:autoSpaceDN w:val="0"/>
        <w:adjustRightInd w:val="0"/>
        <w:spacing w:after="0" w:line="240" w:lineRule="auto"/>
        <w:rPr>
          <w:rFonts w:cstheme="minorHAnsi"/>
          <w:sz w:val="28"/>
          <w:szCs w:val="28"/>
        </w:rPr>
      </w:pPr>
      <w:r>
        <w:rPr>
          <w:rFonts w:cstheme="minorHAnsi"/>
          <w:sz w:val="28"/>
          <w:szCs w:val="28"/>
        </w:rPr>
        <w:t xml:space="preserve">b) The candidates have to satisfy eligibility criteria before permission is granted to take the examination. </w:t>
      </w:r>
    </w:p>
    <w:p w14:paraId="6B641F39" w14:textId="77777777" w:rsidR="008F39C0" w:rsidRDefault="009C7079">
      <w:pPr>
        <w:autoSpaceDE w:val="0"/>
        <w:autoSpaceDN w:val="0"/>
        <w:adjustRightInd w:val="0"/>
        <w:spacing w:after="0" w:line="240" w:lineRule="auto"/>
        <w:rPr>
          <w:rFonts w:cstheme="minorHAnsi"/>
          <w:sz w:val="28"/>
          <w:szCs w:val="28"/>
        </w:rPr>
      </w:pPr>
      <w:r>
        <w:rPr>
          <w:rFonts w:cstheme="minorHAnsi"/>
          <w:sz w:val="28"/>
          <w:szCs w:val="28"/>
        </w:rPr>
        <w:t xml:space="preserve">c) Examination fee will be determined and varied at periodic intervals by the University. </w:t>
      </w:r>
    </w:p>
    <w:p w14:paraId="31AC8298" w14:textId="77777777" w:rsidR="008F39C0" w:rsidRDefault="009C7079">
      <w:pPr>
        <w:autoSpaceDE w:val="0"/>
        <w:autoSpaceDN w:val="0"/>
        <w:adjustRightInd w:val="0"/>
        <w:spacing w:after="0" w:line="240" w:lineRule="auto"/>
        <w:rPr>
          <w:rFonts w:cstheme="minorHAnsi"/>
          <w:sz w:val="28"/>
          <w:szCs w:val="28"/>
        </w:rPr>
      </w:pPr>
      <w:r>
        <w:rPr>
          <w:rFonts w:cstheme="minorHAnsi"/>
          <w:sz w:val="28"/>
          <w:szCs w:val="28"/>
        </w:rPr>
        <w:t xml:space="preserve">d) The examination fee once deposited cannot be refunded / carried over to the next examination under any circumstances. </w:t>
      </w:r>
    </w:p>
    <w:p w14:paraId="2DDCBD0F" w14:textId="77777777" w:rsidR="008F39C0" w:rsidRDefault="009C7079">
      <w:pPr>
        <w:autoSpaceDE w:val="0"/>
        <w:autoSpaceDN w:val="0"/>
        <w:adjustRightInd w:val="0"/>
        <w:spacing w:after="0" w:line="240" w:lineRule="auto"/>
        <w:rPr>
          <w:rFonts w:cstheme="minorHAnsi"/>
          <w:sz w:val="28"/>
          <w:szCs w:val="28"/>
        </w:rPr>
      </w:pPr>
      <w:r>
        <w:rPr>
          <w:rFonts w:cstheme="minorHAnsi"/>
          <w:sz w:val="28"/>
          <w:szCs w:val="28"/>
        </w:rPr>
        <w:t xml:space="preserve">e) The Controller of Examinations will issue an Admittance Card with a photograph of the candidate on receipt of prescribed application form, documents satisfying eligibility criteria and evidence of payment of examination fee. This card will also show the Roll Number, date / time and venue of examination. </w:t>
      </w:r>
    </w:p>
    <w:p w14:paraId="53508331" w14:textId="77777777" w:rsidR="008F39C0" w:rsidRDefault="008F39C0">
      <w:pPr>
        <w:autoSpaceDE w:val="0"/>
        <w:autoSpaceDN w:val="0"/>
        <w:adjustRightInd w:val="0"/>
        <w:spacing w:after="0" w:line="240" w:lineRule="auto"/>
        <w:rPr>
          <w:rFonts w:cstheme="minorHAnsi"/>
          <w:sz w:val="28"/>
          <w:szCs w:val="28"/>
        </w:rPr>
      </w:pPr>
    </w:p>
    <w:p w14:paraId="4C694B97" w14:textId="77777777" w:rsidR="008F39C0" w:rsidRDefault="008F39C0">
      <w:pPr>
        <w:autoSpaceDE w:val="0"/>
        <w:autoSpaceDN w:val="0"/>
        <w:adjustRightInd w:val="0"/>
        <w:spacing w:after="0" w:line="240" w:lineRule="auto"/>
        <w:rPr>
          <w:sz w:val="28"/>
          <w:szCs w:val="28"/>
        </w:rPr>
      </w:pPr>
    </w:p>
    <w:p w14:paraId="5EB26D91" w14:textId="77777777" w:rsidR="008F39C0" w:rsidRDefault="008F39C0">
      <w:pPr>
        <w:autoSpaceDE w:val="0"/>
        <w:autoSpaceDN w:val="0"/>
        <w:adjustRightInd w:val="0"/>
        <w:spacing w:after="0" w:line="240" w:lineRule="auto"/>
        <w:rPr>
          <w:b/>
          <w:sz w:val="40"/>
          <w:szCs w:val="40"/>
        </w:rPr>
      </w:pPr>
    </w:p>
    <w:p w14:paraId="3BC8F9AD" w14:textId="77777777" w:rsidR="008F39C0" w:rsidRDefault="008F39C0">
      <w:pPr>
        <w:autoSpaceDE w:val="0"/>
        <w:autoSpaceDN w:val="0"/>
        <w:adjustRightInd w:val="0"/>
        <w:spacing w:after="0" w:line="240" w:lineRule="auto"/>
        <w:rPr>
          <w:b/>
          <w:sz w:val="40"/>
          <w:szCs w:val="40"/>
        </w:rPr>
      </w:pPr>
    </w:p>
    <w:p w14:paraId="144168ED" w14:textId="77777777" w:rsidR="008F39C0" w:rsidRDefault="009C7079">
      <w:pPr>
        <w:autoSpaceDE w:val="0"/>
        <w:autoSpaceDN w:val="0"/>
        <w:adjustRightInd w:val="0"/>
        <w:spacing w:after="0" w:line="240" w:lineRule="auto"/>
        <w:rPr>
          <w:b/>
          <w:sz w:val="40"/>
          <w:szCs w:val="40"/>
        </w:rPr>
      </w:pPr>
      <w:r>
        <w:rPr>
          <w:b/>
          <w:sz w:val="40"/>
          <w:szCs w:val="40"/>
        </w:rPr>
        <w:t>Details of Marks Distribution for FINAL EXAMINATION:</w:t>
      </w:r>
    </w:p>
    <w:p w14:paraId="18D160CB" w14:textId="77777777" w:rsidR="008F39C0" w:rsidRDefault="008F39C0">
      <w:pPr>
        <w:spacing w:after="0"/>
        <w:ind w:left="91"/>
        <w:rPr>
          <w:rFonts w:ascii="Verdana" w:hAnsi="Verdana" w:cs="Verdana"/>
          <w:b/>
          <w:bCs/>
          <w:sz w:val="23"/>
          <w:szCs w:val="23"/>
        </w:rPr>
      </w:pPr>
    </w:p>
    <w:p w14:paraId="61AC30FB" w14:textId="77777777" w:rsidR="008F39C0" w:rsidRDefault="008F39C0">
      <w:pPr>
        <w:tabs>
          <w:tab w:val="left" w:pos="7830"/>
        </w:tabs>
        <w:spacing w:after="0"/>
        <w:rPr>
          <w:rFonts w:ascii="Verdana" w:hAnsi="Verdana" w:cs="Verdana"/>
          <w:b/>
          <w:bCs/>
          <w:sz w:val="36"/>
          <w:szCs w:val="36"/>
        </w:rPr>
      </w:pPr>
    </w:p>
    <w:tbl>
      <w:tblPr>
        <w:tblStyle w:val="TableGrid"/>
        <w:tblW w:w="0" w:type="auto"/>
        <w:tblLook w:val="04A0" w:firstRow="1" w:lastRow="0" w:firstColumn="1" w:lastColumn="0" w:noHBand="0" w:noVBand="1"/>
      </w:tblPr>
      <w:tblGrid>
        <w:gridCol w:w="621"/>
        <w:gridCol w:w="2176"/>
        <w:gridCol w:w="1558"/>
        <w:gridCol w:w="1358"/>
        <w:gridCol w:w="2353"/>
        <w:gridCol w:w="1285"/>
        <w:gridCol w:w="1497"/>
        <w:gridCol w:w="1112"/>
        <w:gridCol w:w="1925"/>
      </w:tblGrid>
      <w:tr w:rsidR="008F39C0" w14:paraId="63E7283E" w14:textId="77777777">
        <w:tc>
          <w:tcPr>
            <w:tcW w:w="621" w:type="dxa"/>
          </w:tcPr>
          <w:p w14:paraId="36499F78" w14:textId="77777777" w:rsidR="008F39C0" w:rsidRDefault="009C7079">
            <w:pPr>
              <w:tabs>
                <w:tab w:val="left" w:pos="7830"/>
              </w:tabs>
              <w:spacing w:after="0" w:line="240" w:lineRule="auto"/>
              <w:rPr>
                <w:rFonts w:cstheme="minorHAnsi"/>
                <w:b/>
                <w:bCs/>
                <w:sz w:val="24"/>
                <w:szCs w:val="24"/>
              </w:rPr>
            </w:pPr>
            <w:r>
              <w:rPr>
                <w:rFonts w:cstheme="minorHAnsi"/>
                <w:b/>
                <w:bCs/>
                <w:sz w:val="24"/>
                <w:szCs w:val="24"/>
              </w:rPr>
              <w:t>S. no</w:t>
            </w:r>
          </w:p>
        </w:tc>
        <w:tc>
          <w:tcPr>
            <w:tcW w:w="2176" w:type="dxa"/>
          </w:tcPr>
          <w:p w14:paraId="4E279F03" w14:textId="77777777" w:rsidR="008F39C0" w:rsidRDefault="009C7079">
            <w:pPr>
              <w:spacing w:after="0" w:line="240" w:lineRule="auto"/>
              <w:rPr>
                <w:rFonts w:cstheme="minorHAnsi"/>
                <w:b/>
                <w:bCs/>
                <w:sz w:val="24"/>
                <w:szCs w:val="24"/>
              </w:rPr>
            </w:pPr>
            <w:r>
              <w:rPr>
                <w:rFonts w:cstheme="minorHAnsi"/>
                <w:b/>
                <w:bCs/>
                <w:sz w:val="24"/>
                <w:szCs w:val="24"/>
              </w:rPr>
              <w:t>COMPONENTS OF EXAM</w:t>
            </w:r>
          </w:p>
        </w:tc>
        <w:tc>
          <w:tcPr>
            <w:tcW w:w="1558" w:type="dxa"/>
          </w:tcPr>
          <w:p w14:paraId="6B75AED2" w14:textId="77777777" w:rsidR="008F39C0" w:rsidRDefault="009C7079">
            <w:pPr>
              <w:spacing w:after="0" w:line="240" w:lineRule="auto"/>
              <w:rPr>
                <w:rFonts w:cstheme="minorHAnsi"/>
                <w:b/>
                <w:bCs/>
                <w:sz w:val="24"/>
                <w:szCs w:val="24"/>
              </w:rPr>
            </w:pPr>
            <w:r>
              <w:rPr>
                <w:rFonts w:cstheme="minorHAnsi"/>
                <w:b/>
                <w:bCs/>
                <w:sz w:val="24"/>
                <w:szCs w:val="24"/>
              </w:rPr>
              <w:t>DETAIL OF COMPONENT FOR EXAM</w:t>
            </w:r>
          </w:p>
        </w:tc>
        <w:tc>
          <w:tcPr>
            <w:tcW w:w="1358" w:type="dxa"/>
          </w:tcPr>
          <w:p w14:paraId="28A0502B" w14:textId="77777777" w:rsidR="008F39C0" w:rsidRDefault="009C7079">
            <w:pPr>
              <w:spacing w:after="0" w:line="240" w:lineRule="auto"/>
              <w:rPr>
                <w:rFonts w:cstheme="minorHAnsi"/>
                <w:b/>
                <w:bCs/>
                <w:sz w:val="24"/>
                <w:szCs w:val="24"/>
              </w:rPr>
            </w:pPr>
            <w:r>
              <w:rPr>
                <w:rFonts w:cstheme="minorHAnsi"/>
                <w:b/>
                <w:bCs/>
                <w:sz w:val="24"/>
                <w:szCs w:val="24"/>
              </w:rPr>
              <w:t>No. OF ITEMS</w:t>
            </w:r>
          </w:p>
        </w:tc>
        <w:tc>
          <w:tcPr>
            <w:tcW w:w="2353" w:type="dxa"/>
          </w:tcPr>
          <w:p w14:paraId="6A81F01A" w14:textId="77777777" w:rsidR="008F39C0" w:rsidRDefault="009C7079">
            <w:pPr>
              <w:spacing w:after="0" w:line="240" w:lineRule="auto"/>
              <w:rPr>
                <w:rFonts w:cstheme="minorHAnsi"/>
                <w:b/>
                <w:bCs/>
                <w:sz w:val="24"/>
                <w:szCs w:val="24"/>
              </w:rPr>
            </w:pPr>
            <w:r>
              <w:rPr>
                <w:rFonts w:cstheme="minorHAnsi"/>
                <w:b/>
                <w:bCs/>
                <w:sz w:val="24"/>
                <w:szCs w:val="24"/>
              </w:rPr>
              <w:t>ALLOTED TIME</w:t>
            </w:r>
          </w:p>
        </w:tc>
        <w:tc>
          <w:tcPr>
            <w:tcW w:w="1285" w:type="dxa"/>
          </w:tcPr>
          <w:p w14:paraId="477CB00B" w14:textId="77777777" w:rsidR="008F39C0" w:rsidRDefault="009C7079">
            <w:pPr>
              <w:spacing w:after="0" w:line="240" w:lineRule="auto"/>
              <w:rPr>
                <w:rFonts w:cstheme="minorHAnsi"/>
                <w:b/>
                <w:bCs/>
                <w:sz w:val="24"/>
                <w:szCs w:val="24"/>
              </w:rPr>
            </w:pPr>
            <w:r>
              <w:rPr>
                <w:rFonts w:cstheme="minorHAnsi"/>
                <w:b/>
                <w:bCs/>
                <w:sz w:val="24"/>
                <w:szCs w:val="24"/>
              </w:rPr>
              <w:t>REMARKS</w:t>
            </w:r>
          </w:p>
        </w:tc>
        <w:tc>
          <w:tcPr>
            <w:tcW w:w="1497" w:type="dxa"/>
          </w:tcPr>
          <w:p w14:paraId="02971D9A" w14:textId="77777777" w:rsidR="008F39C0" w:rsidRDefault="009C7079">
            <w:pPr>
              <w:spacing w:after="0" w:line="240" w:lineRule="auto"/>
              <w:rPr>
                <w:rFonts w:cstheme="minorHAnsi"/>
                <w:b/>
                <w:bCs/>
                <w:sz w:val="24"/>
                <w:szCs w:val="24"/>
              </w:rPr>
            </w:pPr>
            <w:r>
              <w:rPr>
                <w:rFonts w:cstheme="minorHAnsi"/>
                <w:b/>
                <w:bCs/>
                <w:sz w:val="24"/>
                <w:szCs w:val="24"/>
              </w:rPr>
              <w:t>MARKS PER ITEM</w:t>
            </w:r>
          </w:p>
        </w:tc>
        <w:tc>
          <w:tcPr>
            <w:tcW w:w="1112" w:type="dxa"/>
          </w:tcPr>
          <w:p w14:paraId="761D570A" w14:textId="77777777" w:rsidR="008F39C0" w:rsidRDefault="009C7079">
            <w:pPr>
              <w:spacing w:after="0" w:line="240" w:lineRule="auto"/>
              <w:rPr>
                <w:rFonts w:cstheme="minorHAnsi"/>
                <w:b/>
                <w:bCs/>
                <w:sz w:val="24"/>
                <w:szCs w:val="24"/>
              </w:rPr>
            </w:pPr>
            <w:r>
              <w:rPr>
                <w:rFonts w:cstheme="minorHAnsi"/>
                <w:b/>
                <w:bCs/>
                <w:sz w:val="24"/>
                <w:szCs w:val="24"/>
              </w:rPr>
              <w:t xml:space="preserve">     TOTAL MARKS</w:t>
            </w:r>
          </w:p>
        </w:tc>
        <w:tc>
          <w:tcPr>
            <w:tcW w:w="1924" w:type="dxa"/>
          </w:tcPr>
          <w:p w14:paraId="195A7F7E" w14:textId="77777777" w:rsidR="008F39C0" w:rsidRDefault="009C7079">
            <w:pPr>
              <w:spacing w:after="0" w:line="240" w:lineRule="auto"/>
              <w:rPr>
                <w:rFonts w:cstheme="minorHAnsi"/>
                <w:b/>
                <w:bCs/>
                <w:sz w:val="24"/>
                <w:szCs w:val="24"/>
              </w:rPr>
            </w:pPr>
            <w:r>
              <w:rPr>
                <w:rFonts w:cstheme="minorHAnsi"/>
                <w:b/>
                <w:bCs/>
                <w:sz w:val="24"/>
                <w:szCs w:val="24"/>
              </w:rPr>
              <w:t>PASS</w:t>
            </w:r>
          </w:p>
          <w:p w14:paraId="4076052B" w14:textId="77777777" w:rsidR="008F39C0" w:rsidRDefault="009C7079">
            <w:pPr>
              <w:spacing w:after="0" w:line="240" w:lineRule="auto"/>
              <w:rPr>
                <w:rFonts w:cstheme="minorHAnsi"/>
                <w:b/>
                <w:bCs/>
                <w:sz w:val="24"/>
                <w:szCs w:val="24"/>
              </w:rPr>
            </w:pPr>
            <w:r>
              <w:rPr>
                <w:rFonts w:cstheme="minorHAnsi"/>
                <w:b/>
                <w:bCs/>
                <w:sz w:val="24"/>
                <w:szCs w:val="24"/>
              </w:rPr>
              <w:t>%AGE AND MARKS</w:t>
            </w:r>
          </w:p>
        </w:tc>
      </w:tr>
      <w:tr w:rsidR="008F39C0" w14:paraId="6621CD68" w14:textId="77777777">
        <w:trPr>
          <w:trHeight w:val="595"/>
        </w:trPr>
        <w:tc>
          <w:tcPr>
            <w:tcW w:w="621" w:type="dxa"/>
            <w:vMerge w:val="restart"/>
          </w:tcPr>
          <w:p w14:paraId="52A307BC" w14:textId="77777777" w:rsidR="008F39C0" w:rsidRDefault="009C7079">
            <w:pPr>
              <w:tabs>
                <w:tab w:val="left" w:pos="7830"/>
              </w:tabs>
              <w:spacing w:after="0" w:line="240" w:lineRule="auto"/>
              <w:rPr>
                <w:rFonts w:cstheme="minorHAnsi"/>
                <w:b/>
                <w:bCs/>
                <w:sz w:val="24"/>
                <w:szCs w:val="24"/>
              </w:rPr>
            </w:pPr>
            <w:r>
              <w:rPr>
                <w:rFonts w:cstheme="minorHAnsi"/>
                <w:b/>
                <w:bCs/>
                <w:sz w:val="24"/>
                <w:szCs w:val="24"/>
              </w:rPr>
              <w:t>1.</w:t>
            </w:r>
          </w:p>
        </w:tc>
        <w:tc>
          <w:tcPr>
            <w:tcW w:w="2176" w:type="dxa"/>
            <w:vMerge w:val="restart"/>
          </w:tcPr>
          <w:p w14:paraId="3EC5206C" w14:textId="77777777" w:rsidR="008F39C0" w:rsidRDefault="009C7079">
            <w:pPr>
              <w:spacing w:after="0" w:line="480" w:lineRule="auto"/>
              <w:rPr>
                <w:rFonts w:cstheme="minorHAnsi"/>
                <w:bCs/>
                <w:sz w:val="24"/>
                <w:szCs w:val="24"/>
              </w:rPr>
            </w:pPr>
            <w:r>
              <w:rPr>
                <w:rFonts w:cstheme="minorHAnsi"/>
                <w:bCs/>
                <w:sz w:val="24"/>
                <w:szCs w:val="24"/>
              </w:rPr>
              <w:t>WRITTEN THEORY PAPER(200MARKS)</w:t>
            </w:r>
          </w:p>
        </w:tc>
        <w:tc>
          <w:tcPr>
            <w:tcW w:w="1558" w:type="dxa"/>
          </w:tcPr>
          <w:p w14:paraId="374B078C" w14:textId="77777777" w:rsidR="008F39C0" w:rsidRDefault="009C7079">
            <w:pPr>
              <w:tabs>
                <w:tab w:val="left" w:pos="7830"/>
              </w:tabs>
              <w:spacing w:after="0" w:line="240" w:lineRule="auto"/>
              <w:rPr>
                <w:rFonts w:cstheme="minorHAnsi"/>
                <w:bCs/>
                <w:sz w:val="24"/>
                <w:szCs w:val="24"/>
              </w:rPr>
            </w:pPr>
            <w:r>
              <w:rPr>
                <w:rFonts w:cstheme="minorHAnsi"/>
                <w:bCs/>
                <w:sz w:val="24"/>
                <w:szCs w:val="24"/>
              </w:rPr>
              <w:t>Paper I</w:t>
            </w:r>
          </w:p>
        </w:tc>
        <w:tc>
          <w:tcPr>
            <w:tcW w:w="1358" w:type="dxa"/>
          </w:tcPr>
          <w:p w14:paraId="5CDE1D92" w14:textId="77777777" w:rsidR="008F39C0" w:rsidRDefault="009C7079">
            <w:pPr>
              <w:tabs>
                <w:tab w:val="left" w:pos="7830"/>
              </w:tabs>
              <w:spacing w:after="0" w:line="240" w:lineRule="auto"/>
              <w:rPr>
                <w:rFonts w:cstheme="minorHAnsi"/>
                <w:bCs/>
                <w:sz w:val="24"/>
                <w:szCs w:val="24"/>
              </w:rPr>
            </w:pPr>
            <w:r>
              <w:rPr>
                <w:rFonts w:cstheme="minorHAnsi"/>
                <w:bCs/>
                <w:sz w:val="24"/>
                <w:szCs w:val="24"/>
              </w:rPr>
              <w:t>Case based 100 MCQs</w:t>
            </w:r>
          </w:p>
        </w:tc>
        <w:tc>
          <w:tcPr>
            <w:tcW w:w="2353" w:type="dxa"/>
          </w:tcPr>
          <w:p w14:paraId="694FB8DF" w14:textId="77777777" w:rsidR="008F39C0" w:rsidRDefault="009C7079">
            <w:pPr>
              <w:tabs>
                <w:tab w:val="left" w:pos="7830"/>
              </w:tabs>
              <w:spacing w:after="0" w:line="240" w:lineRule="auto"/>
              <w:rPr>
                <w:rFonts w:cstheme="minorHAnsi"/>
                <w:bCs/>
                <w:sz w:val="24"/>
                <w:szCs w:val="24"/>
              </w:rPr>
            </w:pPr>
            <w:r>
              <w:rPr>
                <w:rFonts w:cstheme="minorHAnsi"/>
                <w:bCs/>
                <w:sz w:val="24"/>
                <w:szCs w:val="24"/>
              </w:rPr>
              <w:t>150 mins</w:t>
            </w:r>
          </w:p>
        </w:tc>
        <w:tc>
          <w:tcPr>
            <w:tcW w:w="1285" w:type="dxa"/>
          </w:tcPr>
          <w:p w14:paraId="237AFA41" w14:textId="77777777" w:rsidR="008F39C0" w:rsidRDefault="009C7079">
            <w:pPr>
              <w:tabs>
                <w:tab w:val="left" w:pos="7830"/>
              </w:tabs>
              <w:spacing w:after="0" w:line="240" w:lineRule="auto"/>
              <w:rPr>
                <w:rFonts w:cstheme="minorHAnsi"/>
                <w:bCs/>
                <w:sz w:val="24"/>
                <w:szCs w:val="24"/>
              </w:rPr>
            </w:pPr>
            <w:r>
              <w:rPr>
                <w:rFonts w:cstheme="minorHAnsi"/>
                <w:bCs/>
                <w:sz w:val="24"/>
                <w:szCs w:val="24"/>
              </w:rPr>
              <w:t>-</w:t>
            </w:r>
          </w:p>
        </w:tc>
        <w:tc>
          <w:tcPr>
            <w:tcW w:w="1497" w:type="dxa"/>
          </w:tcPr>
          <w:p w14:paraId="3B00C05E" w14:textId="77777777" w:rsidR="008F39C0" w:rsidRDefault="009C7079">
            <w:pPr>
              <w:tabs>
                <w:tab w:val="left" w:pos="7830"/>
              </w:tabs>
              <w:spacing w:after="0" w:line="240" w:lineRule="auto"/>
              <w:rPr>
                <w:rFonts w:cstheme="minorHAnsi"/>
                <w:bCs/>
                <w:sz w:val="24"/>
                <w:szCs w:val="24"/>
              </w:rPr>
            </w:pPr>
            <w:r>
              <w:rPr>
                <w:rFonts w:cstheme="minorHAnsi"/>
                <w:bCs/>
                <w:sz w:val="24"/>
                <w:szCs w:val="24"/>
              </w:rPr>
              <w:t>1</w:t>
            </w:r>
          </w:p>
        </w:tc>
        <w:tc>
          <w:tcPr>
            <w:tcW w:w="1112" w:type="dxa"/>
          </w:tcPr>
          <w:p w14:paraId="0CCF700D" w14:textId="77777777" w:rsidR="008F39C0" w:rsidRDefault="009C7079">
            <w:pPr>
              <w:tabs>
                <w:tab w:val="left" w:pos="7830"/>
              </w:tabs>
              <w:spacing w:after="0" w:line="240" w:lineRule="auto"/>
              <w:rPr>
                <w:rFonts w:cstheme="minorHAnsi"/>
                <w:bCs/>
                <w:sz w:val="24"/>
                <w:szCs w:val="24"/>
              </w:rPr>
            </w:pPr>
            <w:r>
              <w:rPr>
                <w:rFonts w:cstheme="minorHAnsi"/>
                <w:bCs/>
                <w:sz w:val="24"/>
                <w:szCs w:val="24"/>
              </w:rPr>
              <w:t>100</w:t>
            </w:r>
          </w:p>
        </w:tc>
        <w:tc>
          <w:tcPr>
            <w:tcW w:w="1924" w:type="dxa"/>
            <w:vMerge w:val="restart"/>
          </w:tcPr>
          <w:p w14:paraId="4DA58200" w14:textId="77777777" w:rsidR="008F39C0" w:rsidRDefault="009C7079">
            <w:pPr>
              <w:tabs>
                <w:tab w:val="left" w:pos="7830"/>
              </w:tabs>
              <w:spacing w:after="0" w:line="240" w:lineRule="auto"/>
              <w:rPr>
                <w:rFonts w:cstheme="minorHAnsi"/>
                <w:bCs/>
                <w:sz w:val="24"/>
                <w:szCs w:val="24"/>
              </w:rPr>
            </w:pPr>
            <w:r>
              <w:rPr>
                <w:rFonts w:cstheme="minorHAnsi"/>
                <w:bCs/>
                <w:sz w:val="24"/>
                <w:szCs w:val="24"/>
              </w:rPr>
              <w:t>60% of 200=120</w:t>
            </w:r>
          </w:p>
        </w:tc>
      </w:tr>
      <w:tr w:rsidR="008F39C0" w14:paraId="68F2FD8B" w14:textId="77777777">
        <w:trPr>
          <w:trHeight w:val="673"/>
        </w:trPr>
        <w:tc>
          <w:tcPr>
            <w:tcW w:w="621" w:type="dxa"/>
            <w:vMerge/>
          </w:tcPr>
          <w:p w14:paraId="26B1A375" w14:textId="77777777" w:rsidR="008F39C0" w:rsidRDefault="008F39C0">
            <w:pPr>
              <w:tabs>
                <w:tab w:val="left" w:pos="7830"/>
              </w:tabs>
              <w:spacing w:after="0" w:line="240" w:lineRule="auto"/>
              <w:rPr>
                <w:rFonts w:cstheme="minorHAnsi"/>
                <w:b/>
                <w:bCs/>
                <w:sz w:val="24"/>
                <w:szCs w:val="24"/>
              </w:rPr>
            </w:pPr>
          </w:p>
        </w:tc>
        <w:tc>
          <w:tcPr>
            <w:tcW w:w="2176" w:type="dxa"/>
            <w:vMerge/>
          </w:tcPr>
          <w:p w14:paraId="211FC6EA" w14:textId="77777777" w:rsidR="008F39C0" w:rsidRDefault="008F39C0">
            <w:pPr>
              <w:spacing w:after="0" w:line="480" w:lineRule="auto"/>
              <w:rPr>
                <w:rFonts w:cstheme="minorHAnsi"/>
                <w:bCs/>
                <w:sz w:val="24"/>
                <w:szCs w:val="24"/>
              </w:rPr>
            </w:pPr>
          </w:p>
        </w:tc>
        <w:tc>
          <w:tcPr>
            <w:tcW w:w="1558" w:type="dxa"/>
          </w:tcPr>
          <w:p w14:paraId="16BA9010" w14:textId="77777777" w:rsidR="008F39C0" w:rsidRDefault="009C7079">
            <w:pPr>
              <w:tabs>
                <w:tab w:val="left" w:pos="7830"/>
              </w:tabs>
              <w:spacing w:after="0" w:line="240" w:lineRule="auto"/>
              <w:rPr>
                <w:rFonts w:cstheme="minorHAnsi"/>
                <w:bCs/>
                <w:sz w:val="24"/>
                <w:szCs w:val="24"/>
              </w:rPr>
            </w:pPr>
            <w:r>
              <w:rPr>
                <w:rFonts w:cstheme="minorHAnsi"/>
                <w:bCs/>
                <w:sz w:val="24"/>
                <w:szCs w:val="24"/>
              </w:rPr>
              <w:t>Paper II</w:t>
            </w:r>
          </w:p>
        </w:tc>
        <w:tc>
          <w:tcPr>
            <w:tcW w:w="1358" w:type="dxa"/>
          </w:tcPr>
          <w:p w14:paraId="78A013B9" w14:textId="77777777" w:rsidR="008F39C0" w:rsidRDefault="009C7079">
            <w:pPr>
              <w:tabs>
                <w:tab w:val="left" w:pos="7830"/>
              </w:tabs>
              <w:spacing w:after="0" w:line="240" w:lineRule="auto"/>
              <w:rPr>
                <w:rFonts w:cstheme="minorHAnsi"/>
                <w:bCs/>
                <w:sz w:val="24"/>
                <w:szCs w:val="24"/>
              </w:rPr>
            </w:pPr>
            <w:r>
              <w:rPr>
                <w:rFonts w:cstheme="minorHAnsi"/>
                <w:bCs/>
                <w:sz w:val="24"/>
                <w:szCs w:val="24"/>
              </w:rPr>
              <w:t>Case based 100 MCQs</w:t>
            </w:r>
          </w:p>
        </w:tc>
        <w:tc>
          <w:tcPr>
            <w:tcW w:w="2353" w:type="dxa"/>
          </w:tcPr>
          <w:p w14:paraId="189AA9A8" w14:textId="77777777" w:rsidR="008F39C0" w:rsidRDefault="009C7079">
            <w:pPr>
              <w:tabs>
                <w:tab w:val="left" w:pos="7830"/>
              </w:tabs>
              <w:spacing w:after="0" w:line="240" w:lineRule="auto"/>
              <w:rPr>
                <w:rFonts w:cstheme="minorHAnsi"/>
                <w:bCs/>
                <w:sz w:val="24"/>
                <w:szCs w:val="24"/>
              </w:rPr>
            </w:pPr>
            <w:r>
              <w:rPr>
                <w:rFonts w:cstheme="minorHAnsi"/>
                <w:bCs/>
                <w:sz w:val="24"/>
                <w:szCs w:val="24"/>
              </w:rPr>
              <w:t>150 mins</w:t>
            </w:r>
          </w:p>
        </w:tc>
        <w:tc>
          <w:tcPr>
            <w:tcW w:w="1285" w:type="dxa"/>
          </w:tcPr>
          <w:p w14:paraId="3AD8BB85" w14:textId="77777777" w:rsidR="008F39C0" w:rsidRDefault="009C7079">
            <w:pPr>
              <w:tabs>
                <w:tab w:val="left" w:pos="7830"/>
              </w:tabs>
              <w:spacing w:after="0" w:line="240" w:lineRule="auto"/>
              <w:rPr>
                <w:rFonts w:cstheme="minorHAnsi"/>
                <w:bCs/>
                <w:sz w:val="24"/>
                <w:szCs w:val="24"/>
              </w:rPr>
            </w:pPr>
            <w:r>
              <w:rPr>
                <w:rFonts w:cstheme="minorHAnsi"/>
                <w:bCs/>
                <w:sz w:val="24"/>
                <w:szCs w:val="24"/>
              </w:rPr>
              <w:t>-</w:t>
            </w:r>
          </w:p>
        </w:tc>
        <w:tc>
          <w:tcPr>
            <w:tcW w:w="1497" w:type="dxa"/>
          </w:tcPr>
          <w:p w14:paraId="48A99A3C" w14:textId="77777777" w:rsidR="008F39C0" w:rsidRDefault="009C7079">
            <w:pPr>
              <w:tabs>
                <w:tab w:val="left" w:pos="7830"/>
              </w:tabs>
              <w:spacing w:after="0" w:line="240" w:lineRule="auto"/>
              <w:rPr>
                <w:rFonts w:cstheme="minorHAnsi"/>
                <w:bCs/>
                <w:sz w:val="24"/>
                <w:szCs w:val="24"/>
              </w:rPr>
            </w:pPr>
            <w:r>
              <w:rPr>
                <w:rFonts w:cstheme="minorHAnsi"/>
                <w:bCs/>
                <w:sz w:val="24"/>
                <w:szCs w:val="24"/>
              </w:rPr>
              <w:t>1</w:t>
            </w:r>
          </w:p>
        </w:tc>
        <w:tc>
          <w:tcPr>
            <w:tcW w:w="1112" w:type="dxa"/>
          </w:tcPr>
          <w:p w14:paraId="02B72823" w14:textId="77777777" w:rsidR="008F39C0" w:rsidRDefault="009C7079">
            <w:pPr>
              <w:tabs>
                <w:tab w:val="left" w:pos="7830"/>
              </w:tabs>
              <w:spacing w:after="0" w:line="240" w:lineRule="auto"/>
              <w:rPr>
                <w:rFonts w:cstheme="minorHAnsi"/>
                <w:bCs/>
                <w:sz w:val="24"/>
                <w:szCs w:val="24"/>
              </w:rPr>
            </w:pPr>
            <w:r>
              <w:rPr>
                <w:rFonts w:cstheme="minorHAnsi"/>
                <w:bCs/>
                <w:sz w:val="24"/>
                <w:szCs w:val="24"/>
              </w:rPr>
              <w:t>100</w:t>
            </w:r>
          </w:p>
        </w:tc>
        <w:tc>
          <w:tcPr>
            <w:tcW w:w="1924" w:type="dxa"/>
            <w:vMerge/>
          </w:tcPr>
          <w:p w14:paraId="764ED501" w14:textId="77777777" w:rsidR="008F39C0" w:rsidRDefault="008F39C0">
            <w:pPr>
              <w:tabs>
                <w:tab w:val="left" w:pos="7830"/>
              </w:tabs>
              <w:spacing w:after="0" w:line="240" w:lineRule="auto"/>
              <w:rPr>
                <w:rFonts w:cstheme="minorHAnsi"/>
                <w:bCs/>
                <w:sz w:val="24"/>
                <w:szCs w:val="24"/>
              </w:rPr>
            </w:pPr>
          </w:p>
        </w:tc>
      </w:tr>
      <w:tr w:rsidR="008F39C0" w14:paraId="7002B0AC" w14:textId="77777777">
        <w:trPr>
          <w:trHeight w:val="908"/>
        </w:trPr>
        <w:tc>
          <w:tcPr>
            <w:tcW w:w="621" w:type="dxa"/>
          </w:tcPr>
          <w:p w14:paraId="11B1FCCA" w14:textId="77777777" w:rsidR="008F39C0" w:rsidRDefault="009C7079">
            <w:pPr>
              <w:tabs>
                <w:tab w:val="left" w:pos="7830"/>
              </w:tabs>
              <w:spacing w:after="0" w:line="240" w:lineRule="auto"/>
              <w:rPr>
                <w:rFonts w:cstheme="minorHAnsi"/>
                <w:b/>
                <w:bCs/>
                <w:sz w:val="24"/>
                <w:szCs w:val="24"/>
              </w:rPr>
            </w:pPr>
            <w:r>
              <w:rPr>
                <w:rFonts w:cstheme="minorHAnsi"/>
                <w:b/>
                <w:bCs/>
                <w:sz w:val="24"/>
                <w:szCs w:val="24"/>
              </w:rPr>
              <w:t>2.</w:t>
            </w:r>
          </w:p>
        </w:tc>
        <w:tc>
          <w:tcPr>
            <w:tcW w:w="2176" w:type="dxa"/>
          </w:tcPr>
          <w:p w14:paraId="2F7B558F" w14:textId="77777777" w:rsidR="008F39C0" w:rsidRDefault="009C7079">
            <w:pPr>
              <w:spacing w:after="0" w:line="480" w:lineRule="auto"/>
              <w:rPr>
                <w:rFonts w:cstheme="minorHAnsi"/>
                <w:bCs/>
                <w:sz w:val="24"/>
                <w:szCs w:val="24"/>
              </w:rPr>
            </w:pPr>
            <w:r>
              <w:rPr>
                <w:rFonts w:cstheme="minorHAnsi"/>
                <w:bCs/>
                <w:sz w:val="24"/>
                <w:szCs w:val="24"/>
              </w:rPr>
              <w:t>OSCE</w:t>
            </w:r>
          </w:p>
        </w:tc>
        <w:tc>
          <w:tcPr>
            <w:tcW w:w="1558" w:type="dxa"/>
          </w:tcPr>
          <w:p w14:paraId="053A4030" w14:textId="77777777" w:rsidR="008F39C0" w:rsidRDefault="009C7079">
            <w:pPr>
              <w:tabs>
                <w:tab w:val="left" w:pos="7830"/>
              </w:tabs>
              <w:spacing w:after="0" w:line="240" w:lineRule="auto"/>
              <w:rPr>
                <w:rFonts w:cstheme="minorHAnsi"/>
                <w:bCs/>
                <w:sz w:val="24"/>
                <w:szCs w:val="24"/>
              </w:rPr>
            </w:pPr>
            <w:r>
              <w:rPr>
                <w:rFonts w:cstheme="minorHAnsi"/>
                <w:bCs/>
                <w:sz w:val="24"/>
                <w:szCs w:val="24"/>
              </w:rPr>
              <w:t>OSCE</w:t>
            </w:r>
          </w:p>
        </w:tc>
        <w:tc>
          <w:tcPr>
            <w:tcW w:w="1358" w:type="dxa"/>
          </w:tcPr>
          <w:p w14:paraId="41150DF2" w14:textId="77777777" w:rsidR="008F39C0" w:rsidRDefault="009C7079">
            <w:pPr>
              <w:tabs>
                <w:tab w:val="left" w:pos="7830"/>
              </w:tabs>
              <w:spacing w:after="0" w:line="240" w:lineRule="auto"/>
              <w:rPr>
                <w:rFonts w:cstheme="minorHAnsi"/>
                <w:bCs/>
                <w:sz w:val="24"/>
                <w:szCs w:val="24"/>
              </w:rPr>
            </w:pPr>
            <w:r>
              <w:rPr>
                <w:rFonts w:cstheme="minorHAnsi"/>
                <w:bCs/>
                <w:sz w:val="24"/>
                <w:szCs w:val="24"/>
              </w:rPr>
              <w:t>15</w:t>
            </w:r>
          </w:p>
        </w:tc>
        <w:tc>
          <w:tcPr>
            <w:tcW w:w="2353" w:type="dxa"/>
          </w:tcPr>
          <w:p w14:paraId="6BF6E214" w14:textId="77777777" w:rsidR="008F39C0" w:rsidRDefault="009C7079">
            <w:pPr>
              <w:tabs>
                <w:tab w:val="left" w:pos="7830"/>
              </w:tabs>
              <w:spacing w:after="0" w:line="240" w:lineRule="auto"/>
              <w:rPr>
                <w:rFonts w:cstheme="minorHAnsi"/>
                <w:bCs/>
                <w:sz w:val="24"/>
                <w:szCs w:val="24"/>
              </w:rPr>
            </w:pPr>
            <w:r>
              <w:rPr>
                <w:rFonts w:cstheme="minorHAnsi"/>
                <w:bCs/>
                <w:sz w:val="24"/>
                <w:szCs w:val="24"/>
              </w:rPr>
              <w:t>5 mins/ station=75 mins</w:t>
            </w:r>
          </w:p>
        </w:tc>
        <w:tc>
          <w:tcPr>
            <w:tcW w:w="1285" w:type="dxa"/>
          </w:tcPr>
          <w:p w14:paraId="3AC2E41B" w14:textId="77777777" w:rsidR="008F39C0" w:rsidRDefault="009C7079">
            <w:pPr>
              <w:tabs>
                <w:tab w:val="left" w:pos="7830"/>
              </w:tabs>
              <w:spacing w:after="0" w:line="240" w:lineRule="auto"/>
              <w:rPr>
                <w:rFonts w:cstheme="minorHAnsi"/>
                <w:bCs/>
                <w:sz w:val="24"/>
                <w:szCs w:val="24"/>
              </w:rPr>
            </w:pPr>
            <w:r>
              <w:rPr>
                <w:rFonts w:cstheme="minorHAnsi"/>
                <w:bCs/>
                <w:sz w:val="24"/>
                <w:szCs w:val="24"/>
              </w:rPr>
              <w:t>-</w:t>
            </w:r>
          </w:p>
        </w:tc>
        <w:tc>
          <w:tcPr>
            <w:tcW w:w="1497" w:type="dxa"/>
          </w:tcPr>
          <w:p w14:paraId="5E8FBDAF" w14:textId="77777777" w:rsidR="008F39C0" w:rsidRDefault="009C7079">
            <w:pPr>
              <w:tabs>
                <w:tab w:val="left" w:pos="7830"/>
              </w:tabs>
              <w:spacing w:after="0" w:line="240" w:lineRule="auto"/>
              <w:rPr>
                <w:rFonts w:cstheme="minorHAnsi"/>
                <w:bCs/>
                <w:sz w:val="24"/>
                <w:szCs w:val="24"/>
              </w:rPr>
            </w:pPr>
            <w:r>
              <w:rPr>
                <w:rFonts w:cstheme="minorHAnsi"/>
                <w:bCs/>
                <w:sz w:val="24"/>
                <w:szCs w:val="24"/>
              </w:rPr>
              <w:t>10</w:t>
            </w:r>
          </w:p>
        </w:tc>
        <w:tc>
          <w:tcPr>
            <w:tcW w:w="1112" w:type="dxa"/>
          </w:tcPr>
          <w:p w14:paraId="76C2E264" w14:textId="77777777" w:rsidR="008F39C0" w:rsidRDefault="009C7079">
            <w:pPr>
              <w:tabs>
                <w:tab w:val="left" w:pos="7830"/>
              </w:tabs>
              <w:spacing w:after="0" w:line="240" w:lineRule="auto"/>
              <w:rPr>
                <w:rFonts w:cstheme="minorHAnsi"/>
                <w:bCs/>
                <w:sz w:val="24"/>
                <w:szCs w:val="24"/>
              </w:rPr>
            </w:pPr>
            <w:r>
              <w:rPr>
                <w:rFonts w:cstheme="minorHAnsi"/>
                <w:bCs/>
                <w:sz w:val="24"/>
                <w:szCs w:val="24"/>
              </w:rPr>
              <w:t>150</w:t>
            </w:r>
          </w:p>
        </w:tc>
        <w:tc>
          <w:tcPr>
            <w:tcW w:w="1924" w:type="dxa"/>
            <w:vMerge w:val="restart"/>
          </w:tcPr>
          <w:p w14:paraId="153F78F5" w14:textId="77777777" w:rsidR="008F39C0" w:rsidRDefault="009C7079">
            <w:pPr>
              <w:tabs>
                <w:tab w:val="left" w:pos="7830"/>
              </w:tabs>
              <w:spacing w:after="0" w:line="240" w:lineRule="auto"/>
              <w:rPr>
                <w:rFonts w:cstheme="minorHAnsi"/>
                <w:bCs/>
                <w:sz w:val="24"/>
                <w:szCs w:val="24"/>
              </w:rPr>
            </w:pPr>
            <w:r>
              <w:rPr>
                <w:rFonts w:cstheme="minorHAnsi"/>
                <w:bCs/>
                <w:sz w:val="24"/>
                <w:szCs w:val="24"/>
              </w:rPr>
              <w:t>60% of 450=270 marks</w:t>
            </w:r>
          </w:p>
        </w:tc>
      </w:tr>
      <w:tr w:rsidR="008F39C0" w14:paraId="0E588A81" w14:textId="77777777">
        <w:trPr>
          <w:trHeight w:val="326"/>
        </w:trPr>
        <w:tc>
          <w:tcPr>
            <w:tcW w:w="621" w:type="dxa"/>
            <w:vMerge w:val="restart"/>
          </w:tcPr>
          <w:p w14:paraId="3CEA8946" w14:textId="77777777" w:rsidR="008F39C0" w:rsidRDefault="009C7079">
            <w:pPr>
              <w:tabs>
                <w:tab w:val="left" w:pos="7830"/>
              </w:tabs>
              <w:spacing w:after="0" w:line="240" w:lineRule="auto"/>
              <w:rPr>
                <w:rFonts w:cstheme="minorHAnsi"/>
                <w:b/>
                <w:bCs/>
                <w:sz w:val="24"/>
                <w:szCs w:val="24"/>
              </w:rPr>
            </w:pPr>
            <w:r>
              <w:rPr>
                <w:rFonts w:cstheme="minorHAnsi"/>
                <w:b/>
                <w:bCs/>
                <w:sz w:val="24"/>
                <w:szCs w:val="24"/>
              </w:rPr>
              <w:t>3.</w:t>
            </w:r>
          </w:p>
        </w:tc>
        <w:tc>
          <w:tcPr>
            <w:tcW w:w="2176" w:type="dxa"/>
            <w:vMerge w:val="restart"/>
          </w:tcPr>
          <w:p w14:paraId="1A050831" w14:textId="77777777" w:rsidR="008F39C0" w:rsidRDefault="009C7079">
            <w:pPr>
              <w:spacing w:after="0" w:line="480" w:lineRule="auto"/>
              <w:rPr>
                <w:rFonts w:cstheme="minorHAnsi"/>
                <w:bCs/>
                <w:sz w:val="24"/>
                <w:szCs w:val="24"/>
              </w:rPr>
            </w:pPr>
            <w:r>
              <w:rPr>
                <w:rFonts w:cstheme="minorHAnsi"/>
                <w:bCs/>
                <w:sz w:val="24"/>
                <w:szCs w:val="24"/>
              </w:rPr>
              <w:t>Clinical assesment</w:t>
            </w:r>
          </w:p>
        </w:tc>
        <w:tc>
          <w:tcPr>
            <w:tcW w:w="1558" w:type="dxa"/>
          </w:tcPr>
          <w:p w14:paraId="5348222A" w14:textId="77777777" w:rsidR="008F39C0" w:rsidRDefault="009C7079">
            <w:pPr>
              <w:tabs>
                <w:tab w:val="left" w:pos="7830"/>
              </w:tabs>
              <w:spacing w:after="0" w:line="240" w:lineRule="auto"/>
              <w:rPr>
                <w:rFonts w:cstheme="minorHAnsi"/>
                <w:bCs/>
                <w:sz w:val="24"/>
                <w:szCs w:val="24"/>
              </w:rPr>
            </w:pPr>
            <w:r>
              <w:rPr>
                <w:rFonts w:cstheme="minorHAnsi"/>
                <w:bCs/>
                <w:sz w:val="24"/>
                <w:szCs w:val="24"/>
              </w:rPr>
              <w:t>Long case</w:t>
            </w:r>
          </w:p>
        </w:tc>
        <w:tc>
          <w:tcPr>
            <w:tcW w:w="1358" w:type="dxa"/>
          </w:tcPr>
          <w:p w14:paraId="2695D368" w14:textId="77777777" w:rsidR="008F39C0" w:rsidRDefault="009C7079">
            <w:pPr>
              <w:tabs>
                <w:tab w:val="left" w:pos="7830"/>
              </w:tabs>
              <w:spacing w:after="0" w:line="240" w:lineRule="auto"/>
              <w:rPr>
                <w:rFonts w:cstheme="minorHAnsi"/>
                <w:bCs/>
                <w:sz w:val="24"/>
                <w:szCs w:val="24"/>
              </w:rPr>
            </w:pPr>
            <w:r>
              <w:rPr>
                <w:rFonts w:cstheme="minorHAnsi"/>
                <w:bCs/>
                <w:sz w:val="24"/>
                <w:szCs w:val="24"/>
              </w:rPr>
              <w:t>1</w:t>
            </w:r>
          </w:p>
        </w:tc>
        <w:tc>
          <w:tcPr>
            <w:tcW w:w="2353" w:type="dxa"/>
          </w:tcPr>
          <w:p w14:paraId="5C7202E3" w14:textId="77777777" w:rsidR="008F39C0" w:rsidRDefault="009C7079">
            <w:pPr>
              <w:tabs>
                <w:tab w:val="left" w:pos="7830"/>
              </w:tabs>
              <w:spacing w:after="0" w:line="240" w:lineRule="auto"/>
              <w:rPr>
                <w:rFonts w:cstheme="minorHAnsi"/>
                <w:bCs/>
                <w:sz w:val="24"/>
                <w:szCs w:val="24"/>
              </w:rPr>
            </w:pPr>
            <w:r>
              <w:rPr>
                <w:rFonts w:cstheme="minorHAnsi"/>
                <w:bCs/>
                <w:sz w:val="24"/>
                <w:szCs w:val="24"/>
              </w:rPr>
              <w:t>60 mins= 30 mins history &amp; examination,30 mins viva</w:t>
            </w:r>
          </w:p>
        </w:tc>
        <w:tc>
          <w:tcPr>
            <w:tcW w:w="1285" w:type="dxa"/>
          </w:tcPr>
          <w:p w14:paraId="09D9AC6E" w14:textId="77777777" w:rsidR="008F39C0" w:rsidRDefault="009C7079">
            <w:pPr>
              <w:tabs>
                <w:tab w:val="left" w:pos="7830"/>
              </w:tabs>
              <w:spacing w:after="0" w:line="240" w:lineRule="auto"/>
              <w:rPr>
                <w:rFonts w:cstheme="minorHAnsi"/>
                <w:bCs/>
                <w:sz w:val="24"/>
                <w:szCs w:val="24"/>
              </w:rPr>
            </w:pPr>
            <w:r>
              <w:rPr>
                <w:rFonts w:cstheme="minorHAnsi"/>
                <w:bCs/>
                <w:sz w:val="24"/>
                <w:szCs w:val="24"/>
              </w:rPr>
              <w:t>-</w:t>
            </w:r>
          </w:p>
        </w:tc>
        <w:tc>
          <w:tcPr>
            <w:tcW w:w="1497" w:type="dxa"/>
          </w:tcPr>
          <w:p w14:paraId="7863B65F" w14:textId="77777777" w:rsidR="008F39C0" w:rsidRDefault="009C7079">
            <w:pPr>
              <w:tabs>
                <w:tab w:val="left" w:pos="7830"/>
              </w:tabs>
              <w:spacing w:after="0" w:line="240" w:lineRule="auto"/>
              <w:rPr>
                <w:rFonts w:cstheme="minorHAnsi"/>
                <w:bCs/>
                <w:sz w:val="24"/>
                <w:szCs w:val="24"/>
              </w:rPr>
            </w:pPr>
            <w:r>
              <w:rPr>
                <w:rFonts w:cstheme="minorHAnsi"/>
                <w:bCs/>
                <w:sz w:val="24"/>
                <w:szCs w:val="24"/>
              </w:rPr>
              <w:t>100</w:t>
            </w:r>
          </w:p>
        </w:tc>
        <w:tc>
          <w:tcPr>
            <w:tcW w:w="1112" w:type="dxa"/>
          </w:tcPr>
          <w:p w14:paraId="60525613" w14:textId="77777777" w:rsidR="008F39C0" w:rsidRDefault="009C7079">
            <w:pPr>
              <w:tabs>
                <w:tab w:val="left" w:pos="7830"/>
              </w:tabs>
              <w:spacing w:after="0" w:line="240" w:lineRule="auto"/>
              <w:rPr>
                <w:rFonts w:cstheme="minorHAnsi"/>
                <w:bCs/>
                <w:sz w:val="24"/>
                <w:szCs w:val="24"/>
              </w:rPr>
            </w:pPr>
            <w:r>
              <w:rPr>
                <w:rFonts w:cstheme="minorHAnsi"/>
                <w:bCs/>
                <w:sz w:val="24"/>
                <w:szCs w:val="24"/>
              </w:rPr>
              <w:t>100</w:t>
            </w:r>
          </w:p>
        </w:tc>
        <w:tc>
          <w:tcPr>
            <w:tcW w:w="1924" w:type="dxa"/>
            <w:vMerge/>
          </w:tcPr>
          <w:p w14:paraId="0AB93745" w14:textId="77777777" w:rsidR="008F39C0" w:rsidRDefault="008F39C0">
            <w:pPr>
              <w:tabs>
                <w:tab w:val="left" w:pos="7830"/>
              </w:tabs>
              <w:spacing w:after="0" w:line="240" w:lineRule="auto"/>
              <w:rPr>
                <w:rFonts w:cstheme="minorHAnsi"/>
                <w:bCs/>
                <w:sz w:val="24"/>
                <w:szCs w:val="24"/>
              </w:rPr>
            </w:pPr>
          </w:p>
        </w:tc>
      </w:tr>
      <w:tr w:rsidR="008F39C0" w14:paraId="4D90415C" w14:textId="77777777">
        <w:trPr>
          <w:trHeight w:val="344"/>
        </w:trPr>
        <w:tc>
          <w:tcPr>
            <w:tcW w:w="621" w:type="dxa"/>
            <w:vMerge/>
          </w:tcPr>
          <w:p w14:paraId="49635555" w14:textId="77777777" w:rsidR="008F39C0" w:rsidRDefault="008F39C0">
            <w:pPr>
              <w:tabs>
                <w:tab w:val="left" w:pos="7830"/>
              </w:tabs>
              <w:spacing w:after="0" w:line="240" w:lineRule="auto"/>
              <w:rPr>
                <w:rFonts w:cstheme="minorHAnsi"/>
                <w:b/>
                <w:bCs/>
                <w:sz w:val="24"/>
                <w:szCs w:val="24"/>
              </w:rPr>
            </w:pPr>
          </w:p>
        </w:tc>
        <w:tc>
          <w:tcPr>
            <w:tcW w:w="2176" w:type="dxa"/>
            <w:vMerge/>
          </w:tcPr>
          <w:p w14:paraId="17A53FC6" w14:textId="77777777" w:rsidR="008F39C0" w:rsidRDefault="008F39C0">
            <w:pPr>
              <w:spacing w:after="0" w:line="480" w:lineRule="auto"/>
              <w:rPr>
                <w:rFonts w:cstheme="minorHAnsi"/>
                <w:bCs/>
                <w:sz w:val="24"/>
                <w:szCs w:val="24"/>
              </w:rPr>
            </w:pPr>
          </w:p>
        </w:tc>
        <w:tc>
          <w:tcPr>
            <w:tcW w:w="1558" w:type="dxa"/>
          </w:tcPr>
          <w:p w14:paraId="7AEAC450" w14:textId="77777777" w:rsidR="008F39C0" w:rsidRDefault="009C7079">
            <w:pPr>
              <w:tabs>
                <w:tab w:val="left" w:pos="7830"/>
              </w:tabs>
              <w:spacing w:after="0" w:line="240" w:lineRule="auto"/>
              <w:rPr>
                <w:rFonts w:cstheme="minorHAnsi"/>
                <w:bCs/>
                <w:sz w:val="24"/>
                <w:szCs w:val="24"/>
              </w:rPr>
            </w:pPr>
            <w:r>
              <w:rPr>
                <w:rFonts w:cstheme="minorHAnsi"/>
                <w:bCs/>
                <w:sz w:val="24"/>
                <w:szCs w:val="24"/>
              </w:rPr>
              <w:t>Short case</w:t>
            </w:r>
          </w:p>
        </w:tc>
        <w:tc>
          <w:tcPr>
            <w:tcW w:w="1358" w:type="dxa"/>
          </w:tcPr>
          <w:p w14:paraId="2037AD40" w14:textId="77777777" w:rsidR="008F39C0" w:rsidRDefault="009C7079">
            <w:pPr>
              <w:tabs>
                <w:tab w:val="left" w:pos="7830"/>
              </w:tabs>
              <w:spacing w:after="0" w:line="240" w:lineRule="auto"/>
              <w:rPr>
                <w:rFonts w:cstheme="minorHAnsi"/>
                <w:bCs/>
                <w:sz w:val="24"/>
                <w:szCs w:val="24"/>
              </w:rPr>
            </w:pPr>
            <w:r>
              <w:rPr>
                <w:rFonts w:cstheme="minorHAnsi"/>
                <w:bCs/>
                <w:sz w:val="24"/>
                <w:szCs w:val="24"/>
              </w:rPr>
              <w:t>4</w:t>
            </w:r>
          </w:p>
        </w:tc>
        <w:tc>
          <w:tcPr>
            <w:tcW w:w="2353" w:type="dxa"/>
          </w:tcPr>
          <w:p w14:paraId="1FC44C27" w14:textId="77777777" w:rsidR="008F39C0" w:rsidRDefault="009C7079">
            <w:pPr>
              <w:tabs>
                <w:tab w:val="left" w:pos="7830"/>
              </w:tabs>
              <w:spacing w:after="0" w:line="240" w:lineRule="auto"/>
              <w:rPr>
                <w:rFonts w:cstheme="minorHAnsi"/>
                <w:bCs/>
                <w:sz w:val="24"/>
                <w:szCs w:val="24"/>
              </w:rPr>
            </w:pPr>
            <w:r>
              <w:rPr>
                <w:rFonts w:cstheme="minorHAnsi"/>
                <w:bCs/>
                <w:sz w:val="24"/>
                <w:szCs w:val="24"/>
              </w:rPr>
              <w:t>10 mins/case</w:t>
            </w:r>
          </w:p>
        </w:tc>
        <w:tc>
          <w:tcPr>
            <w:tcW w:w="1285" w:type="dxa"/>
          </w:tcPr>
          <w:p w14:paraId="2A9CB6E2" w14:textId="77777777" w:rsidR="008F39C0" w:rsidRDefault="009C7079">
            <w:pPr>
              <w:tabs>
                <w:tab w:val="left" w:pos="7830"/>
              </w:tabs>
              <w:spacing w:after="0" w:line="240" w:lineRule="auto"/>
              <w:rPr>
                <w:rFonts w:cstheme="minorHAnsi"/>
                <w:bCs/>
                <w:sz w:val="24"/>
                <w:szCs w:val="24"/>
              </w:rPr>
            </w:pPr>
            <w:r>
              <w:rPr>
                <w:rFonts w:cstheme="minorHAnsi"/>
                <w:bCs/>
                <w:sz w:val="24"/>
                <w:szCs w:val="24"/>
              </w:rPr>
              <w:t>-</w:t>
            </w:r>
          </w:p>
        </w:tc>
        <w:tc>
          <w:tcPr>
            <w:tcW w:w="1497" w:type="dxa"/>
          </w:tcPr>
          <w:p w14:paraId="68861898" w14:textId="77777777" w:rsidR="008F39C0" w:rsidRDefault="009C7079">
            <w:pPr>
              <w:tabs>
                <w:tab w:val="left" w:pos="7830"/>
              </w:tabs>
              <w:spacing w:after="0" w:line="240" w:lineRule="auto"/>
              <w:rPr>
                <w:rFonts w:cstheme="minorHAnsi"/>
                <w:bCs/>
                <w:sz w:val="24"/>
                <w:szCs w:val="24"/>
              </w:rPr>
            </w:pPr>
            <w:r>
              <w:rPr>
                <w:rFonts w:cstheme="minorHAnsi"/>
                <w:bCs/>
                <w:sz w:val="24"/>
                <w:szCs w:val="24"/>
              </w:rPr>
              <w:t>50</w:t>
            </w:r>
          </w:p>
        </w:tc>
        <w:tc>
          <w:tcPr>
            <w:tcW w:w="1112" w:type="dxa"/>
          </w:tcPr>
          <w:p w14:paraId="3A96B3F4" w14:textId="77777777" w:rsidR="008F39C0" w:rsidRDefault="009C7079">
            <w:pPr>
              <w:tabs>
                <w:tab w:val="left" w:pos="7830"/>
              </w:tabs>
              <w:spacing w:after="0" w:line="240" w:lineRule="auto"/>
              <w:rPr>
                <w:rFonts w:cstheme="minorHAnsi"/>
                <w:bCs/>
                <w:sz w:val="24"/>
                <w:szCs w:val="24"/>
              </w:rPr>
            </w:pPr>
            <w:r>
              <w:rPr>
                <w:rFonts w:cstheme="minorHAnsi"/>
                <w:bCs/>
                <w:sz w:val="24"/>
                <w:szCs w:val="24"/>
              </w:rPr>
              <w:t>200</w:t>
            </w:r>
          </w:p>
        </w:tc>
        <w:tc>
          <w:tcPr>
            <w:tcW w:w="1924" w:type="dxa"/>
            <w:vMerge/>
          </w:tcPr>
          <w:p w14:paraId="1CDEAE01" w14:textId="77777777" w:rsidR="008F39C0" w:rsidRDefault="008F39C0">
            <w:pPr>
              <w:tabs>
                <w:tab w:val="left" w:pos="7830"/>
              </w:tabs>
              <w:spacing w:after="0" w:line="240" w:lineRule="auto"/>
              <w:rPr>
                <w:rFonts w:cstheme="minorHAnsi"/>
                <w:bCs/>
                <w:sz w:val="24"/>
                <w:szCs w:val="24"/>
              </w:rPr>
            </w:pPr>
          </w:p>
        </w:tc>
      </w:tr>
      <w:tr w:rsidR="008F39C0" w14:paraId="56B488CD" w14:textId="77777777">
        <w:tc>
          <w:tcPr>
            <w:tcW w:w="621" w:type="dxa"/>
          </w:tcPr>
          <w:p w14:paraId="70A3FF17" w14:textId="77777777" w:rsidR="008F39C0" w:rsidRDefault="009C7079">
            <w:pPr>
              <w:tabs>
                <w:tab w:val="left" w:pos="7830"/>
              </w:tabs>
              <w:spacing w:after="0" w:line="240" w:lineRule="auto"/>
              <w:rPr>
                <w:rFonts w:cstheme="minorHAnsi"/>
                <w:b/>
                <w:bCs/>
                <w:sz w:val="24"/>
                <w:szCs w:val="24"/>
              </w:rPr>
            </w:pPr>
            <w:r>
              <w:rPr>
                <w:rFonts w:cstheme="minorHAnsi"/>
                <w:b/>
                <w:bCs/>
                <w:sz w:val="24"/>
                <w:szCs w:val="24"/>
              </w:rPr>
              <w:t>4.</w:t>
            </w:r>
          </w:p>
        </w:tc>
        <w:tc>
          <w:tcPr>
            <w:tcW w:w="2176" w:type="dxa"/>
          </w:tcPr>
          <w:p w14:paraId="5C4970D1" w14:textId="77777777" w:rsidR="008F39C0" w:rsidRDefault="009C7079">
            <w:pPr>
              <w:spacing w:after="0" w:line="480" w:lineRule="auto"/>
              <w:rPr>
                <w:rFonts w:cstheme="minorHAnsi"/>
                <w:bCs/>
                <w:sz w:val="24"/>
                <w:szCs w:val="24"/>
              </w:rPr>
            </w:pPr>
            <w:r>
              <w:rPr>
                <w:rFonts w:ascii="Verdana" w:hAnsi="Verdana" w:cs="Verdana"/>
                <w:bCs/>
                <w:sz w:val="24"/>
                <w:szCs w:val="24"/>
              </w:rPr>
              <w:t>DEFENSE OF THESIS( 100 MARKS)</w:t>
            </w:r>
          </w:p>
        </w:tc>
        <w:tc>
          <w:tcPr>
            <w:tcW w:w="1558" w:type="dxa"/>
          </w:tcPr>
          <w:p w14:paraId="087D50B7" w14:textId="77777777" w:rsidR="008F39C0" w:rsidRDefault="009C7079">
            <w:pPr>
              <w:tabs>
                <w:tab w:val="left" w:pos="7830"/>
              </w:tabs>
              <w:spacing w:after="0" w:line="240" w:lineRule="auto"/>
              <w:rPr>
                <w:rFonts w:cstheme="minorHAnsi"/>
                <w:bCs/>
                <w:sz w:val="24"/>
                <w:szCs w:val="24"/>
              </w:rPr>
            </w:pPr>
            <w:r>
              <w:rPr>
                <w:rFonts w:cstheme="minorHAnsi"/>
                <w:bCs/>
                <w:sz w:val="24"/>
                <w:szCs w:val="24"/>
              </w:rPr>
              <w:t>Presentation and defense</w:t>
            </w:r>
          </w:p>
        </w:tc>
        <w:tc>
          <w:tcPr>
            <w:tcW w:w="1358" w:type="dxa"/>
          </w:tcPr>
          <w:p w14:paraId="1DF24874" w14:textId="77777777" w:rsidR="008F39C0" w:rsidRDefault="009C7079">
            <w:pPr>
              <w:tabs>
                <w:tab w:val="left" w:pos="7830"/>
              </w:tabs>
              <w:spacing w:after="0" w:line="240" w:lineRule="auto"/>
              <w:rPr>
                <w:rFonts w:cstheme="minorHAnsi"/>
                <w:bCs/>
                <w:sz w:val="24"/>
                <w:szCs w:val="24"/>
              </w:rPr>
            </w:pPr>
            <w:r>
              <w:rPr>
                <w:rFonts w:cstheme="minorHAnsi"/>
                <w:bCs/>
                <w:sz w:val="24"/>
                <w:szCs w:val="24"/>
              </w:rPr>
              <w:t>1</w:t>
            </w:r>
          </w:p>
        </w:tc>
        <w:tc>
          <w:tcPr>
            <w:tcW w:w="2353" w:type="dxa"/>
          </w:tcPr>
          <w:p w14:paraId="6E1B742C" w14:textId="77777777" w:rsidR="008F39C0" w:rsidRDefault="009C7079">
            <w:pPr>
              <w:tabs>
                <w:tab w:val="left" w:pos="7830"/>
              </w:tabs>
              <w:spacing w:after="0" w:line="240" w:lineRule="auto"/>
              <w:rPr>
                <w:rFonts w:cstheme="minorHAnsi"/>
                <w:bCs/>
                <w:sz w:val="24"/>
                <w:szCs w:val="24"/>
              </w:rPr>
            </w:pPr>
            <w:r>
              <w:rPr>
                <w:rFonts w:cstheme="minorHAnsi"/>
                <w:bCs/>
                <w:sz w:val="24"/>
                <w:szCs w:val="24"/>
              </w:rPr>
              <w:t>10 mins presentation, 20 mins defense</w:t>
            </w:r>
          </w:p>
        </w:tc>
        <w:tc>
          <w:tcPr>
            <w:tcW w:w="1285" w:type="dxa"/>
          </w:tcPr>
          <w:p w14:paraId="0A5B7069" w14:textId="77777777" w:rsidR="008F39C0" w:rsidRDefault="009C7079">
            <w:pPr>
              <w:tabs>
                <w:tab w:val="left" w:pos="7830"/>
              </w:tabs>
              <w:spacing w:after="0" w:line="240" w:lineRule="auto"/>
              <w:rPr>
                <w:rFonts w:cstheme="minorHAnsi"/>
                <w:bCs/>
                <w:sz w:val="24"/>
                <w:szCs w:val="24"/>
              </w:rPr>
            </w:pPr>
            <w:r>
              <w:rPr>
                <w:rFonts w:cstheme="minorHAnsi"/>
                <w:bCs/>
                <w:sz w:val="24"/>
                <w:szCs w:val="24"/>
              </w:rPr>
              <w:t>-</w:t>
            </w:r>
          </w:p>
        </w:tc>
        <w:tc>
          <w:tcPr>
            <w:tcW w:w="1497" w:type="dxa"/>
          </w:tcPr>
          <w:p w14:paraId="0EAE60D8" w14:textId="77777777" w:rsidR="008F39C0" w:rsidRDefault="009C7079">
            <w:pPr>
              <w:tabs>
                <w:tab w:val="left" w:pos="7830"/>
              </w:tabs>
              <w:spacing w:after="0" w:line="240" w:lineRule="auto"/>
              <w:rPr>
                <w:rFonts w:cstheme="minorHAnsi"/>
                <w:bCs/>
                <w:sz w:val="24"/>
                <w:szCs w:val="24"/>
              </w:rPr>
            </w:pPr>
            <w:r>
              <w:rPr>
                <w:rFonts w:cstheme="minorHAnsi"/>
                <w:bCs/>
                <w:sz w:val="24"/>
                <w:szCs w:val="24"/>
              </w:rPr>
              <w:t>Presentation 30 marks, defense 70 marks</w:t>
            </w:r>
          </w:p>
        </w:tc>
        <w:tc>
          <w:tcPr>
            <w:tcW w:w="1112" w:type="dxa"/>
          </w:tcPr>
          <w:p w14:paraId="2CE73B84" w14:textId="77777777" w:rsidR="008F39C0" w:rsidRDefault="009C7079">
            <w:pPr>
              <w:tabs>
                <w:tab w:val="left" w:pos="7830"/>
              </w:tabs>
              <w:spacing w:after="0" w:line="240" w:lineRule="auto"/>
              <w:rPr>
                <w:rFonts w:cstheme="minorHAnsi"/>
                <w:bCs/>
                <w:sz w:val="24"/>
                <w:szCs w:val="24"/>
              </w:rPr>
            </w:pPr>
            <w:r>
              <w:rPr>
                <w:rFonts w:cstheme="minorHAnsi"/>
                <w:bCs/>
                <w:sz w:val="24"/>
                <w:szCs w:val="24"/>
              </w:rPr>
              <w:t>100</w:t>
            </w:r>
          </w:p>
        </w:tc>
        <w:tc>
          <w:tcPr>
            <w:tcW w:w="1924" w:type="dxa"/>
          </w:tcPr>
          <w:p w14:paraId="306E2CC3" w14:textId="77777777" w:rsidR="008F39C0" w:rsidRDefault="009C7079">
            <w:pPr>
              <w:tabs>
                <w:tab w:val="left" w:pos="7830"/>
              </w:tabs>
              <w:spacing w:after="0" w:line="240" w:lineRule="auto"/>
              <w:rPr>
                <w:rFonts w:cstheme="minorHAnsi"/>
                <w:bCs/>
                <w:sz w:val="24"/>
                <w:szCs w:val="24"/>
              </w:rPr>
            </w:pPr>
            <w:r>
              <w:rPr>
                <w:rFonts w:cstheme="minorHAnsi"/>
                <w:bCs/>
                <w:sz w:val="24"/>
                <w:szCs w:val="24"/>
              </w:rPr>
              <w:t>60%of 100=60 marks</w:t>
            </w:r>
          </w:p>
        </w:tc>
      </w:tr>
      <w:tr w:rsidR="008F39C0" w14:paraId="1918B5E8" w14:textId="77777777">
        <w:trPr>
          <w:trHeight w:val="689"/>
        </w:trPr>
        <w:tc>
          <w:tcPr>
            <w:tcW w:w="10848" w:type="dxa"/>
            <w:gridSpan w:val="7"/>
          </w:tcPr>
          <w:p w14:paraId="7234B55C" w14:textId="77777777" w:rsidR="008F39C0" w:rsidRDefault="009C7079">
            <w:pPr>
              <w:tabs>
                <w:tab w:val="left" w:pos="7830"/>
              </w:tabs>
              <w:spacing w:after="0" w:line="240" w:lineRule="auto"/>
              <w:ind w:left="108"/>
              <w:rPr>
                <w:rFonts w:cstheme="minorHAnsi"/>
                <w:b/>
                <w:bCs/>
                <w:sz w:val="24"/>
                <w:szCs w:val="24"/>
              </w:rPr>
            </w:pPr>
            <w:r>
              <w:rPr>
                <w:rFonts w:cstheme="minorHAnsi"/>
                <w:b/>
                <w:bCs/>
                <w:sz w:val="24"/>
                <w:szCs w:val="24"/>
              </w:rPr>
              <w:t xml:space="preserve">                                                                                               Total </w:t>
            </w:r>
          </w:p>
        </w:tc>
        <w:tc>
          <w:tcPr>
            <w:tcW w:w="1111" w:type="dxa"/>
          </w:tcPr>
          <w:p w14:paraId="25FB564C" w14:textId="77777777" w:rsidR="008F39C0" w:rsidRDefault="009C7079">
            <w:pPr>
              <w:tabs>
                <w:tab w:val="left" w:pos="7830"/>
              </w:tabs>
              <w:spacing w:after="0" w:line="240" w:lineRule="auto"/>
              <w:ind w:left="108"/>
              <w:rPr>
                <w:rFonts w:cstheme="minorHAnsi"/>
                <w:b/>
                <w:bCs/>
                <w:sz w:val="24"/>
                <w:szCs w:val="24"/>
              </w:rPr>
            </w:pPr>
            <w:r>
              <w:rPr>
                <w:rFonts w:cstheme="minorHAnsi"/>
                <w:b/>
                <w:bCs/>
                <w:sz w:val="24"/>
                <w:szCs w:val="24"/>
              </w:rPr>
              <w:t>750</w:t>
            </w:r>
          </w:p>
        </w:tc>
        <w:tc>
          <w:tcPr>
            <w:tcW w:w="1925" w:type="dxa"/>
          </w:tcPr>
          <w:p w14:paraId="6B26293E" w14:textId="77777777" w:rsidR="008F39C0" w:rsidRDefault="009C7079">
            <w:pPr>
              <w:tabs>
                <w:tab w:val="left" w:pos="7830"/>
              </w:tabs>
              <w:spacing w:after="0" w:line="240" w:lineRule="auto"/>
              <w:ind w:left="108"/>
              <w:rPr>
                <w:rFonts w:cstheme="minorHAnsi"/>
                <w:b/>
                <w:bCs/>
                <w:sz w:val="24"/>
                <w:szCs w:val="24"/>
              </w:rPr>
            </w:pPr>
            <w:r>
              <w:rPr>
                <w:rFonts w:cstheme="minorHAnsi"/>
                <w:b/>
                <w:bCs/>
                <w:sz w:val="24"/>
                <w:szCs w:val="24"/>
              </w:rPr>
              <w:t>60% of 750= 450 marks</w:t>
            </w:r>
          </w:p>
        </w:tc>
      </w:tr>
    </w:tbl>
    <w:p w14:paraId="50F07069" w14:textId="77777777" w:rsidR="008F39C0" w:rsidRDefault="008F39C0">
      <w:pPr>
        <w:spacing w:after="0"/>
        <w:rPr>
          <w:rFonts w:ascii="Verdana" w:hAnsi="Verdana" w:cs="Verdana"/>
          <w:b/>
          <w:bCs/>
          <w:sz w:val="36"/>
          <w:szCs w:val="36"/>
        </w:rPr>
      </w:pPr>
    </w:p>
    <w:p w14:paraId="725ED14D" w14:textId="77777777" w:rsidR="008F39C0" w:rsidRDefault="14611C51">
      <w:pPr>
        <w:spacing w:after="0"/>
        <w:rPr>
          <w:rFonts w:ascii="Verdana" w:hAnsi="Verdana" w:cs="Verdana"/>
          <w:b/>
          <w:bCs/>
          <w:sz w:val="36"/>
          <w:szCs w:val="36"/>
        </w:rPr>
      </w:pPr>
      <w:r w:rsidRPr="14611C51">
        <w:rPr>
          <w:rFonts w:ascii="Verdana" w:hAnsi="Verdana" w:cs="Verdana"/>
          <w:b/>
          <w:bCs/>
          <w:sz w:val="36"/>
          <w:szCs w:val="36"/>
        </w:rPr>
        <w:t xml:space="preserve">         </w:t>
      </w:r>
    </w:p>
    <w:p w14:paraId="43BB6395" w14:textId="078E0881" w:rsidR="14611C51" w:rsidRDefault="14611C51">
      <w:r>
        <w:br w:type="page"/>
      </w:r>
    </w:p>
    <w:p w14:paraId="55E91B80" w14:textId="59CF5DD9" w:rsidR="14611C51" w:rsidRDefault="14611C51" w:rsidP="14611C51">
      <w:pPr>
        <w:spacing w:after="0"/>
        <w:rPr>
          <w:rFonts w:ascii="Verdana" w:hAnsi="Verdana" w:cs="Verdana"/>
          <w:b/>
          <w:bCs/>
          <w:sz w:val="36"/>
          <w:szCs w:val="36"/>
        </w:rPr>
      </w:pPr>
    </w:p>
    <w:tbl>
      <w:tblPr>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40"/>
        <w:gridCol w:w="4780"/>
        <w:gridCol w:w="1425"/>
        <w:gridCol w:w="2156"/>
        <w:gridCol w:w="1236"/>
      </w:tblGrid>
      <w:tr w:rsidR="008F39C0" w14:paraId="7AF152D0" w14:textId="77777777" w:rsidTr="323271B2">
        <w:trPr>
          <w:trHeight w:val="635"/>
        </w:trPr>
        <w:tc>
          <w:tcPr>
            <w:tcW w:w="1313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3345D6" w14:textId="0B2CD6F5" w:rsidR="008F39C0" w:rsidRDefault="323271B2" w:rsidP="323271B2">
            <w:pPr>
              <w:pStyle w:val="TableParagraph"/>
              <w:spacing w:before="6"/>
              <w:ind w:left="3382" w:right="3376"/>
              <w:jc w:val="center"/>
              <w:rPr>
                <w:rFonts w:asciiTheme="minorHAnsi" w:hAnsiTheme="minorHAnsi" w:cstheme="minorBidi"/>
                <w:b/>
                <w:bCs/>
                <w:sz w:val="36"/>
                <w:szCs w:val="36"/>
              </w:rPr>
            </w:pPr>
            <w:r w:rsidRPr="323271B2">
              <w:rPr>
                <w:rFonts w:asciiTheme="minorHAnsi" w:hAnsiTheme="minorHAnsi" w:cstheme="minorBidi"/>
                <w:b/>
                <w:bCs/>
                <w:w w:val="90"/>
                <w:sz w:val="36"/>
                <w:szCs w:val="36"/>
              </w:rPr>
              <w:t>TABLE OF SPECIFICATIONS (TOS)</w:t>
            </w:r>
          </w:p>
        </w:tc>
      </w:tr>
      <w:tr w:rsidR="008F39C0" w14:paraId="547805F4" w14:textId="77777777" w:rsidTr="323271B2">
        <w:trPr>
          <w:trHeight w:val="585"/>
        </w:trPr>
        <w:tc>
          <w:tcPr>
            <w:tcW w:w="3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1FB1B" w14:textId="77777777" w:rsidR="008F39C0" w:rsidRDefault="009C7079">
            <w:pPr>
              <w:pStyle w:val="TableParagraph"/>
              <w:spacing w:before="2"/>
              <w:ind w:left="861"/>
              <w:rPr>
                <w:rFonts w:asciiTheme="minorHAnsi" w:hAnsiTheme="minorHAnsi" w:cstheme="minorHAnsi"/>
                <w:sz w:val="24"/>
                <w:szCs w:val="24"/>
              </w:rPr>
            </w:pPr>
            <w:r>
              <w:rPr>
                <w:rFonts w:asciiTheme="minorHAnsi" w:hAnsiTheme="minorHAnsi" w:cstheme="minorHAnsi"/>
                <w:sz w:val="24"/>
                <w:szCs w:val="24"/>
              </w:rPr>
              <w:t>Marks Distribution</w:t>
            </w:r>
          </w:p>
        </w:tc>
        <w:tc>
          <w:tcPr>
            <w:tcW w:w="4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B4FA1" w14:textId="77777777" w:rsidR="008F39C0" w:rsidRDefault="009C7079">
            <w:pPr>
              <w:pStyle w:val="TableParagraph"/>
              <w:spacing w:before="2"/>
              <w:ind w:left="108"/>
              <w:rPr>
                <w:rFonts w:asciiTheme="minorHAnsi" w:hAnsiTheme="minorHAnsi" w:cstheme="minorHAnsi"/>
                <w:sz w:val="24"/>
              </w:rPr>
            </w:pPr>
            <w:r>
              <w:rPr>
                <w:rFonts w:asciiTheme="minorHAnsi" w:hAnsiTheme="minorHAnsi" w:cstheme="minorHAnsi"/>
                <w:sz w:val="24"/>
              </w:rPr>
              <w:t>Units/Topics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EA7C8" w14:textId="77777777" w:rsidR="008F39C0" w:rsidRDefault="009C7079">
            <w:pPr>
              <w:pStyle w:val="TableParagraph"/>
              <w:spacing w:before="2"/>
              <w:ind w:left="62" w:right="54"/>
              <w:jc w:val="center"/>
              <w:rPr>
                <w:rFonts w:asciiTheme="minorHAnsi" w:hAnsiTheme="minorHAnsi" w:cstheme="minorHAnsi"/>
                <w:sz w:val="24"/>
              </w:rPr>
            </w:pPr>
            <w:r>
              <w:rPr>
                <w:rFonts w:asciiTheme="minorHAnsi" w:hAnsiTheme="minorHAnsi" w:cstheme="minorHAnsi"/>
                <w:sz w:val="24"/>
              </w:rPr>
              <w:t>No. of</w:t>
            </w:r>
          </w:p>
          <w:p w14:paraId="1CD8C242" w14:textId="77777777" w:rsidR="008F39C0" w:rsidRDefault="009C7079">
            <w:pPr>
              <w:pStyle w:val="TableParagraph"/>
              <w:spacing w:before="17" w:line="270" w:lineRule="exact"/>
              <w:ind w:left="63" w:right="54"/>
              <w:jc w:val="center"/>
              <w:rPr>
                <w:rFonts w:asciiTheme="minorHAnsi" w:hAnsiTheme="minorHAnsi" w:cstheme="minorHAnsi"/>
                <w:sz w:val="24"/>
              </w:rPr>
            </w:pPr>
            <w:r>
              <w:rPr>
                <w:rFonts w:asciiTheme="minorHAnsi" w:hAnsiTheme="minorHAnsi" w:cstheme="minorHAnsi"/>
                <w:w w:val="95"/>
                <w:sz w:val="24"/>
              </w:rPr>
              <w:t>Questions/ Stations</w:t>
            </w:r>
          </w:p>
        </w:tc>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479D9" w14:textId="77777777" w:rsidR="008F39C0" w:rsidRDefault="009C7079">
            <w:pPr>
              <w:pStyle w:val="TableParagraph"/>
              <w:spacing w:before="2"/>
              <w:ind w:left="177"/>
              <w:rPr>
                <w:sz w:val="24"/>
              </w:rPr>
            </w:pPr>
            <w:r>
              <w:rPr>
                <w:sz w:val="24"/>
              </w:rPr>
              <w:t>Eligibility for Exam</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C1F36" w14:textId="77777777" w:rsidR="008F39C0" w:rsidRDefault="009C7079">
            <w:pPr>
              <w:pStyle w:val="TableParagraph"/>
              <w:spacing w:before="2"/>
              <w:ind w:left="172"/>
              <w:rPr>
                <w:sz w:val="24"/>
              </w:rPr>
            </w:pPr>
            <w:r>
              <w:rPr>
                <w:w w:val="95"/>
                <w:sz w:val="24"/>
              </w:rPr>
              <w:t>Research</w:t>
            </w:r>
          </w:p>
        </w:tc>
      </w:tr>
      <w:tr w:rsidR="008F39C0" w14:paraId="45A44D93" w14:textId="77777777" w:rsidTr="323271B2">
        <w:trPr>
          <w:trHeight w:val="620"/>
        </w:trPr>
        <w:tc>
          <w:tcPr>
            <w:tcW w:w="35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25330" w14:textId="77777777" w:rsidR="008F39C0" w:rsidRDefault="009C7079">
            <w:pPr>
              <w:pStyle w:val="TableParagraph"/>
              <w:spacing w:before="2" w:line="254" w:lineRule="auto"/>
              <w:ind w:left="215" w:right="348"/>
              <w:rPr>
                <w:rFonts w:asciiTheme="minorHAnsi" w:hAnsiTheme="minorHAnsi" w:cstheme="minorHAnsi"/>
                <w:b/>
                <w:sz w:val="24"/>
                <w:szCs w:val="24"/>
              </w:rPr>
            </w:pPr>
            <w:r>
              <w:rPr>
                <w:rFonts w:asciiTheme="minorHAnsi" w:hAnsiTheme="minorHAnsi" w:cstheme="minorHAnsi"/>
                <w:b/>
                <w:w w:val="85"/>
                <w:sz w:val="24"/>
                <w:szCs w:val="24"/>
              </w:rPr>
              <w:t xml:space="preserve">WRITTEN &amp; CLINICAL- TOTAL </w:t>
            </w:r>
            <w:r>
              <w:rPr>
                <w:rFonts w:asciiTheme="minorHAnsi" w:hAnsiTheme="minorHAnsi" w:cstheme="minorHAnsi"/>
                <w:b/>
                <w:w w:val="95"/>
                <w:sz w:val="24"/>
                <w:szCs w:val="24"/>
              </w:rPr>
              <w:t>MARKS 750</w:t>
            </w:r>
          </w:p>
          <w:p w14:paraId="2FF85D32" w14:textId="77777777" w:rsidR="008F39C0" w:rsidRDefault="008F39C0">
            <w:pPr>
              <w:pStyle w:val="TableParagraph"/>
              <w:spacing w:before="8"/>
              <w:rPr>
                <w:rFonts w:asciiTheme="minorHAnsi" w:hAnsiTheme="minorHAnsi" w:cstheme="minorHAnsi"/>
                <w:sz w:val="24"/>
                <w:szCs w:val="24"/>
              </w:rPr>
            </w:pPr>
          </w:p>
          <w:p w14:paraId="7BA9C6D1" w14:textId="77777777" w:rsidR="008F39C0" w:rsidRDefault="009C7079">
            <w:pPr>
              <w:pStyle w:val="TableParagraph"/>
              <w:ind w:left="215"/>
              <w:rPr>
                <w:rFonts w:asciiTheme="minorHAnsi" w:hAnsiTheme="minorHAnsi" w:cstheme="minorHAnsi"/>
                <w:b/>
                <w:i/>
                <w:sz w:val="24"/>
                <w:szCs w:val="24"/>
              </w:rPr>
            </w:pPr>
            <w:r>
              <w:rPr>
                <w:rFonts w:asciiTheme="minorHAnsi" w:hAnsiTheme="minorHAnsi" w:cstheme="minorHAnsi"/>
                <w:b/>
                <w:i/>
                <w:sz w:val="24"/>
                <w:szCs w:val="24"/>
              </w:rPr>
              <w:t>Written- Two papers</w:t>
            </w:r>
          </w:p>
          <w:p w14:paraId="6440EC37" w14:textId="77777777" w:rsidR="008F39C0" w:rsidRDefault="009C7079">
            <w:pPr>
              <w:pStyle w:val="TableParagraph"/>
              <w:spacing w:before="3" w:line="254" w:lineRule="auto"/>
              <w:ind w:left="215" w:right="173"/>
              <w:rPr>
                <w:rFonts w:asciiTheme="minorHAnsi" w:hAnsiTheme="minorHAnsi" w:cstheme="minorHAnsi"/>
                <w:sz w:val="24"/>
                <w:szCs w:val="24"/>
              </w:rPr>
            </w:pPr>
            <w:r>
              <w:rPr>
                <w:rFonts w:asciiTheme="minorHAnsi" w:hAnsiTheme="minorHAnsi" w:cstheme="minorHAnsi"/>
                <w:w w:val="95"/>
                <w:sz w:val="24"/>
                <w:szCs w:val="24"/>
              </w:rPr>
              <w:t xml:space="preserve">Paper I will comprise 100 single </w:t>
            </w:r>
            <w:r>
              <w:rPr>
                <w:rFonts w:asciiTheme="minorHAnsi" w:hAnsiTheme="minorHAnsi" w:cstheme="minorHAnsi"/>
                <w:sz w:val="24"/>
                <w:szCs w:val="24"/>
              </w:rPr>
              <w:t xml:space="preserve">best answer type Multiple </w:t>
            </w:r>
            <w:r>
              <w:rPr>
                <w:rFonts w:asciiTheme="minorHAnsi" w:hAnsiTheme="minorHAnsi" w:cstheme="minorHAnsi"/>
                <w:w w:val="90"/>
                <w:sz w:val="24"/>
                <w:szCs w:val="24"/>
              </w:rPr>
              <w:t xml:space="preserve">Choice Questions. 1 mark each </w:t>
            </w:r>
            <w:r>
              <w:rPr>
                <w:rFonts w:asciiTheme="minorHAnsi" w:hAnsiTheme="minorHAnsi" w:cstheme="minorHAnsi"/>
                <w:sz w:val="24"/>
                <w:szCs w:val="24"/>
              </w:rPr>
              <w:t>for each MCQ</w:t>
            </w:r>
          </w:p>
          <w:p w14:paraId="03DF5F71" w14:textId="77777777" w:rsidR="008F39C0" w:rsidRDefault="009C7079">
            <w:pPr>
              <w:pStyle w:val="TableParagraph"/>
              <w:spacing w:before="4"/>
              <w:ind w:left="271"/>
              <w:rPr>
                <w:rFonts w:asciiTheme="minorHAnsi" w:hAnsiTheme="minorHAnsi" w:cstheme="minorHAnsi"/>
                <w:sz w:val="24"/>
                <w:szCs w:val="24"/>
              </w:rPr>
            </w:pPr>
            <w:r>
              <w:rPr>
                <w:rFonts w:asciiTheme="minorHAnsi" w:hAnsiTheme="minorHAnsi" w:cstheme="minorHAnsi"/>
                <w:w w:val="95"/>
                <w:sz w:val="24"/>
                <w:szCs w:val="24"/>
              </w:rPr>
              <w:t>(MCQs).</w:t>
            </w:r>
          </w:p>
          <w:p w14:paraId="41B21B21" w14:textId="77777777" w:rsidR="008F39C0" w:rsidRDefault="009C7079">
            <w:pPr>
              <w:pStyle w:val="TableParagraph"/>
              <w:spacing w:before="17"/>
              <w:ind w:left="215"/>
              <w:rPr>
                <w:rFonts w:asciiTheme="minorHAnsi" w:hAnsiTheme="minorHAnsi" w:cstheme="minorHAnsi"/>
                <w:sz w:val="24"/>
                <w:szCs w:val="24"/>
              </w:rPr>
            </w:pPr>
            <w:r>
              <w:rPr>
                <w:rFonts w:asciiTheme="minorHAnsi" w:hAnsiTheme="minorHAnsi" w:cstheme="minorHAnsi"/>
                <w:w w:val="95"/>
                <w:sz w:val="24"/>
                <w:szCs w:val="24"/>
              </w:rPr>
              <w:t>(2hoursand30mins)</w:t>
            </w:r>
          </w:p>
          <w:p w14:paraId="1E954643" w14:textId="77777777" w:rsidR="008F39C0" w:rsidRDefault="008F39C0">
            <w:pPr>
              <w:pStyle w:val="TableParagraph"/>
              <w:spacing w:before="2"/>
              <w:rPr>
                <w:rFonts w:asciiTheme="minorHAnsi" w:hAnsiTheme="minorHAnsi" w:cstheme="minorHAnsi"/>
                <w:sz w:val="24"/>
                <w:szCs w:val="24"/>
              </w:rPr>
            </w:pPr>
          </w:p>
          <w:p w14:paraId="4A449D93" w14:textId="77777777" w:rsidR="008F39C0" w:rsidRDefault="009C7079">
            <w:pPr>
              <w:pStyle w:val="TableParagraph"/>
              <w:spacing w:before="3" w:line="254" w:lineRule="auto"/>
              <w:ind w:left="215" w:right="173"/>
              <w:rPr>
                <w:rFonts w:asciiTheme="minorHAnsi" w:hAnsiTheme="minorHAnsi" w:cstheme="minorHAnsi"/>
                <w:sz w:val="24"/>
                <w:szCs w:val="24"/>
              </w:rPr>
            </w:pPr>
            <w:r>
              <w:rPr>
                <w:rFonts w:asciiTheme="minorHAnsi" w:hAnsiTheme="minorHAnsi" w:cstheme="minorHAnsi"/>
                <w:w w:val="95"/>
                <w:sz w:val="24"/>
                <w:szCs w:val="24"/>
              </w:rPr>
              <w:t xml:space="preserve">Paper 2will </w:t>
            </w:r>
            <w:r>
              <w:rPr>
                <w:rFonts w:asciiTheme="minorHAnsi" w:hAnsiTheme="minorHAnsi" w:cstheme="minorHAnsi"/>
                <w:spacing w:val="-26"/>
                <w:w w:val="95"/>
                <w:sz w:val="24"/>
                <w:szCs w:val="24"/>
              </w:rPr>
              <w:t xml:space="preserve">also </w:t>
            </w:r>
            <w:r>
              <w:rPr>
                <w:rFonts w:asciiTheme="minorHAnsi" w:hAnsiTheme="minorHAnsi" w:cstheme="minorHAnsi"/>
                <w:w w:val="95"/>
                <w:sz w:val="24"/>
                <w:szCs w:val="24"/>
              </w:rPr>
              <w:t xml:space="preserve">comprise of 100 single </w:t>
            </w:r>
            <w:r>
              <w:rPr>
                <w:rFonts w:asciiTheme="minorHAnsi" w:hAnsiTheme="minorHAnsi" w:cstheme="minorHAnsi"/>
                <w:sz w:val="24"/>
                <w:szCs w:val="24"/>
              </w:rPr>
              <w:t xml:space="preserve">best answer type Multiple </w:t>
            </w:r>
            <w:r>
              <w:rPr>
                <w:rFonts w:asciiTheme="minorHAnsi" w:hAnsiTheme="minorHAnsi" w:cstheme="minorHAnsi"/>
                <w:w w:val="90"/>
                <w:sz w:val="24"/>
                <w:szCs w:val="24"/>
              </w:rPr>
              <w:t xml:space="preserve">Choice Questions. 1 mark each </w:t>
            </w:r>
            <w:r>
              <w:rPr>
                <w:rFonts w:asciiTheme="minorHAnsi" w:hAnsiTheme="minorHAnsi" w:cstheme="minorHAnsi"/>
                <w:sz w:val="24"/>
                <w:szCs w:val="24"/>
              </w:rPr>
              <w:t>for each MCQ</w:t>
            </w:r>
          </w:p>
          <w:p w14:paraId="09AD3540" w14:textId="77777777" w:rsidR="008F39C0" w:rsidRDefault="009C7079">
            <w:pPr>
              <w:pStyle w:val="TableParagraph"/>
              <w:spacing w:before="4"/>
              <w:ind w:left="271"/>
              <w:rPr>
                <w:rFonts w:asciiTheme="minorHAnsi" w:hAnsiTheme="minorHAnsi" w:cstheme="minorHAnsi"/>
                <w:sz w:val="24"/>
                <w:szCs w:val="24"/>
              </w:rPr>
            </w:pPr>
            <w:r>
              <w:rPr>
                <w:rFonts w:asciiTheme="minorHAnsi" w:hAnsiTheme="minorHAnsi" w:cstheme="minorHAnsi"/>
                <w:w w:val="95"/>
                <w:sz w:val="24"/>
                <w:szCs w:val="24"/>
              </w:rPr>
              <w:t>(MCQs).</w:t>
            </w:r>
          </w:p>
          <w:p w14:paraId="0EB38BF3" w14:textId="77777777" w:rsidR="008F39C0" w:rsidRDefault="009C7079">
            <w:pPr>
              <w:pStyle w:val="TableParagraph"/>
              <w:spacing w:before="17"/>
              <w:ind w:left="215"/>
              <w:rPr>
                <w:rFonts w:asciiTheme="minorHAnsi" w:hAnsiTheme="minorHAnsi" w:cstheme="minorHAnsi"/>
                <w:sz w:val="24"/>
                <w:szCs w:val="24"/>
              </w:rPr>
            </w:pPr>
            <w:r>
              <w:rPr>
                <w:rFonts w:asciiTheme="minorHAnsi" w:hAnsiTheme="minorHAnsi" w:cstheme="minorHAnsi"/>
                <w:w w:val="95"/>
                <w:sz w:val="24"/>
                <w:szCs w:val="24"/>
              </w:rPr>
              <w:t>(2hoursand30mins)</w:t>
            </w:r>
          </w:p>
          <w:p w14:paraId="627AA0AC" w14:textId="77777777" w:rsidR="008F39C0" w:rsidRDefault="008F39C0">
            <w:pPr>
              <w:pStyle w:val="TableParagraph"/>
              <w:spacing w:line="254" w:lineRule="auto"/>
              <w:ind w:left="215" w:right="334"/>
              <w:rPr>
                <w:rFonts w:asciiTheme="minorHAnsi" w:hAnsiTheme="minorHAnsi" w:cstheme="minorHAnsi"/>
                <w:sz w:val="24"/>
                <w:szCs w:val="24"/>
              </w:rPr>
            </w:pPr>
          </w:p>
          <w:p w14:paraId="5A7AF15D" w14:textId="77777777" w:rsidR="008F39C0" w:rsidRDefault="008F39C0">
            <w:pPr>
              <w:pStyle w:val="TableParagraph"/>
              <w:spacing w:before="7"/>
              <w:rPr>
                <w:rFonts w:asciiTheme="minorHAnsi" w:hAnsiTheme="minorHAnsi" w:cstheme="minorHAnsi"/>
                <w:sz w:val="24"/>
                <w:szCs w:val="24"/>
              </w:rPr>
            </w:pPr>
          </w:p>
          <w:p w14:paraId="1F5BA006" w14:textId="77777777" w:rsidR="008F39C0" w:rsidRDefault="009C7079">
            <w:pPr>
              <w:pStyle w:val="TableParagraph"/>
              <w:ind w:left="215" w:right="298"/>
              <w:rPr>
                <w:rFonts w:asciiTheme="minorHAnsi" w:hAnsiTheme="minorHAnsi" w:cstheme="minorHAnsi"/>
                <w:b/>
                <w:i/>
                <w:sz w:val="24"/>
                <w:szCs w:val="24"/>
              </w:rPr>
            </w:pPr>
            <w:r>
              <w:rPr>
                <w:rFonts w:asciiTheme="minorHAnsi" w:hAnsiTheme="minorHAnsi" w:cstheme="minorHAnsi"/>
                <w:b/>
                <w:i/>
                <w:sz w:val="24"/>
                <w:szCs w:val="24"/>
              </w:rPr>
              <w:t>Both papers will be conducted on two separate days.</w:t>
            </w:r>
          </w:p>
          <w:p w14:paraId="06686FEF" w14:textId="77777777" w:rsidR="008F39C0" w:rsidRDefault="008F39C0">
            <w:pPr>
              <w:pStyle w:val="TableParagraph"/>
              <w:rPr>
                <w:rFonts w:asciiTheme="minorHAnsi" w:hAnsiTheme="minorHAnsi" w:cstheme="minorHAnsi"/>
                <w:sz w:val="24"/>
                <w:szCs w:val="24"/>
              </w:rPr>
            </w:pPr>
          </w:p>
          <w:p w14:paraId="401A7268" w14:textId="77777777" w:rsidR="008F39C0" w:rsidRDefault="008F39C0">
            <w:pPr>
              <w:pStyle w:val="TableParagraph"/>
              <w:rPr>
                <w:rFonts w:asciiTheme="minorHAnsi" w:hAnsiTheme="minorHAnsi" w:cstheme="minorHAnsi"/>
                <w:sz w:val="24"/>
                <w:szCs w:val="24"/>
              </w:rPr>
            </w:pPr>
          </w:p>
          <w:p w14:paraId="752F30A4" w14:textId="77777777" w:rsidR="008F39C0" w:rsidRDefault="008F39C0">
            <w:pPr>
              <w:pStyle w:val="TableParagraph"/>
              <w:spacing w:before="1"/>
              <w:rPr>
                <w:rFonts w:asciiTheme="minorHAnsi" w:hAnsiTheme="minorHAnsi" w:cstheme="minorHAnsi"/>
                <w:sz w:val="24"/>
                <w:szCs w:val="24"/>
              </w:rPr>
            </w:pPr>
          </w:p>
          <w:p w14:paraId="486D6F1A" w14:textId="77777777" w:rsidR="008F39C0" w:rsidRDefault="009C7079">
            <w:pPr>
              <w:pStyle w:val="TableParagraph"/>
              <w:ind w:left="215" w:right="244"/>
              <w:rPr>
                <w:rFonts w:asciiTheme="minorHAnsi" w:hAnsiTheme="minorHAnsi" w:cstheme="minorHAnsi"/>
                <w:i/>
                <w:sz w:val="24"/>
                <w:szCs w:val="24"/>
              </w:rPr>
            </w:pPr>
            <w:r>
              <w:rPr>
                <w:rFonts w:asciiTheme="minorHAnsi" w:hAnsiTheme="minorHAnsi" w:cstheme="minorHAnsi"/>
                <w:i/>
                <w:sz w:val="24"/>
                <w:szCs w:val="24"/>
                <w:u w:val="single"/>
              </w:rPr>
              <w:t>Written exam should be passed to appear in clinical exam.</w:t>
            </w:r>
          </w:p>
          <w:p w14:paraId="3048BA75" w14:textId="77777777" w:rsidR="008F39C0" w:rsidRDefault="008F39C0">
            <w:pPr>
              <w:pStyle w:val="TableParagraph"/>
              <w:spacing w:before="1"/>
              <w:rPr>
                <w:rFonts w:asciiTheme="minorHAnsi" w:hAnsiTheme="minorHAnsi" w:cstheme="minorHAnsi"/>
                <w:sz w:val="24"/>
                <w:szCs w:val="24"/>
              </w:rPr>
            </w:pPr>
          </w:p>
          <w:p w14:paraId="43B2E29B" w14:textId="77777777" w:rsidR="008F39C0" w:rsidRDefault="009C7079">
            <w:pPr>
              <w:pStyle w:val="TableParagraph"/>
              <w:spacing w:before="1"/>
              <w:ind w:left="107"/>
              <w:rPr>
                <w:rFonts w:asciiTheme="minorHAnsi" w:hAnsiTheme="minorHAnsi" w:cstheme="minorHAnsi"/>
                <w:b/>
                <w:sz w:val="24"/>
                <w:szCs w:val="24"/>
              </w:rPr>
            </w:pPr>
            <w:r>
              <w:rPr>
                <w:rFonts w:asciiTheme="minorHAnsi" w:hAnsiTheme="minorHAnsi" w:cstheme="minorHAnsi"/>
                <w:b/>
                <w:w w:val="95"/>
                <w:sz w:val="24"/>
                <w:szCs w:val="24"/>
              </w:rPr>
              <w:t>Clinical:</w:t>
            </w:r>
          </w:p>
          <w:p w14:paraId="09D2A3EC" w14:textId="77777777" w:rsidR="008F39C0" w:rsidRDefault="009C7079">
            <w:pPr>
              <w:pStyle w:val="TableParagraph"/>
              <w:spacing w:before="19"/>
              <w:ind w:left="107"/>
              <w:rPr>
                <w:rFonts w:asciiTheme="minorHAnsi" w:hAnsiTheme="minorHAnsi" w:cstheme="minorHAnsi"/>
                <w:w w:val="95"/>
                <w:sz w:val="24"/>
                <w:szCs w:val="24"/>
              </w:rPr>
            </w:pPr>
            <w:r>
              <w:rPr>
                <w:rFonts w:asciiTheme="minorHAnsi" w:hAnsiTheme="minorHAnsi" w:cstheme="minorHAnsi"/>
                <w:w w:val="95"/>
                <w:sz w:val="24"/>
                <w:szCs w:val="24"/>
              </w:rPr>
              <w:t>OSCE=150 marks</w:t>
            </w:r>
          </w:p>
          <w:p w14:paraId="4C27F420" w14:textId="77777777" w:rsidR="008F39C0" w:rsidRDefault="009C7079">
            <w:pPr>
              <w:pStyle w:val="NormalWeb"/>
              <w:rPr>
                <w:rFonts w:asciiTheme="minorHAnsi" w:hAnsiTheme="minorHAnsi" w:cstheme="minorHAnsi"/>
              </w:rPr>
            </w:pPr>
            <w:r>
              <w:rPr>
                <w:rFonts w:asciiTheme="minorHAnsi" w:hAnsiTheme="minorHAnsi" w:cstheme="minorHAnsi"/>
              </w:rPr>
              <w:t xml:space="preserve">(15 stations 10 Marks each) </w:t>
            </w:r>
          </w:p>
          <w:p w14:paraId="5A86687C" w14:textId="77777777" w:rsidR="008F39C0" w:rsidRDefault="009C7079">
            <w:pPr>
              <w:pStyle w:val="NormalWeb"/>
              <w:rPr>
                <w:rFonts w:asciiTheme="minorHAnsi" w:hAnsiTheme="minorHAnsi" w:cstheme="minorHAnsi"/>
              </w:rPr>
            </w:pPr>
            <w:r>
              <w:rPr>
                <w:rFonts w:asciiTheme="minorHAnsi" w:hAnsiTheme="minorHAnsi" w:cstheme="minorHAnsi"/>
              </w:rPr>
              <w:t xml:space="preserve">5 min for each station </w:t>
            </w:r>
          </w:p>
          <w:p w14:paraId="3793568E" w14:textId="77777777" w:rsidR="008F39C0" w:rsidRDefault="008F39C0">
            <w:pPr>
              <w:pStyle w:val="TableParagraph"/>
              <w:spacing w:before="19"/>
              <w:ind w:left="107"/>
              <w:rPr>
                <w:rFonts w:asciiTheme="minorHAnsi" w:hAnsiTheme="minorHAnsi" w:cstheme="minorHAnsi"/>
                <w:w w:val="95"/>
                <w:sz w:val="24"/>
                <w:szCs w:val="24"/>
              </w:rPr>
            </w:pPr>
          </w:p>
          <w:p w14:paraId="77DADA96" w14:textId="77777777" w:rsidR="008F39C0" w:rsidRDefault="009C7079">
            <w:pPr>
              <w:pStyle w:val="NormalWeb"/>
              <w:rPr>
                <w:rFonts w:asciiTheme="minorHAnsi" w:hAnsiTheme="minorHAnsi" w:cstheme="minorHAnsi"/>
              </w:rPr>
            </w:pPr>
            <w:r>
              <w:rPr>
                <w:rFonts w:asciiTheme="minorHAnsi" w:hAnsiTheme="minorHAnsi" w:cstheme="minorHAnsi"/>
                <w:b/>
                <w:bCs/>
              </w:rPr>
              <w:t>Short cases</w:t>
            </w:r>
            <w:r>
              <w:rPr>
                <w:rFonts w:asciiTheme="minorHAnsi" w:hAnsiTheme="minorHAnsi" w:cstheme="minorHAnsi"/>
              </w:rPr>
              <w:t>- 200 marks (4 cases 50 marks each)</w:t>
            </w:r>
            <w:r>
              <w:rPr>
                <w:rFonts w:asciiTheme="minorHAnsi" w:hAnsiTheme="minorHAnsi" w:cstheme="minorHAnsi"/>
              </w:rPr>
              <w:br/>
              <w:t xml:space="preserve">10 min each </w:t>
            </w:r>
          </w:p>
          <w:p w14:paraId="7037A984" w14:textId="77777777" w:rsidR="008F39C0" w:rsidRDefault="009C7079">
            <w:pPr>
              <w:pStyle w:val="NormalWeb"/>
              <w:rPr>
                <w:rFonts w:asciiTheme="minorHAnsi" w:hAnsiTheme="minorHAnsi" w:cstheme="minorHAnsi"/>
              </w:rPr>
            </w:pPr>
            <w:r>
              <w:rPr>
                <w:rFonts w:asciiTheme="minorHAnsi" w:hAnsiTheme="minorHAnsi" w:cstheme="minorHAnsi"/>
                <w:b/>
                <w:bCs/>
              </w:rPr>
              <w:t>Long case</w:t>
            </w:r>
            <w:r>
              <w:rPr>
                <w:rFonts w:asciiTheme="minorHAnsi" w:hAnsiTheme="minorHAnsi" w:cstheme="minorHAnsi"/>
              </w:rPr>
              <w:t xml:space="preserve">- 100 marks (1 long case) 60 min duration </w:t>
            </w:r>
          </w:p>
          <w:p w14:paraId="6D0F161E" w14:textId="77777777" w:rsidR="008F39C0" w:rsidRDefault="009C7079">
            <w:pPr>
              <w:pStyle w:val="NormalWeb"/>
              <w:rPr>
                <w:rFonts w:asciiTheme="minorHAnsi" w:hAnsiTheme="minorHAnsi" w:cstheme="minorHAnsi"/>
              </w:rPr>
            </w:pPr>
            <w:r>
              <w:rPr>
                <w:rFonts w:asciiTheme="minorHAnsi" w:hAnsiTheme="minorHAnsi" w:cstheme="minorHAnsi"/>
                <w:b/>
                <w:bCs/>
              </w:rPr>
              <w:t>Thesis</w:t>
            </w:r>
            <w:r>
              <w:rPr>
                <w:rFonts w:asciiTheme="minorHAnsi" w:hAnsiTheme="minorHAnsi" w:cstheme="minorHAnsi"/>
              </w:rPr>
              <w:t xml:space="preserve"> = 100 marks Presentation – 30 Marks Discussion- 70 Marks </w:t>
            </w:r>
          </w:p>
          <w:p w14:paraId="6A29742D" w14:textId="77777777" w:rsidR="008F39C0" w:rsidRDefault="009C7079">
            <w:pPr>
              <w:pStyle w:val="NormalWeb"/>
              <w:rPr>
                <w:rFonts w:asciiTheme="minorHAnsi" w:hAnsiTheme="minorHAnsi" w:cstheme="minorHAnsi"/>
              </w:rPr>
            </w:pPr>
            <w:r>
              <w:rPr>
                <w:rFonts w:asciiTheme="minorHAnsi" w:hAnsiTheme="minorHAnsi" w:cstheme="minorHAnsi"/>
                <w:color w:val="FF0000"/>
              </w:rPr>
              <w:t>Pass percentage=</w:t>
            </w:r>
            <w:r>
              <w:rPr>
                <w:rFonts w:asciiTheme="minorHAnsi" w:hAnsiTheme="minorHAnsi" w:cstheme="minorHAnsi"/>
                <w:color w:val="FF0000"/>
              </w:rPr>
              <w:br/>
              <w:t xml:space="preserve">Accumulative pass percentage is 60% overall and in each components i.e.1) paper I, II, 2) OSCE 3) Short cases, and Long case, and 4) Thesis </w:t>
            </w:r>
          </w:p>
          <w:p w14:paraId="081CEB47" w14:textId="77777777" w:rsidR="008F39C0" w:rsidRDefault="008F39C0">
            <w:pPr>
              <w:pStyle w:val="TableParagraph"/>
              <w:spacing w:before="19"/>
              <w:ind w:left="107"/>
              <w:rPr>
                <w:rFonts w:asciiTheme="minorHAnsi" w:hAnsiTheme="minorHAnsi" w:cstheme="minorHAnsi"/>
                <w:sz w:val="24"/>
                <w:szCs w:val="24"/>
              </w:rPr>
            </w:pPr>
          </w:p>
        </w:tc>
        <w:tc>
          <w:tcPr>
            <w:tcW w:w="6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294186" w14:textId="77777777" w:rsidR="008F39C0" w:rsidRDefault="009C7079">
            <w:pPr>
              <w:pStyle w:val="TableParagraph"/>
              <w:spacing w:before="2" w:line="270" w:lineRule="exact"/>
              <w:ind w:left="2262" w:right="2252"/>
              <w:jc w:val="center"/>
              <w:rPr>
                <w:rFonts w:asciiTheme="minorHAnsi" w:hAnsiTheme="minorHAnsi" w:cstheme="minorHAnsi"/>
                <w:b/>
                <w:sz w:val="24"/>
              </w:rPr>
            </w:pPr>
            <w:r>
              <w:rPr>
                <w:rFonts w:asciiTheme="minorHAnsi" w:hAnsiTheme="minorHAnsi" w:cstheme="minorHAnsi"/>
                <w:b/>
                <w:sz w:val="24"/>
              </w:rPr>
              <w:t>Paper I- MCQs</w:t>
            </w:r>
          </w:p>
        </w:tc>
        <w:tc>
          <w:tcPr>
            <w:tcW w:w="21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B15B1" w14:textId="77777777" w:rsidR="008F39C0" w:rsidRDefault="009C7079">
            <w:pPr>
              <w:pStyle w:val="TableParagraph"/>
              <w:numPr>
                <w:ilvl w:val="0"/>
                <w:numId w:val="95"/>
              </w:numPr>
              <w:tabs>
                <w:tab w:val="left" w:pos="457"/>
              </w:tabs>
              <w:spacing w:before="2" w:line="254" w:lineRule="auto"/>
              <w:ind w:right="553" w:firstLine="0"/>
              <w:jc w:val="left"/>
              <w:rPr>
                <w:rFonts w:asciiTheme="minorHAnsi" w:hAnsiTheme="minorHAnsi" w:cstheme="minorHAnsi"/>
                <w:sz w:val="24"/>
              </w:rPr>
            </w:pPr>
            <w:r>
              <w:rPr>
                <w:rFonts w:asciiTheme="minorHAnsi" w:hAnsiTheme="minorHAnsi" w:cstheme="minorHAnsi"/>
                <w:spacing w:val="-3"/>
                <w:w w:val="95"/>
                <w:sz w:val="24"/>
              </w:rPr>
              <w:t xml:space="preserve">Completion </w:t>
            </w:r>
            <w:r>
              <w:rPr>
                <w:rFonts w:asciiTheme="minorHAnsi" w:hAnsiTheme="minorHAnsi" w:cstheme="minorHAnsi"/>
                <w:sz w:val="24"/>
              </w:rPr>
              <w:t>of 5 years training</w:t>
            </w:r>
          </w:p>
          <w:p w14:paraId="54D4AFED" w14:textId="77777777" w:rsidR="008F39C0" w:rsidRDefault="008F39C0">
            <w:pPr>
              <w:pStyle w:val="TableParagraph"/>
              <w:spacing w:before="9"/>
              <w:rPr>
                <w:rFonts w:asciiTheme="minorHAnsi" w:hAnsiTheme="minorHAnsi" w:cstheme="minorHAnsi"/>
                <w:sz w:val="25"/>
              </w:rPr>
            </w:pPr>
          </w:p>
          <w:p w14:paraId="10DE2EFB" w14:textId="77777777" w:rsidR="008F39C0" w:rsidRDefault="009C7079">
            <w:pPr>
              <w:pStyle w:val="TableParagraph"/>
              <w:numPr>
                <w:ilvl w:val="0"/>
                <w:numId w:val="95"/>
              </w:numPr>
              <w:tabs>
                <w:tab w:val="left" w:pos="457"/>
              </w:tabs>
              <w:spacing w:before="1" w:line="256" w:lineRule="auto"/>
              <w:ind w:right="331" w:firstLine="0"/>
              <w:jc w:val="left"/>
              <w:rPr>
                <w:rFonts w:asciiTheme="minorHAnsi" w:hAnsiTheme="minorHAnsi" w:cstheme="minorHAnsi"/>
                <w:sz w:val="24"/>
              </w:rPr>
            </w:pPr>
            <w:r>
              <w:rPr>
                <w:rFonts w:asciiTheme="minorHAnsi" w:hAnsiTheme="minorHAnsi" w:cstheme="minorHAnsi"/>
                <w:spacing w:val="-4"/>
                <w:sz w:val="24"/>
              </w:rPr>
              <w:t xml:space="preserve">Year </w:t>
            </w:r>
            <w:r>
              <w:rPr>
                <w:rFonts w:asciiTheme="minorHAnsi" w:hAnsiTheme="minorHAnsi" w:cstheme="minorHAnsi"/>
                <w:sz w:val="24"/>
              </w:rPr>
              <w:t>One,</w:t>
            </w:r>
            <w:r>
              <w:rPr>
                <w:rFonts w:asciiTheme="minorHAnsi" w:hAnsiTheme="minorHAnsi" w:cstheme="minorHAnsi"/>
                <w:w w:val="95"/>
                <w:sz w:val="24"/>
              </w:rPr>
              <w:t>MTA,Year</w:t>
            </w:r>
            <w:r>
              <w:rPr>
                <w:rFonts w:asciiTheme="minorHAnsi" w:hAnsiTheme="minorHAnsi" w:cstheme="minorHAnsi"/>
                <w:spacing w:val="-4"/>
                <w:w w:val="95"/>
                <w:sz w:val="24"/>
              </w:rPr>
              <w:t xml:space="preserve">three and year four </w:t>
            </w:r>
            <w:r>
              <w:rPr>
                <w:rFonts w:asciiTheme="minorHAnsi" w:hAnsiTheme="minorHAnsi" w:cstheme="minorHAnsi"/>
                <w:sz w:val="24"/>
              </w:rPr>
              <w:t>Assessment should be passed.</w:t>
            </w:r>
          </w:p>
          <w:p w14:paraId="0FBA7733" w14:textId="77777777" w:rsidR="008F39C0" w:rsidRDefault="008F39C0">
            <w:pPr>
              <w:pStyle w:val="TableParagraph"/>
              <w:rPr>
                <w:rFonts w:asciiTheme="minorHAnsi" w:hAnsiTheme="minorHAnsi" w:cstheme="minorHAnsi"/>
                <w:sz w:val="26"/>
              </w:rPr>
            </w:pPr>
          </w:p>
          <w:p w14:paraId="1DD1C42B" w14:textId="77777777" w:rsidR="008F39C0" w:rsidRDefault="009C7079">
            <w:pPr>
              <w:pStyle w:val="TableParagraph"/>
              <w:numPr>
                <w:ilvl w:val="0"/>
                <w:numId w:val="95"/>
              </w:numPr>
              <w:tabs>
                <w:tab w:val="left" w:pos="457"/>
              </w:tabs>
              <w:spacing w:line="252" w:lineRule="auto"/>
              <w:ind w:right="179" w:firstLine="0"/>
              <w:jc w:val="both"/>
              <w:rPr>
                <w:rFonts w:asciiTheme="minorHAnsi" w:hAnsiTheme="minorHAnsi" w:cstheme="minorHAnsi"/>
                <w:sz w:val="24"/>
              </w:rPr>
            </w:pPr>
            <w:r>
              <w:rPr>
                <w:rFonts w:asciiTheme="minorHAnsi" w:hAnsiTheme="minorHAnsi" w:cstheme="minorHAnsi"/>
                <w:sz w:val="24"/>
              </w:rPr>
              <w:t xml:space="preserve">All internaland </w:t>
            </w:r>
            <w:r>
              <w:rPr>
                <w:rFonts w:asciiTheme="minorHAnsi" w:hAnsiTheme="minorHAnsi" w:cstheme="minorHAnsi"/>
                <w:w w:val="95"/>
                <w:sz w:val="24"/>
              </w:rPr>
              <w:t xml:space="preserve">external </w:t>
            </w:r>
            <w:r>
              <w:rPr>
                <w:rFonts w:asciiTheme="minorHAnsi" w:hAnsiTheme="minorHAnsi" w:cstheme="minorHAnsi"/>
                <w:spacing w:val="-3"/>
                <w:w w:val="95"/>
                <w:sz w:val="24"/>
              </w:rPr>
              <w:t xml:space="preserve">rotations </w:t>
            </w:r>
            <w:r>
              <w:rPr>
                <w:rFonts w:asciiTheme="minorHAnsi" w:hAnsiTheme="minorHAnsi" w:cstheme="minorHAnsi"/>
                <w:sz w:val="24"/>
              </w:rPr>
              <w:t>to be completed.</w:t>
            </w:r>
          </w:p>
          <w:p w14:paraId="506B019F" w14:textId="77777777" w:rsidR="008F39C0" w:rsidRDefault="008F39C0">
            <w:pPr>
              <w:pStyle w:val="TableParagraph"/>
              <w:rPr>
                <w:rFonts w:asciiTheme="minorHAnsi" w:hAnsiTheme="minorHAnsi" w:cstheme="minorHAnsi"/>
                <w:sz w:val="25"/>
              </w:rPr>
            </w:pPr>
          </w:p>
          <w:p w14:paraId="51F58737" w14:textId="77777777" w:rsidR="008F39C0" w:rsidRDefault="009C7079">
            <w:pPr>
              <w:pStyle w:val="TableParagraph"/>
              <w:numPr>
                <w:ilvl w:val="0"/>
                <w:numId w:val="95"/>
              </w:numPr>
              <w:tabs>
                <w:tab w:val="left" w:pos="344"/>
              </w:tabs>
              <w:spacing w:line="254" w:lineRule="auto"/>
              <w:ind w:left="105" w:right="101" w:firstLine="0"/>
              <w:jc w:val="left"/>
              <w:rPr>
                <w:rFonts w:asciiTheme="minorHAnsi" w:hAnsiTheme="minorHAnsi" w:cstheme="minorHAnsi"/>
                <w:sz w:val="24"/>
              </w:rPr>
            </w:pPr>
            <w:r>
              <w:rPr>
                <w:rFonts w:asciiTheme="minorHAnsi" w:hAnsiTheme="minorHAnsi" w:cstheme="minorHAnsi"/>
                <w:w w:val="90"/>
                <w:sz w:val="24"/>
              </w:rPr>
              <w:t xml:space="preserve">Cumulative score </w:t>
            </w:r>
            <w:r>
              <w:rPr>
                <w:rFonts w:asciiTheme="minorHAnsi" w:hAnsiTheme="minorHAnsi" w:cstheme="minorHAnsi"/>
                <w:sz w:val="24"/>
              </w:rPr>
              <w:t xml:space="preserve">of 75% in </w:t>
            </w:r>
            <w:r>
              <w:rPr>
                <w:rFonts w:asciiTheme="minorHAnsi" w:hAnsiTheme="minorHAnsi" w:cstheme="minorHAnsi"/>
                <w:w w:val="95"/>
                <w:sz w:val="24"/>
              </w:rPr>
              <w:t xml:space="preserve">Continuous Internal </w:t>
            </w:r>
            <w:r>
              <w:rPr>
                <w:rFonts w:asciiTheme="minorHAnsi" w:hAnsiTheme="minorHAnsi" w:cstheme="minorHAnsi"/>
                <w:sz w:val="24"/>
              </w:rPr>
              <w:t>assessments of all training years.</w:t>
            </w:r>
          </w:p>
          <w:p w14:paraId="4F7836D1" w14:textId="77777777" w:rsidR="008F39C0" w:rsidRDefault="008F39C0">
            <w:pPr>
              <w:pStyle w:val="TableParagraph"/>
              <w:spacing w:before="10"/>
              <w:rPr>
                <w:rFonts w:asciiTheme="minorHAnsi" w:hAnsiTheme="minorHAnsi" w:cstheme="minorHAnsi"/>
                <w:sz w:val="25"/>
              </w:rPr>
            </w:pPr>
          </w:p>
          <w:p w14:paraId="0219F6CB" w14:textId="77777777" w:rsidR="008F39C0" w:rsidRDefault="009C7079">
            <w:pPr>
              <w:pStyle w:val="TableParagraph"/>
              <w:numPr>
                <w:ilvl w:val="0"/>
                <w:numId w:val="95"/>
              </w:numPr>
              <w:tabs>
                <w:tab w:val="left" w:pos="344"/>
              </w:tabs>
              <w:spacing w:line="254" w:lineRule="auto"/>
              <w:ind w:left="105" w:right="991" w:firstLine="0"/>
              <w:jc w:val="left"/>
              <w:rPr>
                <w:rFonts w:asciiTheme="minorHAnsi" w:hAnsiTheme="minorHAnsi" w:cstheme="minorHAnsi"/>
                <w:sz w:val="24"/>
              </w:rPr>
            </w:pPr>
            <w:r>
              <w:rPr>
                <w:rFonts w:asciiTheme="minorHAnsi" w:hAnsiTheme="minorHAnsi" w:cstheme="minorHAnsi"/>
                <w:w w:val="95"/>
                <w:sz w:val="24"/>
              </w:rPr>
              <w:t xml:space="preserve">No dues </w:t>
            </w:r>
            <w:r>
              <w:rPr>
                <w:rFonts w:asciiTheme="minorHAnsi" w:hAnsiTheme="minorHAnsi" w:cstheme="minorHAnsi"/>
                <w:spacing w:val="-1"/>
                <w:w w:val="95"/>
                <w:sz w:val="24"/>
              </w:rPr>
              <w:t>certificate.</w:t>
            </w:r>
          </w:p>
        </w:tc>
        <w:tc>
          <w:tcPr>
            <w:tcW w:w="12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CA360" w14:textId="77777777" w:rsidR="008F39C0" w:rsidRDefault="009C7079">
            <w:pPr>
              <w:pStyle w:val="TableParagraph"/>
              <w:spacing w:before="2" w:line="254" w:lineRule="auto"/>
              <w:ind w:left="139" w:firstLine="175"/>
              <w:rPr>
                <w:rFonts w:asciiTheme="minorHAnsi" w:hAnsiTheme="minorHAnsi" w:cstheme="minorHAnsi"/>
                <w:sz w:val="24"/>
              </w:rPr>
            </w:pPr>
            <w:r>
              <w:rPr>
                <w:rFonts w:asciiTheme="minorHAnsi" w:hAnsiTheme="minorHAnsi" w:cstheme="minorHAnsi"/>
                <w:sz w:val="24"/>
              </w:rPr>
              <w:t xml:space="preserve">Thesis </w:t>
            </w:r>
            <w:r>
              <w:rPr>
                <w:rFonts w:asciiTheme="minorHAnsi" w:hAnsiTheme="minorHAnsi" w:cstheme="minorHAnsi"/>
                <w:w w:val="95"/>
                <w:sz w:val="24"/>
              </w:rPr>
              <w:t xml:space="preserve">should be </w:t>
            </w:r>
            <w:r>
              <w:rPr>
                <w:rFonts w:asciiTheme="minorHAnsi" w:hAnsiTheme="minorHAnsi" w:cstheme="minorHAnsi"/>
                <w:w w:val="90"/>
                <w:sz w:val="24"/>
              </w:rPr>
              <w:t>accepted.</w:t>
            </w:r>
          </w:p>
        </w:tc>
      </w:tr>
      <w:tr w:rsidR="008F39C0" w14:paraId="014AE034" w14:textId="77777777" w:rsidTr="323271B2">
        <w:trPr>
          <w:trHeight w:val="297"/>
        </w:trPr>
        <w:tc>
          <w:tcPr>
            <w:tcW w:w="3540" w:type="dxa"/>
            <w:vMerge/>
          </w:tcPr>
          <w:p w14:paraId="478D7399" w14:textId="77777777" w:rsidR="008F39C0" w:rsidRDefault="008F39C0">
            <w:pPr>
              <w:rPr>
                <w:sz w:val="2"/>
                <w:szCs w:val="2"/>
              </w:rPr>
            </w:pPr>
          </w:p>
        </w:tc>
        <w:tc>
          <w:tcPr>
            <w:tcW w:w="4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D67CFA" w14:textId="77777777" w:rsidR="008F39C0" w:rsidRDefault="009C7079">
            <w:pPr>
              <w:pStyle w:val="TableParagraph"/>
              <w:numPr>
                <w:ilvl w:val="0"/>
                <w:numId w:val="96"/>
              </w:numPr>
              <w:spacing w:before="2" w:line="275" w:lineRule="exact"/>
              <w:rPr>
                <w:rFonts w:asciiTheme="minorHAnsi" w:hAnsiTheme="minorHAnsi" w:cstheme="minorHAnsi"/>
                <w:sz w:val="24"/>
              </w:rPr>
            </w:pPr>
            <w:r>
              <w:rPr>
                <w:rFonts w:asciiTheme="minorHAnsi" w:hAnsiTheme="minorHAnsi" w:cstheme="minorHAnsi"/>
                <w:sz w:val="24"/>
              </w:rPr>
              <w:t>Neuroanatomy amd physiology</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B2669" w14:textId="77777777" w:rsidR="008F39C0" w:rsidRDefault="009C7079">
            <w:pPr>
              <w:pStyle w:val="TableParagraph"/>
              <w:spacing w:before="5" w:line="272" w:lineRule="exact"/>
              <w:ind w:left="108"/>
              <w:rPr>
                <w:rFonts w:asciiTheme="minorHAnsi" w:hAnsiTheme="minorHAnsi" w:cstheme="minorHAnsi"/>
                <w:sz w:val="24"/>
              </w:rPr>
            </w:pPr>
            <w:r>
              <w:rPr>
                <w:rFonts w:asciiTheme="minorHAnsi" w:hAnsiTheme="minorHAnsi" w:cstheme="minorHAnsi"/>
                <w:sz w:val="24"/>
              </w:rPr>
              <w:t>15</w:t>
            </w:r>
          </w:p>
        </w:tc>
        <w:tc>
          <w:tcPr>
            <w:tcW w:w="2156" w:type="dxa"/>
            <w:vMerge/>
          </w:tcPr>
          <w:p w14:paraId="1AB2B8F9" w14:textId="77777777" w:rsidR="008F39C0" w:rsidRDefault="008F39C0">
            <w:pPr>
              <w:rPr>
                <w:sz w:val="2"/>
                <w:szCs w:val="2"/>
              </w:rPr>
            </w:pPr>
          </w:p>
        </w:tc>
        <w:tc>
          <w:tcPr>
            <w:tcW w:w="1236" w:type="dxa"/>
            <w:vMerge/>
          </w:tcPr>
          <w:p w14:paraId="3FBF0C5E" w14:textId="77777777" w:rsidR="008F39C0" w:rsidRDefault="008F39C0">
            <w:pPr>
              <w:rPr>
                <w:sz w:val="2"/>
                <w:szCs w:val="2"/>
              </w:rPr>
            </w:pPr>
          </w:p>
        </w:tc>
      </w:tr>
      <w:tr w:rsidR="008F39C0" w14:paraId="5C736153" w14:textId="77777777" w:rsidTr="323271B2">
        <w:trPr>
          <w:trHeight w:val="292"/>
        </w:trPr>
        <w:tc>
          <w:tcPr>
            <w:tcW w:w="3540" w:type="dxa"/>
            <w:vMerge/>
          </w:tcPr>
          <w:p w14:paraId="7896E9D9" w14:textId="77777777" w:rsidR="008F39C0" w:rsidRDefault="008F39C0">
            <w:pPr>
              <w:rPr>
                <w:sz w:val="2"/>
                <w:szCs w:val="2"/>
              </w:rPr>
            </w:pPr>
          </w:p>
        </w:tc>
        <w:tc>
          <w:tcPr>
            <w:tcW w:w="4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F9ED3" w14:textId="77777777" w:rsidR="008F39C0" w:rsidRDefault="009C7079">
            <w:pPr>
              <w:pStyle w:val="TableParagraph"/>
              <w:numPr>
                <w:ilvl w:val="0"/>
                <w:numId w:val="96"/>
              </w:numPr>
              <w:spacing w:before="3" w:line="270" w:lineRule="exact"/>
              <w:rPr>
                <w:rFonts w:asciiTheme="minorHAnsi" w:hAnsiTheme="minorHAnsi" w:cstheme="minorHAnsi"/>
                <w:sz w:val="24"/>
              </w:rPr>
            </w:pPr>
            <w:r>
              <w:rPr>
                <w:rFonts w:asciiTheme="minorHAnsi" w:hAnsiTheme="minorHAnsi" w:cstheme="minorHAnsi"/>
                <w:sz w:val="24"/>
              </w:rPr>
              <w:t>Head injury</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7C906" w14:textId="77777777" w:rsidR="008F39C0" w:rsidRDefault="009C7079">
            <w:pPr>
              <w:pStyle w:val="TableParagraph"/>
              <w:spacing w:before="3" w:line="270" w:lineRule="exact"/>
              <w:ind w:left="108"/>
              <w:rPr>
                <w:rFonts w:asciiTheme="minorHAnsi" w:hAnsiTheme="minorHAnsi" w:cstheme="minorHAnsi"/>
                <w:sz w:val="24"/>
              </w:rPr>
            </w:pPr>
            <w:r>
              <w:rPr>
                <w:rFonts w:asciiTheme="minorHAnsi" w:hAnsiTheme="minorHAnsi" w:cstheme="minorHAnsi"/>
                <w:sz w:val="24"/>
              </w:rPr>
              <w:t>20</w:t>
            </w:r>
          </w:p>
        </w:tc>
        <w:tc>
          <w:tcPr>
            <w:tcW w:w="2156" w:type="dxa"/>
            <w:vMerge/>
          </w:tcPr>
          <w:p w14:paraId="1B319C6E" w14:textId="77777777" w:rsidR="008F39C0" w:rsidRDefault="008F39C0">
            <w:pPr>
              <w:rPr>
                <w:sz w:val="2"/>
                <w:szCs w:val="2"/>
              </w:rPr>
            </w:pPr>
          </w:p>
        </w:tc>
        <w:tc>
          <w:tcPr>
            <w:tcW w:w="1236" w:type="dxa"/>
            <w:vMerge/>
          </w:tcPr>
          <w:p w14:paraId="1DCF0334" w14:textId="77777777" w:rsidR="008F39C0" w:rsidRDefault="008F39C0">
            <w:pPr>
              <w:rPr>
                <w:sz w:val="2"/>
                <w:szCs w:val="2"/>
              </w:rPr>
            </w:pPr>
          </w:p>
        </w:tc>
      </w:tr>
      <w:tr w:rsidR="008F39C0" w14:paraId="71B036A6" w14:textId="77777777" w:rsidTr="323271B2">
        <w:trPr>
          <w:trHeight w:val="292"/>
        </w:trPr>
        <w:tc>
          <w:tcPr>
            <w:tcW w:w="3540" w:type="dxa"/>
            <w:vMerge/>
          </w:tcPr>
          <w:p w14:paraId="2E780729" w14:textId="77777777" w:rsidR="008F39C0" w:rsidRDefault="008F39C0">
            <w:pPr>
              <w:rPr>
                <w:sz w:val="2"/>
                <w:szCs w:val="2"/>
              </w:rPr>
            </w:pPr>
          </w:p>
        </w:tc>
        <w:tc>
          <w:tcPr>
            <w:tcW w:w="4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D2085" w14:textId="77777777" w:rsidR="008F39C0" w:rsidRDefault="009C7079">
            <w:pPr>
              <w:pStyle w:val="TableParagraph"/>
              <w:numPr>
                <w:ilvl w:val="0"/>
                <w:numId w:val="96"/>
              </w:numPr>
              <w:spacing w:before="2" w:line="270" w:lineRule="exact"/>
              <w:rPr>
                <w:rFonts w:asciiTheme="minorHAnsi" w:hAnsiTheme="minorHAnsi" w:cstheme="minorHAnsi"/>
                <w:sz w:val="24"/>
              </w:rPr>
            </w:pPr>
            <w:r>
              <w:rPr>
                <w:rFonts w:asciiTheme="minorHAnsi" w:hAnsiTheme="minorHAnsi" w:cstheme="minorHAnsi"/>
                <w:sz w:val="24"/>
              </w:rPr>
              <w:t xml:space="preserve">Spinal trauma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4FFC0" w14:textId="77777777" w:rsidR="008F39C0" w:rsidRDefault="009C7079">
            <w:pPr>
              <w:pStyle w:val="TableParagraph"/>
              <w:spacing w:before="2" w:line="270" w:lineRule="exact"/>
              <w:ind w:left="108"/>
              <w:rPr>
                <w:rFonts w:asciiTheme="minorHAnsi" w:hAnsiTheme="minorHAnsi" w:cstheme="minorHAnsi"/>
                <w:sz w:val="24"/>
              </w:rPr>
            </w:pPr>
            <w:r>
              <w:rPr>
                <w:rFonts w:asciiTheme="minorHAnsi" w:hAnsiTheme="minorHAnsi" w:cstheme="minorHAnsi"/>
                <w:sz w:val="24"/>
              </w:rPr>
              <w:t>20</w:t>
            </w:r>
          </w:p>
        </w:tc>
        <w:tc>
          <w:tcPr>
            <w:tcW w:w="2156" w:type="dxa"/>
            <w:vMerge/>
          </w:tcPr>
          <w:p w14:paraId="7118DC78" w14:textId="77777777" w:rsidR="008F39C0" w:rsidRDefault="008F39C0">
            <w:pPr>
              <w:rPr>
                <w:sz w:val="2"/>
                <w:szCs w:val="2"/>
              </w:rPr>
            </w:pPr>
          </w:p>
        </w:tc>
        <w:tc>
          <w:tcPr>
            <w:tcW w:w="1236" w:type="dxa"/>
            <w:vMerge/>
          </w:tcPr>
          <w:p w14:paraId="7876FC12" w14:textId="77777777" w:rsidR="008F39C0" w:rsidRDefault="008F39C0">
            <w:pPr>
              <w:rPr>
                <w:sz w:val="2"/>
                <w:szCs w:val="2"/>
              </w:rPr>
            </w:pPr>
          </w:p>
        </w:tc>
      </w:tr>
      <w:tr w:rsidR="008F39C0" w14:paraId="24F4D143" w14:textId="77777777" w:rsidTr="323271B2">
        <w:trPr>
          <w:trHeight w:val="292"/>
        </w:trPr>
        <w:tc>
          <w:tcPr>
            <w:tcW w:w="3540" w:type="dxa"/>
            <w:vMerge/>
          </w:tcPr>
          <w:p w14:paraId="35703EDE" w14:textId="77777777" w:rsidR="008F39C0" w:rsidRDefault="008F39C0">
            <w:pPr>
              <w:rPr>
                <w:sz w:val="2"/>
                <w:szCs w:val="2"/>
              </w:rPr>
            </w:pPr>
          </w:p>
        </w:tc>
        <w:tc>
          <w:tcPr>
            <w:tcW w:w="4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608D1" w14:textId="77777777" w:rsidR="008F39C0" w:rsidRDefault="009C7079">
            <w:pPr>
              <w:pStyle w:val="TableParagraph"/>
              <w:numPr>
                <w:ilvl w:val="0"/>
                <w:numId w:val="96"/>
              </w:numPr>
              <w:spacing w:before="2" w:line="270" w:lineRule="exact"/>
              <w:rPr>
                <w:rFonts w:asciiTheme="minorHAnsi" w:hAnsiTheme="minorHAnsi" w:cstheme="minorHAnsi"/>
                <w:sz w:val="24"/>
              </w:rPr>
            </w:pPr>
            <w:r>
              <w:rPr>
                <w:rFonts w:asciiTheme="minorHAnsi" w:hAnsiTheme="minorHAnsi" w:cstheme="minorHAnsi"/>
                <w:sz w:val="24"/>
              </w:rPr>
              <w:t xml:space="preserve">Pediatric neurosurgery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A9027" w14:textId="77777777" w:rsidR="008F39C0" w:rsidRDefault="009C7079">
            <w:pPr>
              <w:pStyle w:val="TableParagraph"/>
              <w:spacing w:before="2" w:line="270" w:lineRule="exact"/>
              <w:ind w:left="108"/>
              <w:rPr>
                <w:rFonts w:asciiTheme="minorHAnsi" w:hAnsiTheme="minorHAnsi" w:cstheme="minorHAnsi"/>
                <w:sz w:val="24"/>
              </w:rPr>
            </w:pPr>
            <w:r>
              <w:rPr>
                <w:rFonts w:asciiTheme="minorHAnsi" w:hAnsiTheme="minorHAnsi" w:cstheme="minorHAnsi"/>
                <w:sz w:val="24"/>
              </w:rPr>
              <w:t>20</w:t>
            </w:r>
          </w:p>
        </w:tc>
        <w:tc>
          <w:tcPr>
            <w:tcW w:w="2156" w:type="dxa"/>
            <w:vMerge/>
          </w:tcPr>
          <w:p w14:paraId="5E86F948" w14:textId="77777777" w:rsidR="008F39C0" w:rsidRDefault="008F39C0">
            <w:pPr>
              <w:rPr>
                <w:sz w:val="2"/>
                <w:szCs w:val="2"/>
              </w:rPr>
            </w:pPr>
          </w:p>
        </w:tc>
        <w:tc>
          <w:tcPr>
            <w:tcW w:w="1236" w:type="dxa"/>
            <w:vMerge/>
          </w:tcPr>
          <w:p w14:paraId="1946BE5E" w14:textId="77777777" w:rsidR="008F39C0" w:rsidRDefault="008F39C0">
            <w:pPr>
              <w:rPr>
                <w:sz w:val="2"/>
                <w:szCs w:val="2"/>
              </w:rPr>
            </w:pPr>
          </w:p>
        </w:tc>
      </w:tr>
      <w:tr w:rsidR="008F39C0" w14:paraId="4FA5EEC6" w14:textId="77777777" w:rsidTr="323271B2">
        <w:trPr>
          <w:trHeight w:val="294"/>
        </w:trPr>
        <w:tc>
          <w:tcPr>
            <w:tcW w:w="3540" w:type="dxa"/>
            <w:vMerge/>
          </w:tcPr>
          <w:p w14:paraId="51C34A15" w14:textId="77777777" w:rsidR="008F39C0" w:rsidRDefault="008F39C0">
            <w:pPr>
              <w:rPr>
                <w:sz w:val="2"/>
                <w:szCs w:val="2"/>
              </w:rPr>
            </w:pPr>
          </w:p>
        </w:tc>
        <w:tc>
          <w:tcPr>
            <w:tcW w:w="4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F7A0B" w14:textId="77777777" w:rsidR="008F39C0" w:rsidRDefault="009C7079">
            <w:pPr>
              <w:pStyle w:val="TableParagraph"/>
              <w:numPr>
                <w:ilvl w:val="0"/>
                <w:numId w:val="96"/>
              </w:numPr>
              <w:spacing w:before="2"/>
              <w:rPr>
                <w:rFonts w:asciiTheme="minorHAnsi" w:hAnsiTheme="minorHAnsi" w:cstheme="minorHAnsi"/>
                <w:sz w:val="24"/>
              </w:rPr>
            </w:pPr>
            <w:r>
              <w:rPr>
                <w:rFonts w:asciiTheme="minorHAnsi" w:hAnsiTheme="minorHAnsi" w:cstheme="minorHAnsi"/>
                <w:sz w:val="24"/>
              </w:rPr>
              <w:t xml:space="preserve">Infectious diseases of brain and spine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3969C" w14:textId="77777777" w:rsidR="008F39C0" w:rsidRDefault="009C7079">
            <w:pPr>
              <w:pStyle w:val="TableParagraph"/>
              <w:spacing w:before="5" w:line="270" w:lineRule="exact"/>
              <w:ind w:left="108"/>
              <w:rPr>
                <w:rFonts w:asciiTheme="minorHAnsi" w:hAnsiTheme="minorHAnsi" w:cstheme="minorHAnsi"/>
                <w:sz w:val="24"/>
              </w:rPr>
            </w:pPr>
            <w:r>
              <w:rPr>
                <w:rFonts w:asciiTheme="minorHAnsi" w:hAnsiTheme="minorHAnsi" w:cstheme="minorHAnsi"/>
                <w:sz w:val="24"/>
              </w:rPr>
              <w:t>15</w:t>
            </w:r>
          </w:p>
        </w:tc>
        <w:tc>
          <w:tcPr>
            <w:tcW w:w="2156" w:type="dxa"/>
            <w:vMerge/>
          </w:tcPr>
          <w:p w14:paraId="7E051CA8" w14:textId="77777777" w:rsidR="008F39C0" w:rsidRDefault="008F39C0">
            <w:pPr>
              <w:rPr>
                <w:sz w:val="2"/>
                <w:szCs w:val="2"/>
              </w:rPr>
            </w:pPr>
          </w:p>
        </w:tc>
        <w:tc>
          <w:tcPr>
            <w:tcW w:w="1236" w:type="dxa"/>
            <w:vMerge/>
          </w:tcPr>
          <w:p w14:paraId="126953D2" w14:textId="77777777" w:rsidR="008F39C0" w:rsidRDefault="008F39C0">
            <w:pPr>
              <w:rPr>
                <w:sz w:val="2"/>
                <w:szCs w:val="2"/>
              </w:rPr>
            </w:pPr>
          </w:p>
        </w:tc>
      </w:tr>
      <w:tr w:rsidR="008F39C0" w14:paraId="5638D27B" w14:textId="77777777" w:rsidTr="323271B2">
        <w:trPr>
          <w:trHeight w:val="292"/>
        </w:trPr>
        <w:tc>
          <w:tcPr>
            <w:tcW w:w="3540" w:type="dxa"/>
            <w:vMerge/>
          </w:tcPr>
          <w:p w14:paraId="1E5BF58C" w14:textId="77777777" w:rsidR="008F39C0" w:rsidRDefault="008F39C0">
            <w:pPr>
              <w:rPr>
                <w:sz w:val="2"/>
                <w:szCs w:val="2"/>
              </w:rPr>
            </w:pPr>
          </w:p>
        </w:tc>
        <w:tc>
          <w:tcPr>
            <w:tcW w:w="4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BA3B0" w14:textId="77777777" w:rsidR="008F39C0" w:rsidRDefault="009C7079">
            <w:pPr>
              <w:pStyle w:val="TableParagraph"/>
              <w:numPr>
                <w:ilvl w:val="0"/>
                <w:numId w:val="96"/>
              </w:numPr>
              <w:spacing w:before="2" w:line="270" w:lineRule="exact"/>
              <w:rPr>
                <w:rFonts w:asciiTheme="minorHAnsi" w:hAnsiTheme="minorHAnsi" w:cstheme="minorHAnsi"/>
                <w:sz w:val="24"/>
              </w:rPr>
            </w:pPr>
            <w:r>
              <w:rPr>
                <w:rFonts w:asciiTheme="minorHAnsi" w:hAnsiTheme="minorHAnsi" w:cstheme="minorHAnsi"/>
                <w:sz w:val="24"/>
              </w:rPr>
              <w:t>Neuroradiology</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D3BD9" w14:textId="77777777" w:rsidR="008F39C0" w:rsidRDefault="009C7079">
            <w:pPr>
              <w:pStyle w:val="TableParagraph"/>
              <w:spacing w:before="2" w:line="270" w:lineRule="exact"/>
              <w:ind w:left="108"/>
              <w:rPr>
                <w:rFonts w:asciiTheme="minorHAnsi" w:hAnsiTheme="minorHAnsi" w:cstheme="minorHAnsi"/>
                <w:sz w:val="24"/>
              </w:rPr>
            </w:pPr>
            <w:r>
              <w:rPr>
                <w:rFonts w:asciiTheme="minorHAnsi" w:hAnsiTheme="minorHAnsi" w:cstheme="minorHAnsi"/>
                <w:w w:val="91"/>
                <w:sz w:val="24"/>
              </w:rPr>
              <w:t>10</w:t>
            </w:r>
          </w:p>
        </w:tc>
        <w:tc>
          <w:tcPr>
            <w:tcW w:w="2156" w:type="dxa"/>
            <w:vMerge/>
          </w:tcPr>
          <w:p w14:paraId="053A08E0" w14:textId="77777777" w:rsidR="008F39C0" w:rsidRDefault="008F39C0">
            <w:pPr>
              <w:rPr>
                <w:sz w:val="2"/>
                <w:szCs w:val="2"/>
              </w:rPr>
            </w:pPr>
          </w:p>
        </w:tc>
        <w:tc>
          <w:tcPr>
            <w:tcW w:w="1236" w:type="dxa"/>
            <w:vMerge/>
          </w:tcPr>
          <w:p w14:paraId="1674D195" w14:textId="77777777" w:rsidR="008F39C0" w:rsidRDefault="008F39C0">
            <w:pPr>
              <w:rPr>
                <w:sz w:val="2"/>
                <w:szCs w:val="2"/>
              </w:rPr>
            </w:pPr>
          </w:p>
        </w:tc>
      </w:tr>
      <w:tr w:rsidR="008F39C0" w14:paraId="46BF33C0" w14:textId="77777777" w:rsidTr="323271B2">
        <w:trPr>
          <w:trHeight w:val="585"/>
        </w:trPr>
        <w:tc>
          <w:tcPr>
            <w:tcW w:w="3540" w:type="dxa"/>
            <w:vMerge/>
          </w:tcPr>
          <w:p w14:paraId="3C72A837" w14:textId="77777777" w:rsidR="008F39C0" w:rsidRDefault="008F39C0">
            <w:pPr>
              <w:rPr>
                <w:sz w:val="2"/>
                <w:szCs w:val="2"/>
              </w:rPr>
            </w:pPr>
          </w:p>
        </w:tc>
        <w:tc>
          <w:tcPr>
            <w:tcW w:w="6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53EBE" w14:textId="77777777" w:rsidR="008F39C0" w:rsidRDefault="009C7079">
            <w:pPr>
              <w:pStyle w:val="TableParagraph"/>
              <w:spacing w:before="2"/>
              <w:ind w:left="108"/>
              <w:jc w:val="center"/>
              <w:rPr>
                <w:rFonts w:asciiTheme="minorHAnsi" w:hAnsiTheme="minorHAnsi" w:cstheme="minorHAnsi"/>
                <w:sz w:val="24"/>
              </w:rPr>
            </w:pPr>
            <w:r>
              <w:rPr>
                <w:rFonts w:asciiTheme="minorHAnsi" w:hAnsiTheme="minorHAnsi" w:cstheme="minorHAnsi"/>
                <w:b/>
                <w:sz w:val="24"/>
              </w:rPr>
              <w:t>Paper ll- MCQs</w:t>
            </w:r>
          </w:p>
        </w:tc>
        <w:tc>
          <w:tcPr>
            <w:tcW w:w="2156" w:type="dxa"/>
            <w:vMerge/>
          </w:tcPr>
          <w:p w14:paraId="7A9A139D" w14:textId="77777777" w:rsidR="008F39C0" w:rsidRDefault="008F39C0">
            <w:pPr>
              <w:rPr>
                <w:sz w:val="2"/>
                <w:szCs w:val="2"/>
              </w:rPr>
            </w:pPr>
          </w:p>
        </w:tc>
        <w:tc>
          <w:tcPr>
            <w:tcW w:w="1236" w:type="dxa"/>
            <w:vMerge/>
          </w:tcPr>
          <w:p w14:paraId="56A0069A" w14:textId="77777777" w:rsidR="008F39C0" w:rsidRDefault="008F39C0">
            <w:pPr>
              <w:rPr>
                <w:sz w:val="2"/>
                <w:szCs w:val="2"/>
              </w:rPr>
            </w:pPr>
          </w:p>
        </w:tc>
      </w:tr>
      <w:tr w:rsidR="008F39C0" w14:paraId="1771F68A" w14:textId="77777777" w:rsidTr="323271B2">
        <w:trPr>
          <w:trHeight w:val="292"/>
        </w:trPr>
        <w:tc>
          <w:tcPr>
            <w:tcW w:w="3540" w:type="dxa"/>
            <w:vMerge/>
          </w:tcPr>
          <w:p w14:paraId="7DF6F7AA" w14:textId="77777777" w:rsidR="008F39C0" w:rsidRDefault="008F39C0">
            <w:pPr>
              <w:rPr>
                <w:sz w:val="2"/>
                <w:szCs w:val="2"/>
              </w:rPr>
            </w:pPr>
          </w:p>
        </w:tc>
        <w:tc>
          <w:tcPr>
            <w:tcW w:w="4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F64E6" w14:textId="77777777" w:rsidR="008F39C0" w:rsidRDefault="009C7079">
            <w:pPr>
              <w:pStyle w:val="TableParagraph"/>
              <w:numPr>
                <w:ilvl w:val="0"/>
                <w:numId w:val="96"/>
              </w:numPr>
              <w:spacing w:before="2" w:line="270" w:lineRule="exact"/>
              <w:rPr>
                <w:rFonts w:asciiTheme="minorHAnsi" w:hAnsiTheme="minorHAnsi" w:cstheme="minorHAnsi"/>
                <w:sz w:val="24"/>
              </w:rPr>
            </w:pPr>
            <w:r>
              <w:rPr>
                <w:rFonts w:asciiTheme="minorHAnsi" w:hAnsiTheme="minorHAnsi" w:cstheme="minorHAnsi"/>
                <w:sz w:val="24"/>
              </w:rPr>
              <w:t xml:space="preserve">Brain tumor and spinal tumor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474F0" w14:textId="77777777" w:rsidR="008F39C0" w:rsidRDefault="009C7079">
            <w:pPr>
              <w:pStyle w:val="TableParagraph"/>
              <w:spacing w:before="2" w:line="270" w:lineRule="exact"/>
              <w:ind w:left="108"/>
              <w:rPr>
                <w:rFonts w:asciiTheme="minorHAnsi" w:hAnsiTheme="minorHAnsi" w:cstheme="minorHAnsi"/>
                <w:sz w:val="24"/>
              </w:rPr>
            </w:pPr>
            <w:r>
              <w:rPr>
                <w:rFonts w:asciiTheme="minorHAnsi" w:hAnsiTheme="minorHAnsi" w:cstheme="minorHAnsi"/>
                <w:sz w:val="24"/>
              </w:rPr>
              <w:t>20</w:t>
            </w:r>
          </w:p>
        </w:tc>
        <w:tc>
          <w:tcPr>
            <w:tcW w:w="2156" w:type="dxa"/>
            <w:vMerge/>
          </w:tcPr>
          <w:p w14:paraId="320646EB" w14:textId="77777777" w:rsidR="008F39C0" w:rsidRDefault="008F39C0">
            <w:pPr>
              <w:rPr>
                <w:sz w:val="2"/>
                <w:szCs w:val="2"/>
              </w:rPr>
            </w:pPr>
          </w:p>
        </w:tc>
        <w:tc>
          <w:tcPr>
            <w:tcW w:w="1236" w:type="dxa"/>
            <w:vMerge/>
          </w:tcPr>
          <w:p w14:paraId="31ED7778" w14:textId="77777777" w:rsidR="008F39C0" w:rsidRDefault="008F39C0">
            <w:pPr>
              <w:rPr>
                <w:sz w:val="2"/>
                <w:szCs w:val="2"/>
              </w:rPr>
            </w:pPr>
          </w:p>
        </w:tc>
      </w:tr>
      <w:tr w:rsidR="008F39C0" w14:paraId="013B406F" w14:textId="77777777" w:rsidTr="323271B2">
        <w:trPr>
          <w:trHeight w:val="295"/>
        </w:trPr>
        <w:tc>
          <w:tcPr>
            <w:tcW w:w="3540" w:type="dxa"/>
            <w:vMerge/>
          </w:tcPr>
          <w:p w14:paraId="532070F0" w14:textId="77777777" w:rsidR="008F39C0" w:rsidRDefault="008F39C0">
            <w:pPr>
              <w:rPr>
                <w:sz w:val="2"/>
                <w:szCs w:val="2"/>
              </w:rPr>
            </w:pPr>
          </w:p>
        </w:tc>
        <w:tc>
          <w:tcPr>
            <w:tcW w:w="4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B76EA" w14:textId="77777777" w:rsidR="008F39C0" w:rsidRDefault="009C7079">
            <w:pPr>
              <w:pStyle w:val="TableParagraph"/>
              <w:numPr>
                <w:ilvl w:val="0"/>
                <w:numId w:val="96"/>
              </w:numPr>
              <w:spacing w:before="5" w:line="270" w:lineRule="exact"/>
              <w:rPr>
                <w:rFonts w:asciiTheme="minorHAnsi" w:hAnsiTheme="minorHAnsi" w:cstheme="minorHAnsi"/>
                <w:sz w:val="24"/>
              </w:rPr>
            </w:pPr>
            <w:r>
              <w:rPr>
                <w:rFonts w:asciiTheme="minorHAnsi" w:hAnsiTheme="minorHAnsi" w:cstheme="minorHAnsi"/>
                <w:sz w:val="24"/>
              </w:rPr>
              <w:t>Spinal degenerative disease</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6D80A2" w14:textId="77777777" w:rsidR="008F39C0" w:rsidRDefault="009C7079">
            <w:pPr>
              <w:pStyle w:val="TableParagraph"/>
              <w:spacing w:before="5" w:line="270" w:lineRule="exact"/>
              <w:ind w:left="108"/>
              <w:rPr>
                <w:rFonts w:asciiTheme="minorHAnsi" w:hAnsiTheme="minorHAnsi" w:cstheme="minorHAnsi"/>
                <w:sz w:val="24"/>
              </w:rPr>
            </w:pPr>
            <w:r>
              <w:rPr>
                <w:rFonts w:asciiTheme="minorHAnsi" w:hAnsiTheme="minorHAnsi" w:cstheme="minorHAnsi"/>
                <w:sz w:val="24"/>
              </w:rPr>
              <w:t>18</w:t>
            </w:r>
          </w:p>
        </w:tc>
        <w:tc>
          <w:tcPr>
            <w:tcW w:w="2156" w:type="dxa"/>
            <w:vMerge/>
          </w:tcPr>
          <w:p w14:paraId="1A9B60E1" w14:textId="77777777" w:rsidR="008F39C0" w:rsidRDefault="008F39C0">
            <w:pPr>
              <w:rPr>
                <w:sz w:val="2"/>
                <w:szCs w:val="2"/>
              </w:rPr>
            </w:pPr>
          </w:p>
        </w:tc>
        <w:tc>
          <w:tcPr>
            <w:tcW w:w="1236" w:type="dxa"/>
            <w:vMerge/>
          </w:tcPr>
          <w:p w14:paraId="3E190F5E" w14:textId="77777777" w:rsidR="008F39C0" w:rsidRDefault="008F39C0">
            <w:pPr>
              <w:rPr>
                <w:sz w:val="2"/>
                <w:szCs w:val="2"/>
              </w:rPr>
            </w:pPr>
          </w:p>
        </w:tc>
      </w:tr>
      <w:tr w:rsidR="008F39C0" w14:paraId="79B63C15" w14:textId="77777777" w:rsidTr="323271B2">
        <w:trPr>
          <w:trHeight w:val="292"/>
        </w:trPr>
        <w:tc>
          <w:tcPr>
            <w:tcW w:w="3540" w:type="dxa"/>
            <w:vMerge/>
          </w:tcPr>
          <w:p w14:paraId="0FB76C7C" w14:textId="77777777" w:rsidR="008F39C0" w:rsidRDefault="008F39C0">
            <w:pPr>
              <w:rPr>
                <w:sz w:val="2"/>
                <w:szCs w:val="2"/>
              </w:rPr>
            </w:pPr>
          </w:p>
        </w:tc>
        <w:tc>
          <w:tcPr>
            <w:tcW w:w="4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2E256" w14:textId="77777777" w:rsidR="008F39C0" w:rsidRDefault="009C7079">
            <w:pPr>
              <w:pStyle w:val="TableParagraph"/>
              <w:numPr>
                <w:ilvl w:val="0"/>
                <w:numId w:val="96"/>
              </w:numPr>
              <w:spacing w:before="2" w:line="270" w:lineRule="exact"/>
              <w:rPr>
                <w:rFonts w:asciiTheme="minorHAnsi" w:hAnsiTheme="minorHAnsi" w:cstheme="minorHAnsi"/>
                <w:sz w:val="24"/>
              </w:rPr>
            </w:pPr>
            <w:r>
              <w:rPr>
                <w:rFonts w:asciiTheme="minorHAnsi" w:hAnsiTheme="minorHAnsi" w:cstheme="minorHAnsi"/>
                <w:sz w:val="24"/>
              </w:rPr>
              <w:t xml:space="preserve">Neurovascular disorder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90324" w14:textId="77777777" w:rsidR="008F39C0" w:rsidRDefault="009C7079">
            <w:pPr>
              <w:pStyle w:val="TableParagraph"/>
              <w:spacing w:before="2" w:line="270" w:lineRule="exact"/>
              <w:ind w:left="108"/>
              <w:rPr>
                <w:rFonts w:asciiTheme="minorHAnsi" w:hAnsiTheme="minorHAnsi" w:cstheme="minorHAnsi"/>
                <w:sz w:val="24"/>
              </w:rPr>
            </w:pPr>
            <w:r>
              <w:rPr>
                <w:rFonts w:asciiTheme="minorHAnsi" w:hAnsiTheme="minorHAnsi" w:cstheme="minorHAnsi"/>
                <w:w w:val="91"/>
                <w:sz w:val="24"/>
              </w:rPr>
              <w:t>15</w:t>
            </w:r>
          </w:p>
        </w:tc>
        <w:tc>
          <w:tcPr>
            <w:tcW w:w="2156" w:type="dxa"/>
            <w:vMerge/>
          </w:tcPr>
          <w:p w14:paraId="00EE7A80" w14:textId="77777777" w:rsidR="008F39C0" w:rsidRDefault="008F39C0">
            <w:pPr>
              <w:rPr>
                <w:sz w:val="2"/>
                <w:szCs w:val="2"/>
              </w:rPr>
            </w:pPr>
          </w:p>
        </w:tc>
        <w:tc>
          <w:tcPr>
            <w:tcW w:w="1236" w:type="dxa"/>
            <w:vMerge/>
          </w:tcPr>
          <w:p w14:paraId="1E8E47C2" w14:textId="77777777" w:rsidR="008F39C0" w:rsidRDefault="008F39C0">
            <w:pPr>
              <w:rPr>
                <w:sz w:val="2"/>
                <w:szCs w:val="2"/>
              </w:rPr>
            </w:pPr>
          </w:p>
        </w:tc>
      </w:tr>
      <w:tr w:rsidR="008F39C0" w14:paraId="7C262752" w14:textId="77777777" w:rsidTr="323271B2">
        <w:trPr>
          <w:trHeight w:val="292"/>
        </w:trPr>
        <w:tc>
          <w:tcPr>
            <w:tcW w:w="3540" w:type="dxa"/>
            <w:vMerge/>
          </w:tcPr>
          <w:p w14:paraId="52E12EC1" w14:textId="77777777" w:rsidR="008F39C0" w:rsidRDefault="008F39C0">
            <w:pPr>
              <w:rPr>
                <w:sz w:val="2"/>
                <w:szCs w:val="2"/>
              </w:rPr>
            </w:pPr>
          </w:p>
        </w:tc>
        <w:tc>
          <w:tcPr>
            <w:tcW w:w="4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9445FC" w14:textId="77777777" w:rsidR="008F39C0" w:rsidRDefault="009C7079">
            <w:pPr>
              <w:pStyle w:val="TableParagraph"/>
              <w:numPr>
                <w:ilvl w:val="0"/>
                <w:numId w:val="96"/>
              </w:numPr>
              <w:spacing w:before="2" w:line="270" w:lineRule="exact"/>
              <w:rPr>
                <w:rFonts w:asciiTheme="minorHAnsi" w:hAnsiTheme="minorHAnsi" w:cstheme="minorHAnsi"/>
                <w:sz w:val="24"/>
              </w:rPr>
            </w:pPr>
            <w:r>
              <w:rPr>
                <w:rFonts w:asciiTheme="minorHAnsi" w:hAnsiTheme="minorHAnsi" w:cstheme="minorHAnsi"/>
                <w:sz w:val="24"/>
              </w:rPr>
              <w:t>Neurology</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5CDBF" w14:textId="77777777" w:rsidR="008F39C0" w:rsidRDefault="009C7079">
            <w:pPr>
              <w:pStyle w:val="TableParagraph"/>
              <w:spacing w:before="2" w:line="270" w:lineRule="exact"/>
              <w:ind w:left="108"/>
              <w:rPr>
                <w:rFonts w:asciiTheme="minorHAnsi" w:hAnsiTheme="minorHAnsi" w:cstheme="minorHAnsi"/>
                <w:sz w:val="24"/>
              </w:rPr>
            </w:pPr>
            <w:r>
              <w:rPr>
                <w:rFonts w:asciiTheme="minorHAnsi" w:hAnsiTheme="minorHAnsi" w:cstheme="minorHAnsi"/>
                <w:w w:val="91"/>
                <w:sz w:val="24"/>
              </w:rPr>
              <w:t>07</w:t>
            </w:r>
          </w:p>
        </w:tc>
        <w:tc>
          <w:tcPr>
            <w:tcW w:w="2156" w:type="dxa"/>
            <w:vMerge/>
          </w:tcPr>
          <w:p w14:paraId="6A2BC471" w14:textId="77777777" w:rsidR="008F39C0" w:rsidRDefault="008F39C0">
            <w:pPr>
              <w:rPr>
                <w:sz w:val="2"/>
                <w:szCs w:val="2"/>
              </w:rPr>
            </w:pPr>
          </w:p>
        </w:tc>
        <w:tc>
          <w:tcPr>
            <w:tcW w:w="1236" w:type="dxa"/>
            <w:vMerge/>
          </w:tcPr>
          <w:p w14:paraId="4DCC6F47" w14:textId="77777777" w:rsidR="008F39C0" w:rsidRDefault="008F39C0">
            <w:pPr>
              <w:rPr>
                <w:sz w:val="2"/>
                <w:szCs w:val="2"/>
              </w:rPr>
            </w:pPr>
          </w:p>
        </w:tc>
      </w:tr>
      <w:tr w:rsidR="008F39C0" w14:paraId="11F825BE" w14:textId="77777777" w:rsidTr="323271B2">
        <w:trPr>
          <w:trHeight w:val="292"/>
        </w:trPr>
        <w:tc>
          <w:tcPr>
            <w:tcW w:w="3540" w:type="dxa"/>
            <w:vMerge/>
          </w:tcPr>
          <w:p w14:paraId="1B5E47D9" w14:textId="77777777" w:rsidR="008F39C0" w:rsidRDefault="008F39C0">
            <w:pPr>
              <w:rPr>
                <w:sz w:val="2"/>
                <w:szCs w:val="2"/>
              </w:rPr>
            </w:pPr>
          </w:p>
        </w:tc>
        <w:tc>
          <w:tcPr>
            <w:tcW w:w="4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17ACC" w14:textId="77777777" w:rsidR="008F39C0" w:rsidRDefault="009C7079">
            <w:pPr>
              <w:pStyle w:val="TableParagraph"/>
              <w:numPr>
                <w:ilvl w:val="0"/>
                <w:numId w:val="96"/>
              </w:numPr>
              <w:spacing w:before="2" w:line="270" w:lineRule="exact"/>
              <w:rPr>
                <w:rFonts w:asciiTheme="minorHAnsi" w:hAnsiTheme="minorHAnsi" w:cstheme="minorHAnsi"/>
                <w:sz w:val="24"/>
              </w:rPr>
            </w:pPr>
            <w:r>
              <w:rPr>
                <w:rFonts w:asciiTheme="minorHAnsi" w:hAnsiTheme="minorHAnsi" w:cstheme="minorHAnsi"/>
                <w:sz w:val="24"/>
              </w:rPr>
              <w:t xml:space="preserve">Functional neurosurgery,Skull base surgery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32E81" w14:textId="77777777" w:rsidR="008F39C0" w:rsidRDefault="009C7079">
            <w:pPr>
              <w:pStyle w:val="TableParagraph"/>
              <w:spacing w:before="2" w:line="270" w:lineRule="exact"/>
              <w:ind w:left="108"/>
              <w:rPr>
                <w:rFonts w:asciiTheme="minorHAnsi" w:hAnsiTheme="minorHAnsi" w:cstheme="minorHAnsi"/>
                <w:sz w:val="24"/>
              </w:rPr>
            </w:pPr>
            <w:r>
              <w:rPr>
                <w:rFonts w:asciiTheme="minorHAnsi" w:hAnsiTheme="minorHAnsi" w:cstheme="minorHAnsi"/>
                <w:w w:val="91"/>
                <w:sz w:val="24"/>
              </w:rPr>
              <w:t>07</w:t>
            </w:r>
          </w:p>
        </w:tc>
        <w:tc>
          <w:tcPr>
            <w:tcW w:w="2156" w:type="dxa"/>
            <w:vMerge/>
          </w:tcPr>
          <w:p w14:paraId="25D6C40E" w14:textId="77777777" w:rsidR="008F39C0" w:rsidRDefault="008F39C0">
            <w:pPr>
              <w:rPr>
                <w:sz w:val="2"/>
                <w:szCs w:val="2"/>
              </w:rPr>
            </w:pPr>
          </w:p>
        </w:tc>
        <w:tc>
          <w:tcPr>
            <w:tcW w:w="1236" w:type="dxa"/>
            <w:vMerge/>
          </w:tcPr>
          <w:p w14:paraId="18E7D592" w14:textId="77777777" w:rsidR="008F39C0" w:rsidRDefault="008F39C0">
            <w:pPr>
              <w:rPr>
                <w:sz w:val="2"/>
                <w:szCs w:val="2"/>
              </w:rPr>
            </w:pPr>
          </w:p>
        </w:tc>
      </w:tr>
      <w:tr w:rsidR="008F39C0" w14:paraId="6A62C080" w14:textId="77777777" w:rsidTr="323271B2">
        <w:trPr>
          <w:trHeight w:val="292"/>
        </w:trPr>
        <w:tc>
          <w:tcPr>
            <w:tcW w:w="3540" w:type="dxa"/>
            <w:vMerge/>
          </w:tcPr>
          <w:p w14:paraId="4CC8AA0D" w14:textId="77777777" w:rsidR="008F39C0" w:rsidRDefault="008F39C0">
            <w:pPr>
              <w:rPr>
                <w:sz w:val="2"/>
                <w:szCs w:val="2"/>
              </w:rPr>
            </w:pPr>
          </w:p>
        </w:tc>
        <w:tc>
          <w:tcPr>
            <w:tcW w:w="4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30F74" w14:textId="77777777" w:rsidR="008F39C0" w:rsidRDefault="009C7079">
            <w:pPr>
              <w:pStyle w:val="TableParagraph"/>
              <w:numPr>
                <w:ilvl w:val="0"/>
                <w:numId w:val="96"/>
              </w:numPr>
              <w:spacing w:before="2" w:line="270" w:lineRule="exact"/>
              <w:rPr>
                <w:rFonts w:asciiTheme="minorHAnsi" w:hAnsiTheme="minorHAnsi" w:cstheme="minorHAnsi"/>
                <w:sz w:val="24"/>
              </w:rPr>
            </w:pPr>
            <w:r>
              <w:rPr>
                <w:rFonts w:asciiTheme="minorHAnsi" w:hAnsiTheme="minorHAnsi" w:cstheme="minorHAnsi"/>
                <w:sz w:val="24"/>
              </w:rPr>
              <w:t xml:space="preserve">Epilepsy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B90EB" w14:textId="77777777" w:rsidR="008F39C0" w:rsidRDefault="009C7079">
            <w:pPr>
              <w:pStyle w:val="TableParagraph"/>
              <w:spacing w:before="2" w:line="270" w:lineRule="exact"/>
              <w:ind w:left="108"/>
              <w:rPr>
                <w:rFonts w:asciiTheme="minorHAnsi" w:hAnsiTheme="minorHAnsi" w:cstheme="minorHAnsi"/>
                <w:w w:val="91"/>
                <w:sz w:val="24"/>
              </w:rPr>
            </w:pPr>
            <w:r>
              <w:rPr>
                <w:rFonts w:asciiTheme="minorHAnsi" w:hAnsiTheme="minorHAnsi" w:cstheme="minorHAnsi"/>
                <w:w w:val="91"/>
                <w:sz w:val="24"/>
              </w:rPr>
              <w:t>5</w:t>
            </w:r>
          </w:p>
        </w:tc>
        <w:tc>
          <w:tcPr>
            <w:tcW w:w="2156" w:type="dxa"/>
            <w:vMerge/>
          </w:tcPr>
          <w:p w14:paraId="0387D0D6" w14:textId="77777777" w:rsidR="008F39C0" w:rsidRDefault="008F39C0">
            <w:pPr>
              <w:rPr>
                <w:sz w:val="2"/>
                <w:szCs w:val="2"/>
              </w:rPr>
            </w:pPr>
          </w:p>
        </w:tc>
        <w:tc>
          <w:tcPr>
            <w:tcW w:w="1236" w:type="dxa"/>
            <w:vMerge/>
          </w:tcPr>
          <w:p w14:paraId="565BFF5B" w14:textId="77777777" w:rsidR="008F39C0" w:rsidRDefault="008F39C0">
            <w:pPr>
              <w:rPr>
                <w:sz w:val="2"/>
                <w:szCs w:val="2"/>
              </w:rPr>
            </w:pPr>
          </w:p>
        </w:tc>
      </w:tr>
      <w:tr w:rsidR="008F39C0" w14:paraId="00F7C2B5" w14:textId="77777777" w:rsidTr="323271B2">
        <w:trPr>
          <w:trHeight w:val="369"/>
        </w:trPr>
        <w:tc>
          <w:tcPr>
            <w:tcW w:w="3540" w:type="dxa"/>
            <w:vMerge/>
          </w:tcPr>
          <w:p w14:paraId="34CDD9EB" w14:textId="77777777" w:rsidR="008F39C0" w:rsidRDefault="008F39C0">
            <w:pPr>
              <w:rPr>
                <w:sz w:val="2"/>
                <w:szCs w:val="2"/>
              </w:rPr>
            </w:pPr>
          </w:p>
        </w:tc>
        <w:tc>
          <w:tcPr>
            <w:tcW w:w="4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A2E00" w14:textId="77777777" w:rsidR="008F39C0" w:rsidRDefault="009C7079">
            <w:pPr>
              <w:pStyle w:val="TableParagraph"/>
              <w:numPr>
                <w:ilvl w:val="0"/>
                <w:numId w:val="96"/>
              </w:numPr>
              <w:spacing w:before="5"/>
              <w:rPr>
                <w:rFonts w:asciiTheme="minorHAnsi" w:hAnsiTheme="minorHAnsi" w:cstheme="minorHAnsi"/>
                <w:sz w:val="24"/>
              </w:rPr>
            </w:pPr>
            <w:r>
              <w:rPr>
                <w:rFonts w:asciiTheme="minorHAnsi" w:hAnsiTheme="minorHAnsi" w:cstheme="minorHAnsi"/>
                <w:sz w:val="24"/>
              </w:rPr>
              <w:t xml:space="preserve">Peripheral nerves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FE2E8" w14:textId="77777777" w:rsidR="008F39C0" w:rsidRDefault="009C7079">
            <w:pPr>
              <w:pStyle w:val="TableParagraph"/>
              <w:spacing w:before="5"/>
              <w:ind w:left="108"/>
              <w:rPr>
                <w:rFonts w:asciiTheme="minorHAnsi" w:hAnsiTheme="minorHAnsi" w:cstheme="minorHAnsi"/>
                <w:sz w:val="24"/>
              </w:rPr>
            </w:pPr>
            <w:r>
              <w:rPr>
                <w:rFonts w:asciiTheme="minorHAnsi" w:hAnsiTheme="minorHAnsi" w:cstheme="minorHAnsi"/>
                <w:w w:val="91"/>
                <w:sz w:val="24"/>
              </w:rPr>
              <w:t>10</w:t>
            </w:r>
          </w:p>
        </w:tc>
        <w:tc>
          <w:tcPr>
            <w:tcW w:w="2156" w:type="dxa"/>
            <w:vMerge/>
          </w:tcPr>
          <w:p w14:paraId="498AF0D8" w14:textId="77777777" w:rsidR="008F39C0" w:rsidRDefault="008F39C0">
            <w:pPr>
              <w:rPr>
                <w:sz w:val="2"/>
                <w:szCs w:val="2"/>
              </w:rPr>
            </w:pPr>
          </w:p>
        </w:tc>
        <w:tc>
          <w:tcPr>
            <w:tcW w:w="1236" w:type="dxa"/>
            <w:vMerge/>
          </w:tcPr>
          <w:p w14:paraId="263F3B9E" w14:textId="77777777" w:rsidR="008F39C0" w:rsidRDefault="008F39C0">
            <w:pPr>
              <w:rPr>
                <w:sz w:val="2"/>
                <w:szCs w:val="2"/>
              </w:rPr>
            </w:pPr>
          </w:p>
        </w:tc>
      </w:tr>
      <w:tr w:rsidR="008F39C0" w14:paraId="4440802C" w14:textId="77777777" w:rsidTr="323271B2">
        <w:trPr>
          <w:trHeight w:val="369"/>
        </w:trPr>
        <w:tc>
          <w:tcPr>
            <w:tcW w:w="3540" w:type="dxa"/>
            <w:vMerge/>
          </w:tcPr>
          <w:p w14:paraId="16E5E008" w14:textId="77777777" w:rsidR="008F39C0" w:rsidRDefault="008F39C0">
            <w:pPr>
              <w:rPr>
                <w:sz w:val="2"/>
                <w:szCs w:val="2"/>
              </w:rPr>
            </w:pPr>
          </w:p>
        </w:tc>
        <w:tc>
          <w:tcPr>
            <w:tcW w:w="4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54CD7" w14:textId="77777777" w:rsidR="008F39C0" w:rsidRDefault="009C7079">
            <w:pPr>
              <w:pStyle w:val="TableParagraph"/>
              <w:numPr>
                <w:ilvl w:val="0"/>
                <w:numId w:val="96"/>
              </w:numPr>
              <w:spacing w:before="5"/>
              <w:rPr>
                <w:rFonts w:asciiTheme="minorHAnsi" w:hAnsiTheme="minorHAnsi" w:cstheme="minorHAnsi"/>
                <w:sz w:val="24"/>
              </w:rPr>
            </w:pPr>
            <w:r>
              <w:rPr>
                <w:rFonts w:asciiTheme="minorHAnsi" w:hAnsiTheme="minorHAnsi" w:cstheme="minorHAnsi"/>
                <w:sz w:val="24"/>
              </w:rPr>
              <w:t xml:space="preserve">Neuropathic pain </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5E88E" w14:textId="77777777" w:rsidR="008F39C0" w:rsidRDefault="009C7079">
            <w:pPr>
              <w:pStyle w:val="TableParagraph"/>
              <w:spacing w:before="5"/>
              <w:ind w:left="108"/>
              <w:rPr>
                <w:rFonts w:asciiTheme="minorHAnsi" w:hAnsiTheme="minorHAnsi" w:cstheme="minorHAnsi"/>
                <w:w w:val="91"/>
                <w:sz w:val="24"/>
              </w:rPr>
            </w:pPr>
            <w:r>
              <w:rPr>
                <w:rFonts w:asciiTheme="minorHAnsi" w:hAnsiTheme="minorHAnsi" w:cstheme="minorHAnsi"/>
                <w:w w:val="91"/>
                <w:sz w:val="24"/>
              </w:rPr>
              <w:t>08</w:t>
            </w:r>
          </w:p>
        </w:tc>
        <w:tc>
          <w:tcPr>
            <w:tcW w:w="2156" w:type="dxa"/>
            <w:vMerge/>
          </w:tcPr>
          <w:p w14:paraId="40D2860B" w14:textId="77777777" w:rsidR="008F39C0" w:rsidRDefault="008F39C0">
            <w:pPr>
              <w:rPr>
                <w:sz w:val="2"/>
                <w:szCs w:val="2"/>
              </w:rPr>
            </w:pPr>
          </w:p>
        </w:tc>
        <w:tc>
          <w:tcPr>
            <w:tcW w:w="1236" w:type="dxa"/>
            <w:vMerge/>
          </w:tcPr>
          <w:p w14:paraId="42050CB3" w14:textId="77777777" w:rsidR="008F39C0" w:rsidRDefault="008F39C0">
            <w:pPr>
              <w:rPr>
                <w:sz w:val="2"/>
                <w:szCs w:val="2"/>
              </w:rPr>
            </w:pPr>
          </w:p>
        </w:tc>
      </w:tr>
      <w:tr w:rsidR="008F39C0" w14:paraId="18F65D09" w14:textId="77777777" w:rsidTr="323271B2">
        <w:trPr>
          <w:trHeight w:val="295"/>
        </w:trPr>
        <w:tc>
          <w:tcPr>
            <w:tcW w:w="3540" w:type="dxa"/>
            <w:vMerge/>
          </w:tcPr>
          <w:p w14:paraId="130CC4CD" w14:textId="77777777" w:rsidR="008F39C0" w:rsidRDefault="008F39C0">
            <w:pPr>
              <w:rPr>
                <w:sz w:val="2"/>
                <w:szCs w:val="2"/>
              </w:rPr>
            </w:pPr>
          </w:p>
        </w:tc>
        <w:tc>
          <w:tcPr>
            <w:tcW w:w="4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7521F" w14:textId="77777777" w:rsidR="008F39C0" w:rsidRDefault="009C7079">
            <w:pPr>
              <w:pStyle w:val="TableParagraph"/>
              <w:numPr>
                <w:ilvl w:val="0"/>
                <w:numId w:val="96"/>
              </w:numPr>
              <w:tabs>
                <w:tab w:val="left" w:pos="2955"/>
              </w:tabs>
              <w:spacing w:before="2" w:line="273" w:lineRule="exact"/>
              <w:rPr>
                <w:rFonts w:asciiTheme="minorHAnsi" w:hAnsiTheme="minorHAnsi" w:cstheme="minorHAnsi"/>
                <w:sz w:val="24"/>
              </w:rPr>
            </w:pPr>
            <w:r>
              <w:rPr>
                <w:rFonts w:asciiTheme="minorHAnsi" w:hAnsiTheme="minorHAnsi" w:cstheme="minorHAnsi"/>
                <w:sz w:val="24"/>
              </w:rPr>
              <w:t>Homeostasis, osmolality, Neuro ICU care</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41543" w14:textId="77777777" w:rsidR="008F39C0" w:rsidRDefault="009C7079">
            <w:pPr>
              <w:pStyle w:val="TableParagraph"/>
              <w:spacing w:before="2" w:line="273" w:lineRule="exact"/>
              <w:ind w:left="108"/>
              <w:rPr>
                <w:rFonts w:asciiTheme="minorHAnsi" w:hAnsiTheme="minorHAnsi" w:cstheme="minorHAnsi"/>
                <w:w w:val="91"/>
                <w:sz w:val="24"/>
              </w:rPr>
            </w:pPr>
            <w:r>
              <w:rPr>
                <w:rFonts w:asciiTheme="minorHAnsi" w:hAnsiTheme="minorHAnsi" w:cstheme="minorHAnsi"/>
                <w:w w:val="91"/>
                <w:sz w:val="24"/>
              </w:rPr>
              <w:t>10</w:t>
            </w:r>
          </w:p>
        </w:tc>
        <w:tc>
          <w:tcPr>
            <w:tcW w:w="2156" w:type="dxa"/>
            <w:vMerge/>
          </w:tcPr>
          <w:p w14:paraId="055BFDB1" w14:textId="77777777" w:rsidR="008F39C0" w:rsidRDefault="008F39C0">
            <w:pPr>
              <w:rPr>
                <w:sz w:val="2"/>
                <w:szCs w:val="2"/>
              </w:rPr>
            </w:pPr>
          </w:p>
        </w:tc>
        <w:tc>
          <w:tcPr>
            <w:tcW w:w="1236" w:type="dxa"/>
            <w:vMerge/>
          </w:tcPr>
          <w:p w14:paraId="38E78751" w14:textId="77777777" w:rsidR="008F39C0" w:rsidRDefault="008F39C0">
            <w:pPr>
              <w:rPr>
                <w:sz w:val="2"/>
                <w:szCs w:val="2"/>
              </w:rPr>
            </w:pPr>
          </w:p>
        </w:tc>
      </w:tr>
      <w:tr w:rsidR="008F39C0" w14:paraId="12EF45D0" w14:textId="77777777" w:rsidTr="323271B2">
        <w:trPr>
          <w:trHeight w:val="503"/>
        </w:trPr>
        <w:tc>
          <w:tcPr>
            <w:tcW w:w="3540" w:type="dxa"/>
            <w:vMerge/>
          </w:tcPr>
          <w:p w14:paraId="62A75F99" w14:textId="77777777" w:rsidR="008F39C0" w:rsidRDefault="008F39C0">
            <w:pPr>
              <w:rPr>
                <w:sz w:val="2"/>
                <w:szCs w:val="2"/>
              </w:rPr>
            </w:pPr>
          </w:p>
        </w:tc>
        <w:tc>
          <w:tcPr>
            <w:tcW w:w="6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3906F7" w14:textId="77777777" w:rsidR="008F39C0" w:rsidRDefault="009C7079">
            <w:pPr>
              <w:pStyle w:val="TableParagraph"/>
              <w:spacing w:before="2" w:line="273" w:lineRule="exact"/>
              <w:ind w:left="108"/>
              <w:jc w:val="center"/>
              <w:rPr>
                <w:rFonts w:asciiTheme="minorHAnsi" w:hAnsiTheme="minorHAnsi" w:cstheme="minorHAnsi"/>
                <w:b/>
                <w:bCs/>
                <w:sz w:val="24"/>
              </w:rPr>
            </w:pPr>
            <w:r>
              <w:rPr>
                <w:rFonts w:asciiTheme="minorHAnsi" w:hAnsiTheme="minorHAnsi" w:cstheme="minorHAnsi"/>
                <w:b/>
                <w:bCs/>
                <w:sz w:val="24"/>
              </w:rPr>
              <w:t>Clinical</w:t>
            </w:r>
          </w:p>
        </w:tc>
        <w:tc>
          <w:tcPr>
            <w:tcW w:w="2156" w:type="dxa"/>
            <w:vMerge/>
          </w:tcPr>
          <w:p w14:paraId="2ECAA31B" w14:textId="77777777" w:rsidR="008F39C0" w:rsidRDefault="008F39C0">
            <w:pPr>
              <w:rPr>
                <w:sz w:val="2"/>
                <w:szCs w:val="2"/>
              </w:rPr>
            </w:pPr>
          </w:p>
        </w:tc>
        <w:tc>
          <w:tcPr>
            <w:tcW w:w="1236" w:type="dxa"/>
            <w:vMerge/>
          </w:tcPr>
          <w:p w14:paraId="2FBD1CFD" w14:textId="77777777" w:rsidR="008F39C0" w:rsidRDefault="008F39C0">
            <w:pPr>
              <w:rPr>
                <w:sz w:val="2"/>
                <w:szCs w:val="2"/>
              </w:rPr>
            </w:pPr>
          </w:p>
        </w:tc>
      </w:tr>
      <w:tr w:rsidR="008F39C0" w14:paraId="23DA25D1" w14:textId="77777777" w:rsidTr="323271B2">
        <w:trPr>
          <w:trHeight w:val="295"/>
        </w:trPr>
        <w:tc>
          <w:tcPr>
            <w:tcW w:w="3540" w:type="dxa"/>
            <w:vMerge/>
          </w:tcPr>
          <w:p w14:paraId="3FDCE676" w14:textId="77777777" w:rsidR="008F39C0" w:rsidRDefault="008F39C0">
            <w:pPr>
              <w:rPr>
                <w:sz w:val="2"/>
                <w:szCs w:val="2"/>
              </w:rPr>
            </w:pPr>
          </w:p>
        </w:tc>
        <w:tc>
          <w:tcPr>
            <w:tcW w:w="4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1D668" w14:textId="77777777" w:rsidR="008F39C0" w:rsidRDefault="009C7079">
            <w:pPr>
              <w:pStyle w:val="TableParagraph"/>
              <w:tabs>
                <w:tab w:val="left" w:pos="2955"/>
              </w:tabs>
              <w:spacing w:before="2" w:line="273" w:lineRule="exact"/>
              <w:rPr>
                <w:rFonts w:asciiTheme="minorHAnsi" w:hAnsiTheme="minorHAnsi" w:cstheme="minorHAnsi"/>
                <w:sz w:val="24"/>
              </w:rPr>
            </w:pPr>
            <w:r>
              <w:rPr>
                <w:rFonts w:asciiTheme="minorHAnsi" w:hAnsiTheme="minorHAnsi" w:cstheme="minorHAnsi"/>
                <w:sz w:val="24"/>
              </w:rPr>
              <w:t>OSCE</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F2DF5" w14:textId="77777777" w:rsidR="008F39C0" w:rsidRDefault="009C7079">
            <w:pPr>
              <w:pStyle w:val="TableParagraph"/>
              <w:spacing w:before="2" w:line="273" w:lineRule="exact"/>
              <w:ind w:left="108"/>
              <w:rPr>
                <w:rFonts w:asciiTheme="minorHAnsi" w:hAnsiTheme="minorHAnsi" w:cstheme="minorHAnsi"/>
                <w:sz w:val="24"/>
              </w:rPr>
            </w:pPr>
            <w:r>
              <w:rPr>
                <w:rFonts w:asciiTheme="minorHAnsi" w:hAnsiTheme="minorHAnsi" w:cstheme="minorHAnsi"/>
                <w:sz w:val="24"/>
              </w:rPr>
              <w:t>15 stations</w:t>
            </w:r>
          </w:p>
        </w:tc>
        <w:tc>
          <w:tcPr>
            <w:tcW w:w="2156" w:type="dxa"/>
            <w:vMerge/>
          </w:tcPr>
          <w:p w14:paraId="2FC0A1CB" w14:textId="77777777" w:rsidR="008F39C0" w:rsidRDefault="008F39C0">
            <w:pPr>
              <w:rPr>
                <w:sz w:val="2"/>
                <w:szCs w:val="2"/>
              </w:rPr>
            </w:pPr>
          </w:p>
        </w:tc>
        <w:tc>
          <w:tcPr>
            <w:tcW w:w="1236" w:type="dxa"/>
            <w:vMerge/>
          </w:tcPr>
          <w:p w14:paraId="3A2BAADD" w14:textId="77777777" w:rsidR="008F39C0" w:rsidRDefault="008F39C0">
            <w:pPr>
              <w:rPr>
                <w:sz w:val="2"/>
                <w:szCs w:val="2"/>
              </w:rPr>
            </w:pPr>
          </w:p>
        </w:tc>
      </w:tr>
      <w:tr w:rsidR="008F39C0" w14:paraId="4D4A479E" w14:textId="77777777" w:rsidTr="323271B2">
        <w:trPr>
          <w:trHeight w:val="295"/>
        </w:trPr>
        <w:tc>
          <w:tcPr>
            <w:tcW w:w="3540" w:type="dxa"/>
            <w:vMerge/>
          </w:tcPr>
          <w:p w14:paraId="2E4B6A3E" w14:textId="77777777" w:rsidR="008F39C0" w:rsidRDefault="008F39C0">
            <w:pPr>
              <w:rPr>
                <w:sz w:val="2"/>
                <w:szCs w:val="2"/>
              </w:rPr>
            </w:pPr>
          </w:p>
        </w:tc>
        <w:tc>
          <w:tcPr>
            <w:tcW w:w="4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FD91E" w14:textId="77777777" w:rsidR="008F39C0" w:rsidRDefault="009C7079">
            <w:pPr>
              <w:pStyle w:val="TableParagraph"/>
              <w:tabs>
                <w:tab w:val="left" w:pos="2955"/>
              </w:tabs>
              <w:spacing w:before="2" w:line="273" w:lineRule="exact"/>
              <w:rPr>
                <w:rFonts w:asciiTheme="minorHAnsi" w:hAnsiTheme="minorHAnsi" w:cstheme="minorHAnsi"/>
                <w:sz w:val="24"/>
              </w:rPr>
            </w:pPr>
            <w:r>
              <w:rPr>
                <w:rFonts w:asciiTheme="minorHAnsi" w:hAnsiTheme="minorHAnsi" w:cstheme="minorHAnsi"/>
                <w:sz w:val="24"/>
              </w:rPr>
              <w:t>Short cases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1AEFC" w14:textId="77777777" w:rsidR="008F39C0" w:rsidRDefault="009C7079">
            <w:pPr>
              <w:pStyle w:val="TableParagraph"/>
              <w:spacing w:before="2" w:line="273" w:lineRule="exact"/>
              <w:ind w:left="108"/>
              <w:rPr>
                <w:rFonts w:asciiTheme="minorHAnsi" w:hAnsiTheme="minorHAnsi" w:cstheme="minorHAnsi"/>
                <w:sz w:val="24"/>
              </w:rPr>
            </w:pPr>
            <w:r>
              <w:rPr>
                <w:rFonts w:asciiTheme="minorHAnsi" w:hAnsiTheme="minorHAnsi" w:cstheme="minorHAnsi"/>
                <w:sz w:val="24"/>
              </w:rPr>
              <w:t>4 cases</w:t>
            </w:r>
          </w:p>
        </w:tc>
        <w:tc>
          <w:tcPr>
            <w:tcW w:w="2156" w:type="dxa"/>
            <w:vMerge/>
          </w:tcPr>
          <w:p w14:paraId="7EF37AA3" w14:textId="77777777" w:rsidR="008F39C0" w:rsidRDefault="008F39C0">
            <w:pPr>
              <w:rPr>
                <w:sz w:val="2"/>
                <w:szCs w:val="2"/>
              </w:rPr>
            </w:pPr>
          </w:p>
        </w:tc>
        <w:tc>
          <w:tcPr>
            <w:tcW w:w="1236" w:type="dxa"/>
            <w:vMerge/>
          </w:tcPr>
          <w:p w14:paraId="3C7576EC" w14:textId="77777777" w:rsidR="008F39C0" w:rsidRDefault="008F39C0">
            <w:pPr>
              <w:rPr>
                <w:sz w:val="2"/>
                <w:szCs w:val="2"/>
              </w:rPr>
            </w:pPr>
          </w:p>
        </w:tc>
      </w:tr>
      <w:tr w:rsidR="008F39C0" w14:paraId="6D06F832" w14:textId="77777777" w:rsidTr="323271B2">
        <w:trPr>
          <w:trHeight w:val="295"/>
        </w:trPr>
        <w:tc>
          <w:tcPr>
            <w:tcW w:w="3540" w:type="dxa"/>
            <w:vMerge/>
          </w:tcPr>
          <w:p w14:paraId="6000547E" w14:textId="77777777" w:rsidR="008F39C0" w:rsidRDefault="008F39C0">
            <w:pPr>
              <w:rPr>
                <w:sz w:val="2"/>
                <w:szCs w:val="2"/>
              </w:rPr>
            </w:pPr>
          </w:p>
        </w:tc>
        <w:tc>
          <w:tcPr>
            <w:tcW w:w="4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AE767" w14:textId="77777777" w:rsidR="008F39C0" w:rsidRDefault="009C7079">
            <w:pPr>
              <w:pStyle w:val="TableParagraph"/>
              <w:tabs>
                <w:tab w:val="left" w:pos="2955"/>
              </w:tabs>
              <w:spacing w:before="2" w:line="273" w:lineRule="exact"/>
              <w:rPr>
                <w:rFonts w:asciiTheme="minorHAnsi" w:hAnsiTheme="minorHAnsi" w:cstheme="minorHAnsi"/>
                <w:sz w:val="24"/>
              </w:rPr>
            </w:pPr>
            <w:r>
              <w:rPr>
                <w:rFonts w:asciiTheme="minorHAnsi" w:hAnsiTheme="minorHAnsi" w:cstheme="minorHAnsi"/>
                <w:sz w:val="24"/>
              </w:rPr>
              <w:t>Long Cases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613BB" w14:textId="77777777" w:rsidR="008F39C0" w:rsidRDefault="009C7079">
            <w:pPr>
              <w:pStyle w:val="TableParagraph"/>
              <w:spacing w:before="2" w:line="273" w:lineRule="exact"/>
              <w:ind w:left="108"/>
              <w:rPr>
                <w:rFonts w:asciiTheme="minorHAnsi" w:hAnsiTheme="minorHAnsi" w:cstheme="minorHAnsi"/>
                <w:sz w:val="24"/>
              </w:rPr>
            </w:pPr>
            <w:r>
              <w:rPr>
                <w:rFonts w:asciiTheme="minorHAnsi" w:hAnsiTheme="minorHAnsi" w:cstheme="minorHAnsi"/>
                <w:sz w:val="24"/>
              </w:rPr>
              <w:t>1 case</w:t>
            </w:r>
          </w:p>
        </w:tc>
        <w:tc>
          <w:tcPr>
            <w:tcW w:w="2156" w:type="dxa"/>
            <w:vMerge/>
          </w:tcPr>
          <w:p w14:paraId="71F798A8" w14:textId="77777777" w:rsidR="008F39C0" w:rsidRDefault="008F39C0">
            <w:pPr>
              <w:rPr>
                <w:sz w:val="2"/>
                <w:szCs w:val="2"/>
              </w:rPr>
            </w:pPr>
          </w:p>
        </w:tc>
        <w:tc>
          <w:tcPr>
            <w:tcW w:w="1236" w:type="dxa"/>
            <w:vMerge/>
          </w:tcPr>
          <w:p w14:paraId="5BC294DE" w14:textId="77777777" w:rsidR="008F39C0" w:rsidRDefault="008F39C0">
            <w:pPr>
              <w:rPr>
                <w:sz w:val="2"/>
                <w:szCs w:val="2"/>
              </w:rPr>
            </w:pPr>
          </w:p>
        </w:tc>
      </w:tr>
      <w:tr w:rsidR="008F39C0" w14:paraId="58FFD7AA" w14:textId="77777777" w:rsidTr="323271B2">
        <w:trPr>
          <w:trHeight w:val="495"/>
        </w:trPr>
        <w:tc>
          <w:tcPr>
            <w:tcW w:w="3540" w:type="dxa"/>
            <w:vMerge/>
          </w:tcPr>
          <w:p w14:paraId="7D36B6E2" w14:textId="77777777" w:rsidR="008F39C0" w:rsidRDefault="008F39C0">
            <w:pPr>
              <w:rPr>
                <w:sz w:val="2"/>
                <w:szCs w:val="2"/>
              </w:rPr>
            </w:pPr>
          </w:p>
        </w:tc>
        <w:tc>
          <w:tcPr>
            <w:tcW w:w="6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83771" w14:textId="77777777" w:rsidR="008F39C0" w:rsidRDefault="009C7079">
            <w:pPr>
              <w:pStyle w:val="TableParagraph"/>
              <w:spacing w:before="2" w:line="273" w:lineRule="exact"/>
              <w:ind w:left="108"/>
              <w:jc w:val="center"/>
              <w:rPr>
                <w:rFonts w:asciiTheme="minorHAnsi" w:hAnsiTheme="minorHAnsi" w:cstheme="minorHAnsi"/>
                <w:b/>
                <w:bCs/>
                <w:sz w:val="24"/>
              </w:rPr>
            </w:pPr>
            <w:r>
              <w:rPr>
                <w:rFonts w:asciiTheme="minorHAnsi" w:hAnsiTheme="minorHAnsi" w:cstheme="minorHAnsi"/>
                <w:b/>
                <w:bCs/>
                <w:sz w:val="24"/>
              </w:rPr>
              <w:t>Thesis</w:t>
            </w:r>
          </w:p>
        </w:tc>
        <w:tc>
          <w:tcPr>
            <w:tcW w:w="2156" w:type="dxa"/>
            <w:vMerge/>
          </w:tcPr>
          <w:p w14:paraId="43A65479" w14:textId="77777777" w:rsidR="008F39C0" w:rsidRDefault="008F39C0">
            <w:pPr>
              <w:rPr>
                <w:sz w:val="2"/>
                <w:szCs w:val="2"/>
              </w:rPr>
            </w:pPr>
          </w:p>
        </w:tc>
        <w:tc>
          <w:tcPr>
            <w:tcW w:w="1236" w:type="dxa"/>
            <w:vMerge/>
          </w:tcPr>
          <w:p w14:paraId="70648378" w14:textId="77777777" w:rsidR="008F39C0" w:rsidRDefault="008F39C0">
            <w:pPr>
              <w:rPr>
                <w:sz w:val="2"/>
                <w:szCs w:val="2"/>
              </w:rPr>
            </w:pPr>
          </w:p>
        </w:tc>
      </w:tr>
      <w:tr w:rsidR="008F39C0" w14:paraId="05009AA8" w14:textId="77777777" w:rsidTr="323271B2">
        <w:trPr>
          <w:trHeight w:val="295"/>
        </w:trPr>
        <w:tc>
          <w:tcPr>
            <w:tcW w:w="3540" w:type="dxa"/>
            <w:vMerge/>
          </w:tcPr>
          <w:p w14:paraId="50040504" w14:textId="77777777" w:rsidR="008F39C0" w:rsidRDefault="008F39C0">
            <w:pPr>
              <w:rPr>
                <w:sz w:val="2"/>
                <w:szCs w:val="2"/>
              </w:rPr>
            </w:pPr>
          </w:p>
        </w:tc>
        <w:tc>
          <w:tcPr>
            <w:tcW w:w="4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2A0D0" w14:textId="77777777" w:rsidR="008F39C0" w:rsidRDefault="009C7079">
            <w:pPr>
              <w:pStyle w:val="TableParagraph"/>
              <w:tabs>
                <w:tab w:val="left" w:pos="2955"/>
              </w:tabs>
              <w:spacing w:before="2" w:line="273" w:lineRule="exact"/>
              <w:rPr>
                <w:rFonts w:asciiTheme="minorHAnsi" w:hAnsiTheme="minorHAnsi" w:cstheme="minorHAnsi"/>
                <w:sz w:val="24"/>
              </w:rPr>
            </w:pPr>
            <w:r>
              <w:rPr>
                <w:rFonts w:asciiTheme="minorHAnsi" w:hAnsiTheme="minorHAnsi" w:cstheme="minorHAnsi"/>
                <w:sz w:val="24"/>
              </w:rPr>
              <w:t>Thesis</w:t>
            </w:r>
          </w:p>
        </w:tc>
        <w:tc>
          <w:tcPr>
            <w:tcW w:w="1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C53BF" w14:textId="77777777" w:rsidR="008F39C0" w:rsidRDefault="009C7079">
            <w:pPr>
              <w:pStyle w:val="TableParagraph"/>
              <w:spacing w:before="2" w:line="273" w:lineRule="exact"/>
              <w:ind w:left="108"/>
              <w:rPr>
                <w:rFonts w:asciiTheme="minorHAnsi" w:hAnsiTheme="minorHAnsi" w:cstheme="minorHAnsi"/>
                <w:sz w:val="24"/>
              </w:rPr>
            </w:pPr>
            <w:r>
              <w:rPr>
                <w:rFonts w:asciiTheme="minorHAnsi" w:hAnsiTheme="minorHAnsi" w:cstheme="minorHAnsi"/>
                <w:sz w:val="24"/>
              </w:rPr>
              <w:t>1</w:t>
            </w:r>
          </w:p>
        </w:tc>
        <w:tc>
          <w:tcPr>
            <w:tcW w:w="2156" w:type="dxa"/>
            <w:vMerge/>
          </w:tcPr>
          <w:p w14:paraId="1F28F27C" w14:textId="77777777" w:rsidR="008F39C0" w:rsidRDefault="008F39C0">
            <w:pPr>
              <w:rPr>
                <w:sz w:val="2"/>
                <w:szCs w:val="2"/>
              </w:rPr>
            </w:pPr>
          </w:p>
        </w:tc>
        <w:tc>
          <w:tcPr>
            <w:tcW w:w="1236" w:type="dxa"/>
            <w:vMerge/>
          </w:tcPr>
          <w:p w14:paraId="4A87C363" w14:textId="77777777" w:rsidR="008F39C0" w:rsidRDefault="008F39C0">
            <w:pPr>
              <w:rPr>
                <w:sz w:val="2"/>
                <w:szCs w:val="2"/>
              </w:rPr>
            </w:pPr>
          </w:p>
        </w:tc>
      </w:tr>
      <w:tr w:rsidR="008F39C0" w14:paraId="4DF9E10C" w14:textId="77777777" w:rsidTr="323271B2">
        <w:trPr>
          <w:trHeight w:val="435"/>
        </w:trPr>
        <w:tc>
          <w:tcPr>
            <w:tcW w:w="3540" w:type="dxa"/>
            <w:vMerge/>
          </w:tcPr>
          <w:p w14:paraId="2A243E61" w14:textId="77777777" w:rsidR="008F39C0" w:rsidRDefault="008F39C0">
            <w:pPr>
              <w:rPr>
                <w:sz w:val="2"/>
                <w:szCs w:val="2"/>
              </w:rPr>
            </w:pPr>
          </w:p>
        </w:tc>
        <w:tc>
          <w:tcPr>
            <w:tcW w:w="6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98CF8" w14:textId="77777777" w:rsidR="008F39C0" w:rsidRDefault="008F39C0">
            <w:pPr>
              <w:pStyle w:val="TableParagraph"/>
              <w:spacing w:before="2" w:line="270" w:lineRule="exact"/>
              <w:ind w:left="108"/>
              <w:rPr>
                <w:rFonts w:asciiTheme="minorHAnsi" w:hAnsiTheme="minorHAnsi" w:cstheme="minorHAnsi"/>
                <w:b/>
                <w:bCs/>
                <w:sz w:val="24"/>
              </w:rPr>
            </w:pPr>
          </w:p>
          <w:p w14:paraId="75C32BFB" w14:textId="77777777" w:rsidR="008F39C0" w:rsidRDefault="008F39C0">
            <w:pPr>
              <w:pStyle w:val="TableParagraph"/>
              <w:spacing w:before="2" w:line="270" w:lineRule="exact"/>
              <w:ind w:left="108"/>
              <w:rPr>
                <w:rFonts w:asciiTheme="minorHAnsi" w:hAnsiTheme="minorHAnsi" w:cstheme="minorHAnsi"/>
                <w:b/>
                <w:bCs/>
                <w:sz w:val="24"/>
              </w:rPr>
            </w:pPr>
          </w:p>
        </w:tc>
        <w:tc>
          <w:tcPr>
            <w:tcW w:w="2156" w:type="dxa"/>
            <w:vMerge/>
          </w:tcPr>
          <w:p w14:paraId="0662AD45" w14:textId="77777777" w:rsidR="008F39C0" w:rsidRDefault="008F39C0">
            <w:pPr>
              <w:rPr>
                <w:sz w:val="2"/>
                <w:szCs w:val="2"/>
              </w:rPr>
            </w:pPr>
          </w:p>
        </w:tc>
        <w:tc>
          <w:tcPr>
            <w:tcW w:w="1236" w:type="dxa"/>
            <w:vMerge/>
          </w:tcPr>
          <w:p w14:paraId="757622BD" w14:textId="77777777" w:rsidR="008F39C0" w:rsidRDefault="008F39C0">
            <w:pPr>
              <w:rPr>
                <w:sz w:val="2"/>
                <w:szCs w:val="2"/>
              </w:rPr>
            </w:pPr>
          </w:p>
        </w:tc>
      </w:tr>
    </w:tbl>
    <w:p w14:paraId="6D72DC9D" w14:textId="77777777" w:rsidR="008F39C0" w:rsidRDefault="008F39C0">
      <w:pPr>
        <w:spacing w:after="0"/>
        <w:rPr>
          <w:rFonts w:ascii="Verdana" w:hAnsi="Verdana" w:cs="Verdana"/>
          <w:b/>
          <w:bCs/>
          <w:sz w:val="36"/>
          <w:szCs w:val="36"/>
        </w:rPr>
      </w:pPr>
    </w:p>
    <w:p w14:paraId="477AB001" w14:textId="77777777" w:rsidR="008F39C0" w:rsidRDefault="008F39C0">
      <w:pPr>
        <w:spacing w:after="0"/>
        <w:rPr>
          <w:rFonts w:ascii="Verdana" w:hAnsi="Verdana" w:cs="Verdana"/>
          <w:b/>
          <w:bCs/>
          <w:sz w:val="36"/>
          <w:szCs w:val="36"/>
        </w:rPr>
      </w:pPr>
    </w:p>
    <w:p w14:paraId="369B25BB" w14:textId="77777777" w:rsidR="008F39C0" w:rsidRDefault="008F39C0">
      <w:pPr>
        <w:spacing w:after="0"/>
        <w:rPr>
          <w:rFonts w:ascii="Verdana" w:hAnsi="Verdana" w:cs="Verdana"/>
          <w:b/>
          <w:bCs/>
          <w:sz w:val="36"/>
          <w:szCs w:val="36"/>
        </w:rPr>
      </w:pPr>
    </w:p>
    <w:p w14:paraId="3DACA320" w14:textId="77777777" w:rsidR="008F39C0" w:rsidRDefault="008F39C0">
      <w:pPr>
        <w:spacing w:after="0"/>
        <w:rPr>
          <w:rFonts w:ascii="Verdana" w:hAnsi="Verdana" w:cs="Verdana"/>
          <w:b/>
          <w:bCs/>
          <w:sz w:val="36"/>
          <w:szCs w:val="36"/>
        </w:rPr>
      </w:pPr>
    </w:p>
    <w:p w14:paraId="53DBAC7D" w14:textId="77777777" w:rsidR="008F39C0" w:rsidRDefault="008F39C0">
      <w:pPr>
        <w:spacing w:after="0"/>
        <w:rPr>
          <w:rFonts w:ascii="Verdana" w:hAnsi="Verdana" w:cs="Verdana"/>
          <w:b/>
          <w:bCs/>
          <w:sz w:val="36"/>
          <w:szCs w:val="36"/>
        </w:rPr>
      </w:pPr>
    </w:p>
    <w:p w14:paraId="6A1B5C7B" w14:textId="77777777" w:rsidR="008F39C0" w:rsidRDefault="008F39C0">
      <w:pPr>
        <w:spacing w:after="0"/>
        <w:rPr>
          <w:rFonts w:ascii="Verdana" w:hAnsi="Verdana" w:cs="Verdana"/>
          <w:b/>
          <w:bCs/>
          <w:sz w:val="36"/>
          <w:szCs w:val="36"/>
        </w:rPr>
      </w:pPr>
    </w:p>
    <w:p w14:paraId="4D35CF86" w14:textId="77777777" w:rsidR="008F39C0" w:rsidRDefault="008F39C0">
      <w:pPr>
        <w:spacing w:after="0"/>
        <w:rPr>
          <w:rFonts w:ascii="Verdana" w:hAnsi="Verdana" w:cs="Verdana"/>
          <w:b/>
          <w:bCs/>
          <w:sz w:val="36"/>
          <w:szCs w:val="36"/>
        </w:rPr>
      </w:pPr>
    </w:p>
    <w:p w14:paraId="0B09DA9F" w14:textId="77777777" w:rsidR="008F39C0" w:rsidRDefault="008F39C0">
      <w:pPr>
        <w:spacing w:after="0"/>
        <w:rPr>
          <w:rFonts w:ascii="Verdana" w:hAnsi="Verdana" w:cs="Verdana"/>
          <w:b/>
          <w:bCs/>
          <w:sz w:val="36"/>
          <w:szCs w:val="36"/>
        </w:rPr>
      </w:pPr>
    </w:p>
    <w:p w14:paraId="2BAAD0E6" w14:textId="4548EAB5" w:rsidR="008F39C0" w:rsidRDefault="14611C51" w:rsidP="14611C51">
      <w:pPr>
        <w:spacing w:after="0"/>
        <w:rPr>
          <w:rFonts w:ascii="Verdana" w:hAnsi="Verdana" w:cs="Verdana"/>
          <w:b/>
          <w:bCs/>
          <w:sz w:val="36"/>
          <w:szCs w:val="36"/>
        </w:rPr>
      </w:pPr>
      <w:r w:rsidRPr="14611C51">
        <w:rPr>
          <w:rFonts w:ascii="Verdana" w:hAnsi="Verdana" w:cs="Verdana"/>
          <w:b/>
          <w:bCs/>
          <w:sz w:val="36"/>
          <w:szCs w:val="36"/>
        </w:rPr>
        <w:t xml:space="preserve">                  </w:t>
      </w:r>
    </w:p>
    <w:p w14:paraId="09E4D106" w14:textId="636317C2" w:rsidR="008F39C0" w:rsidRDefault="009C7079">
      <w:pPr>
        <w:spacing w:after="0"/>
      </w:pPr>
      <w:r>
        <w:br w:type="page"/>
      </w:r>
    </w:p>
    <w:p w14:paraId="3E9ED49F" w14:textId="3423426A" w:rsidR="008F39C0" w:rsidRDefault="14611C51" w:rsidP="14611C51">
      <w:pPr>
        <w:spacing w:after="0"/>
        <w:rPr>
          <w:rFonts w:ascii="Verdana" w:hAnsi="Verdana" w:cs="Verdana"/>
          <w:b/>
          <w:bCs/>
          <w:sz w:val="36"/>
          <w:szCs w:val="36"/>
        </w:rPr>
      </w:pPr>
      <w:r w:rsidRPr="14611C51">
        <w:rPr>
          <w:rFonts w:ascii="Verdana" w:hAnsi="Verdana" w:cs="Verdana"/>
          <w:b/>
          <w:bCs/>
          <w:sz w:val="36"/>
          <w:szCs w:val="36"/>
        </w:rPr>
        <w:t>Topic wise distribution of OSCE Stations( All Interactive)</w:t>
      </w:r>
    </w:p>
    <w:tbl>
      <w:tblPr>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6"/>
        <w:gridCol w:w="5941"/>
        <w:gridCol w:w="5189"/>
      </w:tblGrid>
      <w:tr w:rsidR="008F39C0" w14:paraId="5745724C" w14:textId="77777777">
        <w:trPr>
          <w:trHeight w:val="585"/>
        </w:trPr>
        <w:tc>
          <w:tcPr>
            <w:tcW w:w="986" w:type="dxa"/>
          </w:tcPr>
          <w:p w14:paraId="26F467EE" w14:textId="77777777" w:rsidR="008F39C0" w:rsidRDefault="009C7079">
            <w:pPr>
              <w:pStyle w:val="TableParagraph"/>
              <w:spacing w:before="2"/>
              <w:ind w:left="83" w:right="80"/>
              <w:jc w:val="center"/>
              <w:rPr>
                <w:rFonts w:asciiTheme="minorHAnsi" w:hAnsiTheme="minorHAnsi" w:cstheme="minorHAnsi"/>
                <w:b/>
                <w:sz w:val="24"/>
                <w:szCs w:val="24"/>
              </w:rPr>
            </w:pPr>
            <w:r>
              <w:rPr>
                <w:rFonts w:asciiTheme="minorHAnsi" w:hAnsiTheme="minorHAnsi" w:cstheme="minorHAnsi"/>
                <w:b/>
                <w:w w:val="95"/>
                <w:sz w:val="24"/>
                <w:szCs w:val="24"/>
              </w:rPr>
              <w:t>Station</w:t>
            </w:r>
          </w:p>
          <w:p w14:paraId="5837B4ED" w14:textId="77777777" w:rsidR="008F39C0" w:rsidRDefault="009C7079">
            <w:pPr>
              <w:pStyle w:val="TableParagraph"/>
              <w:spacing w:before="17" w:line="270" w:lineRule="exact"/>
              <w:ind w:left="83" w:right="75"/>
              <w:jc w:val="center"/>
              <w:rPr>
                <w:rFonts w:asciiTheme="minorHAnsi" w:hAnsiTheme="minorHAnsi" w:cstheme="minorHAnsi"/>
                <w:b/>
                <w:sz w:val="24"/>
                <w:szCs w:val="24"/>
              </w:rPr>
            </w:pPr>
            <w:r>
              <w:rPr>
                <w:rFonts w:asciiTheme="minorHAnsi" w:hAnsiTheme="minorHAnsi" w:cstheme="minorHAnsi"/>
                <w:b/>
                <w:sz w:val="24"/>
                <w:szCs w:val="24"/>
              </w:rPr>
              <w:t>No.</w:t>
            </w:r>
          </w:p>
        </w:tc>
        <w:tc>
          <w:tcPr>
            <w:tcW w:w="5941" w:type="dxa"/>
          </w:tcPr>
          <w:p w14:paraId="2661FA60" w14:textId="77777777" w:rsidR="008F39C0" w:rsidRDefault="009C7079">
            <w:pPr>
              <w:pStyle w:val="TableParagraph"/>
              <w:spacing w:before="2"/>
              <w:ind w:left="271"/>
              <w:rPr>
                <w:rFonts w:asciiTheme="minorHAnsi" w:hAnsiTheme="minorHAnsi" w:cstheme="minorHAnsi"/>
                <w:b/>
                <w:sz w:val="24"/>
                <w:szCs w:val="24"/>
              </w:rPr>
            </w:pPr>
            <w:r>
              <w:rPr>
                <w:rFonts w:asciiTheme="minorHAnsi" w:hAnsiTheme="minorHAnsi" w:cstheme="minorHAnsi"/>
                <w:b/>
                <w:sz w:val="24"/>
                <w:szCs w:val="24"/>
              </w:rPr>
              <w:t>Station Description</w:t>
            </w:r>
          </w:p>
        </w:tc>
        <w:tc>
          <w:tcPr>
            <w:tcW w:w="5189" w:type="dxa"/>
          </w:tcPr>
          <w:p w14:paraId="2405BE9F" w14:textId="77777777" w:rsidR="008F39C0" w:rsidRDefault="009C7079">
            <w:pPr>
              <w:pStyle w:val="TableParagraph"/>
              <w:spacing w:before="2"/>
              <w:ind w:left="360"/>
              <w:rPr>
                <w:rFonts w:asciiTheme="minorHAnsi" w:hAnsiTheme="minorHAnsi" w:cstheme="minorHAnsi"/>
                <w:b/>
                <w:sz w:val="24"/>
                <w:szCs w:val="24"/>
              </w:rPr>
            </w:pPr>
            <w:r>
              <w:rPr>
                <w:rFonts w:asciiTheme="minorHAnsi" w:hAnsiTheme="minorHAnsi" w:cstheme="minorHAnsi"/>
                <w:b/>
                <w:sz w:val="24"/>
                <w:szCs w:val="24"/>
              </w:rPr>
              <w:t>Unit</w:t>
            </w:r>
          </w:p>
        </w:tc>
      </w:tr>
      <w:tr w:rsidR="008F39C0" w14:paraId="0420F420" w14:textId="77777777">
        <w:trPr>
          <w:trHeight w:val="2637"/>
        </w:trPr>
        <w:tc>
          <w:tcPr>
            <w:tcW w:w="986" w:type="dxa"/>
          </w:tcPr>
          <w:p w14:paraId="2C8BB22A" w14:textId="77777777" w:rsidR="008F39C0" w:rsidRDefault="009C7079">
            <w:pPr>
              <w:pStyle w:val="TableParagraph"/>
              <w:spacing w:before="2"/>
              <w:ind w:left="107"/>
              <w:rPr>
                <w:rFonts w:asciiTheme="minorHAnsi" w:hAnsiTheme="minorHAnsi" w:cstheme="minorHAnsi"/>
                <w:sz w:val="24"/>
                <w:szCs w:val="24"/>
              </w:rPr>
            </w:pPr>
            <w:r>
              <w:rPr>
                <w:rFonts w:asciiTheme="minorHAnsi" w:hAnsiTheme="minorHAnsi" w:cstheme="minorHAnsi"/>
                <w:w w:val="91"/>
                <w:sz w:val="24"/>
                <w:szCs w:val="24"/>
              </w:rPr>
              <w:t>1</w:t>
            </w:r>
          </w:p>
        </w:tc>
        <w:tc>
          <w:tcPr>
            <w:tcW w:w="5941" w:type="dxa"/>
          </w:tcPr>
          <w:p w14:paraId="315F6D91" w14:textId="77777777" w:rsidR="008F39C0" w:rsidRDefault="009C7079">
            <w:pPr>
              <w:pStyle w:val="TableParagraph"/>
              <w:spacing w:before="2"/>
              <w:ind w:left="122"/>
              <w:rPr>
                <w:rFonts w:asciiTheme="minorHAnsi" w:hAnsiTheme="minorHAnsi" w:cstheme="minorHAnsi"/>
                <w:i/>
                <w:sz w:val="24"/>
                <w:szCs w:val="24"/>
              </w:rPr>
            </w:pPr>
            <w:r>
              <w:rPr>
                <w:rFonts w:asciiTheme="minorHAnsi" w:hAnsiTheme="minorHAnsi" w:cstheme="minorHAnsi"/>
                <w:b/>
                <w:w w:val="90"/>
                <w:sz w:val="24"/>
                <w:szCs w:val="24"/>
              </w:rPr>
              <w:t>CT scan CTA and MRI</w:t>
            </w:r>
          </w:p>
          <w:p w14:paraId="7813CF11" w14:textId="77777777" w:rsidR="008F39C0" w:rsidRDefault="009C7079">
            <w:pPr>
              <w:pStyle w:val="TableParagraph"/>
              <w:ind w:left="122" w:right="190"/>
              <w:rPr>
                <w:rFonts w:asciiTheme="minorHAnsi" w:hAnsiTheme="minorHAnsi" w:cstheme="minorHAnsi"/>
                <w:sz w:val="24"/>
                <w:szCs w:val="24"/>
              </w:rPr>
            </w:pPr>
            <w:r>
              <w:rPr>
                <w:rFonts w:asciiTheme="minorHAnsi" w:hAnsiTheme="minorHAnsi" w:cstheme="minorHAnsi"/>
                <w:sz w:val="24"/>
                <w:szCs w:val="24"/>
              </w:rPr>
              <w:t>CT scan or MRI focusing the diagnosis will be shown to the Candidate.</w:t>
            </w:r>
          </w:p>
          <w:p w14:paraId="22E44115" w14:textId="77777777" w:rsidR="008F39C0" w:rsidRDefault="009C7079">
            <w:pPr>
              <w:pStyle w:val="TableParagraph"/>
              <w:spacing w:line="293" w:lineRule="exact"/>
              <w:ind w:left="122"/>
              <w:rPr>
                <w:rFonts w:asciiTheme="minorHAnsi" w:hAnsiTheme="minorHAnsi" w:cstheme="minorHAnsi"/>
                <w:sz w:val="24"/>
                <w:szCs w:val="24"/>
              </w:rPr>
            </w:pPr>
            <w:r>
              <w:rPr>
                <w:rFonts w:asciiTheme="minorHAnsi" w:hAnsiTheme="minorHAnsi" w:cstheme="minorHAnsi"/>
                <w:sz w:val="24"/>
                <w:szCs w:val="24"/>
              </w:rPr>
              <w:t>Questions will focus relevant findings, diagnosis, etiology, treatment and complications etc.</w:t>
            </w:r>
          </w:p>
        </w:tc>
        <w:tc>
          <w:tcPr>
            <w:tcW w:w="5189" w:type="dxa"/>
          </w:tcPr>
          <w:p w14:paraId="29EF36BA" w14:textId="77777777" w:rsidR="008F39C0" w:rsidRDefault="009C7079">
            <w:pPr>
              <w:pStyle w:val="TableParagraph"/>
              <w:spacing w:before="2"/>
              <w:ind w:left="360"/>
              <w:rPr>
                <w:rFonts w:asciiTheme="minorHAnsi" w:hAnsiTheme="minorHAnsi" w:cstheme="minorHAnsi"/>
                <w:sz w:val="24"/>
                <w:szCs w:val="24"/>
              </w:rPr>
            </w:pPr>
            <w:r>
              <w:rPr>
                <w:rFonts w:asciiTheme="minorHAnsi" w:hAnsiTheme="minorHAnsi" w:cstheme="minorHAnsi"/>
                <w:sz w:val="24"/>
                <w:szCs w:val="24"/>
              </w:rPr>
              <w:t>Neuroradiology</w:t>
            </w:r>
          </w:p>
          <w:p w14:paraId="333A7CE0" w14:textId="77777777" w:rsidR="008F39C0" w:rsidRDefault="009C7079">
            <w:pPr>
              <w:pStyle w:val="NormalWeb"/>
              <w:rPr>
                <w:rFonts w:asciiTheme="minorHAnsi" w:hAnsiTheme="minorHAnsi" w:cstheme="minorHAnsi"/>
              </w:rPr>
            </w:pPr>
            <w:r>
              <w:rPr>
                <w:rFonts w:asciiTheme="minorHAnsi" w:hAnsiTheme="minorHAnsi" w:cstheme="minorHAnsi"/>
              </w:rPr>
              <w:t xml:space="preserve">2 investigations focusing on above mentioned diagnosis will be shown to the Candidate. </w:t>
            </w:r>
          </w:p>
          <w:p w14:paraId="0D970573" w14:textId="77777777" w:rsidR="008F39C0" w:rsidRDefault="009C7079">
            <w:pPr>
              <w:pStyle w:val="NormalWeb"/>
              <w:rPr>
                <w:rFonts w:asciiTheme="minorHAnsi" w:hAnsiTheme="minorHAnsi" w:cstheme="minorHAnsi"/>
              </w:rPr>
            </w:pPr>
            <w:r>
              <w:rPr>
                <w:rFonts w:asciiTheme="minorHAnsi" w:hAnsiTheme="minorHAnsi" w:cstheme="minorHAnsi"/>
              </w:rPr>
              <w:t xml:space="preserve">Questions will focus relevant findings, diagnosis, etiology, treatment and complications etc </w:t>
            </w:r>
          </w:p>
          <w:p w14:paraId="18CEC12B" w14:textId="77777777" w:rsidR="008F39C0" w:rsidRDefault="008F39C0">
            <w:pPr>
              <w:pStyle w:val="TableParagraph"/>
              <w:spacing w:before="2"/>
              <w:ind w:left="360"/>
              <w:rPr>
                <w:rFonts w:asciiTheme="minorHAnsi" w:hAnsiTheme="minorHAnsi" w:cstheme="minorHAnsi"/>
                <w:sz w:val="24"/>
                <w:szCs w:val="24"/>
              </w:rPr>
            </w:pPr>
          </w:p>
        </w:tc>
      </w:tr>
      <w:tr w:rsidR="008F39C0" w14:paraId="54F91D17" w14:textId="77777777">
        <w:trPr>
          <w:trHeight w:val="1466"/>
        </w:trPr>
        <w:tc>
          <w:tcPr>
            <w:tcW w:w="986" w:type="dxa"/>
          </w:tcPr>
          <w:p w14:paraId="12999D56" w14:textId="77777777" w:rsidR="008F39C0" w:rsidRDefault="009C7079">
            <w:pPr>
              <w:pStyle w:val="TableParagraph"/>
              <w:spacing w:before="2"/>
              <w:ind w:left="107"/>
              <w:rPr>
                <w:rFonts w:asciiTheme="minorHAnsi" w:hAnsiTheme="minorHAnsi" w:cstheme="minorHAnsi"/>
                <w:sz w:val="24"/>
                <w:szCs w:val="24"/>
              </w:rPr>
            </w:pPr>
            <w:r>
              <w:rPr>
                <w:rFonts w:asciiTheme="minorHAnsi" w:hAnsiTheme="minorHAnsi" w:cstheme="minorHAnsi"/>
                <w:w w:val="91"/>
                <w:sz w:val="24"/>
                <w:szCs w:val="24"/>
              </w:rPr>
              <w:t>2</w:t>
            </w:r>
          </w:p>
        </w:tc>
        <w:tc>
          <w:tcPr>
            <w:tcW w:w="5941" w:type="dxa"/>
          </w:tcPr>
          <w:p w14:paraId="13109E77" w14:textId="77777777" w:rsidR="008F39C0" w:rsidRDefault="009C7079">
            <w:pPr>
              <w:pStyle w:val="TableParagraph"/>
              <w:spacing w:before="2"/>
              <w:ind w:left="122"/>
              <w:rPr>
                <w:rFonts w:asciiTheme="minorHAnsi" w:hAnsiTheme="minorHAnsi" w:cstheme="minorHAnsi"/>
                <w:b/>
                <w:sz w:val="24"/>
                <w:szCs w:val="24"/>
              </w:rPr>
            </w:pPr>
            <w:r>
              <w:rPr>
                <w:rFonts w:asciiTheme="minorHAnsi" w:hAnsiTheme="minorHAnsi" w:cstheme="minorHAnsi"/>
                <w:b/>
                <w:sz w:val="24"/>
                <w:szCs w:val="24"/>
              </w:rPr>
              <w:t>X-ray, SPECT,PET scan</w:t>
            </w:r>
          </w:p>
          <w:p w14:paraId="1955EC24" w14:textId="77777777" w:rsidR="008F39C0" w:rsidRDefault="009C7079">
            <w:pPr>
              <w:pStyle w:val="TableParagraph"/>
              <w:ind w:left="122" w:right="190"/>
              <w:rPr>
                <w:rFonts w:asciiTheme="minorHAnsi" w:hAnsiTheme="minorHAnsi" w:cstheme="minorHAnsi"/>
                <w:sz w:val="24"/>
                <w:szCs w:val="24"/>
              </w:rPr>
            </w:pPr>
            <w:r>
              <w:rPr>
                <w:rFonts w:asciiTheme="minorHAnsi" w:hAnsiTheme="minorHAnsi" w:cstheme="minorHAnsi"/>
                <w:sz w:val="24"/>
                <w:szCs w:val="24"/>
              </w:rPr>
              <w:t>Focusing the diagnosis will be shown to the Candidate.</w:t>
            </w:r>
          </w:p>
          <w:p w14:paraId="372F884F" w14:textId="77777777" w:rsidR="008F39C0" w:rsidRDefault="009C7079">
            <w:pPr>
              <w:pStyle w:val="TableParagraph"/>
              <w:spacing w:before="17" w:line="254" w:lineRule="auto"/>
              <w:ind w:left="122" w:right="755"/>
              <w:rPr>
                <w:rFonts w:asciiTheme="minorHAnsi" w:hAnsiTheme="minorHAnsi" w:cstheme="minorHAnsi"/>
                <w:sz w:val="24"/>
                <w:szCs w:val="24"/>
              </w:rPr>
            </w:pPr>
            <w:r>
              <w:rPr>
                <w:rFonts w:asciiTheme="minorHAnsi" w:hAnsiTheme="minorHAnsi" w:cstheme="minorHAnsi"/>
                <w:sz w:val="24"/>
                <w:szCs w:val="24"/>
              </w:rPr>
              <w:t>Questions will focus on relevant findings, diagnosis, etiology, treatment and complications etc.</w:t>
            </w:r>
          </w:p>
          <w:p w14:paraId="0ADD416C" w14:textId="77777777" w:rsidR="008F39C0" w:rsidRDefault="008F39C0">
            <w:pPr>
              <w:pStyle w:val="TableParagraph"/>
              <w:spacing w:before="17" w:line="254" w:lineRule="auto"/>
              <w:ind w:left="122" w:right="755"/>
              <w:rPr>
                <w:rFonts w:asciiTheme="minorHAnsi" w:hAnsiTheme="minorHAnsi" w:cstheme="minorHAnsi"/>
                <w:sz w:val="24"/>
                <w:szCs w:val="24"/>
              </w:rPr>
            </w:pPr>
          </w:p>
        </w:tc>
        <w:tc>
          <w:tcPr>
            <w:tcW w:w="5189" w:type="dxa"/>
          </w:tcPr>
          <w:p w14:paraId="6622893E" w14:textId="77777777" w:rsidR="008F39C0" w:rsidRDefault="009C7079">
            <w:pPr>
              <w:pStyle w:val="TableParagraph"/>
              <w:spacing w:before="2" w:line="254" w:lineRule="auto"/>
              <w:ind w:left="360" w:right="1311"/>
              <w:rPr>
                <w:rFonts w:asciiTheme="minorHAnsi" w:hAnsiTheme="minorHAnsi" w:cstheme="minorHAnsi"/>
                <w:sz w:val="24"/>
                <w:szCs w:val="24"/>
              </w:rPr>
            </w:pPr>
            <w:r>
              <w:rPr>
                <w:rFonts w:asciiTheme="minorHAnsi" w:hAnsiTheme="minorHAnsi" w:cstheme="minorHAnsi"/>
                <w:sz w:val="24"/>
                <w:szCs w:val="24"/>
              </w:rPr>
              <w:t>Neuro radiology</w:t>
            </w:r>
          </w:p>
          <w:p w14:paraId="69E52AEA" w14:textId="77777777" w:rsidR="008F39C0" w:rsidRDefault="009C7079">
            <w:pPr>
              <w:pStyle w:val="NormalWeb"/>
              <w:rPr>
                <w:rFonts w:asciiTheme="minorHAnsi" w:hAnsiTheme="minorHAnsi" w:cstheme="minorHAnsi"/>
              </w:rPr>
            </w:pPr>
            <w:r>
              <w:rPr>
                <w:rFonts w:asciiTheme="minorHAnsi" w:hAnsiTheme="minorHAnsi" w:cstheme="minorHAnsi"/>
              </w:rPr>
              <w:t xml:space="preserve">2 X-Ray,SPECT or PET scan focusing above mentioned diagnosis will be shown to the Candidate. </w:t>
            </w:r>
          </w:p>
          <w:p w14:paraId="144E9A84" w14:textId="77777777" w:rsidR="008F39C0" w:rsidRDefault="009C7079">
            <w:pPr>
              <w:pStyle w:val="NormalWeb"/>
              <w:rPr>
                <w:rFonts w:asciiTheme="minorHAnsi" w:hAnsiTheme="minorHAnsi" w:cstheme="minorHAnsi"/>
              </w:rPr>
            </w:pPr>
            <w:r>
              <w:rPr>
                <w:rFonts w:asciiTheme="minorHAnsi" w:hAnsiTheme="minorHAnsi" w:cstheme="minorHAnsi"/>
              </w:rPr>
              <w:t xml:space="preserve">Questions will focus relevant findings, diagnosis, etiology, treatment and complications etc </w:t>
            </w:r>
          </w:p>
          <w:p w14:paraId="78C0D4CB" w14:textId="77777777" w:rsidR="008F39C0" w:rsidRDefault="008F39C0">
            <w:pPr>
              <w:pStyle w:val="TableParagraph"/>
              <w:spacing w:before="2" w:line="254" w:lineRule="auto"/>
              <w:ind w:left="360" w:right="1311"/>
              <w:rPr>
                <w:rFonts w:asciiTheme="minorHAnsi" w:hAnsiTheme="minorHAnsi" w:cstheme="minorHAnsi"/>
                <w:sz w:val="24"/>
                <w:szCs w:val="24"/>
              </w:rPr>
            </w:pPr>
          </w:p>
        </w:tc>
      </w:tr>
      <w:tr w:rsidR="008F39C0" w14:paraId="21DE7B7E" w14:textId="77777777">
        <w:trPr>
          <w:trHeight w:val="1466"/>
        </w:trPr>
        <w:tc>
          <w:tcPr>
            <w:tcW w:w="986" w:type="dxa"/>
          </w:tcPr>
          <w:p w14:paraId="3849A2E2" w14:textId="77777777" w:rsidR="008F39C0" w:rsidRDefault="009C7079">
            <w:pPr>
              <w:pStyle w:val="TableParagraph"/>
              <w:spacing w:before="2"/>
              <w:ind w:left="107"/>
              <w:rPr>
                <w:rFonts w:asciiTheme="minorHAnsi" w:hAnsiTheme="minorHAnsi" w:cstheme="minorHAnsi"/>
                <w:w w:val="91"/>
                <w:sz w:val="24"/>
                <w:szCs w:val="24"/>
              </w:rPr>
            </w:pPr>
            <w:r>
              <w:rPr>
                <w:rFonts w:asciiTheme="minorHAnsi" w:hAnsiTheme="minorHAnsi" w:cstheme="minorHAnsi"/>
                <w:w w:val="91"/>
                <w:sz w:val="24"/>
                <w:szCs w:val="24"/>
              </w:rPr>
              <w:t>3.</w:t>
            </w:r>
          </w:p>
        </w:tc>
        <w:tc>
          <w:tcPr>
            <w:tcW w:w="5941" w:type="dxa"/>
          </w:tcPr>
          <w:p w14:paraId="1ADC3225" w14:textId="77777777" w:rsidR="008F39C0" w:rsidRDefault="009C7079">
            <w:pPr>
              <w:pStyle w:val="TableParagraph"/>
              <w:spacing w:before="2"/>
              <w:ind w:left="108"/>
              <w:rPr>
                <w:rFonts w:asciiTheme="minorHAnsi" w:hAnsiTheme="minorHAnsi" w:cstheme="minorHAnsi"/>
                <w:b/>
                <w:sz w:val="24"/>
                <w:szCs w:val="24"/>
              </w:rPr>
            </w:pPr>
            <w:r>
              <w:rPr>
                <w:rFonts w:asciiTheme="minorHAnsi" w:hAnsiTheme="minorHAnsi" w:cstheme="minorHAnsi"/>
                <w:b/>
                <w:sz w:val="24"/>
                <w:szCs w:val="24"/>
              </w:rPr>
              <w:t>Diagnostic investigations Station</w:t>
            </w:r>
          </w:p>
          <w:p w14:paraId="3743B069" w14:textId="77777777" w:rsidR="008F39C0" w:rsidRDefault="009C7079">
            <w:pPr>
              <w:pStyle w:val="TableParagraph"/>
              <w:spacing w:before="3"/>
              <w:rPr>
                <w:rFonts w:asciiTheme="minorHAnsi" w:hAnsiTheme="minorHAnsi" w:cstheme="minorHAnsi"/>
                <w:b/>
                <w:sz w:val="24"/>
                <w:szCs w:val="24"/>
              </w:rPr>
            </w:pPr>
            <w:r>
              <w:rPr>
                <w:rFonts w:asciiTheme="minorHAnsi" w:hAnsiTheme="minorHAnsi" w:cstheme="minorHAnsi"/>
                <w:w w:val="95"/>
                <w:sz w:val="24"/>
                <w:szCs w:val="24"/>
              </w:rPr>
              <w:t>CSF Routine examination ,EEG ,EMG,NCS ,electrolyte imbalance</w:t>
            </w:r>
          </w:p>
          <w:p w14:paraId="1D1263AB" w14:textId="77777777" w:rsidR="008F39C0" w:rsidRDefault="009C7079">
            <w:pPr>
              <w:pStyle w:val="TableParagraph"/>
              <w:ind w:left="122" w:right="438"/>
              <w:rPr>
                <w:rFonts w:asciiTheme="minorHAnsi" w:hAnsiTheme="minorHAnsi" w:cstheme="minorHAnsi"/>
                <w:sz w:val="24"/>
                <w:szCs w:val="24"/>
              </w:rPr>
            </w:pPr>
            <w:r>
              <w:rPr>
                <w:rFonts w:asciiTheme="minorHAnsi" w:hAnsiTheme="minorHAnsi" w:cstheme="minorHAnsi"/>
                <w:sz w:val="24"/>
                <w:szCs w:val="24"/>
              </w:rPr>
              <w:t>Results of one of above mentioned investigation will be shown to the Candidate.</w:t>
            </w:r>
          </w:p>
          <w:p w14:paraId="55482F3C" w14:textId="77777777" w:rsidR="008F39C0" w:rsidRDefault="008F39C0">
            <w:pPr>
              <w:pStyle w:val="TableParagraph"/>
              <w:spacing w:before="2"/>
              <w:ind w:left="122"/>
              <w:rPr>
                <w:rFonts w:asciiTheme="minorHAnsi" w:hAnsiTheme="minorHAnsi" w:cstheme="minorHAnsi"/>
                <w:b/>
                <w:sz w:val="24"/>
                <w:szCs w:val="24"/>
              </w:rPr>
            </w:pPr>
          </w:p>
        </w:tc>
        <w:tc>
          <w:tcPr>
            <w:tcW w:w="5189" w:type="dxa"/>
          </w:tcPr>
          <w:p w14:paraId="1B1CEA90" w14:textId="77777777" w:rsidR="008F39C0" w:rsidRDefault="009C7079">
            <w:pPr>
              <w:pStyle w:val="TableParagraph"/>
              <w:spacing w:before="2" w:line="254" w:lineRule="auto"/>
              <w:ind w:left="360"/>
              <w:rPr>
                <w:rFonts w:asciiTheme="minorHAnsi" w:hAnsiTheme="minorHAnsi" w:cstheme="minorHAnsi"/>
                <w:w w:val="90"/>
                <w:sz w:val="24"/>
                <w:szCs w:val="24"/>
              </w:rPr>
            </w:pPr>
            <w:r>
              <w:rPr>
                <w:rFonts w:asciiTheme="minorHAnsi" w:hAnsiTheme="minorHAnsi" w:cstheme="minorHAnsi"/>
                <w:w w:val="90"/>
                <w:sz w:val="24"/>
                <w:szCs w:val="24"/>
              </w:rPr>
              <w:t xml:space="preserve">Lab interpretation </w:t>
            </w:r>
          </w:p>
          <w:p w14:paraId="075937F9" w14:textId="77777777" w:rsidR="008F39C0" w:rsidRDefault="008F39C0">
            <w:pPr>
              <w:pStyle w:val="TableParagraph"/>
              <w:spacing w:before="2" w:line="254" w:lineRule="auto"/>
              <w:ind w:left="360"/>
              <w:rPr>
                <w:rFonts w:asciiTheme="minorHAnsi" w:hAnsiTheme="minorHAnsi" w:cstheme="minorHAnsi"/>
                <w:w w:val="90"/>
                <w:sz w:val="24"/>
                <w:szCs w:val="24"/>
              </w:rPr>
            </w:pPr>
          </w:p>
          <w:p w14:paraId="187638F4" w14:textId="77777777" w:rsidR="008F39C0" w:rsidRDefault="009C7079">
            <w:pPr>
              <w:pStyle w:val="TableParagraph"/>
              <w:ind w:right="438"/>
              <w:rPr>
                <w:rFonts w:asciiTheme="minorHAnsi" w:hAnsiTheme="minorHAnsi" w:cstheme="minorHAnsi"/>
                <w:i/>
                <w:iCs/>
                <w:sz w:val="24"/>
                <w:szCs w:val="24"/>
              </w:rPr>
            </w:pPr>
            <w:r>
              <w:rPr>
                <w:rFonts w:asciiTheme="minorHAnsi" w:hAnsiTheme="minorHAnsi" w:cstheme="minorHAnsi"/>
                <w:i/>
                <w:iCs/>
                <w:sz w:val="24"/>
                <w:szCs w:val="24"/>
              </w:rPr>
              <w:t>Results of one of above-mentioned investigation will be shown to the Candidate.</w:t>
            </w:r>
          </w:p>
          <w:p w14:paraId="0A7C9D3F" w14:textId="77777777" w:rsidR="008F39C0" w:rsidRDefault="009C7079">
            <w:pPr>
              <w:pStyle w:val="TableParagraph"/>
              <w:spacing w:before="2" w:line="254" w:lineRule="auto"/>
              <w:ind w:left="360" w:right="1311"/>
              <w:rPr>
                <w:rFonts w:asciiTheme="minorHAnsi" w:hAnsiTheme="minorHAnsi" w:cstheme="minorHAnsi"/>
                <w:sz w:val="24"/>
                <w:szCs w:val="24"/>
              </w:rPr>
            </w:pPr>
            <w:r>
              <w:rPr>
                <w:rFonts w:asciiTheme="minorHAnsi" w:hAnsiTheme="minorHAnsi" w:cstheme="minorHAnsi"/>
                <w:i/>
                <w:iCs/>
                <w:sz w:val="24"/>
                <w:szCs w:val="24"/>
              </w:rPr>
              <w:t>Questions will focus relevant findings, diagnosis, etiology,treatment and complications etc.</w:t>
            </w:r>
          </w:p>
        </w:tc>
      </w:tr>
    </w:tbl>
    <w:p w14:paraId="30FAE3EA" w14:textId="77777777" w:rsidR="008F39C0" w:rsidRDefault="008F39C0">
      <w:pPr>
        <w:spacing w:line="254" w:lineRule="auto"/>
        <w:rPr>
          <w:rFonts w:cstheme="minorHAnsi"/>
          <w:sz w:val="24"/>
          <w:szCs w:val="24"/>
        </w:rPr>
        <w:sectPr w:rsidR="008F39C0">
          <w:headerReference w:type="even" r:id="rId22"/>
          <w:headerReference w:type="default" r:id="rId23"/>
          <w:footerReference w:type="even" r:id="rId24"/>
          <w:footerReference w:type="default" r:id="rId25"/>
          <w:type w:val="continuous"/>
          <w:pgSz w:w="15840" w:h="12240" w:orient="landscape"/>
          <w:pgMar w:top="1140" w:right="740" w:bottom="280" w:left="740" w:header="720" w:footer="720" w:gutter="0"/>
          <w:cols w:space="720"/>
        </w:sectPr>
      </w:pPr>
    </w:p>
    <w:p w14:paraId="31282F13" w14:textId="77777777" w:rsidR="008F39C0" w:rsidRDefault="008F39C0">
      <w:pPr>
        <w:pStyle w:val="BodyText"/>
        <w:spacing w:before="1"/>
        <w:rPr>
          <w:rFonts w:asciiTheme="minorHAnsi" w:hAnsiTheme="minorHAnsi" w:cstheme="minorHAnsi"/>
          <w:b/>
          <w:sz w:val="24"/>
          <w:szCs w:val="24"/>
        </w:rPr>
      </w:pPr>
    </w:p>
    <w:tbl>
      <w:tblPr>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6"/>
        <w:gridCol w:w="5941"/>
        <w:gridCol w:w="5189"/>
      </w:tblGrid>
      <w:tr w:rsidR="008F39C0" w14:paraId="5F666785" w14:textId="77777777">
        <w:trPr>
          <w:trHeight w:val="2637"/>
        </w:trPr>
        <w:tc>
          <w:tcPr>
            <w:tcW w:w="986" w:type="dxa"/>
          </w:tcPr>
          <w:p w14:paraId="1F4FD9B9" w14:textId="77777777" w:rsidR="008F39C0" w:rsidRDefault="009C7079">
            <w:pPr>
              <w:pStyle w:val="TableParagraph"/>
              <w:spacing w:before="5"/>
              <w:ind w:left="107"/>
              <w:rPr>
                <w:rFonts w:asciiTheme="minorHAnsi" w:hAnsiTheme="minorHAnsi" w:cstheme="minorHAnsi"/>
                <w:sz w:val="24"/>
                <w:szCs w:val="24"/>
              </w:rPr>
            </w:pPr>
            <w:r>
              <w:rPr>
                <w:rFonts w:asciiTheme="minorHAnsi" w:hAnsiTheme="minorHAnsi" w:cstheme="minorHAnsi"/>
                <w:w w:val="91"/>
                <w:sz w:val="24"/>
                <w:szCs w:val="24"/>
              </w:rPr>
              <w:t>4.</w:t>
            </w:r>
          </w:p>
        </w:tc>
        <w:tc>
          <w:tcPr>
            <w:tcW w:w="5941" w:type="dxa"/>
          </w:tcPr>
          <w:p w14:paraId="354FCFB1" w14:textId="77777777" w:rsidR="008F39C0" w:rsidRDefault="009C7079">
            <w:pPr>
              <w:pStyle w:val="TableParagraph"/>
              <w:spacing w:before="5"/>
              <w:rPr>
                <w:rFonts w:asciiTheme="minorHAnsi" w:hAnsiTheme="minorHAnsi" w:cstheme="minorHAnsi"/>
                <w:i/>
                <w:sz w:val="24"/>
                <w:szCs w:val="24"/>
              </w:rPr>
            </w:pPr>
            <w:r>
              <w:rPr>
                <w:rFonts w:asciiTheme="minorHAnsi" w:hAnsiTheme="minorHAnsi" w:cstheme="minorHAnsi"/>
                <w:b/>
                <w:w w:val="95"/>
                <w:sz w:val="24"/>
                <w:szCs w:val="24"/>
              </w:rPr>
              <w:t xml:space="preserve">Identification of the instrument </w:t>
            </w:r>
          </w:p>
          <w:p w14:paraId="706D1D5E" w14:textId="77777777" w:rsidR="008F39C0" w:rsidRDefault="009C7079">
            <w:pPr>
              <w:pStyle w:val="TableParagraph"/>
              <w:spacing w:line="273" w:lineRule="exact"/>
              <w:rPr>
                <w:rFonts w:asciiTheme="minorHAnsi" w:hAnsiTheme="minorHAnsi" w:cstheme="minorHAnsi"/>
                <w:sz w:val="24"/>
                <w:szCs w:val="24"/>
              </w:rPr>
            </w:pPr>
            <w:r>
              <w:rPr>
                <w:rFonts w:asciiTheme="minorHAnsi" w:hAnsiTheme="minorHAnsi" w:cstheme="minorHAnsi"/>
                <w:sz w:val="24"/>
                <w:szCs w:val="24"/>
              </w:rPr>
              <w:t>Instruments used in emergency and elective surgeries will be shown to the candidate like gardener Welles tongs, aneurysm clips, cranial and spinal endoscopes, stereotactic frame etc.</w:t>
            </w:r>
          </w:p>
          <w:p w14:paraId="18BEDEF8" w14:textId="77777777" w:rsidR="008F39C0" w:rsidRDefault="009C7079">
            <w:pPr>
              <w:pStyle w:val="TableParagraph"/>
              <w:spacing w:line="273" w:lineRule="exact"/>
              <w:rPr>
                <w:rFonts w:asciiTheme="minorHAnsi" w:hAnsiTheme="minorHAnsi" w:cstheme="minorHAnsi"/>
                <w:sz w:val="24"/>
                <w:szCs w:val="24"/>
              </w:rPr>
            </w:pPr>
            <w:r>
              <w:rPr>
                <w:rFonts w:asciiTheme="minorHAnsi" w:hAnsiTheme="minorHAnsi" w:cstheme="minorHAnsi"/>
                <w:sz w:val="24"/>
                <w:szCs w:val="24"/>
              </w:rPr>
              <w:t>Question will focus on techniques, hardware handling and complication.</w:t>
            </w:r>
          </w:p>
        </w:tc>
        <w:tc>
          <w:tcPr>
            <w:tcW w:w="5189" w:type="dxa"/>
          </w:tcPr>
          <w:p w14:paraId="0AFC791B" w14:textId="77777777" w:rsidR="008F39C0" w:rsidRDefault="009C7079">
            <w:pPr>
              <w:pStyle w:val="TableParagraph"/>
              <w:spacing w:before="5"/>
              <w:ind w:left="360"/>
              <w:rPr>
                <w:rFonts w:asciiTheme="minorHAnsi" w:hAnsiTheme="minorHAnsi" w:cstheme="minorHAnsi"/>
                <w:sz w:val="24"/>
                <w:szCs w:val="24"/>
              </w:rPr>
            </w:pPr>
            <w:r>
              <w:rPr>
                <w:rFonts w:asciiTheme="minorHAnsi" w:hAnsiTheme="minorHAnsi" w:cstheme="minorHAnsi"/>
                <w:sz w:val="24"/>
                <w:szCs w:val="24"/>
              </w:rPr>
              <w:t>Neurosurgical instruments</w:t>
            </w:r>
          </w:p>
          <w:p w14:paraId="54D5D558" w14:textId="77777777" w:rsidR="008F39C0" w:rsidRDefault="009C7079">
            <w:pPr>
              <w:pStyle w:val="NormalWeb"/>
              <w:shd w:val="clear" w:color="auto" w:fill="FFFFFF"/>
              <w:rPr>
                <w:rFonts w:asciiTheme="minorHAnsi" w:hAnsiTheme="minorHAnsi" w:cstheme="minorHAnsi"/>
                <w:i/>
                <w:iCs/>
              </w:rPr>
            </w:pPr>
            <w:r>
              <w:rPr>
                <w:rFonts w:asciiTheme="minorHAnsi" w:hAnsiTheme="minorHAnsi" w:cstheme="minorHAnsi"/>
                <w:i/>
                <w:iCs/>
              </w:rPr>
              <w:t xml:space="preserve">Candidate will be provided one of medication or Instrument. </w:t>
            </w:r>
          </w:p>
          <w:p w14:paraId="3CBB4700" w14:textId="77777777" w:rsidR="008F39C0" w:rsidRDefault="009C7079">
            <w:pPr>
              <w:pStyle w:val="NormalWeb"/>
              <w:shd w:val="clear" w:color="auto" w:fill="FFFFFF"/>
              <w:rPr>
                <w:rFonts w:asciiTheme="minorHAnsi" w:hAnsiTheme="minorHAnsi" w:cstheme="minorHAnsi"/>
                <w:i/>
                <w:iCs/>
              </w:rPr>
            </w:pPr>
            <w:r>
              <w:rPr>
                <w:rFonts w:asciiTheme="minorHAnsi" w:hAnsiTheme="minorHAnsi" w:cstheme="minorHAnsi"/>
                <w:i/>
                <w:iCs/>
              </w:rPr>
              <w:t xml:space="preserve">Questions will focus utilization, indication, contraindications, procedure (where relevant) and complications etc. </w:t>
            </w:r>
          </w:p>
          <w:p w14:paraId="77AF947F" w14:textId="77777777" w:rsidR="008F39C0" w:rsidRDefault="008F39C0">
            <w:pPr>
              <w:pStyle w:val="TableParagraph"/>
              <w:spacing w:before="5"/>
              <w:ind w:left="360"/>
              <w:rPr>
                <w:rFonts w:asciiTheme="minorHAnsi" w:hAnsiTheme="minorHAnsi" w:cstheme="minorHAnsi"/>
                <w:sz w:val="24"/>
                <w:szCs w:val="24"/>
              </w:rPr>
            </w:pPr>
          </w:p>
        </w:tc>
      </w:tr>
      <w:tr w:rsidR="008F39C0" w14:paraId="4166725E" w14:textId="77777777">
        <w:trPr>
          <w:trHeight w:val="2637"/>
        </w:trPr>
        <w:tc>
          <w:tcPr>
            <w:tcW w:w="986" w:type="dxa"/>
          </w:tcPr>
          <w:p w14:paraId="69DDA70A" w14:textId="77777777" w:rsidR="008F39C0" w:rsidRDefault="009C7079">
            <w:pPr>
              <w:pStyle w:val="TableParagraph"/>
              <w:spacing w:before="2"/>
              <w:ind w:left="107"/>
              <w:rPr>
                <w:rFonts w:asciiTheme="minorHAnsi" w:hAnsiTheme="minorHAnsi" w:cstheme="minorHAnsi"/>
                <w:sz w:val="24"/>
                <w:szCs w:val="24"/>
              </w:rPr>
            </w:pPr>
            <w:r>
              <w:rPr>
                <w:rFonts w:asciiTheme="minorHAnsi" w:hAnsiTheme="minorHAnsi" w:cstheme="minorHAnsi"/>
                <w:w w:val="91"/>
                <w:sz w:val="24"/>
                <w:szCs w:val="24"/>
              </w:rPr>
              <w:t>5.</w:t>
            </w:r>
          </w:p>
        </w:tc>
        <w:tc>
          <w:tcPr>
            <w:tcW w:w="5941" w:type="dxa"/>
          </w:tcPr>
          <w:p w14:paraId="44847AFB" w14:textId="77777777" w:rsidR="008F39C0" w:rsidRDefault="009C7079">
            <w:pPr>
              <w:pStyle w:val="TableParagraph"/>
              <w:tabs>
                <w:tab w:val="left" w:pos="4722"/>
              </w:tabs>
              <w:spacing w:before="2"/>
              <w:ind w:left="108"/>
              <w:rPr>
                <w:rFonts w:asciiTheme="minorHAnsi" w:hAnsiTheme="minorHAnsi" w:cstheme="minorHAnsi"/>
                <w:b/>
                <w:sz w:val="24"/>
                <w:szCs w:val="24"/>
              </w:rPr>
            </w:pPr>
            <w:r>
              <w:rPr>
                <w:rFonts w:asciiTheme="minorHAnsi" w:hAnsiTheme="minorHAnsi" w:cstheme="minorHAnsi"/>
                <w:b/>
                <w:sz w:val="24"/>
                <w:szCs w:val="24"/>
              </w:rPr>
              <w:t>Emergency Scenario Brain /Spine Injury</w:t>
            </w:r>
            <w:r>
              <w:rPr>
                <w:rFonts w:asciiTheme="minorHAnsi" w:hAnsiTheme="minorHAnsi" w:cstheme="minorHAnsi"/>
                <w:b/>
                <w:sz w:val="24"/>
                <w:szCs w:val="24"/>
              </w:rPr>
              <w:tab/>
            </w:r>
          </w:p>
          <w:p w14:paraId="479092F9" w14:textId="77777777" w:rsidR="008F39C0" w:rsidRDefault="009C7079">
            <w:pPr>
              <w:pStyle w:val="TableParagraph"/>
              <w:spacing w:line="273" w:lineRule="exact"/>
              <w:ind w:left="108"/>
              <w:rPr>
                <w:rFonts w:asciiTheme="minorHAnsi" w:hAnsiTheme="minorHAnsi" w:cstheme="minorHAnsi"/>
                <w:sz w:val="24"/>
                <w:szCs w:val="24"/>
              </w:rPr>
            </w:pPr>
            <w:r>
              <w:rPr>
                <w:rFonts w:asciiTheme="minorHAnsi" w:hAnsiTheme="minorHAnsi" w:cstheme="minorHAnsi"/>
                <w:sz w:val="24"/>
                <w:szCs w:val="24"/>
              </w:rPr>
              <w:t>Head/Spine injury ATLS component</w:t>
            </w:r>
          </w:p>
          <w:p w14:paraId="38ECD459" w14:textId="77777777" w:rsidR="008F39C0" w:rsidRDefault="008F39C0">
            <w:pPr>
              <w:rPr>
                <w:rFonts w:cstheme="minorHAnsi"/>
                <w:sz w:val="24"/>
                <w:szCs w:val="24"/>
              </w:rPr>
            </w:pPr>
          </w:p>
          <w:p w14:paraId="6EC59BF1" w14:textId="77777777" w:rsidR="008F39C0" w:rsidRDefault="009C7079">
            <w:pPr>
              <w:pStyle w:val="TableParagraph"/>
              <w:spacing w:line="290" w:lineRule="atLeast"/>
              <w:ind w:left="108" w:right="439"/>
              <w:rPr>
                <w:rFonts w:asciiTheme="minorHAnsi" w:hAnsiTheme="minorHAnsi" w:cstheme="minorHAnsi"/>
                <w:b/>
                <w:bCs/>
                <w:sz w:val="24"/>
                <w:szCs w:val="24"/>
              </w:rPr>
            </w:pPr>
            <w:r>
              <w:rPr>
                <w:rFonts w:asciiTheme="minorHAnsi" w:hAnsiTheme="minorHAnsi" w:cstheme="minorHAnsi"/>
                <w:sz w:val="24"/>
                <w:szCs w:val="24"/>
              </w:rPr>
              <w:tab/>
            </w:r>
          </w:p>
        </w:tc>
        <w:tc>
          <w:tcPr>
            <w:tcW w:w="5189" w:type="dxa"/>
          </w:tcPr>
          <w:p w14:paraId="2242EAD5" w14:textId="77777777" w:rsidR="008F39C0" w:rsidRDefault="009C7079">
            <w:pPr>
              <w:pStyle w:val="TableParagraph"/>
              <w:spacing w:before="2"/>
              <w:ind w:left="108"/>
              <w:rPr>
                <w:rFonts w:asciiTheme="minorHAnsi" w:hAnsiTheme="minorHAnsi" w:cstheme="minorHAnsi"/>
                <w:sz w:val="24"/>
                <w:szCs w:val="24"/>
              </w:rPr>
            </w:pPr>
            <w:r>
              <w:rPr>
                <w:rFonts w:asciiTheme="minorHAnsi" w:hAnsiTheme="minorHAnsi" w:cstheme="minorHAnsi"/>
                <w:sz w:val="24"/>
                <w:szCs w:val="24"/>
              </w:rPr>
              <w:t>Emergency/ Neurotrauma</w:t>
            </w:r>
          </w:p>
          <w:p w14:paraId="66962885" w14:textId="77777777" w:rsidR="008F39C0" w:rsidRDefault="008F39C0">
            <w:pPr>
              <w:pStyle w:val="TableParagraph"/>
              <w:spacing w:before="2"/>
              <w:ind w:left="108"/>
              <w:rPr>
                <w:rFonts w:asciiTheme="minorHAnsi" w:hAnsiTheme="minorHAnsi" w:cstheme="minorHAnsi"/>
                <w:sz w:val="24"/>
                <w:szCs w:val="24"/>
              </w:rPr>
            </w:pPr>
          </w:p>
          <w:p w14:paraId="7DA26321" w14:textId="77777777" w:rsidR="008F39C0" w:rsidRDefault="009C7079">
            <w:pPr>
              <w:pStyle w:val="TableParagraph"/>
              <w:ind w:left="122" w:right="940"/>
              <w:rPr>
                <w:rFonts w:asciiTheme="minorHAnsi" w:hAnsiTheme="minorHAnsi" w:cstheme="minorHAnsi"/>
                <w:i/>
                <w:iCs/>
                <w:sz w:val="24"/>
                <w:szCs w:val="24"/>
              </w:rPr>
            </w:pPr>
            <w:r>
              <w:rPr>
                <w:rFonts w:asciiTheme="minorHAnsi" w:hAnsiTheme="minorHAnsi" w:cstheme="minorHAnsi"/>
                <w:i/>
                <w:iCs/>
                <w:sz w:val="24"/>
                <w:szCs w:val="24"/>
              </w:rPr>
              <w:t>Candidate will be provided scenario focusing ATLS component.</w:t>
            </w:r>
          </w:p>
          <w:p w14:paraId="6CD341CD" w14:textId="77777777" w:rsidR="008F39C0" w:rsidRDefault="009C7079">
            <w:pPr>
              <w:pStyle w:val="TableParagraph"/>
              <w:spacing w:line="293" w:lineRule="exact"/>
              <w:ind w:left="108"/>
              <w:rPr>
                <w:rFonts w:asciiTheme="minorHAnsi" w:hAnsiTheme="minorHAnsi" w:cstheme="minorHAnsi"/>
                <w:i/>
                <w:iCs/>
                <w:sz w:val="24"/>
                <w:szCs w:val="24"/>
              </w:rPr>
            </w:pPr>
            <w:r>
              <w:rPr>
                <w:rFonts w:asciiTheme="minorHAnsi" w:hAnsiTheme="minorHAnsi" w:cstheme="minorHAnsi"/>
                <w:i/>
                <w:iCs/>
                <w:sz w:val="24"/>
                <w:szCs w:val="24"/>
              </w:rPr>
              <w:t>He will be observed by Examiner for managing the issue.</w:t>
            </w:r>
          </w:p>
          <w:p w14:paraId="1C91156D" w14:textId="77777777" w:rsidR="008F39C0" w:rsidRDefault="009C7079">
            <w:pPr>
              <w:pStyle w:val="TableParagraph"/>
              <w:spacing w:line="273" w:lineRule="exact"/>
              <w:ind w:left="108"/>
              <w:rPr>
                <w:rFonts w:asciiTheme="minorHAnsi" w:hAnsiTheme="minorHAnsi" w:cstheme="minorHAnsi"/>
                <w:i/>
                <w:iCs/>
                <w:sz w:val="24"/>
                <w:szCs w:val="24"/>
              </w:rPr>
            </w:pPr>
            <w:r>
              <w:rPr>
                <w:rFonts w:asciiTheme="minorHAnsi" w:hAnsiTheme="minorHAnsi" w:cstheme="minorHAnsi"/>
                <w:i/>
                <w:iCs/>
                <w:sz w:val="24"/>
                <w:szCs w:val="24"/>
              </w:rPr>
              <w:t>Relevant questions will be asked.</w:t>
            </w:r>
          </w:p>
          <w:p w14:paraId="569D64D9" w14:textId="77777777" w:rsidR="008F39C0" w:rsidRDefault="008F39C0">
            <w:pPr>
              <w:rPr>
                <w:rFonts w:cstheme="minorHAnsi"/>
                <w:sz w:val="24"/>
                <w:szCs w:val="24"/>
              </w:rPr>
            </w:pPr>
          </w:p>
          <w:p w14:paraId="39E0584D" w14:textId="77777777" w:rsidR="008F39C0" w:rsidRDefault="008F39C0">
            <w:pPr>
              <w:pStyle w:val="TableParagraph"/>
              <w:spacing w:before="2"/>
              <w:ind w:left="108"/>
              <w:rPr>
                <w:rFonts w:asciiTheme="minorHAnsi" w:hAnsiTheme="minorHAnsi" w:cstheme="minorHAnsi"/>
                <w:sz w:val="24"/>
                <w:szCs w:val="24"/>
              </w:rPr>
            </w:pPr>
          </w:p>
        </w:tc>
      </w:tr>
      <w:tr w:rsidR="008F39C0" w14:paraId="381D918B" w14:textId="77777777">
        <w:trPr>
          <w:trHeight w:val="2344"/>
        </w:trPr>
        <w:tc>
          <w:tcPr>
            <w:tcW w:w="986" w:type="dxa"/>
          </w:tcPr>
          <w:p w14:paraId="1CA1BF84" w14:textId="77777777" w:rsidR="008F39C0" w:rsidRDefault="009C7079">
            <w:pPr>
              <w:pStyle w:val="TableParagraph"/>
              <w:spacing w:before="3"/>
              <w:ind w:left="107"/>
              <w:rPr>
                <w:rFonts w:asciiTheme="minorHAnsi" w:hAnsiTheme="minorHAnsi" w:cstheme="minorHAnsi"/>
                <w:sz w:val="24"/>
                <w:szCs w:val="24"/>
              </w:rPr>
            </w:pPr>
            <w:r>
              <w:rPr>
                <w:rFonts w:asciiTheme="minorHAnsi" w:hAnsiTheme="minorHAnsi" w:cstheme="minorHAnsi"/>
                <w:w w:val="91"/>
                <w:sz w:val="24"/>
                <w:szCs w:val="24"/>
              </w:rPr>
              <w:t>6,</w:t>
            </w:r>
          </w:p>
        </w:tc>
        <w:tc>
          <w:tcPr>
            <w:tcW w:w="5941" w:type="dxa"/>
          </w:tcPr>
          <w:p w14:paraId="12DCDF27" w14:textId="77777777" w:rsidR="008F39C0" w:rsidRDefault="009C7079">
            <w:pPr>
              <w:pStyle w:val="TableParagraph"/>
              <w:spacing w:before="3"/>
              <w:ind w:left="108"/>
              <w:rPr>
                <w:rFonts w:asciiTheme="minorHAnsi" w:hAnsiTheme="minorHAnsi" w:cstheme="minorHAnsi"/>
                <w:b/>
                <w:sz w:val="24"/>
                <w:szCs w:val="24"/>
              </w:rPr>
            </w:pPr>
            <w:r>
              <w:rPr>
                <w:rFonts w:asciiTheme="minorHAnsi" w:hAnsiTheme="minorHAnsi" w:cstheme="minorHAnsi"/>
                <w:b/>
                <w:sz w:val="24"/>
                <w:szCs w:val="24"/>
              </w:rPr>
              <w:t>Neuro-ICU scenario</w:t>
            </w:r>
          </w:p>
          <w:p w14:paraId="2FD52E22" w14:textId="77777777" w:rsidR="008F39C0" w:rsidRDefault="009C7079">
            <w:pPr>
              <w:pStyle w:val="TableParagraph"/>
              <w:spacing w:before="17" w:line="254" w:lineRule="auto"/>
              <w:ind w:left="108"/>
              <w:rPr>
                <w:rFonts w:asciiTheme="minorHAnsi" w:hAnsiTheme="minorHAnsi" w:cstheme="minorHAnsi"/>
                <w:w w:val="90"/>
                <w:sz w:val="24"/>
                <w:szCs w:val="24"/>
              </w:rPr>
            </w:pPr>
            <w:r>
              <w:rPr>
                <w:rFonts w:asciiTheme="minorHAnsi" w:hAnsiTheme="minorHAnsi" w:cstheme="minorHAnsi"/>
                <w:w w:val="90"/>
                <w:sz w:val="24"/>
                <w:szCs w:val="24"/>
              </w:rPr>
              <w:t xml:space="preserve">Scenario based on critically ill neurosurgical patient and management </w:t>
            </w:r>
          </w:p>
          <w:p w14:paraId="47C6A97B" w14:textId="77777777" w:rsidR="008F39C0" w:rsidRDefault="009C7079">
            <w:pPr>
              <w:pStyle w:val="TableParagraph"/>
              <w:spacing w:before="17" w:line="254" w:lineRule="auto"/>
              <w:ind w:left="108"/>
              <w:rPr>
                <w:rFonts w:asciiTheme="minorHAnsi" w:hAnsiTheme="minorHAnsi" w:cstheme="minorHAnsi"/>
                <w:sz w:val="24"/>
                <w:szCs w:val="24"/>
              </w:rPr>
            </w:pPr>
            <w:r>
              <w:rPr>
                <w:rFonts w:asciiTheme="minorHAnsi" w:hAnsiTheme="minorHAnsi" w:cstheme="minorHAnsi"/>
                <w:w w:val="90"/>
                <w:sz w:val="24"/>
                <w:szCs w:val="24"/>
              </w:rPr>
              <w:t>SIADH, CSW, ABGs imbalance, tracheostomy care, cervical traction care, general nursinh care, ventilator setup and its operation</w:t>
            </w:r>
          </w:p>
          <w:p w14:paraId="0BB1A27E" w14:textId="77777777" w:rsidR="008F39C0" w:rsidRDefault="008F39C0">
            <w:pPr>
              <w:pStyle w:val="TableParagraph"/>
              <w:ind w:left="108" w:right="757" w:firstLine="14"/>
              <w:jc w:val="both"/>
              <w:rPr>
                <w:rFonts w:asciiTheme="minorHAnsi" w:hAnsiTheme="minorHAnsi" w:cstheme="minorHAnsi"/>
                <w:i/>
                <w:sz w:val="24"/>
                <w:szCs w:val="24"/>
              </w:rPr>
            </w:pPr>
          </w:p>
        </w:tc>
        <w:tc>
          <w:tcPr>
            <w:tcW w:w="5189" w:type="dxa"/>
          </w:tcPr>
          <w:p w14:paraId="4D00DC5E" w14:textId="77777777" w:rsidR="008F39C0" w:rsidRDefault="009C7079">
            <w:pPr>
              <w:pStyle w:val="TableParagraph"/>
              <w:spacing w:before="3" w:line="254" w:lineRule="auto"/>
              <w:ind w:left="360"/>
              <w:rPr>
                <w:rFonts w:asciiTheme="minorHAnsi" w:hAnsiTheme="minorHAnsi" w:cstheme="minorHAnsi"/>
                <w:w w:val="90"/>
                <w:sz w:val="24"/>
                <w:szCs w:val="24"/>
              </w:rPr>
            </w:pPr>
            <w:r>
              <w:rPr>
                <w:rFonts w:asciiTheme="minorHAnsi" w:hAnsiTheme="minorHAnsi" w:cstheme="minorHAnsi"/>
                <w:w w:val="90"/>
                <w:sz w:val="24"/>
                <w:szCs w:val="24"/>
              </w:rPr>
              <w:t xml:space="preserve">ICU care </w:t>
            </w:r>
          </w:p>
          <w:p w14:paraId="0F8B125C" w14:textId="77777777" w:rsidR="008F39C0" w:rsidRDefault="008F39C0">
            <w:pPr>
              <w:pStyle w:val="TableParagraph"/>
              <w:spacing w:before="3" w:line="254" w:lineRule="auto"/>
              <w:ind w:left="360"/>
              <w:rPr>
                <w:rFonts w:asciiTheme="minorHAnsi" w:hAnsiTheme="minorHAnsi" w:cstheme="minorHAnsi"/>
                <w:w w:val="90"/>
                <w:sz w:val="24"/>
                <w:szCs w:val="24"/>
              </w:rPr>
            </w:pPr>
          </w:p>
          <w:p w14:paraId="3E2680A8" w14:textId="77777777" w:rsidR="008F39C0" w:rsidRDefault="009C7079">
            <w:pPr>
              <w:pStyle w:val="TableParagraph"/>
              <w:spacing w:before="3" w:line="254" w:lineRule="auto"/>
              <w:ind w:left="360"/>
              <w:rPr>
                <w:rFonts w:asciiTheme="minorHAnsi" w:hAnsiTheme="minorHAnsi" w:cstheme="minorHAnsi"/>
                <w:i/>
                <w:iCs/>
                <w:w w:val="90"/>
                <w:sz w:val="24"/>
                <w:szCs w:val="24"/>
              </w:rPr>
            </w:pPr>
            <w:r>
              <w:rPr>
                <w:rFonts w:asciiTheme="minorHAnsi" w:hAnsiTheme="minorHAnsi" w:cstheme="minorHAnsi"/>
                <w:i/>
                <w:iCs/>
                <w:sz w:val="24"/>
                <w:szCs w:val="24"/>
              </w:rPr>
              <w:t>Lab  results, ventilator and subject will be provided to the candidate. Candidate  will be asked to interpret lab results, setup ventilator and perform care of subject as asked.</w:t>
            </w:r>
          </w:p>
          <w:p w14:paraId="41C60458" w14:textId="77777777" w:rsidR="008F39C0" w:rsidRDefault="008F39C0">
            <w:pPr>
              <w:pStyle w:val="TableParagraph"/>
              <w:spacing w:before="3" w:line="254" w:lineRule="auto"/>
              <w:ind w:left="360"/>
              <w:rPr>
                <w:rFonts w:asciiTheme="minorHAnsi" w:hAnsiTheme="minorHAnsi" w:cstheme="minorHAnsi"/>
                <w:sz w:val="24"/>
                <w:szCs w:val="24"/>
              </w:rPr>
            </w:pPr>
          </w:p>
        </w:tc>
      </w:tr>
    </w:tbl>
    <w:p w14:paraId="4267F419" w14:textId="77777777" w:rsidR="008F39C0" w:rsidRDefault="008F39C0">
      <w:pPr>
        <w:spacing w:line="254" w:lineRule="auto"/>
        <w:rPr>
          <w:rFonts w:cstheme="minorHAnsi"/>
          <w:sz w:val="24"/>
          <w:szCs w:val="24"/>
        </w:rPr>
        <w:sectPr w:rsidR="008F39C0">
          <w:pgSz w:w="15840" w:h="12240" w:orient="landscape"/>
          <w:pgMar w:top="1140" w:right="740" w:bottom="280" w:left="740" w:header="720" w:footer="720" w:gutter="0"/>
          <w:cols w:space="720"/>
        </w:sectPr>
      </w:pPr>
    </w:p>
    <w:p w14:paraId="2307325F" w14:textId="77777777" w:rsidR="008F39C0" w:rsidRDefault="008F39C0">
      <w:pPr>
        <w:pStyle w:val="BodyText"/>
        <w:spacing w:before="1"/>
        <w:rPr>
          <w:rFonts w:asciiTheme="minorHAnsi" w:hAnsiTheme="minorHAnsi" w:cstheme="minorHAnsi"/>
          <w:b/>
          <w:sz w:val="24"/>
          <w:szCs w:val="24"/>
        </w:rPr>
      </w:pPr>
    </w:p>
    <w:tbl>
      <w:tblPr>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7"/>
        <w:gridCol w:w="6250"/>
        <w:gridCol w:w="5189"/>
      </w:tblGrid>
      <w:tr w:rsidR="008F39C0" w14:paraId="3DD7D6E2" w14:textId="77777777">
        <w:trPr>
          <w:trHeight w:val="2930"/>
        </w:trPr>
        <w:tc>
          <w:tcPr>
            <w:tcW w:w="677" w:type="dxa"/>
          </w:tcPr>
          <w:p w14:paraId="4CE3A48E" w14:textId="77777777" w:rsidR="008F39C0" w:rsidRDefault="009C7079">
            <w:pPr>
              <w:pStyle w:val="TableParagraph"/>
              <w:spacing w:before="2"/>
              <w:ind w:left="107"/>
              <w:rPr>
                <w:rFonts w:asciiTheme="minorHAnsi" w:hAnsiTheme="minorHAnsi" w:cstheme="minorHAnsi"/>
                <w:sz w:val="24"/>
                <w:szCs w:val="24"/>
              </w:rPr>
            </w:pPr>
            <w:r>
              <w:rPr>
                <w:rFonts w:asciiTheme="minorHAnsi" w:hAnsiTheme="minorHAnsi" w:cstheme="minorHAnsi"/>
                <w:w w:val="91"/>
                <w:sz w:val="24"/>
                <w:szCs w:val="24"/>
              </w:rPr>
              <w:t>7-9</w:t>
            </w:r>
          </w:p>
        </w:tc>
        <w:tc>
          <w:tcPr>
            <w:tcW w:w="6250" w:type="dxa"/>
          </w:tcPr>
          <w:p w14:paraId="736D1A1A" w14:textId="77777777" w:rsidR="008F39C0" w:rsidRDefault="009C7079">
            <w:pPr>
              <w:pStyle w:val="TableParagraph"/>
              <w:spacing w:before="2"/>
              <w:ind w:left="108"/>
              <w:rPr>
                <w:rFonts w:asciiTheme="minorHAnsi" w:hAnsiTheme="minorHAnsi" w:cstheme="minorHAnsi"/>
                <w:b/>
                <w:sz w:val="24"/>
                <w:szCs w:val="24"/>
              </w:rPr>
            </w:pPr>
            <w:r>
              <w:rPr>
                <w:rFonts w:asciiTheme="minorHAnsi" w:hAnsiTheme="minorHAnsi" w:cstheme="minorHAnsi"/>
                <w:b/>
                <w:w w:val="95"/>
                <w:sz w:val="24"/>
                <w:szCs w:val="24"/>
              </w:rPr>
              <w:t>Procedure on Simulator:</w:t>
            </w:r>
          </w:p>
          <w:p w14:paraId="02DDD2DB" w14:textId="77777777" w:rsidR="008F39C0" w:rsidRDefault="009C7079">
            <w:pPr>
              <w:pStyle w:val="TableParagraph"/>
              <w:spacing w:before="17" w:line="254" w:lineRule="auto"/>
              <w:ind w:left="108" w:right="242"/>
              <w:rPr>
                <w:rFonts w:asciiTheme="minorHAnsi" w:hAnsiTheme="minorHAnsi" w:cstheme="minorHAnsi"/>
                <w:w w:val="95"/>
                <w:sz w:val="24"/>
                <w:szCs w:val="24"/>
              </w:rPr>
            </w:pPr>
            <w:r>
              <w:rPr>
                <w:rFonts w:asciiTheme="minorHAnsi" w:hAnsiTheme="minorHAnsi" w:cstheme="minorHAnsi"/>
                <w:w w:val="95"/>
                <w:sz w:val="24"/>
                <w:szCs w:val="24"/>
              </w:rPr>
              <w:t>Lumbar Puncture, , cervical traction,Pedicle screws placement. Lateral mass screw placement, laminectomy, Lumber discectomy, Anterior Cervical Discectomy, artificial cervical disc placement, cervical plate placement fixation., meningocele repair, Dethering of teethered cord</w:t>
            </w:r>
          </w:p>
          <w:p w14:paraId="313AE7F5" w14:textId="77777777" w:rsidR="008F39C0" w:rsidRDefault="008F39C0">
            <w:pPr>
              <w:pStyle w:val="TableParagraph"/>
              <w:spacing w:before="5"/>
              <w:rPr>
                <w:rFonts w:asciiTheme="minorHAnsi" w:hAnsiTheme="minorHAnsi" w:cstheme="minorHAnsi"/>
                <w:b/>
                <w:sz w:val="24"/>
                <w:szCs w:val="24"/>
              </w:rPr>
            </w:pPr>
          </w:p>
          <w:p w14:paraId="168F65D8" w14:textId="77777777" w:rsidR="008F39C0" w:rsidRDefault="008F39C0">
            <w:pPr>
              <w:pStyle w:val="TableParagraph"/>
              <w:spacing w:line="290" w:lineRule="atLeast"/>
              <w:ind w:left="108"/>
              <w:rPr>
                <w:rFonts w:asciiTheme="minorHAnsi" w:hAnsiTheme="minorHAnsi" w:cstheme="minorHAnsi"/>
                <w:i/>
                <w:sz w:val="24"/>
                <w:szCs w:val="24"/>
              </w:rPr>
            </w:pPr>
          </w:p>
        </w:tc>
        <w:tc>
          <w:tcPr>
            <w:tcW w:w="5189" w:type="dxa"/>
          </w:tcPr>
          <w:p w14:paraId="46320476" w14:textId="77777777" w:rsidR="008F39C0" w:rsidRDefault="009C7079">
            <w:pPr>
              <w:pStyle w:val="TableParagraph"/>
              <w:spacing w:before="2" w:line="254" w:lineRule="auto"/>
              <w:ind w:left="108"/>
              <w:rPr>
                <w:rFonts w:asciiTheme="minorHAnsi" w:hAnsiTheme="minorHAnsi" w:cstheme="minorHAnsi"/>
                <w:w w:val="90"/>
                <w:sz w:val="24"/>
                <w:szCs w:val="24"/>
              </w:rPr>
            </w:pPr>
            <w:r>
              <w:rPr>
                <w:rFonts w:asciiTheme="minorHAnsi" w:hAnsiTheme="minorHAnsi" w:cstheme="minorHAnsi"/>
                <w:w w:val="90"/>
                <w:sz w:val="24"/>
                <w:szCs w:val="24"/>
              </w:rPr>
              <w:t>Assessment of skills</w:t>
            </w:r>
          </w:p>
          <w:p w14:paraId="460FA7C8" w14:textId="77777777" w:rsidR="008F39C0" w:rsidRDefault="008F39C0">
            <w:pPr>
              <w:pStyle w:val="TableParagraph"/>
              <w:spacing w:before="2" w:line="254" w:lineRule="auto"/>
              <w:ind w:left="108"/>
              <w:rPr>
                <w:rFonts w:asciiTheme="minorHAnsi" w:hAnsiTheme="minorHAnsi" w:cstheme="minorHAnsi"/>
                <w:w w:val="90"/>
                <w:sz w:val="24"/>
                <w:szCs w:val="24"/>
              </w:rPr>
            </w:pPr>
          </w:p>
          <w:p w14:paraId="54CCF18D" w14:textId="77777777" w:rsidR="008F39C0" w:rsidRDefault="009C7079">
            <w:pPr>
              <w:pStyle w:val="TableParagraph"/>
              <w:ind w:left="122" w:right="160"/>
              <w:rPr>
                <w:rFonts w:asciiTheme="minorHAnsi" w:hAnsiTheme="minorHAnsi" w:cstheme="minorHAnsi"/>
                <w:i/>
                <w:iCs/>
                <w:sz w:val="24"/>
                <w:szCs w:val="24"/>
              </w:rPr>
            </w:pPr>
            <w:r>
              <w:rPr>
                <w:rFonts w:asciiTheme="minorHAnsi" w:hAnsiTheme="minorHAnsi" w:cstheme="minorHAnsi"/>
                <w:i/>
                <w:iCs/>
                <w:sz w:val="24"/>
                <w:szCs w:val="24"/>
              </w:rPr>
              <w:t>Candidate will be asked to perform one of the procedures. Mannerism, technique/procedural skills will be evaluated by Examiner.</w:t>
            </w:r>
          </w:p>
          <w:p w14:paraId="460DADDA" w14:textId="77777777" w:rsidR="008F39C0" w:rsidRDefault="009C7079">
            <w:pPr>
              <w:pStyle w:val="TableParagraph"/>
              <w:spacing w:before="2" w:line="254" w:lineRule="auto"/>
              <w:ind w:left="108"/>
              <w:rPr>
                <w:rFonts w:asciiTheme="minorHAnsi" w:hAnsiTheme="minorHAnsi" w:cstheme="minorHAnsi"/>
                <w:sz w:val="24"/>
                <w:szCs w:val="24"/>
              </w:rPr>
            </w:pPr>
            <w:r>
              <w:rPr>
                <w:rFonts w:asciiTheme="minorHAnsi" w:hAnsiTheme="minorHAnsi" w:cstheme="minorHAnsi"/>
                <w:i/>
                <w:iCs/>
                <w:sz w:val="24"/>
                <w:szCs w:val="24"/>
              </w:rPr>
              <w:t>Questions will focus procedure, indication, contraindications, and complications etc.</w:t>
            </w:r>
          </w:p>
        </w:tc>
      </w:tr>
      <w:tr w:rsidR="008F39C0" w14:paraId="055B0A20" w14:textId="77777777">
        <w:trPr>
          <w:trHeight w:val="2930"/>
        </w:trPr>
        <w:tc>
          <w:tcPr>
            <w:tcW w:w="677" w:type="dxa"/>
          </w:tcPr>
          <w:p w14:paraId="5F682803" w14:textId="77777777" w:rsidR="008F39C0" w:rsidRDefault="009C7079">
            <w:pPr>
              <w:pStyle w:val="TableParagraph"/>
              <w:spacing w:before="2"/>
              <w:ind w:left="107"/>
              <w:rPr>
                <w:rFonts w:asciiTheme="minorHAnsi" w:hAnsiTheme="minorHAnsi" w:cstheme="minorHAnsi"/>
                <w:sz w:val="24"/>
                <w:szCs w:val="24"/>
              </w:rPr>
            </w:pPr>
            <w:r>
              <w:rPr>
                <w:rFonts w:asciiTheme="minorHAnsi" w:hAnsiTheme="minorHAnsi" w:cstheme="minorHAnsi"/>
                <w:w w:val="91"/>
                <w:sz w:val="24"/>
                <w:szCs w:val="24"/>
              </w:rPr>
              <w:t>10.</w:t>
            </w:r>
          </w:p>
        </w:tc>
        <w:tc>
          <w:tcPr>
            <w:tcW w:w="6250" w:type="dxa"/>
          </w:tcPr>
          <w:p w14:paraId="560A2E83" w14:textId="77777777" w:rsidR="008F39C0" w:rsidRDefault="009C7079">
            <w:pPr>
              <w:pStyle w:val="TableParagraph"/>
              <w:spacing w:line="290" w:lineRule="atLeast"/>
              <w:ind w:left="108" w:right="439"/>
              <w:rPr>
                <w:rFonts w:asciiTheme="minorHAnsi" w:hAnsiTheme="minorHAnsi" w:cstheme="minorHAnsi"/>
                <w:b/>
                <w:bCs/>
                <w:sz w:val="24"/>
                <w:szCs w:val="24"/>
              </w:rPr>
            </w:pPr>
            <w:r>
              <w:rPr>
                <w:rFonts w:asciiTheme="minorHAnsi" w:hAnsiTheme="minorHAnsi" w:cstheme="minorHAnsi"/>
                <w:b/>
                <w:bCs/>
                <w:sz w:val="24"/>
                <w:szCs w:val="24"/>
              </w:rPr>
              <w:t>Identification of the condition (Video/picture)</w:t>
            </w:r>
          </w:p>
          <w:p w14:paraId="74A43E05" w14:textId="77777777" w:rsidR="008F39C0" w:rsidRDefault="009C7079">
            <w:pPr>
              <w:pStyle w:val="TableParagraph"/>
              <w:spacing w:line="290" w:lineRule="atLeast"/>
              <w:ind w:left="108" w:right="439"/>
              <w:rPr>
                <w:rFonts w:asciiTheme="minorHAnsi" w:hAnsiTheme="minorHAnsi" w:cstheme="minorHAnsi"/>
                <w:sz w:val="24"/>
                <w:szCs w:val="24"/>
              </w:rPr>
            </w:pPr>
            <w:r>
              <w:rPr>
                <w:rFonts w:asciiTheme="minorHAnsi" w:hAnsiTheme="minorHAnsi" w:cstheme="minorHAnsi"/>
                <w:sz w:val="24"/>
                <w:szCs w:val="24"/>
              </w:rPr>
              <w:t xml:space="preserve">Picture/video of  malformation like hydrocephalus, neural tube defect, craniosynostosis, neurofibromatosis, sturge weber syndrome, retinoblastoma, Facial Plasy ,ptosis, torticollis. Tardy ulnar palsy, movement disorders, epileptic fit, nystagmus, pathological gait, tics, hemifacial spasm </w:t>
            </w:r>
          </w:p>
          <w:p w14:paraId="76A5953D" w14:textId="77777777" w:rsidR="008F39C0" w:rsidRDefault="008F39C0">
            <w:pPr>
              <w:pStyle w:val="TableParagraph"/>
              <w:spacing w:line="290" w:lineRule="atLeast"/>
              <w:ind w:left="108" w:right="439"/>
              <w:rPr>
                <w:rFonts w:asciiTheme="minorHAnsi" w:hAnsiTheme="minorHAnsi" w:cstheme="minorHAnsi"/>
                <w:sz w:val="24"/>
                <w:szCs w:val="24"/>
              </w:rPr>
            </w:pPr>
          </w:p>
        </w:tc>
        <w:tc>
          <w:tcPr>
            <w:tcW w:w="5189" w:type="dxa"/>
          </w:tcPr>
          <w:p w14:paraId="4A22B056" w14:textId="77777777" w:rsidR="008F39C0" w:rsidRDefault="009C7079">
            <w:pPr>
              <w:pStyle w:val="TableParagraph"/>
              <w:spacing w:before="2"/>
              <w:ind w:left="108"/>
              <w:rPr>
                <w:rFonts w:asciiTheme="minorHAnsi" w:hAnsiTheme="minorHAnsi" w:cstheme="minorHAnsi"/>
                <w:sz w:val="24"/>
                <w:szCs w:val="24"/>
              </w:rPr>
            </w:pPr>
            <w:r>
              <w:rPr>
                <w:rFonts w:asciiTheme="minorHAnsi" w:hAnsiTheme="minorHAnsi" w:cstheme="minorHAnsi"/>
                <w:sz w:val="24"/>
                <w:szCs w:val="24"/>
              </w:rPr>
              <w:t>Interpretation of Findings</w:t>
            </w:r>
          </w:p>
          <w:p w14:paraId="3C07BD89" w14:textId="77777777" w:rsidR="008F39C0" w:rsidRDefault="008F39C0">
            <w:pPr>
              <w:pStyle w:val="TableParagraph"/>
              <w:spacing w:before="2"/>
              <w:ind w:left="108"/>
              <w:rPr>
                <w:rFonts w:asciiTheme="minorHAnsi" w:hAnsiTheme="minorHAnsi" w:cstheme="minorHAnsi"/>
                <w:sz w:val="24"/>
                <w:szCs w:val="24"/>
              </w:rPr>
            </w:pPr>
          </w:p>
          <w:p w14:paraId="497465EA" w14:textId="77777777" w:rsidR="008F39C0" w:rsidRDefault="009C7079">
            <w:pPr>
              <w:pStyle w:val="TableParagraph"/>
              <w:spacing w:line="290" w:lineRule="atLeast"/>
              <w:ind w:left="108" w:right="439"/>
              <w:rPr>
                <w:rFonts w:asciiTheme="minorHAnsi" w:hAnsiTheme="minorHAnsi" w:cstheme="minorHAnsi"/>
                <w:i/>
                <w:iCs/>
                <w:sz w:val="24"/>
                <w:szCs w:val="24"/>
              </w:rPr>
            </w:pPr>
            <w:r>
              <w:rPr>
                <w:rFonts w:asciiTheme="minorHAnsi" w:hAnsiTheme="minorHAnsi" w:cstheme="minorHAnsi"/>
                <w:i/>
                <w:iCs/>
                <w:sz w:val="24"/>
                <w:szCs w:val="24"/>
              </w:rPr>
              <w:t>Above mentioned topics will be shown to the candidates in pictorial form. Question will be asked regarding diagnostic, management issues and complication.</w:t>
            </w:r>
          </w:p>
          <w:p w14:paraId="63FE3489" w14:textId="77777777" w:rsidR="008F39C0" w:rsidRDefault="008F39C0">
            <w:pPr>
              <w:pStyle w:val="TableParagraph"/>
              <w:spacing w:before="2"/>
              <w:ind w:left="108"/>
              <w:rPr>
                <w:rFonts w:asciiTheme="minorHAnsi" w:hAnsiTheme="minorHAnsi" w:cstheme="minorHAnsi"/>
                <w:sz w:val="24"/>
                <w:szCs w:val="24"/>
              </w:rPr>
            </w:pPr>
          </w:p>
        </w:tc>
      </w:tr>
      <w:tr w:rsidR="008F39C0" w14:paraId="43A059C6" w14:textId="77777777">
        <w:trPr>
          <w:trHeight w:val="2565"/>
        </w:trPr>
        <w:tc>
          <w:tcPr>
            <w:tcW w:w="677" w:type="dxa"/>
          </w:tcPr>
          <w:p w14:paraId="5251937F" w14:textId="77777777" w:rsidR="008F39C0" w:rsidRDefault="009C7079">
            <w:pPr>
              <w:pStyle w:val="TableParagraph"/>
              <w:spacing w:before="2"/>
              <w:ind w:left="107"/>
              <w:rPr>
                <w:rFonts w:asciiTheme="minorHAnsi" w:hAnsiTheme="minorHAnsi" w:cstheme="minorHAnsi"/>
                <w:sz w:val="24"/>
                <w:szCs w:val="24"/>
              </w:rPr>
            </w:pPr>
            <w:r>
              <w:rPr>
                <w:rFonts w:asciiTheme="minorHAnsi" w:hAnsiTheme="minorHAnsi" w:cstheme="minorHAnsi"/>
                <w:w w:val="91"/>
                <w:sz w:val="24"/>
                <w:szCs w:val="24"/>
              </w:rPr>
              <w:t>11-13</w:t>
            </w:r>
          </w:p>
        </w:tc>
        <w:tc>
          <w:tcPr>
            <w:tcW w:w="6250" w:type="dxa"/>
          </w:tcPr>
          <w:p w14:paraId="3BAF6EC0" w14:textId="77777777" w:rsidR="008F39C0" w:rsidRDefault="009C7079">
            <w:pPr>
              <w:pStyle w:val="TableParagraph"/>
              <w:spacing w:before="2"/>
              <w:ind w:left="108"/>
              <w:rPr>
                <w:rFonts w:asciiTheme="minorHAnsi" w:hAnsiTheme="minorHAnsi" w:cstheme="minorHAnsi"/>
                <w:b/>
                <w:sz w:val="24"/>
                <w:szCs w:val="24"/>
              </w:rPr>
            </w:pPr>
            <w:r>
              <w:rPr>
                <w:rFonts w:asciiTheme="minorHAnsi" w:hAnsiTheme="minorHAnsi" w:cstheme="minorHAnsi"/>
                <w:b/>
                <w:w w:val="95"/>
                <w:sz w:val="24"/>
                <w:szCs w:val="24"/>
              </w:rPr>
              <w:t>Procedure on Simulator:</w:t>
            </w:r>
          </w:p>
          <w:p w14:paraId="1C6C55B9" w14:textId="77777777" w:rsidR="008F39C0" w:rsidRDefault="009C7079">
            <w:pPr>
              <w:pStyle w:val="TableParagraph"/>
              <w:spacing w:before="2"/>
              <w:ind w:left="108"/>
              <w:rPr>
                <w:rFonts w:asciiTheme="minorHAnsi" w:hAnsiTheme="minorHAnsi" w:cstheme="minorHAnsi"/>
                <w:sz w:val="24"/>
                <w:szCs w:val="24"/>
              </w:rPr>
            </w:pPr>
            <w:r>
              <w:rPr>
                <w:rFonts w:asciiTheme="minorHAnsi" w:hAnsiTheme="minorHAnsi" w:cstheme="minorHAnsi"/>
                <w:sz w:val="24"/>
                <w:szCs w:val="24"/>
              </w:rPr>
              <w:t>Tracheostomy</w:t>
            </w:r>
            <w:r>
              <w:rPr>
                <w:rFonts w:asciiTheme="minorHAnsi" w:hAnsiTheme="minorHAnsi" w:cstheme="minorHAnsi"/>
                <w:i/>
                <w:sz w:val="24"/>
                <w:szCs w:val="24"/>
              </w:rPr>
              <w:t>,</w:t>
            </w:r>
            <w:r>
              <w:rPr>
                <w:rFonts w:asciiTheme="minorHAnsi" w:hAnsiTheme="minorHAnsi" w:cstheme="minorHAnsi"/>
                <w:sz w:val="24"/>
                <w:szCs w:val="24"/>
              </w:rPr>
              <w:t xml:space="preserve"> ETT placement, EVD, burr hole craniostomy for chronic subdural hematoma, craniotomy, decompressive craniectomy, aneurysm clipping, VP shunt placement, encephalocele repair, brain biopsy, brain abscess drainage, acute subdural hematoma evacuation, EDH evacuation, ICH evacuation, craniovertebral decompression, cortisectomy</w:t>
            </w:r>
          </w:p>
        </w:tc>
        <w:tc>
          <w:tcPr>
            <w:tcW w:w="5189" w:type="dxa"/>
          </w:tcPr>
          <w:p w14:paraId="220B696F" w14:textId="77777777" w:rsidR="008F39C0" w:rsidRDefault="009C7079">
            <w:pPr>
              <w:pStyle w:val="TableParagraph"/>
              <w:spacing w:before="2" w:line="254" w:lineRule="auto"/>
              <w:ind w:left="108"/>
              <w:rPr>
                <w:rFonts w:asciiTheme="minorHAnsi" w:hAnsiTheme="minorHAnsi" w:cstheme="minorHAnsi"/>
                <w:w w:val="90"/>
                <w:sz w:val="24"/>
                <w:szCs w:val="24"/>
              </w:rPr>
            </w:pPr>
            <w:r>
              <w:rPr>
                <w:rFonts w:asciiTheme="minorHAnsi" w:hAnsiTheme="minorHAnsi" w:cstheme="minorHAnsi"/>
                <w:w w:val="90"/>
                <w:sz w:val="24"/>
                <w:szCs w:val="24"/>
              </w:rPr>
              <w:t>Assessment of skills</w:t>
            </w:r>
          </w:p>
          <w:p w14:paraId="52B8818E" w14:textId="77777777" w:rsidR="008F39C0" w:rsidRDefault="008F39C0">
            <w:pPr>
              <w:pStyle w:val="TableParagraph"/>
              <w:spacing w:before="2" w:line="254" w:lineRule="auto"/>
              <w:ind w:left="108"/>
              <w:rPr>
                <w:rFonts w:asciiTheme="minorHAnsi" w:hAnsiTheme="minorHAnsi" w:cstheme="minorHAnsi"/>
                <w:w w:val="90"/>
                <w:sz w:val="24"/>
                <w:szCs w:val="24"/>
              </w:rPr>
            </w:pPr>
          </w:p>
          <w:p w14:paraId="7C549346" w14:textId="77777777" w:rsidR="008F39C0" w:rsidRDefault="009C7079">
            <w:pPr>
              <w:pStyle w:val="TableParagraph"/>
              <w:ind w:left="122" w:right="160"/>
              <w:rPr>
                <w:rFonts w:asciiTheme="minorHAnsi" w:hAnsiTheme="minorHAnsi" w:cstheme="minorHAnsi"/>
                <w:i/>
                <w:iCs/>
                <w:sz w:val="24"/>
                <w:szCs w:val="24"/>
              </w:rPr>
            </w:pPr>
            <w:r>
              <w:rPr>
                <w:rFonts w:asciiTheme="minorHAnsi" w:hAnsiTheme="minorHAnsi" w:cstheme="minorHAnsi"/>
                <w:i/>
                <w:iCs/>
                <w:sz w:val="24"/>
                <w:szCs w:val="24"/>
              </w:rPr>
              <w:t>Candidate will be asked to perform one of the procedures. Mannerism, technique/procedural skills will be evaluated by Examiner.</w:t>
            </w:r>
          </w:p>
          <w:p w14:paraId="41EAEF09" w14:textId="77777777" w:rsidR="008F39C0" w:rsidRDefault="009C7079">
            <w:pPr>
              <w:pStyle w:val="TableParagraph"/>
              <w:spacing w:before="2"/>
              <w:ind w:left="108"/>
              <w:rPr>
                <w:rFonts w:asciiTheme="minorHAnsi" w:hAnsiTheme="minorHAnsi" w:cstheme="minorHAnsi"/>
                <w:sz w:val="24"/>
                <w:szCs w:val="24"/>
              </w:rPr>
            </w:pPr>
            <w:r>
              <w:rPr>
                <w:rFonts w:asciiTheme="minorHAnsi" w:hAnsiTheme="minorHAnsi" w:cstheme="minorHAnsi"/>
                <w:i/>
                <w:iCs/>
                <w:sz w:val="24"/>
                <w:szCs w:val="24"/>
              </w:rPr>
              <w:t>Questions will focus procedure, indication, contraindications, and complications etc</w:t>
            </w:r>
          </w:p>
        </w:tc>
      </w:tr>
      <w:tr w:rsidR="008F39C0" w14:paraId="36179644" w14:textId="77777777">
        <w:trPr>
          <w:trHeight w:val="880"/>
        </w:trPr>
        <w:tc>
          <w:tcPr>
            <w:tcW w:w="677" w:type="dxa"/>
          </w:tcPr>
          <w:p w14:paraId="0F953182" w14:textId="77777777" w:rsidR="008F39C0" w:rsidRDefault="009C7079">
            <w:pPr>
              <w:pStyle w:val="TableParagraph"/>
              <w:spacing w:before="2"/>
              <w:ind w:left="107"/>
              <w:rPr>
                <w:rFonts w:asciiTheme="minorHAnsi" w:hAnsiTheme="minorHAnsi" w:cstheme="minorHAnsi"/>
                <w:w w:val="91"/>
                <w:sz w:val="24"/>
                <w:szCs w:val="24"/>
              </w:rPr>
            </w:pPr>
            <w:r>
              <w:rPr>
                <w:rFonts w:asciiTheme="minorHAnsi" w:hAnsiTheme="minorHAnsi" w:cstheme="minorHAnsi"/>
                <w:w w:val="91"/>
                <w:sz w:val="24"/>
                <w:szCs w:val="24"/>
              </w:rPr>
              <w:t>14</w:t>
            </w:r>
          </w:p>
        </w:tc>
        <w:tc>
          <w:tcPr>
            <w:tcW w:w="6250" w:type="dxa"/>
          </w:tcPr>
          <w:p w14:paraId="7B1FE306" w14:textId="77777777" w:rsidR="008F39C0" w:rsidRDefault="009C7079">
            <w:pPr>
              <w:pStyle w:val="TableParagraph"/>
              <w:spacing w:line="290" w:lineRule="atLeast"/>
              <w:ind w:left="108" w:right="439"/>
              <w:rPr>
                <w:rFonts w:asciiTheme="minorHAnsi" w:hAnsiTheme="minorHAnsi" w:cstheme="minorHAnsi"/>
                <w:b/>
                <w:bCs/>
                <w:sz w:val="24"/>
                <w:szCs w:val="24"/>
              </w:rPr>
            </w:pPr>
            <w:r>
              <w:rPr>
                <w:rFonts w:asciiTheme="minorHAnsi" w:hAnsiTheme="minorHAnsi" w:cstheme="minorHAnsi"/>
                <w:b/>
                <w:bCs/>
                <w:sz w:val="24"/>
                <w:szCs w:val="24"/>
              </w:rPr>
              <w:t>Neurosurgical Planning and approach on Skull model</w:t>
            </w:r>
          </w:p>
          <w:p w14:paraId="7BBA4E73" w14:textId="77777777" w:rsidR="008F39C0" w:rsidRDefault="009C7079">
            <w:pPr>
              <w:pStyle w:val="TableParagraph"/>
              <w:spacing w:line="290" w:lineRule="atLeast"/>
              <w:ind w:right="439"/>
              <w:rPr>
                <w:rFonts w:asciiTheme="minorHAnsi" w:hAnsiTheme="minorHAnsi" w:cstheme="minorHAnsi"/>
                <w:sz w:val="24"/>
                <w:szCs w:val="24"/>
              </w:rPr>
            </w:pPr>
            <w:r>
              <w:rPr>
                <w:rFonts w:asciiTheme="minorHAnsi" w:hAnsiTheme="minorHAnsi" w:cstheme="minorHAnsi"/>
                <w:sz w:val="24"/>
                <w:szCs w:val="24"/>
              </w:rPr>
              <w:t>Cranial surgery planning according to scenario presented and diagnosis formed by candidate</w:t>
            </w:r>
          </w:p>
        </w:tc>
        <w:tc>
          <w:tcPr>
            <w:tcW w:w="5189" w:type="dxa"/>
          </w:tcPr>
          <w:p w14:paraId="58EB4601" w14:textId="77777777" w:rsidR="008F39C0" w:rsidRDefault="009C7079">
            <w:pPr>
              <w:pStyle w:val="TableParagraph"/>
              <w:spacing w:before="2"/>
              <w:ind w:left="108"/>
              <w:rPr>
                <w:rFonts w:asciiTheme="minorHAnsi" w:hAnsiTheme="minorHAnsi" w:cstheme="minorHAnsi"/>
                <w:sz w:val="24"/>
                <w:szCs w:val="24"/>
              </w:rPr>
            </w:pPr>
            <w:r>
              <w:rPr>
                <w:rFonts w:asciiTheme="minorHAnsi" w:hAnsiTheme="minorHAnsi" w:cstheme="minorHAnsi"/>
                <w:sz w:val="24"/>
                <w:szCs w:val="24"/>
              </w:rPr>
              <w:t>Cranial Procedures</w:t>
            </w:r>
          </w:p>
          <w:p w14:paraId="2A3FBCD1" w14:textId="77777777" w:rsidR="008F39C0" w:rsidRDefault="008F39C0">
            <w:pPr>
              <w:pStyle w:val="TableParagraph"/>
              <w:spacing w:before="2"/>
              <w:ind w:left="108"/>
              <w:rPr>
                <w:rFonts w:asciiTheme="minorHAnsi" w:hAnsiTheme="minorHAnsi" w:cstheme="minorHAnsi"/>
                <w:sz w:val="24"/>
                <w:szCs w:val="24"/>
              </w:rPr>
            </w:pPr>
          </w:p>
          <w:p w14:paraId="76FA55A3" w14:textId="77777777" w:rsidR="008F39C0" w:rsidRDefault="009C7079">
            <w:pPr>
              <w:pStyle w:val="TableParagraph"/>
              <w:spacing w:line="290" w:lineRule="atLeast"/>
              <w:ind w:left="108" w:right="439"/>
              <w:rPr>
                <w:rFonts w:asciiTheme="minorHAnsi" w:hAnsiTheme="minorHAnsi" w:cstheme="minorHAnsi"/>
                <w:i/>
                <w:iCs/>
                <w:sz w:val="24"/>
                <w:szCs w:val="24"/>
              </w:rPr>
            </w:pPr>
            <w:r>
              <w:rPr>
                <w:rFonts w:asciiTheme="minorHAnsi" w:hAnsiTheme="minorHAnsi" w:cstheme="minorHAnsi"/>
                <w:i/>
                <w:iCs/>
                <w:sz w:val="24"/>
                <w:szCs w:val="24"/>
              </w:rPr>
              <w:t>Clinical scenario with complete investigations and diagnosis presented, Surgical procedure approach, incision marking, steps of surgery and complications</w:t>
            </w:r>
          </w:p>
          <w:p w14:paraId="7EB1873D" w14:textId="77777777" w:rsidR="008F39C0" w:rsidRDefault="008F39C0">
            <w:pPr>
              <w:pStyle w:val="TableParagraph"/>
              <w:spacing w:before="2"/>
              <w:ind w:left="108"/>
              <w:rPr>
                <w:rFonts w:asciiTheme="minorHAnsi" w:hAnsiTheme="minorHAnsi" w:cstheme="minorHAnsi"/>
                <w:sz w:val="24"/>
                <w:szCs w:val="24"/>
              </w:rPr>
            </w:pPr>
          </w:p>
        </w:tc>
      </w:tr>
      <w:tr w:rsidR="008F39C0" w14:paraId="075904DA" w14:textId="77777777">
        <w:trPr>
          <w:trHeight w:val="880"/>
        </w:trPr>
        <w:tc>
          <w:tcPr>
            <w:tcW w:w="677" w:type="dxa"/>
          </w:tcPr>
          <w:p w14:paraId="67D23D5B" w14:textId="77777777" w:rsidR="008F39C0" w:rsidRDefault="009C7079">
            <w:pPr>
              <w:pStyle w:val="TableParagraph"/>
              <w:spacing w:before="2"/>
              <w:ind w:left="107"/>
              <w:rPr>
                <w:rFonts w:asciiTheme="minorHAnsi" w:hAnsiTheme="minorHAnsi" w:cstheme="minorHAnsi"/>
                <w:w w:val="91"/>
                <w:sz w:val="24"/>
                <w:szCs w:val="24"/>
              </w:rPr>
            </w:pPr>
            <w:r>
              <w:rPr>
                <w:rFonts w:asciiTheme="minorHAnsi" w:hAnsiTheme="minorHAnsi" w:cstheme="minorHAnsi"/>
                <w:w w:val="91"/>
                <w:sz w:val="24"/>
                <w:szCs w:val="24"/>
              </w:rPr>
              <w:t>15</w:t>
            </w:r>
          </w:p>
        </w:tc>
        <w:tc>
          <w:tcPr>
            <w:tcW w:w="6250" w:type="dxa"/>
          </w:tcPr>
          <w:p w14:paraId="50D92459" w14:textId="77777777" w:rsidR="008F39C0" w:rsidRDefault="009C7079">
            <w:pPr>
              <w:pStyle w:val="TableParagraph"/>
              <w:spacing w:line="290" w:lineRule="atLeast"/>
              <w:ind w:left="108" w:right="439"/>
              <w:rPr>
                <w:rFonts w:asciiTheme="minorHAnsi" w:hAnsiTheme="minorHAnsi" w:cstheme="minorHAnsi"/>
                <w:b/>
                <w:bCs/>
                <w:sz w:val="24"/>
                <w:szCs w:val="24"/>
              </w:rPr>
            </w:pPr>
            <w:r>
              <w:rPr>
                <w:rFonts w:asciiTheme="minorHAnsi" w:hAnsiTheme="minorHAnsi" w:cstheme="minorHAnsi"/>
                <w:b/>
                <w:bCs/>
                <w:sz w:val="24"/>
                <w:szCs w:val="24"/>
              </w:rPr>
              <w:t>Neurosurgical Planning and approach on Spine model</w:t>
            </w:r>
          </w:p>
          <w:p w14:paraId="1D54A153" w14:textId="77777777" w:rsidR="008F39C0" w:rsidRDefault="009C7079">
            <w:pPr>
              <w:pStyle w:val="TableParagraph"/>
              <w:spacing w:line="290" w:lineRule="atLeast"/>
              <w:ind w:left="108" w:right="439"/>
              <w:rPr>
                <w:rFonts w:asciiTheme="minorHAnsi" w:hAnsiTheme="minorHAnsi" w:cstheme="minorHAnsi"/>
                <w:b/>
                <w:bCs/>
                <w:sz w:val="24"/>
                <w:szCs w:val="24"/>
              </w:rPr>
            </w:pPr>
            <w:r>
              <w:rPr>
                <w:rFonts w:asciiTheme="minorHAnsi" w:hAnsiTheme="minorHAnsi" w:cstheme="minorHAnsi"/>
                <w:bCs/>
                <w:sz w:val="24"/>
                <w:szCs w:val="24"/>
              </w:rPr>
              <w:t xml:space="preserve">Spine </w:t>
            </w:r>
            <w:r>
              <w:rPr>
                <w:rFonts w:asciiTheme="minorHAnsi" w:hAnsiTheme="minorHAnsi" w:cstheme="minorHAnsi"/>
                <w:sz w:val="24"/>
                <w:szCs w:val="24"/>
              </w:rPr>
              <w:t xml:space="preserve"> surgery planning according to scenario presented and diagnosis formed by candidate</w:t>
            </w:r>
          </w:p>
          <w:p w14:paraId="4A4A9837" w14:textId="77777777" w:rsidR="008F39C0" w:rsidRDefault="008F39C0">
            <w:pPr>
              <w:pStyle w:val="TableParagraph"/>
              <w:spacing w:line="290" w:lineRule="atLeast"/>
              <w:ind w:left="108" w:right="439"/>
              <w:rPr>
                <w:rFonts w:asciiTheme="minorHAnsi" w:hAnsiTheme="minorHAnsi" w:cstheme="minorHAnsi"/>
                <w:b/>
                <w:bCs/>
                <w:sz w:val="24"/>
                <w:szCs w:val="24"/>
              </w:rPr>
            </w:pPr>
          </w:p>
        </w:tc>
        <w:tc>
          <w:tcPr>
            <w:tcW w:w="5189" w:type="dxa"/>
          </w:tcPr>
          <w:p w14:paraId="451F5499" w14:textId="77777777" w:rsidR="008F39C0" w:rsidRDefault="009C7079">
            <w:pPr>
              <w:pStyle w:val="TableParagraph"/>
              <w:spacing w:before="2"/>
              <w:ind w:left="108"/>
              <w:rPr>
                <w:rFonts w:asciiTheme="minorHAnsi" w:hAnsiTheme="minorHAnsi" w:cstheme="minorHAnsi"/>
                <w:sz w:val="24"/>
                <w:szCs w:val="24"/>
              </w:rPr>
            </w:pPr>
            <w:r>
              <w:rPr>
                <w:rFonts w:asciiTheme="minorHAnsi" w:hAnsiTheme="minorHAnsi" w:cstheme="minorHAnsi"/>
                <w:sz w:val="24"/>
                <w:szCs w:val="24"/>
              </w:rPr>
              <w:t>Spinal Procedures</w:t>
            </w:r>
          </w:p>
          <w:p w14:paraId="5624F43B" w14:textId="77777777" w:rsidR="008F39C0" w:rsidRDefault="008F39C0">
            <w:pPr>
              <w:pStyle w:val="TableParagraph"/>
              <w:spacing w:before="2"/>
              <w:ind w:left="108"/>
              <w:rPr>
                <w:rFonts w:asciiTheme="minorHAnsi" w:hAnsiTheme="minorHAnsi" w:cstheme="minorHAnsi"/>
                <w:sz w:val="24"/>
                <w:szCs w:val="24"/>
              </w:rPr>
            </w:pPr>
          </w:p>
          <w:p w14:paraId="6FBEBFA1" w14:textId="77777777" w:rsidR="008F39C0" w:rsidRDefault="009C7079">
            <w:pPr>
              <w:pStyle w:val="TableParagraph"/>
              <w:spacing w:line="290" w:lineRule="atLeast"/>
              <w:ind w:left="108" w:right="439"/>
              <w:rPr>
                <w:rFonts w:asciiTheme="minorHAnsi" w:hAnsiTheme="minorHAnsi" w:cstheme="minorHAnsi"/>
                <w:i/>
                <w:iCs/>
                <w:sz w:val="24"/>
                <w:szCs w:val="24"/>
              </w:rPr>
            </w:pPr>
            <w:r>
              <w:rPr>
                <w:rFonts w:asciiTheme="minorHAnsi" w:hAnsiTheme="minorHAnsi" w:cstheme="minorHAnsi"/>
                <w:i/>
                <w:iCs/>
                <w:sz w:val="24"/>
                <w:szCs w:val="24"/>
              </w:rPr>
              <w:t>Clinical scenario with complete investigations and diagnosis presented, Surgical procedure approach, incision marking, steps of surgery and complications</w:t>
            </w:r>
          </w:p>
          <w:p w14:paraId="2A9F3CD3" w14:textId="77777777" w:rsidR="008F39C0" w:rsidRDefault="008F39C0">
            <w:pPr>
              <w:pStyle w:val="TableParagraph"/>
              <w:spacing w:before="2"/>
              <w:ind w:left="108"/>
              <w:rPr>
                <w:rFonts w:asciiTheme="minorHAnsi" w:hAnsiTheme="minorHAnsi" w:cstheme="minorHAnsi"/>
                <w:sz w:val="24"/>
                <w:szCs w:val="24"/>
              </w:rPr>
            </w:pPr>
          </w:p>
        </w:tc>
      </w:tr>
    </w:tbl>
    <w:p w14:paraId="0D19A7F7" w14:textId="77777777" w:rsidR="008F39C0" w:rsidRDefault="009C7079">
      <w:pPr>
        <w:pageBreakBefore/>
        <w:autoSpaceDE w:val="0"/>
        <w:autoSpaceDN w:val="0"/>
        <w:adjustRightInd w:val="0"/>
        <w:spacing w:after="0" w:line="240" w:lineRule="auto"/>
        <w:rPr>
          <w:rFonts w:ascii="Verdana" w:hAnsi="Verdana" w:cs="Verdana"/>
          <w:sz w:val="23"/>
          <w:szCs w:val="23"/>
        </w:rPr>
      </w:pPr>
      <w:r>
        <w:rPr>
          <w:rFonts w:ascii="Verdana" w:hAnsi="Verdana" w:cs="Verdana"/>
          <w:b/>
          <w:bCs/>
          <w:sz w:val="23"/>
          <w:szCs w:val="23"/>
        </w:rPr>
        <w:t>Declaration of Results</w:t>
      </w:r>
    </w:p>
    <w:p w14:paraId="53E788AF" w14:textId="77777777" w:rsidR="008F39C0" w:rsidRDefault="009C707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For the declaration of result </w:t>
      </w:r>
    </w:p>
    <w:p w14:paraId="58FA5B0A" w14:textId="77777777" w:rsidR="008F39C0" w:rsidRDefault="009C7079">
      <w:pPr>
        <w:autoSpaceDE w:val="0"/>
        <w:autoSpaceDN w:val="0"/>
        <w:adjustRightInd w:val="0"/>
        <w:spacing w:after="171" w:line="240" w:lineRule="auto"/>
        <w:rPr>
          <w:rFonts w:ascii="Verdana" w:hAnsi="Verdana" w:cs="Verdana"/>
          <w:sz w:val="23"/>
          <w:szCs w:val="23"/>
        </w:rPr>
      </w:pPr>
      <w:r>
        <w:rPr>
          <w:rFonts w:ascii="Verdana" w:hAnsi="Verdana" w:cs="Verdana"/>
          <w:sz w:val="23"/>
          <w:szCs w:val="23"/>
        </w:rPr>
        <w:t xml:space="preserve">I. The candidate must get his Thesis accepted. </w:t>
      </w:r>
    </w:p>
    <w:p w14:paraId="2E190DF8" w14:textId="77777777" w:rsidR="008F39C0" w:rsidRDefault="009C7079">
      <w:pPr>
        <w:autoSpaceDE w:val="0"/>
        <w:autoSpaceDN w:val="0"/>
        <w:adjustRightInd w:val="0"/>
        <w:spacing w:after="171" w:line="240" w:lineRule="auto"/>
        <w:rPr>
          <w:rFonts w:ascii="Verdana" w:hAnsi="Verdana" w:cs="Verdana"/>
          <w:sz w:val="23"/>
          <w:szCs w:val="23"/>
        </w:rPr>
      </w:pPr>
      <w:r>
        <w:rPr>
          <w:rFonts w:ascii="Verdana" w:hAnsi="Verdana" w:cs="Verdana"/>
          <w:sz w:val="23"/>
          <w:szCs w:val="23"/>
        </w:rPr>
        <w:t xml:space="preserve">II. The candidate must have passed the final written examination with 60 % marks and the clinical &amp; oral examination securing 60% marks. </w:t>
      </w:r>
    </w:p>
    <w:p w14:paraId="400C3047" w14:textId="77777777" w:rsidR="008F39C0" w:rsidRDefault="009C7079">
      <w:pPr>
        <w:autoSpaceDE w:val="0"/>
        <w:autoSpaceDN w:val="0"/>
        <w:adjustRightInd w:val="0"/>
        <w:spacing w:after="171" w:line="240" w:lineRule="auto"/>
        <w:rPr>
          <w:rFonts w:ascii="Verdana" w:hAnsi="Verdana" w:cs="Verdana"/>
          <w:sz w:val="23"/>
          <w:szCs w:val="23"/>
        </w:rPr>
      </w:pPr>
      <w:r>
        <w:rPr>
          <w:rFonts w:ascii="Verdana" w:hAnsi="Verdana" w:cs="Verdana"/>
          <w:sz w:val="23"/>
          <w:szCs w:val="23"/>
        </w:rPr>
        <w:t xml:space="preserve">III. MS degree shall be awarded after acceptance of thesis and success in the final examination. </w:t>
      </w:r>
    </w:p>
    <w:p w14:paraId="13F2C0E7" w14:textId="77777777" w:rsidR="008F39C0" w:rsidRDefault="009C7079">
      <w:pPr>
        <w:autoSpaceDE w:val="0"/>
        <w:autoSpaceDN w:val="0"/>
        <w:adjustRightInd w:val="0"/>
        <w:spacing w:after="0" w:line="240" w:lineRule="auto"/>
        <w:rPr>
          <w:rFonts w:ascii="Verdana" w:hAnsi="Verdana" w:cs="Verdana"/>
          <w:sz w:val="23"/>
          <w:szCs w:val="23"/>
        </w:rPr>
      </w:pPr>
      <w:r>
        <w:rPr>
          <w:rFonts w:ascii="Verdana" w:hAnsi="Verdana" w:cs="Verdana"/>
          <w:sz w:val="23"/>
          <w:szCs w:val="23"/>
        </w:rPr>
        <w:t xml:space="preserve">IV. On completion of stipulated training period, irrespective of the result (pass or fail) the training slot of the candidate shall be declared vacant. </w:t>
      </w:r>
    </w:p>
    <w:p w14:paraId="6C71870F" w14:textId="77777777" w:rsidR="008F39C0" w:rsidRDefault="008F39C0"/>
    <w:p w14:paraId="7C11E962" w14:textId="77777777" w:rsidR="008F39C0" w:rsidRDefault="008F39C0">
      <w:pPr>
        <w:spacing w:after="451"/>
        <w:ind w:left="3692"/>
      </w:pPr>
    </w:p>
    <w:p w14:paraId="575AB783" w14:textId="77777777" w:rsidR="008F39C0" w:rsidRDefault="008F39C0">
      <w:pPr>
        <w:spacing w:after="129"/>
        <w:ind w:right="400"/>
        <w:jc w:val="right"/>
        <w:rPr>
          <w:b/>
          <w:i/>
          <w:sz w:val="52"/>
          <w:u w:val="single" w:color="000000"/>
        </w:rPr>
      </w:pPr>
    </w:p>
    <w:p w14:paraId="246C2908" w14:textId="77777777" w:rsidR="008F39C0" w:rsidRDefault="008F39C0">
      <w:pPr>
        <w:spacing w:after="129"/>
        <w:ind w:right="400"/>
        <w:jc w:val="right"/>
        <w:rPr>
          <w:b/>
          <w:i/>
          <w:sz w:val="52"/>
          <w:u w:val="single" w:color="000000"/>
        </w:rPr>
      </w:pPr>
    </w:p>
    <w:p w14:paraId="1AA19132" w14:textId="77777777" w:rsidR="008F39C0" w:rsidRDefault="008F39C0">
      <w:pPr>
        <w:spacing w:after="129"/>
        <w:ind w:right="400"/>
        <w:jc w:val="right"/>
        <w:rPr>
          <w:b/>
          <w:i/>
          <w:sz w:val="52"/>
          <w:u w:val="single" w:color="000000"/>
        </w:rPr>
      </w:pPr>
    </w:p>
    <w:p w14:paraId="5BC88503" w14:textId="77777777" w:rsidR="008F39C0" w:rsidRDefault="008F39C0">
      <w:pPr>
        <w:spacing w:after="129"/>
        <w:ind w:right="400"/>
        <w:jc w:val="right"/>
        <w:rPr>
          <w:b/>
          <w:i/>
          <w:sz w:val="52"/>
          <w:u w:val="single" w:color="000000"/>
        </w:rPr>
      </w:pPr>
    </w:p>
    <w:p w14:paraId="5775F54F" w14:textId="77777777" w:rsidR="008F39C0" w:rsidRDefault="008F39C0">
      <w:pPr>
        <w:spacing w:after="129"/>
        <w:ind w:right="400"/>
        <w:jc w:val="right"/>
        <w:rPr>
          <w:b/>
          <w:i/>
          <w:sz w:val="52"/>
          <w:u w:val="single" w:color="000000"/>
        </w:rPr>
      </w:pPr>
    </w:p>
    <w:p w14:paraId="08E0DD79" w14:textId="0B3D26A7" w:rsidR="14611C51" w:rsidRDefault="14611C51">
      <w:r>
        <w:br w:type="page"/>
      </w:r>
    </w:p>
    <w:p w14:paraId="6F6C9D5F" w14:textId="77777777" w:rsidR="008F39C0" w:rsidRDefault="008F39C0">
      <w:pPr>
        <w:spacing w:after="129"/>
        <w:ind w:right="400"/>
        <w:jc w:val="right"/>
        <w:rPr>
          <w:b/>
          <w:i/>
          <w:sz w:val="52"/>
          <w:u w:val="single" w:color="000000"/>
        </w:rPr>
      </w:pPr>
    </w:p>
    <w:p w14:paraId="4F2645A8" w14:textId="77777777" w:rsidR="008F39C0" w:rsidRDefault="009C7079">
      <w:pPr>
        <w:pStyle w:val="Heading1"/>
        <w:rPr>
          <w:b/>
          <w:sz w:val="32"/>
          <w:szCs w:val="32"/>
          <w:u w:color="000000"/>
        </w:rPr>
      </w:pPr>
      <w:r>
        <w:rPr>
          <w:b/>
          <w:caps w:val="0"/>
          <w:sz w:val="32"/>
          <w:szCs w:val="32"/>
          <w:u w:color="000000"/>
        </w:rPr>
        <w:t>SECTION-V CURRICULUM OF MS NEUROSURGERY</w:t>
      </w:r>
    </w:p>
    <w:p w14:paraId="3A3644DA" w14:textId="77777777" w:rsidR="008F39C0" w:rsidRDefault="008F39C0">
      <w:pPr>
        <w:spacing w:after="129"/>
        <w:ind w:right="400"/>
        <w:rPr>
          <w:b/>
          <w:i/>
          <w:sz w:val="32"/>
          <w:szCs w:val="32"/>
          <w:u w:val="single" w:color="000000"/>
        </w:rPr>
      </w:pPr>
    </w:p>
    <w:p w14:paraId="3B4902DB" w14:textId="77777777" w:rsidR="008F39C0" w:rsidRDefault="008F39C0">
      <w:pPr>
        <w:spacing w:after="129"/>
        <w:ind w:right="400"/>
        <w:rPr>
          <w:b/>
          <w:i/>
          <w:sz w:val="32"/>
          <w:szCs w:val="32"/>
          <w:u w:val="single" w:color="000000"/>
        </w:rPr>
      </w:pPr>
    </w:p>
    <w:p w14:paraId="32842F1D" w14:textId="77777777" w:rsidR="008F39C0" w:rsidRDefault="008F39C0">
      <w:pPr>
        <w:spacing w:after="129"/>
        <w:ind w:right="400"/>
        <w:rPr>
          <w:b/>
          <w:i/>
          <w:sz w:val="32"/>
          <w:szCs w:val="32"/>
          <w:u w:val="single" w:color="000000"/>
        </w:rPr>
      </w:pPr>
    </w:p>
    <w:p w14:paraId="4A66EB0B" w14:textId="77777777" w:rsidR="008F39C0" w:rsidRDefault="009C7079">
      <w:pPr>
        <w:spacing w:after="129"/>
        <w:ind w:right="400"/>
        <w:rPr>
          <w:b/>
          <w:i/>
          <w:sz w:val="32"/>
          <w:szCs w:val="32"/>
          <w:u w:val="single" w:color="000000"/>
        </w:rPr>
      </w:pPr>
      <w:r>
        <w:rPr>
          <w:b/>
          <w:i/>
          <w:sz w:val="32"/>
          <w:szCs w:val="32"/>
          <w:u w:val="single" w:color="000000"/>
        </w:rPr>
        <w:t>DETAILS  OF CURRICULUM OF MS NEUROSURGERY PROGRAM</w:t>
      </w:r>
    </w:p>
    <w:p w14:paraId="4748B97D" w14:textId="77777777" w:rsidR="008F39C0" w:rsidRDefault="009C7079">
      <w:pPr>
        <w:spacing w:after="129"/>
        <w:ind w:right="400"/>
        <w:rPr>
          <w:sz w:val="32"/>
          <w:szCs w:val="32"/>
        </w:rPr>
      </w:pPr>
      <w:r>
        <w:rPr>
          <w:sz w:val="32"/>
          <w:szCs w:val="32"/>
        </w:rPr>
        <w:t xml:space="preserve"> </w:t>
      </w:r>
      <w:r>
        <w:rPr>
          <w:b/>
          <w:i/>
          <w:sz w:val="32"/>
          <w:szCs w:val="32"/>
          <w:u w:val="single" w:color="000000"/>
        </w:rPr>
        <w:t>RAWALPINDI MEDICAL UNIVERSITY RAWALPINDI</w:t>
      </w:r>
    </w:p>
    <w:p w14:paraId="711CDE5E" w14:textId="77777777" w:rsidR="008F39C0" w:rsidRDefault="008F39C0">
      <w:pPr>
        <w:spacing w:after="338"/>
        <w:ind w:left="178"/>
        <w:jc w:val="center"/>
      </w:pPr>
    </w:p>
    <w:p w14:paraId="03912882" w14:textId="77777777" w:rsidR="008F39C0" w:rsidRDefault="009C7079">
      <w:pPr>
        <w:spacing w:after="89" w:line="268" w:lineRule="auto"/>
        <w:rPr>
          <w:b/>
          <w:i/>
          <w:sz w:val="32"/>
          <w:szCs w:val="32"/>
          <w:u w:val="single"/>
        </w:rPr>
      </w:pPr>
      <w:r>
        <w:rPr>
          <w:b/>
          <w:i/>
          <w:sz w:val="32"/>
          <w:szCs w:val="32"/>
          <w:u w:val="single"/>
        </w:rPr>
        <w:t>Curriculum of 1</w:t>
      </w:r>
      <w:r>
        <w:rPr>
          <w:b/>
          <w:i/>
          <w:sz w:val="32"/>
          <w:szCs w:val="32"/>
          <w:u w:val="single"/>
          <w:vertAlign w:val="superscript"/>
        </w:rPr>
        <w:t xml:space="preserve">st </w:t>
      </w:r>
      <w:r>
        <w:rPr>
          <w:b/>
          <w:i/>
          <w:sz w:val="32"/>
          <w:szCs w:val="32"/>
          <w:u w:val="single"/>
        </w:rPr>
        <w:t>year MS Neurosurgery</w:t>
      </w:r>
    </w:p>
    <w:p w14:paraId="2E97B9EC" w14:textId="77777777" w:rsidR="008F39C0" w:rsidRDefault="009C7079">
      <w:pPr>
        <w:spacing w:after="89" w:line="268" w:lineRule="auto"/>
        <w:rPr>
          <w:sz w:val="28"/>
          <w:szCs w:val="28"/>
        </w:rPr>
      </w:pPr>
      <w:r>
        <w:rPr>
          <w:sz w:val="28"/>
          <w:szCs w:val="28"/>
        </w:rPr>
        <w:t>Refer to Section II;</w:t>
      </w:r>
    </w:p>
    <w:p w14:paraId="0213C2D0" w14:textId="77777777" w:rsidR="008F39C0" w:rsidRDefault="009C7079">
      <w:pPr>
        <w:pStyle w:val="ListParagraph"/>
        <w:numPr>
          <w:ilvl w:val="0"/>
          <w:numId w:val="97"/>
        </w:numPr>
        <w:spacing w:after="89" w:line="268" w:lineRule="auto"/>
        <w:rPr>
          <w:sz w:val="28"/>
          <w:szCs w:val="28"/>
        </w:rPr>
      </w:pPr>
      <w:r>
        <w:rPr>
          <w:sz w:val="28"/>
          <w:szCs w:val="28"/>
        </w:rPr>
        <w:t>Basic sciences,</w:t>
      </w:r>
    </w:p>
    <w:p w14:paraId="43D27379" w14:textId="77777777" w:rsidR="008F39C0" w:rsidRDefault="009C7079">
      <w:pPr>
        <w:pStyle w:val="ListParagraph"/>
        <w:numPr>
          <w:ilvl w:val="0"/>
          <w:numId w:val="97"/>
        </w:numPr>
        <w:spacing w:after="89" w:line="268" w:lineRule="auto"/>
        <w:rPr>
          <w:sz w:val="28"/>
          <w:szCs w:val="28"/>
        </w:rPr>
      </w:pPr>
      <w:r>
        <w:rPr>
          <w:sz w:val="28"/>
          <w:szCs w:val="28"/>
        </w:rPr>
        <w:t>Fundamental principles of Surgery</w:t>
      </w:r>
    </w:p>
    <w:p w14:paraId="6A2BC585" w14:textId="77777777" w:rsidR="008F39C0" w:rsidRDefault="008F39C0">
      <w:pPr>
        <w:spacing w:after="215" w:line="268" w:lineRule="auto"/>
      </w:pPr>
    </w:p>
    <w:p w14:paraId="49A616B1" w14:textId="77777777" w:rsidR="008F39C0" w:rsidRDefault="008F39C0">
      <w:pPr>
        <w:spacing w:after="232"/>
        <w:ind w:left="3473" w:right="3377" w:hanging="10"/>
      </w:pPr>
    </w:p>
    <w:p w14:paraId="3B4B52B0" w14:textId="77777777" w:rsidR="008F39C0" w:rsidRDefault="008F39C0">
      <w:pPr>
        <w:spacing w:after="232"/>
        <w:ind w:left="3473" w:right="3377" w:hanging="10"/>
        <w:jc w:val="center"/>
      </w:pPr>
    </w:p>
    <w:p w14:paraId="6A8F822E" w14:textId="77777777" w:rsidR="008F39C0" w:rsidRDefault="008F39C0">
      <w:pPr>
        <w:spacing w:after="232"/>
        <w:ind w:left="3473" w:right="3377" w:hanging="10"/>
        <w:jc w:val="center"/>
      </w:pPr>
    </w:p>
    <w:p w14:paraId="2EA75E83" w14:textId="77777777" w:rsidR="008F39C0" w:rsidRDefault="008F39C0">
      <w:pPr>
        <w:spacing w:after="232"/>
        <w:ind w:left="3473" w:right="3377" w:hanging="10"/>
        <w:jc w:val="center"/>
      </w:pPr>
    </w:p>
    <w:p w14:paraId="4AC4FE2F" w14:textId="77777777" w:rsidR="008F39C0" w:rsidRDefault="008F39C0">
      <w:pPr>
        <w:spacing w:after="89" w:line="268" w:lineRule="auto"/>
      </w:pPr>
    </w:p>
    <w:p w14:paraId="5B09ED56" w14:textId="77777777" w:rsidR="008F39C0" w:rsidRDefault="008F39C0">
      <w:pPr>
        <w:spacing w:after="89" w:line="268" w:lineRule="auto"/>
      </w:pPr>
    </w:p>
    <w:p w14:paraId="5812E170" w14:textId="77777777" w:rsidR="008F39C0" w:rsidRDefault="008F39C0">
      <w:pPr>
        <w:spacing w:after="89" w:line="268" w:lineRule="auto"/>
      </w:pPr>
    </w:p>
    <w:p w14:paraId="278AFD40" w14:textId="77777777" w:rsidR="008F39C0" w:rsidRDefault="008F39C0">
      <w:pPr>
        <w:spacing w:after="89" w:line="268" w:lineRule="auto"/>
      </w:pPr>
    </w:p>
    <w:p w14:paraId="571E9705" w14:textId="77777777" w:rsidR="008F39C0" w:rsidRDefault="009C7079">
      <w:pPr>
        <w:spacing w:after="89" w:line="268" w:lineRule="auto"/>
        <w:rPr>
          <w:b/>
          <w:i/>
          <w:sz w:val="32"/>
          <w:szCs w:val="32"/>
          <w:u w:val="single"/>
        </w:rPr>
      </w:pPr>
      <w:r>
        <w:rPr>
          <w:b/>
          <w:i/>
          <w:sz w:val="32"/>
          <w:szCs w:val="32"/>
          <w:u w:val="single"/>
        </w:rPr>
        <w:t>Curriculum of 2nd</w:t>
      </w:r>
      <w:r>
        <w:rPr>
          <w:b/>
          <w:i/>
          <w:sz w:val="32"/>
          <w:szCs w:val="32"/>
          <w:u w:val="single"/>
          <w:vertAlign w:val="superscript"/>
        </w:rPr>
        <w:t xml:space="preserve"> </w:t>
      </w:r>
      <w:r>
        <w:rPr>
          <w:b/>
          <w:i/>
          <w:sz w:val="32"/>
          <w:szCs w:val="32"/>
          <w:u w:val="single"/>
        </w:rPr>
        <w:t>year MS Neurosurgery</w:t>
      </w:r>
    </w:p>
    <w:p w14:paraId="29DB5971" w14:textId="77777777" w:rsidR="008F39C0" w:rsidRDefault="008F39C0">
      <w:pPr>
        <w:spacing w:after="224"/>
      </w:pPr>
    </w:p>
    <w:p w14:paraId="70F35735" w14:textId="77777777" w:rsidR="008F39C0" w:rsidRDefault="008F39C0"/>
    <w:tbl>
      <w:tblPr>
        <w:tblStyle w:val="TableGrid0"/>
        <w:tblW w:w="13178" w:type="dxa"/>
        <w:tblInd w:w="-17" w:type="dxa"/>
        <w:tblCellMar>
          <w:top w:w="15" w:type="dxa"/>
          <w:left w:w="106" w:type="dxa"/>
          <w:right w:w="80" w:type="dxa"/>
        </w:tblCellMar>
        <w:tblLook w:val="04A0" w:firstRow="1" w:lastRow="0" w:firstColumn="1" w:lastColumn="0" w:noHBand="0" w:noVBand="1"/>
      </w:tblPr>
      <w:tblGrid>
        <w:gridCol w:w="3247"/>
        <w:gridCol w:w="6155"/>
        <w:gridCol w:w="2050"/>
        <w:gridCol w:w="1726"/>
      </w:tblGrid>
      <w:tr w:rsidR="008F39C0" w14:paraId="18BB7C70" w14:textId="77777777">
        <w:trPr>
          <w:trHeight w:val="840"/>
        </w:trPr>
        <w:tc>
          <w:tcPr>
            <w:tcW w:w="3296" w:type="dxa"/>
            <w:tcBorders>
              <w:top w:val="single" w:sz="4" w:space="0" w:color="000000"/>
              <w:left w:val="single" w:sz="4" w:space="0" w:color="000000"/>
              <w:bottom w:val="single" w:sz="4" w:space="0" w:color="000000"/>
              <w:right w:val="single" w:sz="4" w:space="0" w:color="000000"/>
            </w:tcBorders>
          </w:tcPr>
          <w:p w14:paraId="7DABD620" w14:textId="77777777" w:rsidR="008F39C0" w:rsidRDefault="009C7079">
            <w:pPr>
              <w:spacing w:after="0" w:line="240" w:lineRule="auto"/>
              <w:ind w:left="2"/>
              <w:rPr>
                <w:rFonts w:cstheme="minorHAnsi"/>
                <w:sz w:val="28"/>
                <w:szCs w:val="28"/>
              </w:rPr>
            </w:pPr>
            <w:r>
              <w:rPr>
                <w:rFonts w:cstheme="minorHAnsi"/>
                <w:b/>
                <w:sz w:val="28"/>
                <w:szCs w:val="28"/>
              </w:rPr>
              <w:t>TOPICS TO BE TAUGHT</w:t>
            </w:r>
          </w:p>
        </w:tc>
        <w:tc>
          <w:tcPr>
            <w:tcW w:w="6353" w:type="dxa"/>
            <w:tcBorders>
              <w:top w:val="single" w:sz="4" w:space="0" w:color="000000"/>
              <w:left w:val="single" w:sz="4" w:space="0" w:color="000000"/>
              <w:bottom w:val="single" w:sz="4" w:space="0" w:color="000000"/>
              <w:right w:val="single" w:sz="4" w:space="0" w:color="000000"/>
            </w:tcBorders>
          </w:tcPr>
          <w:p w14:paraId="7455FC67" w14:textId="77777777" w:rsidR="008F39C0" w:rsidRDefault="009C7079">
            <w:pPr>
              <w:spacing w:after="0" w:line="240" w:lineRule="auto"/>
              <w:rPr>
                <w:rFonts w:cstheme="minorHAnsi"/>
                <w:sz w:val="28"/>
                <w:szCs w:val="28"/>
              </w:rPr>
            </w:pPr>
            <w:r>
              <w:rPr>
                <w:rFonts w:cstheme="minorHAnsi"/>
                <w:b/>
                <w:sz w:val="28"/>
                <w:szCs w:val="28"/>
              </w:rPr>
              <w:t xml:space="preserve">LEARNING OBJECTIVES </w:t>
            </w:r>
          </w:p>
          <w:p w14:paraId="53FCE42A" w14:textId="77777777" w:rsidR="008F39C0" w:rsidRDefault="009C7079">
            <w:pPr>
              <w:spacing w:after="0" w:line="240" w:lineRule="auto"/>
              <w:rPr>
                <w:rFonts w:cstheme="minorHAnsi"/>
                <w:sz w:val="28"/>
                <w:szCs w:val="28"/>
              </w:rPr>
            </w:pPr>
            <w:r>
              <w:rPr>
                <w:rFonts w:cstheme="minorHAnsi"/>
                <w:b/>
                <w:sz w:val="28"/>
                <w:szCs w:val="28"/>
              </w:rPr>
              <w:t>Student should be able to know:</w:t>
            </w:r>
          </w:p>
          <w:p w14:paraId="5D255343" w14:textId="77777777" w:rsidR="008F39C0" w:rsidRDefault="008F39C0">
            <w:pPr>
              <w:spacing w:after="0" w:line="240" w:lineRule="auto"/>
              <w:rPr>
                <w:rFonts w:cstheme="minorHAnsi"/>
                <w:sz w:val="28"/>
                <w:szCs w:val="28"/>
              </w:rPr>
            </w:pPr>
          </w:p>
        </w:tc>
        <w:tc>
          <w:tcPr>
            <w:tcW w:w="2072" w:type="dxa"/>
            <w:tcBorders>
              <w:top w:val="single" w:sz="4" w:space="0" w:color="000000"/>
              <w:left w:val="single" w:sz="4" w:space="0" w:color="000000"/>
              <w:bottom w:val="single" w:sz="4" w:space="0" w:color="000000"/>
              <w:right w:val="single" w:sz="4" w:space="0" w:color="000000"/>
            </w:tcBorders>
          </w:tcPr>
          <w:p w14:paraId="5C6E4D73" w14:textId="77777777" w:rsidR="008F39C0" w:rsidRDefault="009C7079">
            <w:pPr>
              <w:spacing w:after="0" w:line="240" w:lineRule="auto"/>
              <w:ind w:left="2"/>
              <w:jc w:val="both"/>
              <w:rPr>
                <w:rFonts w:cstheme="minorHAnsi"/>
                <w:sz w:val="28"/>
                <w:szCs w:val="28"/>
              </w:rPr>
            </w:pPr>
            <w:r>
              <w:rPr>
                <w:rFonts w:cstheme="minorHAnsi"/>
                <w:b/>
                <w:sz w:val="28"/>
                <w:szCs w:val="28"/>
              </w:rPr>
              <w:t>TEACHING METHOD</w:t>
            </w:r>
          </w:p>
        </w:tc>
        <w:tc>
          <w:tcPr>
            <w:tcW w:w="1457" w:type="dxa"/>
            <w:tcBorders>
              <w:top w:val="single" w:sz="4" w:space="0" w:color="000000"/>
              <w:left w:val="single" w:sz="4" w:space="0" w:color="000000"/>
              <w:bottom w:val="single" w:sz="4" w:space="0" w:color="000000"/>
              <w:right w:val="single" w:sz="4" w:space="0" w:color="000000"/>
            </w:tcBorders>
          </w:tcPr>
          <w:p w14:paraId="28916E85" w14:textId="77777777" w:rsidR="008F39C0" w:rsidRDefault="009C7079">
            <w:pPr>
              <w:spacing w:after="0" w:line="240" w:lineRule="auto"/>
              <w:jc w:val="both"/>
              <w:rPr>
                <w:rFonts w:cstheme="minorHAnsi"/>
                <w:sz w:val="28"/>
                <w:szCs w:val="28"/>
              </w:rPr>
            </w:pPr>
            <w:r>
              <w:rPr>
                <w:rFonts w:cstheme="minorHAnsi"/>
                <w:b/>
                <w:sz w:val="28"/>
                <w:szCs w:val="28"/>
              </w:rPr>
              <w:t>ASSESSMENT</w:t>
            </w:r>
          </w:p>
        </w:tc>
      </w:tr>
      <w:tr w:rsidR="008F39C0" w14:paraId="47420328" w14:textId="77777777">
        <w:trPr>
          <w:trHeight w:val="6508"/>
        </w:trPr>
        <w:tc>
          <w:tcPr>
            <w:tcW w:w="3296" w:type="dxa"/>
            <w:tcBorders>
              <w:top w:val="single" w:sz="4" w:space="0" w:color="000000"/>
              <w:left w:val="single" w:sz="4" w:space="0" w:color="000000"/>
              <w:bottom w:val="single" w:sz="4" w:space="0" w:color="000000"/>
              <w:right w:val="single" w:sz="4" w:space="0" w:color="000000"/>
            </w:tcBorders>
          </w:tcPr>
          <w:p w14:paraId="1115C2C5" w14:textId="77777777" w:rsidR="008F39C0" w:rsidRDefault="009C7079">
            <w:pPr>
              <w:spacing w:after="0" w:line="240" w:lineRule="auto"/>
              <w:ind w:left="363"/>
              <w:rPr>
                <w:rFonts w:cstheme="minorHAnsi"/>
                <w:sz w:val="28"/>
                <w:szCs w:val="28"/>
              </w:rPr>
            </w:pPr>
            <w:r>
              <w:rPr>
                <w:rFonts w:cstheme="minorHAnsi"/>
                <w:b/>
                <w:sz w:val="28"/>
                <w:szCs w:val="28"/>
              </w:rPr>
              <w:t xml:space="preserve">History Taking </w:t>
            </w:r>
          </w:p>
          <w:p w14:paraId="4208FE1E" w14:textId="77777777" w:rsidR="008F39C0" w:rsidRDefault="009C7079">
            <w:pPr>
              <w:spacing w:after="3" w:line="240" w:lineRule="auto"/>
              <w:ind w:left="723"/>
              <w:rPr>
                <w:rFonts w:cstheme="minorHAnsi"/>
                <w:sz w:val="28"/>
                <w:szCs w:val="28"/>
              </w:rPr>
            </w:pPr>
            <w:r>
              <w:rPr>
                <w:rFonts w:eastAsia="Times New Roman" w:cstheme="minorHAnsi"/>
                <w:b/>
                <w:sz w:val="28"/>
                <w:szCs w:val="28"/>
              </w:rPr>
              <w:t xml:space="preserve">(Knowledge) </w:t>
            </w:r>
          </w:p>
          <w:p w14:paraId="552C276D" w14:textId="77777777" w:rsidR="008F39C0" w:rsidRDefault="008F39C0">
            <w:pPr>
              <w:spacing w:after="0" w:line="240" w:lineRule="auto"/>
              <w:ind w:left="723"/>
              <w:rPr>
                <w:rFonts w:cstheme="minorHAnsi"/>
                <w:sz w:val="28"/>
                <w:szCs w:val="28"/>
              </w:rPr>
            </w:pPr>
          </w:p>
        </w:tc>
        <w:tc>
          <w:tcPr>
            <w:tcW w:w="6353" w:type="dxa"/>
            <w:tcBorders>
              <w:top w:val="single" w:sz="4" w:space="0" w:color="000000"/>
              <w:left w:val="single" w:sz="4" w:space="0" w:color="000000"/>
              <w:bottom w:val="single" w:sz="4" w:space="0" w:color="000000"/>
              <w:right w:val="single" w:sz="4" w:space="0" w:color="000000"/>
            </w:tcBorders>
          </w:tcPr>
          <w:p w14:paraId="1142FF46" w14:textId="77777777" w:rsidR="008F39C0" w:rsidRDefault="009C7079">
            <w:pPr>
              <w:numPr>
                <w:ilvl w:val="0"/>
                <w:numId w:val="98"/>
              </w:numPr>
              <w:spacing w:after="23" w:line="240" w:lineRule="auto"/>
              <w:ind w:hanging="360"/>
              <w:rPr>
                <w:rFonts w:cstheme="minorHAnsi"/>
                <w:sz w:val="28"/>
                <w:szCs w:val="28"/>
              </w:rPr>
            </w:pPr>
            <w:r>
              <w:rPr>
                <w:rFonts w:cstheme="minorHAnsi"/>
                <w:sz w:val="28"/>
                <w:szCs w:val="28"/>
              </w:rPr>
              <w:t xml:space="preserve">To progressively develop the ability to obtain a relevant focused history from increasingly complex patients and challenging circumstances  </w:t>
            </w:r>
          </w:p>
          <w:p w14:paraId="7ED8062A" w14:textId="77777777" w:rsidR="008F39C0" w:rsidRDefault="009C7079">
            <w:pPr>
              <w:numPr>
                <w:ilvl w:val="0"/>
                <w:numId w:val="98"/>
              </w:numPr>
              <w:spacing w:after="49" w:line="240" w:lineRule="auto"/>
              <w:ind w:hanging="360"/>
              <w:rPr>
                <w:rFonts w:cstheme="minorHAnsi"/>
                <w:sz w:val="28"/>
                <w:szCs w:val="28"/>
              </w:rPr>
            </w:pPr>
            <w:r>
              <w:rPr>
                <w:rFonts w:cstheme="minorHAnsi"/>
                <w:sz w:val="28"/>
                <w:szCs w:val="28"/>
              </w:rPr>
              <w:t>To record accurately and synthesize history with clinical examination and formulation of management plan according to likely clinical evolution</w:t>
            </w:r>
          </w:p>
          <w:p w14:paraId="13C07391" w14:textId="77777777" w:rsidR="008F39C0" w:rsidRDefault="009C7079">
            <w:pPr>
              <w:numPr>
                <w:ilvl w:val="0"/>
                <w:numId w:val="98"/>
              </w:numPr>
              <w:spacing w:after="49" w:line="240" w:lineRule="auto"/>
              <w:ind w:hanging="360"/>
              <w:rPr>
                <w:rFonts w:cstheme="minorHAnsi"/>
                <w:sz w:val="28"/>
                <w:szCs w:val="28"/>
              </w:rPr>
            </w:pPr>
            <w:r>
              <w:rPr>
                <w:rFonts w:cstheme="minorHAnsi"/>
                <w:sz w:val="28"/>
                <w:szCs w:val="28"/>
              </w:rPr>
              <w:t>Recognizes the importance of different elements of history</w:t>
            </w:r>
          </w:p>
          <w:p w14:paraId="6736BEA6" w14:textId="77777777" w:rsidR="008F39C0" w:rsidRDefault="009C7079">
            <w:pPr>
              <w:numPr>
                <w:ilvl w:val="0"/>
                <w:numId w:val="98"/>
              </w:numPr>
              <w:spacing w:after="48" w:line="241" w:lineRule="auto"/>
              <w:ind w:hanging="360"/>
              <w:rPr>
                <w:rFonts w:cstheme="minorHAnsi"/>
                <w:sz w:val="28"/>
                <w:szCs w:val="28"/>
              </w:rPr>
            </w:pPr>
            <w:r>
              <w:rPr>
                <w:rFonts w:cstheme="minorHAnsi"/>
                <w:sz w:val="28"/>
                <w:szCs w:val="28"/>
              </w:rPr>
              <w:t>Recognizes the importance of clinical (particularly cognitive impairment), psychological, social, cultural and nutritional factors particularly those relating to ethnicity, race, cultural or religious beliefs and preferences, sexual orientation, gender and disability</w:t>
            </w:r>
          </w:p>
          <w:p w14:paraId="31D70A35" w14:textId="77777777" w:rsidR="008F39C0" w:rsidRDefault="009C7079">
            <w:pPr>
              <w:numPr>
                <w:ilvl w:val="0"/>
                <w:numId w:val="98"/>
              </w:numPr>
              <w:spacing w:after="49" w:line="240" w:lineRule="auto"/>
              <w:ind w:hanging="360"/>
              <w:rPr>
                <w:rFonts w:cstheme="minorHAnsi"/>
                <w:sz w:val="28"/>
                <w:szCs w:val="28"/>
              </w:rPr>
            </w:pPr>
            <w:r>
              <w:rPr>
                <w:rFonts w:cstheme="minorHAnsi"/>
                <w:sz w:val="28"/>
                <w:szCs w:val="28"/>
              </w:rPr>
              <w:t xml:space="preserve">Recognizes that patients do not present history in structured fashion and that the history may be influenced by the presence of acute and chronic neurosurgical conditions </w:t>
            </w:r>
          </w:p>
          <w:p w14:paraId="6B81AE36" w14:textId="77777777" w:rsidR="008F39C0" w:rsidRDefault="009C7079">
            <w:pPr>
              <w:numPr>
                <w:ilvl w:val="0"/>
                <w:numId w:val="98"/>
              </w:numPr>
              <w:spacing w:after="46" w:line="242" w:lineRule="auto"/>
              <w:ind w:hanging="360"/>
              <w:rPr>
                <w:rFonts w:cstheme="minorHAnsi"/>
                <w:sz w:val="28"/>
                <w:szCs w:val="28"/>
              </w:rPr>
            </w:pPr>
            <w:r>
              <w:rPr>
                <w:rFonts w:cstheme="minorHAnsi"/>
                <w:sz w:val="28"/>
                <w:szCs w:val="28"/>
              </w:rPr>
              <w:t>Knows likely causes and risk factors for conditions relevant to mode of presentation</w:t>
            </w:r>
          </w:p>
          <w:p w14:paraId="3665B77F" w14:textId="77777777" w:rsidR="008F39C0" w:rsidRDefault="009C7079">
            <w:pPr>
              <w:numPr>
                <w:ilvl w:val="0"/>
                <w:numId w:val="98"/>
              </w:numPr>
              <w:spacing w:after="0" w:line="241" w:lineRule="auto"/>
              <w:ind w:hanging="360"/>
              <w:rPr>
                <w:rFonts w:cstheme="minorHAnsi"/>
                <w:sz w:val="28"/>
                <w:szCs w:val="28"/>
              </w:rPr>
            </w:pPr>
            <w:r>
              <w:rPr>
                <w:rFonts w:cstheme="minorHAnsi"/>
                <w:sz w:val="28"/>
                <w:szCs w:val="28"/>
              </w:rPr>
              <w:t>Recognizes that history should inform examination, investigation and management</w:t>
            </w:r>
          </w:p>
          <w:p w14:paraId="1F8AFB83" w14:textId="77777777" w:rsidR="008F39C0" w:rsidRDefault="008F39C0">
            <w:pPr>
              <w:spacing w:after="0" w:line="240" w:lineRule="auto"/>
              <w:ind w:left="721"/>
              <w:rPr>
                <w:rFonts w:cstheme="minorHAnsi"/>
                <w:sz w:val="28"/>
                <w:szCs w:val="28"/>
              </w:rPr>
            </w:pPr>
          </w:p>
        </w:tc>
        <w:tc>
          <w:tcPr>
            <w:tcW w:w="2072" w:type="dxa"/>
            <w:tcBorders>
              <w:top w:val="single" w:sz="4" w:space="0" w:color="000000"/>
              <w:left w:val="single" w:sz="4" w:space="0" w:color="000000"/>
              <w:bottom w:val="single" w:sz="4" w:space="0" w:color="000000"/>
              <w:right w:val="single" w:sz="4" w:space="0" w:color="000000"/>
            </w:tcBorders>
          </w:tcPr>
          <w:p w14:paraId="21D00FA9" w14:textId="77777777" w:rsidR="008F39C0" w:rsidRDefault="009C7079">
            <w:pPr>
              <w:spacing w:after="0" w:line="240" w:lineRule="auto"/>
              <w:ind w:left="2"/>
              <w:rPr>
                <w:rFonts w:cstheme="minorHAnsi"/>
                <w:sz w:val="28"/>
                <w:szCs w:val="28"/>
              </w:rPr>
            </w:pPr>
            <w:r>
              <w:rPr>
                <w:rFonts w:cstheme="minorHAnsi"/>
                <w:sz w:val="28"/>
                <w:szCs w:val="28"/>
              </w:rPr>
              <w:t xml:space="preserve">Bedside teaching in </w:t>
            </w:r>
          </w:p>
          <w:p w14:paraId="7E0267B4" w14:textId="77777777" w:rsidR="008F39C0" w:rsidRDefault="009C7079">
            <w:pPr>
              <w:spacing w:after="0" w:line="240" w:lineRule="auto"/>
              <w:ind w:left="2"/>
              <w:rPr>
                <w:rFonts w:cstheme="minorHAnsi"/>
                <w:sz w:val="28"/>
                <w:szCs w:val="28"/>
              </w:rPr>
            </w:pPr>
            <w:r>
              <w:rPr>
                <w:rFonts w:cstheme="minorHAnsi"/>
                <w:sz w:val="28"/>
                <w:szCs w:val="28"/>
              </w:rPr>
              <w:t xml:space="preserve">wards and  outpatient departments </w:t>
            </w:r>
          </w:p>
        </w:tc>
        <w:tc>
          <w:tcPr>
            <w:tcW w:w="1457" w:type="dxa"/>
            <w:tcBorders>
              <w:top w:val="single" w:sz="4" w:space="0" w:color="000000"/>
              <w:left w:val="single" w:sz="4" w:space="0" w:color="000000"/>
              <w:bottom w:val="single" w:sz="4" w:space="0" w:color="000000"/>
              <w:right w:val="single" w:sz="4" w:space="0" w:color="000000"/>
            </w:tcBorders>
          </w:tcPr>
          <w:p w14:paraId="34F868A1" w14:textId="77777777" w:rsidR="008F39C0" w:rsidRDefault="009C7079">
            <w:pPr>
              <w:spacing w:after="0" w:line="240" w:lineRule="auto"/>
              <w:rPr>
                <w:rFonts w:cstheme="minorHAnsi"/>
                <w:sz w:val="28"/>
                <w:szCs w:val="28"/>
              </w:rPr>
            </w:pPr>
            <w:r>
              <w:rPr>
                <w:rFonts w:eastAsia="Times New Roman" w:cstheme="minorHAnsi"/>
                <w:sz w:val="28"/>
                <w:szCs w:val="28"/>
              </w:rPr>
              <w:t xml:space="preserve">mini-CEX </w:t>
            </w:r>
          </w:p>
          <w:p w14:paraId="68342FE7" w14:textId="77777777" w:rsidR="008F39C0" w:rsidRDefault="008F39C0">
            <w:pPr>
              <w:spacing w:after="3" w:line="240" w:lineRule="auto"/>
              <w:rPr>
                <w:rFonts w:cstheme="minorHAnsi"/>
                <w:sz w:val="28"/>
                <w:szCs w:val="28"/>
              </w:rPr>
            </w:pPr>
          </w:p>
          <w:p w14:paraId="40776332" w14:textId="77777777" w:rsidR="008F39C0" w:rsidRDefault="008F39C0">
            <w:pPr>
              <w:spacing w:after="0" w:line="240" w:lineRule="auto"/>
              <w:rPr>
                <w:rFonts w:cstheme="minorHAnsi"/>
                <w:sz w:val="28"/>
                <w:szCs w:val="28"/>
              </w:rPr>
            </w:pPr>
          </w:p>
        </w:tc>
      </w:tr>
      <w:tr w:rsidR="008F39C0" w14:paraId="4B2803F7" w14:textId="77777777">
        <w:trPr>
          <w:trHeight w:val="1008"/>
        </w:trPr>
        <w:tc>
          <w:tcPr>
            <w:tcW w:w="3296" w:type="dxa"/>
            <w:tcBorders>
              <w:top w:val="single" w:sz="4" w:space="0" w:color="000000"/>
              <w:left w:val="single" w:sz="4" w:space="0" w:color="000000"/>
              <w:bottom w:val="single" w:sz="4" w:space="0" w:color="000000"/>
              <w:right w:val="single" w:sz="4" w:space="0" w:color="000000"/>
            </w:tcBorders>
          </w:tcPr>
          <w:p w14:paraId="19E6F7FE" w14:textId="77777777" w:rsidR="008F39C0" w:rsidRDefault="009C7079">
            <w:pPr>
              <w:spacing w:after="0" w:line="240" w:lineRule="auto"/>
              <w:ind w:left="363"/>
              <w:rPr>
                <w:rFonts w:cstheme="minorHAnsi"/>
                <w:sz w:val="28"/>
                <w:szCs w:val="28"/>
              </w:rPr>
            </w:pPr>
            <w:r>
              <w:rPr>
                <w:rFonts w:cstheme="minorHAnsi"/>
                <w:b/>
                <w:sz w:val="28"/>
                <w:szCs w:val="28"/>
              </w:rPr>
              <w:t xml:space="preserve">History Taking </w:t>
            </w:r>
          </w:p>
          <w:p w14:paraId="3E8F69EB" w14:textId="77777777" w:rsidR="008F39C0" w:rsidRDefault="009C7079">
            <w:pPr>
              <w:spacing w:after="0" w:line="240" w:lineRule="auto"/>
              <w:ind w:left="723"/>
              <w:rPr>
                <w:rFonts w:cstheme="minorHAnsi"/>
                <w:sz w:val="28"/>
                <w:szCs w:val="28"/>
              </w:rPr>
            </w:pPr>
            <w:r>
              <w:rPr>
                <w:rFonts w:eastAsia="Times New Roman" w:cstheme="minorHAnsi"/>
                <w:b/>
                <w:sz w:val="28"/>
                <w:szCs w:val="28"/>
              </w:rPr>
              <w:t xml:space="preserve">(Skills) </w:t>
            </w:r>
          </w:p>
          <w:p w14:paraId="107E9FD5" w14:textId="77777777" w:rsidR="008F39C0" w:rsidRDefault="008F39C0">
            <w:pPr>
              <w:spacing w:after="3" w:line="240" w:lineRule="auto"/>
              <w:ind w:left="723"/>
              <w:rPr>
                <w:rFonts w:cstheme="minorHAnsi"/>
                <w:sz w:val="28"/>
                <w:szCs w:val="28"/>
              </w:rPr>
            </w:pPr>
          </w:p>
          <w:p w14:paraId="564A82CB" w14:textId="77777777" w:rsidR="008F39C0" w:rsidRDefault="008F39C0">
            <w:pPr>
              <w:spacing w:after="0" w:line="240" w:lineRule="auto"/>
              <w:ind w:left="2"/>
              <w:rPr>
                <w:rFonts w:cstheme="minorHAnsi"/>
                <w:sz w:val="28"/>
                <w:szCs w:val="28"/>
              </w:rPr>
            </w:pPr>
          </w:p>
        </w:tc>
        <w:tc>
          <w:tcPr>
            <w:tcW w:w="6353" w:type="dxa"/>
            <w:tcBorders>
              <w:top w:val="single" w:sz="4" w:space="0" w:color="000000"/>
              <w:left w:val="single" w:sz="4" w:space="0" w:color="000000"/>
              <w:bottom w:val="single" w:sz="4" w:space="0" w:color="000000"/>
              <w:right w:val="single" w:sz="4" w:space="0" w:color="000000"/>
            </w:tcBorders>
          </w:tcPr>
          <w:p w14:paraId="4882E31B" w14:textId="77777777" w:rsidR="008F39C0" w:rsidRDefault="009C7079">
            <w:pPr>
              <w:numPr>
                <w:ilvl w:val="0"/>
                <w:numId w:val="99"/>
              </w:numPr>
              <w:spacing w:after="46" w:line="242" w:lineRule="auto"/>
              <w:ind w:hanging="360"/>
              <w:rPr>
                <w:rFonts w:cstheme="minorHAnsi"/>
                <w:sz w:val="28"/>
                <w:szCs w:val="28"/>
              </w:rPr>
            </w:pPr>
            <w:r>
              <w:rPr>
                <w:rFonts w:cstheme="minorHAnsi"/>
                <w:sz w:val="28"/>
                <w:szCs w:val="28"/>
              </w:rPr>
              <w:t xml:space="preserve">Identify and overcome possible barriers (e.g. cognitive impairment) to effective communication  </w:t>
            </w:r>
          </w:p>
          <w:p w14:paraId="12AC56B5" w14:textId="77777777" w:rsidR="008F39C0" w:rsidRDefault="009C7079">
            <w:pPr>
              <w:numPr>
                <w:ilvl w:val="0"/>
                <w:numId w:val="99"/>
              </w:numPr>
              <w:spacing w:after="0" w:line="240" w:lineRule="auto"/>
              <w:ind w:hanging="360"/>
              <w:rPr>
                <w:rFonts w:cstheme="minorHAnsi"/>
                <w:sz w:val="28"/>
                <w:szCs w:val="28"/>
              </w:rPr>
            </w:pPr>
            <w:r>
              <w:rPr>
                <w:rFonts w:cstheme="minorHAnsi"/>
                <w:sz w:val="28"/>
                <w:szCs w:val="28"/>
              </w:rPr>
              <w:t xml:space="preserve">Manage time and draw consultation to a close </w:t>
            </w:r>
          </w:p>
        </w:tc>
        <w:tc>
          <w:tcPr>
            <w:tcW w:w="2072" w:type="dxa"/>
            <w:tcBorders>
              <w:top w:val="single" w:sz="4" w:space="0" w:color="000000"/>
              <w:left w:val="single" w:sz="4" w:space="0" w:color="000000"/>
              <w:bottom w:val="single" w:sz="4" w:space="0" w:color="000000"/>
              <w:right w:val="single" w:sz="4" w:space="0" w:color="000000"/>
            </w:tcBorders>
          </w:tcPr>
          <w:p w14:paraId="6081F3E8" w14:textId="77777777" w:rsidR="008F39C0" w:rsidRDefault="009C7079">
            <w:pPr>
              <w:spacing w:after="0" w:line="240" w:lineRule="auto"/>
              <w:ind w:left="2"/>
              <w:rPr>
                <w:rFonts w:cstheme="minorHAnsi"/>
                <w:sz w:val="28"/>
                <w:szCs w:val="28"/>
              </w:rPr>
            </w:pPr>
            <w:r>
              <w:rPr>
                <w:rFonts w:cstheme="minorHAnsi"/>
                <w:sz w:val="28"/>
                <w:szCs w:val="28"/>
              </w:rPr>
              <w:t xml:space="preserve">Bedside teaching in </w:t>
            </w:r>
          </w:p>
          <w:p w14:paraId="1C6DBD1C" w14:textId="77777777" w:rsidR="008F39C0" w:rsidRDefault="009C7079">
            <w:pPr>
              <w:spacing w:after="0" w:line="240" w:lineRule="auto"/>
              <w:ind w:left="2"/>
              <w:rPr>
                <w:rFonts w:cstheme="minorHAnsi"/>
                <w:sz w:val="28"/>
                <w:szCs w:val="28"/>
              </w:rPr>
            </w:pPr>
            <w:r>
              <w:rPr>
                <w:rFonts w:cstheme="minorHAnsi"/>
                <w:sz w:val="28"/>
                <w:szCs w:val="28"/>
              </w:rPr>
              <w:t>wards and  outpatient</w:t>
            </w:r>
          </w:p>
        </w:tc>
        <w:tc>
          <w:tcPr>
            <w:tcW w:w="1457" w:type="dxa"/>
            <w:tcBorders>
              <w:top w:val="single" w:sz="4" w:space="0" w:color="000000"/>
              <w:left w:val="single" w:sz="4" w:space="0" w:color="000000"/>
              <w:bottom w:val="single" w:sz="4" w:space="0" w:color="000000"/>
              <w:right w:val="single" w:sz="4" w:space="0" w:color="000000"/>
            </w:tcBorders>
          </w:tcPr>
          <w:p w14:paraId="46E60EB4" w14:textId="77777777" w:rsidR="008F39C0" w:rsidRDefault="009C7079">
            <w:pPr>
              <w:spacing w:after="3" w:line="240" w:lineRule="auto"/>
              <w:rPr>
                <w:rFonts w:cstheme="minorHAnsi"/>
                <w:sz w:val="28"/>
                <w:szCs w:val="28"/>
              </w:rPr>
            </w:pPr>
            <w:r>
              <w:rPr>
                <w:rFonts w:eastAsia="Times New Roman" w:cstheme="minorHAnsi"/>
                <w:sz w:val="28"/>
                <w:szCs w:val="28"/>
              </w:rPr>
              <w:t xml:space="preserve">mini-CEX  </w:t>
            </w:r>
          </w:p>
          <w:p w14:paraId="3CE28D4A" w14:textId="77777777" w:rsidR="008F39C0" w:rsidRDefault="008F39C0">
            <w:pPr>
              <w:spacing w:after="0" w:line="240" w:lineRule="auto"/>
              <w:rPr>
                <w:rFonts w:cstheme="minorHAnsi"/>
                <w:sz w:val="28"/>
                <w:szCs w:val="28"/>
              </w:rPr>
            </w:pPr>
          </w:p>
        </w:tc>
      </w:tr>
    </w:tbl>
    <w:p w14:paraId="03E60B2D" w14:textId="77777777" w:rsidR="008F39C0" w:rsidRDefault="008F39C0">
      <w:pPr>
        <w:spacing w:after="0"/>
        <w:ind w:left="-1349" w:right="617"/>
        <w:rPr>
          <w:rFonts w:cstheme="minorHAnsi"/>
          <w:sz w:val="28"/>
          <w:szCs w:val="28"/>
        </w:rPr>
      </w:pPr>
    </w:p>
    <w:tbl>
      <w:tblPr>
        <w:tblStyle w:val="TableGrid0"/>
        <w:tblW w:w="13178" w:type="dxa"/>
        <w:tblInd w:w="-17" w:type="dxa"/>
        <w:tblCellMar>
          <w:top w:w="14" w:type="dxa"/>
          <w:bottom w:w="6" w:type="dxa"/>
          <w:right w:w="64" w:type="dxa"/>
        </w:tblCellMar>
        <w:tblLook w:val="04A0" w:firstRow="1" w:lastRow="0" w:firstColumn="1" w:lastColumn="0" w:noHBand="0" w:noVBand="1"/>
      </w:tblPr>
      <w:tblGrid>
        <w:gridCol w:w="3296"/>
        <w:gridCol w:w="826"/>
        <w:gridCol w:w="5527"/>
        <w:gridCol w:w="2072"/>
        <w:gridCol w:w="1457"/>
      </w:tblGrid>
      <w:tr w:rsidR="008F39C0" w14:paraId="4D6DAA65" w14:textId="77777777">
        <w:trPr>
          <w:trHeight w:val="3299"/>
        </w:trPr>
        <w:tc>
          <w:tcPr>
            <w:tcW w:w="3296" w:type="dxa"/>
            <w:tcBorders>
              <w:top w:val="single" w:sz="4" w:space="0" w:color="000000"/>
              <w:left w:val="single" w:sz="4" w:space="0" w:color="000000"/>
              <w:bottom w:val="single" w:sz="4" w:space="0" w:color="000000"/>
              <w:right w:val="single" w:sz="4" w:space="0" w:color="000000"/>
            </w:tcBorders>
          </w:tcPr>
          <w:p w14:paraId="41A1092D" w14:textId="77777777" w:rsidR="008F39C0" w:rsidRDefault="008F39C0">
            <w:pPr>
              <w:spacing w:after="0" w:line="240" w:lineRule="auto"/>
              <w:rPr>
                <w:rFonts w:cstheme="minorHAnsi"/>
                <w:sz w:val="28"/>
                <w:szCs w:val="28"/>
              </w:rPr>
            </w:pPr>
          </w:p>
        </w:tc>
        <w:tc>
          <w:tcPr>
            <w:tcW w:w="826" w:type="dxa"/>
            <w:tcBorders>
              <w:top w:val="single" w:sz="4" w:space="0" w:color="000000"/>
              <w:left w:val="single" w:sz="4" w:space="0" w:color="000000"/>
              <w:bottom w:val="single" w:sz="4" w:space="0" w:color="000000"/>
              <w:right w:val="nil"/>
            </w:tcBorders>
            <w:vAlign w:val="bottom"/>
          </w:tcPr>
          <w:p w14:paraId="3E0613A6" w14:textId="77777777" w:rsidR="008F39C0" w:rsidRDefault="009C7079">
            <w:pPr>
              <w:spacing w:after="288" w:line="240" w:lineRule="auto"/>
              <w:ind w:left="281"/>
              <w:jc w:val="center"/>
              <w:rPr>
                <w:rFonts w:cstheme="minorHAnsi"/>
                <w:sz w:val="28"/>
                <w:szCs w:val="28"/>
              </w:rPr>
            </w:pPr>
            <w:r>
              <w:rPr>
                <w:rFonts w:eastAsia="Segoe UI Symbol" w:cstheme="minorHAnsi"/>
                <w:sz w:val="28"/>
                <w:szCs w:val="28"/>
              </w:rPr>
              <w:t>•</w:t>
            </w:r>
          </w:p>
          <w:p w14:paraId="503FEFE0" w14:textId="77777777" w:rsidR="008F39C0" w:rsidRDefault="009C7079">
            <w:pPr>
              <w:spacing w:after="285" w:line="240" w:lineRule="auto"/>
              <w:ind w:left="281"/>
              <w:jc w:val="center"/>
              <w:rPr>
                <w:rFonts w:cstheme="minorHAnsi"/>
                <w:sz w:val="28"/>
                <w:szCs w:val="28"/>
              </w:rPr>
            </w:pPr>
            <w:r>
              <w:rPr>
                <w:rFonts w:eastAsia="Segoe UI Symbol" w:cstheme="minorHAnsi"/>
                <w:sz w:val="28"/>
                <w:szCs w:val="28"/>
              </w:rPr>
              <w:t>•</w:t>
            </w:r>
          </w:p>
          <w:p w14:paraId="6A2D71F9" w14:textId="77777777" w:rsidR="008F39C0" w:rsidRDefault="009C7079">
            <w:pPr>
              <w:spacing w:after="288" w:line="240" w:lineRule="auto"/>
              <w:ind w:left="281"/>
              <w:jc w:val="center"/>
              <w:rPr>
                <w:rFonts w:cstheme="minorHAnsi"/>
                <w:sz w:val="28"/>
                <w:szCs w:val="28"/>
              </w:rPr>
            </w:pPr>
            <w:r>
              <w:rPr>
                <w:rFonts w:eastAsia="Segoe UI Symbol" w:cstheme="minorHAnsi"/>
                <w:sz w:val="28"/>
                <w:szCs w:val="28"/>
              </w:rPr>
              <w:t>•</w:t>
            </w:r>
          </w:p>
          <w:p w14:paraId="78AE8157" w14:textId="77777777" w:rsidR="008F39C0" w:rsidRDefault="009C7079">
            <w:pPr>
              <w:spacing w:after="285" w:line="240" w:lineRule="auto"/>
              <w:ind w:left="281"/>
              <w:jc w:val="center"/>
              <w:rPr>
                <w:rFonts w:cstheme="minorHAnsi"/>
                <w:sz w:val="28"/>
                <w:szCs w:val="28"/>
              </w:rPr>
            </w:pPr>
            <w:r>
              <w:rPr>
                <w:rFonts w:eastAsia="Segoe UI Symbol" w:cstheme="minorHAnsi"/>
                <w:sz w:val="28"/>
                <w:szCs w:val="28"/>
              </w:rPr>
              <w:t>•</w:t>
            </w:r>
          </w:p>
          <w:p w14:paraId="5B35A2DF" w14:textId="77777777" w:rsidR="008F39C0" w:rsidRDefault="009C7079">
            <w:pPr>
              <w:spacing w:after="0" w:line="240" w:lineRule="auto"/>
              <w:ind w:left="281"/>
              <w:jc w:val="center"/>
              <w:rPr>
                <w:rFonts w:cstheme="minorHAnsi"/>
                <w:sz w:val="28"/>
                <w:szCs w:val="28"/>
              </w:rPr>
            </w:pPr>
            <w:r>
              <w:rPr>
                <w:rFonts w:eastAsia="Segoe UI Symbol" w:cstheme="minorHAnsi"/>
                <w:sz w:val="28"/>
                <w:szCs w:val="28"/>
              </w:rPr>
              <w:t>•</w:t>
            </w:r>
          </w:p>
          <w:p w14:paraId="03CC5A65" w14:textId="77777777" w:rsidR="008F39C0" w:rsidRDefault="008F39C0">
            <w:pPr>
              <w:spacing w:after="0" w:line="240" w:lineRule="auto"/>
              <w:ind w:left="106"/>
              <w:rPr>
                <w:rFonts w:cstheme="minorHAnsi"/>
                <w:sz w:val="28"/>
                <w:szCs w:val="28"/>
              </w:rPr>
            </w:pPr>
          </w:p>
        </w:tc>
        <w:tc>
          <w:tcPr>
            <w:tcW w:w="5528" w:type="dxa"/>
            <w:tcBorders>
              <w:top w:val="single" w:sz="4" w:space="0" w:color="000000"/>
              <w:left w:val="nil"/>
              <w:bottom w:val="single" w:sz="4" w:space="0" w:color="000000"/>
              <w:right w:val="single" w:sz="4" w:space="0" w:color="000000"/>
            </w:tcBorders>
          </w:tcPr>
          <w:p w14:paraId="1DD93D60" w14:textId="77777777" w:rsidR="008F39C0" w:rsidRDefault="009C7079">
            <w:pPr>
              <w:spacing w:after="0" w:line="240" w:lineRule="auto"/>
              <w:rPr>
                <w:rFonts w:cstheme="minorHAnsi"/>
                <w:sz w:val="28"/>
                <w:szCs w:val="28"/>
              </w:rPr>
            </w:pPr>
            <w:r>
              <w:rPr>
                <w:rFonts w:cstheme="minorHAnsi"/>
                <w:sz w:val="28"/>
                <w:szCs w:val="28"/>
              </w:rPr>
              <w:t xml:space="preserve">appropriately </w:t>
            </w:r>
          </w:p>
          <w:p w14:paraId="518EF7CC" w14:textId="77777777" w:rsidR="008F39C0" w:rsidRDefault="009C7079">
            <w:pPr>
              <w:spacing w:after="10" w:line="242" w:lineRule="auto"/>
              <w:rPr>
                <w:rFonts w:cstheme="minorHAnsi"/>
                <w:sz w:val="28"/>
                <w:szCs w:val="28"/>
              </w:rPr>
            </w:pPr>
            <w:r>
              <w:rPr>
                <w:rFonts w:cstheme="minorHAnsi"/>
                <w:sz w:val="28"/>
                <w:szCs w:val="28"/>
              </w:rPr>
              <w:t xml:space="preserve">Supplement history with standardized instruments or questionnaires when relevant  </w:t>
            </w:r>
          </w:p>
          <w:p w14:paraId="33800351" w14:textId="77777777" w:rsidR="008F39C0" w:rsidRDefault="009C7079">
            <w:pPr>
              <w:spacing w:after="12" w:line="240" w:lineRule="auto"/>
              <w:rPr>
                <w:rFonts w:cstheme="minorHAnsi"/>
                <w:sz w:val="28"/>
                <w:szCs w:val="28"/>
              </w:rPr>
            </w:pPr>
            <w:r>
              <w:rPr>
                <w:rFonts w:cstheme="minorHAnsi"/>
                <w:sz w:val="28"/>
                <w:szCs w:val="28"/>
              </w:rPr>
              <w:t xml:space="preserve">Manage alternative and conflicting views from family, careers and friends  </w:t>
            </w:r>
          </w:p>
          <w:p w14:paraId="41BF04F2" w14:textId="77777777" w:rsidR="008F39C0" w:rsidRDefault="009C7079">
            <w:pPr>
              <w:spacing w:after="10" w:line="242" w:lineRule="auto"/>
              <w:rPr>
                <w:rFonts w:cstheme="minorHAnsi"/>
                <w:sz w:val="28"/>
                <w:szCs w:val="28"/>
              </w:rPr>
            </w:pPr>
            <w:r>
              <w:rPr>
                <w:rFonts w:cstheme="minorHAnsi"/>
                <w:sz w:val="28"/>
                <w:szCs w:val="28"/>
              </w:rPr>
              <w:t xml:space="preserve">Assimilate history from the available information from patient and other sources  </w:t>
            </w:r>
          </w:p>
          <w:p w14:paraId="494B877D" w14:textId="77777777" w:rsidR="008F39C0" w:rsidRDefault="009C7079">
            <w:pPr>
              <w:spacing w:after="12" w:line="240" w:lineRule="auto"/>
              <w:rPr>
                <w:rFonts w:cstheme="minorHAnsi"/>
                <w:sz w:val="28"/>
                <w:szCs w:val="28"/>
              </w:rPr>
            </w:pPr>
            <w:r>
              <w:rPr>
                <w:rFonts w:cstheme="minorHAnsi"/>
                <w:sz w:val="28"/>
                <w:szCs w:val="28"/>
              </w:rPr>
              <w:t>Recognize and interpret the use of non-verbal communication from patients and careers</w:t>
            </w:r>
          </w:p>
          <w:p w14:paraId="7FCD05C9" w14:textId="77777777" w:rsidR="008F39C0" w:rsidRDefault="009C7079">
            <w:pPr>
              <w:spacing w:after="0" w:line="240" w:lineRule="auto"/>
              <w:rPr>
                <w:rFonts w:cstheme="minorHAnsi"/>
                <w:sz w:val="28"/>
                <w:szCs w:val="28"/>
              </w:rPr>
            </w:pPr>
            <w:r>
              <w:rPr>
                <w:rFonts w:cstheme="minorHAnsi"/>
                <w:sz w:val="28"/>
                <w:szCs w:val="28"/>
              </w:rPr>
              <w:t xml:space="preserve">Focus on relevant aspects of history  </w:t>
            </w:r>
          </w:p>
        </w:tc>
        <w:tc>
          <w:tcPr>
            <w:tcW w:w="2072" w:type="dxa"/>
            <w:tcBorders>
              <w:top w:val="single" w:sz="4" w:space="0" w:color="000000"/>
              <w:left w:val="single" w:sz="4" w:space="0" w:color="000000"/>
              <w:bottom w:val="single" w:sz="4" w:space="0" w:color="000000"/>
              <w:right w:val="single" w:sz="4" w:space="0" w:color="000000"/>
            </w:tcBorders>
          </w:tcPr>
          <w:p w14:paraId="4BA0E3EB" w14:textId="77777777" w:rsidR="008F39C0" w:rsidRDefault="009C7079">
            <w:pPr>
              <w:spacing w:after="0" w:line="240" w:lineRule="auto"/>
              <w:ind w:left="108"/>
              <w:rPr>
                <w:rFonts w:cstheme="minorHAnsi"/>
                <w:sz w:val="28"/>
                <w:szCs w:val="28"/>
              </w:rPr>
            </w:pPr>
            <w:r>
              <w:rPr>
                <w:rFonts w:cstheme="minorHAnsi"/>
                <w:sz w:val="28"/>
                <w:szCs w:val="28"/>
              </w:rPr>
              <w:t>departments</w:t>
            </w:r>
          </w:p>
        </w:tc>
        <w:tc>
          <w:tcPr>
            <w:tcW w:w="1457" w:type="dxa"/>
            <w:tcBorders>
              <w:top w:val="single" w:sz="4" w:space="0" w:color="000000"/>
              <w:left w:val="single" w:sz="4" w:space="0" w:color="000000"/>
              <w:bottom w:val="single" w:sz="4" w:space="0" w:color="000000"/>
              <w:right w:val="single" w:sz="4" w:space="0" w:color="000000"/>
            </w:tcBorders>
          </w:tcPr>
          <w:p w14:paraId="63ACB6A2" w14:textId="77777777" w:rsidR="008F39C0" w:rsidRDefault="008F39C0">
            <w:pPr>
              <w:spacing w:after="0" w:line="240" w:lineRule="auto"/>
              <w:rPr>
                <w:rFonts w:cstheme="minorHAnsi"/>
                <w:sz w:val="28"/>
                <w:szCs w:val="28"/>
              </w:rPr>
            </w:pPr>
          </w:p>
        </w:tc>
      </w:tr>
      <w:tr w:rsidR="008F39C0" w14:paraId="1747B74C" w14:textId="77777777">
        <w:trPr>
          <w:trHeight w:val="1082"/>
        </w:trPr>
        <w:tc>
          <w:tcPr>
            <w:tcW w:w="3296" w:type="dxa"/>
            <w:tcBorders>
              <w:top w:val="single" w:sz="4" w:space="0" w:color="000000"/>
              <w:left w:val="single" w:sz="4" w:space="0" w:color="000000"/>
              <w:bottom w:val="single" w:sz="4" w:space="0" w:color="000000"/>
              <w:right w:val="single" w:sz="4" w:space="0" w:color="000000"/>
            </w:tcBorders>
          </w:tcPr>
          <w:p w14:paraId="2B369151" w14:textId="77777777" w:rsidR="008F39C0" w:rsidRDefault="009C7079">
            <w:pPr>
              <w:spacing w:after="0" w:line="240" w:lineRule="auto"/>
              <w:ind w:left="468"/>
              <w:rPr>
                <w:rFonts w:cstheme="minorHAnsi"/>
                <w:sz w:val="28"/>
                <w:szCs w:val="28"/>
              </w:rPr>
            </w:pPr>
            <w:r>
              <w:rPr>
                <w:rFonts w:cstheme="minorHAnsi"/>
                <w:b/>
                <w:sz w:val="28"/>
                <w:szCs w:val="28"/>
              </w:rPr>
              <w:t xml:space="preserve">History Taking </w:t>
            </w:r>
          </w:p>
          <w:p w14:paraId="4A551854" w14:textId="77777777" w:rsidR="008F39C0" w:rsidRDefault="009C7079">
            <w:pPr>
              <w:spacing w:after="3" w:line="240" w:lineRule="auto"/>
              <w:ind w:left="108"/>
              <w:rPr>
                <w:rFonts w:cstheme="minorHAnsi"/>
                <w:sz w:val="28"/>
                <w:szCs w:val="28"/>
              </w:rPr>
            </w:pPr>
            <w:r>
              <w:rPr>
                <w:rFonts w:eastAsia="Times New Roman" w:cstheme="minorHAnsi"/>
                <w:b/>
                <w:sz w:val="28"/>
                <w:szCs w:val="28"/>
              </w:rPr>
              <w:t xml:space="preserve">           (Behaviors) </w:t>
            </w:r>
          </w:p>
          <w:p w14:paraId="2C8D472F" w14:textId="77777777" w:rsidR="008F39C0" w:rsidRDefault="008F39C0">
            <w:pPr>
              <w:spacing w:after="0" w:line="240" w:lineRule="auto"/>
              <w:ind w:left="108"/>
              <w:rPr>
                <w:rFonts w:cstheme="minorHAnsi"/>
                <w:sz w:val="28"/>
                <w:szCs w:val="28"/>
              </w:rPr>
            </w:pPr>
          </w:p>
        </w:tc>
        <w:tc>
          <w:tcPr>
            <w:tcW w:w="826" w:type="dxa"/>
            <w:tcBorders>
              <w:top w:val="single" w:sz="4" w:space="0" w:color="000000"/>
              <w:left w:val="single" w:sz="4" w:space="0" w:color="000000"/>
              <w:bottom w:val="single" w:sz="4" w:space="0" w:color="000000"/>
              <w:right w:val="nil"/>
            </w:tcBorders>
          </w:tcPr>
          <w:p w14:paraId="14985A0B" w14:textId="77777777" w:rsidR="008F39C0" w:rsidRDefault="009C7079">
            <w:pPr>
              <w:spacing w:after="242" w:line="240" w:lineRule="auto"/>
              <w:ind w:left="281"/>
              <w:jc w:val="center"/>
              <w:rPr>
                <w:rFonts w:cstheme="minorHAnsi"/>
                <w:sz w:val="28"/>
                <w:szCs w:val="28"/>
              </w:rPr>
            </w:pPr>
            <w:r>
              <w:rPr>
                <w:rFonts w:eastAsia="Segoe UI Symbol" w:cstheme="minorHAnsi"/>
                <w:sz w:val="28"/>
                <w:szCs w:val="28"/>
              </w:rPr>
              <w:t>•</w:t>
            </w:r>
          </w:p>
          <w:p w14:paraId="4EE55097" w14:textId="77777777" w:rsidR="008F39C0" w:rsidRDefault="008F39C0">
            <w:pPr>
              <w:spacing w:after="0" w:line="240" w:lineRule="auto"/>
              <w:ind w:left="106"/>
              <w:rPr>
                <w:rFonts w:cstheme="minorHAnsi"/>
                <w:sz w:val="28"/>
                <w:szCs w:val="28"/>
              </w:rPr>
            </w:pPr>
          </w:p>
        </w:tc>
        <w:tc>
          <w:tcPr>
            <w:tcW w:w="5528" w:type="dxa"/>
            <w:tcBorders>
              <w:top w:val="single" w:sz="4" w:space="0" w:color="000000"/>
              <w:left w:val="nil"/>
              <w:bottom w:val="single" w:sz="4" w:space="0" w:color="000000"/>
              <w:right w:val="single" w:sz="4" w:space="0" w:color="000000"/>
            </w:tcBorders>
          </w:tcPr>
          <w:p w14:paraId="35C09C80" w14:textId="77777777" w:rsidR="008F39C0" w:rsidRDefault="009C7079">
            <w:pPr>
              <w:spacing w:after="0" w:line="240" w:lineRule="auto"/>
              <w:rPr>
                <w:rFonts w:cstheme="minorHAnsi"/>
                <w:sz w:val="28"/>
                <w:szCs w:val="28"/>
              </w:rPr>
            </w:pPr>
            <w:r>
              <w:rPr>
                <w:rFonts w:cstheme="minorHAnsi"/>
                <w:sz w:val="28"/>
                <w:szCs w:val="28"/>
              </w:rPr>
              <w:t xml:space="preserve">Show respect and behave in accordance with Good Neurosurgical Practice  </w:t>
            </w:r>
          </w:p>
        </w:tc>
        <w:tc>
          <w:tcPr>
            <w:tcW w:w="2072" w:type="dxa"/>
            <w:tcBorders>
              <w:top w:val="single" w:sz="4" w:space="0" w:color="000000"/>
              <w:left w:val="single" w:sz="4" w:space="0" w:color="000000"/>
              <w:bottom w:val="single" w:sz="4" w:space="0" w:color="000000"/>
              <w:right w:val="single" w:sz="4" w:space="0" w:color="000000"/>
            </w:tcBorders>
          </w:tcPr>
          <w:p w14:paraId="4A373889" w14:textId="77777777" w:rsidR="008F39C0" w:rsidRDefault="009C7079">
            <w:pPr>
              <w:spacing w:after="0" w:line="240" w:lineRule="auto"/>
              <w:ind w:left="108"/>
              <w:rPr>
                <w:rFonts w:cstheme="minorHAnsi"/>
                <w:sz w:val="28"/>
                <w:szCs w:val="28"/>
              </w:rPr>
            </w:pPr>
            <w:r>
              <w:rPr>
                <w:rFonts w:cstheme="minorHAnsi"/>
                <w:sz w:val="28"/>
                <w:szCs w:val="28"/>
              </w:rPr>
              <w:t xml:space="preserve">Bedside teaching in </w:t>
            </w:r>
          </w:p>
          <w:p w14:paraId="668B402E" w14:textId="77777777" w:rsidR="008F39C0" w:rsidRDefault="009C7079">
            <w:pPr>
              <w:spacing w:after="0" w:line="240" w:lineRule="auto"/>
              <w:ind w:left="108"/>
              <w:rPr>
                <w:rFonts w:cstheme="minorHAnsi"/>
                <w:sz w:val="28"/>
                <w:szCs w:val="28"/>
              </w:rPr>
            </w:pPr>
            <w:r>
              <w:rPr>
                <w:rFonts w:cstheme="minorHAnsi"/>
                <w:sz w:val="28"/>
                <w:szCs w:val="28"/>
              </w:rPr>
              <w:t>wards and  outpatient departments</w:t>
            </w:r>
          </w:p>
        </w:tc>
        <w:tc>
          <w:tcPr>
            <w:tcW w:w="1457" w:type="dxa"/>
            <w:tcBorders>
              <w:top w:val="single" w:sz="4" w:space="0" w:color="000000"/>
              <w:left w:val="single" w:sz="4" w:space="0" w:color="000000"/>
              <w:bottom w:val="single" w:sz="4" w:space="0" w:color="000000"/>
              <w:right w:val="single" w:sz="4" w:space="0" w:color="000000"/>
            </w:tcBorders>
          </w:tcPr>
          <w:p w14:paraId="7D43C039" w14:textId="77777777" w:rsidR="008F39C0" w:rsidRDefault="009C7079">
            <w:pPr>
              <w:spacing w:after="3" w:line="240" w:lineRule="auto"/>
              <w:ind w:left="106"/>
              <w:rPr>
                <w:rFonts w:cstheme="minorHAnsi"/>
                <w:sz w:val="28"/>
                <w:szCs w:val="28"/>
              </w:rPr>
            </w:pPr>
            <w:r>
              <w:rPr>
                <w:rFonts w:eastAsia="Times New Roman" w:cstheme="minorHAnsi"/>
                <w:sz w:val="28"/>
                <w:szCs w:val="28"/>
              </w:rPr>
              <w:t xml:space="preserve">mini-CEX  </w:t>
            </w:r>
          </w:p>
          <w:p w14:paraId="68AE7378" w14:textId="77777777" w:rsidR="008F39C0" w:rsidRDefault="008F39C0">
            <w:pPr>
              <w:spacing w:after="0" w:line="240" w:lineRule="auto"/>
              <w:ind w:left="106"/>
              <w:rPr>
                <w:rFonts w:cstheme="minorHAnsi"/>
                <w:sz w:val="28"/>
                <w:szCs w:val="28"/>
              </w:rPr>
            </w:pPr>
          </w:p>
        </w:tc>
      </w:tr>
      <w:tr w:rsidR="008F39C0" w14:paraId="39EC1791" w14:textId="77777777">
        <w:trPr>
          <w:trHeight w:val="4183"/>
        </w:trPr>
        <w:tc>
          <w:tcPr>
            <w:tcW w:w="3296" w:type="dxa"/>
            <w:tcBorders>
              <w:top w:val="single" w:sz="4" w:space="0" w:color="000000"/>
              <w:left w:val="single" w:sz="4" w:space="0" w:color="000000"/>
              <w:bottom w:val="single" w:sz="4" w:space="0" w:color="000000"/>
              <w:right w:val="single" w:sz="4" w:space="0" w:color="000000"/>
            </w:tcBorders>
          </w:tcPr>
          <w:p w14:paraId="74F19FF3" w14:textId="77777777" w:rsidR="008F39C0" w:rsidRDefault="009C7079">
            <w:pPr>
              <w:spacing w:after="0" w:line="240" w:lineRule="auto"/>
              <w:ind w:left="828" w:hanging="360"/>
              <w:rPr>
                <w:rFonts w:cstheme="minorHAnsi"/>
                <w:sz w:val="28"/>
                <w:szCs w:val="28"/>
              </w:rPr>
            </w:pPr>
            <w:r>
              <w:rPr>
                <w:rFonts w:cstheme="minorHAnsi"/>
                <w:b/>
                <w:sz w:val="28"/>
                <w:szCs w:val="28"/>
              </w:rPr>
              <w:t>Clinical examination (knowledge)</w:t>
            </w:r>
          </w:p>
        </w:tc>
        <w:tc>
          <w:tcPr>
            <w:tcW w:w="826" w:type="dxa"/>
            <w:tcBorders>
              <w:top w:val="single" w:sz="4" w:space="0" w:color="000000"/>
              <w:left w:val="single" w:sz="4" w:space="0" w:color="000000"/>
              <w:bottom w:val="single" w:sz="4" w:space="0" w:color="000000"/>
              <w:right w:val="nil"/>
            </w:tcBorders>
          </w:tcPr>
          <w:p w14:paraId="03229E12" w14:textId="77777777" w:rsidR="008F39C0" w:rsidRDefault="009C7079">
            <w:pPr>
              <w:spacing w:after="856" w:line="240" w:lineRule="auto"/>
              <w:ind w:left="281"/>
              <w:jc w:val="center"/>
              <w:rPr>
                <w:rFonts w:cstheme="minorHAnsi"/>
                <w:sz w:val="28"/>
                <w:szCs w:val="28"/>
              </w:rPr>
            </w:pPr>
            <w:r>
              <w:rPr>
                <w:rFonts w:eastAsia="Segoe UI Symbol" w:cstheme="minorHAnsi"/>
                <w:sz w:val="28"/>
                <w:szCs w:val="28"/>
              </w:rPr>
              <w:t>•</w:t>
            </w:r>
          </w:p>
          <w:p w14:paraId="70378618" w14:textId="77777777" w:rsidR="008F39C0" w:rsidRDefault="009C7079">
            <w:pPr>
              <w:spacing w:after="344" w:line="240" w:lineRule="auto"/>
              <w:ind w:left="262"/>
              <w:jc w:val="center"/>
              <w:rPr>
                <w:rFonts w:cstheme="minorHAnsi"/>
                <w:sz w:val="28"/>
                <w:szCs w:val="28"/>
              </w:rPr>
            </w:pPr>
            <w:r>
              <w:rPr>
                <w:rFonts w:eastAsia="Segoe UI Symbol" w:cstheme="minorHAnsi"/>
                <w:sz w:val="28"/>
                <w:szCs w:val="28"/>
              </w:rPr>
              <w:t>•</w:t>
            </w:r>
          </w:p>
          <w:p w14:paraId="0B0B1961" w14:textId="77777777" w:rsidR="008F39C0" w:rsidRDefault="009C7079">
            <w:pPr>
              <w:spacing w:after="290" w:line="255" w:lineRule="auto"/>
              <w:ind w:left="411" w:right="63"/>
              <w:jc w:val="center"/>
              <w:rPr>
                <w:rFonts w:cstheme="minorHAnsi"/>
                <w:sz w:val="28"/>
                <w:szCs w:val="28"/>
              </w:rPr>
            </w:pPr>
            <w:r>
              <w:rPr>
                <w:rFonts w:eastAsia="Segoe UI Symbol" w:cstheme="minorHAnsi"/>
                <w:sz w:val="28"/>
                <w:szCs w:val="28"/>
              </w:rPr>
              <w:t>•</w:t>
            </w:r>
          </w:p>
          <w:p w14:paraId="59B73872" w14:textId="77777777" w:rsidR="008F39C0" w:rsidRDefault="009C7079">
            <w:pPr>
              <w:spacing w:after="581" w:line="240" w:lineRule="auto"/>
              <w:ind w:left="281"/>
              <w:jc w:val="center"/>
              <w:rPr>
                <w:rFonts w:cstheme="minorHAnsi"/>
                <w:sz w:val="28"/>
                <w:szCs w:val="28"/>
              </w:rPr>
            </w:pPr>
            <w:r>
              <w:rPr>
                <w:rFonts w:eastAsia="Segoe UI Symbol" w:cstheme="minorHAnsi"/>
                <w:sz w:val="28"/>
                <w:szCs w:val="28"/>
              </w:rPr>
              <w:t>•</w:t>
            </w:r>
          </w:p>
          <w:p w14:paraId="2650535B" w14:textId="77777777" w:rsidR="008F39C0" w:rsidRDefault="009C7079">
            <w:pPr>
              <w:spacing w:after="516" w:line="240" w:lineRule="auto"/>
              <w:ind w:left="281"/>
              <w:jc w:val="center"/>
              <w:rPr>
                <w:rFonts w:cstheme="minorHAnsi"/>
                <w:sz w:val="28"/>
                <w:szCs w:val="28"/>
              </w:rPr>
            </w:pPr>
            <w:r>
              <w:rPr>
                <w:rFonts w:eastAsia="Segoe UI Symbol" w:cstheme="minorHAnsi"/>
                <w:sz w:val="28"/>
                <w:szCs w:val="28"/>
              </w:rPr>
              <w:t>•</w:t>
            </w:r>
          </w:p>
        </w:tc>
        <w:tc>
          <w:tcPr>
            <w:tcW w:w="5528" w:type="dxa"/>
            <w:tcBorders>
              <w:top w:val="single" w:sz="4" w:space="0" w:color="000000"/>
              <w:left w:val="nil"/>
              <w:bottom w:val="single" w:sz="4" w:space="0" w:color="000000"/>
              <w:right w:val="single" w:sz="4" w:space="0" w:color="000000"/>
            </w:tcBorders>
          </w:tcPr>
          <w:p w14:paraId="6B21263D" w14:textId="77777777" w:rsidR="008F39C0" w:rsidRDefault="009C7079">
            <w:pPr>
              <w:spacing w:after="0" w:line="241" w:lineRule="auto"/>
              <w:rPr>
                <w:rFonts w:cstheme="minorHAnsi"/>
                <w:sz w:val="28"/>
                <w:szCs w:val="28"/>
              </w:rPr>
            </w:pPr>
            <w:r>
              <w:rPr>
                <w:rFonts w:cstheme="minorHAnsi"/>
                <w:sz w:val="28"/>
                <w:szCs w:val="28"/>
              </w:rPr>
              <w:t xml:space="preserve">To progressively develop the ability to perform focused and accurate clinical examination in increasingly complex patients and challenging circumstances  </w:t>
            </w:r>
          </w:p>
          <w:p w14:paraId="2E3FE8F0" w14:textId="77777777" w:rsidR="008F39C0" w:rsidRDefault="009C7079">
            <w:pPr>
              <w:spacing w:after="12" w:line="240" w:lineRule="auto"/>
              <w:rPr>
                <w:rFonts w:cstheme="minorHAnsi"/>
                <w:sz w:val="28"/>
                <w:szCs w:val="28"/>
              </w:rPr>
            </w:pPr>
            <w:r>
              <w:rPr>
                <w:rFonts w:cstheme="minorHAnsi"/>
                <w:sz w:val="28"/>
                <w:szCs w:val="28"/>
              </w:rPr>
              <w:t>To relate physical findings to history in order to establish diagnosis and formulate a management plan</w:t>
            </w:r>
          </w:p>
          <w:p w14:paraId="0B9D689B" w14:textId="77777777" w:rsidR="008F39C0" w:rsidRDefault="009C7079">
            <w:pPr>
              <w:spacing w:after="6" w:line="245" w:lineRule="auto"/>
              <w:rPr>
                <w:rFonts w:cstheme="minorHAnsi"/>
                <w:sz w:val="28"/>
                <w:szCs w:val="28"/>
              </w:rPr>
            </w:pPr>
            <w:r>
              <w:rPr>
                <w:rFonts w:cstheme="minorHAnsi"/>
                <w:sz w:val="28"/>
                <w:szCs w:val="28"/>
              </w:rPr>
              <w:t xml:space="preserve">Understand the need for a valid clinical examination  Understand the basis for clinical signs and the relevance of positive and negative physical signs  Recognize constraints to performing physical examination and strategies that may be used to overcome them  </w:t>
            </w:r>
          </w:p>
          <w:p w14:paraId="65C92810" w14:textId="77777777" w:rsidR="008F39C0" w:rsidRDefault="009C7079">
            <w:pPr>
              <w:spacing w:after="0" w:line="240" w:lineRule="auto"/>
              <w:rPr>
                <w:rFonts w:cstheme="minorHAnsi"/>
                <w:sz w:val="28"/>
                <w:szCs w:val="28"/>
              </w:rPr>
            </w:pPr>
            <w:r>
              <w:rPr>
                <w:rFonts w:cstheme="minorHAnsi"/>
                <w:sz w:val="28"/>
                <w:szCs w:val="28"/>
              </w:rPr>
              <w:t xml:space="preserve">Recognize the limitations of physical examination and the need for adjunctive forms of assessment to confirm diagnosis  </w:t>
            </w:r>
          </w:p>
        </w:tc>
        <w:tc>
          <w:tcPr>
            <w:tcW w:w="2072" w:type="dxa"/>
            <w:tcBorders>
              <w:top w:val="single" w:sz="4" w:space="0" w:color="000000"/>
              <w:left w:val="single" w:sz="4" w:space="0" w:color="000000"/>
              <w:bottom w:val="single" w:sz="4" w:space="0" w:color="000000"/>
              <w:right w:val="single" w:sz="4" w:space="0" w:color="000000"/>
            </w:tcBorders>
          </w:tcPr>
          <w:p w14:paraId="550272D6" w14:textId="77777777" w:rsidR="008F39C0" w:rsidRDefault="009C7079">
            <w:pPr>
              <w:spacing w:after="0" w:line="240" w:lineRule="auto"/>
              <w:ind w:left="108"/>
              <w:rPr>
                <w:rFonts w:cstheme="minorHAnsi"/>
                <w:sz w:val="28"/>
                <w:szCs w:val="28"/>
              </w:rPr>
            </w:pPr>
            <w:r>
              <w:rPr>
                <w:rFonts w:cstheme="minorHAnsi"/>
                <w:sz w:val="28"/>
                <w:szCs w:val="28"/>
              </w:rPr>
              <w:t xml:space="preserve">Bedside teaching in </w:t>
            </w:r>
          </w:p>
          <w:p w14:paraId="6F4F144E" w14:textId="77777777" w:rsidR="008F39C0" w:rsidRDefault="009C7079">
            <w:pPr>
              <w:spacing w:after="0" w:line="240" w:lineRule="auto"/>
              <w:ind w:left="108"/>
              <w:rPr>
                <w:rFonts w:cstheme="minorHAnsi"/>
                <w:sz w:val="28"/>
                <w:szCs w:val="28"/>
              </w:rPr>
            </w:pPr>
            <w:r>
              <w:rPr>
                <w:rFonts w:cstheme="minorHAnsi"/>
                <w:sz w:val="28"/>
                <w:szCs w:val="28"/>
              </w:rPr>
              <w:t>wards and  outpatient departments</w:t>
            </w:r>
          </w:p>
        </w:tc>
        <w:tc>
          <w:tcPr>
            <w:tcW w:w="1457" w:type="dxa"/>
            <w:tcBorders>
              <w:top w:val="single" w:sz="4" w:space="0" w:color="000000"/>
              <w:left w:val="single" w:sz="4" w:space="0" w:color="000000"/>
              <w:bottom w:val="single" w:sz="4" w:space="0" w:color="000000"/>
              <w:right w:val="single" w:sz="4" w:space="0" w:color="000000"/>
            </w:tcBorders>
          </w:tcPr>
          <w:p w14:paraId="68F041B3" w14:textId="77777777" w:rsidR="008F39C0" w:rsidRDefault="009C7079">
            <w:pPr>
              <w:spacing w:after="0" w:line="240" w:lineRule="auto"/>
              <w:ind w:left="106" w:right="28"/>
              <w:rPr>
                <w:rFonts w:eastAsia="Times New Roman" w:cstheme="minorHAnsi"/>
                <w:sz w:val="28"/>
                <w:szCs w:val="28"/>
              </w:rPr>
            </w:pPr>
            <w:r>
              <w:rPr>
                <w:rFonts w:eastAsia="Times New Roman" w:cstheme="minorHAnsi"/>
                <w:sz w:val="28"/>
                <w:szCs w:val="28"/>
              </w:rPr>
              <w:t>CBD</w:t>
            </w:r>
          </w:p>
          <w:p w14:paraId="0644A5B4" w14:textId="77777777" w:rsidR="008F39C0" w:rsidRDefault="009C7079">
            <w:pPr>
              <w:spacing w:after="0" w:line="240" w:lineRule="auto"/>
              <w:ind w:left="106" w:right="28"/>
              <w:rPr>
                <w:rFonts w:cstheme="minorHAnsi"/>
                <w:sz w:val="28"/>
                <w:szCs w:val="28"/>
              </w:rPr>
            </w:pPr>
            <w:r>
              <w:rPr>
                <w:rFonts w:eastAsia="Times New Roman" w:cstheme="minorHAnsi"/>
                <w:sz w:val="28"/>
                <w:szCs w:val="28"/>
              </w:rPr>
              <w:t xml:space="preserve">mini-CEX  </w:t>
            </w:r>
          </w:p>
          <w:p w14:paraId="33CE2273" w14:textId="77777777" w:rsidR="008F39C0" w:rsidRDefault="008F39C0">
            <w:pPr>
              <w:spacing w:after="0" w:line="240" w:lineRule="auto"/>
              <w:ind w:left="106"/>
              <w:rPr>
                <w:rFonts w:cstheme="minorHAnsi"/>
                <w:sz w:val="28"/>
                <w:szCs w:val="28"/>
              </w:rPr>
            </w:pPr>
          </w:p>
        </w:tc>
      </w:tr>
      <w:tr w:rsidR="008F39C0" w14:paraId="233CEB09" w14:textId="77777777">
        <w:trPr>
          <w:trHeight w:val="682"/>
        </w:trPr>
        <w:tc>
          <w:tcPr>
            <w:tcW w:w="3296" w:type="dxa"/>
            <w:tcBorders>
              <w:top w:val="single" w:sz="4" w:space="0" w:color="000000"/>
              <w:left w:val="single" w:sz="4" w:space="0" w:color="000000"/>
              <w:bottom w:val="single" w:sz="4" w:space="0" w:color="000000"/>
              <w:right w:val="single" w:sz="4" w:space="0" w:color="000000"/>
            </w:tcBorders>
          </w:tcPr>
          <w:p w14:paraId="06AEC441" w14:textId="77777777" w:rsidR="008F39C0" w:rsidRDefault="009C7079">
            <w:pPr>
              <w:spacing w:after="0" w:line="240" w:lineRule="auto"/>
              <w:ind w:right="2"/>
              <w:jc w:val="center"/>
              <w:rPr>
                <w:rFonts w:cstheme="minorHAnsi"/>
                <w:b/>
                <w:sz w:val="28"/>
                <w:szCs w:val="28"/>
              </w:rPr>
            </w:pPr>
            <w:r>
              <w:rPr>
                <w:rFonts w:cstheme="minorHAnsi"/>
                <w:b/>
                <w:sz w:val="28"/>
                <w:szCs w:val="28"/>
              </w:rPr>
              <w:t>Clinical examination</w:t>
            </w:r>
          </w:p>
          <w:p w14:paraId="0CD70F62" w14:textId="77777777" w:rsidR="008F39C0" w:rsidRDefault="009C7079">
            <w:pPr>
              <w:spacing w:after="0" w:line="240" w:lineRule="auto"/>
              <w:ind w:right="2"/>
              <w:jc w:val="center"/>
              <w:rPr>
                <w:rFonts w:cstheme="minorHAnsi"/>
                <w:sz w:val="28"/>
                <w:szCs w:val="28"/>
              </w:rPr>
            </w:pPr>
            <w:r>
              <w:rPr>
                <w:rFonts w:cstheme="minorHAnsi"/>
                <w:sz w:val="28"/>
                <w:szCs w:val="28"/>
              </w:rPr>
              <w:t>(Skills)</w:t>
            </w:r>
          </w:p>
        </w:tc>
        <w:tc>
          <w:tcPr>
            <w:tcW w:w="826" w:type="dxa"/>
            <w:tcBorders>
              <w:top w:val="single" w:sz="4" w:space="0" w:color="000000"/>
              <w:left w:val="single" w:sz="4" w:space="0" w:color="000000"/>
              <w:bottom w:val="single" w:sz="4" w:space="0" w:color="000000"/>
              <w:right w:val="nil"/>
            </w:tcBorders>
          </w:tcPr>
          <w:p w14:paraId="7ED020F6" w14:textId="77777777" w:rsidR="008F39C0" w:rsidRDefault="009C7079">
            <w:pPr>
              <w:spacing w:after="0" w:line="240" w:lineRule="auto"/>
              <w:ind w:left="281"/>
              <w:jc w:val="center"/>
              <w:rPr>
                <w:rFonts w:cstheme="minorHAnsi"/>
                <w:sz w:val="28"/>
                <w:szCs w:val="28"/>
              </w:rPr>
            </w:pPr>
            <w:r>
              <w:rPr>
                <w:rFonts w:eastAsia="Segoe UI Symbol" w:cstheme="minorHAnsi"/>
                <w:sz w:val="28"/>
                <w:szCs w:val="28"/>
              </w:rPr>
              <w:t>•</w:t>
            </w:r>
          </w:p>
        </w:tc>
        <w:tc>
          <w:tcPr>
            <w:tcW w:w="5528" w:type="dxa"/>
            <w:tcBorders>
              <w:top w:val="single" w:sz="4" w:space="0" w:color="000000"/>
              <w:left w:val="nil"/>
              <w:bottom w:val="single" w:sz="4" w:space="0" w:color="000000"/>
              <w:right w:val="single" w:sz="4" w:space="0" w:color="000000"/>
            </w:tcBorders>
          </w:tcPr>
          <w:p w14:paraId="1D68C262" w14:textId="77777777" w:rsidR="008F39C0" w:rsidRDefault="009C7079">
            <w:pPr>
              <w:spacing w:after="0" w:line="240" w:lineRule="auto"/>
              <w:rPr>
                <w:rFonts w:cstheme="minorHAnsi"/>
                <w:sz w:val="28"/>
                <w:szCs w:val="28"/>
              </w:rPr>
            </w:pPr>
            <w:r>
              <w:rPr>
                <w:rFonts w:cstheme="minorHAnsi"/>
                <w:sz w:val="28"/>
                <w:szCs w:val="28"/>
              </w:rPr>
              <w:t xml:space="preserve">Perform an examination relevant to the presentation </w:t>
            </w:r>
          </w:p>
        </w:tc>
        <w:tc>
          <w:tcPr>
            <w:tcW w:w="2072" w:type="dxa"/>
            <w:tcBorders>
              <w:top w:val="single" w:sz="4" w:space="0" w:color="000000"/>
              <w:left w:val="single" w:sz="4" w:space="0" w:color="000000"/>
              <w:bottom w:val="single" w:sz="4" w:space="0" w:color="000000"/>
              <w:right w:val="single" w:sz="4" w:space="0" w:color="000000"/>
            </w:tcBorders>
          </w:tcPr>
          <w:p w14:paraId="09F8B4EE" w14:textId="77777777" w:rsidR="008F39C0" w:rsidRDefault="009C7079">
            <w:pPr>
              <w:spacing w:after="0" w:line="240" w:lineRule="auto"/>
              <w:ind w:left="108"/>
              <w:rPr>
                <w:rFonts w:cstheme="minorHAnsi"/>
                <w:sz w:val="28"/>
                <w:szCs w:val="28"/>
              </w:rPr>
            </w:pPr>
            <w:r>
              <w:rPr>
                <w:rFonts w:cstheme="minorHAnsi"/>
                <w:sz w:val="28"/>
                <w:szCs w:val="28"/>
              </w:rPr>
              <w:t xml:space="preserve">Bedside teaching in </w:t>
            </w:r>
          </w:p>
        </w:tc>
        <w:tc>
          <w:tcPr>
            <w:tcW w:w="1457" w:type="dxa"/>
            <w:tcBorders>
              <w:top w:val="single" w:sz="4" w:space="0" w:color="000000"/>
              <w:left w:val="single" w:sz="4" w:space="0" w:color="000000"/>
              <w:bottom w:val="single" w:sz="4" w:space="0" w:color="000000"/>
              <w:right w:val="single" w:sz="4" w:space="0" w:color="000000"/>
            </w:tcBorders>
          </w:tcPr>
          <w:p w14:paraId="6A8296CB" w14:textId="77777777" w:rsidR="008F39C0" w:rsidRDefault="009C7079">
            <w:pPr>
              <w:spacing w:after="0" w:line="240" w:lineRule="auto"/>
              <w:ind w:left="106"/>
              <w:rPr>
                <w:rFonts w:cstheme="minorHAnsi"/>
                <w:sz w:val="28"/>
                <w:szCs w:val="28"/>
              </w:rPr>
            </w:pPr>
            <w:r>
              <w:rPr>
                <w:rFonts w:eastAsia="Times New Roman" w:cstheme="minorHAnsi"/>
                <w:sz w:val="28"/>
                <w:szCs w:val="28"/>
              </w:rPr>
              <w:t>CBD</w:t>
            </w:r>
          </w:p>
        </w:tc>
      </w:tr>
    </w:tbl>
    <w:p w14:paraId="59CA3B16" w14:textId="77777777" w:rsidR="008F39C0" w:rsidRDefault="008F39C0">
      <w:pPr>
        <w:spacing w:after="0"/>
        <w:ind w:left="-1349" w:right="617"/>
        <w:rPr>
          <w:rFonts w:cstheme="minorHAnsi"/>
          <w:sz w:val="28"/>
          <w:szCs w:val="28"/>
        </w:rPr>
      </w:pPr>
    </w:p>
    <w:tbl>
      <w:tblPr>
        <w:tblStyle w:val="TableGrid0"/>
        <w:tblW w:w="13178" w:type="dxa"/>
        <w:tblInd w:w="-17" w:type="dxa"/>
        <w:tblCellMar>
          <w:top w:w="15" w:type="dxa"/>
          <w:bottom w:w="5" w:type="dxa"/>
          <w:right w:w="20" w:type="dxa"/>
        </w:tblCellMar>
        <w:tblLook w:val="04A0" w:firstRow="1" w:lastRow="0" w:firstColumn="1" w:lastColumn="0" w:noHBand="0" w:noVBand="1"/>
      </w:tblPr>
      <w:tblGrid>
        <w:gridCol w:w="3076"/>
        <w:gridCol w:w="81"/>
        <w:gridCol w:w="1092"/>
        <w:gridCol w:w="18"/>
        <w:gridCol w:w="5467"/>
        <w:gridCol w:w="59"/>
        <w:gridCol w:w="1681"/>
        <w:gridCol w:w="27"/>
        <w:gridCol w:w="1677"/>
      </w:tblGrid>
      <w:tr w:rsidR="008F39C0" w14:paraId="20C8C371" w14:textId="77777777">
        <w:trPr>
          <w:trHeight w:val="4139"/>
        </w:trPr>
        <w:tc>
          <w:tcPr>
            <w:tcW w:w="3076" w:type="dxa"/>
            <w:tcBorders>
              <w:top w:val="single" w:sz="4" w:space="0" w:color="000000"/>
              <w:left w:val="single" w:sz="4" w:space="0" w:color="000000"/>
              <w:bottom w:val="single" w:sz="4" w:space="0" w:color="000000"/>
              <w:right w:val="single" w:sz="4" w:space="0" w:color="000000"/>
            </w:tcBorders>
          </w:tcPr>
          <w:p w14:paraId="5CF92296" w14:textId="77777777" w:rsidR="008F39C0" w:rsidRDefault="008F39C0">
            <w:pPr>
              <w:spacing w:after="0" w:line="240" w:lineRule="auto"/>
              <w:rPr>
                <w:rFonts w:cstheme="minorHAnsi"/>
                <w:sz w:val="28"/>
                <w:szCs w:val="28"/>
              </w:rPr>
            </w:pPr>
          </w:p>
        </w:tc>
        <w:tc>
          <w:tcPr>
            <w:tcW w:w="1191" w:type="dxa"/>
            <w:gridSpan w:val="3"/>
            <w:tcBorders>
              <w:top w:val="single" w:sz="4" w:space="0" w:color="000000"/>
              <w:left w:val="single" w:sz="4" w:space="0" w:color="000000"/>
              <w:bottom w:val="single" w:sz="4" w:space="0" w:color="000000"/>
              <w:right w:val="nil"/>
            </w:tcBorders>
            <w:vAlign w:val="bottom"/>
          </w:tcPr>
          <w:p w14:paraId="38139070" w14:textId="77777777" w:rsidR="008F39C0" w:rsidRDefault="009C7079">
            <w:pPr>
              <w:spacing w:after="288" w:line="240" w:lineRule="auto"/>
              <w:ind w:left="237"/>
              <w:jc w:val="center"/>
              <w:rPr>
                <w:rFonts w:cstheme="minorHAnsi"/>
                <w:sz w:val="28"/>
                <w:szCs w:val="28"/>
              </w:rPr>
            </w:pPr>
            <w:r>
              <w:rPr>
                <w:rFonts w:eastAsia="Segoe UI Symbol" w:cstheme="minorHAnsi"/>
                <w:sz w:val="28"/>
                <w:szCs w:val="28"/>
              </w:rPr>
              <w:t>•</w:t>
            </w:r>
          </w:p>
          <w:p w14:paraId="049FA38B" w14:textId="77777777" w:rsidR="008F39C0" w:rsidRDefault="009C7079">
            <w:pPr>
              <w:spacing w:after="871" w:line="240" w:lineRule="auto"/>
              <w:ind w:left="237"/>
              <w:jc w:val="center"/>
              <w:rPr>
                <w:rFonts w:cstheme="minorHAnsi"/>
                <w:sz w:val="28"/>
                <w:szCs w:val="28"/>
              </w:rPr>
            </w:pPr>
            <w:r>
              <w:rPr>
                <w:rFonts w:eastAsia="Segoe UI Symbol" w:cstheme="minorHAnsi"/>
                <w:sz w:val="28"/>
                <w:szCs w:val="28"/>
              </w:rPr>
              <w:t>•</w:t>
            </w:r>
          </w:p>
          <w:p w14:paraId="4AC64AAD" w14:textId="77777777" w:rsidR="008F39C0" w:rsidRDefault="009C7079">
            <w:pPr>
              <w:spacing w:after="0" w:line="240" w:lineRule="auto"/>
              <w:ind w:left="237"/>
              <w:jc w:val="center"/>
              <w:rPr>
                <w:rFonts w:cstheme="minorHAnsi"/>
                <w:sz w:val="28"/>
                <w:szCs w:val="28"/>
              </w:rPr>
            </w:pPr>
            <w:r>
              <w:rPr>
                <w:rFonts w:eastAsia="Segoe UI Symbol" w:cstheme="minorHAnsi"/>
                <w:sz w:val="28"/>
                <w:szCs w:val="28"/>
              </w:rPr>
              <w:t>•</w:t>
            </w:r>
          </w:p>
          <w:p w14:paraId="453A2EDA" w14:textId="77777777" w:rsidR="008F39C0" w:rsidRDefault="009C7079">
            <w:pPr>
              <w:spacing w:after="1102" w:line="240" w:lineRule="auto"/>
              <w:ind w:left="237"/>
              <w:jc w:val="center"/>
              <w:rPr>
                <w:rFonts w:cstheme="minorHAnsi"/>
                <w:sz w:val="28"/>
                <w:szCs w:val="28"/>
              </w:rPr>
            </w:pPr>
            <w:r>
              <w:rPr>
                <w:rFonts w:eastAsia="Segoe UI Symbol" w:cstheme="minorHAnsi"/>
                <w:sz w:val="28"/>
                <w:szCs w:val="28"/>
              </w:rPr>
              <w:t>•</w:t>
            </w:r>
          </w:p>
          <w:p w14:paraId="3BCBCB4C" w14:textId="77777777" w:rsidR="008F39C0" w:rsidRDefault="008F39C0">
            <w:pPr>
              <w:spacing w:after="0" w:line="240" w:lineRule="auto"/>
              <w:ind w:left="106"/>
              <w:rPr>
                <w:rFonts w:cstheme="minorHAnsi"/>
                <w:sz w:val="28"/>
                <w:szCs w:val="28"/>
              </w:rPr>
            </w:pPr>
          </w:p>
        </w:tc>
        <w:tc>
          <w:tcPr>
            <w:tcW w:w="5526" w:type="dxa"/>
            <w:gridSpan w:val="2"/>
            <w:tcBorders>
              <w:top w:val="single" w:sz="4" w:space="0" w:color="000000"/>
              <w:left w:val="nil"/>
              <w:bottom w:val="single" w:sz="4" w:space="0" w:color="000000"/>
              <w:right w:val="single" w:sz="4" w:space="0" w:color="000000"/>
            </w:tcBorders>
          </w:tcPr>
          <w:p w14:paraId="51886F1E" w14:textId="77777777" w:rsidR="008F39C0" w:rsidRDefault="009C7079">
            <w:pPr>
              <w:spacing w:after="0" w:line="250" w:lineRule="auto"/>
              <w:rPr>
                <w:rFonts w:cstheme="minorHAnsi"/>
                <w:sz w:val="28"/>
                <w:szCs w:val="28"/>
              </w:rPr>
            </w:pPr>
            <w:r>
              <w:rPr>
                <w:rFonts w:cstheme="minorHAnsi"/>
                <w:sz w:val="28"/>
                <w:szCs w:val="28"/>
              </w:rPr>
              <w:t xml:space="preserve">and risk factors that is valid, targeted and time efficient  Recognize the possibility of deliberate harm in </w:t>
            </w:r>
          </w:p>
          <w:p w14:paraId="14C6154E" w14:textId="77777777" w:rsidR="008F39C0" w:rsidRDefault="009C7079">
            <w:pPr>
              <w:spacing w:after="0" w:line="243" w:lineRule="auto"/>
              <w:ind w:right="4"/>
              <w:rPr>
                <w:rFonts w:cstheme="minorHAnsi"/>
                <w:sz w:val="28"/>
                <w:szCs w:val="28"/>
              </w:rPr>
            </w:pPr>
            <w:r>
              <w:rPr>
                <w:rFonts w:cstheme="minorHAnsi"/>
                <w:sz w:val="28"/>
                <w:szCs w:val="28"/>
              </w:rPr>
              <w:t xml:space="preserve">vulnerable patients and report to appropriate agencies  Interpret findings from the history, physical examination and mental state examination, appreciating the importance of clinical, psychological, </w:t>
            </w:r>
          </w:p>
          <w:p w14:paraId="6DF89F74" w14:textId="77777777" w:rsidR="008F39C0" w:rsidRDefault="009C7079">
            <w:pPr>
              <w:spacing w:after="0" w:line="240" w:lineRule="auto"/>
              <w:rPr>
                <w:rFonts w:cstheme="minorHAnsi"/>
                <w:sz w:val="28"/>
                <w:szCs w:val="28"/>
              </w:rPr>
            </w:pPr>
            <w:r>
              <w:rPr>
                <w:rFonts w:cstheme="minorHAnsi"/>
                <w:sz w:val="28"/>
                <w:szCs w:val="28"/>
              </w:rPr>
              <w:t xml:space="preserve">religious, social and cultural factors </w:t>
            </w:r>
          </w:p>
          <w:p w14:paraId="13816448" w14:textId="77777777" w:rsidR="008F39C0" w:rsidRDefault="009C7079">
            <w:pPr>
              <w:spacing w:after="0" w:line="240" w:lineRule="auto"/>
              <w:rPr>
                <w:rFonts w:cstheme="minorHAnsi"/>
                <w:sz w:val="28"/>
                <w:szCs w:val="28"/>
              </w:rPr>
            </w:pPr>
            <w:r>
              <w:rPr>
                <w:rFonts w:cstheme="minorHAnsi"/>
                <w:sz w:val="28"/>
                <w:szCs w:val="28"/>
              </w:rPr>
              <w:t xml:space="preserve">Actively elicit important clinical findings  </w:t>
            </w:r>
          </w:p>
          <w:p w14:paraId="5A7B2D92" w14:textId="77777777" w:rsidR="008F39C0" w:rsidRDefault="009C7079">
            <w:pPr>
              <w:spacing w:after="0" w:line="240" w:lineRule="auto"/>
              <w:rPr>
                <w:rFonts w:cstheme="minorHAnsi"/>
                <w:sz w:val="28"/>
                <w:szCs w:val="28"/>
              </w:rPr>
            </w:pPr>
            <w:r>
              <w:rPr>
                <w:rFonts w:cstheme="minorHAnsi"/>
                <w:sz w:val="28"/>
                <w:szCs w:val="28"/>
              </w:rPr>
              <w:t xml:space="preserve">Perform relevant adjunctive examinations including cognitive examination such as Mini Mental state Examination (MMSE) and Abbreviated Mental Test </w:t>
            </w:r>
          </w:p>
          <w:p w14:paraId="6C57593A" w14:textId="77777777" w:rsidR="008F39C0" w:rsidRDefault="009C7079">
            <w:pPr>
              <w:spacing w:after="0" w:line="240" w:lineRule="auto"/>
              <w:rPr>
                <w:rFonts w:cstheme="minorHAnsi"/>
                <w:sz w:val="28"/>
                <w:szCs w:val="28"/>
              </w:rPr>
            </w:pPr>
            <w:r>
              <w:rPr>
                <w:rFonts w:cstheme="minorHAnsi"/>
                <w:sz w:val="28"/>
                <w:szCs w:val="28"/>
              </w:rPr>
              <w:t xml:space="preserve">Score (AMTS)  </w:t>
            </w:r>
          </w:p>
          <w:p w14:paraId="5B48A671" w14:textId="77777777" w:rsidR="008F39C0" w:rsidRDefault="008F39C0">
            <w:pPr>
              <w:spacing w:after="0" w:line="240" w:lineRule="auto"/>
              <w:rPr>
                <w:rFonts w:cstheme="minorHAnsi"/>
                <w:sz w:val="28"/>
                <w:szCs w:val="28"/>
              </w:rPr>
            </w:pPr>
          </w:p>
        </w:tc>
        <w:tc>
          <w:tcPr>
            <w:tcW w:w="1708" w:type="dxa"/>
            <w:gridSpan w:val="2"/>
            <w:tcBorders>
              <w:top w:val="single" w:sz="4" w:space="0" w:color="000000"/>
              <w:left w:val="single" w:sz="4" w:space="0" w:color="000000"/>
              <w:bottom w:val="single" w:sz="4" w:space="0" w:color="000000"/>
              <w:right w:val="single" w:sz="4" w:space="0" w:color="000000"/>
            </w:tcBorders>
          </w:tcPr>
          <w:p w14:paraId="59A9441A" w14:textId="77777777" w:rsidR="008F39C0" w:rsidRDefault="009C7079">
            <w:pPr>
              <w:spacing w:after="0" w:line="240" w:lineRule="auto"/>
              <w:ind w:left="108" w:right="17"/>
              <w:rPr>
                <w:rFonts w:cstheme="minorHAnsi"/>
                <w:sz w:val="28"/>
                <w:szCs w:val="28"/>
              </w:rPr>
            </w:pPr>
            <w:r>
              <w:rPr>
                <w:rFonts w:cstheme="minorHAnsi"/>
                <w:sz w:val="28"/>
                <w:szCs w:val="28"/>
              </w:rPr>
              <w:t>wards and  outpatient departments</w:t>
            </w:r>
          </w:p>
        </w:tc>
        <w:tc>
          <w:tcPr>
            <w:tcW w:w="1677" w:type="dxa"/>
            <w:tcBorders>
              <w:top w:val="single" w:sz="4" w:space="0" w:color="000000"/>
              <w:left w:val="single" w:sz="4" w:space="0" w:color="000000"/>
              <w:bottom w:val="single" w:sz="4" w:space="0" w:color="000000"/>
              <w:right w:val="single" w:sz="4" w:space="0" w:color="000000"/>
            </w:tcBorders>
          </w:tcPr>
          <w:p w14:paraId="01FBC973" w14:textId="77777777" w:rsidR="008F39C0" w:rsidRDefault="009C7079">
            <w:pPr>
              <w:spacing w:after="0" w:line="240" w:lineRule="auto"/>
              <w:ind w:left="106"/>
              <w:rPr>
                <w:rFonts w:cstheme="minorHAnsi"/>
                <w:sz w:val="28"/>
                <w:szCs w:val="28"/>
              </w:rPr>
            </w:pPr>
            <w:r>
              <w:rPr>
                <w:rFonts w:eastAsia="Times New Roman" w:cstheme="minorHAnsi"/>
                <w:sz w:val="28"/>
                <w:szCs w:val="28"/>
              </w:rPr>
              <w:t xml:space="preserve">mini-CEX  </w:t>
            </w:r>
          </w:p>
        </w:tc>
      </w:tr>
      <w:tr w:rsidR="008F39C0" w14:paraId="7EB71D7C" w14:textId="77777777">
        <w:trPr>
          <w:trHeight w:val="1085"/>
        </w:trPr>
        <w:tc>
          <w:tcPr>
            <w:tcW w:w="3076" w:type="dxa"/>
            <w:tcBorders>
              <w:top w:val="single" w:sz="4" w:space="0" w:color="000000"/>
              <w:left w:val="single" w:sz="4" w:space="0" w:color="000000"/>
              <w:bottom w:val="single" w:sz="4" w:space="0" w:color="000000"/>
              <w:right w:val="single" w:sz="4" w:space="0" w:color="000000"/>
            </w:tcBorders>
          </w:tcPr>
          <w:p w14:paraId="65AD0D64" w14:textId="77777777" w:rsidR="008F39C0" w:rsidRDefault="009C7079">
            <w:pPr>
              <w:spacing w:after="0" w:line="240" w:lineRule="auto"/>
              <w:ind w:right="47"/>
              <w:jc w:val="center"/>
              <w:rPr>
                <w:rFonts w:cstheme="minorHAnsi"/>
                <w:sz w:val="28"/>
                <w:szCs w:val="28"/>
              </w:rPr>
            </w:pPr>
            <w:r>
              <w:rPr>
                <w:rFonts w:cstheme="minorHAnsi"/>
                <w:b/>
                <w:sz w:val="28"/>
                <w:szCs w:val="28"/>
              </w:rPr>
              <w:t>Clinical examination</w:t>
            </w:r>
          </w:p>
          <w:p w14:paraId="3977CD9F" w14:textId="77777777" w:rsidR="008F39C0" w:rsidRDefault="009C7079">
            <w:pPr>
              <w:spacing w:after="0" w:line="240" w:lineRule="auto"/>
              <w:ind w:left="108"/>
              <w:rPr>
                <w:rFonts w:cstheme="minorHAnsi"/>
                <w:sz w:val="28"/>
                <w:szCs w:val="28"/>
              </w:rPr>
            </w:pPr>
            <w:r>
              <w:rPr>
                <w:rFonts w:cstheme="minorHAnsi"/>
                <w:b/>
                <w:sz w:val="28"/>
                <w:szCs w:val="28"/>
              </w:rPr>
              <w:t xml:space="preserve">                    (Behaviors)</w:t>
            </w:r>
          </w:p>
        </w:tc>
        <w:tc>
          <w:tcPr>
            <w:tcW w:w="1191" w:type="dxa"/>
            <w:gridSpan w:val="3"/>
            <w:tcBorders>
              <w:top w:val="single" w:sz="4" w:space="0" w:color="000000"/>
              <w:left w:val="single" w:sz="4" w:space="0" w:color="000000"/>
              <w:bottom w:val="single" w:sz="4" w:space="0" w:color="000000"/>
              <w:right w:val="nil"/>
            </w:tcBorders>
          </w:tcPr>
          <w:p w14:paraId="7AFD0FFD" w14:textId="77777777" w:rsidR="008F39C0" w:rsidRDefault="009C7079">
            <w:pPr>
              <w:spacing w:after="225" w:line="240" w:lineRule="auto"/>
              <w:ind w:left="237"/>
              <w:jc w:val="center"/>
              <w:rPr>
                <w:rFonts w:cstheme="minorHAnsi"/>
                <w:sz w:val="28"/>
                <w:szCs w:val="28"/>
              </w:rPr>
            </w:pPr>
            <w:r>
              <w:rPr>
                <w:rFonts w:eastAsia="Segoe UI Symbol" w:cstheme="minorHAnsi"/>
                <w:sz w:val="28"/>
                <w:szCs w:val="28"/>
              </w:rPr>
              <w:t>•</w:t>
            </w:r>
          </w:p>
          <w:p w14:paraId="675380AA" w14:textId="77777777" w:rsidR="008F39C0" w:rsidRDefault="008F39C0">
            <w:pPr>
              <w:spacing w:after="0" w:line="240" w:lineRule="auto"/>
              <w:ind w:left="106"/>
              <w:rPr>
                <w:rFonts w:cstheme="minorHAnsi"/>
                <w:sz w:val="28"/>
                <w:szCs w:val="28"/>
              </w:rPr>
            </w:pPr>
          </w:p>
        </w:tc>
        <w:tc>
          <w:tcPr>
            <w:tcW w:w="5526" w:type="dxa"/>
            <w:gridSpan w:val="2"/>
            <w:tcBorders>
              <w:top w:val="single" w:sz="4" w:space="0" w:color="000000"/>
              <w:left w:val="nil"/>
              <w:bottom w:val="single" w:sz="4" w:space="0" w:color="000000"/>
              <w:right w:val="single" w:sz="4" w:space="0" w:color="000000"/>
            </w:tcBorders>
          </w:tcPr>
          <w:p w14:paraId="42A19A0C" w14:textId="77777777" w:rsidR="008F39C0" w:rsidRDefault="009C7079">
            <w:pPr>
              <w:spacing w:after="0" w:line="240" w:lineRule="auto"/>
              <w:rPr>
                <w:rFonts w:cstheme="minorHAnsi"/>
                <w:sz w:val="28"/>
                <w:szCs w:val="28"/>
              </w:rPr>
            </w:pPr>
            <w:r>
              <w:rPr>
                <w:rFonts w:cstheme="minorHAnsi"/>
                <w:sz w:val="28"/>
                <w:szCs w:val="28"/>
              </w:rPr>
              <w:t xml:space="preserve">Show respect and behaves in accordance with Good Neurosurgical Practice  </w:t>
            </w:r>
          </w:p>
        </w:tc>
        <w:tc>
          <w:tcPr>
            <w:tcW w:w="1708" w:type="dxa"/>
            <w:gridSpan w:val="2"/>
            <w:tcBorders>
              <w:top w:val="single" w:sz="4" w:space="0" w:color="000000"/>
              <w:left w:val="single" w:sz="4" w:space="0" w:color="000000"/>
              <w:bottom w:val="single" w:sz="4" w:space="0" w:color="000000"/>
              <w:right w:val="single" w:sz="4" w:space="0" w:color="000000"/>
            </w:tcBorders>
          </w:tcPr>
          <w:p w14:paraId="56608739" w14:textId="77777777" w:rsidR="008F39C0" w:rsidRDefault="009C7079">
            <w:pPr>
              <w:spacing w:after="0" w:line="240" w:lineRule="auto"/>
              <w:ind w:left="108"/>
              <w:rPr>
                <w:rFonts w:cstheme="minorHAnsi"/>
                <w:sz w:val="28"/>
                <w:szCs w:val="28"/>
              </w:rPr>
            </w:pPr>
            <w:r>
              <w:rPr>
                <w:rFonts w:cstheme="minorHAnsi"/>
                <w:sz w:val="28"/>
                <w:szCs w:val="28"/>
              </w:rPr>
              <w:t xml:space="preserve">Bedside teaching in </w:t>
            </w:r>
          </w:p>
          <w:p w14:paraId="771236E9" w14:textId="77777777" w:rsidR="008F39C0" w:rsidRDefault="009C7079">
            <w:pPr>
              <w:spacing w:after="0" w:line="240" w:lineRule="auto"/>
              <w:ind w:left="108" w:right="17"/>
              <w:rPr>
                <w:rFonts w:cstheme="minorHAnsi"/>
                <w:sz w:val="28"/>
                <w:szCs w:val="28"/>
              </w:rPr>
            </w:pPr>
            <w:r>
              <w:rPr>
                <w:rFonts w:cstheme="minorHAnsi"/>
                <w:sz w:val="28"/>
                <w:szCs w:val="28"/>
              </w:rPr>
              <w:t>wards and  outpatient departments</w:t>
            </w:r>
          </w:p>
        </w:tc>
        <w:tc>
          <w:tcPr>
            <w:tcW w:w="1677" w:type="dxa"/>
            <w:tcBorders>
              <w:top w:val="single" w:sz="4" w:space="0" w:color="000000"/>
              <w:left w:val="single" w:sz="4" w:space="0" w:color="000000"/>
              <w:bottom w:val="single" w:sz="4" w:space="0" w:color="000000"/>
              <w:right w:val="single" w:sz="4" w:space="0" w:color="000000"/>
            </w:tcBorders>
          </w:tcPr>
          <w:p w14:paraId="0D74383D" w14:textId="77777777" w:rsidR="008F39C0" w:rsidRDefault="009C7079">
            <w:pPr>
              <w:spacing w:after="22" w:line="240" w:lineRule="auto"/>
              <w:ind w:left="106"/>
              <w:rPr>
                <w:rFonts w:cstheme="minorHAnsi"/>
                <w:sz w:val="28"/>
                <w:szCs w:val="28"/>
              </w:rPr>
            </w:pPr>
            <w:r>
              <w:rPr>
                <w:rFonts w:eastAsia="Times New Roman" w:cstheme="minorHAnsi"/>
                <w:sz w:val="28"/>
                <w:szCs w:val="28"/>
              </w:rPr>
              <w:t xml:space="preserve">CBD,  miniCEX, </w:t>
            </w:r>
          </w:p>
          <w:p w14:paraId="2D830042" w14:textId="77777777" w:rsidR="008F39C0" w:rsidRDefault="008F39C0">
            <w:pPr>
              <w:spacing w:after="0" w:line="240" w:lineRule="auto"/>
              <w:ind w:left="106"/>
              <w:rPr>
                <w:rFonts w:cstheme="minorHAnsi"/>
                <w:sz w:val="28"/>
                <w:szCs w:val="28"/>
              </w:rPr>
            </w:pPr>
          </w:p>
        </w:tc>
      </w:tr>
      <w:tr w:rsidR="008F39C0" w14:paraId="4FF0DB99" w14:textId="77777777">
        <w:trPr>
          <w:trHeight w:val="609"/>
        </w:trPr>
        <w:tc>
          <w:tcPr>
            <w:tcW w:w="3076" w:type="dxa"/>
            <w:tcBorders>
              <w:top w:val="single" w:sz="4" w:space="0" w:color="000000"/>
              <w:left w:val="single" w:sz="4" w:space="0" w:color="000000"/>
              <w:bottom w:val="single" w:sz="4" w:space="0" w:color="000000"/>
              <w:right w:val="single" w:sz="4" w:space="0" w:color="000000"/>
            </w:tcBorders>
          </w:tcPr>
          <w:p w14:paraId="4D853D8B" w14:textId="77777777" w:rsidR="008F39C0" w:rsidRDefault="009C7079">
            <w:pPr>
              <w:spacing w:after="0" w:line="240" w:lineRule="auto"/>
              <w:ind w:left="828" w:hanging="360"/>
              <w:jc w:val="both"/>
              <w:rPr>
                <w:rFonts w:cstheme="minorHAnsi"/>
                <w:sz w:val="28"/>
                <w:szCs w:val="28"/>
              </w:rPr>
            </w:pPr>
            <w:r>
              <w:rPr>
                <w:rFonts w:cstheme="minorHAnsi"/>
                <w:b/>
                <w:sz w:val="28"/>
                <w:szCs w:val="28"/>
              </w:rPr>
              <w:t xml:space="preserve">Time management and decision making </w:t>
            </w:r>
          </w:p>
        </w:tc>
        <w:tc>
          <w:tcPr>
            <w:tcW w:w="1191" w:type="dxa"/>
            <w:gridSpan w:val="3"/>
            <w:tcBorders>
              <w:top w:val="single" w:sz="4" w:space="0" w:color="000000"/>
              <w:left w:val="single" w:sz="4" w:space="0" w:color="000000"/>
              <w:bottom w:val="single" w:sz="4" w:space="0" w:color="000000"/>
              <w:right w:val="nil"/>
            </w:tcBorders>
          </w:tcPr>
          <w:p w14:paraId="05C12387" w14:textId="77777777" w:rsidR="008F39C0" w:rsidRDefault="009C7079">
            <w:pPr>
              <w:spacing w:after="0" w:line="240" w:lineRule="auto"/>
              <w:ind w:left="237"/>
              <w:jc w:val="center"/>
              <w:rPr>
                <w:rFonts w:cstheme="minorHAnsi"/>
                <w:sz w:val="28"/>
                <w:szCs w:val="28"/>
              </w:rPr>
            </w:pPr>
            <w:r>
              <w:rPr>
                <w:rFonts w:eastAsia="Segoe UI Symbol" w:cstheme="minorHAnsi"/>
                <w:sz w:val="28"/>
                <w:szCs w:val="28"/>
              </w:rPr>
              <w:t>•</w:t>
            </w:r>
          </w:p>
        </w:tc>
        <w:tc>
          <w:tcPr>
            <w:tcW w:w="5526" w:type="dxa"/>
            <w:gridSpan w:val="2"/>
            <w:tcBorders>
              <w:top w:val="single" w:sz="4" w:space="0" w:color="000000"/>
              <w:left w:val="nil"/>
              <w:bottom w:val="single" w:sz="4" w:space="0" w:color="000000"/>
              <w:right w:val="single" w:sz="4" w:space="0" w:color="000000"/>
            </w:tcBorders>
          </w:tcPr>
          <w:p w14:paraId="787D754A" w14:textId="77777777" w:rsidR="008F39C0" w:rsidRDefault="009C7079">
            <w:pPr>
              <w:spacing w:after="0" w:line="240" w:lineRule="auto"/>
              <w:rPr>
                <w:rFonts w:cstheme="minorHAnsi"/>
                <w:sz w:val="28"/>
                <w:szCs w:val="28"/>
              </w:rPr>
            </w:pPr>
            <w:r>
              <w:rPr>
                <w:rFonts w:cstheme="minorHAnsi"/>
                <w:sz w:val="28"/>
                <w:szCs w:val="28"/>
              </w:rPr>
              <w:t xml:space="preserve">To become increasingly able to prioritize and organize clinical and clerical duties in order to optimize patient care. To become increasingly able to make appropriate clinical and clerical decisions in order to optimize the effectiveness of the clinical team resource  </w:t>
            </w:r>
          </w:p>
          <w:p w14:paraId="46CCE917" w14:textId="77777777" w:rsidR="008F39C0" w:rsidRDefault="008F39C0">
            <w:pPr>
              <w:spacing w:after="0" w:line="240" w:lineRule="auto"/>
              <w:rPr>
                <w:rFonts w:cstheme="minorHAnsi"/>
                <w:sz w:val="28"/>
                <w:szCs w:val="28"/>
              </w:rPr>
            </w:pPr>
          </w:p>
        </w:tc>
        <w:tc>
          <w:tcPr>
            <w:tcW w:w="1708" w:type="dxa"/>
            <w:gridSpan w:val="2"/>
            <w:tcBorders>
              <w:top w:val="single" w:sz="4" w:space="0" w:color="000000"/>
              <w:left w:val="single" w:sz="4" w:space="0" w:color="000000"/>
              <w:bottom w:val="single" w:sz="4" w:space="0" w:color="000000"/>
              <w:right w:val="single" w:sz="4" w:space="0" w:color="000000"/>
            </w:tcBorders>
          </w:tcPr>
          <w:p w14:paraId="5B64861B" w14:textId="77777777" w:rsidR="008F39C0" w:rsidRDefault="009C7079">
            <w:pPr>
              <w:spacing w:after="0" w:line="240" w:lineRule="auto"/>
              <w:ind w:left="108"/>
              <w:rPr>
                <w:rFonts w:cstheme="minorHAnsi"/>
                <w:sz w:val="28"/>
                <w:szCs w:val="28"/>
              </w:rPr>
            </w:pPr>
            <w:r>
              <w:rPr>
                <w:rFonts w:cstheme="minorHAnsi"/>
                <w:sz w:val="28"/>
                <w:szCs w:val="28"/>
              </w:rPr>
              <w:t xml:space="preserve">Bedside teaching in </w:t>
            </w:r>
          </w:p>
          <w:p w14:paraId="0BADD91A" w14:textId="77777777" w:rsidR="008F39C0" w:rsidRDefault="009C7079">
            <w:pPr>
              <w:spacing w:after="0" w:line="240" w:lineRule="auto"/>
              <w:ind w:left="108" w:right="17"/>
              <w:rPr>
                <w:rFonts w:cstheme="minorHAnsi"/>
                <w:sz w:val="28"/>
                <w:szCs w:val="28"/>
              </w:rPr>
            </w:pPr>
            <w:r>
              <w:rPr>
                <w:rFonts w:cstheme="minorHAnsi"/>
                <w:sz w:val="28"/>
                <w:szCs w:val="28"/>
              </w:rPr>
              <w:t xml:space="preserve">wards and  outpatient departments </w:t>
            </w:r>
          </w:p>
        </w:tc>
        <w:tc>
          <w:tcPr>
            <w:tcW w:w="1677" w:type="dxa"/>
            <w:tcBorders>
              <w:top w:val="single" w:sz="4" w:space="0" w:color="000000"/>
              <w:left w:val="single" w:sz="4" w:space="0" w:color="000000"/>
              <w:bottom w:val="single" w:sz="4" w:space="0" w:color="000000"/>
              <w:right w:val="single" w:sz="4" w:space="0" w:color="000000"/>
            </w:tcBorders>
          </w:tcPr>
          <w:p w14:paraId="3D2BAE09" w14:textId="77777777" w:rsidR="008F39C0" w:rsidRDefault="009C7079">
            <w:pPr>
              <w:spacing w:after="0" w:line="240" w:lineRule="auto"/>
              <w:rPr>
                <w:rFonts w:cstheme="minorHAnsi"/>
                <w:sz w:val="28"/>
                <w:szCs w:val="28"/>
              </w:rPr>
            </w:pPr>
            <w:r>
              <w:rPr>
                <w:rFonts w:eastAsia="Times New Roman" w:cstheme="minorHAnsi"/>
                <w:sz w:val="28"/>
                <w:szCs w:val="28"/>
              </w:rPr>
              <w:t>CBD, miniCEX</w:t>
            </w:r>
          </w:p>
          <w:p w14:paraId="70D96B49" w14:textId="77777777" w:rsidR="008F39C0" w:rsidRDefault="008F39C0">
            <w:pPr>
              <w:spacing w:after="0" w:line="240" w:lineRule="auto"/>
              <w:ind w:left="106"/>
              <w:rPr>
                <w:rFonts w:cstheme="minorHAnsi"/>
                <w:sz w:val="28"/>
                <w:szCs w:val="28"/>
              </w:rPr>
            </w:pPr>
          </w:p>
        </w:tc>
      </w:tr>
      <w:tr w:rsidR="008F39C0" w14:paraId="37B175D6" w14:textId="77777777">
        <w:trPr>
          <w:trHeight w:val="2559"/>
        </w:trPr>
        <w:tc>
          <w:tcPr>
            <w:tcW w:w="3076" w:type="dxa"/>
            <w:tcBorders>
              <w:top w:val="single" w:sz="4" w:space="0" w:color="000000"/>
              <w:left w:val="single" w:sz="4" w:space="0" w:color="000000"/>
              <w:bottom w:val="single" w:sz="4" w:space="0" w:color="000000"/>
              <w:right w:val="single" w:sz="4" w:space="0" w:color="000000"/>
            </w:tcBorders>
          </w:tcPr>
          <w:p w14:paraId="4E8D3AEE" w14:textId="77777777" w:rsidR="008F39C0" w:rsidRDefault="009C7079">
            <w:pPr>
              <w:spacing w:after="0" w:line="240" w:lineRule="auto"/>
              <w:ind w:left="140" w:right="94"/>
              <w:jc w:val="center"/>
              <w:rPr>
                <w:rFonts w:cstheme="minorHAnsi"/>
                <w:sz w:val="28"/>
                <w:szCs w:val="28"/>
              </w:rPr>
            </w:pPr>
            <w:r>
              <w:rPr>
                <w:rFonts w:cstheme="minorHAnsi"/>
                <w:b/>
                <w:sz w:val="28"/>
                <w:szCs w:val="28"/>
              </w:rPr>
              <w:t xml:space="preserve">Decision making and clinical reasoning </w:t>
            </w:r>
          </w:p>
        </w:tc>
        <w:tc>
          <w:tcPr>
            <w:tcW w:w="1191" w:type="dxa"/>
            <w:gridSpan w:val="3"/>
            <w:tcBorders>
              <w:top w:val="single" w:sz="4" w:space="0" w:color="000000"/>
              <w:left w:val="single" w:sz="4" w:space="0" w:color="000000"/>
              <w:bottom w:val="single" w:sz="4" w:space="0" w:color="000000"/>
              <w:right w:val="nil"/>
            </w:tcBorders>
          </w:tcPr>
          <w:p w14:paraId="11E6691D" w14:textId="77777777" w:rsidR="008F39C0" w:rsidRDefault="009C7079">
            <w:pPr>
              <w:spacing w:after="581" w:line="240" w:lineRule="auto"/>
              <w:ind w:left="237"/>
              <w:jc w:val="center"/>
              <w:rPr>
                <w:rFonts w:cstheme="minorHAnsi"/>
                <w:sz w:val="28"/>
                <w:szCs w:val="28"/>
              </w:rPr>
            </w:pPr>
            <w:r>
              <w:rPr>
                <w:rFonts w:eastAsia="Segoe UI Symbol" w:cstheme="minorHAnsi"/>
                <w:sz w:val="28"/>
                <w:szCs w:val="28"/>
              </w:rPr>
              <w:t>•</w:t>
            </w:r>
          </w:p>
          <w:p w14:paraId="31F805A5" w14:textId="77777777" w:rsidR="008F39C0" w:rsidRDefault="009C7079">
            <w:pPr>
              <w:spacing w:after="286" w:line="240" w:lineRule="auto"/>
              <w:ind w:left="237"/>
              <w:jc w:val="center"/>
              <w:rPr>
                <w:rFonts w:cstheme="minorHAnsi"/>
                <w:sz w:val="28"/>
                <w:szCs w:val="28"/>
              </w:rPr>
            </w:pPr>
            <w:r>
              <w:rPr>
                <w:rFonts w:eastAsia="Segoe UI Symbol" w:cstheme="minorHAnsi"/>
                <w:sz w:val="28"/>
                <w:szCs w:val="28"/>
              </w:rPr>
              <w:t>•</w:t>
            </w:r>
          </w:p>
          <w:p w14:paraId="2E5F1F18" w14:textId="77777777" w:rsidR="008F39C0" w:rsidRDefault="009C7079">
            <w:pPr>
              <w:spacing w:after="201" w:line="240" w:lineRule="auto"/>
              <w:ind w:left="237"/>
              <w:jc w:val="center"/>
              <w:rPr>
                <w:rFonts w:cstheme="minorHAnsi"/>
                <w:sz w:val="28"/>
                <w:szCs w:val="28"/>
              </w:rPr>
            </w:pPr>
            <w:r>
              <w:rPr>
                <w:rFonts w:eastAsia="Segoe UI Symbol" w:cstheme="minorHAnsi"/>
                <w:sz w:val="28"/>
                <w:szCs w:val="28"/>
              </w:rPr>
              <w:t>•</w:t>
            </w:r>
          </w:p>
          <w:p w14:paraId="162343FA" w14:textId="77777777" w:rsidR="008F39C0" w:rsidRDefault="008F39C0">
            <w:pPr>
              <w:spacing w:after="0" w:line="240" w:lineRule="auto"/>
              <w:ind w:left="106"/>
              <w:rPr>
                <w:rFonts w:cstheme="minorHAnsi"/>
                <w:sz w:val="28"/>
                <w:szCs w:val="28"/>
              </w:rPr>
            </w:pPr>
          </w:p>
          <w:p w14:paraId="44CD0D84" w14:textId="77777777" w:rsidR="008F39C0" w:rsidRDefault="008F39C0">
            <w:pPr>
              <w:spacing w:after="0" w:line="240" w:lineRule="auto"/>
              <w:ind w:left="106"/>
              <w:rPr>
                <w:rFonts w:cstheme="minorHAnsi"/>
                <w:sz w:val="28"/>
                <w:szCs w:val="28"/>
              </w:rPr>
            </w:pPr>
          </w:p>
        </w:tc>
        <w:tc>
          <w:tcPr>
            <w:tcW w:w="5526" w:type="dxa"/>
            <w:gridSpan w:val="2"/>
            <w:tcBorders>
              <w:top w:val="single" w:sz="4" w:space="0" w:color="000000"/>
              <w:left w:val="nil"/>
              <w:bottom w:val="single" w:sz="4" w:space="0" w:color="000000"/>
              <w:right w:val="single" w:sz="4" w:space="0" w:color="000000"/>
            </w:tcBorders>
          </w:tcPr>
          <w:p w14:paraId="7C36FF47" w14:textId="77777777" w:rsidR="008F39C0" w:rsidRDefault="009C7079">
            <w:pPr>
              <w:spacing w:after="11" w:line="241" w:lineRule="auto"/>
              <w:rPr>
                <w:rFonts w:cstheme="minorHAnsi"/>
                <w:sz w:val="28"/>
                <w:szCs w:val="28"/>
              </w:rPr>
            </w:pPr>
            <w:r>
              <w:rPr>
                <w:rFonts w:cstheme="minorHAnsi"/>
                <w:sz w:val="28"/>
                <w:szCs w:val="28"/>
              </w:rPr>
              <w:t xml:space="preserve">To progressively develop the ability to formulate a diagnostic and therapeutic plan for a patient according to the clinical information available  </w:t>
            </w:r>
          </w:p>
          <w:p w14:paraId="18407A5E" w14:textId="77777777" w:rsidR="008F39C0" w:rsidRDefault="009C7079">
            <w:pPr>
              <w:spacing w:after="11" w:line="240" w:lineRule="auto"/>
              <w:rPr>
                <w:rFonts w:cstheme="minorHAnsi"/>
                <w:sz w:val="28"/>
                <w:szCs w:val="28"/>
              </w:rPr>
            </w:pPr>
            <w:r>
              <w:rPr>
                <w:rFonts w:cstheme="minorHAnsi"/>
                <w:sz w:val="28"/>
                <w:szCs w:val="28"/>
              </w:rPr>
              <w:t xml:space="preserve">To progressively develop the ability to prioritize the diagnostic and therapeutic plan  </w:t>
            </w:r>
          </w:p>
          <w:p w14:paraId="73F6CCBE" w14:textId="77777777" w:rsidR="008F39C0" w:rsidRDefault="009C7079">
            <w:pPr>
              <w:spacing w:after="0" w:line="240" w:lineRule="auto"/>
              <w:rPr>
                <w:rFonts w:cstheme="minorHAnsi"/>
                <w:sz w:val="28"/>
                <w:szCs w:val="28"/>
              </w:rPr>
            </w:pPr>
            <w:r>
              <w:rPr>
                <w:rFonts w:cstheme="minorHAnsi"/>
                <w:sz w:val="28"/>
                <w:szCs w:val="28"/>
              </w:rPr>
              <w:t xml:space="preserve">To be able to communicate the diagnostic and therapeutic plan appropriately </w:t>
            </w:r>
          </w:p>
        </w:tc>
        <w:tc>
          <w:tcPr>
            <w:tcW w:w="1708" w:type="dxa"/>
            <w:gridSpan w:val="2"/>
            <w:tcBorders>
              <w:top w:val="single" w:sz="4" w:space="0" w:color="000000"/>
              <w:left w:val="single" w:sz="4" w:space="0" w:color="000000"/>
              <w:bottom w:val="single" w:sz="4" w:space="0" w:color="000000"/>
              <w:right w:val="single" w:sz="4" w:space="0" w:color="000000"/>
            </w:tcBorders>
          </w:tcPr>
          <w:p w14:paraId="6BF83243" w14:textId="77777777" w:rsidR="008F39C0" w:rsidRDefault="009C7079">
            <w:pPr>
              <w:spacing w:after="0" w:line="240" w:lineRule="auto"/>
              <w:ind w:left="108"/>
              <w:rPr>
                <w:rFonts w:cstheme="minorHAnsi"/>
                <w:sz w:val="28"/>
                <w:szCs w:val="28"/>
              </w:rPr>
            </w:pPr>
            <w:r>
              <w:rPr>
                <w:rFonts w:cstheme="minorHAnsi"/>
                <w:sz w:val="28"/>
                <w:szCs w:val="28"/>
              </w:rPr>
              <w:t>Bedside teaching in wards &amp; OPD</w:t>
            </w:r>
          </w:p>
        </w:tc>
        <w:tc>
          <w:tcPr>
            <w:tcW w:w="1677" w:type="dxa"/>
            <w:tcBorders>
              <w:top w:val="single" w:sz="4" w:space="0" w:color="000000"/>
              <w:left w:val="single" w:sz="4" w:space="0" w:color="000000"/>
              <w:bottom w:val="single" w:sz="4" w:space="0" w:color="000000"/>
              <w:right w:val="single" w:sz="4" w:space="0" w:color="000000"/>
            </w:tcBorders>
          </w:tcPr>
          <w:p w14:paraId="0B7657A6" w14:textId="77777777" w:rsidR="008F39C0" w:rsidRDefault="009C7079">
            <w:pPr>
              <w:spacing w:after="0" w:line="240" w:lineRule="auto"/>
              <w:rPr>
                <w:rFonts w:cstheme="minorHAnsi"/>
                <w:sz w:val="28"/>
                <w:szCs w:val="28"/>
              </w:rPr>
            </w:pPr>
            <w:r>
              <w:rPr>
                <w:rFonts w:eastAsia="Times New Roman" w:cstheme="minorHAnsi"/>
                <w:sz w:val="28"/>
                <w:szCs w:val="28"/>
              </w:rPr>
              <w:t xml:space="preserve">CBD, </w:t>
            </w:r>
          </w:p>
          <w:p w14:paraId="2194F67F" w14:textId="77777777" w:rsidR="008F39C0" w:rsidRDefault="009C7079">
            <w:pPr>
              <w:spacing w:after="0" w:line="240" w:lineRule="auto"/>
              <w:ind w:left="106"/>
              <w:rPr>
                <w:rFonts w:cstheme="minorHAnsi"/>
                <w:sz w:val="28"/>
                <w:szCs w:val="28"/>
              </w:rPr>
            </w:pPr>
            <w:r>
              <w:rPr>
                <w:rFonts w:eastAsia="Times New Roman" w:cstheme="minorHAnsi"/>
                <w:sz w:val="28"/>
                <w:szCs w:val="28"/>
              </w:rPr>
              <w:t xml:space="preserve">mini-CEX  </w:t>
            </w:r>
          </w:p>
          <w:p w14:paraId="0E5EEF3F" w14:textId="77777777" w:rsidR="008F39C0" w:rsidRDefault="008F39C0">
            <w:pPr>
              <w:spacing w:after="0" w:line="240" w:lineRule="auto"/>
              <w:ind w:left="106"/>
              <w:rPr>
                <w:rFonts w:cstheme="minorHAnsi"/>
                <w:sz w:val="28"/>
                <w:szCs w:val="28"/>
              </w:rPr>
            </w:pPr>
          </w:p>
        </w:tc>
      </w:tr>
      <w:tr w:rsidR="008F39C0" w14:paraId="4122FB24" w14:textId="77777777">
        <w:tblPrEx>
          <w:tblCellMar>
            <w:right w:w="58" w:type="dxa"/>
          </w:tblCellMar>
        </w:tblPrEx>
        <w:trPr>
          <w:trHeight w:val="2405"/>
        </w:trPr>
        <w:tc>
          <w:tcPr>
            <w:tcW w:w="3157" w:type="dxa"/>
            <w:gridSpan w:val="2"/>
            <w:tcBorders>
              <w:top w:val="single" w:sz="4" w:space="0" w:color="000000"/>
              <w:left w:val="single" w:sz="4" w:space="0" w:color="000000"/>
              <w:bottom w:val="single" w:sz="4" w:space="0" w:color="000000"/>
              <w:right w:val="single" w:sz="4" w:space="0" w:color="000000"/>
            </w:tcBorders>
          </w:tcPr>
          <w:p w14:paraId="61DDE477" w14:textId="77777777" w:rsidR="008F39C0" w:rsidRDefault="009C7079">
            <w:pPr>
              <w:pStyle w:val="ListParagraph"/>
              <w:spacing w:after="0" w:line="240" w:lineRule="auto"/>
              <w:ind w:left="414"/>
              <w:rPr>
                <w:rFonts w:cstheme="minorHAnsi"/>
                <w:sz w:val="28"/>
                <w:szCs w:val="28"/>
              </w:rPr>
            </w:pPr>
            <w:r>
              <w:rPr>
                <w:rFonts w:cstheme="minorHAnsi"/>
                <w:b/>
                <w:sz w:val="28"/>
                <w:szCs w:val="28"/>
              </w:rPr>
              <w:t>Gross Anatomy Cranium and spine</w:t>
            </w:r>
          </w:p>
          <w:p w14:paraId="017DFA3C" w14:textId="77777777" w:rsidR="008F39C0" w:rsidRDefault="008F39C0">
            <w:pPr>
              <w:spacing w:after="0" w:line="240" w:lineRule="auto"/>
              <w:ind w:left="108"/>
              <w:rPr>
                <w:rFonts w:cstheme="minorHAnsi"/>
                <w:sz w:val="28"/>
                <w:szCs w:val="28"/>
              </w:rPr>
            </w:pPr>
          </w:p>
        </w:tc>
        <w:tc>
          <w:tcPr>
            <w:tcW w:w="1092" w:type="dxa"/>
            <w:tcBorders>
              <w:top w:val="single" w:sz="4" w:space="0" w:color="000000"/>
              <w:left w:val="single" w:sz="4" w:space="0" w:color="000000"/>
              <w:bottom w:val="single" w:sz="4" w:space="0" w:color="000000"/>
              <w:right w:val="nil"/>
            </w:tcBorders>
          </w:tcPr>
          <w:p w14:paraId="486D2828" w14:textId="77777777" w:rsidR="008F39C0" w:rsidRDefault="008F39C0">
            <w:pPr>
              <w:spacing w:after="587" w:line="255" w:lineRule="auto"/>
              <w:ind w:left="411" w:right="69"/>
              <w:jc w:val="center"/>
              <w:rPr>
                <w:rFonts w:cstheme="minorHAnsi"/>
                <w:sz w:val="28"/>
                <w:szCs w:val="28"/>
              </w:rPr>
            </w:pPr>
          </w:p>
          <w:p w14:paraId="6DE2FEB1" w14:textId="77777777" w:rsidR="008F39C0" w:rsidRDefault="008F39C0">
            <w:pPr>
              <w:spacing w:after="0" w:line="240" w:lineRule="auto"/>
              <w:ind w:left="275"/>
              <w:jc w:val="center"/>
              <w:rPr>
                <w:rFonts w:cstheme="minorHAnsi"/>
                <w:sz w:val="28"/>
                <w:szCs w:val="28"/>
              </w:rPr>
            </w:pPr>
          </w:p>
        </w:tc>
        <w:tc>
          <w:tcPr>
            <w:tcW w:w="5485" w:type="dxa"/>
            <w:gridSpan w:val="2"/>
            <w:tcBorders>
              <w:top w:val="single" w:sz="4" w:space="0" w:color="000000"/>
              <w:left w:val="nil"/>
              <w:bottom w:val="single" w:sz="4" w:space="0" w:color="000000"/>
              <w:right w:val="single" w:sz="4" w:space="0" w:color="000000"/>
            </w:tcBorders>
          </w:tcPr>
          <w:p w14:paraId="5F6B0B0C" w14:textId="77777777" w:rsidR="008F39C0" w:rsidRDefault="009C7079">
            <w:pPr>
              <w:spacing w:after="0" w:line="240" w:lineRule="auto"/>
              <w:rPr>
                <w:rFonts w:cstheme="minorHAnsi"/>
                <w:sz w:val="28"/>
                <w:szCs w:val="28"/>
              </w:rPr>
            </w:pPr>
            <w:r>
              <w:rPr>
                <w:rFonts w:cstheme="minorHAnsi"/>
                <w:sz w:val="28"/>
                <w:szCs w:val="28"/>
              </w:rPr>
              <w:t>Students should be able to</w:t>
            </w:r>
          </w:p>
          <w:p w14:paraId="477F2AE9" w14:textId="77777777" w:rsidR="008F39C0" w:rsidRDefault="009C7079">
            <w:pPr>
              <w:pStyle w:val="ListParagraph"/>
              <w:numPr>
                <w:ilvl w:val="0"/>
                <w:numId w:val="100"/>
              </w:numPr>
              <w:spacing w:after="0" w:line="240" w:lineRule="auto"/>
              <w:rPr>
                <w:rFonts w:cstheme="minorHAnsi"/>
                <w:sz w:val="28"/>
                <w:szCs w:val="28"/>
              </w:rPr>
            </w:pPr>
            <w:r>
              <w:rPr>
                <w:rFonts w:cstheme="minorHAnsi"/>
                <w:sz w:val="28"/>
                <w:szCs w:val="28"/>
              </w:rPr>
              <w:t>Cortical surface anatomy</w:t>
            </w:r>
          </w:p>
          <w:p w14:paraId="06801256" w14:textId="77777777" w:rsidR="008F39C0" w:rsidRDefault="009C7079">
            <w:pPr>
              <w:pStyle w:val="ListParagraph"/>
              <w:numPr>
                <w:ilvl w:val="0"/>
                <w:numId w:val="100"/>
              </w:numPr>
              <w:spacing w:after="0" w:line="240" w:lineRule="auto"/>
              <w:rPr>
                <w:rFonts w:cstheme="minorHAnsi"/>
                <w:sz w:val="28"/>
                <w:szCs w:val="28"/>
              </w:rPr>
            </w:pPr>
            <w:r>
              <w:rPr>
                <w:rFonts w:cstheme="minorHAnsi"/>
                <w:sz w:val="28"/>
                <w:szCs w:val="28"/>
              </w:rPr>
              <w:t>Central sulcus on axial imaging</w:t>
            </w:r>
          </w:p>
          <w:p w14:paraId="79D5A500" w14:textId="77777777" w:rsidR="008F39C0" w:rsidRDefault="009C7079">
            <w:pPr>
              <w:pStyle w:val="ListParagraph"/>
              <w:numPr>
                <w:ilvl w:val="0"/>
                <w:numId w:val="100"/>
              </w:numPr>
              <w:spacing w:after="0" w:line="240" w:lineRule="auto"/>
              <w:rPr>
                <w:rFonts w:cstheme="minorHAnsi"/>
                <w:sz w:val="28"/>
                <w:szCs w:val="28"/>
              </w:rPr>
            </w:pPr>
            <w:r>
              <w:rPr>
                <w:rFonts w:cstheme="minorHAnsi"/>
                <w:sz w:val="28"/>
                <w:szCs w:val="28"/>
              </w:rPr>
              <w:t>Surface anatomy of the cranium</w:t>
            </w:r>
          </w:p>
          <w:p w14:paraId="7ACE669C" w14:textId="77777777" w:rsidR="008F39C0" w:rsidRDefault="009C7079">
            <w:pPr>
              <w:pStyle w:val="ListParagraph"/>
              <w:numPr>
                <w:ilvl w:val="0"/>
                <w:numId w:val="101"/>
              </w:numPr>
              <w:autoSpaceDE w:val="0"/>
              <w:autoSpaceDN w:val="0"/>
              <w:adjustRightInd w:val="0"/>
              <w:spacing w:after="0" w:line="240" w:lineRule="auto"/>
              <w:rPr>
                <w:rFonts w:cstheme="minorHAnsi"/>
                <w:sz w:val="28"/>
                <w:szCs w:val="28"/>
              </w:rPr>
            </w:pPr>
            <w:r>
              <w:rPr>
                <w:rFonts w:cstheme="minorHAnsi"/>
                <w:sz w:val="28"/>
                <w:szCs w:val="28"/>
              </w:rPr>
              <w:t>Surface landmarks of spine levels</w:t>
            </w:r>
          </w:p>
          <w:p w14:paraId="54C482D8" w14:textId="77777777" w:rsidR="008F39C0" w:rsidRDefault="009C7079">
            <w:pPr>
              <w:pStyle w:val="ListParagraph"/>
              <w:numPr>
                <w:ilvl w:val="0"/>
                <w:numId w:val="101"/>
              </w:numPr>
              <w:autoSpaceDE w:val="0"/>
              <w:autoSpaceDN w:val="0"/>
              <w:adjustRightInd w:val="0"/>
              <w:spacing w:after="0" w:line="240" w:lineRule="auto"/>
              <w:rPr>
                <w:rFonts w:cstheme="minorHAnsi"/>
                <w:sz w:val="28"/>
                <w:szCs w:val="28"/>
              </w:rPr>
            </w:pPr>
            <w:r>
              <w:rPr>
                <w:rFonts w:cstheme="minorHAnsi"/>
                <w:sz w:val="28"/>
                <w:szCs w:val="28"/>
              </w:rPr>
              <w:t xml:space="preserve">Cranial foramina and their contents </w:t>
            </w:r>
          </w:p>
          <w:p w14:paraId="495C0AE3" w14:textId="77777777" w:rsidR="008F39C0" w:rsidRDefault="009C7079">
            <w:pPr>
              <w:pStyle w:val="ListParagraph"/>
              <w:numPr>
                <w:ilvl w:val="0"/>
                <w:numId w:val="101"/>
              </w:numPr>
              <w:autoSpaceDE w:val="0"/>
              <w:autoSpaceDN w:val="0"/>
              <w:adjustRightInd w:val="0"/>
              <w:spacing w:after="0" w:line="240" w:lineRule="auto"/>
              <w:rPr>
                <w:rFonts w:cstheme="minorHAnsi"/>
                <w:sz w:val="28"/>
                <w:szCs w:val="28"/>
              </w:rPr>
            </w:pPr>
            <w:r>
              <w:rPr>
                <w:rFonts w:cstheme="minorHAnsi"/>
                <w:sz w:val="28"/>
                <w:szCs w:val="28"/>
              </w:rPr>
              <w:t xml:space="preserve">Internal capsule </w:t>
            </w:r>
          </w:p>
          <w:p w14:paraId="53E9BD55" w14:textId="77777777" w:rsidR="008F39C0" w:rsidRDefault="009C7079">
            <w:pPr>
              <w:pStyle w:val="ListParagraph"/>
              <w:numPr>
                <w:ilvl w:val="0"/>
                <w:numId w:val="101"/>
              </w:numPr>
              <w:autoSpaceDE w:val="0"/>
              <w:autoSpaceDN w:val="0"/>
              <w:adjustRightInd w:val="0"/>
              <w:spacing w:after="0" w:line="240" w:lineRule="auto"/>
              <w:rPr>
                <w:rFonts w:cstheme="minorHAnsi"/>
                <w:sz w:val="28"/>
                <w:szCs w:val="28"/>
              </w:rPr>
            </w:pPr>
            <w:r>
              <w:rPr>
                <w:rFonts w:cstheme="minorHAnsi"/>
                <w:sz w:val="28"/>
                <w:szCs w:val="28"/>
              </w:rPr>
              <w:t xml:space="preserve">Cerebellopontine angle anatomy </w:t>
            </w:r>
          </w:p>
          <w:p w14:paraId="29EA2288" w14:textId="77777777" w:rsidR="008F39C0" w:rsidRDefault="009C7079">
            <w:pPr>
              <w:pStyle w:val="ListParagraph"/>
              <w:numPr>
                <w:ilvl w:val="0"/>
                <w:numId w:val="101"/>
              </w:numPr>
              <w:autoSpaceDE w:val="0"/>
              <w:autoSpaceDN w:val="0"/>
              <w:adjustRightInd w:val="0"/>
              <w:spacing w:after="0" w:line="240" w:lineRule="auto"/>
              <w:rPr>
                <w:rFonts w:cstheme="minorHAnsi"/>
                <w:sz w:val="28"/>
                <w:szCs w:val="28"/>
              </w:rPr>
            </w:pPr>
            <w:r>
              <w:rPr>
                <w:rFonts w:cstheme="minorHAnsi"/>
                <w:sz w:val="28"/>
                <w:szCs w:val="28"/>
              </w:rPr>
              <w:t xml:space="preserve">Occipitoatlantoaxial-complex anatomy </w:t>
            </w:r>
          </w:p>
          <w:p w14:paraId="7E76B7BC" w14:textId="77777777" w:rsidR="008F39C0" w:rsidRDefault="009C7079">
            <w:pPr>
              <w:pStyle w:val="ListParagraph"/>
              <w:numPr>
                <w:ilvl w:val="0"/>
                <w:numId w:val="101"/>
              </w:numPr>
              <w:spacing w:after="0" w:line="240" w:lineRule="auto"/>
              <w:ind w:right="54"/>
              <w:jc w:val="both"/>
              <w:rPr>
                <w:rFonts w:cstheme="minorHAnsi"/>
                <w:sz w:val="28"/>
                <w:szCs w:val="28"/>
              </w:rPr>
            </w:pPr>
            <w:r>
              <w:rPr>
                <w:rFonts w:cstheme="minorHAnsi"/>
                <w:sz w:val="28"/>
                <w:szCs w:val="28"/>
              </w:rPr>
              <w:t>Spinal cord anatomy.</w:t>
            </w:r>
          </w:p>
        </w:tc>
        <w:tc>
          <w:tcPr>
            <w:tcW w:w="1740" w:type="dxa"/>
            <w:gridSpan w:val="2"/>
            <w:tcBorders>
              <w:top w:val="single" w:sz="4" w:space="0" w:color="000000"/>
              <w:left w:val="single" w:sz="4" w:space="0" w:color="000000"/>
              <w:bottom w:val="single" w:sz="4" w:space="0" w:color="000000"/>
              <w:right w:val="single" w:sz="4" w:space="0" w:color="000000"/>
            </w:tcBorders>
          </w:tcPr>
          <w:p w14:paraId="4BFE1C82" w14:textId="77777777" w:rsidR="008F39C0" w:rsidRDefault="009C7079">
            <w:pPr>
              <w:spacing w:after="0" w:line="240" w:lineRule="auto"/>
              <w:ind w:left="108"/>
              <w:jc w:val="both"/>
              <w:rPr>
                <w:rFonts w:cstheme="minorHAnsi"/>
                <w:sz w:val="28"/>
                <w:szCs w:val="28"/>
              </w:rPr>
            </w:pPr>
            <w:r>
              <w:rPr>
                <w:rFonts w:cstheme="minorHAnsi"/>
                <w:sz w:val="28"/>
                <w:szCs w:val="28"/>
              </w:rPr>
              <w:t>LGIS</w:t>
            </w:r>
          </w:p>
        </w:tc>
        <w:tc>
          <w:tcPr>
            <w:tcW w:w="1704" w:type="dxa"/>
            <w:gridSpan w:val="2"/>
            <w:tcBorders>
              <w:top w:val="single" w:sz="4" w:space="0" w:color="000000"/>
              <w:left w:val="single" w:sz="4" w:space="0" w:color="000000"/>
              <w:bottom w:val="single" w:sz="4" w:space="0" w:color="000000"/>
              <w:right w:val="single" w:sz="4" w:space="0" w:color="000000"/>
            </w:tcBorders>
          </w:tcPr>
          <w:p w14:paraId="501F2268"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 SAQs  </w:t>
            </w:r>
          </w:p>
        </w:tc>
      </w:tr>
      <w:tr w:rsidR="008F39C0" w14:paraId="1F5C3CCB" w14:textId="77777777">
        <w:tblPrEx>
          <w:tblCellMar>
            <w:right w:w="58" w:type="dxa"/>
          </w:tblCellMar>
        </w:tblPrEx>
        <w:trPr>
          <w:trHeight w:val="1514"/>
        </w:trPr>
        <w:tc>
          <w:tcPr>
            <w:tcW w:w="3157" w:type="dxa"/>
            <w:gridSpan w:val="2"/>
            <w:tcBorders>
              <w:top w:val="single" w:sz="4" w:space="0" w:color="000000"/>
              <w:left w:val="single" w:sz="4" w:space="0" w:color="000000"/>
              <w:bottom w:val="single" w:sz="4" w:space="0" w:color="000000"/>
              <w:right w:val="single" w:sz="4" w:space="0" w:color="000000"/>
            </w:tcBorders>
          </w:tcPr>
          <w:p w14:paraId="3CBE22AD" w14:textId="77777777" w:rsidR="008F39C0" w:rsidRDefault="009C7079">
            <w:pPr>
              <w:spacing w:after="0" w:line="240" w:lineRule="auto"/>
              <w:rPr>
                <w:rFonts w:cstheme="minorHAnsi"/>
                <w:sz w:val="28"/>
                <w:szCs w:val="28"/>
              </w:rPr>
            </w:pPr>
            <w:r>
              <w:rPr>
                <w:rFonts w:cstheme="minorHAnsi"/>
                <w:b/>
                <w:sz w:val="28"/>
                <w:szCs w:val="28"/>
              </w:rPr>
              <w:t xml:space="preserve">     Vascular Anatomy </w:t>
            </w:r>
          </w:p>
        </w:tc>
        <w:tc>
          <w:tcPr>
            <w:tcW w:w="1092" w:type="dxa"/>
            <w:tcBorders>
              <w:top w:val="single" w:sz="4" w:space="0" w:color="000000"/>
              <w:left w:val="single" w:sz="4" w:space="0" w:color="000000"/>
              <w:bottom w:val="single" w:sz="4" w:space="0" w:color="000000"/>
              <w:right w:val="nil"/>
            </w:tcBorders>
          </w:tcPr>
          <w:p w14:paraId="7287B6D4" w14:textId="77777777" w:rsidR="008F39C0" w:rsidRDefault="008F39C0">
            <w:pPr>
              <w:spacing w:after="290" w:line="255" w:lineRule="auto"/>
              <w:ind w:right="69"/>
              <w:rPr>
                <w:rFonts w:cstheme="minorHAnsi"/>
                <w:sz w:val="28"/>
                <w:szCs w:val="28"/>
              </w:rPr>
            </w:pPr>
          </w:p>
          <w:p w14:paraId="5022F28E" w14:textId="77777777" w:rsidR="008F39C0" w:rsidRDefault="008F39C0">
            <w:pPr>
              <w:spacing w:after="0" w:line="240" w:lineRule="auto"/>
              <w:ind w:left="275"/>
              <w:jc w:val="center"/>
              <w:rPr>
                <w:rFonts w:cstheme="minorHAnsi"/>
                <w:sz w:val="28"/>
                <w:szCs w:val="28"/>
              </w:rPr>
            </w:pPr>
          </w:p>
          <w:p w14:paraId="6B7FF49D" w14:textId="77777777" w:rsidR="008F39C0" w:rsidRDefault="008F39C0">
            <w:pPr>
              <w:spacing w:after="0" w:line="240" w:lineRule="auto"/>
              <w:ind w:left="266"/>
              <w:jc w:val="center"/>
              <w:rPr>
                <w:rFonts w:cstheme="minorHAnsi"/>
                <w:sz w:val="28"/>
                <w:szCs w:val="28"/>
              </w:rPr>
            </w:pPr>
          </w:p>
        </w:tc>
        <w:tc>
          <w:tcPr>
            <w:tcW w:w="5485" w:type="dxa"/>
            <w:gridSpan w:val="2"/>
            <w:tcBorders>
              <w:top w:val="single" w:sz="4" w:space="0" w:color="000000"/>
              <w:left w:val="nil"/>
              <w:bottom w:val="single" w:sz="4" w:space="0" w:color="000000"/>
              <w:right w:val="single" w:sz="4" w:space="0" w:color="000000"/>
            </w:tcBorders>
          </w:tcPr>
          <w:p w14:paraId="51F100A4" w14:textId="77777777" w:rsidR="008F39C0" w:rsidRDefault="009C7079">
            <w:pPr>
              <w:pStyle w:val="ListParagraph"/>
              <w:numPr>
                <w:ilvl w:val="0"/>
                <w:numId w:val="102"/>
              </w:numPr>
              <w:spacing w:after="0" w:line="240" w:lineRule="auto"/>
              <w:rPr>
                <w:rFonts w:cstheme="minorHAnsi"/>
                <w:sz w:val="28"/>
                <w:szCs w:val="28"/>
              </w:rPr>
            </w:pPr>
            <w:r>
              <w:rPr>
                <w:rFonts w:cstheme="minorHAnsi"/>
                <w:sz w:val="28"/>
                <w:szCs w:val="28"/>
              </w:rPr>
              <w:t>Cerebral vascular territories</w:t>
            </w:r>
          </w:p>
          <w:p w14:paraId="04BA2A03" w14:textId="77777777" w:rsidR="008F39C0" w:rsidRDefault="009C7079">
            <w:pPr>
              <w:pStyle w:val="ListParagraph"/>
              <w:numPr>
                <w:ilvl w:val="0"/>
                <w:numId w:val="102"/>
              </w:numPr>
              <w:spacing w:after="0" w:line="240" w:lineRule="auto"/>
              <w:rPr>
                <w:rFonts w:cstheme="minorHAnsi"/>
                <w:sz w:val="28"/>
                <w:szCs w:val="28"/>
              </w:rPr>
            </w:pPr>
            <w:r>
              <w:rPr>
                <w:rFonts w:cstheme="minorHAnsi"/>
                <w:sz w:val="28"/>
                <w:szCs w:val="28"/>
              </w:rPr>
              <w:t>Cerebral vascular anatomy</w:t>
            </w:r>
          </w:p>
          <w:p w14:paraId="7BE52276" w14:textId="77777777" w:rsidR="008F39C0" w:rsidRDefault="009C7079">
            <w:pPr>
              <w:pStyle w:val="ListParagraph"/>
              <w:numPr>
                <w:ilvl w:val="0"/>
                <w:numId w:val="102"/>
              </w:numPr>
              <w:spacing w:after="0" w:line="240" w:lineRule="auto"/>
              <w:rPr>
                <w:rFonts w:cstheme="minorHAnsi"/>
                <w:sz w:val="28"/>
                <w:szCs w:val="28"/>
              </w:rPr>
            </w:pPr>
            <w:r>
              <w:rPr>
                <w:rFonts w:cstheme="minorHAnsi"/>
                <w:sz w:val="28"/>
                <w:szCs w:val="28"/>
              </w:rPr>
              <w:t>Cerebral venous anatomy</w:t>
            </w:r>
          </w:p>
          <w:p w14:paraId="48E528DB" w14:textId="77777777" w:rsidR="008F39C0" w:rsidRDefault="009C7079">
            <w:pPr>
              <w:pStyle w:val="ListParagraph"/>
              <w:numPr>
                <w:ilvl w:val="0"/>
                <w:numId w:val="102"/>
              </w:numPr>
              <w:spacing w:after="0" w:line="240" w:lineRule="auto"/>
              <w:rPr>
                <w:rFonts w:cstheme="minorHAnsi"/>
                <w:sz w:val="28"/>
                <w:szCs w:val="28"/>
              </w:rPr>
            </w:pPr>
            <w:r>
              <w:rPr>
                <w:rFonts w:cstheme="minorHAnsi"/>
                <w:sz w:val="28"/>
                <w:szCs w:val="28"/>
              </w:rPr>
              <w:t>Spinal cord vasculature</w:t>
            </w:r>
          </w:p>
        </w:tc>
        <w:tc>
          <w:tcPr>
            <w:tcW w:w="1740" w:type="dxa"/>
            <w:gridSpan w:val="2"/>
            <w:tcBorders>
              <w:top w:val="single" w:sz="4" w:space="0" w:color="000000"/>
              <w:left w:val="single" w:sz="4" w:space="0" w:color="000000"/>
              <w:bottom w:val="single" w:sz="4" w:space="0" w:color="000000"/>
              <w:right w:val="single" w:sz="4" w:space="0" w:color="000000"/>
            </w:tcBorders>
          </w:tcPr>
          <w:p w14:paraId="2965BE8D" w14:textId="77777777" w:rsidR="008F39C0" w:rsidRDefault="009C7079">
            <w:pPr>
              <w:spacing w:after="0" w:line="240" w:lineRule="auto"/>
              <w:ind w:left="108"/>
              <w:jc w:val="both"/>
              <w:rPr>
                <w:rFonts w:cstheme="minorHAnsi"/>
                <w:sz w:val="28"/>
                <w:szCs w:val="28"/>
              </w:rPr>
            </w:pPr>
            <w:r>
              <w:rPr>
                <w:rFonts w:cstheme="minorHAnsi"/>
                <w:sz w:val="28"/>
                <w:szCs w:val="28"/>
              </w:rPr>
              <w:t>LGIS</w:t>
            </w:r>
          </w:p>
        </w:tc>
        <w:tc>
          <w:tcPr>
            <w:tcW w:w="1704" w:type="dxa"/>
            <w:gridSpan w:val="2"/>
            <w:tcBorders>
              <w:top w:val="single" w:sz="4" w:space="0" w:color="000000"/>
              <w:left w:val="single" w:sz="4" w:space="0" w:color="000000"/>
              <w:bottom w:val="single" w:sz="4" w:space="0" w:color="000000"/>
              <w:right w:val="single" w:sz="4" w:space="0" w:color="000000"/>
            </w:tcBorders>
          </w:tcPr>
          <w:p w14:paraId="1D22EB22" w14:textId="77777777" w:rsidR="008F39C0" w:rsidRDefault="009C7079">
            <w:pPr>
              <w:spacing w:after="0" w:line="240" w:lineRule="auto"/>
              <w:ind w:left="106"/>
              <w:jc w:val="both"/>
              <w:rPr>
                <w:rFonts w:cstheme="minorHAnsi"/>
                <w:sz w:val="28"/>
                <w:szCs w:val="28"/>
              </w:rPr>
            </w:pPr>
            <w:r>
              <w:rPr>
                <w:rFonts w:cstheme="minorHAnsi"/>
                <w:sz w:val="28"/>
                <w:szCs w:val="28"/>
              </w:rPr>
              <w:t>MCQs , SAQs</w:t>
            </w:r>
          </w:p>
        </w:tc>
      </w:tr>
      <w:tr w:rsidR="008F39C0" w14:paraId="32865119" w14:textId="77777777">
        <w:tblPrEx>
          <w:tblCellMar>
            <w:right w:w="58" w:type="dxa"/>
          </w:tblCellMar>
        </w:tblPrEx>
        <w:trPr>
          <w:trHeight w:val="1131"/>
        </w:trPr>
        <w:tc>
          <w:tcPr>
            <w:tcW w:w="3157" w:type="dxa"/>
            <w:gridSpan w:val="2"/>
            <w:tcBorders>
              <w:top w:val="single" w:sz="4" w:space="0" w:color="000000"/>
              <w:left w:val="single" w:sz="4" w:space="0" w:color="000000"/>
              <w:bottom w:val="single" w:sz="4" w:space="0" w:color="000000"/>
              <w:right w:val="single" w:sz="4" w:space="0" w:color="000000"/>
            </w:tcBorders>
          </w:tcPr>
          <w:p w14:paraId="24419DB2" w14:textId="77777777" w:rsidR="008F39C0" w:rsidRDefault="009C7079">
            <w:pPr>
              <w:spacing w:after="0" w:line="240" w:lineRule="auto"/>
              <w:jc w:val="center"/>
              <w:rPr>
                <w:rFonts w:cstheme="minorHAnsi"/>
                <w:sz w:val="28"/>
                <w:szCs w:val="28"/>
              </w:rPr>
            </w:pPr>
            <w:r>
              <w:rPr>
                <w:rFonts w:cstheme="minorHAnsi"/>
                <w:b/>
                <w:sz w:val="28"/>
                <w:szCs w:val="28"/>
              </w:rPr>
              <w:t>Neurophysiology and          Regional Brain  Syndrome</w:t>
            </w:r>
          </w:p>
        </w:tc>
        <w:tc>
          <w:tcPr>
            <w:tcW w:w="1092" w:type="dxa"/>
            <w:tcBorders>
              <w:top w:val="single" w:sz="4" w:space="0" w:color="000000"/>
              <w:left w:val="single" w:sz="4" w:space="0" w:color="000000"/>
              <w:bottom w:val="single" w:sz="4" w:space="0" w:color="000000"/>
              <w:right w:val="nil"/>
            </w:tcBorders>
            <w:vAlign w:val="bottom"/>
          </w:tcPr>
          <w:p w14:paraId="4CC059DA" w14:textId="77777777" w:rsidR="008F39C0" w:rsidRDefault="008F39C0">
            <w:pPr>
              <w:spacing w:after="0" w:line="240" w:lineRule="auto"/>
              <w:ind w:left="106"/>
              <w:rPr>
                <w:rFonts w:cstheme="minorHAnsi"/>
                <w:sz w:val="28"/>
                <w:szCs w:val="28"/>
              </w:rPr>
            </w:pPr>
          </w:p>
          <w:p w14:paraId="41DA1215" w14:textId="77777777" w:rsidR="008F39C0" w:rsidRDefault="008F39C0">
            <w:pPr>
              <w:spacing w:after="0" w:line="240" w:lineRule="auto"/>
              <w:ind w:left="106"/>
              <w:rPr>
                <w:rFonts w:cstheme="minorHAnsi"/>
                <w:sz w:val="28"/>
                <w:szCs w:val="28"/>
              </w:rPr>
            </w:pPr>
          </w:p>
          <w:p w14:paraId="4CF13355" w14:textId="77777777" w:rsidR="008F39C0" w:rsidRDefault="008F39C0">
            <w:pPr>
              <w:spacing w:after="0" w:line="240" w:lineRule="auto"/>
              <w:ind w:left="106"/>
              <w:rPr>
                <w:rFonts w:cstheme="minorHAnsi"/>
                <w:sz w:val="28"/>
                <w:szCs w:val="28"/>
              </w:rPr>
            </w:pPr>
          </w:p>
          <w:p w14:paraId="3DA529F9" w14:textId="77777777" w:rsidR="008F39C0" w:rsidRDefault="008F39C0">
            <w:pPr>
              <w:spacing w:after="0" w:line="240" w:lineRule="auto"/>
              <w:ind w:left="106"/>
              <w:rPr>
                <w:rFonts w:cstheme="minorHAnsi"/>
                <w:sz w:val="28"/>
                <w:szCs w:val="28"/>
              </w:rPr>
            </w:pPr>
          </w:p>
        </w:tc>
        <w:tc>
          <w:tcPr>
            <w:tcW w:w="5485" w:type="dxa"/>
            <w:gridSpan w:val="2"/>
            <w:tcBorders>
              <w:top w:val="single" w:sz="4" w:space="0" w:color="000000"/>
              <w:left w:val="nil"/>
              <w:bottom w:val="single" w:sz="4" w:space="0" w:color="000000"/>
              <w:right w:val="single" w:sz="4" w:space="0" w:color="000000"/>
            </w:tcBorders>
          </w:tcPr>
          <w:p w14:paraId="369E7156" w14:textId="77777777" w:rsidR="008F39C0" w:rsidRDefault="009C7079">
            <w:pPr>
              <w:pStyle w:val="ListParagraph"/>
              <w:numPr>
                <w:ilvl w:val="0"/>
                <w:numId w:val="103"/>
              </w:numPr>
              <w:autoSpaceDE w:val="0"/>
              <w:autoSpaceDN w:val="0"/>
              <w:adjustRightInd w:val="0"/>
              <w:spacing w:after="0" w:line="240" w:lineRule="auto"/>
              <w:rPr>
                <w:rFonts w:cstheme="minorHAnsi"/>
                <w:sz w:val="28"/>
                <w:szCs w:val="28"/>
              </w:rPr>
            </w:pPr>
            <w:r>
              <w:rPr>
                <w:rFonts w:cstheme="minorHAnsi"/>
                <w:sz w:val="28"/>
                <w:szCs w:val="28"/>
              </w:rPr>
              <w:t>Neurophysiology</w:t>
            </w:r>
          </w:p>
          <w:p w14:paraId="1D9066BD" w14:textId="77777777" w:rsidR="008F39C0" w:rsidRDefault="009C7079">
            <w:pPr>
              <w:pStyle w:val="ListParagraph"/>
              <w:numPr>
                <w:ilvl w:val="0"/>
                <w:numId w:val="103"/>
              </w:numPr>
              <w:autoSpaceDE w:val="0"/>
              <w:autoSpaceDN w:val="0"/>
              <w:adjustRightInd w:val="0"/>
              <w:spacing w:after="0" w:line="240" w:lineRule="auto"/>
              <w:rPr>
                <w:rFonts w:cstheme="minorHAnsi"/>
                <w:sz w:val="28"/>
                <w:szCs w:val="28"/>
              </w:rPr>
            </w:pPr>
            <w:r>
              <w:rPr>
                <w:rFonts w:cstheme="minorHAnsi"/>
                <w:sz w:val="28"/>
                <w:szCs w:val="28"/>
              </w:rPr>
              <w:t xml:space="preserve"> Regional brain syndromes </w:t>
            </w:r>
          </w:p>
          <w:p w14:paraId="2DF1C39D" w14:textId="77777777" w:rsidR="008F39C0" w:rsidRDefault="009C7079">
            <w:pPr>
              <w:pStyle w:val="ListParagraph"/>
              <w:numPr>
                <w:ilvl w:val="0"/>
                <w:numId w:val="103"/>
              </w:numPr>
              <w:spacing w:after="0" w:line="240" w:lineRule="auto"/>
              <w:rPr>
                <w:rFonts w:cstheme="minorHAnsi"/>
                <w:sz w:val="28"/>
                <w:szCs w:val="28"/>
              </w:rPr>
            </w:pPr>
            <w:r>
              <w:rPr>
                <w:rFonts w:cstheme="minorHAnsi"/>
                <w:sz w:val="28"/>
                <w:szCs w:val="28"/>
              </w:rPr>
              <w:t>Jugular foramen syndromes.</w:t>
            </w:r>
          </w:p>
        </w:tc>
        <w:tc>
          <w:tcPr>
            <w:tcW w:w="1740" w:type="dxa"/>
            <w:gridSpan w:val="2"/>
            <w:tcBorders>
              <w:top w:val="single" w:sz="4" w:space="0" w:color="000000"/>
              <w:left w:val="single" w:sz="4" w:space="0" w:color="000000"/>
              <w:bottom w:val="single" w:sz="4" w:space="0" w:color="000000"/>
              <w:right w:val="single" w:sz="4" w:space="0" w:color="000000"/>
            </w:tcBorders>
          </w:tcPr>
          <w:p w14:paraId="0303B35B" w14:textId="77777777" w:rsidR="008F39C0" w:rsidRDefault="009C7079">
            <w:pPr>
              <w:spacing w:after="0" w:line="240" w:lineRule="auto"/>
              <w:ind w:left="108"/>
              <w:rPr>
                <w:rFonts w:cstheme="minorHAnsi"/>
                <w:sz w:val="28"/>
                <w:szCs w:val="28"/>
              </w:rPr>
            </w:pPr>
            <w:r>
              <w:rPr>
                <w:rFonts w:cstheme="minorHAnsi"/>
                <w:sz w:val="28"/>
                <w:szCs w:val="28"/>
              </w:rPr>
              <w:t>LGIS</w:t>
            </w:r>
          </w:p>
        </w:tc>
        <w:tc>
          <w:tcPr>
            <w:tcW w:w="1704" w:type="dxa"/>
            <w:gridSpan w:val="2"/>
            <w:tcBorders>
              <w:top w:val="single" w:sz="4" w:space="0" w:color="000000"/>
              <w:left w:val="single" w:sz="4" w:space="0" w:color="000000"/>
              <w:bottom w:val="single" w:sz="4" w:space="0" w:color="000000"/>
              <w:right w:val="single" w:sz="4" w:space="0" w:color="000000"/>
            </w:tcBorders>
          </w:tcPr>
          <w:p w14:paraId="27E9111E"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 SAQs </w:t>
            </w:r>
          </w:p>
          <w:p w14:paraId="6CD137CE" w14:textId="77777777" w:rsidR="008F39C0" w:rsidRDefault="008F39C0">
            <w:pPr>
              <w:spacing w:after="0" w:line="240" w:lineRule="auto"/>
              <w:ind w:left="106"/>
              <w:rPr>
                <w:rFonts w:cstheme="minorHAnsi"/>
                <w:sz w:val="28"/>
                <w:szCs w:val="28"/>
              </w:rPr>
            </w:pPr>
          </w:p>
        </w:tc>
      </w:tr>
    </w:tbl>
    <w:p w14:paraId="07E4BC8B" w14:textId="77777777" w:rsidR="008F39C0" w:rsidRDefault="008F39C0">
      <w:pPr>
        <w:spacing w:after="0"/>
        <w:ind w:left="-1349" w:right="617"/>
        <w:rPr>
          <w:rFonts w:cstheme="minorHAnsi"/>
          <w:sz w:val="28"/>
          <w:szCs w:val="28"/>
        </w:rPr>
      </w:pPr>
      <w:bookmarkStart w:id="0" w:name="_Hlk135732882"/>
    </w:p>
    <w:tbl>
      <w:tblPr>
        <w:tblStyle w:val="TableGrid0"/>
        <w:tblpPr w:leftFromText="180" w:rightFromText="180" w:vertAnchor="text" w:tblpY="1"/>
        <w:tblOverlap w:val="never"/>
        <w:tblW w:w="13178" w:type="dxa"/>
        <w:tblInd w:w="0" w:type="dxa"/>
        <w:tblCellMar>
          <w:right w:w="70" w:type="dxa"/>
        </w:tblCellMar>
        <w:tblLook w:val="04A0" w:firstRow="1" w:lastRow="0" w:firstColumn="1" w:lastColumn="0" w:noHBand="0" w:noVBand="1"/>
      </w:tblPr>
      <w:tblGrid>
        <w:gridCol w:w="3245"/>
        <w:gridCol w:w="17"/>
        <w:gridCol w:w="1535"/>
        <w:gridCol w:w="63"/>
        <w:gridCol w:w="5023"/>
        <w:gridCol w:w="1732"/>
        <w:gridCol w:w="1563"/>
      </w:tblGrid>
      <w:tr w:rsidR="008F39C0" w14:paraId="4A5D4D93" w14:textId="77777777">
        <w:trPr>
          <w:trHeight w:val="980"/>
        </w:trPr>
        <w:tc>
          <w:tcPr>
            <w:tcW w:w="3262" w:type="dxa"/>
            <w:gridSpan w:val="2"/>
            <w:tcBorders>
              <w:top w:val="single" w:sz="4" w:space="0" w:color="000000"/>
              <w:left w:val="single" w:sz="4" w:space="0" w:color="000000"/>
              <w:bottom w:val="single" w:sz="4" w:space="0" w:color="000000"/>
              <w:right w:val="single" w:sz="4" w:space="0" w:color="000000"/>
            </w:tcBorders>
          </w:tcPr>
          <w:p w14:paraId="46C84107" w14:textId="77777777" w:rsidR="008F39C0" w:rsidRDefault="009C7079">
            <w:pPr>
              <w:spacing w:after="0" w:line="240" w:lineRule="auto"/>
              <w:jc w:val="center"/>
              <w:rPr>
                <w:rFonts w:cstheme="minorHAnsi"/>
                <w:sz w:val="28"/>
                <w:szCs w:val="28"/>
              </w:rPr>
            </w:pPr>
            <w:r>
              <w:rPr>
                <w:rFonts w:cstheme="minorHAnsi"/>
                <w:b/>
                <w:sz w:val="28"/>
                <w:szCs w:val="28"/>
              </w:rPr>
              <w:t>Sodium Homeostasis and osmolality</w:t>
            </w:r>
          </w:p>
        </w:tc>
        <w:tc>
          <w:tcPr>
            <w:tcW w:w="1598" w:type="dxa"/>
            <w:gridSpan w:val="2"/>
            <w:tcBorders>
              <w:top w:val="single" w:sz="4" w:space="0" w:color="000000"/>
              <w:left w:val="single" w:sz="4" w:space="0" w:color="000000"/>
              <w:bottom w:val="single" w:sz="4" w:space="0" w:color="000000"/>
              <w:right w:val="nil"/>
            </w:tcBorders>
          </w:tcPr>
          <w:p w14:paraId="34F1C49A" w14:textId="77777777" w:rsidR="008F39C0" w:rsidRDefault="008F39C0">
            <w:pPr>
              <w:pStyle w:val="ListParagraph"/>
              <w:spacing w:after="1" w:line="254" w:lineRule="auto"/>
              <w:ind w:left="1470" w:right="58"/>
              <w:rPr>
                <w:rFonts w:cstheme="minorHAnsi"/>
                <w:sz w:val="28"/>
                <w:szCs w:val="28"/>
              </w:rPr>
            </w:pPr>
          </w:p>
          <w:p w14:paraId="6A956623" w14:textId="77777777" w:rsidR="008F39C0" w:rsidRDefault="008F39C0">
            <w:pPr>
              <w:spacing w:after="0" w:line="240" w:lineRule="auto"/>
              <w:ind w:left="1110"/>
              <w:jc w:val="center"/>
              <w:rPr>
                <w:rFonts w:cstheme="minorHAnsi"/>
                <w:sz w:val="28"/>
                <w:szCs w:val="28"/>
              </w:rPr>
            </w:pPr>
          </w:p>
        </w:tc>
        <w:tc>
          <w:tcPr>
            <w:tcW w:w="5023" w:type="dxa"/>
            <w:tcBorders>
              <w:top w:val="single" w:sz="4" w:space="0" w:color="000000"/>
              <w:left w:val="nil"/>
              <w:bottom w:val="single" w:sz="4" w:space="0" w:color="000000"/>
              <w:right w:val="single" w:sz="4" w:space="0" w:color="000000"/>
            </w:tcBorders>
          </w:tcPr>
          <w:p w14:paraId="60B9DA64" w14:textId="77777777" w:rsidR="008F39C0" w:rsidRDefault="009C7079">
            <w:pPr>
              <w:pStyle w:val="ListParagraph"/>
              <w:numPr>
                <w:ilvl w:val="0"/>
                <w:numId w:val="104"/>
              </w:numPr>
              <w:spacing w:after="0" w:line="240" w:lineRule="auto"/>
              <w:rPr>
                <w:rFonts w:cstheme="minorHAnsi"/>
                <w:sz w:val="28"/>
                <w:szCs w:val="28"/>
              </w:rPr>
            </w:pPr>
            <w:r>
              <w:rPr>
                <w:rFonts w:cstheme="minorHAnsi"/>
                <w:sz w:val="28"/>
                <w:szCs w:val="28"/>
              </w:rPr>
              <w:t>Serum osmolality and sodium concentration</w:t>
            </w:r>
          </w:p>
          <w:p w14:paraId="3226E1E0" w14:textId="77777777" w:rsidR="008F39C0" w:rsidRDefault="009C7079">
            <w:pPr>
              <w:pStyle w:val="ListParagraph"/>
              <w:numPr>
                <w:ilvl w:val="0"/>
                <w:numId w:val="104"/>
              </w:numPr>
              <w:spacing w:after="0" w:line="240" w:lineRule="auto"/>
              <w:rPr>
                <w:rFonts w:cstheme="minorHAnsi"/>
                <w:sz w:val="28"/>
                <w:szCs w:val="28"/>
              </w:rPr>
            </w:pPr>
            <w:r>
              <w:rPr>
                <w:rFonts w:cstheme="minorHAnsi"/>
                <w:sz w:val="28"/>
                <w:szCs w:val="28"/>
              </w:rPr>
              <w:t xml:space="preserve">Hyponatremia </w:t>
            </w:r>
          </w:p>
          <w:p w14:paraId="51BF5C16" w14:textId="77777777" w:rsidR="008F39C0" w:rsidRDefault="009C7079">
            <w:pPr>
              <w:pStyle w:val="ListParagraph"/>
              <w:numPr>
                <w:ilvl w:val="0"/>
                <w:numId w:val="104"/>
              </w:numPr>
              <w:spacing w:after="0" w:line="240" w:lineRule="auto"/>
              <w:rPr>
                <w:rFonts w:cstheme="minorHAnsi"/>
                <w:sz w:val="28"/>
                <w:szCs w:val="28"/>
              </w:rPr>
            </w:pPr>
            <w:r>
              <w:rPr>
                <w:rFonts w:cstheme="minorHAnsi"/>
                <w:sz w:val="28"/>
                <w:szCs w:val="28"/>
              </w:rPr>
              <w:t>Hypernatremia</w:t>
            </w:r>
          </w:p>
        </w:tc>
        <w:tc>
          <w:tcPr>
            <w:tcW w:w="1732" w:type="dxa"/>
            <w:tcBorders>
              <w:top w:val="single" w:sz="4" w:space="0" w:color="000000"/>
              <w:left w:val="single" w:sz="4" w:space="0" w:color="000000"/>
              <w:bottom w:val="single" w:sz="4" w:space="0" w:color="000000"/>
              <w:right w:val="single" w:sz="4" w:space="0" w:color="000000"/>
            </w:tcBorders>
          </w:tcPr>
          <w:p w14:paraId="4B8D64A1" w14:textId="77777777" w:rsidR="008F39C0" w:rsidRDefault="009C7079">
            <w:pPr>
              <w:spacing w:after="0" w:line="240" w:lineRule="auto"/>
              <w:ind w:left="108"/>
              <w:rPr>
                <w:rFonts w:cstheme="minorHAnsi"/>
                <w:sz w:val="28"/>
                <w:szCs w:val="28"/>
              </w:rPr>
            </w:pPr>
            <w:r>
              <w:rPr>
                <w:rFonts w:cstheme="minorHAnsi"/>
                <w:sz w:val="28"/>
                <w:szCs w:val="28"/>
              </w:rPr>
              <w:t>PBL, SGD</w:t>
            </w:r>
          </w:p>
        </w:tc>
        <w:tc>
          <w:tcPr>
            <w:tcW w:w="1563" w:type="dxa"/>
            <w:tcBorders>
              <w:top w:val="single" w:sz="4" w:space="0" w:color="000000"/>
              <w:left w:val="single" w:sz="4" w:space="0" w:color="000000"/>
              <w:bottom w:val="single" w:sz="4" w:space="0" w:color="000000"/>
              <w:right w:val="single" w:sz="4" w:space="0" w:color="000000"/>
            </w:tcBorders>
          </w:tcPr>
          <w:p w14:paraId="68529C60" w14:textId="77777777" w:rsidR="008F39C0" w:rsidRDefault="009C7079">
            <w:pPr>
              <w:spacing w:after="0" w:line="240" w:lineRule="auto"/>
              <w:ind w:left="106"/>
              <w:jc w:val="both"/>
              <w:rPr>
                <w:rFonts w:cstheme="minorHAnsi"/>
                <w:sz w:val="28"/>
                <w:szCs w:val="28"/>
              </w:rPr>
            </w:pPr>
            <w:r>
              <w:rPr>
                <w:rFonts w:cstheme="minorHAnsi"/>
                <w:sz w:val="28"/>
                <w:szCs w:val="28"/>
              </w:rPr>
              <w:t>MCQs, SAQs</w:t>
            </w:r>
          </w:p>
        </w:tc>
      </w:tr>
      <w:tr w:rsidR="008F39C0" w14:paraId="03D17B63" w14:textId="77777777">
        <w:trPr>
          <w:trHeight w:val="1337"/>
        </w:trPr>
        <w:tc>
          <w:tcPr>
            <w:tcW w:w="3262" w:type="dxa"/>
            <w:gridSpan w:val="2"/>
            <w:tcBorders>
              <w:top w:val="single" w:sz="4" w:space="0" w:color="000000"/>
              <w:left w:val="single" w:sz="4" w:space="0" w:color="000000"/>
              <w:bottom w:val="single" w:sz="4" w:space="0" w:color="000000"/>
              <w:right w:val="single" w:sz="4" w:space="0" w:color="000000"/>
            </w:tcBorders>
          </w:tcPr>
          <w:p w14:paraId="08C5D264" w14:textId="77777777" w:rsidR="008F39C0" w:rsidRDefault="009C7079">
            <w:pPr>
              <w:spacing w:after="0" w:line="240" w:lineRule="auto"/>
              <w:jc w:val="center"/>
              <w:rPr>
                <w:rFonts w:cstheme="minorHAnsi"/>
                <w:sz w:val="28"/>
                <w:szCs w:val="28"/>
              </w:rPr>
            </w:pPr>
            <w:r>
              <w:rPr>
                <w:rFonts w:cstheme="minorHAnsi"/>
                <w:b/>
                <w:sz w:val="28"/>
                <w:szCs w:val="28"/>
              </w:rPr>
              <w:t>General Neuro-critical care</w:t>
            </w:r>
          </w:p>
        </w:tc>
        <w:tc>
          <w:tcPr>
            <w:tcW w:w="1598" w:type="dxa"/>
            <w:gridSpan w:val="2"/>
            <w:tcBorders>
              <w:top w:val="single" w:sz="4" w:space="0" w:color="000000"/>
              <w:left w:val="single" w:sz="4" w:space="0" w:color="000000"/>
              <w:bottom w:val="single" w:sz="4" w:space="0" w:color="000000"/>
              <w:right w:val="nil"/>
            </w:tcBorders>
          </w:tcPr>
          <w:p w14:paraId="05DBCD01" w14:textId="77777777" w:rsidR="008F39C0" w:rsidRDefault="008F39C0">
            <w:pPr>
              <w:spacing w:after="288" w:line="240" w:lineRule="auto"/>
              <w:rPr>
                <w:rFonts w:cstheme="minorHAnsi"/>
                <w:sz w:val="28"/>
                <w:szCs w:val="28"/>
              </w:rPr>
            </w:pPr>
          </w:p>
          <w:p w14:paraId="4F027B32" w14:textId="77777777" w:rsidR="008F39C0" w:rsidRDefault="008F39C0">
            <w:pPr>
              <w:spacing w:after="0" w:line="254" w:lineRule="auto"/>
              <w:ind w:left="1110" w:right="58"/>
              <w:rPr>
                <w:rFonts w:cstheme="minorHAnsi"/>
                <w:sz w:val="28"/>
                <w:szCs w:val="28"/>
              </w:rPr>
            </w:pPr>
          </w:p>
          <w:p w14:paraId="63FF2D74" w14:textId="77777777" w:rsidR="008F39C0" w:rsidRDefault="008F39C0">
            <w:pPr>
              <w:spacing w:after="0" w:line="240" w:lineRule="auto"/>
              <w:rPr>
                <w:rFonts w:cstheme="minorHAnsi"/>
                <w:sz w:val="28"/>
                <w:szCs w:val="28"/>
              </w:rPr>
            </w:pPr>
          </w:p>
        </w:tc>
        <w:tc>
          <w:tcPr>
            <w:tcW w:w="5023" w:type="dxa"/>
            <w:tcBorders>
              <w:top w:val="single" w:sz="4" w:space="0" w:color="000000"/>
              <w:left w:val="nil"/>
              <w:bottom w:val="single" w:sz="4" w:space="0" w:color="000000"/>
              <w:right w:val="single" w:sz="4" w:space="0" w:color="000000"/>
            </w:tcBorders>
          </w:tcPr>
          <w:p w14:paraId="0F75FF9B" w14:textId="77777777" w:rsidR="008F39C0" w:rsidRDefault="009C7079">
            <w:pPr>
              <w:pStyle w:val="ListParagraph"/>
              <w:numPr>
                <w:ilvl w:val="0"/>
                <w:numId w:val="104"/>
              </w:numPr>
              <w:spacing w:after="0" w:line="240" w:lineRule="auto"/>
              <w:rPr>
                <w:rFonts w:cstheme="minorHAnsi"/>
                <w:sz w:val="28"/>
                <w:szCs w:val="28"/>
              </w:rPr>
            </w:pPr>
            <w:r>
              <w:rPr>
                <w:rFonts w:cstheme="minorHAnsi"/>
                <w:sz w:val="28"/>
                <w:szCs w:val="28"/>
              </w:rPr>
              <w:t>Parenteral agents for hypertension</w:t>
            </w:r>
          </w:p>
          <w:p w14:paraId="21258135" w14:textId="77777777" w:rsidR="008F39C0" w:rsidRDefault="009C7079">
            <w:pPr>
              <w:pStyle w:val="ListParagraph"/>
              <w:numPr>
                <w:ilvl w:val="0"/>
                <w:numId w:val="104"/>
              </w:numPr>
              <w:spacing w:after="0" w:line="240" w:lineRule="auto"/>
              <w:rPr>
                <w:rFonts w:cstheme="minorHAnsi"/>
                <w:sz w:val="28"/>
                <w:szCs w:val="28"/>
              </w:rPr>
            </w:pPr>
            <w:r>
              <w:rPr>
                <w:rFonts w:cstheme="minorHAnsi"/>
                <w:sz w:val="28"/>
                <w:szCs w:val="28"/>
              </w:rPr>
              <w:t>Hypotension (Block)</w:t>
            </w:r>
          </w:p>
          <w:p w14:paraId="51B4C47C" w14:textId="77777777" w:rsidR="008F39C0" w:rsidRDefault="009C7079">
            <w:pPr>
              <w:pStyle w:val="ListParagraph"/>
              <w:numPr>
                <w:ilvl w:val="0"/>
                <w:numId w:val="104"/>
              </w:numPr>
              <w:spacing w:after="0" w:line="240" w:lineRule="auto"/>
              <w:rPr>
                <w:rFonts w:cstheme="minorHAnsi"/>
                <w:sz w:val="28"/>
                <w:szCs w:val="28"/>
              </w:rPr>
            </w:pPr>
            <w:r>
              <w:rPr>
                <w:rFonts w:cstheme="minorHAnsi"/>
                <w:sz w:val="28"/>
                <w:szCs w:val="28"/>
              </w:rPr>
              <w:t>Acid inhibitors</w:t>
            </w:r>
          </w:p>
          <w:p w14:paraId="6409AE9F" w14:textId="77777777" w:rsidR="008F39C0" w:rsidRDefault="009C7079">
            <w:pPr>
              <w:pStyle w:val="ListParagraph"/>
              <w:numPr>
                <w:ilvl w:val="0"/>
                <w:numId w:val="104"/>
              </w:numPr>
              <w:spacing w:after="0" w:line="240" w:lineRule="auto"/>
              <w:rPr>
                <w:rFonts w:cstheme="minorHAnsi"/>
                <w:sz w:val="28"/>
                <w:szCs w:val="28"/>
              </w:rPr>
            </w:pPr>
            <w:r>
              <w:rPr>
                <w:rFonts w:cstheme="minorHAnsi"/>
                <w:sz w:val="28"/>
                <w:szCs w:val="28"/>
              </w:rPr>
              <w:t>Rhabdomylysis</w:t>
            </w:r>
          </w:p>
        </w:tc>
        <w:tc>
          <w:tcPr>
            <w:tcW w:w="1732" w:type="dxa"/>
            <w:tcBorders>
              <w:top w:val="single" w:sz="4" w:space="0" w:color="000000"/>
              <w:left w:val="single" w:sz="4" w:space="0" w:color="000000"/>
              <w:bottom w:val="single" w:sz="4" w:space="0" w:color="000000"/>
              <w:right w:val="single" w:sz="4" w:space="0" w:color="000000"/>
            </w:tcBorders>
          </w:tcPr>
          <w:p w14:paraId="23D9052E" w14:textId="77777777" w:rsidR="008F39C0" w:rsidRDefault="009C7079">
            <w:pPr>
              <w:spacing w:after="0" w:line="240" w:lineRule="auto"/>
              <w:ind w:left="108"/>
              <w:jc w:val="both"/>
              <w:rPr>
                <w:rFonts w:cstheme="minorHAnsi"/>
                <w:sz w:val="28"/>
                <w:szCs w:val="28"/>
              </w:rPr>
            </w:pPr>
            <w:r>
              <w:rPr>
                <w:rFonts w:cstheme="minorHAnsi"/>
                <w:sz w:val="28"/>
                <w:szCs w:val="28"/>
              </w:rPr>
              <w:t>LGIS</w:t>
            </w:r>
          </w:p>
        </w:tc>
        <w:tc>
          <w:tcPr>
            <w:tcW w:w="1563" w:type="dxa"/>
            <w:tcBorders>
              <w:top w:val="single" w:sz="4" w:space="0" w:color="000000"/>
              <w:left w:val="single" w:sz="4" w:space="0" w:color="000000"/>
              <w:bottom w:val="single" w:sz="4" w:space="0" w:color="000000"/>
              <w:right w:val="single" w:sz="4" w:space="0" w:color="000000"/>
            </w:tcBorders>
          </w:tcPr>
          <w:p w14:paraId="27117EC0"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tc>
      </w:tr>
      <w:tr w:rsidR="008F39C0" w14:paraId="6FD562C5" w14:textId="77777777">
        <w:trPr>
          <w:trHeight w:val="1247"/>
        </w:trPr>
        <w:tc>
          <w:tcPr>
            <w:tcW w:w="3262" w:type="dxa"/>
            <w:gridSpan w:val="2"/>
            <w:tcBorders>
              <w:top w:val="single" w:sz="4" w:space="0" w:color="000000"/>
              <w:left w:val="single" w:sz="4" w:space="0" w:color="000000"/>
              <w:bottom w:val="single" w:sz="4" w:space="0" w:color="000000"/>
              <w:right w:val="single" w:sz="4" w:space="0" w:color="000000"/>
            </w:tcBorders>
          </w:tcPr>
          <w:p w14:paraId="395DCB71" w14:textId="77777777" w:rsidR="008F39C0" w:rsidRDefault="009C7079">
            <w:pPr>
              <w:spacing w:after="0" w:line="240" w:lineRule="auto"/>
              <w:ind w:left="360"/>
              <w:rPr>
                <w:rFonts w:cstheme="minorHAnsi"/>
                <w:sz w:val="28"/>
                <w:szCs w:val="28"/>
              </w:rPr>
            </w:pPr>
            <w:r>
              <w:rPr>
                <w:rFonts w:cstheme="minorHAnsi"/>
                <w:b/>
                <w:sz w:val="28"/>
                <w:szCs w:val="28"/>
              </w:rPr>
              <w:t>Endocrinology</w:t>
            </w:r>
          </w:p>
        </w:tc>
        <w:tc>
          <w:tcPr>
            <w:tcW w:w="1598" w:type="dxa"/>
            <w:gridSpan w:val="2"/>
            <w:tcBorders>
              <w:top w:val="single" w:sz="4" w:space="0" w:color="000000"/>
              <w:left w:val="single" w:sz="4" w:space="0" w:color="000000"/>
              <w:bottom w:val="single" w:sz="4" w:space="0" w:color="000000"/>
              <w:right w:val="nil"/>
            </w:tcBorders>
          </w:tcPr>
          <w:p w14:paraId="3DCF3892" w14:textId="77777777" w:rsidR="008F39C0" w:rsidRDefault="008F39C0">
            <w:pPr>
              <w:spacing w:after="581" w:line="240" w:lineRule="auto"/>
              <w:ind w:left="287"/>
              <w:jc w:val="center"/>
              <w:rPr>
                <w:rFonts w:cstheme="minorHAnsi"/>
                <w:sz w:val="28"/>
                <w:szCs w:val="28"/>
              </w:rPr>
            </w:pPr>
          </w:p>
          <w:p w14:paraId="2787F392" w14:textId="77777777" w:rsidR="008F39C0" w:rsidRDefault="008F39C0">
            <w:pPr>
              <w:spacing w:after="285" w:line="240" w:lineRule="auto"/>
              <w:ind w:left="287"/>
              <w:jc w:val="center"/>
              <w:rPr>
                <w:rFonts w:cstheme="minorHAnsi"/>
                <w:sz w:val="28"/>
                <w:szCs w:val="28"/>
              </w:rPr>
            </w:pPr>
          </w:p>
          <w:p w14:paraId="5D068C59" w14:textId="77777777" w:rsidR="008F39C0" w:rsidRDefault="008F39C0">
            <w:pPr>
              <w:spacing w:after="0" w:line="240" w:lineRule="auto"/>
              <w:ind w:left="287"/>
              <w:jc w:val="center"/>
              <w:rPr>
                <w:rFonts w:cstheme="minorHAnsi"/>
                <w:sz w:val="28"/>
                <w:szCs w:val="28"/>
              </w:rPr>
            </w:pPr>
          </w:p>
        </w:tc>
        <w:tc>
          <w:tcPr>
            <w:tcW w:w="5023" w:type="dxa"/>
            <w:tcBorders>
              <w:top w:val="single" w:sz="4" w:space="0" w:color="000000"/>
              <w:left w:val="nil"/>
              <w:bottom w:val="single" w:sz="4" w:space="0" w:color="000000"/>
              <w:right w:val="single" w:sz="4" w:space="0" w:color="000000"/>
            </w:tcBorders>
          </w:tcPr>
          <w:p w14:paraId="603257D2" w14:textId="77777777" w:rsidR="008F39C0" w:rsidRDefault="009C7079">
            <w:pPr>
              <w:pStyle w:val="ListParagraph"/>
              <w:numPr>
                <w:ilvl w:val="0"/>
                <w:numId w:val="105"/>
              </w:numPr>
              <w:spacing w:after="2" w:line="240" w:lineRule="auto"/>
              <w:rPr>
                <w:rFonts w:cstheme="minorHAnsi"/>
                <w:sz w:val="28"/>
                <w:szCs w:val="28"/>
              </w:rPr>
            </w:pPr>
            <w:r>
              <w:rPr>
                <w:rFonts w:cstheme="minorHAnsi"/>
                <w:sz w:val="28"/>
                <w:szCs w:val="28"/>
              </w:rPr>
              <w:t xml:space="preserve">corticosteroids </w:t>
            </w:r>
          </w:p>
          <w:p w14:paraId="241398E8" w14:textId="77777777" w:rsidR="008F39C0" w:rsidRDefault="009C7079">
            <w:pPr>
              <w:pStyle w:val="ListParagraph"/>
              <w:numPr>
                <w:ilvl w:val="0"/>
                <w:numId w:val="105"/>
              </w:numPr>
              <w:spacing w:after="0" w:line="240" w:lineRule="auto"/>
              <w:rPr>
                <w:rFonts w:cstheme="minorHAnsi"/>
                <w:sz w:val="28"/>
                <w:szCs w:val="28"/>
              </w:rPr>
            </w:pPr>
            <w:r>
              <w:rPr>
                <w:rFonts w:cstheme="minorHAnsi"/>
                <w:sz w:val="28"/>
                <w:szCs w:val="28"/>
              </w:rPr>
              <w:t>Hypothyroidism</w:t>
            </w:r>
          </w:p>
          <w:p w14:paraId="677DE6C3" w14:textId="77777777" w:rsidR="008F39C0" w:rsidRDefault="009C7079">
            <w:pPr>
              <w:pStyle w:val="ListParagraph"/>
              <w:numPr>
                <w:ilvl w:val="0"/>
                <w:numId w:val="105"/>
              </w:numPr>
              <w:spacing w:after="0" w:line="240" w:lineRule="auto"/>
              <w:rPr>
                <w:rFonts w:cstheme="minorHAnsi"/>
                <w:sz w:val="28"/>
                <w:szCs w:val="28"/>
              </w:rPr>
            </w:pPr>
            <w:r>
              <w:rPr>
                <w:rFonts w:cstheme="minorHAnsi"/>
                <w:sz w:val="28"/>
                <w:szCs w:val="28"/>
              </w:rPr>
              <w:t xml:space="preserve">Pituitary Embryology and neuroendocrinology </w:t>
            </w:r>
          </w:p>
        </w:tc>
        <w:tc>
          <w:tcPr>
            <w:tcW w:w="1732" w:type="dxa"/>
            <w:tcBorders>
              <w:top w:val="single" w:sz="4" w:space="0" w:color="000000"/>
              <w:left w:val="single" w:sz="4" w:space="0" w:color="000000"/>
              <w:bottom w:val="single" w:sz="4" w:space="0" w:color="000000"/>
              <w:right w:val="single" w:sz="4" w:space="0" w:color="000000"/>
            </w:tcBorders>
          </w:tcPr>
          <w:p w14:paraId="1E6BDE50" w14:textId="77777777" w:rsidR="008F39C0" w:rsidRDefault="009C7079">
            <w:pPr>
              <w:spacing w:after="0" w:line="240" w:lineRule="auto"/>
              <w:ind w:left="108"/>
              <w:jc w:val="both"/>
              <w:rPr>
                <w:rFonts w:cstheme="minorHAnsi"/>
                <w:sz w:val="28"/>
                <w:szCs w:val="28"/>
              </w:rPr>
            </w:pPr>
            <w:r>
              <w:rPr>
                <w:rFonts w:cstheme="minorHAnsi"/>
                <w:sz w:val="28"/>
                <w:szCs w:val="28"/>
              </w:rPr>
              <w:t>LGIS</w:t>
            </w:r>
          </w:p>
        </w:tc>
        <w:tc>
          <w:tcPr>
            <w:tcW w:w="1563" w:type="dxa"/>
            <w:tcBorders>
              <w:top w:val="single" w:sz="4" w:space="0" w:color="000000"/>
              <w:left w:val="single" w:sz="4" w:space="0" w:color="000000"/>
              <w:bottom w:val="single" w:sz="4" w:space="0" w:color="000000"/>
              <w:right w:val="single" w:sz="4" w:space="0" w:color="000000"/>
            </w:tcBorders>
          </w:tcPr>
          <w:p w14:paraId="7E78256F"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tc>
      </w:tr>
      <w:tr w:rsidR="008F39C0" w14:paraId="70AD6DD4" w14:textId="77777777">
        <w:trPr>
          <w:trHeight w:val="1517"/>
        </w:trPr>
        <w:tc>
          <w:tcPr>
            <w:tcW w:w="3262" w:type="dxa"/>
            <w:gridSpan w:val="2"/>
            <w:tcBorders>
              <w:top w:val="single" w:sz="4" w:space="0" w:color="000000"/>
              <w:left w:val="single" w:sz="4" w:space="0" w:color="000000"/>
              <w:bottom w:val="single" w:sz="4" w:space="0" w:color="000000"/>
              <w:right w:val="single" w:sz="4" w:space="0" w:color="000000"/>
            </w:tcBorders>
          </w:tcPr>
          <w:p w14:paraId="448274BF" w14:textId="77777777" w:rsidR="008F39C0" w:rsidRDefault="009C7079">
            <w:pPr>
              <w:spacing w:after="0" w:line="240" w:lineRule="auto"/>
              <w:ind w:left="360"/>
              <w:jc w:val="center"/>
              <w:rPr>
                <w:rFonts w:cstheme="minorHAnsi"/>
                <w:b/>
                <w:sz w:val="28"/>
                <w:szCs w:val="28"/>
              </w:rPr>
            </w:pPr>
            <w:r>
              <w:rPr>
                <w:rFonts w:cstheme="minorHAnsi"/>
                <w:b/>
                <w:sz w:val="28"/>
                <w:szCs w:val="28"/>
              </w:rPr>
              <w:t>Hematology</w:t>
            </w:r>
          </w:p>
        </w:tc>
        <w:tc>
          <w:tcPr>
            <w:tcW w:w="1598" w:type="dxa"/>
            <w:gridSpan w:val="2"/>
            <w:tcBorders>
              <w:top w:val="single" w:sz="4" w:space="0" w:color="000000"/>
              <w:left w:val="single" w:sz="4" w:space="0" w:color="000000"/>
              <w:bottom w:val="single" w:sz="4" w:space="0" w:color="000000"/>
              <w:right w:val="nil"/>
            </w:tcBorders>
          </w:tcPr>
          <w:p w14:paraId="341A276E" w14:textId="77777777" w:rsidR="008F39C0" w:rsidRDefault="008F39C0">
            <w:pPr>
              <w:spacing w:after="581" w:line="240" w:lineRule="auto"/>
              <w:ind w:left="287"/>
              <w:jc w:val="center"/>
              <w:rPr>
                <w:rFonts w:cstheme="minorHAnsi"/>
                <w:sz w:val="28"/>
                <w:szCs w:val="28"/>
              </w:rPr>
            </w:pPr>
          </w:p>
        </w:tc>
        <w:tc>
          <w:tcPr>
            <w:tcW w:w="5023" w:type="dxa"/>
            <w:tcBorders>
              <w:top w:val="single" w:sz="4" w:space="0" w:color="000000"/>
              <w:left w:val="nil"/>
              <w:bottom w:val="single" w:sz="4" w:space="0" w:color="000000"/>
              <w:right w:val="single" w:sz="4" w:space="0" w:color="000000"/>
            </w:tcBorders>
          </w:tcPr>
          <w:p w14:paraId="726C6AAC" w14:textId="77777777" w:rsidR="008F39C0" w:rsidRDefault="009C7079">
            <w:pPr>
              <w:pStyle w:val="ListParagraph"/>
              <w:numPr>
                <w:ilvl w:val="0"/>
                <w:numId w:val="106"/>
              </w:numPr>
              <w:autoSpaceDE w:val="0"/>
              <w:autoSpaceDN w:val="0"/>
              <w:adjustRightInd w:val="0"/>
              <w:spacing w:after="0" w:line="240" w:lineRule="auto"/>
              <w:rPr>
                <w:rFonts w:cstheme="minorHAnsi"/>
                <w:sz w:val="28"/>
                <w:szCs w:val="28"/>
              </w:rPr>
            </w:pPr>
            <w:r>
              <w:rPr>
                <w:rFonts w:cstheme="minorHAnsi"/>
                <w:sz w:val="28"/>
                <w:szCs w:val="28"/>
              </w:rPr>
              <w:t xml:space="preserve">Circulating blood volume </w:t>
            </w:r>
          </w:p>
          <w:p w14:paraId="70B1D7B6" w14:textId="77777777" w:rsidR="008F39C0" w:rsidRDefault="009C7079">
            <w:pPr>
              <w:pStyle w:val="ListParagraph"/>
              <w:numPr>
                <w:ilvl w:val="0"/>
                <w:numId w:val="107"/>
              </w:numPr>
              <w:autoSpaceDE w:val="0"/>
              <w:autoSpaceDN w:val="0"/>
              <w:adjustRightInd w:val="0"/>
              <w:spacing w:after="0" w:line="240" w:lineRule="auto"/>
              <w:rPr>
                <w:rFonts w:cstheme="minorHAnsi"/>
                <w:sz w:val="28"/>
                <w:szCs w:val="28"/>
              </w:rPr>
            </w:pPr>
            <w:r>
              <w:rPr>
                <w:rFonts w:cstheme="minorHAnsi"/>
                <w:sz w:val="28"/>
                <w:szCs w:val="28"/>
              </w:rPr>
              <w:t xml:space="preserve">Blood component therapy </w:t>
            </w:r>
          </w:p>
          <w:p w14:paraId="3D1A195A" w14:textId="77777777" w:rsidR="008F39C0" w:rsidRDefault="009C7079">
            <w:pPr>
              <w:pStyle w:val="ListParagraph"/>
              <w:numPr>
                <w:ilvl w:val="0"/>
                <w:numId w:val="107"/>
              </w:numPr>
              <w:autoSpaceDE w:val="0"/>
              <w:autoSpaceDN w:val="0"/>
              <w:adjustRightInd w:val="0"/>
              <w:spacing w:after="0" w:line="240" w:lineRule="auto"/>
              <w:rPr>
                <w:rFonts w:cstheme="minorHAnsi"/>
                <w:sz w:val="28"/>
                <w:szCs w:val="28"/>
              </w:rPr>
            </w:pPr>
            <w:r>
              <w:rPr>
                <w:rFonts w:cstheme="minorHAnsi"/>
                <w:sz w:val="28"/>
                <w:szCs w:val="28"/>
              </w:rPr>
              <w:t>Anticoagulation considerations in neurosurgery</w:t>
            </w:r>
          </w:p>
          <w:p w14:paraId="0CB565D8" w14:textId="77777777" w:rsidR="008F39C0" w:rsidRDefault="009C7079">
            <w:pPr>
              <w:pStyle w:val="ListParagraph"/>
              <w:numPr>
                <w:ilvl w:val="0"/>
                <w:numId w:val="105"/>
              </w:numPr>
              <w:spacing w:after="2" w:line="240" w:lineRule="auto"/>
              <w:rPr>
                <w:rFonts w:cstheme="minorHAnsi"/>
                <w:sz w:val="28"/>
                <w:szCs w:val="28"/>
              </w:rPr>
            </w:pPr>
            <w:r>
              <w:rPr>
                <w:rFonts w:cstheme="minorHAnsi"/>
                <w:sz w:val="28"/>
                <w:szCs w:val="28"/>
              </w:rPr>
              <w:t>Extramedullary hematopoiesis</w:t>
            </w:r>
          </w:p>
        </w:tc>
        <w:tc>
          <w:tcPr>
            <w:tcW w:w="1732" w:type="dxa"/>
            <w:tcBorders>
              <w:top w:val="single" w:sz="4" w:space="0" w:color="000000"/>
              <w:left w:val="single" w:sz="4" w:space="0" w:color="000000"/>
              <w:bottom w:val="single" w:sz="4" w:space="0" w:color="000000"/>
              <w:right w:val="single" w:sz="4" w:space="0" w:color="000000"/>
            </w:tcBorders>
          </w:tcPr>
          <w:p w14:paraId="002ED3D8" w14:textId="77777777" w:rsidR="008F39C0" w:rsidRDefault="009C7079">
            <w:pPr>
              <w:spacing w:after="0" w:line="240" w:lineRule="auto"/>
              <w:ind w:left="108"/>
              <w:jc w:val="both"/>
              <w:rPr>
                <w:rFonts w:cstheme="minorHAnsi"/>
                <w:sz w:val="28"/>
                <w:szCs w:val="28"/>
              </w:rPr>
            </w:pPr>
            <w:r>
              <w:rPr>
                <w:rFonts w:cstheme="minorHAnsi"/>
                <w:sz w:val="28"/>
                <w:szCs w:val="28"/>
              </w:rPr>
              <w:t>LGIS</w:t>
            </w:r>
          </w:p>
        </w:tc>
        <w:tc>
          <w:tcPr>
            <w:tcW w:w="1563" w:type="dxa"/>
            <w:tcBorders>
              <w:top w:val="single" w:sz="4" w:space="0" w:color="000000"/>
              <w:left w:val="single" w:sz="4" w:space="0" w:color="000000"/>
              <w:bottom w:val="single" w:sz="4" w:space="0" w:color="000000"/>
              <w:right w:val="single" w:sz="4" w:space="0" w:color="000000"/>
            </w:tcBorders>
          </w:tcPr>
          <w:p w14:paraId="052EDBFD"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53BACD0F" w14:textId="77777777" w:rsidR="008F39C0" w:rsidRDefault="008F39C0">
            <w:pPr>
              <w:spacing w:after="0" w:line="240" w:lineRule="auto"/>
              <w:ind w:left="106"/>
              <w:jc w:val="both"/>
              <w:rPr>
                <w:rFonts w:cstheme="minorHAnsi"/>
                <w:sz w:val="28"/>
                <w:szCs w:val="28"/>
              </w:rPr>
            </w:pPr>
          </w:p>
        </w:tc>
      </w:tr>
      <w:tr w:rsidR="008F39C0" w14:paraId="43CB6CDE" w14:textId="77777777">
        <w:trPr>
          <w:trHeight w:val="2326"/>
        </w:trPr>
        <w:tc>
          <w:tcPr>
            <w:tcW w:w="3262" w:type="dxa"/>
            <w:gridSpan w:val="2"/>
            <w:tcBorders>
              <w:top w:val="single" w:sz="4" w:space="0" w:color="000000"/>
              <w:left w:val="single" w:sz="4" w:space="0" w:color="000000"/>
              <w:bottom w:val="single" w:sz="4" w:space="0" w:color="000000"/>
              <w:right w:val="single" w:sz="4" w:space="0" w:color="000000"/>
            </w:tcBorders>
          </w:tcPr>
          <w:p w14:paraId="2634A03D" w14:textId="77777777" w:rsidR="008F39C0" w:rsidRDefault="009C7079">
            <w:pPr>
              <w:spacing w:after="0" w:line="240" w:lineRule="auto"/>
              <w:ind w:left="360"/>
              <w:jc w:val="center"/>
              <w:rPr>
                <w:rFonts w:cstheme="minorHAnsi"/>
                <w:b/>
                <w:sz w:val="28"/>
                <w:szCs w:val="28"/>
              </w:rPr>
            </w:pPr>
            <w:r>
              <w:rPr>
                <w:rFonts w:cstheme="minorHAnsi"/>
                <w:b/>
                <w:sz w:val="28"/>
                <w:szCs w:val="28"/>
              </w:rPr>
              <w:t>Imaging and angiography</w:t>
            </w:r>
          </w:p>
          <w:p w14:paraId="4AE6BDC3" w14:textId="77777777" w:rsidR="008F39C0" w:rsidRDefault="008F39C0">
            <w:pPr>
              <w:spacing w:after="0" w:line="240" w:lineRule="auto"/>
              <w:jc w:val="center"/>
              <w:rPr>
                <w:rFonts w:cstheme="minorHAnsi"/>
                <w:b/>
                <w:sz w:val="28"/>
                <w:szCs w:val="28"/>
              </w:rPr>
            </w:pPr>
          </w:p>
          <w:p w14:paraId="6CDA7058" w14:textId="77777777" w:rsidR="008F39C0" w:rsidRDefault="008F39C0">
            <w:pPr>
              <w:spacing w:after="0" w:line="240" w:lineRule="auto"/>
              <w:jc w:val="center"/>
              <w:rPr>
                <w:rFonts w:cstheme="minorHAnsi"/>
                <w:b/>
                <w:sz w:val="28"/>
                <w:szCs w:val="28"/>
              </w:rPr>
            </w:pPr>
          </w:p>
          <w:p w14:paraId="1D7BD492" w14:textId="77777777" w:rsidR="008F39C0" w:rsidRDefault="008F39C0">
            <w:pPr>
              <w:spacing w:after="0" w:line="240" w:lineRule="auto"/>
              <w:jc w:val="center"/>
              <w:rPr>
                <w:rFonts w:cstheme="minorHAnsi"/>
                <w:b/>
                <w:sz w:val="28"/>
                <w:szCs w:val="28"/>
              </w:rPr>
            </w:pPr>
          </w:p>
          <w:p w14:paraId="1D1F4880" w14:textId="77777777" w:rsidR="008F39C0" w:rsidRDefault="008F39C0">
            <w:pPr>
              <w:spacing w:after="0" w:line="240" w:lineRule="auto"/>
              <w:jc w:val="center"/>
              <w:rPr>
                <w:rFonts w:cstheme="minorHAnsi"/>
                <w:b/>
                <w:sz w:val="28"/>
                <w:szCs w:val="28"/>
              </w:rPr>
            </w:pPr>
          </w:p>
          <w:p w14:paraId="0612E972" w14:textId="77777777" w:rsidR="008F39C0" w:rsidRDefault="008F39C0">
            <w:pPr>
              <w:spacing w:after="0" w:line="240" w:lineRule="auto"/>
              <w:jc w:val="center"/>
              <w:rPr>
                <w:rFonts w:cstheme="minorHAnsi"/>
                <w:b/>
                <w:sz w:val="28"/>
                <w:szCs w:val="28"/>
              </w:rPr>
            </w:pPr>
          </w:p>
        </w:tc>
        <w:tc>
          <w:tcPr>
            <w:tcW w:w="1598" w:type="dxa"/>
            <w:gridSpan w:val="2"/>
            <w:tcBorders>
              <w:top w:val="single" w:sz="4" w:space="0" w:color="000000"/>
              <w:left w:val="single" w:sz="4" w:space="0" w:color="000000"/>
              <w:bottom w:val="single" w:sz="4" w:space="0" w:color="000000"/>
              <w:right w:val="nil"/>
            </w:tcBorders>
          </w:tcPr>
          <w:p w14:paraId="4DFFF28C" w14:textId="77777777" w:rsidR="008F39C0" w:rsidRDefault="008F39C0">
            <w:pPr>
              <w:spacing w:after="581" w:line="240" w:lineRule="auto"/>
              <w:ind w:left="287"/>
              <w:jc w:val="center"/>
              <w:rPr>
                <w:rFonts w:cstheme="minorHAnsi"/>
                <w:sz w:val="28"/>
                <w:szCs w:val="28"/>
              </w:rPr>
            </w:pPr>
          </w:p>
        </w:tc>
        <w:tc>
          <w:tcPr>
            <w:tcW w:w="5023" w:type="dxa"/>
            <w:tcBorders>
              <w:top w:val="single" w:sz="4" w:space="0" w:color="000000"/>
              <w:left w:val="nil"/>
              <w:bottom w:val="single" w:sz="4" w:space="0" w:color="000000"/>
              <w:right w:val="single" w:sz="4" w:space="0" w:color="000000"/>
            </w:tcBorders>
          </w:tcPr>
          <w:p w14:paraId="5865DC56" w14:textId="77777777" w:rsidR="008F39C0" w:rsidRDefault="009C7079">
            <w:pPr>
              <w:pStyle w:val="ListParagraph"/>
              <w:numPr>
                <w:ilvl w:val="0"/>
                <w:numId w:val="108"/>
              </w:numPr>
              <w:autoSpaceDE w:val="0"/>
              <w:autoSpaceDN w:val="0"/>
              <w:adjustRightInd w:val="0"/>
              <w:spacing w:after="0" w:line="240" w:lineRule="auto"/>
              <w:rPr>
                <w:rFonts w:cstheme="minorHAnsi"/>
                <w:sz w:val="28"/>
                <w:szCs w:val="28"/>
              </w:rPr>
            </w:pPr>
            <w:r>
              <w:rPr>
                <w:rFonts w:cstheme="minorHAnsi"/>
                <w:sz w:val="28"/>
                <w:szCs w:val="28"/>
              </w:rPr>
              <w:t xml:space="preserve">CAT scan (AKA CT scan) </w:t>
            </w:r>
          </w:p>
          <w:p w14:paraId="6FA18A43" w14:textId="77777777" w:rsidR="008F39C0" w:rsidRDefault="009C7079">
            <w:pPr>
              <w:pStyle w:val="ListParagraph"/>
              <w:numPr>
                <w:ilvl w:val="0"/>
                <w:numId w:val="108"/>
              </w:numPr>
              <w:autoSpaceDE w:val="0"/>
              <w:autoSpaceDN w:val="0"/>
              <w:adjustRightInd w:val="0"/>
              <w:spacing w:after="0" w:line="240" w:lineRule="auto"/>
              <w:rPr>
                <w:rFonts w:cstheme="minorHAnsi"/>
                <w:sz w:val="28"/>
                <w:szCs w:val="28"/>
              </w:rPr>
            </w:pPr>
            <w:r>
              <w:rPr>
                <w:rFonts w:cstheme="minorHAnsi"/>
                <w:sz w:val="28"/>
                <w:szCs w:val="28"/>
              </w:rPr>
              <w:t xml:space="preserve">Magnetic resonance imaging (MRI)  </w:t>
            </w:r>
          </w:p>
          <w:p w14:paraId="2736B9A0" w14:textId="77777777" w:rsidR="008F39C0" w:rsidRDefault="009C7079">
            <w:pPr>
              <w:pStyle w:val="ListParagraph"/>
              <w:numPr>
                <w:ilvl w:val="0"/>
                <w:numId w:val="108"/>
              </w:numPr>
              <w:autoSpaceDE w:val="0"/>
              <w:autoSpaceDN w:val="0"/>
              <w:adjustRightInd w:val="0"/>
              <w:spacing w:after="0" w:line="240" w:lineRule="auto"/>
              <w:rPr>
                <w:rFonts w:cstheme="minorHAnsi"/>
                <w:sz w:val="28"/>
                <w:szCs w:val="28"/>
              </w:rPr>
            </w:pPr>
            <w:r>
              <w:rPr>
                <w:rFonts w:cstheme="minorHAnsi"/>
                <w:sz w:val="28"/>
                <w:szCs w:val="28"/>
              </w:rPr>
              <w:t xml:space="preserve">Angiography  </w:t>
            </w:r>
          </w:p>
          <w:p w14:paraId="71FD1550" w14:textId="77777777" w:rsidR="008F39C0" w:rsidRDefault="009C7079">
            <w:pPr>
              <w:pStyle w:val="ListParagraph"/>
              <w:numPr>
                <w:ilvl w:val="0"/>
                <w:numId w:val="108"/>
              </w:numPr>
              <w:autoSpaceDE w:val="0"/>
              <w:autoSpaceDN w:val="0"/>
              <w:adjustRightInd w:val="0"/>
              <w:spacing w:after="0" w:line="240" w:lineRule="auto"/>
              <w:rPr>
                <w:rFonts w:cstheme="minorHAnsi"/>
                <w:sz w:val="28"/>
                <w:szCs w:val="28"/>
              </w:rPr>
            </w:pPr>
            <w:r>
              <w:rPr>
                <w:rFonts w:cstheme="minorHAnsi"/>
                <w:sz w:val="28"/>
                <w:szCs w:val="28"/>
              </w:rPr>
              <w:t xml:space="preserve">Myelography </w:t>
            </w:r>
          </w:p>
          <w:p w14:paraId="3E57E6B0" w14:textId="77777777" w:rsidR="008F39C0" w:rsidRDefault="009C7079">
            <w:pPr>
              <w:pStyle w:val="ListParagraph"/>
              <w:numPr>
                <w:ilvl w:val="0"/>
                <w:numId w:val="106"/>
              </w:numPr>
              <w:autoSpaceDE w:val="0"/>
              <w:autoSpaceDN w:val="0"/>
              <w:adjustRightInd w:val="0"/>
              <w:spacing w:after="0" w:line="240" w:lineRule="auto"/>
              <w:rPr>
                <w:rFonts w:cstheme="minorHAnsi"/>
                <w:sz w:val="28"/>
                <w:szCs w:val="28"/>
              </w:rPr>
            </w:pPr>
            <w:r>
              <w:rPr>
                <w:rFonts w:cstheme="minorHAnsi"/>
                <w:sz w:val="28"/>
                <w:szCs w:val="28"/>
              </w:rPr>
              <w:t>Radionuclide scanning</w:t>
            </w:r>
          </w:p>
        </w:tc>
        <w:tc>
          <w:tcPr>
            <w:tcW w:w="1732" w:type="dxa"/>
            <w:tcBorders>
              <w:top w:val="single" w:sz="4" w:space="0" w:color="000000"/>
              <w:left w:val="single" w:sz="4" w:space="0" w:color="000000"/>
              <w:bottom w:val="single" w:sz="4" w:space="0" w:color="000000"/>
              <w:right w:val="single" w:sz="4" w:space="0" w:color="000000"/>
            </w:tcBorders>
          </w:tcPr>
          <w:p w14:paraId="5AA79476" w14:textId="77777777" w:rsidR="008F39C0" w:rsidRDefault="009C7079">
            <w:pPr>
              <w:spacing w:after="0" w:line="240" w:lineRule="auto"/>
              <w:ind w:left="108"/>
              <w:jc w:val="both"/>
              <w:rPr>
                <w:rFonts w:cstheme="minorHAnsi"/>
                <w:sz w:val="28"/>
                <w:szCs w:val="28"/>
              </w:rPr>
            </w:pPr>
            <w:r>
              <w:rPr>
                <w:rFonts w:cstheme="minorHAnsi"/>
                <w:sz w:val="28"/>
                <w:szCs w:val="28"/>
              </w:rPr>
              <w:t>LGIS, Bed Side Teaching in ward</w:t>
            </w:r>
          </w:p>
        </w:tc>
        <w:tc>
          <w:tcPr>
            <w:tcW w:w="1563" w:type="dxa"/>
            <w:tcBorders>
              <w:top w:val="single" w:sz="4" w:space="0" w:color="000000"/>
              <w:left w:val="single" w:sz="4" w:space="0" w:color="000000"/>
              <w:bottom w:val="single" w:sz="4" w:space="0" w:color="000000"/>
              <w:right w:val="single" w:sz="4" w:space="0" w:color="000000"/>
            </w:tcBorders>
          </w:tcPr>
          <w:p w14:paraId="16D4ED2F"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66FCFE07" w14:textId="77777777" w:rsidR="008F39C0" w:rsidRDefault="008F39C0">
            <w:pPr>
              <w:spacing w:after="0" w:line="240" w:lineRule="auto"/>
              <w:ind w:left="106"/>
              <w:jc w:val="both"/>
              <w:rPr>
                <w:rFonts w:cstheme="minorHAnsi"/>
                <w:sz w:val="28"/>
                <w:szCs w:val="28"/>
              </w:rPr>
            </w:pPr>
          </w:p>
        </w:tc>
      </w:tr>
      <w:tr w:rsidR="008F39C0" w14:paraId="0FCF5178" w14:textId="77777777">
        <w:trPr>
          <w:trHeight w:val="1463"/>
        </w:trPr>
        <w:tc>
          <w:tcPr>
            <w:tcW w:w="3262" w:type="dxa"/>
            <w:gridSpan w:val="2"/>
            <w:tcBorders>
              <w:top w:val="single" w:sz="4" w:space="0" w:color="000000"/>
              <w:left w:val="single" w:sz="4" w:space="0" w:color="000000"/>
              <w:bottom w:val="single" w:sz="4" w:space="0" w:color="000000"/>
              <w:right w:val="single" w:sz="4" w:space="0" w:color="000000"/>
            </w:tcBorders>
          </w:tcPr>
          <w:p w14:paraId="693952F3" w14:textId="77777777" w:rsidR="008F39C0" w:rsidRDefault="009C7079">
            <w:pPr>
              <w:spacing w:after="0" w:line="240" w:lineRule="auto"/>
              <w:ind w:left="360"/>
              <w:jc w:val="center"/>
              <w:rPr>
                <w:rFonts w:cstheme="minorHAnsi"/>
                <w:b/>
                <w:sz w:val="28"/>
                <w:szCs w:val="28"/>
              </w:rPr>
            </w:pPr>
            <w:r>
              <w:rPr>
                <w:rFonts w:cstheme="minorHAnsi"/>
                <w:b/>
                <w:sz w:val="28"/>
                <w:szCs w:val="28"/>
              </w:rPr>
              <w:t>Plain radiology and contrast agents</w:t>
            </w:r>
          </w:p>
          <w:p w14:paraId="0CE5CD97" w14:textId="77777777" w:rsidR="008F39C0" w:rsidRDefault="008F39C0">
            <w:pPr>
              <w:spacing w:after="0" w:line="240" w:lineRule="auto"/>
              <w:jc w:val="center"/>
              <w:rPr>
                <w:rFonts w:cstheme="minorHAnsi"/>
                <w:b/>
                <w:sz w:val="28"/>
                <w:szCs w:val="28"/>
              </w:rPr>
            </w:pPr>
          </w:p>
          <w:p w14:paraId="33A0AE41" w14:textId="77777777" w:rsidR="008F39C0" w:rsidRDefault="008F39C0">
            <w:pPr>
              <w:spacing w:after="0" w:line="240" w:lineRule="auto"/>
              <w:jc w:val="center"/>
              <w:rPr>
                <w:rFonts w:cstheme="minorHAnsi"/>
                <w:b/>
                <w:sz w:val="28"/>
                <w:szCs w:val="28"/>
              </w:rPr>
            </w:pPr>
          </w:p>
          <w:p w14:paraId="061FEB43" w14:textId="77777777" w:rsidR="008F39C0" w:rsidRDefault="008F39C0">
            <w:pPr>
              <w:spacing w:after="0" w:line="240" w:lineRule="auto"/>
              <w:jc w:val="center"/>
              <w:rPr>
                <w:rFonts w:cstheme="minorHAnsi"/>
                <w:b/>
                <w:sz w:val="28"/>
                <w:szCs w:val="28"/>
              </w:rPr>
            </w:pPr>
          </w:p>
        </w:tc>
        <w:tc>
          <w:tcPr>
            <w:tcW w:w="1598" w:type="dxa"/>
            <w:gridSpan w:val="2"/>
            <w:tcBorders>
              <w:top w:val="single" w:sz="4" w:space="0" w:color="000000"/>
              <w:left w:val="single" w:sz="4" w:space="0" w:color="000000"/>
              <w:bottom w:val="single" w:sz="4" w:space="0" w:color="000000"/>
              <w:right w:val="nil"/>
            </w:tcBorders>
          </w:tcPr>
          <w:p w14:paraId="188425CC" w14:textId="77777777" w:rsidR="008F39C0" w:rsidRDefault="008F39C0">
            <w:pPr>
              <w:spacing w:after="581" w:line="240" w:lineRule="auto"/>
              <w:ind w:left="287"/>
              <w:jc w:val="center"/>
              <w:rPr>
                <w:rFonts w:cstheme="minorHAnsi"/>
                <w:sz w:val="28"/>
                <w:szCs w:val="28"/>
              </w:rPr>
            </w:pPr>
          </w:p>
        </w:tc>
        <w:tc>
          <w:tcPr>
            <w:tcW w:w="5023" w:type="dxa"/>
            <w:tcBorders>
              <w:top w:val="single" w:sz="4" w:space="0" w:color="000000"/>
              <w:left w:val="nil"/>
              <w:bottom w:val="single" w:sz="4" w:space="0" w:color="000000"/>
              <w:right w:val="single" w:sz="4" w:space="0" w:color="000000"/>
            </w:tcBorders>
          </w:tcPr>
          <w:p w14:paraId="4F58648D" w14:textId="77777777" w:rsidR="008F39C0" w:rsidRDefault="009C7079">
            <w:pPr>
              <w:pStyle w:val="ListParagraph"/>
              <w:numPr>
                <w:ilvl w:val="0"/>
                <w:numId w:val="108"/>
              </w:numPr>
              <w:autoSpaceDE w:val="0"/>
              <w:autoSpaceDN w:val="0"/>
              <w:adjustRightInd w:val="0"/>
              <w:spacing w:after="0" w:line="240" w:lineRule="auto"/>
              <w:rPr>
                <w:rFonts w:cstheme="minorHAnsi"/>
                <w:sz w:val="28"/>
                <w:szCs w:val="28"/>
              </w:rPr>
            </w:pPr>
            <w:r>
              <w:rPr>
                <w:rFonts w:cstheme="minorHAnsi"/>
                <w:sz w:val="28"/>
                <w:szCs w:val="28"/>
              </w:rPr>
              <w:t xml:space="preserve">C-Spine X-rays </w:t>
            </w:r>
          </w:p>
          <w:p w14:paraId="169F7CD1" w14:textId="77777777" w:rsidR="008F39C0" w:rsidRDefault="009C7079">
            <w:pPr>
              <w:pStyle w:val="ListParagraph"/>
              <w:numPr>
                <w:ilvl w:val="0"/>
                <w:numId w:val="108"/>
              </w:numPr>
              <w:autoSpaceDE w:val="0"/>
              <w:autoSpaceDN w:val="0"/>
              <w:adjustRightInd w:val="0"/>
              <w:spacing w:after="0" w:line="240" w:lineRule="auto"/>
              <w:rPr>
                <w:rFonts w:cstheme="minorHAnsi"/>
                <w:sz w:val="28"/>
                <w:szCs w:val="28"/>
              </w:rPr>
            </w:pPr>
            <w:r>
              <w:rPr>
                <w:rFonts w:cstheme="minorHAnsi"/>
                <w:sz w:val="28"/>
                <w:szCs w:val="28"/>
              </w:rPr>
              <w:t xml:space="preserve">Lumbosacral (LS) spine X-rays </w:t>
            </w:r>
          </w:p>
          <w:p w14:paraId="73122FA3" w14:textId="77777777" w:rsidR="008F39C0" w:rsidRDefault="009C7079">
            <w:pPr>
              <w:pStyle w:val="ListParagraph"/>
              <w:numPr>
                <w:ilvl w:val="0"/>
                <w:numId w:val="108"/>
              </w:numPr>
              <w:autoSpaceDE w:val="0"/>
              <w:autoSpaceDN w:val="0"/>
              <w:adjustRightInd w:val="0"/>
              <w:spacing w:after="0" w:line="240" w:lineRule="auto"/>
              <w:rPr>
                <w:rFonts w:cstheme="minorHAnsi"/>
                <w:sz w:val="28"/>
                <w:szCs w:val="28"/>
              </w:rPr>
            </w:pPr>
            <w:r>
              <w:rPr>
                <w:rFonts w:cstheme="minorHAnsi"/>
                <w:sz w:val="28"/>
                <w:szCs w:val="28"/>
              </w:rPr>
              <w:t xml:space="preserve">Skull X-rays </w:t>
            </w:r>
          </w:p>
          <w:p w14:paraId="3F79D9FB" w14:textId="77777777" w:rsidR="008F39C0" w:rsidRDefault="009C7079">
            <w:pPr>
              <w:pStyle w:val="ListParagraph"/>
              <w:numPr>
                <w:ilvl w:val="0"/>
                <w:numId w:val="108"/>
              </w:numPr>
              <w:autoSpaceDE w:val="0"/>
              <w:autoSpaceDN w:val="0"/>
              <w:adjustRightInd w:val="0"/>
              <w:spacing w:after="0" w:line="240" w:lineRule="auto"/>
              <w:rPr>
                <w:rFonts w:cstheme="minorHAnsi"/>
                <w:sz w:val="28"/>
                <w:szCs w:val="28"/>
              </w:rPr>
            </w:pPr>
            <w:r>
              <w:rPr>
                <w:rFonts w:cstheme="minorHAnsi"/>
                <w:sz w:val="28"/>
                <w:szCs w:val="28"/>
              </w:rPr>
              <w:t>Contrast agents in neuroradiology</w:t>
            </w:r>
          </w:p>
          <w:p w14:paraId="1861390C" w14:textId="77777777" w:rsidR="008F39C0" w:rsidRDefault="009C7079">
            <w:pPr>
              <w:pStyle w:val="ListParagraph"/>
              <w:numPr>
                <w:ilvl w:val="0"/>
                <w:numId w:val="106"/>
              </w:numPr>
              <w:autoSpaceDE w:val="0"/>
              <w:autoSpaceDN w:val="0"/>
              <w:adjustRightInd w:val="0"/>
              <w:spacing w:after="0" w:line="240" w:lineRule="auto"/>
              <w:rPr>
                <w:rFonts w:cstheme="minorHAnsi"/>
                <w:sz w:val="28"/>
                <w:szCs w:val="28"/>
              </w:rPr>
            </w:pPr>
            <w:r>
              <w:rPr>
                <w:rFonts w:cstheme="minorHAnsi"/>
                <w:sz w:val="28"/>
                <w:szCs w:val="28"/>
              </w:rPr>
              <w:t>Radiation safety for neurosurgeons</w:t>
            </w:r>
          </w:p>
        </w:tc>
        <w:tc>
          <w:tcPr>
            <w:tcW w:w="1732" w:type="dxa"/>
            <w:tcBorders>
              <w:top w:val="single" w:sz="4" w:space="0" w:color="000000"/>
              <w:left w:val="single" w:sz="4" w:space="0" w:color="000000"/>
              <w:bottom w:val="single" w:sz="4" w:space="0" w:color="000000"/>
              <w:right w:val="single" w:sz="4" w:space="0" w:color="000000"/>
            </w:tcBorders>
          </w:tcPr>
          <w:p w14:paraId="47D4BABD" w14:textId="77777777" w:rsidR="008F39C0" w:rsidRDefault="009C7079">
            <w:pPr>
              <w:spacing w:after="0" w:line="240" w:lineRule="auto"/>
              <w:ind w:left="108"/>
              <w:rPr>
                <w:rFonts w:cstheme="minorHAnsi"/>
                <w:sz w:val="28"/>
                <w:szCs w:val="28"/>
              </w:rPr>
            </w:pPr>
            <w:r>
              <w:rPr>
                <w:rFonts w:cstheme="minorHAnsi"/>
                <w:sz w:val="28"/>
                <w:szCs w:val="28"/>
              </w:rPr>
              <w:t xml:space="preserve">Bedside teaching </w:t>
            </w:r>
          </w:p>
          <w:p w14:paraId="35C3083B" w14:textId="77777777" w:rsidR="008F39C0" w:rsidRDefault="009C7079">
            <w:pPr>
              <w:spacing w:after="0" w:line="240" w:lineRule="auto"/>
              <w:ind w:left="108"/>
              <w:jc w:val="both"/>
              <w:rPr>
                <w:rFonts w:cstheme="minorHAnsi"/>
                <w:sz w:val="28"/>
                <w:szCs w:val="28"/>
              </w:rPr>
            </w:pPr>
            <w:r>
              <w:rPr>
                <w:rFonts w:cstheme="minorHAnsi"/>
                <w:sz w:val="28"/>
                <w:szCs w:val="28"/>
              </w:rPr>
              <w:t>&amp; SGD</w:t>
            </w:r>
          </w:p>
        </w:tc>
        <w:tc>
          <w:tcPr>
            <w:tcW w:w="1563" w:type="dxa"/>
            <w:tcBorders>
              <w:top w:val="single" w:sz="4" w:space="0" w:color="000000"/>
              <w:left w:val="single" w:sz="4" w:space="0" w:color="000000"/>
              <w:bottom w:val="single" w:sz="4" w:space="0" w:color="000000"/>
              <w:right w:val="single" w:sz="4" w:space="0" w:color="000000"/>
            </w:tcBorders>
          </w:tcPr>
          <w:p w14:paraId="1B13F436"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tc>
      </w:tr>
      <w:tr w:rsidR="008F39C0" w14:paraId="45F1FA37" w14:textId="77777777">
        <w:trPr>
          <w:trHeight w:val="923"/>
        </w:trPr>
        <w:tc>
          <w:tcPr>
            <w:tcW w:w="3262" w:type="dxa"/>
            <w:gridSpan w:val="2"/>
            <w:tcBorders>
              <w:top w:val="single" w:sz="4" w:space="0" w:color="000000"/>
              <w:left w:val="single" w:sz="4" w:space="0" w:color="000000"/>
              <w:bottom w:val="single" w:sz="4" w:space="0" w:color="000000"/>
              <w:right w:val="single" w:sz="4" w:space="0" w:color="000000"/>
            </w:tcBorders>
          </w:tcPr>
          <w:p w14:paraId="66ED3023" w14:textId="77777777" w:rsidR="008F39C0" w:rsidRDefault="009C7079">
            <w:pPr>
              <w:spacing w:after="0" w:line="240" w:lineRule="auto"/>
              <w:ind w:left="360"/>
              <w:jc w:val="center"/>
              <w:rPr>
                <w:rFonts w:cstheme="minorHAnsi"/>
                <w:b/>
                <w:sz w:val="28"/>
                <w:szCs w:val="28"/>
              </w:rPr>
            </w:pPr>
            <w:r>
              <w:rPr>
                <w:rFonts w:cstheme="minorHAnsi"/>
                <w:b/>
                <w:sz w:val="28"/>
                <w:szCs w:val="28"/>
              </w:rPr>
              <w:t>Electro-diagnostics</w:t>
            </w:r>
          </w:p>
        </w:tc>
        <w:tc>
          <w:tcPr>
            <w:tcW w:w="1598" w:type="dxa"/>
            <w:gridSpan w:val="2"/>
            <w:tcBorders>
              <w:top w:val="single" w:sz="4" w:space="0" w:color="000000"/>
              <w:left w:val="single" w:sz="4" w:space="0" w:color="000000"/>
              <w:bottom w:val="single" w:sz="4" w:space="0" w:color="000000"/>
              <w:right w:val="nil"/>
            </w:tcBorders>
          </w:tcPr>
          <w:p w14:paraId="30563357" w14:textId="77777777" w:rsidR="008F39C0" w:rsidRDefault="008F39C0">
            <w:pPr>
              <w:spacing w:after="581" w:line="240" w:lineRule="auto"/>
              <w:ind w:left="287"/>
              <w:jc w:val="center"/>
              <w:rPr>
                <w:rFonts w:cstheme="minorHAnsi"/>
                <w:sz w:val="28"/>
                <w:szCs w:val="28"/>
              </w:rPr>
            </w:pPr>
          </w:p>
        </w:tc>
        <w:tc>
          <w:tcPr>
            <w:tcW w:w="5023" w:type="dxa"/>
            <w:tcBorders>
              <w:top w:val="single" w:sz="4" w:space="0" w:color="000000"/>
              <w:left w:val="nil"/>
              <w:bottom w:val="single" w:sz="4" w:space="0" w:color="000000"/>
              <w:right w:val="single" w:sz="4" w:space="0" w:color="000000"/>
            </w:tcBorders>
          </w:tcPr>
          <w:p w14:paraId="278A2F4B"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 xml:space="preserve">Electroencephalogram (EEG) </w:t>
            </w:r>
          </w:p>
          <w:p w14:paraId="45C2A69B"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Evoked potential</w:t>
            </w:r>
          </w:p>
          <w:p w14:paraId="518FF68F" w14:textId="77777777" w:rsidR="008F39C0" w:rsidRDefault="009C7079">
            <w:pPr>
              <w:pStyle w:val="ListParagraph"/>
              <w:numPr>
                <w:ilvl w:val="0"/>
                <w:numId w:val="106"/>
              </w:numPr>
              <w:autoSpaceDE w:val="0"/>
              <w:autoSpaceDN w:val="0"/>
              <w:adjustRightInd w:val="0"/>
              <w:spacing w:after="0" w:line="240" w:lineRule="auto"/>
              <w:rPr>
                <w:rFonts w:cstheme="minorHAnsi"/>
                <w:sz w:val="28"/>
                <w:szCs w:val="28"/>
              </w:rPr>
            </w:pPr>
            <w:r>
              <w:rPr>
                <w:rFonts w:cstheme="minorHAnsi"/>
                <w:sz w:val="28"/>
                <w:szCs w:val="28"/>
              </w:rPr>
              <w:t>NCS/EMG.</w:t>
            </w:r>
          </w:p>
        </w:tc>
        <w:tc>
          <w:tcPr>
            <w:tcW w:w="1732" w:type="dxa"/>
            <w:tcBorders>
              <w:top w:val="single" w:sz="4" w:space="0" w:color="000000"/>
              <w:left w:val="single" w:sz="4" w:space="0" w:color="000000"/>
              <w:bottom w:val="single" w:sz="4" w:space="0" w:color="000000"/>
              <w:right w:val="single" w:sz="4" w:space="0" w:color="000000"/>
            </w:tcBorders>
          </w:tcPr>
          <w:p w14:paraId="08EA4C11" w14:textId="77777777" w:rsidR="008F39C0" w:rsidRDefault="009C7079">
            <w:pPr>
              <w:spacing w:after="0" w:line="240" w:lineRule="auto"/>
              <w:ind w:left="108"/>
              <w:jc w:val="both"/>
              <w:rPr>
                <w:rFonts w:cstheme="minorHAnsi"/>
                <w:sz w:val="28"/>
                <w:szCs w:val="28"/>
              </w:rPr>
            </w:pPr>
            <w:r>
              <w:rPr>
                <w:rFonts w:cstheme="minorHAnsi"/>
                <w:sz w:val="28"/>
                <w:szCs w:val="28"/>
              </w:rPr>
              <w:t>LGIS</w:t>
            </w:r>
          </w:p>
        </w:tc>
        <w:tc>
          <w:tcPr>
            <w:tcW w:w="1563" w:type="dxa"/>
            <w:tcBorders>
              <w:top w:val="single" w:sz="4" w:space="0" w:color="000000"/>
              <w:left w:val="single" w:sz="4" w:space="0" w:color="000000"/>
              <w:bottom w:val="single" w:sz="4" w:space="0" w:color="000000"/>
              <w:right w:val="single" w:sz="4" w:space="0" w:color="000000"/>
            </w:tcBorders>
          </w:tcPr>
          <w:p w14:paraId="0FC8B1C9"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tc>
      </w:tr>
      <w:tr w:rsidR="008F39C0" w14:paraId="0DE19615" w14:textId="77777777">
        <w:trPr>
          <w:trHeight w:val="923"/>
        </w:trPr>
        <w:tc>
          <w:tcPr>
            <w:tcW w:w="3262" w:type="dxa"/>
            <w:gridSpan w:val="2"/>
            <w:tcBorders>
              <w:top w:val="single" w:sz="4" w:space="0" w:color="000000"/>
              <w:left w:val="single" w:sz="4" w:space="0" w:color="000000"/>
              <w:bottom w:val="single" w:sz="4" w:space="0" w:color="000000"/>
              <w:right w:val="single" w:sz="4" w:space="0" w:color="000000"/>
            </w:tcBorders>
          </w:tcPr>
          <w:p w14:paraId="1C1B2834" w14:textId="77777777" w:rsidR="008F39C0" w:rsidRDefault="009C7079">
            <w:pPr>
              <w:spacing w:after="0" w:line="240" w:lineRule="auto"/>
              <w:ind w:left="360"/>
              <w:jc w:val="center"/>
              <w:rPr>
                <w:rFonts w:cstheme="minorHAnsi"/>
                <w:b/>
                <w:sz w:val="28"/>
                <w:szCs w:val="28"/>
              </w:rPr>
            </w:pPr>
            <w:r>
              <w:rPr>
                <w:rFonts w:cstheme="minorHAnsi"/>
                <w:b/>
                <w:sz w:val="28"/>
                <w:szCs w:val="28"/>
              </w:rPr>
              <w:t>Coma</w:t>
            </w:r>
          </w:p>
          <w:p w14:paraId="43F804A0" w14:textId="77777777" w:rsidR="008F39C0" w:rsidRDefault="008F39C0">
            <w:pPr>
              <w:spacing w:after="0" w:line="240" w:lineRule="auto"/>
              <w:jc w:val="center"/>
              <w:rPr>
                <w:rFonts w:cstheme="minorHAnsi"/>
                <w:b/>
                <w:sz w:val="28"/>
                <w:szCs w:val="28"/>
              </w:rPr>
            </w:pPr>
          </w:p>
        </w:tc>
        <w:tc>
          <w:tcPr>
            <w:tcW w:w="1598" w:type="dxa"/>
            <w:gridSpan w:val="2"/>
            <w:tcBorders>
              <w:top w:val="single" w:sz="4" w:space="0" w:color="000000"/>
              <w:left w:val="single" w:sz="4" w:space="0" w:color="000000"/>
              <w:bottom w:val="single" w:sz="4" w:space="0" w:color="000000"/>
              <w:right w:val="nil"/>
            </w:tcBorders>
          </w:tcPr>
          <w:p w14:paraId="4200D767" w14:textId="77777777" w:rsidR="008F39C0" w:rsidRDefault="008F39C0">
            <w:pPr>
              <w:spacing w:after="581" w:line="240" w:lineRule="auto"/>
              <w:ind w:left="287"/>
              <w:jc w:val="center"/>
              <w:rPr>
                <w:rFonts w:cstheme="minorHAnsi"/>
                <w:sz w:val="28"/>
                <w:szCs w:val="28"/>
              </w:rPr>
            </w:pPr>
          </w:p>
        </w:tc>
        <w:tc>
          <w:tcPr>
            <w:tcW w:w="5023" w:type="dxa"/>
            <w:tcBorders>
              <w:top w:val="single" w:sz="4" w:space="0" w:color="000000"/>
              <w:left w:val="nil"/>
              <w:bottom w:val="single" w:sz="4" w:space="0" w:color="000000"/>
              <w:right w:val="single" w:sz="4" w:space="0" w:color="000000"/>
            </w:tcBorders>
          </w:tcPr>
          <w:p w14:paraId="38235C84" w14:textId="77777777" w:rsidR="008F39C0" w:rsidRDefault="009C7079">
            <w:pPr>
              <w:pStyle w:val="ListParagraph"/>
              <w:numPr>
                <w:ilvl w:val="0"/>
                <w:numId w:val="110"/>
              </w:numPr>
              <w:autoSpaceDE w:val="0"/>
              <w:autoSpaceDN w:val="0"/>
              <w:adjustRightInd w:val="0"/>
              <w:spacing w:after="0" w:line="240" w:lineRule="auto"/>
              <w:rPr>
                <w:rFonts w:cstheme="minorHAnsi"/>
                <w:sz w:val="28"/>
                <w:szCs w:val="28"/>
              </w:rPr>
            </w:pPr>
            <w:r>
              <w:rPr>
                <w:rFonts w:cstheme="minorHAnsi"/>
                <w:sz w:val="28"/>
                <w:szCs w:val="28"/>
              </w:rPr>
              <w:t>Coma and coma scales</w:t>
            </w:r>
          </w:p>
          <w:p w14:paraId="62027E35" w14:textId="77777777" w:rsidR="008F39C0" w:rsidRDefault="009C7079">
            <w:pPr>
              <w:pStyle w:val="ListParagraph"/>
              <w:numPr>
                <w:ilvl w:val="0"/>
                <w:numId w:val="110"/>
              </w:numPr>
              <w:autoSpaceDE w:val="0"/>
              <w:autoSpaceDN w:val="0"/>
              <w:adjustRightInd w:val="0"/>
              <w:spacing w:after="0" w:line="240" w:lineRule="auto"/>
              <w:rPr>
                <w:rFonts w:cstheme="minorHAnsi"/>
                <w:sz w:val="28"/>
                <w:szCs w:val="28"/>
              </w:rPr>
            </w:pPr>
            <w:r>
              <w:rPr>
                <w:rFonts w:cstheme="minorHAnsi"/>
                <w:sz w:val="28"/>
                <w:szCs w:val="28"/>
              </w:rPr>
              <w:t xml:space="preserve">Posturing </w:t>
            </w:r>
          </w:p>
          <w:p w14:paraId="20B68C5B" w14:textId="77777777" w:rsidR="008F39C0" w:rsidRDefault="009C7079">
            <w:pPr>
              <w:pStyle w:val="ListParagraph"/>
              <w:numPr>
                <w:ilvl w:val="0"/>
                <w:numId w:val="110"/>
              </w:numPr>
              <w:autoSpaceDE w:val="0"/>
              <w:autoSpaceDN w:val="0"/>
              <w:adjustRightInd w:val="0"/>
              <w:spacing w:after="0" w:line="240" w:lineRule="auto"/>
              <w:rPr>
                <w:rFonts w:cstheme="minorHAnsi"/>
                <w:sz w:val="28"/>
                <w:szCs w:val="28"/>
              </w:rPr>
            </w:pPr>
            <w:r>
              <w:rPr>
                <w:rFonts w:cstheme="minorHAnsi"/>
                <w:sz w:val="28"/>
                <w:szCs w:val="28"/>
              </w:rPr>
              <w:t>Etiologies of coma</w:t>
            </w:r>
          </w:p>
          <w:p w14:paraId="708984BC" w14:textId="77777777" w:rsidR="008F39C0" w:rsidRDefault="009C7079">
            <w:pPr>
              <w:pStyle w:val="ListParagraph"/>
              <w:numPr>
                <w:ilvl w:val="0"/>
                <w:numId w:val="110"/>
              </w:numPr>
              <w:autoSpaceDE w:val="0"/>
              <w:autoSpaceDN w:val="0"/>
              <w:adjustRightInd w:val="0"/>
              <w:spacing w:after="0" w:line="240" w:lineRule="auto"/>
              <w:rPr>
                <w:rFonts w:cstheme="minorHAnsi"/>
                <w:sz w:val="28"/>
                <w:szCs w:val="28"/>
              </w:rPr>
            </w:pPr>
            <w:r>
              <w:rPr>
                <w:rFonts w:cstheme="minorHAnsi"/>
                <w:sz w:val="28"/>
                <w:szCs w:val="28"/>
              </w:rPr>
              <w:t xml:space="preserve">Herniation </w:t>
            </w:r>
          </w:p>
          <w:p w14:paraId="3BCCBBF2"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Hypoxic coma.</w:t>
            </w:r>
          </w:p>
        </w:tc>
        <w:tc>
          <w:tcPr>
            <w:tcW w:w="1732" w:type="dxa"/>
            <w:tcBorders>
              <w:top w:val="single" w:sz="4" w:space="0" w:color="000000"/>
              <w:left w:val="single" w:sz="4" w:space="0" w:color="000000"/>
              <w:bottom w:val="single" w:sz="4" w:space="0" w:color="000000"/>
              <w:right w:val="single" w:sz="4" w:space="0" w:color="000000"/>
            </w:tcBorders>
          </w:tcPr>
          <w:p w14:paraId="505BAA88" w14:textId="77777777" w:rsidR="008F39C0" w:rsidRDefault="009C7079">
            <w:pPr>
              <w:spacing w:after="0" w:line="240" w:lineRule="auto"/>
              <w:ind w:left="108"/>
              <w:jc w:val="both"/>
              <w:rPr>
                <w:rFonts w:cstheme="minorHAnsi"/>
                <w:sz w:val="28"/>
                <w:szCs w:val="28"/>
              </w:rPr>
            </w:pPr>
            <w:r>
              <w:rPr>
                <w:rFonts w:cstheme="minorHAnsi"/>
                <w:sz w:val="28"/>
                <w:szCs w:val="28"/>
              </w:rPr>
              <w:t>LGIS</w:t>
            </w:r>
          </w:p>
        </w:tc>
        <w:tc>
          <w:tcPr>
            <w:tcW w:w="1563" w:type="dxa"/>
            <w:tcBorders>
              <w:top w:val="single" w:sz="4" w:space="0" w:color="000000"/>
              <w:left w:val="single" w:sz="4" w:space="0" w:color="000000"/>
              <w:bottom w:val="single" w:sz="4" w:space="0" w:color="000000"/>
              <w:right w:val="single" w:sz="4" w:space="0" w:color="000000"/>
            </w:tcBorders>
          </w:tcPr>
          <w:p w14:paraId="1A3C145F"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496217B0" w14:textId="77777777" w:rsidR="008F39C0" w:rsidRDefault="008F39C0">
            <w:pPr>
              <w:spacing w:after="0" w:line="240" w:lineRule="auto"/>
              <w:ind w:left="106"/>
              <w:jc w:val="both"/>
              <w:rPr>
                <w:rFonts w:cstheme="minorHAnsi"/>
                <w:sz w:val="28"/>
                <w:szCs w:val="28"/>
              </w:rPr>
            </w:pPr>
          </w:p>
        </w:tc>
      </w:tr>
      <w:tr w:rsidR="008F39C0" w14:paraId="28BD1019" w14:textId="77777777">
        <w:trPr>
          <w:trHeight w:val="923"/>
        </w:trPr>
        <w:tc>
          <w:tcPr>
            <w:tcW w:w="3262" w:type="dxa"/>
            <w:gridSpan w:val="2"/>
            <w:tcBorders>
              <w:top w:val="single" w:sz="4" w:space="0" w:color="000000"/>
              <w:left w:val="single" w:sz="4" w:space="0" w:color="000000"/>
              <w:bottom w:val="single" w:sz="4" w:space="0" w:color="000000"/>
              <w:right w:val="single" w:sz="4" w:space="0" w:color="000000"/>
            </w:tcBorders>
          </w:tcPr>
          <w:p w14:paraId="3CF68E3B" w14:textId="77777777" w:rsidR="008F39C0" w:rsidRDefault="009C7079">
            <w:pPr>
              <w:spacing w:after="0" w:line="240" w:lineRule="auto"/>
              <w:ind w:left="360"/>
              <w:jc w:val="center"/>
              <w:rPr>
                <w:rFonts w:cstheme="minorHAnsi"/>
                <w:b/>
                <w:sz w:val="28"/>
                <w:szCs w:val="28"/>
              </w:rPr>
            </w:pPr>
            <w:r>
              <w:rPr>
                <w:rFonts w:cstheme="minorHAnsi"/>
                <w:b/>
                <w:sz w:val="28"/>
                <w:szCs w:val="28"/>
              </w:rPr>
              <w:t>Brain death and organ donation</w:t>
            </w:r>
          </w:p>
        </w:tc>
        <w:tc>
          <w:tcPr>
            <w:tcW w:w="1598" w:type="dxa"/>
            <w:gridSpan w:val="2"/>
            <w:tcBorders>
              <w:top w:val="single" w:sz="4" w:space="0" w:color="000000"/>
              <w:left w:val="single" w:sz="4" w:space="0" w:color="000000"/>
              <w:bottom w:val="single" w:sz="4" w:space="0" w:color="000000"/>
              <w:right w:val="nil"/>
            </w:tcBorders>
          </w:tcPr>
          <w:p w14:paraId="66C82AA8" w14:textId="77777777" w:rsidR="008F39C0" w:rsidRDefault="008F39C0">
            <w:pPr>
              <w:spacing w:after="581" w:line="240" w:lineRule="auto"/>
              <w:ind w:left="287"/>
              <w:jc w:val="center"/>
              <w:rPr>
                <w:rFonts w:cstheme="minorHAnsi"/>
                <w:sz w:val="28"/>
                <w:szCs w:val="28"/>
              </w:rPr>
            </w:pPr>
          </w:p>
        </w:tc>
        <w:tc>
          <w:tcPr>
            <w:tcW w:w="5023" w:type="dxa"/>
            <w:tcBorders>
              <w:top w:val="single" w:sz="4" w:space="0" w:color="000000"/>
              <w:left w:val="nil"/>
              <w:bottom w:val="single" w:sz="4" w:space="0" w:color="000000"/>
              <w:right w:val="single" w:sz="4" w:space="0" w:color="000000"/>
            </w:tcBorders>
          </w:tcPr>
          <w:p w14:paraId="48F3FF56" w14:textId="77777777" w:rsidR="008F39C0" w:rsidRDefault="009C7079">
            <w:pPr>
              <w:pStyle w:val="ListParagraph"/>
              <w:numPr>
                <w:ilvl w:val="0"/>
                <w:numId w:val="110"/>
              </w:numPr>
              <w:autoSpaceDE w:val="0"/>
              <w:autoSpaceDN w:val="0"/>
              <w:adjustRightInd w:val="0"/>
              <w:spacing w:after="0" w:line="240" w:lineRule="auto"/>
              <w:rPr>
                <w:rFonts w:cstheme="minorHAnsi"/>
                <w:sz w:val="28"/>
                <w:szCs w:val="28"/>
              </w:rPr>
            </w:pPr>
            <w:r>
              <w:rPr>
                <w:rFonts w:cstheme="minorHAnsi"/>
                <w:sz w:val="28"/>
                <w:szCs w:val="28"/>
              </w:rPr>
              <w:t xml:space="preserve">Brain death in adults </w:t>
            </w:r>
          </w:p>
          <w:p w14:paraId="6F539D97" w14:textId="77777777" w:rsidR="008F39C0" w:rsidRDefault="009C7079">
            <w:pPr>
              <w:pStyle w:val="ListParagraph"/>
              <w:numPr>
                <w:ilvl w:val="0"/>
                <w:numId w:val="110"/>
              </w:numPr>
              <w:autoSpaceDE w:val="0"/>
              <w:autoSpaceDN w:val="0"/>
              <w:adjustRightInd w:val="0"/>
              <w:spacing w:after="0" w:line="240" w:lineRule="auto"/>
              <w:rPr>
                <w:rFonts w:cstheme="minorHAnsi"/>
                <w:sz w:val="28"/>
                <w:szCs w:val="28"/>
              </w:rPr>
            </w:pPr>
            <w:r>
              <w:rPr>
                <w:rFonts w:cstheme="minorHAnsi"/>
                <w:sz w:val="28"/>
                <w:szCs w:val="28"/>
              </w:rPr>
              <w:t xml:space="preserve">Brain death </w:t>
            </w:r>
          </w:p>
          <w:p w14:paraId="29AFC018"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Brain death in Organ and tissue donation</w:t>
            </w:r>
          </w:p>
        </w:tc>
        <w:tc>
          <w:tcPr>
            <w:tcW w:w="1732" w:type="dxa"/>
            <w:tcBorders>
              <w:top w:val="single" w:sz="4" w:space="0" w:color="000000"/>
              <w:left w:val="single" w:sz="4" w:space="0" w:color="000000"/>
              <w:bottom w:val="single" w:sz="4" w:space="0" w:color="000000"/>
              <w:right w:val="single" w:sz="4" w:space="0" w:color="000000"/>
            </w:tcBorders>
          </w:tcPr>
          <w:p w14:paraId="606F9574" w14:textId="77777777" w:rsidR="008F39C0" w:rsidRDefault="009C7079">
            <w:pPr>
              <w:spacing w:after="0" w:line="240" w:lineRule="auto"/>
              <w:ind w:left="108"/>
              <w:rPr>
                <w:rFonts w:cstheme="minorHAnsi"/>
                <w:sz w:val="28"/>
                <w:szCs w:val="28"/>
              </w:rPr>
            </w:pPr>
            <w:r>
              <w:rPr>
                <w:rFonts w:cstheme="minorHAnsi"/>
                <w:sz w:val="28"/>
                <w:szCs w:val="28"/>
              </w:rPr>
              <w:t xml:space="preserve">Bedside teaching </w:t>
            </w:r>
          </w:p>
          <w:p w14:paraId="21E8EBEB" w14:textId="77777777" w:rsidR="008F39C0" w:rsidRDefault="009C7079">
            <w:pPr>
              <w:spacing w:after="0" w:line="240" w:lineRule="auto"/>
              <w:ind w:left="108"/>
              <w:jc w:val="both"/>
              <w:rPr>
                <w:rFonts w:cstheme="minorHAnsi"/>
                <w:sz w:val="28"/>
                <w:szCs w:val="28"/>
              </w:rPr>
            </w:pPr>
            <w:r>
              <w:rPr>
                <w:rFonts w:cstheme="minorHAnsi"/>
                <w:sz w:val="28"/>
                <w:szCs w:val="28"/>
              </w:rPr>
              <w:t>&amp; SGD</w:t>
            </w:r>
          </w:p>
        </w:tc>
        <w:tc>
          <w:tcPr>
            <w:tcW w:w="1563" w:type="dxa"/>
            <w:tcBorders>
              <w:top w:val="single" w:sz="4" w:space="0" w:color="000000"/>
              <w:left w:val="single" w:sz="4" w:space="0" w:color="000000"/>
              <w:bottom w:val="single" w:sz="4" w:space="0" w:color="000000"/>
              <w:right w:val="single" w:sz="4" w:space="0" w:color="000000"/>
            </w:tcBorders>
          </w:tcPr>
          <w:p w14:paraId="73DF1ECD"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57132081" w14:textId="77777777" w:rsidR="008F39C0" w:rsidRDefault="009C7079">
            <w:pPr>
              <w:spacing w:after="0" w:line="240" w:lineRule="auto"/>
              <w:ind w:left="106"/>
              <w:rPr>
                <w:rFonts w:cstheme="minorHAnsi"/>
                <w:sz w:val="28"/>
                <w:szCs w:val="28"/>
              </w:rPr>
            </w:pPr>
            <w:r>
              <w:rPr>
                <w:rFonts w:cstheme="minorHAnsi"/>
                <w:sz w:val="28"/>
                <w:szCs w:val="28"/>
              </w:rPr>
              <w:t>DOPS</w:t>
            </w:r>
          </w:p>
          <w:p w14:paraId="4631F88E" w14:textId="77777777" w:rsidR="008F39C0" w:rsidRDefault="008F39C0">
            <w:pPr>
              <w:spacing w:after="0" w:line="240" w:lineRule="auto"/>
              <w:ind w:left="106"/>
              <w:jc w:val="both"/>
              <w:rPr>
                <w:rFonts w:cstheme="minorHAnsi"/>
                <w:sz w:val="28"/>
                <w:szCs w:val="28"/>
              </w:rPr>
            </w:pPr>
          </w:p>
        </w:tc>
      </w:tr>
      <w:tr w:rsidR="008F39C0" w14:paraId="67058A5B" w14:textId="77777777">
        <w:trPr>
          <w:trHeight w:val="923"/>
        </w:trPr>
        <w:tc>
          <w:tcPr>
            <w:tcW w:w="3262" w:type="dxa"/>
            <w:gridSpan w:val="2"/>
            <w:tcBorders>
              <w:top w:val="single" w:sz="4" w:space="0" w:color="000000"/>
              <w:left w:val="single" w:sz="4" w:space="0" w:color="000000"/>
              <w:bottom w:val="single" w:sz="4" w:space="0" w:color="000000"/>
              <w:right w:val="single" w:sz="4" w:space="0" w:color="000000"/>
            </w:tcBorders>
          </w:tcPr>
          <w:p w14:paraId="2B181B86" w14:textId="77777777" w:rsidR="008F39C0" w:rsidRDefault="009C7079">
            <w:pPr>
              <w:spacing w:after="0" w:line="240" w:lineRule="auto"/>
              <w:ind w:left="360"/>
              <w:jc w:val="center"/>
              <w:rPr>
                <w:rFonts w:cstheme="minorHAnsi"/>
                <w:b/>
                <w:sz w:val="28"/>
                <w:szCs w:val="28"/>
              </w:rPr>
            </w:pPr>
            <w:r>
              <w:rPr>
                <w:rFonts w:cstheme="minorHAnsi"/>
                <w:b/>
                <w:sz w:val="28"/>
                <w:szCs w:val="28"/>
              </w:rPr>
              <w:t>Cerebrospinal fluid</w:t>
            </w:r>
          </w:p>
        </w:tc>
        <w:tc>
          <w:tcPr>
            <w:tcW w:w="1598" w:type="dxa"/>
            <w:gridSpan w:val="2"/>
            <w:tcBorders>
              <w:top w:val="single" w:sz="4" w:space="0" w:color="000000"/>
              <w:left w:val="single" w:sz="4" w:space="0" w:color="000000"/>
              <w:bottom w:val="single" w:sz="4" w:space="0" w:color="000000"/>
              <w:right w:val="nil"/>
            </w:tcBorders>
          </w:tcPr>
          <w:p w14:paraId="4AF909B0" w14:textId="77777777" w:rsidR="008F39C0" w:rsidRDefault="008F39C0">
            <w:pPr>
              <w:spacing w:after="581" w:line="240" w:lineRule="auto"/>
              <w:ind w:left="287"/>
              <w:jc w:val="center"/>
              <w:rPr>
                <w:rFonts w:cstheme="minorHAnsi"/>
                <w:sz w:val="28"/>
                <w:szCs w:val="28"/>
              </w:rPr>
            </w:pPr>
          </w:p>
        </w:tc>
        <w:tc>
          <w:tcPr>
            <w:tcW w:w="5023" w:type="dxa"/>
            <w:tcBorders>
              <w:top w:val="single" w:sz="4" w:space="0" w:color="000000"/>
              <w:left w:val="nil"/>
              <w:bottom w:val="single" w:sz="4" w:space="0" w:color="000000"/>
              <w:right w:val="single" w:sz="4" w:space="0" w:color="000000"/>
            </w:tcBorders>
          </w:tcPr>
          <w:p w14:paraId="64ACAE0C" w14:textId="77777777" w:rsidR="008F39C0" w:rsidRDefault="009C7079">
            <w:pPr>
              <w:pStyle w:val="ListParagraph"/>
              <w:numPr>
                <w:ilvl w:val="0"/>
                <w:numId w:val="111"/>
              </w:numPr>
              <w:autoSpaceDE w:val="0"/>
              <w:autoSpaceDN w:val="0"/>
              <w:adjustRightInd w:val="0"/>
              <w:spacing w:after="0" w:line="240" w:lineRule="auto"/>
              <w:rPr>
                <w:rFonts w:cstheme="minorHAnsi"/>
                <w:sz w:val="28"/>
                <w:szCs w:val="28"/>
              </w:rPr>
            </w:pPr>
            <w:r>
              <w:rPr>
                <w:rFonts w:cstheme="minorHAnsi"/>
                <w:sz w:val="28"/>
                <w:szCs w:val="28"/>
              </w:rPr>
              <w:t>General CSF characteristics</w:t>
            </w:r>
          </w:p>
          <w:p w14:paraId="76359665" w14:textId="77777777" w:rsidR="008F39C0" w:rsidRDefault="009C7079">
            <w:pPr>
              <w:pStyle w:val="ListParagraph"/>
              <w:numPr>
                <w:ilvl w:val="0"/>
                <w:numId w:val="111"/>
              </w:numPr>
              <w:autoSpaceDE w:val="0"/>
              <w:autoSpaceDN w:val="0"/>
              <w:adjustRightInd w:val="0"/>
              <w:spacing w:after="0" w:line="240" w:lineRule="auto"/>
              <w:rPr>
                <w:rFonts w:cstheme="minorHAnsi"/>
                <w:sz w:val="28"/>
                <w:szCs w:val="28"/>
              </w:rPr>
            </w:pPr>
            <w:r>
              <w:rPr>
                <w:rFonts w:cstheme="minorHAnsi"/>
                <w:sz w:val="28"/>
                <w:szCs w:val="28"/>
              </w:rPr>
              <w:t>Bulk flow model</w:t>
            </w:r>
          </w:p>
          <w:p w14:paraId="6B868FD1" w14:textId="77777777" w:rsidR="008F39C0" w:rsidRDefault="009C7079">
            <w:pPr>
              <w:pStyle w:val="ListParagraph"/>
              <w:numPr>
                <w:ilvl w:val="0"/>
                <w:numId w:val="111"/>
              </w:numPr>
              <w:autoSpaceDE w:val="0"/>
              <w:autoSpaceDN w:val="0"/>
              <w:adjustRightInd w:val="0"/>
              <w:spacing w:after="0" w:line="240" w:lineRule="auto"/>
              <w:rPr>
                <w:rFonts w:cstheme="minorHAnsi"/>
                <w:sz w:val="28"/>
                <w:szCs w:val="28"/>
              </w:rPr>
            </w:pPr>
            <w:r>
              <w:rPr>
                <w:rFonts w:cstheme="minorHAnsi"/>
                <w:sz w:val="28"/>
                <w:szCs w:val="28"/>
              </w:rPr>
              <w:t xml:space="preserve">CSF constituents </w:t>
            </w:r>
          </w:p>
          <w:p w14:paraId="2391FE49" w14:textId="77777777" w:rsidR="008F39C0" w:rsidRDefault="009C7079">
            <w:pPr>
              <w:pStyle w:val="ListParagraph"/>
              <w:numPr>
                <w:ilvl w:val="0"/>
                <w:numId w:val="111"/>
              </w:numPr>
              <w:autoSpaceDE w:val="0"/>
              <w:autoSpaceDN w:val="0"/>
              <w:adjustRightInd w:val="0"/>
              <w:spacing w:after="0" w:line="240" w:lineRule="auto"/>
              <w:rPr>
                <w:rFonts w:cstheme="minorHAnsi"/>
                <w:sz w:val="28"/>
                <w:szCs w:val="28"/>
              </w:rPr>
            </w:pPr>
            <w:r>
              <w:rPr>
                <w:rFonts w:cstheme="minorHAnsi"/>
                <w:sz w:val="28"/>
                <w:szCs w:val="28"/>
              </w:rPr>
              <w:t xml:space="preserve">Cranial CSF fistula </w:t>
            </w:r>
          </w:p>
          <w:p w14:paraId="6C6537B5" w14:textId="77777777" w:rsidR="008F39C0" w:rsidRDefault="009C7079">
            <w:pPr>
              <w:pStyle w:val="ListParagraph"/>
              <w:numPr>
                <w:ilvl w:val="0"/>
                <w:numId w:val="111"/>
              </w:numPr>
              <w:autoSpaceDE w:val="0"/>
              <w:autoSpaceDN w:val="0"/>
              <w:adjustRightInd w:val="0"/>
              <w:spacing w:after="0" w:line="240" w:lineRule="auto"/>
              <w:rPr>
                <w:rFonts w:cstheme="minorHAnsi"/>
                <w:sz w:val="28"/>
                <w:szCs w:val="28"/>
              </w:rPr>
            </w:pPr>
            <w:r>
              <w:rPr>
                <w:rFonts w:cstheme="minorHAnsi"/>
                <w:sz w:val="28"/>
                <w:szCs w:val="28"/>
              </w:rPr>
              <w:t xml:space="preserve">Spinal CSF </w:t>
            </w:r>
          </w:p>
          <w:p w14:paraId="0EE2466D" w14:textId="77777777" w:rsidR="008F39C0" w:rsidRDefault="009C7079">
            <w:pPr>
              <w:pStyle w:val="ListParagraph"/>
              <w:numPr>
                <w:ilvl w:val="0"/>
                <w:numId w:val="111"/>
              </w:numPr>
              <w:autoSpaceDE w:val="0"/>
              <w:autoSpaceDN w:val="0"/>
              <w:adjustRightInd w:val="0"/>
              <w:spacing w:after="0" w:line="240" w:lineRule="auto"/>
              <w:rPr>
                <w:rFonts w:cstheme="minorHAnsi"/>
                <w:sz w:val="28"/>
                <w:szCs w:val="28"/>
              </w:rPr>
            </w:pPr>
            <w:r>
              <w:rPr>
                <w:rFonts w:cstheme="minorHAnsi"/>
                <w:sz w:val="28"/>
                <w:szCs w:val="28"/>
              </w:rPr>
              <w:t xml:space="preserve">Meningitis in CSF </w:t>
            </w:r>
          </w:p>
          <w:p w14:paraId="747FEF4F" w14:textId="77777777" w:rsidR="008F39C0" w:rsidRDefault="009C7079">
            <w:pPr>
              <w:pStyle w:val="ListParagraph"/>
              <w:numPr>
                <w:ilvl w:val="0"/>
                <w:numId w:val="111"/>
              </w:numPr>
              <w:autoSpaceDE w:val="0"/>
              <w:autoSpaceDN w:val="0"/>
              <w:adjustRightInd w:val="0"/>
              <w:spacing w:after="0" w:line="240" w:lineRule="auto"/>
              <w:rPr>
                <w:rFonts w:cstheme="minorHAnsi"/>
                <w:sz w:val="28"/>
                <w:szCs w:val="28"/>
              </w:rPr>
            </w:pPr>
            <w:r>
              <w:rPr>
                <w:rFonts w:cstheme="minorHAnsi"/>
                <w:sz w:val="28"/>
                <w:szCs w:val="28"/>
              </w:rPr>
              <w:t xml:space="preserve">Evaluation of the patient with CSF fistula </w:t>
            </w:r>
          </w:p>
          <w:p w14:paraId="05DDCDB1" w14:textId="77777777" w:rsidR="008F39C0" w:rsidRDefault="009C7079">
            <w:pPr>
              <w:pStyle w:val="ListParagraph"/>
              <w:numPr>
                <w:ilvl w:val="0"/>
                <w:numId w:val="111"/>
              </w:numPr>
              <w:autoSpaceDE w:val="0"/>
              <w:autoSpaceDN w:val="0"/>
              <w:adjustRightInd w:val="0"/>
              <w:spacing w:after="0" w:line="240" w:lineRule="auto"/>
              <w:rPr>
                <w:rFonts w:cstheme="minorHAnsi"/>
                <w:sz w:val="28"/>
                <w:szCs w:val="28"/>
              </w:rPr>
            </w:pPr>
            <w:r>
              <w:rPr>
                <w:rFonts w:cstheme="minorHAnsi"/>
                <w:sz w:val="28"/>
                <w:szCs w:val="28"/>
              </w:rPr>
              <w:t>Treatment for CSF fistula</w:t>
            </w:r>
          </w:p>
          <w:p w14:paraId="7BFE1D37" w14:textId="77777777" w:rsidR="008F39C0" w:rsidRDefault="009C7079">
            <w:pPr>
              <w:pStyle w:val="ListParagraph"/>
              <w:numPr>
                <w:ilvl w:val="0"/>
                <w:numId w:val="110"/>
              </w:numPr>
              <w:autoSpaceDE w:val="0"/>
              <w:autoSpaceDN w:val="0"/>
              <w:adjustRightInd w:val="0"/>
              <w:spacing w:after="0" w:line="240" w:lineRule="auto"/>
              <w:rPr>
                <w:rFonts w:cstheme="minorHAnsi"/>
                <w:sz w:val="28"/>
                <w:szCs w:val="28"/>
              </w:rPr>
            </w:pPr>
            <w:r>
              <w:rPr>
                <w:rFonts w:cstheme="minorHAnsi"/>
                <w:sz w:val="28"/>
                <w:szCs w:val="28"/>
              </w:rPr>
              <w:t>Intracranial hypotension</w:t>
            </w:r>
          </w:p>
        </w:tc>
        <w:tc>
          <w:tcPr>
            <w:tcW w:w="1732" w:type="dxa"/>
            <w:tcBorders>
              <w:top w:val="single" w:sz="4" w:space="0" w:color="000000"/>
              <w:left w:val="single" w:sz="4" w:space="0" w:color="000000"/>
              <w:bottom w:val="single" w:sz="4" w:space="0" w:color="000000"/>
              <w:right w:val="single" w:sz="4" w:space="0" w:color="000000"/>
            </w:tcBorders>
          </w:tcPr>
          <w:p w14:paraId="2A3EC069" w14:textId="77777777" w:rsidR="008F39C0" w:rsidRDefault="009C7079">
            <w:pPr>
              <w:spacing w:after="0" w:line="240" w:lineRule="auto"/>
              <w:ind w:left="108"/>
              <w:rPr>
                <w:rFonts w:cstheme="minorHAnsi"/>
                <w:sz w:val="28"/>
                <w:szCs w:val="28"/>
              </w:rPr>
            </w:pPr>
            <w:r>
              <w:rPr>
                <w:rFonts w:cstheme="minorHAnsi"/>
                <w:sz w:val="28"/>
                <w:szCs w:val="28"/>
              </w:rPr>
              <w:t>LGIS</w:t>
            </w:r>
          </w:p>
        </w:tc>
        <w:tc>
          <w:tcPr>
            <w:tcW w:w="1563" w:type="dxa"/>
            <w:tcBorders>
              <w:top w:val="single" w:sz="4" w:space="0" w:color="000000"/>
              <w:left w:val="single" w:sz="4" w:space="0" w:color="000000"/>
              <w:bottom w:val="single" w:sz="4" w:space="0" w:color="000000"/>
              <w:right w:val="single" w:sz="4" w:space="0" w:color="000000"/>
            </w:tcBorders>
          </w:tcPr>
          <w:p w14:paraId="30854C0E"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7879E7A7" w14:textId="77777777" w:rsidR="008F39C0" w:rsidRDefault="009C7079">
            <w:pPr>
              <w:spacing w:after="0" w:line="240" w:lineRule="auto"/>
              <w:ind w:left="106"/>
              <w:jc w:val="both"/>
              <w:rPr>
                <w:rFonts w:cstheme="minorHAnsi"/>
                <w:sz w:val="28"/>
                <w:szCs w:val="28"/>
              </w:rPr>
            </w:pPr>
            <w:r>
              <w:rPr>
                <w:rFonts w:cstheme="minorHAnsi"/>
                <w:sz w:val="28"/>
                <w:szCs w:val="28"/>
              </w:rPr>
              <w:t>DOPS</w:t>
            </w:r>
          </w:p>
        </w:tc>
      </w:tr>
      <w:tr w:rsidR="008F39C0" w14:paraId="5B73FA0D" w14:textId="77777777">
        <w:trPr>
          <w:trHeight w:val="923"/>
        </w:trPr>
        <w:tc>
          <w:tcPr>
            <w:tcW w:w="3262" w:type="dxa"/>
            <w:gridSpan w:val="2"/>
            <w:tcBorders>
              <w:top w:val="single" w:sz="4" w:space="0" w:color="000000"/>
              <w:left w:val="single" w:sz="4" w:space="0" w:color="000000"/>
              <w:bottom w:val="single" w:sz="4" w:space="0" w:color="000000"/>
              <w:right w:val="single" w:sz="4" w:space="0" w:color="000000"/>
            </w:tcBorders>
          </w:tcPr>
          <w:p w14:paraId="4D8E9666" w14:textId="77777777" w:rsidR="008F39C0" w:rsidRDefault="009C7079">
            <w:pPr>
              <w:spacing w:after="0" w:line="240" w:lineRule="auto"/>
              <w:ind w:left="360"/>
              <w:jc w:val="center"/>
              <w:rPr>
                <w:rFonts w:cstheme="minorHAnsi"/>
                <w:b/>
                <w:sz w:val="28"/>
                <w:szCs w:val="28"/>
              </w:rPr>
            </w:pPr>
            <w:r>
              <w:rPr>
                <w:rFonts w:cstheme="minorHAnsi"/>
                <w:b/>
                <w:sz w:val="28"/>
                <w:szCs w:val="28"/>
              </w:rPr>
              <w:t>Hydrocephalus –general aspects</w:t>
            </w:r>
          </w:p>
          <w:p w14:paraId="4885100A" w14:textId="77777777" w:rsidR="008F39C0" w:rsidRDefault="008F39C0">
            <w:pPr>
              <w:spacing w:after="0" w:line="240" w:lineRule="auto"/>
              <w:jc w:val="center"/>
              <w:rPr>
                <w:rFonts w:cstheme="minorHAnsi"/>
                <w:b/>
                <w:sz w:val="28"/>
                <w:szCs w:val="28"/>
              </w:rPr>
            </w:pPr>
          </w:p>
        </w:tc>
        <w:tc>
          <w:tcPr>
            <w:tcW w:w="1598" w:type="dxa"/>
            <w:gridSpan w:val="2"/>
            <w:tcBorders>
              <w:top w:val="single" w:sz="4" w:space="0" w:color="000000"/>
              <w:left w:val="single" w:sz="4" w:space="0" w:color="000000"/>
              <w:bottom w:val="single" w:sz="4" w:space="0" w:color="000000"/>
              <w:right w:val="nil"/>
            </w:tcBorders>
          </w:tcPr>
          <w:p w14:paraId="3D7CEA7F" w14:textId="77777777" w:rsidR="008F39C0" w:rsidRDefault="008F39C0">
            <w:pPr>
              <w:spacing w:after="581" w:line="240" w:lineRule="auto"/>
              <w:ind w:left="287"/>
              <w:jc w:val="center"/>
              <w:rPr>
                <w:rFonts w:cstheme="minorHAnsi"/>
                <w:sz w:val="28"/>
                <w:szCs w:val="28"/>
              </w:rPr>
            </w:pPr>
          </w:p>
        </w:tc>
        <w:tc>
          <w:tcPr>
            <w:tcW w:w="5023" w:type="dxa"/>
            <w:tcBorders>
              <w:top w:val="single" w:sz="4" w:space="0" w:color="000000"/>
              <w:left w:val="nil"/>
              <w:bottom w:val="single" w:sz="4" w:space="0" w:color="000000"/>
              <w:right w:val="single" w:sz="4" w:space="0" w:color="000000"/>
            </w:tcBorders>
          </w:tcPr>
          <w:p w14:paraId="5AC56BC7" w14:textId="77777777" w:rsidR="008F39C0" w:rsidRDefault="009C7079">
            <w:pPr>
              <w:pStyle w:val="ListParagraph"/>
              <w:numPr>
                <w:ilvl w:val="0"/>
                <w:numId w:val="112"/>
              </w:numPr>
              <w:autoSpaceDE w:val="0"/>
              <w:autoSpaceDN w:val="0"/>
              <w:adjustRightInd w:val="0"/>
              <w:spacing w:after="0" w:line="240" w:lineRule="auto"/>
              <w:rPr>
                <w:rFonts w:cstheme="minorHAnsi"/>
                <w:sz w:val="28"/>
                <w:szCs w:val="28"/>
              </w:rPr>
            </w:pPr>
            <w:r>
              <w:rPr>
                <w:rFonts w:cstheme="minorHAnsi"/>
                <w:sz w:val="28"/>
                <w:szCs w:val="28"/>
              </w:rPr>
              <w:t>Basic definition</w:t>
            </w:r>
          </w:p>
          <w:p w14:paraId="3B3A27CF" w14:textId="77777777" w:rsidR="008F39C0" w:rsidRDefault="009C7079">
            <w:pPr>
              <w:pStyle w:val="ListParagraph"/>
              <w:numPr>
                <w:ilvl w:val="0"/>
                <w:numId w:val="112"/>
              </w:numPr>
              <w:autoSpaceDE w:val="0"/>
              <w:autoSpaceDN w:val="0"/>
              <w:adjustRightInd w:val="0"/>
              <w:spacing w:after="0" w:line="240" w:lineRule="auto"/>
              <w:rPr>
                <w:rFonts w:cstheme="minorHAnsi"/>
                <w:sz w:val="28"/>
                <w:szCs w:val="28"/>
              </w:rPr>
            </w:pPr>
            <w:r>
              <w:rPr>
                <w:rFonts w:cstheme="minorHAnsi"/>
                <w:sz w:val="28"/>
                <w:szCs w:val="28"/>
              </w:rPr>
              <w:t xml:space="preserve">Epidemiology </w:t>
            </w:r>
          </w:p>
          <w:p w14:paraId="41972D65" w14:textId="77777777" w:rsidR="008F39C0" w:rsidRDefault="009C7079">
            <w:pPr>
              <w:pStyle w:val="ListParagraph"/>
              <w:numPr>
                <w:ilvl w:val="0"/>
                <w:numId w:val="112"/>
              </w:numPr>
              <w:autoSpaceDE w:val="0"/>
              <w:autoSpaceDN w:val="0"/>
              <w:adjustRightInd w:val="0"/>
              <w:spacing w:after="0" w:line="240" w:lineRule="auto"/>
              <w:rPr>
                <w:rFonts w:cstheme="minorHAnsi"/>
                <w:sz w:val="28"/>
                <w:szCs w:val="28"/>
              </w:rPr>
            </w:pPr>
            <w:r>
              <w:rPr>
                <w:rFonts w:cstheme="minorHAnsi"/>
                <w:sz w:val="28"/>
                <w:szCs w:val="28"/>
              </w:rPr>
              <w:t xml:space="preserve">Etiologies of </w:t>
            </w:r>
          </w:p>
          <w:p w14:paraId="6FE78607" w14:textId="77777777" w:rsidR="008F39C0" w:rsidRDefault="009C7079">
            <w:pPr>
              <w:pStyle w:val="ListParagraph"/>
              <w:numPr>
                <w:ilvl w:val="0"/>
                <w:numId w:val="112"/>
              </w:numPr>
              <w:autoSpaceDE w:val="0"/>
              <w:autoSpaceDN w:val="0"/>
              <w:adjustRightInd w:val="0"/>
              <w:spacing w:after="0" w:line="240" w:lineRule="auto"/>
              <w:rPr>
                <w:rFonts w:cstheme="minorHAnsi"/>
                <w:sz w:val="28"/>
                <w:szCs w:val="28"/>
              </w:rPr>
            </w:pPr>
            <w:r>
              <w:rPr>
                <w:rFonts w:cstheme="minorHAnsi"/>
                <w:sz w:val="28"/>
                <w:szCs w:val="28"/>
              </w:rPr>
              <w:t>Signs and symptoms of HCP</w:t>
            </w:r>
          </w:p>
          <w:p w14:paraId="5801368C" w14:textId="77777777" w:rsidR="008F39C0" w:rsidRDefault="009C7079">
            <w:pPr>
              <w:pStyle w:val="ListParagraph"/>
              <w:numPr>
                <w:ilvl w:val="0"/>
                <w:numId w:val="112"/>
              </w:numPr>
              <w:autoSpaceDE w:val="0"/>
              <w:autoSpaceDN w:val="0"/>
              <w:adjustRightInd w:val="0"/>
              <w:spacing w:after="0" w:line="240" w:lineRule="auto"/>
              <w:rPr>
                <w:rFonts w:cstheme="minorHAnsi"/>
                <w:sz w:val="28"/>
                <w:szCs w:val="28"/>
              </w:rPr>
            </w:pPr>
            <w:r>
              <w:rPr>
                <w:rFonts w:cstheme="minorHAnsi"/>
                <w:sz w:val="28"/>
                <w:szCs w:val="28"/>
              </w:rPr>
              <w:t xml:space="preserve">CT/MRI criteria for hydrocephalus </w:t>
            </w:r>
          </w:p>
          <w:p w14:paraId="77E688EB" w14:textId="77777777" w:rsidR="008F39C0" w:rsidRDefault="009C7079">
            <w:pPr>
              <w:pStyle w:val="ListParagraph"/>
              <w:numPr>
                <w:ilvl w:val="0"/>
                <w:numId w:val="112"/>
              </w:numPr>
              <w:autoSpaceDE w:val="0"/>
              <w:autoSpaceDN w:val="0"/>
              <w:adjustRightInd w:val="0"/>
              <w:spacing w:after="0" w:line="240" w:lineRule="auto"/>
              <w:rPr>
                <w:rFonts w:cstheme="minorHAnsi"/>
                <w:sz w:val="28"/>
                <w:szCs w:val="28"/>
              </w:rPr>
            </w:pPr>
            <w:r>
              <w:rPr>
                <w:rFonts w:cstheme="minorHAnsi"/>
                <w:sz w:val="28"/>
                <w:szCs w:val="28"/>
              </w:rPr>
              <w:t xml:space="preserve">Differential diagnosis of </w:t>
            </w:r>
          </w:p>
          <w:p w14:paraId="761BEA22" w14:textId="77777777" w:rsidR="008F39C0" w:rsidRDefault="009C7079">
            <w:pPr>
              <w:pStyle w:val="ListParagraph"/>
              <w:numPr>
                <w:ilvl w:val="0"/>
                <w:numId w:val="112"/>
              </w:numPr>
              <w:autoSpaceDE w:val="0"/>
              <w:autoSpaceDN w:val="0"/>
              <w:adjustRightInd w:val="0"/>
              <w:spacing w:after="0" w:line="240" w:lineRule="auto"/>
              <w:rPr>
                <w:rFonts w:cstheme="minorHAnsi"/>
                <w:sz w:val="28"/>
                <w:szCs w:val="28"/>
              </w:rPr>
            </w:pPr>
            <w:r>
              <w:rPr>
                <w:rFonts w:cstheme="minorHAnsi"/>
                <w:sz w:val="28"/>
                <w:szCs w:val="28"/>
              </w:rPr>
              <w:t>Chronic HCP  External hydrocephalus (AKA benign external</w:t>
            </w:r>
          </w:p>
          <w:p w14:paraId="131C2E38" w14:textId="77777777" w:rsidR="008F39C0" w:rsidRDefault="009C7079">
            <w:pPr>
              <w:pStyle w:val="ListParagraph"/>
              <w:numPr>
                <w:ilvl w:val="0"/>
                <w:numId w:val="112"/>
              </w:numPr>
              <w:autoSpaceDE w:val="0"/>
              <w:autoSpaceDN w:val="0"/>
              <w:adjustRightInd w:val="0"/>
              <w:spacing w:after="0" w:line="240" w:lineRule="auto"/>
              <w:rPr>
                <w:rFonts w:cstheme="minorHAnsi"/>
                <w:sz w:val="28"/>
                <w:szCs w:val="28"/>
              </w:rPr>
            </w:pPr>
            <w:r>
              <w:rPr>
                <w:rFonts w:cstheme="minorHAnsi"/>
                <w:sz w:val="28"/>
                <w:szCs w:val="28"/>
              </w:rPr>
              <w:t xml:space="preserve">hydrocephalus) </w:t>
            </w:r>
          </w:p>
          <w:p w14:paraId="4AF7027F" w14:textId="77777777" w:rsidR="008F39C0" w:rsidRDefault="009C7079">
            <w:pPr>
              <w:pStyle w:val="ListParagraph"/>
              <w:numPr>
                <w:ilvl w:val="0"/>
                <w:numId w:val="112"/>
              </w:numPr>
              <w:autoSpaceDE w:val="0"/>
              <w:autoSpaceDN w:val="0"/>
              <w:adjustRightInd w:val="0"/>
              <w:spacing w:after="0" w:line="240" w:lineRule="auto"/>
              <w:rPr>
                <w:rFonts w:cstheme="minorHAnsi"/>
                <w:sz w:val="28"/>
                <w:szCs w:val="28"/>
              </w:rPr>
            </w:pPr>
            <w:r>
              <w:rPr>
                <w:rFonts w:cstheme="minorHAnsi"/>
                <w:sz w:val="28"/>
                <w:szCs w:val="28"/>
              </w:rPr>
              <w:t xml:space="preserve">X-linked </w:t>
            </w:r>
          </w:p>
          <w:p w14:paraId="17C16786" w14:textId="77777777" w:rsidR="008F39C0" w:rsidRDefault="009C7079">
            <w:pPr>
              <w:pStyle w:val="ListParagraph"/>
              <w:numPr>
                <w:ilvl w:val="0"/>
                <w:numId w:val="112"/>
              </w:numPr>
              <w:autoSpaceDE w:val="0"/>
              <w:autoSpaceDN w:val="0"/>
              <w:adjustRightInd w:val="0"/>
              <w:spacing w:after="0" w:line="240" w:lineRule="auto"/>
              <w:rPr>
                <w:rFonts w:cstheme="minorHAnsi"/>
                <w:sz w:val="28"/>
                <w:szCs w:val="28"/>
              </w:rPr>
            </w:pPr>
            <w:r>
              <w:rPr>
                <w:rFonts w:cstheme="minorHAnsi"/>
                <w:sz w:val="28"/>
                <w:szCs w:val="28"/>
              </w:rPr>
              <w:t xml:space="preserve">“Arrested hydrocephalus” </w:t>
            </w:r>
          </w:p>
          <w:p w14:paraId="49F38F24" w14:textId="77777777" w:rsidR="008F39C0" w:rsidRDefault="009C7079">
            <w:pPr>
              <w:pStyle w:val="ListParagraph"/>
              <w:numPr>
                <w:ilvl w:val="0"/>
                <w:numId w:val="112"/>
              </w:numPr>
              <w:autoSpaceDE w:val="0"/>
              <w:autoSpaceDN w:val="0"/>
              <w:adjustRightInd w:val="0"/>
              <w:spacing w:after="0" w:line="240" w:lineRule="auto"/>
              <w:rPr>
                <w:rFonts w:cstheme="minorHAnsi"/>
                <w:sz w:val="28"/>
                <w:szCs w:val="28"/>
              </w:rPr>
            </w:pPr>
            <w:r>
              <w:rPr>
                <w:rFonts w:cstheme="minorHAnsi"/>
                <w:sz w:val="28"/>
                <w:szCs w:val="28"/>
              </w:rPr>
              <w:t xml:space="preserve">Entrapped fourth ventricle </w:t>
            </w:r>
          </w:p>
          <w:p w14:paraId="7D5092D2" w14:textId="77777777" w:rsidR="008F39C0" w:rsidRDefault="009C7079">
            <w:pPr>
              <w:pStyle w:val="ListParagraph"/>
              <w:numPr>
                <w:ilvl w:val="0"/>
                <w:numId w:val="112"/>
              </w:numPr>
              <w:autoSpaceDE w:val="0"/>
              <w:autoSpaceDN w:val="0"/>
              <w:adjustRightInd w:val="0"/>
              <w:spacing w:after="0" w:line="240" w:lineRule="auto"/>
              <w:rPr>
                <w:rFonts w:cstheme="minorHAnsi"/>
                <w:sz w:val="28"/>
                <w:szCs w:val="28"/>
              </w:rPr>
            </w:pPr>
            <w:r>
              <w:rPr>
                <w:rFonts w:cstheme="minorHAnsi"/>
                <w:sz w:val="28"/>
                <w:szCs w:val="28"/>
              </w:rPr>
              <w:t>Normal pressure hydrocephalus (NPH)</w:t>
            </w:r>
          </w:p>
          <w:p w14:paraId="72A8BCE4" w14:textId="77777777" w:rsidR="008F39C0" w:rsidRDefault="009C7079">
            <w:pPr>
              <w:pStyle w:val="ListParagraph"/>
              <w:numPr>
                <w:ilvl w:val="0"/>
                <w:numId w:val="110"/>
              </w:numPr>
              <w:autoSpaceDE w:val="0"/>
              <w:autoSpaceDN w:val="0"/>
              <w:adjustRightInd w:val="0"/>
              <w:spacing w:after="0" w:line="240" w:lineRule="auto"/>
              <w:rPr>
                <w:rFonts w:cstheme="minorHAnsi"/>
                <w:sz w:val="28"/>
                <w:szCs w:val="28"/>
              </w:rPr>
            </w:pPr>
            <w:r>
              <w:rPr>
                <w:rFonts w:cstheme="minorHAnsi"/>
                <w:sz w:val="28"/>
                <w:szCs w:val="28"/>
              </w:rPr>
              <w:t>Hydrocephalus and pregnancy</w:t>
            </w:r>
          </w:p>
        </w:tc>
        <w:tc>
          <w:tcPr>
            <w:tcW w:w="1732" w:type="dxa"/>
            <w:tcBorders>
              <w:top w:val="single" w:sz="4" w:space="0" w:color="000000"/>
              <w:left w:val="single" w:sz="4" w:space="0" w:color="000000"/>
              <w:bottom w:val="single" w:sz="4" w:space="0" w:color="000000"/>
              <w:right w:val="single" w:sz="4" w:space="0" w:color="000000"/>
            </w:tcBorders>
          </w:tcPr>
          <w:p w14:paraId="3675441A" w14:textId="77777777" w:rsidR="008F39C0" w:rsidRDefault="009C7079">
            <w:pPr>
              <w:spacing w:after="0" w:line="240" w:lineRule="auto"/>
              <w:ind w:left="108"/>
              <w:rPr>
                <w:rFonts w:cstheme="minorHAnsi"/>
                <w:sz w:val="28"/>
                <w:szCs w:val="28"/>
              </w:rPr>
            </w:pPr>
            <w:r>
              <w:rPr>
                <w:rFonts w:cstheme="minorHAnsi"/>
                <w:sz w:val="28"/>
                <w:szCs w:val="28"/>
              </w:rPr>
              <w:t>LGIS</w:t>
            </w:r>
          </w:p>
        </w:tc>
        <w:tc>
          <w:tcPr>
            <w:tcW w:w="1563" w:type="dxa"/>
            <w:tcBorders>
              <w:top w:val="single" w:sz="4" w:space="0" w:color="000000"/>
              <w:left w:val="single" w:sz="4" w:space="0" w:color="000000"/>
              <w:bottom w:val="single" w:sz="4" w:space="0" w:color="000000"/>
              <w:right w:val="single" w:sz="4" w:space="0" w:color="000000"/>
            </w:tcBorders>
          </w:tcPr>
          <w:p w14:paraId="1B8F2AE9"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2901863F" w14:textId="77777777" w:rsidR="008F39C0" w:rsidRDefault="009C7079">
            <w:pPr>
              <w:spacing w:after="0" w:line="240" w:lineRule="auto"/>
              <w:ind w:left="106"/>
              <w:jc w:val="both"/>
              <w:rPr>
                <w:rFonts w:cstheme="minorHAnsi"/>
                <w:sz w:val="28"/>
                <w:szCs w:val="28"/>
              </w:rPr>
            </w:pPr>
            <w:r>
              <w:rPr>
                <w:rFonts w:cstheme="minorHAnsi"/>
                <w:sz w:val="28"/>
                <w:szCs w:val="28"/>
              </w:rPr>
              <w:t>DOPS</w:t>
            </w:r>
          </w:p>
        </w:tc>
      </w:tr>
      <w:tr w:rsidR="008F39C0" w14:paraId="07F9182F" w14:textId="77777777">
        <w:trPr>
          <w:trHeight w:val="923"/>
        </w:trPr>
        <w:tc>
          <w:tcPr>
            <w:tcW w:w="3262" w:type="dxa"/>
            <w:gridSpan w:val="2"/>
            <w:tcBorders>
              <w:top w:val="single" w:sz="4" w:space="0" w:color="000000"/>
              <w:left w:val="single" w:sz="4" w:space="0" w:color="000000"/>
              <w:bottom w:val="single" w:sz="4" w:space="0" w:color="000000"/>
              <w:right w:val="single" w:sz="4" w:space="0" w:color="000000"/>
            </w:tcBorders>
          </w:tcPr>
          <w:p w14:paraId="3DFC231A" w14:textId="77777777" w:rsidR="008F39C0" w:rsidRDefault="009C7079">
            <w:pPr>
              <w:spacing w:after="0" w:line="240" w:lineRule="auto"/>
              <w:ind w:left="360"/>
              <w:jc w:val="center"/>
              <w:rPr>
                <w:rFonts w:cstheme="minorHAnsi"/>
                <w:b/>
                <w:sz w:val="28"/>
                <w:szCs w:val="28"/>
              </w:rPr>
            </w:pPr>
            <w:r>
              <w:rPr>
                <w:rFonts w:cstheme="minorHAnsi"/>
                <w:b/>
                <w:sz w:val="28"/>
                <w:szCs w:val="28"/>
              </w:rPr>
              <w:t>Treatment of hydrocephalus</w:t>
            </w:r>
          </w:p>
        </w:tc>
        <w:tc>
          <w:tcPr>
            <w:tcW w:w="1598" w:type="dxa"/>
            <w:gridSpan w:val="2"/>
            <w:tcBorders>
              <w:top w:val="single" w:sz="4" w:space="0" w:color="000000"/>
              <w:left w:val="single" w:sz="4" w:space="0" w:color="000000"/>
              <w:bottom w:val="single" w:sz="4" w:space="0" w:color="000000"/>
              <w:right w:val="nil"/>
            </w:tcBorders>
          </w:tcPr>
          <w:p w14:paraId="6DF670E6" w14:textId="77777777" w:rsidR="008F39C0" w:rsidRDefault="008F39C0">
            <w:pPr>
              <w:spacing w:after="581" w:line="240" w:lineRule="auto"/>
              <w:ind w:left="287"/>
              <w:jc w:val="center"/>
              <w:rPr>
                <w:rFonts w:cstheme="minorHAnsi"/>
                <w:sz w:val="28"/>
                <w:szCs w:val="28"/>
              </w:rPr>
            </w:pPr>
          </w:p>
        </w:tc>
        <w:tc>
          <w:tcPr>
            <w:tcW w:w="5023" w:type="dxa"/>
            <w:tcBorders>
              <w:top w:val="single" w:sz="4" w:space="0" w:color="000000"/>
              <w:left w:val="nil"/>
              <w:bottom w:val="single" w:sz="4" w:space="0" w:color="000000"/>
              <w:right w:val="single" w:sz="4" w:space="0" w:color="000000"/>
            </w:tcBorders>
          </w:tcPr>
          <w:p w14:paraId="75399473" w14:textId="77777777" w:rsidR="008F39C0" w:rsidRDefault="009C7079">
            <w:pPr>
              <w:pStyle w:val="ListParagraph"/>
              <w:numPr>
                <w:ilvl w:val="0"/>
                <w:numId w:val="113"/>
              </w:numPr>
              <w:autoSpaceDE w:val="0"/>
              <w:autoSpaceDN w:val="0"/>
              <w:adjustRightInd w:val="0"/>
              <w:spacing w:after="0" w:line="240" w:lineRule="auto"/>
              <w:rPr>
                <w:rFonts w:cstheme="minorHAnsi"/>
                <w:sz w:val="28"/>
                <w:szCs w:val="28"/>
              </w:rPr>
            </w:pPr>
            <w:r>
              <w:rPr>
                <w:rFonts w:cstheme="minorHAnsi"/>
                <w:sz w:val="28"/>
                <w:szCs w:val="28"/>
              </w:rPr>
              <w:t xml:space="preserve">Neurosurgical treatment of hydrocephalus </w:t>
            </w:r>
          </w:p>
          <w:p w14:paraId="51D6A141" w14:textId="77777777" w:rsidR="008F39C0" w:rsidRDefault="009C7079">
            <w:pPr>
              <w:pStyle w:val="ListParagraph"/>
              <w:numPr>
                <w:ilvl w:val="0"/>
                <w:numId w:val="113"/>
              </w:numPr>
              <w:autoSpaceDE w:val="0"/>
              <w:autoSpaceDN w:val="0"/>
              <w:adjustRightInd w:val="0"/>
              <w:spacing w:after="0" w:line="240" w:lineRule="auto"/>
              <w:rPr>
                <w:rFonts w:cstheme="minorHAnsi"/>
                <w:sz w:val="28"/>
                <w:szCs w:val="28"/>
              </w:rPr>
            </w:pPr>
            <w:r>
              <w:rPr>
                <w:rFonts w:cstheme="minorHAnsi"/>
                <w:sz w:val="28"/>
                <w:szCs w:val="28"/>
              </w:rPr>
              <w:t xml:space="preserve">Spinal taps </w:t>
            </w:r>
          </w:p>
          <w:p w14:paraId="1680535B" w14:textId="77777777" w:rsidR="008F39C0" w:rsidRDefault="009C7079">
            <w:pPr>
              <w:pStyle w:val="ListParagraph"/>
              <w:numPr>
                <w:ilvl w:val="0"/>
                <w:numId w:val="113"/>
              </w:numPr>
              <w:autoSpaceDE w:val="0"/>
              <w:autoSpaceDN w:val="0"/>
              <w:adjustRightInd w:val="0"/>
              <w:spacing w:after="0" w:line="240" w:lineRule="auto"/>
              <w:rPr>
                <w:rFonts w:cstheme="minorHAnsi"/>
                <w:sz w:val="28"/>
                <w:szCs w:val="28"/>
              </w:rPr>
            </w:pPr>
            <w:r>
              <w:rPr>
                <w:rFonts w:cstheme="minorHAnsi"/>
                <w:sz w:val="28"/>
                <w:szCs w:val="28"/>
              </w:rPr>
              <w:t xml:space="preserve">Surgical </w:t>
            </w:r>
          </w:p>
          <w:p w14:paraId="63661A32" w14:textId="77777777" w:rsidR="008F39C0" w:rsidRDefault="009C7079">
            <w:pPr>
              <w:pStyle w:val="ListParagraph"/>
              <w:numPr>
                <w:ilvl w:val="0"/>
                <w:numId w:val="113"/>
              </w:numPr>
              <w:autoSpaceDE w:val="0"/>
              <w:autoSpaceDN w:val="0"/>
              <w:adjustRightInd w:val="0"/>
              <w:spacing w:after="0" w:line="240" w:lineRule="auto"/>
              <w:rPr>
                <w:rFonts w:cstheme="minorHAnsi"/>
                <w:sz w:val="28"/>
                <w:szCs w:val="28"/>
              </w:rPr>
            </w:pPr>
            <w:r>
              <w:rPr>
                <w:rFonts w:cstheme="minorHAnsi"/>
                <w:sz w:val="28"/>
                <w:szCs w:val="28"/>
              </w:rPr>
              <w:t xml:space="preserve">Endoscopic third ventriculostomy </w:t>
            </w:r>
          </w:p>
          <w:p w14:paraId="06151D46" w14:textId="77777777" w:rsidR="008F39C0" w:rsidRDefault="009C7079">
            <w:pPr>
              <w:pStyle w:val="ListParagraph"/>
              <w:numPr>
                <w:ilvl w:val="0"/>
                <w:numId w:val="113"/>
              </w:numPr>
              <w:autoSpaceDE w:val="0"/>
              <w:autoSpaceDN w:val="0"/>
              <w:adjustRightInd w:val="0"/>
              <w:spacing w:after="0" w:line="240" w:lineRule="auto"/>
              <w:rPr>
                <w:rFonts w:cstheme="minorHAnsi"/>
                <w:sz w:val="28"/>
                <w:szCs w:val="28"/>
              </w:rPr>
            </w:pPr>
            <w:r>
              <w:rPr>
                <w:rFonts w:cstheme="minorHAnsi"/>
                <w:sz w:val="28"/>
                <w:szCs w:val="28"/>
              </w:rPr>
              <w:t xml:space="preserve">Shunts </w:t>
            </w:r>
          </w:p>
          <w:p w14:paraId="36C7CDA6" w14:textId="77777777" w:rsidR="008F39C0" w:rsidRDefault="009C7079">
            <w:pPr>
              <w:pStyle w:val="ListParagraph"/>
              <w:numPr>
                <w:ilvl w:val="0"/>
                <w:numId w:val="113"/>
              </w:numPr>
              <w:autoSpaceDE w:val="0"/>
              <w:autoSpaceDN w:val="0"/>
              <w:adjustRightInd w:val="0"/>
              <w:spacing w:after="0" w:line="240" w:lineRule="auto"/>
              <w:rPr>
                <w:rFonts w:cstheme="minorHAnsi"/>
                <w:sz w:val="28"/>
                <w:szCs w:val="28"/>
              </w:rPr>
            </w:pPr>
            <w:r>
              <w:rPr>
                <w:rFonts w:cstheme="minorHAnsi"/>
                <w:sz w:val="28"/>
                <w:szCs w:val="28"/>
              </w:rPr>
              <w:t xml:space="preserve">Shunt </w:t>
            </w:r>
          </w:p>
          <w:p w14:paraId="3468ECFA" w14:textId="77777777" w:rsidR="008F39C0" w:rsidRDefault="009C7079">
            <w:pPr>
              <w:pStyle w:val="ListParagraph"/>
              <w:numPr>
                <w:ilvl w:val="0"/>
                <w:numId w:val="113"/>
              </w:numPr>
              <w:autoSpaceDE w:val="0"/>
              <w:autoSpaceDN w:val="0"/>
              <w:adjustRightInd w:val="0"/>
              <w:spacing w:after="0" w:line="240" w:lineRule="auto"/>
              <w:rPr>
                <w:rFonts w:cstheme="minorHAnsi"/>
                <w:sz w:val="28"/>
                <w:szCs w:val="28"/>
              </w:rPr>
            </w:pPr>
            <w:r>
              <w:rPr>
                <w:rFonts w:cstheme="minorHAnsi"/>
                <w:sz w:val="28"/>
                <w:szCs w:val="28"/>
              </w:rPr>
              <w:t xml:space="preserve">Specific shunt </w:t>
            </w:r>
          </w:p>
          <w:p w14:paraId="3F2F3432" w14:textId="77777777" w:rsidR="008F39C0" w:rsidRDefault="009C7079">
            <w:pPr>
              <w:pStyle w:val="ListParagraph"/>
              <w:numPr>
                <w:ilvl w:val="0"/>
                <w:numId w:val="113"/>
              </w:numPr>
              <w:autoSpaceDE w:val="0"/>
              <w:autoSpaceDN w:val="0"/>
              <w:adjustRightInd w:val="0"/>
              <w:spacing w:after="0" w:line="240" w:lineRule="auto"/>
              <w:rPr>
                <w:rFonts w:cstheme="minorHAnsi"/>
                <w:sz w:val="28"/>
                <w:szCs w:val="28"/>
              </w:rPr>
            </w:pPr>
            <w:r>
              <w:rPr>
                <w:rFonts w:cstheme="minorHAnsi"/>
                <w:sz w:val="28"/>
                <w:szCs w:val="28"/>
              </w:rPr>
              <w:t xml:space="preserve">Surgical insertion techniques </w:t>
            </w:r>
          </w:p>
          <w:p w14:paraId="145CCDD2" w14:textId="77777777" w:rsidR="008F39C0" w:rsidRDefault="009C7079">
            <w:pPr>
              <w:pStyle w:val="ListParagraph"/>
              <w:numPr>
                <w:ilvl w:val="0"/>
                <w:numId w:val="110"/>
              </w:numPr>
              <w:autoSpaceDE w:val="0"/>
              <w:autoSpaceDN w:val="0"/>
              <w:adjustRightInd w:val="0"/>
              <w:spacing w:after="0" w:line="240" w:lineRule="auto"/>
              <w:rPr>
                <w:rFonts w:cstheme="minorHAnsi"/>
                <w:sz w:val="28"/>
                <w:szCs w:val="28"/>
              </w:rPr>
            </w:pPr>
            <w:r>
              <w:rPr>
                <w:rFonts w:cstheme="minorHAnsi"/>
                <w:sz w:val="28"/>
                <w:szCs w:val="28"/>
              </w:rPr>
              <w:t xml:space="preserve">Instructions to patients </w:t>
            </w:r>
          </w:p>
        </w:tc>
        <w:tc>
          <w:tcPr>
            <w:tcW w:w="1732" w:type="dxa"/>
            <w:tcBorders>
              <w:top w:val="single" w:sz="4" w:space="0" w:color="000000"/>
              <w:left w:val="single" w:sz="4" w:space="0" w:color="000000"/>
              <w:bottom w:val="single" w:sz="4" w:space="0" w:color="000000"/>
              <w:right w:val="single" w:sz="4" w:space="0" w:color="000000"/>
            </w:tcBorders>
          </w:tcPr>
          <w:p w14:paraId="6AD494CA" w14:textId="77777777" w:rsidR="008F39C0" w:rsidRDefault="009C7079">
            <w:pPr>
              <w:spacing w:after="0" w:line="240" w:lineRule="auto"/>
              <w:ind w:left="108"/>
              <w:rPr>
                <w:rFonts w:cstheme="minorHAnsi"/>
                <w:sz w:val="28"/>
                <w:szCs w:val="28"/>
              </w:rPr>
            </w:pPr>
            <w:r>
              <w:rPr>
                <w:rFonts w:cstheme="minorHAnsi"/>
                <w:sz w:val="28"/>
                <w:szCs w:val="28"/>
              </w:rPr>
              <w:t>Skill Teaching in OT</w:t>
            </w:r>
          </w:p>
          <w:p w14:paraId="25962C21" w14:textId="77777777" w:rsidR="008F39C0" w:rsidRDefault="009C7079">
            <w:pPr>
              <w:spacing w:after="0" w:line="240" w:lineRule="auto"/>
              <w:ind w:left="108"/>
              <w:rPr>
                <w:rFonts w:cstheme="minorHAnsi"/>
                <w:sz w:val="28"/>
                <w:szCs w:val="28"/>
              </w:rPr>
            </w:pPr>
            <w:r>
              <w:rPr>
                <w:rFonts w:cstheme="minorHAnsi"/>
                <w:sz w:val="28"/>
                <w:szCs w:val="28"/>
              </w:rPr>
              <w:t>&amp; SGD</w:t>
            </w:r>
          </w:p>
        </w:tc>
        <w:tc>
          <w:tcPr>
            <w:tcW w:w="1563" w:type="dxa"/>
            <w:tcBorders>
              <w:top w:val="single" w:sz="4" w:space="0" w:color="000000"/>
              <w:left w:val="single" w:sz="4" w:space="0" w:color="000000"/>
              <w:bottom w:val="single" w:sz="4" w:space="0" w:color="000000"/>
              <w:right w:val="single" w:sz="4" w:space="0" w:color="000000"/>
            </w:tcBorders>
          </w:tcPr>
          <w:p w14:paraId="14CD3613"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33472A92" w14:textId="77777777" w:rsidR="008F39C0" w:rsidRDefault="009C7079">
            <w:pPr>
              <w:spacing w:after="0" w:line="240" w:lineRule="auto"/>
              <w:ind w:left="106"/>
              <w:jc w:val="both"/>
              <w:rPr>
                <w:rFonts w:cstheme="minorHAnsi"/>
                <w:sz w:val="28"/>
                <w:szCs w:val="28"/>
              </w:rPr>
            </w:pPr>
            <w:r>
              <w:rPr>
                <w:rFonts w:cstheme="minorHAnsi"/>
                <w:sz w:val="28"/>
                <w:szCs w:val="28"/>
              </w:rPr>
              <w:t>DOPS</w:t>
            </w:r>
          </w:p>
        </w:tc>
      </w:tr>
      <w:tr w:rsidR="008F39C0" w14:paraId="345B6155" w14:textId="77777777">
        <w:trPr>
          <w:trHeight w:val="923"/>
        </w:trPr>
        <w:tc>
          <w:tcPr>
            <w:tcW w:w="3262" w:type="dxa"/>
            <w:gridSpan w:val="2"/>
            <w:tcBorders>
              <w:top w:val="single" w:sz="4" w:space="0" w:color="000000"/>
              <w:left w:val="single" w:sz="4" w:space="0" w:color="000000"/>
              <w:bottom w:val="single" w:sz="4" w:space="0" w:color="000000"/>
              <w:right w:val="single" w:sz="4" w:space="0" w:color="000000"/>
            </w:tcBorders>
          </w:tcPr>
          <w:p w14:paraId="73F252C4" w14:textId="77777777" w:rsidR="008F39C0" w:rsidRDefault="009C7079">
            <w:pPr>
              <w:spacing w:after="0" w:line="240" w:lineRule="auto"/>
              <w:ind w:left="360"/>
              <w:jc w:val="center"/>
              <w:rPr>
                <w:rFonts w:cstheme="minorHAnsi"/>
                <w:b/>
                <w:sz w:val="28"/>
                <w:szCs w:val="28"/>
              </w:rPr>
            </w:pPr>
            <w:r>
              <w:rPr>
                <w:rFonts w:cstheme="minorHAnsi"/>
                <w:b/>
                <w:sz w:val="28"/>
                <w:szCs w:val="28"/>
              </w:rPr>
              <w:t>Head trauma –general Information ,Grading , initial management</w:t>
            </w:r>
          </w:p>
        </w:tc>
        <w:tc>
          <w:tcPr>
            <w:tcW w:w="1598" w:type="dxa"/>
            <w:gridSpan w:val="2"/>
            <w:tcBorders>
              <w:top w:val="single" w:sz="4" w:space="0" w:color="000000"/>
              <w:left w:val="single" w:sz="4" w:space="0" w:color="000000"/>
              <w:bottom w:val="single" w:sz="4" w:space="0" w:color="000000"/>
              <w:right w:val="nil"/>
            </w:tcBorders>
          </w:tcPr>
          <w:p w14:paraId="66597038" w14:textId="77777777" w:rsidR="008F39C0" w:rsidRDefault="008F39C0">
            <w:pPr>
              <w:spacing w:after="581" w:line="240" w:lineRule="auto"/>
              <w:ind w:left="287"/>
              <w:jc w:val="center"/>
              <w:rPr>
                <w:rFonts w:cstheme="minorHAnsi"/>
                <w:sz w:val="28"/>
                <w:szCs w:val="28"/>
              </w:rPr>
            </w:pPr>
          </w:p>
        </w:tc>
        <w:tc>
          <w:tcPr>
            <w:tcW w:w="5023" w:type="dxa"/>
            <w:tcBorders>
              <w:top w:val="single" w:sz="4" w:space="0" w:color="000000"/>
              <w:left w:val="nil"/>
              <w:bottom w:val="single" w:sz="4" w:space="0" w:color="000000"/>
              <w:right w:val="single" w:sz="4" w:space="0" w:color="000000"/>
            </w:tcBorders>
          </w:tcPr>
          <w:p w14:paraId="174EB306"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 xml:space="preserve">Head trauma – general </w:t>
            </w:r>
          </w:p>
          <w:p w14:paraId="0F42E5FD"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Grading</w:t>
            </w:r>
          </w:p>
          <w:p w14:paraId="78DAE9EA"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 xml:space="preserve">Transfer of trauma </w:t>
            </w:r>
          </w:p>
          <w:p w14:paraId="08F5FD1E"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 xml:space="preserve">Management in E/R </w:t>
            </w:r>
          </w:p>
          <w:p w14:paraId="669C4C1B"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 xml:space="preserve">Radiographic evaluation </w:t>
            </w:r>
          </w:p>
          <w:p w14:paraId="094923B7"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 xml:space="preserve">Admitting orders for minor or moderate head injury </w:t>
            </w:r>
          </w:p>
          <w:p w14:paraId="135BF9F7"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 xml:space="preserve">Patients with associated severe systemic injuries </w:t>
            </w:r>
          </w:p>
          <w:p w14:paraId="3F741112" w14:textId="77777777" w:rsidR="008F39C0" w:rsidRDefault="009C7079">
            <w:pPr>
              <w:pStyle w:val="ListParagraph"/>
              <w:numPr>
                <w:ilvl w:val="0"/>
                <w:numId w:val="113"/>
              </w:numPr>
              <w:autoSpaceDE w:val="0"/>
              <w:autoSpaceDN w:val="0"/>
              <w:adjustRightInd w:val="0"/>
              <w:spacing w:after="0" w:line="240" w:lineRule="auto"/>
              <w:rPr>
                <w:rFonts w:cstheme="minorHAnsi"/>
                <w:sz w:val="28"/>
                <w:szCs w:val="28"/>
              </w:rPr>
            </w:pPr>
            <w:r>
              <w:rPr>
                <w:rFonts w:cstheme="minorHAnsi"/>
                <w:sz w:val="28"/>
                <w:szCs w:val="28"/>
              </w:rPr>
              <w:t>Exploratory burr holes. .</w:t>
            </w:r>
          </w:p>
        </w:tc>
        <w:tc>
          <w:tcPr>
            <w:tcW w:w="1732" w:type="dxa"/>
            <w:tcBorders>
              <w:top w:val="single" w:sz="4" w:space="0" w:color="000000"/>
              <w:left w:val="single" w:sz="4" w:space="0" w:color="000000"/>
              <w:bottom w:val="single" w:sz="4" w:space="0" w:color="000000"/>
              <w:right w:val="single" w:sz="4" w:space="0" w:color="000000"/>
            </w:tcBorders>
          </w:tcPr>
          <w:p w14:paraId="3C369965" w14:textId="77777777" w:rsidR="008F39C0" w:rsidRDefault="009C7079">
            <w:pPr>
              <w:spacing w:after="0" w:line="240" w:lineRule="auto"/>
              <w:ind w:left="108"/>
              <w:rPr>
                <w:rFonts w:cstheme="minorHAnsi"/>
                <w:sz w:val="28"/>
                <w:szCs w:val="28"/>
              </w:rPr>
            </w:pPr>
            <w:r>
              <w:rPr>
                <w:rFonts w:cstheme="minorHAnsi"/>
                <w:sz w:val="28"/>
                <w:szCs w:val="28"/>
              </w:rPr>
              <w:t xml:space="preserve">Bedside teaching </w:t>
            </w:r>
          </w:p>
          <w:p w14:paraId="795004F3" w14:textId="77777777" w:rsidR="008F39C0" w:rsidRDefault="009C7079">
            <w:pPr>
              <w:spacing w:after="0" w:line="240" w:lineRule="auto"/>
              <w:ind w:left="108"/>
              <w:rPr>
                <w:rFonts w:cstheme="minorHAnsi"/>
                <w:sz w:val="28"/>
                <w:szCs w:val="28"/>
              </w:rPr>
            </w:pPr>
            <w:r>
              <w:rPr>
                <w:rFonts w:cstheme="minorHAnsi"/>
                <w:sz w:val="28"/>
                <w:szCs w:val="28"/>
              </w:rPr>
              <w:t>&amp; SGD</w:t>
            </w:r>
          </w:p>
        </w:tc>
        <w:tc>
          <w:tcPr>
            <w:tcW w:w="1563" w:type="dxa"/>
            <w:tcBorders>
              <w:top w:val="single" w:sz="4" w:space="0" w:color="000000"/>
              <w:left w:val="single" w:sz="4" w:space="0" w:color="000000"/>
              <w:bottom w:val="single" w:sz="4" w:space="0" w:color="000000"/>
              <w:right w:val="single" w:sz="4" w:space="0" w:color="000000"/>
            </w:tcBorders>
          </w:tcPr>
          <w:p w14:paraId="67169879"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31FED175" w14:textId="77777777" w:rsidR="008F39C0" w:rsidRDefault="009C7079">
            <w:pPr>
              <w:spacing w:after="0" w:line="240" w:lineRule="auto"/>
              <w:ind w:left="106"/>
              <w:rPr>
                <w:rFonts w:cstheme="minorHAnsi"/>
                <w:sz w:val="28"/>
                <w:szCs w:val="28"/>
              </w:rPr>
            </w:pPr>
            <w:r>
              <w:rPr>
                <w:rFonts w:cstheme="minorHAnsi"/>
                <w:sz w:val="28"/>
                <w:szCs w:val="28"/>
              </w:rPr>
              <w:t>DOPS</w:t>
            </w:r>
          </w:p>
          <w:p w14:paraId="017458F3" w14:textId="77777777" w:rsidR="008F39C0" w:rsidRDefault="008F39C0">
            <w:pPr>
              <w:spacing w:after="0" w:line="240" w:lineRule="auto"/>
              <w:ind w:left="106"/>
              <w:jc w:val="both"/>
              <w:rPr>
                <w:rFonts w:cstheme="minorHAnsi"/>
                <w:sz w:val="28"/>
                <w:szCs w:val="28"/>
              </w:rPr>
            </w:pPr>
          </w:p>
        </w:tc>
      </w:tr>
      <w:tr w:rsidR="008F39C0" w14:paraId="409CD211" w14:textId="77777777">
        <w:trPr>
          <w:trHeight w:val="923"/>
        </w:trPr>
        <w:tc>
          <w:tcPr>
            <w:tcW w:w="3262" w:type="dxa"/>
            <w:gridSpan w:val="2"/>
            <w:tcBorders>
              <w:top w:val="single" w:sz="4" w:space="0" w:color="000000"/>
              <w:left w:val="single" w:sz="4" w:space="0" w:color="000000"/>
              <w:bottom w:val="single" w:sz="4" w:space="0" w:color="000000"/>
              <w:right w:val="single" w:sz="4" w:space="0" w:color="000000"/>
            </w:tcBorders>
          </w:tcPr>
          <w:p w14:paraId="30826BF3" w14:textId="77777777" w:rsidR="008F39C0" w:rsidRDefault="009C7079">
            <w:pPr>
              <w:spacing w:after="0" w:line="240" w:lineRule="auto"/>
              <w:ind w:left="360"/>
              <w:jc w:val="center"/>
              <w:rPr>
                <w:rFonts w:cstheme="minorHAnsi"/>
                <w:b/>
                <w:sz w:val="28"/>
                <w:szCs w:val="28"/>
              </w:rPr>
            </w:pPr>
            <w:r>
              <w:rPr>
                <w:rFonts w:cstheme="minorHAnsi"/>
                <w:b/>
                <w:sz w:val="28"/>
                <w:szCs w:val="28"/>
              </w:rPr>
              <w:t>Concussion, high altitude Cerebral Edema,Cerebrovascular injuries</w:t>
            </w:r>
          </w:p>
        </w:tc>
        <w:tc>
          <w:tcPr>
            <w:tcW w:w="1598" w:type="dxa"/>
            <w:gridSpan w:val="2"/>
            <w:tcBorders>
              <w:top w:val="single" w:sz="4" w:space="0" w:color="000000"/>
              <w:left w:val="single" w:sz="4" w:space="0" w:color="000000"/>
              <w:bottom w:val="single" w:sz="4" w:space="0" w:color="000000"/>
              <w:right w:val="nil"/>
            </w:tcBorders>
          </w:tcPr>
          <w:p w14:paraId="60086500" w14:textId="77777777" w:rsidR="008F39C0" w:rsidRDefault="008F39C0">
            <w:pPr>
              <w:spacing w:after="581" w:line="240" w:lineRule="auto"/>
              <w:ind w:left="287"/>
              <w:jc w:val="center"/>
              <w:rPr>
                <w:rFonts w:cstheme="minorHAnsi"/>
                <w:sz w:val="28"/>
                <w:szCs w:val="28"/>
              </w:rPr>
            </w:pPr>
          </w:p>
        </w:tc>
        <w:tc>
          <w:tcPr>
            <w:tcW w:w="5023" w:type="dxa"/>
            <w:tcBorders>
              <w:top w:val="single" w:sz="4" w:space="0" w:color="000000"/>
              <w:left w:val="nil"/>
              <w:bottom w:val="single" w:sz="4" w:space="0" w:color="000000"/>
              <w:right w:val="single" w:sz="4" w:space="0" w:color="000000"/>
            </w:tcBorders>
          </w:tcPr>
          <w:p w14:paraId="01368E60"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Concussion</w:t>
            </w:r>
          </w:p>
          <w:p w14:paraId="3F9B1122"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Other TBI definitions and concepts</w:t>
            </w:r>
          </w:p>
          <w:p w14:paraId="59753FA4"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 xml:space="preserve">High-altitude cerebral </w:t>
            </w:r>
          </w:p>
          <w:p w14:paraId="277128F5" w14:textId="77777777" w:rsidR="008F39C0" w:rsidRDefault="009C7079">
            <w:pPr>
              <w:pStyle w:val="ListParagraph"/>
              <w:numPr>
                <w:ilvl w:val="0"/>
                <w:numId w:val="113"/>
              </w:numPr>
              <w:autoSpaceDE w:val="0"/>
              <w:autoSpaceDN w:val="0"/>
              <w:adjustRightInd w:val="0"/>
              <w:spacing w:after="0" w:line="240" w:lineRule="auto"/>
              <w:rPr>
                <w:rFonts w:cstheme="minorHAnsi"/>
                <w:sz w:val="28"/>
                <w:szCs w:val="28"/>
              </w:rPr>
            </w:pPr>
            <w:r>
              <w:rPr>
                <w:rFonts w:cstheme="minorHAnsi"/>
                <w:sz w:val="28"/>
                <w:szCs w:val="28"/>
              </w:rPr>
              <w:t>Traumatic cervical artery dissections.</w:t>
            </w:r>
          </w:p>
        </w:tc>
        <w:tc>
          <w:tcPr>
            <w:tcW w:w="1732" w:type="dxa"/>
            <w:tcBorders>
              <w:top w:val="single" w:sz="4" w:space="0" w:color="000000"/>
              <w:left w:val="single" w:sz="4" w:space="0" w:color="000000"/>
              <w:bottom w:val="single" w:sz="4" w:space="0" w:color="000000"/>
              <w:right w:val="single" w:sz="4" w:space="0" w:color="000000"/>
            </w:tcBorders>
          </w:tcPr>
          <w:p w14:paraId="6E5B4EED" w14:textId="77777777" w:rsidR="008F39C0" w:rsidRDefault="009C7079">
            <w:pPr>
              <w:spacing w:after="0" w:line="240" w:lineRule="auto"/>
              <w:ind w:left="108"/>
              <w:rPr>
                <w:rFonts w:cstheme="minorHAnsi"/>
                <w:sz w:val="28"/>
                <w:szCs w:val="28"/>
              </w:rPr>
            </w:pPr>
            <w:r>
              <w:rPr>
                <w:rFonts w:cstheme="minorHAnsi"/>
                <w:sz w:val="28"/>
                <w:szCs w:val="28"/>
              </w:rPr>
              <w:t>SGD</w:t>
            </w:r>
          </w:p>
        </w:tc>
        <w:tc>
          <w:tcPr>
            <w:tcW w:w="1563" w:type="dxa"/>
            <w:tcBorders>
              <w:top w:val="single" w:sz="4" w:space="0" w:color="000000"/>
              <w:left w:val="single" w:sz="4" w:space="0" w:color="000000"/>
              <w:bottom w:val="single" w:sz="4" w:space="0" w:color="000000"/>
              <w:right w:val="single" w:sz="4" w:space="0" w:color="000000"/>
            </w:tcBorders>
          </w:tcPr>
          <w:p w14:paraId="63DABE80" w14:textId="77777777" w:rsidR="008F39C0" w:rsidRDefault="009C7079">
            <w:pPr>
              <w:spacing w:after="0" w:line="240" w:lineRule="auto"/>
              <w:ind w:left="106"/>
              <w:jc w:val="both"/>
              <w:rPr>
                <w:rFonts w:cstheme="minorHAnsi"/>
                <w:sz w:val="28"/>
                <w:szCs w:val="28"/>
              </w:rPr>
            </w:pPr>
            <w:r>
              <w:rPr>
                <w:rFonts w:cstheme="minorHAnsi"/>
                <w:sz w:val="28"/>
                <w:szCs w:val="28"/>
              </w:rPr>
              <w:t>MCQs &amp; SAQs</w:t>
            </w:r>
          </w:p>
          <w:p w14:paraId="6A9BAC8F" w14:textId="77777777" w:rsidR="008F39C0" w:rsidRDefault="008F39C0">
            <w:pPr>
              <w:spacing w:after="0" w:line="240" w:lineRule="auto"/>
              <w:ind w:left="106"/>
              <w:jc w:val="both"/>
              <w:rPr>
                <w:rFonts w:cstheme="minorHAnsi"/>
                <w:sz w:val="28"/>
                <w:szCs w:val="28"/>
              </w:rPr>
            </w:pPr>
          </w:p>
          <w:p w14:paraId="2C28ACFC" w14:textId="77777777" w:rsidR="008F39C0" w:rsidRDefault="008F39C0">
            <w:pPr>
              <w:spacing w:after="0" w:line="240" w:lineRule="auto"/>
              <w:ind w:left="106"/>
              <w:jc w:val="both"/>
              <w:rPr>
                <w:rFonts w:cstheme="minorHAnsi"/>
                <w:sz w:val="28"/>
                <w:szCs w:val="28"/>
              </w:rPr>
            </w:pPr>
          </w:p>
        </w:tc>
      </w:tr>
      <w:tr w:rsidR="008F39C0" w14:paraId="37F297BE" w14:textId="77777777">
        <w:trPr>
          <w:trHeight w:val="923"/>
        </w:trPr>
        <w:tc>
          <w:tcPr>
            <w:tcW w:w="3262" w:type="dxa"/>
            <w:gridSpan w:val="2"/>
            <w:tcBorders>
              <w:top w:val="single" w:sz="4" w:space="0" w:color="000000"/>
              <w:left w:val="single" w:sz="4" w:space="0" w:color="000000"/>
              <w:bottom w:val="single" w:sz="4" w:space="0" w:color="000000"/>
              <w:right w:val="single" w:sz="4" w:space="0" w:color="000000"/>
            </w:tcBorders>
          </w:tcPr>
          <w:p w14:paraId="54C73AD0" w14:textId="77777777" w:rsidR="008F39C0" w:rsidRDefault="009C7079">
            <w:pPr>
              <w:spacing w:after="0" w:line="240" w:lineRule="auto"/>
              <w:ind w:left="360"/>
              <w:jc w:val="center"/>
              <w:rPr>
                <w:rFonts w:cstheme="minorHAnsi"/>
                <w:b/>
                <w:sz w:val="28"/>
                <w:szCs w:val="28"/>
              </w:rPr>
            </w:pPr>
            <w:r>
              <w:rPr>
                <w:rFonts w:cstheme="minorHAnsi"/>
                <w:b/>
                <w:sz w:val="28"/>
                <w:szCs w:val="28"/>
              </w:rPr>
              <w:t>Neuro-Monitoring in head trauma</w:t>
            </w:r>
          </w:p>
        </w:tc>
        <w:tc>
          <w:tcPr>
            <w:tcW w:w="1598" w:type="dxa"/>
            <w:gridSpan w:val="2"/>
            <w:tcBorders>
              <w:top w:val="single" w:sz="4" w:space="0" w:color="000000"/>
              <w:left w:val="single" w:sz="4" w:space="0" w:color="000000"/>
              <w:bottom w:val="single" w:sz="4" w:space="0" w:color="000000"/>
              <w:right w:val="nil"/>
            </w:tcBorders>
          </w:tcPr>
          <w:p w14:paraId="67525D00" w14:textId="77777777" w:rsidR="008F39C0" w:rsidRDefault="008F39C0">
            <w:pPr>
              <w:spacing w:after="581" w:line="240" w:lineRule="auto"/>
              <w:ind w:left="287"/>
              <w:jc w:val="center"/>
              <w:rPr>
                <w:rFonts w:cstheme="minorHAnsi"/>
                <w:sz w:val="28"/>
                <w:szCs w:val="28"/>
              </w:rPr>
            </w:pPr>
          </w:p>
        </w:tc>
        <w:tc>
          <w:tcPr>
            <w:tcW w:w="5023" w:type="dxa"/>
            <w:tcBorders>
              <w:top w:val="single" w:sz="4" w:space="0" w:color="000000"/>
              <w:left w:val="nil"/>
              <w:bottom w:val="single" w:sz="4" w:space="0" w:color="000000"/>
              <w:right w:val="single" w:sz="4" w:space="0" w:color="000000"/>
            </w:tcBorders>
          </w:tcPr>
          <w:p w14:paraId="14F3C1B9"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 xml:space="preserve">General </w:t>
            </w:r>
          </w:p>
          <w:p w14:paraId="4EFF642D"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Intracranial pressure (ICP</w:t>
            </w:r>
          </w:p>
          <w:p w14:paraId="04A689B3"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Adjuncts to ICP monitoring</w:t>
            </w:r>
          </w:p>
          <w:p w14:paraId="499E844F" w14:textId="77777777" w:rsidR="008F39C0" w:rsidRDefault="009C7079">
            <w:pPr>
              <w:pStyle w:val="ListParagraph"/>
              <w:numPr>
                <w:ilvl w:val="0"/>
                <w:numId w:val="113"/>
              </w:numPr>
              <w:autoSpaceDE w:val="0"/>
              <w:autoSpaceDN w:val="0"/>
              <w:adjustRightInd w:val="0"/>
              <w:spacing w:after="0" w:line="240" w:lineRule="auto"/>
              <w:rPr>
                <w:rFonts w:cstheme="minorHAnsi"/>
                <w:sz w:val="28"/>
                <w:szCs w:val="28"/>
              </w:rPr>
            </w:pPr>
            <w:r>
              <w:rPr>
                <w:rFonts w:cstheme="minorHAnsi"/>
                <w:sz w:val="28"/>
                <w:szCs w:val="28"/>
              </w:rPr>
              <w:t>Treatment measures for elevated ICP</w:t>
            </w:r>
          </w:p>
        </w:tc>
        <w:tc>
          <w:tcPr>
            <w:tcW w:w="1732" w:type="dxa"/>
            <w:tcBorders>
              <w:top w:val="single" w:sz="4" w:space="0" w:color="000000"/>
              <w:left w:val="single" w:sz="4" w:space="0" w:color="000000"/>
              <w:bottom w:val="single" w:sz="4" w:space="0" w:color="000000"/>
              <w:right w:val="single" w:sz="4" w:space="0" w:color="000000"/>
            </w:tcBorders>
          </w:tcPr>
          <w:p w14:paraId="37B9D448" w14:textId="77777777" w:rsidR="008F39C0" w:rsidRDefault="009C7079">
            <w:pPr>
              <w:spacing w:after="0" w:line="240" w:lineRule="auto"/>
              <w:ind w:left="108"/>
              <w:rPr>
                <w:rFonts w:cstheme="minorHAnsi"/>
                <w:sz w:val="28"/>
                <w:szCs w:val="28"/>
              </w:rPr>
            </w:pPr>
            <w:r>
              <w:rPr>
                <w:rFonts w:cstheme="minorHAnsi"/>
                <w:sz w:val="28"/>
                <w:szCs w:val="28"/>
              </w:rPr>
              <w:t xml:space="preserve">Bedside teaching </w:t>
            </w:r>
          </w:p>
          <w:p w14:paraId="1DD53060" w14:textId="77777777" w:rsidR="008F39C0" w:rsidRDefault="009C7079">
            <w:pPr>
              <w:spacing w:after="0" w:line="240" w:lineRule="auto"/>
              <w:ind w:left="108"/>
              <w:rPr>
                <w:rFonts w:cstheme="minorHAnsi"/>
                <w:sz w:val="28"/>
                <w:szCs w:val="28"/>
              </w:rPr>
            </w:pPr>
            <w:r>
              <w:rPr>
                <w:rFonts w:cstheme="minorHAnsi"/>
                <w:sz w:val="28"/>
                <w:szCs w:val="28"/>
              </w:rPr>
              <w:t>&amp; SGD</w:t>
            </w:r>
          </w:p>
        </w:tc>
        <w:tc>
          <w:tcPr>
            <w:tcW w:w="1563" w:type="dxa"/>
            <w:tcBorders>
              <w:top w:val="single" w:sz="4" w:space="0" w:color="000000"/>
              <w:left w:val="single" w:sz="4" w:space="0" w:color="000000"/>
              <w:bottom w:val="single" w:sz="4" w:space="0" w:color="000000"/>
              <w:right w:val="single" w:sz="4" w:space="0" w:color="000000"/>
            </w:tcBorders>
          </w:tcPr>
          <w:p w14:paraId="054DF623"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0C8A1D2E" w14:textId="77777777" w:rsidR="008F39C0" w:rsidRDefault="009C7079">
            <w:pPr>
              <w:spacing w:after="0" w:line="240" w:lineRule="auto"/>
              <w:ind w:left="106"/>
              <w:jc w:val="both"/>
              <w:rPr>
                <w:rFonts w:cstheme="minorHAnsi"/>
                <w:sz w:val="28"/>
                <w:szCs w:val="28"/>
              </w:rPr>
            </w:pPr>
            <w:r>
              <w:rPr>
                <w:rFonts w:cstheme="minorHAnsi"/>
                <w:sz w:val="28"/>
                <w:szCs w:val="28"/>
              </w:rPr>
              <w:t>DOPS</w:t>
            </w:r>
          </w:p>
        </w:tc>
      </w:tr>
      <w:tr w:rsidR="008F39C0" w14:paraId="1C1EEAAE" w14:textId="77777777">
        <w:trPr>
          <w:trHeight w:val="923"/>
        </w:trPr>
        <w:tc>
          <w:tcPr>
            <w:tcW w:w="3262" w:type="dxa"/>
            <w:gridSpan w:val="2"/>
            <w:tcBorders>
              <w:top w:val="single" w:sz="4" w:space="0" w:color="000000"/>
              <w:left w:val="single" w:sz="4" w:space="0" w:color="000000"/>
              <w:bottom w:val="single" w:sz="4" w:space="0" w:color="000000"/>
              <w:right w:val="single" w:sz="4" w:space="0" w:color="000000"/>
            </w:tcBorders>
          </w:tcPr>
          <w:p w14:paraId="42CFD2D8" w14:textId="77777777" w:rsidR="008F39C0" w:rsidRDefault="009C7079">
            <w:pPr>
              <w:spacing w:after="0" w:line="240" w:lineRule="auto"/>
              <w:ind w:left="360"/>
              <w:jc w:val="center"/>
              <w:rPr>
                <w:rFonts w:cstheme="minorHAnsi"/>
                <w:b/>
                <w:sz w:val="28"/>
                <w:szCs w:val="28"/>
              </w:rPr>
            </w:pPr>
            <w:r>
              <w:rPr>
                <w:rFonts w:cstheme="minorHAnsi"/>
                <w:b/>
                <w:sz w:val="28"/>
                <w:szCs w:val="28"/>
              </w:rPr>
              <w:t>Skull fractures</w:t>
            </w:r>
          </w:p>
        </w:tc>
        <w:tc>
          <w:tcPr>
            <w:tcW w:w="1598" w:type="dxa"/>
            <w:gridSpan w:val="2"/>
            <w:tcBorders>
              <w:top w:val="single" w:sz="4" w:space="0" w:color="000000"/>
              <w:left w:val="single" w:sz="4" w:space="0" w:color="000000"/>
              <w:bottom w:val="single" w:sz="4" w:space="0" w:color="000000"/>
              <w:right w:val="nil"/>
            </w:tcBorders>
          </w:tcPr>
          <w:p w14:paraId="02A3EDED" w14:textId="77777777" w:rsidR="008F39C0" w:rsidRDefault="008F39C0">
            <w:pPr>
              <w:spacing w:after="581" w:line="240" w:lineRule="auto"/>
              <w:ind w:left="287"/>
              <w:jc w:val="center"/>
              <w:rPr>
                <w:rFonts w:cstheme="minorHAnsi"/>
                <w:sz w:val="28"/>
                <w:szCs w:val="28"/>
              </w:rPr>
            </w:pPr>
          </w:p>
        </w:tc>
        <w:tc>
          <w:tcPr>
            <w:tcW w:w="5023" w:type="dxa"/>
            <w:tcBorders>
              <w:top w:val="single" w:sz="4" w:space="0" w:color="000000"/>
              <w:left w:val="nil"/>
              <w:bottom w:val="single" w:sz="4" w:space="0" w:color="000000"/>
              <w:right w:val="single" w:sz="4" w:space="0" w:color="000000"/>
            </w:tcBorders>
          </w:tcPr>
          <w:p w14:paraId="55150266" w14:textId="77777777" w:rsidR="008F39C0" w:rsidRDefault="009C7079">
            <w:pPr>
              <w:pStyle w:val="NoSpacing"/>
              <w:numPr>
                <w:ilvl w:val="0"/>
                <w:numId w:val="115"/>
              </w:numPr>
              <w:rPr>
                <w:rFonts w:cstheme="minorHAnsi"/>
                <w:sz w:val="28"/>
                <w:szCs w:val="28"/>
              </w:rPr>
            </w:pPr>
            <w:r>
              <w:rPr>
                <w:rFonts w:cstheme="minorHAnsi"/>
                <w:sz w:val="28"/>
                <w:szCs w:val="28"/>
              </w:rPr>
              <w:t>Types of skull fractures</w:t>
            </w:r>
          </w:p>
          <w:p w14:paraId="0AD1BC37" w14:textId="77777777" w:rsidR="008F39C0" w:rsidRDefault="009C7079">
            <w:pPr>
              <w:pStyle w:val="NoSpacing"/>
              <w:numPr>
                <w:ilvl w:val="0"/>
                <w:numId w:val="115"/>
              </w:numPr>
              <w:rPr>
                <w:rFonts w:cstheme="minorHAnsi"/>
                <w:sz w:val="28"/>
                <w:szCs w:val="28"/>
              </w:rPr>
            </w:pPr>
            <w:r>
              <w:rPr>
                <w:rFonts w:cstheme="minorHAnsi"/>
                <w:sz w:val="28"/>
                <w:szCs w:val="28"/>
              </w:rPr>
              <w:t xml:space="preserve">Linear skull fractures over the convexity </w:t>
            </w:r>
          </w:p>
          <w:p w14:paraId="2AA93F76" w14:textId="77777777" w:rsidR="008F39C0" w:rsidRDefault="009C7079">
            <w:pPr>
              <w:pStyle w:val="NoSpacing"/>
              <w:numPr>
                <w:ilvl w:val="0"/>
                <w:numId w:val="115"/>
              </w:numPr>
              <w:rPr>
                <w:rFonts w:cstheme="minorHAnsi"/>
                <w:sz w:val="28"/>
                <w:szCs w:val="28"/>
              </w:rPr>
            </w:pPr>
            <w:r>
              <w:rPr>
                <w:rFonts w:cstheme="minorHAnsi"/>
                <w:sz w:val="28"/>
                <w:szCs w:val="28"/>
              </w:rPr>
              <w:t xml:space="preserve">Depressed skull fractures </w:t>
            </w:r>
          </w:p>
          <w:p w14:paraId="1C83897D" w14:textId="77777777" w:rsidR="008F39C0" w:rsidRDefault="009C7079">
            <w:pPr>
              <w:pStyle w:val="NoSpacing"/>
              <w:numPr>
                <w:ilvl w:val="0"/>
                <w:numId w:val="115"/>
              </w:numPr>
              <w:rPr>
                <w:rFonts w:cstheme="minorHAnsi"/>
                <w:sz w:val="28"/>
                <w:szCs w:val="28"/>
              </w:rPr>
            </w:pPr>
            <w:r>
              <w:rPr>
                <w:rFonts w:cstheme="minorHAnsi"/>
                <w:sz w:val="28"/>
                <w:szCs w:val="28"/>
              </w:rPr>
              <w:t>Basal skull fractures</w:t>
            </w:r>
          </w:p>
          <w:p w14:paraId="2F3A8084" w14:textId="77777777" w:rsidR="008F39C0" w:rsidRDefault="009C7079">
            <w:pPr>
              <w:pStyle w:val="NoSpacing"/>
              <w:numPr>
                <w:ilvl w:val="0"/>
                <w:numId w:val="115"/>
              </w:numPr>
              <w:rPr>
                <w:rFonts w:cstheme="minorHAnsi"/>
                <w:sz w:val="28"/>
                <w:szCs w:val="28"/>
              </w:rPr>
            </w:pPr>
            <w:r>
              <w:rPr>
                <w:rFonts w:cstheme="minorHAnsi"/>
                <w:sz w:val="28"/>
                <w:szCs w:val="28"/>
              </w:rPr>
              <w:t xml:space="preserve">Craniofacial fractures </w:t>
            </w:r>
            <w:r>
              <w:rPr>
                <w:rFonts w:cstheme="minorHAnsi"/>
                <w:sz w:val="28"/>
                <w:szCs w:val="28"/>
              </w:rPr>
              <w:br/>
              <w:t>Pneumocephalus</w:t>
            </w:r>
          </w:p>
        </w:tc>
        <w:tc>
          <w:tcPr>
            <w:tcW w:w="1732" w:type="dxa"/>
            <w:tcBorders>
              <w:top w:val="single" w:sz="4" w:space="0" w:color="000000"/>
              <w:left w:val="single" w:sz="4" w:space="0" w:color="000000"/>
              <w:bottom w:val="single" w:sz="4" w:space="0" w:color="000000"/>
              <w:right w:val="single" w:sz="4" w:space="0" w:color="000000"/>
            </w:tcBorders>
          </w:tcPr>
          <w:p w14:paraId="28D07331" w14:textId="77777777" w:rsidR="008F39C0" w:rsidRDefault="009C7079">
            <w:pPr>
              <w:spacing w:after="0" w:line="240" w:lineRule="auto"/>
              <w:ind w:left="108"/>
              <w:rPr>
                <w:rFonts w:cstheme="minorHAnsi"/>
                <w:sz w:val="28"/>
                <w:szCs w:val="28"/>
              </w:rPr>
            </w:pPr>
            <w:r>
              <w:rPr>
                <w:rFonts w:cstheme="minorHAnsi"/>
                <w:sz w:val="28"/>
                <w:szCs w:val="28"/>
              </w:rPr>
              <w:t>LGIS, Skill Teaching in OT</w:t>
            </w:r>
          </w:p>
        </w:tc>
        <w:tc>
          <w:tcPr>
            <w:tcW w:w="1563" w:type="dxa"/>
            <w:tcBorders>
              <w:top w:val="single" w:sz="4" w:space="0" w:color="000000"/>
              <w:left w:val="single" w:sz="4" w:space="0" w:color="000000"/>
              <w:bottom w:val="single" w:sz="4" w:space="0" w:color="000000"/>
              <w:right w:val="single" w:sz="4" w:space="0" w:color="000000"/>
            </w:tcBorders>
          </w:tcPr>
          <w:p w14:paraId="709EE244"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7F3F652C" w14:textId="77777777" w:rsidR="008F39C0" w:rsidRDefault="009C7079">
            <w:pPr>
              <w:spacing w:after="0" w:line="240" w:lineRule="auto"/>
              <w:ind w:left="106"/>
              <w:rPr>
                <w:rFonts w:cstheme="minorHAnsi"/>
                <w:sz w:val="28"/>
                <w:szCs w:val="28"/>
              </w:rPr>
            </w:pPr>
            <w:r>
              <w:rPr>
                <w:rFonts w:cstheme="minorHAnsi"/>
                <w:sz w:val="28"/>
                <w:szCs w:val="28"/>
              </w:rPr>
              <w:t>DOPS</w:t>
            </w:r>
          </w:p>
          <w:p w14:paraId="63B496E2" w14:textId="77777777" w:rsidR="008F39C0" w:rsidRDefault="008F39C0">
            <w:pPr>
              <w:spacing w:after="0" w:line="240" w:lineRule="auto"/>
              <w:ind w:left="106"/>
              <w:jc w:val="both"/>
              <w:rPr>
                <w:rFonts w:cstheme="minorHAnsi"/>
                <w:sz w:val="28"/>
                <w:szCs w:val="28"/>
              </w:rPr>
            </w:pPr>
          </w:p>
        </w:tc>
      </w:tr>
      <w:tr w:rsidR="008F39C0" w14:paraId="32F5BE62" w14:textId="77777777">
        <w:trPr>
          <w:trHeight w:val="923"/>
        </w:trPr>
        <w:tc>
          <w:tcPr>
            <w:tcW w:w="3262" w:type="dxa"/>
            <w:gridSpan w:val="2"/>
            <w:tcBorders>
              <w:top w:val="single" w:sz="4" w:space="0" w:color="000000"/>
              <w:left w:val="single" w:sz="4" w:space="0" w:color="000000"/>
              <w:bottom w:val="single" w:sz="4" w:space="0" w:color="000000"/>
              <w:right w:val="single" w:sz="4" w:space="0" w:color="000000"/>
            </w:tcBorders>
          </w:tcPr>
          <w:p w14:paraId="1A21268F" w14:textId="77777777" w:rsidR="008F39C0" w:rsidRDefault="009C7079">
            <w:pPr>
              <w:spacing w:after="0" w:line="240" w:lineRule="auto"/>
              <w:ind w:left="360"/>
              <w:jc w:val="center"/>
              <w:rPr>
                <w:rFonts w:cstheme="minorHAnsi"/>
                <w:b/>
                <w:sz w:val="28"/>
                <w:szCs w:val="28"/>
              </w:rPr>
            </w:pPr>
            <w:r>
              <w:rPr>
                <w:rFonts w:cstheme="minorHAnsi"/>
                <w:b/>
                <w:sz w:val="28"/>
                <w:szCs w:val="28"/>
              </w:rPr>
              <w:t>Traumatic hemorrhagic conditions</w:t>
            </w:r>
          </w:p>
        </w:tc>
        <w:tc>
          <w:tcPr>
            <w:tcW w:w="1598" w:type="dxa"/>
            <w:gridSpan w:val="2"/>
            <w:tcBorders>
              <w:top w:val="single" w:sz="4" w:space="0" w:color="000000"/>
              <w:left w:val="single" w:sz="4" w:space="0" w:color="000000"/>
              <w:bottom w:val="single" w:sz="4" w:space="0" w:color="000000"/>
              <w:right w:val="nil"/>
            </w:tcBorders>
          </w:tcPr>
          <w:p w14:paraId="3A871899" w14:textId="77777777" w:rsidR="008F39C0" w:rsidRDefault="008F39C0">
            <w:pPr>
              <w:spacing w:after="581" w:line="240" w:lineRule="auto"/>
              <w:ind w:left="287"/>
              <w:jc w:val="center"/>
              <w:rPr>
                <w:rFonts w:cstheme="minorHAnsi"/>
                <w:sz w:val="28"/>
                <w:szCs w:val="28"/>
              </w:rPr>
            </w:pPr>
          </w:p>
        </w:tc>
        <w:tc>
          <w:tcPr>
            <w:tcW w:w="5023" w:type="dxa"/>
            <w:tcBorders>
              <w:top w:val="single" w:sz="4" w:space="0" w:color="000000"/>
              <w:left w:val="nil"/>
              <w:bottom w:val="single" w:sz="4" w:space="0" w:color="000000"/>
              <w:right w:val="single" w:sz="4" w:space="0" w:color="000000"/>
            </w:tcBorders>
          </w:tcPr>
          <w:p w14:paraId="30F147C0"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 xml:space="preserve">Posttraumatic parenchymal injuries </w:t>
            </w:r>
          </w:p>
          <w:p w14:paraId="38A902FA"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Hemorrhagic contusions</w:t>
            </w:r>
          </w:p>
          <w:p w14:paraId="580D58FE"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 xml:space="preserve">Epidural hematoma. </w:t>
            </w:r>
          </w:p>
          <w:p w14:paraId="191A490B"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 xml:space="preserve">Acute subdural hematoma </w:t>
            </w:r>
          </w:p>
          <w:p w14:paraId="4F9F2789"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 xml:space="preserve">Chronic subdural hematoma </w:t>
            </w:r>
          </w:p>
          <w:p w14:paraId="7A9793C9"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 xml:space="preserve">Spontaneous subdural hematoma </w:t>
            </w:r>
          </w:p>
          <w:p w14:paraId="1CDF2F50"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Traumatic subdural hygroma</w:t>
            </w:r>
          </w:p>
          <w:p w14:paraId="5F77C391"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Extraaxial fluid collections in children</w:t>
            </w:r>
          </w:p>
          <w:p w14:paraId="35BBF439" w14:textId="77777777" w:rsidR="008F39C0" w:rsidRDefault="009C7079">
            <w:pPr>
              <w:pStyle w:val="ListParagraph"/>
              <w:numPr>
                <w:ilvl w:val="0"/>
                <w:numId w:val="113"/>
              </w:numPr>
              <w:autoSpaceDE w:val="0"/>
              <w:autoSpaceDN w:val="0"/>
              <w:adjustRightInd w:val="0"/>
              <w:spacing w:after="0" w:line="240" w:lineRule="auto"/>
              <w:rPr>
                <w:rFonts w:cstheme="minorHAnsi"/>
                <w:sz w:val="28"/>
                <w:szCs w:val="28"/>
              </w:rPr>
            </w:pPr>
            <w:r>
              <w:rPr>
                <w:rFonts w:cstheme="minorHAnsi"/>
                <w:sz w:val="28"/>
                <w:szCs w:val="28"/>
              </w:rPr>
              <w:t>Traumatic posterior fossa mass lesions</w:t>
            </w:r>
          </w:p>
        </w:tc>
        <w:tc>
          <w:tcPr>
            <w:tcW w:w="1732" w:type="dxa"/>
            <w:tcBorders>
              <w:top w:val="single" w:sz="4" w:space="0" w:color="000000"/>
              <w:left w:val="single" w:sz="4" w:space="0" w:color="000000"/>
              <w:bottom w:val="single" w:sz="4" w:space="0" w:color="000000"/>
              <w:right w:val="single" w:sz="4" w:space="0" w:color="000000"/>
            </w:tcBorders>
          </w:tcPr>
          <w:p w14:paraId="5AB0388C" w14:textId="77777777" w:rsidR="008F39C0" w:rsidRDefault="009C7079">
            <w:pPr>
              <w:spacing w:after="0" w:line="240" w:lineRule="auto"/>
              <w:ind w:left="108"/>
              <w:rPr>
                <w:rFonts w:cstheme="minorHAnsi"/>
                <w:sz w:val="28"/>
                <w:szCs w:val="28"/>
              </w:rPr>
            </w:pPr>
            <w:r>
              <w:rPr>
                <w:rFonts w:cstheme="minorHAnsi"/>
                <w:sz w:val="28"/>
                <w:szCs w:val="28"/>
              </w:rPr>
              <w:t>Bedside teaching , SGD and skill teaching in OT</w:t>
            </w:r>
          </w:p>
        </w:tc>
        <w:tc>
          <w:tcPr>
            <w:tcW w:w="1563" w:type="dxa"/>
            <w:tcBorders>
              <w:top w:val="single" w:sz="4" w:space="0" w:color="000000"/>
              <w:left w:val="single" w:sz="4" w:space="0" w:color="000000"/>
              <w:bottom w:val="single" w:sz="4" w:space="0" w:color="000000"/>
              <w:right w:val="single" w:sz="4" w:space="0" w:color="000000"/>
            </w:tcBorders>
          </w:tcPr>
          <w:p w14:paraId="07ED3BD0"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7BD14F4D" w14:textId="77777777" w:rsidR="008F39C0" w:rsidRDefault="009C7079">
            <w:pPr>
              <w:spacing w:after="0" w:line="240" w:lineRule="auto"/>
              <w:ind w:left="106"/>
              <w:jc w:val="both"/>
              <w:rPr>
                <w:rFonts w:cstheme="minorHAnsi"/>
                <w:sz w:val="28"/>
                <w:szCs w:val="28"/>
              </w:rPr>
            </w:pPr>
            <w:r>
              <w:rPr>
                <w:rFonts w:cstheme="minorHAnsi"/>
                <w:sz w:val="28"/>
                <w:szCs w:val="28"/>
              </w:rPr>
              <w:t>DOPS</w:t>
            </w:r>
          </w:p>
          <w:p w14:paraId="2F6D4EFB" w14:textId="77777777" w:rsidR="008F39C0" w:rsidRDefault="008F39C0">
            <w:pPr>
              <w:spacing w:after="0" w:line="240" w:lineRule="auto"/>
              <w:ind w:left="106"/>
              <w:jc w:val="both"/>
              <w:rPr>
                <w:rFonts w:cstheme="minorHAnsi"/>
                <w:sz w:val="28"/>
                <w:szCs w:val="28"/>
              </w:rPr>
            </w:pPr>
          </w:p>
        </w:tc>
      </w:tr>
      <w:tr w:rsidR="008F39C0" w14:paraId="743EB549" w14:textId="77777777">
        <w:trPr>
          <w:trHeight w:val="923"/>
        </w:trPr>
        <w:tc>
          <w:tcPr>
            <w:tcW w:w="3262" w:type="dxa"/>
            <w:gridSpan w:val="2"/>
            <w:tcBorders>
              <w:top w:val="single" w:sz="4" w:space="0" w:color="000000"/>
              <w:left w:val="single" w:sz="4" w:space="0" w:color="000000"/>
              <w:bottom w:val="single" w:sz="4" w:space="0" w:color="000000"/>
              <w:right w:val="single" w:sz="4" w:space="0" w:color="000000"/>
            </w:tcBorders>
          </w:tcPr>
          <w:p w14:paraId="7F13302A" w14:textId="77777777" w:rsidR="008F39C0" w:rsidRDefault="009C7079">
            <w:pPr>
              <w:spacing w:after="0" w:line="240" w:lineRule="auto"/>
              <w:ind w:left="360"/>
              <w:jc w:val="center"/>
              <w:rPr>
                <w:rFonts w:cstheme="minorHAnsi"/>
                <w:b/>
                <w:sz w:val="28"/>
                <w:szCs w:val="28"/>
              </w:rPr>
            </w:pPr>
            <w:r>
              <w:rPr>
                <w:rFonts w:cstheme="minorHAnsi"/>
                <w:b/>
                <w:sz w:val="28"/>
                <w:szCs w:val="28"/>
              </w:rPr>
              <w:t>Pediatric head injury</w:t>
            </w:r>
          </w:p>
        </w:tc>
        <w:tc>
          <w:tcPr>
            <w:tcW w:w="1598" w:type="dxa"/>
            <w:gridSpan w:val="2"/>
            <w:tcBorders>
              <w:top w:val="single" w:sz="4" w:space="0" w:color="000000"/>
              <w:left w:val="single" w:sz="4" w:space="0" w:color="000000"/>
              <w:bottom w:val="single" w:sz="4" w:space="0" w:color="000000"/>
              <w:right w:val="nil"/>
            </w:tcBorders>
          </w:tcPr>
          <w:p w14:paraId="035A956E" w14:textId="77777777" w:rsidR="008F39C0" w:rsidRDefault="008F39C0">
            <w:pPr>
              <w:spacing w:after="581" w:line="240" w:lineRule="auto"/>
              <w:ind w:left="287"/>
              <w:jc w:val="center"/>
              <w:rPr>
                <w:rFonts w:cstheme="minorHAnsi"/>
                <w:sz w:val="28"/>
                <w:szCs w:val="28"/>
              </w:rPr>
            </w:pPr>
          </w:p>
        </w:tc>
        <w:tc>
          <w:tcPr>
            <w:tcW w:w="5023" w:type="dxa"/>
            <w:tcBorders>
              <w:top w:val="single" w:sz="4" w:space="0" w:color="000000"/>
              <w:left w:val="nil"/>
              <w:bottom w:val="single" w:sz="4" w:space="0" w:color="000000"/>
              <w:right w:val="single" w:sz="4" w:space="0" w:color="000000"/>
            </w:tcBorders>
          </w:tcPr>
          <w:p w14:paraId="6BB65A3C"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Epidemiology of pediatric head injury and comparison to adults</w:t>
            </w:r>
          </w:p>
          <w:p w14:paraId="32264BB9"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Management</w:t>
            </w:r>
          </w:p>
          <w:p w14:paraId="28456169"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 xml:space="preserve">Outcome. </w:t>
            </w:r>
          </w:p>
          <w:p w14:paraId="67674E7F"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 xml:space="preserve">Cephal hematoma </w:t>
            </w:r>
          </w:p>
          <w:p w14:paraId="5FFA0CF1"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 xml:space="preserve">Skull fractures in pediatric patients </w:t>
            </w:r>
          </w:p>
          <w:p w14:paraId="2C19F6F5"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Retroclival hematoma</w:t>
            </w:r>
          </w:p>
          <w:p w14:paraId="0E67954B" w14:textId="77777777" w:rsidR="008F39C0" w:rsidRDefault="009C7079">
            <w:pPr>
              <w:pStyle w:val="ListParagraph"/>
              <w:numPr>
                <w:ilvl w:val="0"/>
                <w:numId w:val="113"/>
              </w:numPr>
              <w:autoSpaceDE w:val="0"/>
              <w:autoSpaceDN w:val="0"/>
              <w:adjustRightInd w:val="0"/>
              <w:spacing w:after="0" w:line="240" w:lineRule="auto"/>
              <w:rPr>
                <w:rFonts w:cstheme="minorHAnsi"/>
                <w:sz w:val="28"/>
                <w:szCs w:val="28"/>
              </w:rPr>
            </w:pPr>
            <w:r>
              <w:rPr>
                <w:rFonts w:cstheme="minorHAnsi"/>
                <w:sz w:val="28"/>
                <w:szCs w:val="28"/>
              </w:rPr>
              <w:t>Nonaccidental trauma (NAT)</w:t>
            </w:r>
          </w:p>
        </w:tc>
        <w:tc>
          <w:tcPr>
            <w:tcW w:w="1732" w:type="dxa"/>
            <w:tcBorders>
              <w:top w:val="single" w:sz="4" w:space="0" w:color="000000"/>
              <w:left w:val="single" w:sz="4" w:space="0" w:color="000000"/>
              <w:bottom w:val="single" w:sz="4" w:space="0" w:color="000000"/>
              <w:right w:val="single" w:sz="4" w:space="0" w:color="000000"/>
            </w:tcBorders>
          </w:tcPr>
          <w:p w14:paraId="33C0D911" w14:textId="77777777" w:rsidR="008F39C0" w:rsidRDefault="009C7079">
            <w:pPr>
              <w:spacing w:after="0" w:line="240" w:lineRule="auto"/>
              <w:ind w:left="108"/>
              <w:rPr>
                <w:rFonts w:cstheme="minorHAnsi"/>
                <w:sz w:val="28"/>
                <w:szCs w:val="28"/>
              </w:rPr>
            </w:pPr>
            <w:r>
              <w:rPr>
                <w:rFonts w:cstheme="minorHAnsi"/>
                <w:sz w:val="28"/>
                <w:szCs w:val="28"/>
              </w:rPr>
              <w:t>Bedside teaching ,SGD&amp; skill teaching in OT</w:t>
            </w:r>
          </w:p>
        </w:tc>
        <w:tc>
          <w:tcPr>
            <w:tcW w:w="1563" w:type="dxa"/>
            <w:tcBorders>
              <w:top w:val="single" w:sz="4" w:space="0" w:color="000000"/>
              <w:left w:val="single" w:sz="4" w:space="0" w:color="000000"/>
              <w:bottom w:val="single" w:sz="4" w:space="0" w:color="000000"/>
              <w:right w:val="single" w:sz="4" w:space="0" w:color="000000"/>
            </w:tcBorders>
          </w:tcPr>
          <w:p w14:paraId="7111FE94"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1A086333" w14:textId="77777777" w:rsidR="008F39C0" w:rsidRDefault="009C7079">
            <w:pPr>
              <w:spacing w:after="0" w:line="240" w:lineRule="auto"/>
              <w:ind w:left="106"/>
              <w:jc w:val="both"/>
              <w:rPr>
                <w:rFonts w:cstheme="minorHAnsi"/>
                <w:sz w:val="28"/>
                <w:szCs w:val="28"/>
              </w:rPr>
            </w:pPr>
            <w:r>
              <w:rPr>
                <w:rFonts w:cstheme="minorHAnsi"/>
                <w:sz w:val="28"/>
                <w:szCs w:val="28"/>
              </w:rPr>
              <w:t>DOPS</w:t>
            </w:r>
          </w:p>
        </w:tc>
      </w:tr>
      <w:tr w:rsidR="008F39C0" w14:paraId="25AE2657" w14:textId="77777777">
        <w:trPr>
          <w:trHeight w:val="2393"/>
        </w:trPr>
        <w:tc>
          <w:tcPr>
            <w:tcW w:w="3245" w:type="dxa"/>
            <w:tcBorders>
              <w:top w:val="single" w:sz="4" w:space="0" w:color="000000"/>
              <w:left w:val="single" w:sz="4" w:space="0" w:color="000000"/>
              <w:bottom w:val="single" w:sz="4" w:space="0" w:color="000000"/>
              <w:right w:val="single" w:sz="4" w:space="0" w:color="000000"/>
            </w:tcBorders>
          </w:tcPr>
          <w:p w14:paraId="6C952DF2" w14:textId="77777777" w:rsidR="008F39C0" w:rsidRDefault="009C7079">
            <w:pPr>
              <w:spacing w:after="0" w:line="240" w:lineRule="auto"/>
              <w:ind w:left="360"/>
              <w:jc w:val="center"/>
              <w:rPr>
                <w:rFonts w:cstheme="minorHAnsi"/>
                <w:b/>
                <w:sz w:val="28"/>
                <w:szCs w:val="28"/>
              </w:rPr>
            </w:pPr>
            <w:r>
              <w:rPr>
                <w:rFonts w:cstheme="minorHAnsi"/>
                <w:b/>
                <w:sz w:val="28"/>
                <w:szCs w:val="28"/>
              </w:rPr>
              <w:t>Head injury –long term management, Complications and  Outcome</w:t>
            </w:r>
          </w:p>
        </w:tc>
        <w:tc>
          <w:tcPr>
            <w:tcW w:w="1552" w:type="dxa"/>
            <w:gridSpan w:val="2"/>
            <w:tcBorders>
              <w:top w:val="single" w:sz="4" w:space="0" w:color="000000"/>
              <w:left w:val="single" w:sz="4" w:space="0" w:color="000000"/>
              <w:bottom w:val="single" w:sz="4" w:space="0" w:color="000000"/>
              <w:right w:val="nil"/>
            </w:tcBorders>
          </w:tcPr>
          <w:p w14:paraId="7BC35E71" w14:textId="77777777" w:rsidR="008F39C0" w:rsidRDefault="008F39C0">
            <w:pPr>
              <w:pStyle w:val="ListParagraph"/>
              <w:spacing w:after="285" w:line="240" w:lineRule="auto"/>
              <w:ind w:left="1470"/>
              <w:jc w:val="both"/>
              <w:rPr>
                <w:rFonts w:eastAsia="Segoe UI Symbol" w:cstheme="minorHAnsi"/>
                <w:b/>
                <w:sz w:val="28"/>
                <w:szCs w:val="28"/>
              </w:rPr>
            </w:pPr>
          </w:p>
        </w:tc>
        <w:tc>
          <w:tcPr>
            <w:tcW w:w="5086" w:type="dxa"/>
            <w:gridSpan w:val="2"/>
            <w:tcBorders>
              <w:top w:val="single" w:sz="4" w:space="0" w:color="000000"/>
              <w:left w:val="nil"/>
              <w:bottom w:val="single" w:sz="4" w:space="0" w:color="000000"/>
              <w:right w:val="single" w:sz="4" w:space="0" w:color="000000"/>
            </w:tcBorders>
          </w:tcPr>
          <w:p w14:paraId="60A72B44"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Airway management</w:t>
            </w:r>
          </w:p>
          <w:p w14:paraId="03155B4B"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 xml:space="preserve">Deep-vein thrombosis (DVT) prophylaxis </w:t>
            </w:r>
          </w:p>
          <w:p w14:paraId="2C061D6C"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 xml:space="preserve">Nutrition in the head-injured patient </w:t>
            </w:r>
          </w:p>
          <w:p w14:paraId="2BDAF6BA"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Posttraumatic hydrocephalus.</w:t>
            </w:r>
          </w:p>
          <w:p w14:paraId="44E2734D"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 xml:space="preserve">Outcome from head trauma </w:t>
            </w:r>
          </w:p>
          <w:p w14:paraId="70A3321B"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Late complications from traumatic brain injury</w:t>
            </w:r>
          </w:p>
        </w:tc>
        <w:tc>
          <w:tcPr>
            <w:tcW w:w="1732" w:type="dxa"/>
            <w:tcBorders>
              <w:top w:val="single" w:sz="4" w:space="0" w:color="000000"/>
              <w:left w:val="single" w:sz="4" w:space="0" w:color="000000"/>
              <w:bottom w:val="single" w:sz="4" w:space="0" w:color="000000"/>
              <w:right w:val="single" w:sz="4" w:space="0" w:color="000000"/>
            </w:tcBorders>
          </w:tcPr>
          <w:p w14:paraId="5AAADFD4" w14:textId="77777777" w:rsidR="008F39C0" w:rsidRDefault="009C7079">
            <w:pPr>
              <w:spacing w:after="0" w:line="240" w:lineRule="auto"/>
              <w:ind w:left="108"/>
              <w:rPr>
                <w:rFonts w:cstheme="minorHAnsi"/>
                <w:sz w:val="28"/>
                <w:szCs w:val="28"/>
              </w:rPr>
            </w:pPr>
            <w:r>
              <w:rPr>
                <w:rFonts w:cstheme="minorHAnsi"/>
                <w:sz w:val="28"/>
                <w:szCs w:val="28"/>
              </w:rPr>
              <w:t>LGIS&amp; Skill teaching in OT</w:t>
            </w:r>
          </w:p>
        </w:tc>
        <w:tc>
          <w:tcPr>
            <w:tcW w:w="1563" w:type="dxa"/>
            <w:tcBorders>
              <w:top w:val="single" w:sz="4" w:space="0" w:color="000000"/>
              <w:left w:val="single" w:sz="4" w:space="0" w:color="000000"/>
              <w:bottom w:val="single" w:sz="4" w:space="0" w:color="000000"/>
              <w:right w:val="single" w:sz="4" w:space="0" w:color="000000"/>
            </w:tcBorders>
          </w:tcPr>
          <w:p w14:paraId="42C06175"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5793CD97" w14:textId="77777777" w:rsidR="008F39C0" w:rsidRDefault="009C7079">
            <w:pPr>
              <w:spacing w:after="0" w:line="240" w:lineRule="auto"/>
              <w:ind w:left="106"/>
              <w:jc w:val="both"/>
              <w:rPr>
                <w:rFonts w:cstheme="minorHAnsi"/>
                <w:sz w:val="28"/>
                <w:szCs w:val="28"/>
              </w:rPr>
            </w:pPr>
            <w:r>
              <w:rPr>
                <w:rFonts w:cstheme="minorHAnsi"/>
                <w:sz w:val="28"/>
                <w:szCs w:val="28"/>
              </w:rPr>
              <w:t>DOPS</w:t>
            </w:r>
          </w:p>
        </w:tc>
      </w:tr>
      <w:tr w:rsidR="008F39C0" w14:paraId="0D96A57F" w14:textId="77777777">
        <w:trPr>
          <w:trHeight w:val="1300"/>
        </w:trPr>
        <w:tc>
          <w:tcPr>
            <w:tcW w:w="3245" w:type="dxa"/>
            <w:tcBorders>
              <w:top w:val="single" w:sz="4" w:space="0" w:color="000000"/>
              <w:left w:val="single" w:sz="4" w:space="0" w:color="000000"/>
              <w:bottom w:val="single" w:sz="4" w:space="0" w:color="000000"/>
              <w:right w:val="single" w:sz="4" w:space="0" w:color="000000"/>
            </w:tcBorders>
          </w:tcPr>
          <w:p w14:paraId="69C7C65A" w14:textId="77777777" w:rsidR="008F39C0" w:rsidRDefault="009C7079">
            <w:pPr>
              <w:spacing w:after="0" w:line="240" w:lineRule="auto"/>
              <w:ind w:left="360"/>
              <w:jc w:val="center"/>
              <w:rPr>
                <w:rFonts w:cstheme="minorHAnsi"/>
                <w:b/>
                <w:sz w:val="28"/>
                <w:szCs w:val="28"/>
              </w:rPr>
            </w:pPr>
            <w:r>
              <w:rPr>
                <w:rFonts w:cstheme="minorHAnsi"/>
                <w:b/>
                <w:sz w:val="28"/>
                <w:szCs w:val="28"/>
              </w:rPr>
              <w:t>Primary craniospinal anomalies(basics)</w:t>
            </w:r>
          </w:p>
          <w:p w14:paraId="264C1A0E" w14:textId="77777777" w:rsidR="008F39C0" w:rsidRDefault="008F39C0">
            <w:pPr>
              <w:spacing w:after="0" w:line="240" w:lineRule="auto"/>
              <w:ind w:left="360"/>
              <w:jc w:val="center"/>
              <w:rPr>
                <w:rFonts w:cstheme="minorHAnsi"/>
                <w:b/>
                <w:sz w:val="28"/>
                <w:szCs w:val="28"/>
              </w:rPr>
            </w:pPr>
          </w:p>
        </w:tc>
        <w:tc>
          <w:tcPr>
            <w:tcW w:w="1552" w:type="dxa"/>
            <w:gridSpan w:val="2"/>
            <w:tcBorders>
              <w:top w:val="single" w:sz="4" w:space="0" w:color="000000"/>
              <w:left w:val="single" w:sz="4" w:space="0" w:color="000000"/>
              <w:bottom w:val="single" w:sz="4" w:space="0" w:color="000000"/>
              <w:right w:val="nil"/>
            </w:tcBorders>
          </w:tcPr>
          <w:p w14:paraId="3DC20B7F" w14:textId="77777777" w:rsidR="008F39C0" w:rsidRDefault="008F39C0">
            <w:pPr>
              <w:spacing w:after="285" w:line="240" w:lineRule="auto"/>
              <w:ind w:left="287"/>
              <w:jc w:val="center"/>
              <w:rPr>
                <w:rFonts w:eastAsia="Segoe UI Symbol" w:cstheme="minorHAnsi"/>
                <w:sz w:val="28"/>
                <w:szCs w:val="28"/>
              </w:rPr>
            </w:pPr>
          </w:p>
        </w:tc>
        <w:tc>
          <w:tcPr>
            <w:tcW w:w="5086" w:type="dxa"/>
            <w:gridSpan w:val="2"/>
            <w:tcBorders>
              <w:top w:val="single" w:sz="4" w:space="0" w:color="000000"/>
              <w:left w:val="nil"/>
              <w:bottom w:val="single" w:sz="4" w:space="0" w:color="000000"/>
              <w:right w:val="single" w:sz="4" w:space="0" w:color="000000"/>
            </w:tcBorders>
          </w:tcPr>
          <w:p w14:paraId="7FC02824"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Neural tube defects</w:t>
            </w:r>
          </w:p>
          <w:p w14:paraId="79B9D802"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Dandy walker malformation</w:t>
            </w:r>
          </w:p>
          <w:p w14:paraId="260E3091"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Chiari malformation</w:t>
            </w:r>
          </w:p>
          <w:p w14:paraId="222C0D7E" w14:textId="77777777" w:rsidR="008F39C0" w:rsidRDefault="008F39C0">
            <w:pPr>
              <w:pStyle w:val="ListParagraph"/>
              <w:autoSpaceDE w:val="0"/>
              <w:autoSpaceDN w:val="0"/>
              <w:adjustRightInd w:val="0"/>
              <w:spacing w:after="0" w:line="240" w:lineRule="auto"/>
              <w:rPr>
                <w:rFonts w:cstheme="minorHAnsi"/>
                <w:sz w:val="28"/>
                <w:szCs w:val="28"/>
              </w:rPr>
            </w:pPr>
          </w:p>
        </w:tc>
        <w:tc>
          <w:tcPr>
            <w:tcW w:w="1732" w:type="dxa"/>
            <w:tcBorders>
              <w:top w:val="single" w:sz="4" w:space="0" w:color="000000"/>
              <w:left w:val="single" w:sz="4" w:space="0" w:color="000000"/>
              <w:bottom w:val="single" w:sz="4" w:space="0" w:color="000000"/>
              <w:right w:val="single" w:sz="4" w:space="0" w:color="000000"/>
            </w:tcBorders>
          </w:tcPr>
          <w:p w14:paraId="35EE0851" w14:textId="77777777" w:rsidR="008F39C0" w:rsidRDefault="009C7079">
            <w:pPr>
              <w:spacing w:after="0" w:line="240" w:lineRule="auto"/>
              <w:ind w:left="108"/>
              <w:rPr>
                <w:rFonts w:cstheme="minorHAnsi"/>
                <w:sz w:val="28"/>
                <w:szCs w:val="28"/>
              </w:rPr>
            </w:pPr>
            <w:r>
              <w:rPr>
                <w:rFonts w:cstheme="minorHAnsi"/>
                <w:sz w:val="28"/>
                <w:szCs w:val="28"/>
              </w:rPr>
              <w:t>LGIS/BED SIDE TEACHING</w:t>
            </w:r>
          </w:p>
        </w:tc>
        <w:tc>
          <w:tcPr>
            <w:tcW w:w="1563" w:type="dxa"/>
            <w:tcBorders>
              <w:top w:val="single" w:sz="4" w:space="0" w:color="000000"/>
              <w:left w:val="single" w:sz="4" w:space="0" w:color="000000"/>
              <w:bottom w:val="single" w:sz="4" w:space="0" w:color="000000"/>
              <w:right w:val="single" w:sz="4" w:space="0" w:color="000000"/>
            </w:tcBorders>
          </w:tcPr>
          <w:p w14:paraId="6AF1CEB5" w14:textId="77777777" w:rsidR="008F39C0" w:rsidRDefault="009C7079">
            <w:pPr>
              <w:spacing w:after="0" w:line="240" w:lineRule="auto"/>
              <w:ind w:left="106"/>
              <w:jc w:val="both"/>
              <w:rPr>
                <w:rFonts w:cstheme="minorHAnsi"/>
                <w:sz w:val="28"/>
                <w:szCs w:val="28"/>
              </w:rPr>
            </w:pPr>
            <w:r>
              <w:rPr>
                <w:rFonts w:cstheme="minorHAnsi"/>
                <w:sz w:val="28"/>
                <w:szCs w:val="28"/>
              </w:rPr>
              <w:t>MCQS</w:t>
            </w:r>
          </w:p>
        </w:tc>
      </w:tr>
      <w:tr w:rsidR="008F39C0" w14:paraId="7D3514B3" w14:textId="77777777">
        <w:trPr>
          <w:trHeight w:val="1786"/>
        </w:trPr>
        <w:tc>
          <w:tcPr>
            <w:tcW w:w="3245" w:type="dxa"/>
            <w:tcBorders>
              <w:top w:val="single" w:sz="4" w:space="0" w:color="000000"/>
              <w:left w:val="single" w:sz="4" w:space="0" w:color="000000"/>
              <w:bottom w:val="single" w:sz="4" w:space="0" w:color="000000"/>
              <w:right w:val="single" w:sz="4" w:space="0" w:color="000000"/>
            </w:tcBorders>
          </w:tcPr>
          <w:p w14:paraId="36907650" w14:textId="77777777" w:rsidR="008F39C0" w:rsidRDefault="009C7079">
            <w:pPr>
              <w:spacing w:after="0" w:line="240" w:lineRule="auto"/>
              <w:ind w:left="360"/>
              <w:jc w:val="center"/>
              <w:rPr>
                <w:rFonts w:cstheme="minorHAnsi"/>
                <w:b/>
                <w:sz w:val="28"/>
                <w:szCs w:val="28"/>
              </w:rPr>
            </w:pPr>
            <w:r>
              <w:rPr>
                <w:rFonts w:cstheme="minorHAnsi"/>
                <w:b/>
                <w:sz w:val="28"/>
                <w:szCs w:val="28"/>
              </w:rPr>
              <w:t>Epilepsy</w:t>
            </w:r>
          </w:p>
        </w:tc>
        <w:tc>
          <w:tcPr>
            <w:tcW w:w="1552" w:type="dxa"/>
            <w:gridSpan w:val="2"/>
            <w:tcBorders>
              <w:top w:val="single" w:sz="4" w:space="0" w:color="000000"/>
              <w:left w:val="single" w:sz="4" w:space="0" w:color="000000"/>
              <w:bottom w:val="single" w:sz="4" w:space="0" w:color="000000"/>
              <w:right w:val="nil"/>
            </w:tcBorders>
          </w:tcPr>
          <w:p w14:paraId="2DE00C70" w14:textId="77777777" w:rsidR="008F39C0" w:rsidRDefault="008F39C0">
            <w:pPr>
              <w:spacing w:after="285" w:line="240" w:lineRule="auto"/>
              <w:ind w:left="287"/>
              <w:jc w:val="center"/>
              <w:rPr>
                <w:rFonts w:eastAsia="Segoe UI Symbol" w:cstheme="minorHAnsi"/>
                <w:sz w:val="28"/>
                <w:szCs w:val="28"/>
              </w:rPr>
            </w:pPr>
          </w:p>
        </w:tc>
        <w:tc>
          <w:tcPr>
            <w:tcW w:w="5086" w:type="dxa"/>
            <w:gridSpan w:val="2"/>
            <w:tcBorders>
              <w:top w:val="single" w:sz="4" w:space="0" w:color="000000"/>
              <w:left w:val="nil"/>
              <w:bottom w:val="single" w:sz="4" w:space="0" w:color="000000"/>
              <w:right w:val="single" w:sz="4" w:space="0" w:color="000000"/>
            </w:tcBorders>
          </w:tcPr>
          <w:p w14:paraId="682FDFB4"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Classification</w:t>
            </w:r>
          </w:p>
          <w:p w14:paraId="49888841"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Anti epileptic drugs</w:t>
            </w:r>
          </w:p>
        </w:tc>
        <w:tc>
          <w:tcPr>
            <w:tcW w:w="1732" w:type="dxa"/>
            <w:tcBorders>
              <w:top w:val="single" w:sz="4" w:space="0" w:color="000000"/>
              <w:left w:val="single" w:sz="4" w:space="0" w:color="000000"/>
              <w:bottom w:val="single" w:sz="4" w:space="0" w:color="000000"/>
              <w:right w:val="single" w:sz="4" w:space="0" w:color="000000"/>
            </w:tcBorders>
          </w:tcPr>
          <w:p w14:paraId="0D801767" w14:textId="77777777" w:rsidR="008F39C0" w:rsidRDefault="009C7079">
            <w:pPr>
              <w:spacing w:after="0" w:line="240" w:lineRule="auto"/>
              <w:ind w:left="108"/>
              <w:rPr>
                <w:rFonts w:cstheme="minorHAnsi"/>
                <w:sz w:val="28"/>
                <w:szCs w:val="28"/>
              </w:rPr>
            </w:pPr>
            <w:r>
              <w:rPr>
                <w:rFonts w:cstheme="minorHAnsi"/>
                <w:sz w:val="28"/>
                <w:szCs w:val="28"/>
              </w:rPr>
              <w:t>LGIS</w:t>
            </w:r>
          </w:p>
        </w:tc>
        <w:tc>
          <w:tcPr>
            <w:tcW w:w="1563" w:type="dxa"/>
            <w:tcBorders>
              <w:top w:val="single" w:sz="4" w:space="0" w:color="000000"/>
              <w:left w:val="single" w:sz="4" w:space="0" w:color="000000"/>
              <w:bottom w:val="single" w:sz="4" w:space="0" w:color="000000"/>
              <w:right w:val="single" w:sz="4" w:space="0" w:color="000000"/>
            </w:tcBorders>
          </w:tcPr>
          <w:p w14:paraId="278A12AB" w14:textId="77777777" w:rsidR="008F39C0" w:rsidRDefault="009C7079">
            <w:pPr>
              <w:spacing w:after="0" w:line="240" w:lineRule="auto"/>
              <w:ind w:left="106"/>
              <w:jc w:val="both"/>
              <w:rPr>
                <w:rFonts w:cstheme="minorHAnsi"/>
                <w:sz w:val="28"/>
                <w:szCs w:val="28"/>
              </w:rPr>
            </w:pPr>
            <w:r>
              <w:rPr>
                <w:rFonts w:cstheme="minorHAnsi"/>
                <w:sz w:val="28"/>
                <w:szCs w:val="28"/>
              </w:rPr>
              <w:t>MCQS</w:t>
            </w:r>
          </w:p>
        </w:tc>
      </w:tr>
      <w:tr w:rsidR="008F39C0" w14:paraId="34F6AA7A" w14:textId="77777777">
        <w:trPr>
          <w:trHeight w:val="1786"/>
        </w:trPr>
        <w:tc>
          <w:tcPr>
            <w:tcW w:w="3245" w:type="dxa"/>
            <w:tcBorders>
              <w:top w:val="single" w:sz="4" w:space="0" w:color="000000"/>
              <w:left w:val="single" w:sz="4" w:space="0" w:color="000000"/>
              <w:bottom w:val="single" w:sz="4" w:space="0" w:color="000000"/>
              <w:right w:val="single" w:sz="4" w:space="0" w:color="000000"/>
            </w:tcBorders>
          </w:tcPr>
          <w:p w14:paraId="3A06D7AB" w14:textId="77777777" w:rsidR="008F39C0" w:rsidRDefault="009C7079">
            <w:pPr>
              <w:spacing w:after="0" w:line="240" w:lineRule="auto"/>
              <w:ind w:left="360"/>
              <w:jc w:val="center"/>
              <w:rPr>
                <w:rFonts w:cstheme="minorHAnsi"/>
                <w:b/>
                <w:sz w:val="28"/>
                <w:szCs w:val="28"/>
              </w:rPr>
            </w:pPr>
            <w:r>
              <w:rPr>
                <w:rFonts w:cstheme="minorHAnsi"/>
                <w:b/>
                <w:sz w:val="28"/>
                <w:szCs w:val="28"/>
              </w:rPr>
              <w:t>Bacterial infections and meningitis</w:t>
            </w:r>
          </w:p>
        </w:tc>
        <w:tc>
          <w:tcPr>
            <w:tcW w:w="1552" w:type="dxa"/>
            <w:gridSpan w:val="2"/>
            <w:tcBorders>
              <w:top w:val="single" w:sz="4" w:space="0" w:color="000000"/>
              <w:left w:val="single" w:sz="4" w:space="0" w:color="000000"/>
              <w:bottom w:val="single" w:sz="4" w:space="0" w:color="000000"/>
              <w:right w:val="nil"/>
            </w:tcBorders>
          </w:tcPr>
          <w:p w14:paraId="0828AFE0" w14:textId="77777777" w:rsidR="008F39C0" w:rsidRDefault="008F39C0">
            <w:pPr>
              <w:spacing w:after="285" w:line="240" w:lineRule="auto"/>
              <w:ind w:left="287"/>
              <w:jc w:val="center"/>
              <w:rPr>
                <w:rFonts w:eastAsia="Segoe UI Symbol" w:cstheme="minorHAnsi"/>
                <w:sz w:val="28"/>
                <w:szCs w:val="28"/>
              </w:rPr>
            </w:pPr>
          </w:p>
        </w:tc>
        <w:tc>
          <w:tcPr>
            <w:tcW w:w="5086" w:type="dxa"/>
            <w:gridSpan w:val="2"/>
            <w:tcBorders>
              <w:top w:val="single" w:sz="4" w:space="0" w:color="000000"/>
              <w:left w:val="nil"/>
              <w:bottom w:val="single" w:sz="4" w:space="0" w:color="000000"/>
              <w:right w:val="single" w:sz="4" w:space="0" w:color="000000"/>
            </w:tcBorders>
          </w:tcPr>
          <w:p w14:paraId="7CD52D37"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 xml:space="preserve">Meningitis </w:t>
            </w:r>
          </w:p>
          <w:p w14:paraId="3BB87CE2"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Subdural empyema</w:t>
            </w:r>
          </w:p>
          <w:p w14:paraId="1D93ADC1"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Brain abscess</w:t>
            </w:r>
          </w:p>
        </w:tc>
        <w:tc>
          <w:tcPr>
            <w:tcW w:w="1732" w:type="dxa"/>
            <w:tcBorders>
              <w:top w:val="single" w:sz="4" w:space="0" w:color="000000"/>
              <w:left w:val="single" w:sz="4" w:space="0" w:color="000000"/>
              <w:bottom w:val="single" w:sz="4" w:space="0" w:color="000000"/>
              <w:right w:val="single" w:sz="4" w:space="0" w:color="000000"/>
            </w:tcBorders>
          </w:tcPr>
          <w:p w14:paraId="16023AA5" w14:textId="77777777" w:rsidR="008F39C0" w:rsidRDefault="009C7079">
            <w:pPr>
              <w:spacing w:after="0" w:line="240" w:lineRule="auto"/>
              <w:ind w:left="108"/>
              <w:rPr>
                <w:rFonts w:cstheme="minorHAnsi"/>
                <w:sz w:val="28"/>
                <w:szCs w:val="28"/>
              </w:rPr>
            </w:pPr>
            <w:r>
              <w:rPr>
                <w:rFonts w:cstheme="minorHAnsi"/>
                <w:sz w:val="28"/>
                <w:szCs w:val="28"/>
              </w:rPr>
              <w:t>LGIS</w:t>
            </w:r>
          </w:p>
        </w:tc>
        <w:tc>
          <w:tcPr>
            <w:tcW w:w="1563" w:type="dxa"/>
            <w:tcBorders>
              <w:top w:val="single" w:sz="4" w:space="0" w:color="000000"/>
              <w:left w:val="single" w:sz="4" w:space="0" w:color="000000"/>
              <w:bottom w:val="single" w:sz="4" w:space="0" w:color="000000"/>
              <w:right w:val="single" w:sz="4" w:space="0" w:color="000000"/>
            </w:tcBorders>
          </w:tcPr>
          <w:p w14:paraId="39D6E0B6" w14:textId="77777777" w:rsidR="008F39C0" w:rsidRDefault="009C7079">
            <w:pPr>
              <w:spacing w:after="0" w:line="240" w:lineRule="auto"/>
              <w:ind w:left="106"/>
              <w:jc w:val="both"/>
              <w:rPr>
                <w:rFonts w:cstheme="minorHAnsi"/>
                <w:sz w:val="28"/>
                <w:szCs w:val="28"/>
              </w:rPr>
            </w:pPr>
            <w:r>
              <w:rPr>
                <w:rFonts w:cstheme="minorHAnsi"/>
                <w:sz w:val="28"/>
                <w:szCs w:val="28"/>
              </w:rPr>
              <w:t>MCQS</w:t>
            </w:r>
          </w:p>
        </w:tc>
      </w:tr>
      <w:tr w:rsidR="008F39C0" w14:paraId="10275FBA" w14:textId="77777777">
        <w:trPr>
          <w:trHeight w:val="2393"/>
        </w:trPr>
        <w:tc>
          <w:tcPr>
            <w:tcW w:w="3245" w:type="dxa"/>
            <w:tcBorders>
              <w:top w:val="single" w:sz="4" w:space="0" w:color="000000"/>
              <w:left w:val="single" w:sz="4" w:space="0" w:color="000000"/>
              <w:bottom w:val="single" w:sz="4" w:space="0" w:color="000000"/>
              <w:right w:val="single" w:sz="4" w:space="0" w:color="000000"/>
            </w:tcBorders>
          </w:tcPr>
          <w:p w14:paraId="27601857" w14:textId="77777777" w:rsidR="008F39C0" w:rsidRDefault="009C7079">
            <w:pPr>
              <w:spacing w:after="0" w:line="240" w:lineRule="auto"/>
              <w:ind w:left="360"/>
              <w:jc w:val="center"/>
              <w:rPr>
                <w:rFonts w:cstheme="minorHAnsi"/>
                <w:b/>
                <w:sz w:val="28"/>
                <w:szCs w:val="28"/>
              </w:rPr>
            </w:pPr>
            <w:r>
              <w:rPr>
                <w:rFonts w:cstheme="minorHAnsi"/>
                <w:b/>
                <w:sz w:val="28"/>
                <w:szCs w:val="28"/>
              </w:rPr>
              <w:t>Brain tumors and classification</w:t>
            </w:r>
          </w:p>
        </w:tc>
        <w:tc>
          <w:tcPr>
            <w:tcW w:w="1552" w:type="dxa"/>
            <w:gridSpan w:val="2"/>
            <w:tcBorders>
              <w:top w:val="single" w:sz="4" w:space="0" w:color="000000"/>
              <w:left w:val="single" w:sz="4" w:space="0" w:color="000000"/>
              <w:bottom w:val="single" w:sz="4" w:space="0" w:color="000000"/>
              <w:right w:val="nil"/>
            </w:tcBorders>
          </w:tcPr>
          <w:p w14:paraId="7BBBDB27" w14:textId="77777777" w:rsidR="008F39C0" w:rsidRDefault="008F39C0">
            <w:pPr>
              <w:spacing w:after="285" w:line="240" w:lineRule="auto"/>
              <w:ind w:left="287"/>
              <w:jc w:val="center"/>
              <w:rPr>
                <w:rFonts w:eastAsia="Segoe UI Symbol" w:cstheme="minorHAnsi"/>
                <w:sz w:val="28"/>
                <w:szCs w:val="28"/>
              </w:rPr>
            </w:pPr>
          </w:p>
        </w:tc>
        <w:tc>
          <w:tcPr>
            <w:tcW w:w="5086" w:type="dxa"/>
            <w:gridSpan w:val="2"/>
            <w:tcBorders>
              <w:top w:val="single" w:sz="4" w:space="0" w:color="000000"/>
              <w:left w:val="nil"/>
              <w:bottom w:val="single" w:sz="4" w:space="0" w:color="000000"/>
              <w:right w:val="single" w:sz="4" w:space="0" w:color="000000"/>
            </w:tcBorders>
          </w:tcPr>
          <w:p w14:paraId="4A2E6BEF" w14:textId="77777777" w:rsidR="008F39C0" w:rsidRDefault="009C7079">
            <w:pPr>
              <w:pStyle w:val="ListParagraph"/>
              <w:numPr>
                <w:ilvl w:val="0"/>
                <w:numId w:val="116"/>
              </w:numPr>
              <w:autoSpaceDE w:val="0"/>
              <w:autoSpaceDN w:val="0"/>
              <w:adjustRightInd w:val="0"/>
              <w:spacing w:after="160" w:line="259" w:lineRule="auto"/>
              <w:rPr>
                <w:rFonts w:cstheme="minorHAnsi"/>
                <w:sz w:val="28"/>
                <w:szCs w:val="28"/>
              </w:rPr>
            </w:pPr>
            <w:r>
              <w:rPr>
                <w:rFonts w:cstheme="minorHAnsi"/>
                <w:sz w:val="28"/>
                <w:szCs w:val="28"/>
              </w:rPr>
              <w:t>Classification of nervous system tumors</w:t>
            </w:r>
          </w:p>
          <w:p w14:paraId="0BFD044D" w14:textId="77777777" w:rsidR="008F39C0" w:rsidRDefault="009C7079">
            <w:pPr>
              <w:pStyle w:val="ListParagraph"/>
              <w:numPr>
                <w:ilvl w:val="0"/>
                <w:numId w:val="116"/>
              </w:numPr>
              <w:autoSpaceDE w:val="0"/>
              <w:autoSpaceDN w:val="0"/>
              <w:adjustRightInd w:val="0"/>
              <w:spacing w:after="160" w:line="259" w:lineRule="auto"/>
              <w:rPr>
                <w:rFonts w:cstheme="minorHAnsi"/>
                <w:sz w:val="28"/>
                <w:szCs w:val="28"/>
              </w:rPr>
            </w:pPr>
            <w:r>
              <w:rPr>
                <w:rFonts w:cstheme="minorHAnsi"/>
                <w:sz w:val="28"/>
                <w:szCs w:val="28"/>
              </w:rPr>
              <w:t>Brain tumors—general clinical aspects</w:t>
            </w:r>
          </w:p>
          <w:p w14:paraId="6F0B6564" w14:textId="77777777" w:rsidR="008F39C0" w:rsidRDefault="009C7079">
            <w:pPr>
              <w:pStyle w:val="ListParagraph"/>
              <w:numPr>
                <w:ilvl w:val="0"/>
                <w:numId w:val="116"/>
              </w:numPr>
              <w:autoSpaceDE w:val="0"/>
              <w:autoSpaceDN w:val="0"/>
              <w:adjustRightInd w:val="0"/>
              <w:spacing w:after="160" w:line="259" w:lineRule="auto"/>
              <w:rPr>
                <w:rFonts w:cstheme="minorHAnsi"/>
                <w:sz w:val="28"/>
                <w:szCs w:val="28"/>
              </w:rPr>
            </w:pPr>
            <w:r>
              <w:rPr>
                <w:rFonts w:cstheme="minorHAnsi"/>
                <w:sz w:val="28"/>
                <w:szCs w:val="28"/>
              </w:rPr>
              <w:t>Pediatric brain tumors</w:t>
            </w:r>
          </w:p>
          <w:p w14:paraId="681816E1" w14:textId="77777777" w:rsidR="008F39C0" w:rsidRDefault="009C7079">
            <w:pPr>
              <w:pStyle w:val="ListParagraph"/>
              <w:numPr>
                <w:ilvl w:val="0"/>
                <w:numId w:val="116"/>
              </w:numPr>
              <w:autoSpaceDE w:val="0"/>
              <w:autoSpaceDN w:val="0"/>
              <w:adjustRightInd w:val="0"/>
              <w:spacing w:after="160" w:line="259" w:lineRule="auto"/>
              <w:rPr>
                <w:rFonts w:cstheme="minorHAnsi"/>
                <w:sz w:val="28"/>
                <w:szCs w:val="28"/>
              </w:rPr>
            </w:pPr>
            <w:r>
              <w:rPr>
                <w:rFonts w:cstheme="minorHAnsi"/>
                <w:sz w:val="28"/>
                <w:szCs w:val="28"/>
              </w:rPr>
              <w:t>Medications for brain tumors</w:t>
            </w:r>
          </w:p>
          <w:p w14:paraId="04C21134" w14:textId="77777777" w:rsidR="008F39C0" w:rsidRDefault="009C7079">
            <w:pPr>
              <w:pStyle w:val="ListParagraph"/>
              <w:numPr>
                <w:ilvl w:val="0"/>
                <w:numId w:val="116"/>
              </w:numPr>
              <w:autoSpaceDE w:val="0"/>
              <w:autoSpaceDN w:val="0"/>
              <w:adjustRightInd w:val="0"/>
              <w:spacing w:after="160" w:line="259" w:lineRule="auto"/>
              <w:rPr>
                <w:rFonts w:cstheme="minorHAnsi"/>
                <w:sz w:val="28"/>
                <w:szCs w:val="28"/>
              </w:rPr>
            </w:pPr>
            <w:r>
              <w:rPr>
                <w:rFonts w:cstheme="minorHAnsi"/>
                <w:sz w:val="28"/>
                <w:szCs w:val="28"/>
              </w:rPr>
              <w:t>Chemotherapy for brain tumors</w:t>
            </w:r>
          </w:p>
          <w:p w14:paraId="365FA41B" w14:textId="77777777" w:rsidR="008F39C0" w:rsidRDefault="009C7079">
            <w:pPr>
              <w:pStyle w:val="ListParagraph"/>
              <w:numPr>
                <w:ilvl w:val="0"/>
                <w:numId w:val="116"/>
              </w:numPr>
              <w:autoSpaceDE w:val="0"/>
              <w:autoSpaceDN w:val="0"/>
              <w:adjustRightInd w:val="0"/>
              <w:spacing w:after="160" w:line="259" w:lineRule="auto"/>
              <w:rPr>
                <w:rFonts w:cstheme="minorHAnsi"/>
                <w:sz w:val="28"/>
                <w:szCs w:val="28"/>
              </w:rPr>
            </w:pPr>
            <w:r>
              <w:rPr>
                <w:rFonts w:cstheme="minorHAnsi"/>
                <w:sz w:val="28"/>
                <w:szCs w:val="28"/>
              </w:rPr>
              <w:t>Intraoperative pathology consultations (“frozen section)</w:t>
            </w:r>
          </w:p>
          <w:p w14:paraId="16199F7F"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Select commonly utilized stains in neuropathology</w:t>
            </w:r>
          </w:p>
        </w:tc>
        <w:tc>
          <w:tcPr>
            <w:tcW w:w="1732" w:type="dxa"/>
            <w:tcBorders>
              <w:top w:val="single" w:sz="4" w:space="0" w:color="000000"/>
              <w:left w:val="single" w:sz="4" w:space="0" w:color="000000"/>
              <w:bottom w:val="single" w:sz="4" w:space="0" w:color="000000"/>
              <w:right w:val="single" w:sz="4" w:space="0" w:color="000000"/>
            </w:tcBorders>
          </w:tcPr>
          <w:p w14:paraId="1CF03D87" w14:textId="77777777" w:rsidR="008F39C0" w:rsidRDefault="009C7079">
            <w:pPr>
              <w:spacing w:after="0" w:line="240" w:lineRule="auto"/>
              <w:ind w:left="108"/>
              <w:rPr>
                <w:rFonts w:cstheme="minorHAnsi"/>
                <w:sz w:val="28"/>
                <w:szCs w:val="28"/>
              </w:rPr>
            </w:pPr>
            <w:r>
              <w:rPr>
                <w:rFonts w:cstheme="minorHAnsi"/>
                <w:sz w:val="28"/>
                <w:szCs w:val="28"/>
              </w:rPr>
              <w:t>LGIS</w:t>
            </w:r>
          </w:p>
        </w:tc>
        <w:tc>
          <w:tcPr>
            <w:tcW w:w="1563" w:type="dxa"/>
            <w:tcBorders>
              <w:top w:val="single" w:sz="4" w:space="0" w:color="000000"/>
              <w:left w:val="single" w:sz="4" w:space="0" w:color="000000"/>
              <w:bottom w:val="single" w:sz="4" w:space="0" w:color="000000"/>
              <w:right w:val="single" w:sz="4" w:space="0" w:color="000000"/>
            </w:tcBorders>
          </w:tcPr>
          <w:p w14:paraId="66F1C633" w14:textId="77777777" w:rsidR="008F39C0" w:rsidRDefault="009C7079">
            <w:pPr>
              <w:spacing w:after="0" w:line="240" w:lineRule="auto"/>
              <w:ind w:left="106"/>
              <w:jc w:val="both"/>
              <w:rPr>
                <w:rFonts w:cstheme="minorHAnsi"/>
                <w:sz w:val="28"/>
                <w:szCs w:val="28"/>
              </w:rPr>
            </w:pPr>
            <w:r>
              <w:rPr>
                <w:rFonts w:cstheme="minorHAnsi"/>
                <w:sz w:val="28"/>
                <w:szCs w:val="28"/>
              </w:rPr>
              <w:t>MCQS</w:t>
            </w:r>
          </w:p>
        </w:tc>
      </w:tr>
      <w:tr w:rsidR="008F39C0" w14:paraId="617CF7F6" w14:textId="77777777">
        <w:trPr>
          <w:trHeight w:val="2393"/>
        </w:trPr>
        <w:tc>
          <w:tcPr>
            <w:tcW w:w="3245" w:type="dxa"/>
            <w:tcBorders>
              <w:top w:val="single" w:sz="4" w:space="0" w:color="000000"/>
              <w:left w:val="single" w:sz="4" w:space="0" w:color="000000"/>
              <w:bottom w:val="single" w:sz="4" w:space="0" w:color="000000"/>
              <w:right w:val="single" w:sz="4" w:space="0" w:color="000000"/>
            </w:tcBorders>
          </w:tcPr>
          <w:p w14:paraId="5314785F" w14:textId="77777777" w:rsidR="008F39C0" w:rsidRDefault="009C7079">
            <w:pPr>
              <w:spacing w:after="0" w:line="240" w:lineRule="auto"/>
              <w:ind w:left="360"/>
              <w:jc w:val="center"/>
              <w:rPr>
                <w:rFonts w:cstheme="minorHAnsi"/>
                <w:b/>
                <w:sz w:val="28"/>
                <w:szCs w:val="28"/>
              </w:rPr>
            </w:pPr>
            <w:r>
              <w:rPr>
                <w:rFonts w:cstheme="minorHAnsi"/>
                <w:b/>
                <w:sz w:val="28"/>
                <w:szCs w:val="28"/>
              </w:rPr>
              <w:t>Lower back pain</w:t>
            </w:r>
          </w:p>
        </w:tc>
        <w:tc>
          <w:tcPr>
            <w:tcW w:w="1552" w:type="dxa"/>
            <w:gridSpan w:val="2"/>
            <w:tcBorders>
              <w:top w:val="single" w:sz="4" w:space="0" w:color="000000"/>
              <w:left w:val="single" w:sz="4" w:space="0" w:color="000000"/>
              <w:bottom w:val="single" w:sz="4" w:space="0" w:color="000000"/>
              <w:right w:val="nil"/>
            </w:tcBorders>
          </w:tcPr>
          <w:p w14:paraId="68285AC0" w14:textId="77777777" w:rsidR="008F39C0" w:rsidRDefault="008F39C0">
            <w:pPr>
              <w:spacing w:after="285" w:line="240" w:lineRule="auto"/>
              <w:ind w:left="287"/>
              <w:jc w:val="center"/>
              <w:rPr>
                <w:rFonts w:eastAsia="Segoe UI Symbol" w:cstheme="minorHAnsi"/>
                <w:sz w:val="28"/>
                <w:szCs w:val="28"/>
              </w:rPr>
            </w:pPr>
          </w:p>
        </w:tc>
        <w:tc>
          <w:tcPr>
            <w:tcW w:w="5086" w:type="dxa"/>
            <w:gridSpan w:val="2"/>
            <w:tcBorders>
              <w:top w:val="single" w:sz="4" w:space="0" w:color="000000"/>
              <w:left w:val="nil"/>
              <w:bottom w:val="single" w:sz="4" w:space="0" w:color="000000"/>
              <w:right w:val="single" w:sz="4" w:space="0" w:color="000000"/>
            </w:tcBorders>
          </w:tcPr>
          <w:p w14:paraId="32B6E981"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Low back pain – general information </w:t>
            </w:r>
          </w:p>
          <w:p w14:paraId="69526B26"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Intervertebral disc </w:t>
            </w:r>
          </w:p>
          <w:p w14:paraId="22BC23A1"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Nomenclature for disc pathology </w:t>
            </w:r>
          </w:p>
          <w:p w14:paraId="0EB1D857"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Initial assessment of the patient with back pain </w:t>
            </w:r>
          </w:p>
          <w:p w14:paraId="7AA0B545"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Radiographic evaluation</w:t>
            </w:r>
          </w:p>
          <w:p w14:paraId="17B5E0AC"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Lumbar disc herniation and radiculopathy</w:t>
            </w:r>
          </w:p>
        </w:tc>
        <w:tc>
          <w:tcPr>
            <w:tcW w:w="1732" w:type="dxa"/>
            <w:tcBorders>
              <w:top w:val="single" w:sz="4" w:space="0" w:color="000000"/>
              <w:left w:val="single" w:sz="4" w:space="0" w:color="000000"/>
              <w:bottom w:val="single" w:sz="4" w:space="0" w:color="000000"/>
              <w:right w:val="single" w:sz="4" w:space="0" w:color="000000"/>
            </w:tcBorders>
          </w:tcPr>
          <w:p w14:paraId="7B285785" w14:textId="77777777" w:rsidR="008F39C0" w:rsidRDefault="009C7079">
            <w:pPr>
              <w:spacing w:after="0" w:line="240" w:lineRule="auto"/>
              <w:ind w:left="108"/>
              <w:rPr>
                <w:rFonts w:cstheme="minorHAnsi"/>
                <w:sz w:val="28"/>
                <w:szCs w:val="28"/>
              </w:rPr>
            </w:pPr>
            <w:r>
              <w:rPr>
                <w:rFonts w:cstheme="minorHAnsi"/>
                <w:sz w:val="28"/>
                <w:szCs w:val="28"/>
              </w:rPr>
              <w:t>LGIS</w:t>
            </w:r>
          </w:p>
        </w:tc>
        <w:tc>
          <w:tcPr>
            <w:tcW w:w="1563" w:type="dxa"/>
            <w:tcBorders>
              <w:top w:val="single" w:sz="4" w:space="0" w:color="000000"/>
              <w:left w:val="single" w:sz="4" w:space="0" w:color="000000"/>
              <w:bottom w:val="single" w:sz="4" w:space="0" w:color="000000"/>
              <w:right w:val="single" w:sz="4" w:space="0" w:color="000000"/>
            </w:tcBorders>
          </w:tcPr>
          <w:p w14:paraId="21468605" w14:textId="77777777" w:rsidR="008F39C0" w:rsidRDefault="009C7079">
            <w:pPr>
              <w:spacing w:after="0" w:line="240" w:lineRule="auto"/>
              <w:ind w:left="106"/>
              <w:jc w:val="both"/>
              <w:rPr>
                <w:rFonts w:cstheme="minorHAnsi"/>
                <w:sz w:val="28"/>
                <w:szCs w:val="28"/>
              </w:rPr>
            </w:pPr>
            <w:r>
              <w:rPr>
                <w:rFonts w:cstheme="minorHAnsi"/>
                <w:sz w:val="28"/>
                <w:szCs w:val="28"/>
              </w:rPr>
              <w:t>MCQQ</w:t>
            </w:r>
          </w:p>
        </w:tc>
      </w:tr>
      <w:tr w:rsidR="008F39C0" w14:paraId="7AFF68F3" w14:textId="77777777">
        <w:trPr>
          <w:trHeight w:val="2393"/>
        </w:trPr>
        <w:tc>
          <w:tcPr>
            <w:tcW w:w="3245" w:type="dxa"/>
            <w:tcBorders>
              <w:top w:val="single" w:sz="4" w:space="0" w:color="000000"/>
              <w:left w:val="single" w:sz="4" w:space="0" w:color="000000"/>
              <w:bottom w:val="single" w:sz="4" w:space="0" w:color="000000"/>
              <w:right w:val="single" w:sz="4" w:space="0" w:color="000000"/>
            </w:tcBorders>
          </w:tcPr>
          <w:p w14:paraId="0ACB4549" w14:textId="77777777" w:rsidR="008F39C0" w:rsidRDefault="009C7079">
            <w:pPr>
              <w:spacing w:after="0" w:line="240" w:lineRule="auto"/>
              <w:ind w:left="360"/>
              <w:jc w:val="center"/>
              <w:rPr>
                <w:rFonts w:cstheme="minorHAnsi"/>
                <w:b/>
                <w:sz w:val="28"/>
                <w:szCs w:val="28"/>
              </w:rPr>
            </w:pPr>
            <w:r>
              <w:rPr>
                <w:rFonts w:cstheme="minorHAnsi"/>
                <w:b/>
                <w:sz w:val="28"/>
                <w:szCs w:val="28"/>
              </w:rPr>
              <w:t>Subarachnoid hemorrhage</w:t>
            </w:r>
          </w:p>
        </w:tc>
        <w:tc>
          <w:tcPr>
            <w:tcW w:w="1552" w:type="dxa"/>
            <w:gridSpan w:val="2"/>
            <w:tcBorders>
              <w:top w:val="single" w:sz="4" w:space="0" w:color="000000"/>
              <w:left w:val="single" w:sz="4" w:space="0" w:color="000000"/>
              <w:bottom w:val="single" w:sz="4" w:space="0" w:color="000000"/>
              <w:right w:val="nil"/>
            </w:tcBorders>
          </w:tcPr>
          <w:p w14:paraId="63ED297C" w14:textId="77777777" w:rsidR="008F39C0" w:rsidRDefault="008F39C0">
            <w:pPr>
              <w:spacing w:after="285" w:line="240" w:lineRule="auto"/>
              <w:ind w:left="287"/>
              <w:jc w:val="center"/>
              <w:rPr>
                <w:rFonts w:eastAsia="Segoe UI Symbol" w:cstheme="minorHAnsi"/>
                <w:sz w:val="28"/>
                <w:szCs w:val="28"/>
              </w:rPr>
            </w:pPr>
          </w:p>
        </w:tc>
        <w:tc>
          <w:tcPr>
            <w:tcW w:w="5086" w:type="dxa"/>
            <w:gridSpan w:val="2"/>
            <w:tcBorders>
              <w:top w:val="single" w:sz="4" w:space="0" w:color="000000"/>
              <w:left w:val="nil"/>
              <w:bottom w:val="single" w:sz="4" w:space="0" w:color="000000"/>
              <w:right w:val="single" w:sz="4" w:space="0" w:color="000000"/>
            </w:tcBorders>
          </w:tcPr>
          <w:p w14:paraId="20594640"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Etiology</w:t>
            </w:r>
          </w:p>
          <w:p w14:paraId="66C55BA2"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Incidence , risk factors and clinical features</w:t>
            </w:r>
          </w:p>
          <w:p w14:paraId="14F3ABB9"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Grading </w:t>
            </w:r>
          </w:p>
          <w:p w14:paraId="4A7882D1"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Management in ICU</w:t>
            </w:r>
          </w:p>
        </w:tc>
        <w:tc>
          <w:tcPr>
            <w:tcW w:w="1732" w:type="dxa"/>
            <w:tcBorders>
              <w:top w:val="single" w:sz="4" w:space="0" w:color="000000"/>
              <w:left w:val="single" w:sz="4" w:space="0" w:color="000000"/>
              <w:bottom w:val="single" w:sz="4" w:space="0" w:color="000000"/>
              <w:right w:val="single" w:sz="4" w:space="0" w:color="000000"/>
            </w:tcBorders>
          </w:tcPr>
          <w:p w14:paraId="2E30B98D" w14:textId="77777777" w:rsidR="008F39C0" w:rsidRDefault="009C7079">
            <w:pPr>
              <w:spacing w:after="0" w:line="240" w:lineRule="auto"/>
              <w:ind w:left="108"/>
              <w:rPr>
                <w:rFonts w:cstheme="minorHAnsi"/>
                <w:sz w:val="28"/>
                <w:szCs w:val="28"/>
              </w:rPr>
            </w:pPr>
            <w:r>
              <w:rPr>
                <w:rFonts w:cstheme="minorHAnsi"/>
                <w:sz w:val="28"/>
                <w:szCs w:val="28"/>
              </w:rPr>
              <w:t>LGIS</w:t>
            </w:r>
          </w:p>
        </w:tc>
        <w:tc>
          <w:tcPr>
            <w:tcW w:w="1563" w:type="dxa"/>
            <w:tcBorders>
              <w:top w:val="single" w:sz="4" w:space="0" w:color="000000"/>
              <w:left w:val="single" w:sz="4" w:space="0" w:color="000000"/>
              <w:bottom w:val="single" w:sz="4" w:space="0" w:color="000000"/>
              <w:right w:val="single" w:sz="4" w:space="0" w:color="000000"/>
            </w:tcBorders>
          </w:tcPr>
          <w:p w14:paraId="6A24B8F6" w14:textId="77777777" w:rsidR="008F39C0" w:rsidRDefault="009C7079">
            <w:pPr>
              <w:spacing w:after="0" w:line="240" w:lineRule="auto"/>
              <w:ind w:left="106"/>
              <w:jc w:val="both"/>
              <w:rPr>
                <w:rFonts w:cstheme="minorHAnsi"/>
                <w:sz w:val="28"/>
                <w:szCs w:val="28"/>
              </w:rPr>
            </w:pPr>
            <w:r>
              <w:rPr>
                <w:rFonts w:cstheme="minorHAnsi"/>
                <w:sz w:val="28"/>
                <w:szCs w:val="28"/>
              </w:rPr>
              <w:t>MCQS</w:t>
            </w:r>
          </w:p>
        </w:tc>
      </w:tr>
    </w:tbl>
    <w:p w14:paraId="700A880C" w14:textId="77777777" w:rsidR="008F39C0" w:rsidRDefault="008F39C0">
      <w:pPr>
        <w:spacing w:after="0"/>
        <w:ind w:right="6782"/>
        <w:jc w:val="right"/>
        <w:rPr>
          <w:sz w:val="28"/>
        </w:rPr>
      </w:pPr>
    </w:p>
    <w:p w14:paraId="7D962636" w14:textId="77777777" w:rsidR="008F39C0" w:rsidRDefault="008F39C0">
      <w:pPr>
        <w:spacing w:after="0"/>
        <w:ind w:right="6782"/>
        <w:jc w:val="right"/>
        <w:rPr>
          <w:sz w:val="28"/>
        </w:rPr>
      </w:pPr>
    </w:p>
    <w:p w14:paraId="3FECA9A9" w14:textId="77777777" w:rsidR="008F39C0" w:rsidRDefault="009C7079">
      <w:pPr>
        <w:spacing w:after="89" w:line="268" w:lineRule="auto"/>
        <w:rPr>
          <w:b/>
          <w:i/>
          <w:sz w:val="32"/>
          <w:szCs w:val="32"/>
          <w:u w:val="single"/>
        </w:rPr>
      </w:pPr>
      <w:r>
        <w:rPr>
          <w:b/>
          <w:i/>
          <w:sz w:val="32"/>
          <w:szCs w:val="32"/>
          <w:u w:val="single"/>
        </w:rPr>
        <w:t>Curriculum of 3rd</w:t>
      </w:r>
      <w:r>
        <w:rPr>
          <w:b/>
          <w:i/>
          <w:sz w:val="32"/>
          <w:szCs w:val="32"/>
          <w:u w:val="single"/>
          <w:vertAlign w:val="superscript"/>
        </w:rPr>
        <w:t xml:space="preserve"> </w:t>
      </w:r>
      <w:r>
        <w:rPr>
          <w:b/>
          <w:i/>
          <w:sz w:val="32"/>
          <w:szCs w:val="32"/>
          <w:u w:val="single"/>
        </w:rPr>
        <w:t>year MS Neurosurgery</w:t>
      </w:r>
    </w:p>
    <w:p w14:paraId="2A552BBE" w14:textId="77777777" w:rsidR="008F39C0" w:rsidRDefault="008F39C0">
      <w:pPr>
        <w:spacing w:after="232"/>
        <w:ind w:left="4410" w:right="3377"/>
      </w:pPr>
    </w:p>
    <w:tbl>
      <w:tblPr>
        <w:tblStyle w:val="TableGrid0"/>
        <w:tblpPr w:leftFromText="180" w:rightFromText="180" w:vertAnchor="text" w:tblpY="1"/>
        <w:tblOverlap w:val="never"/>
        <w:tblW w:w="13178" w:type="dxa"/>
        <w:tblInd w:w="0" w:type="dxa"/>
        <w:tblCellMar>
          <w:right w:w="70" w:type="dxa"/>
        </w:tblCellMar>
        <w:tblLook w:val="04A0" w:firstRow="1" w:lastRow="0" w:firstColumn="1" w:lastColumn="0" w:noHBand="0" w:noVBand="1"/>
      </w:tblPr>
      <w:tblGrid>
        <w:gridCol w:w="3694"/>
        <w:gridCol w:w="1056"/>
        <w:gridCol w:w="1052"/>
        <w:gridCol w:w="3553"/>
        <w:gridCol w:w="2106"/>
        <w:gridCol w:w="1717"/>
      </w:tblGrid>
      <w:tr w:rsidR="008F39C0" w14:paraId="4E380A4B" w14:textId="77777777" w:rsidTr="14611C51">
        <w:trPr>
          <w:trHeight w:val="979"/>
        </w:trPr>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bookmarkEnd w:id="0"/>
          <w:p w14:paraId="15372F02" w14:textId="77777777" w:rsidR="008F39C0" w:rsidRDefault="009C7079">
            <w:pPr>
              <w:spacing w:after="0" w:line="240" w:lineRule="auto"/>
              <w:jc w:val="both"/>
              <w:rPr>
                <w:rFonts w:cstheme="minorHAnsi"/>
                <w:b/>
                <w:sz w:val="28"/>
                <w:szCs w:val="28"/>
              </w:rPr>
            </w:pPr>
            <w:r>
              <w:rPr>
                <w:rFonts w:cstheme="minorHAnsi"/>
                <w:b/>
                <w:sz w:val="28"/>
                <w:szCs w:val="28"/>
              </w:rPr>
              <w:t xml:space="preserve">       TOPICS TO BE TAUGHT </w:t>
            </w:r>
          </w:p>
        </w:tc>
        <w:tc>
          <w:tcPr>
            <w:tcW w:w="566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17C04" w14:textId="77777777" w:rsidR="008F39C0" w:rsidRDefault="009C7079">
            <w:pPr>
              <w:spacing w:after="0" w:line="240" w:lineRule="auto"/>
              <w:rPr>
                <w:rFonts w:cstheme="minorHAnsi"/>
                <w:b/>
                <w:sz w:val="28"/>
                <w:szCs w:val="28"/>
              </w:rPr>
            </w:pPr>
            <w:r>
              <w:rPr>
                <w:rFonts w:cstheme="minorHAnsi"/>
                <w:b/>
                <w:sz w:val="28"/>
                <w:szCs w:val="28"/>
              </w:rPr>
              <w:t xml:space="preserve">LEARNING OBJECTIVES </w:t>
            </w:r>
          </w:p>
          <w:p w14:paraId="3FE58AB3" w14:textId="77777777" w:rsidR="008F39C0" w:rsidRDefault="009C7079">
            <w:pPr>
              <w:spacing w:after="0" w:line="240" w:lineRule="auto"/>
              <w:rPr>
                <w:rFonts w:cstheme="minorHAnsi"/>
                <w:b/>
                <w:sz w:val="28"/>
                <w:szCs w:val="28"/>
              </w:rPr>
            </w:pPr>
            <w:r>
              <w:rPr>
                <w:rFonts w:cstheme="minorHAnsi"/>
                <w:b/>
                <w:sz w:val="28"/>
                <w:szCs w:val="28"/>
              </w:rPr>
              <w:t>Student should be able to know:</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9872A0" w14:textId="77777777" w:rsidR="008F39C0" w:rsidRDefault="009C7079">
            <w:pPr>
              <w:spacing w:after="0" w:line="240" w:lineRule="auto"/>
              <w:ind w:left="108"/>
              <w:jc w:val="both"/>
              <w:rPr>
                <w:rFonts w:cstheme="minorHAnsi"/>
                <w:b/>
                <w:sz w:val="28"/>
                <w:szCs w:val="28"/>
              </w:rPr>
            </w:pPr>
            <w:r>
              <w:rPr>
                <w:rFonts w:cstheme="minorHAnsi"/>
                <w:b/>
                <w:sz w:val="28"/>
                <w:szCs w:val="28"/>
              </w:rPr>
              <w:t>TEACHING METHOD</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A0BEC" w14:textId="77777777" w:rsidR="008F39C0" w:rsidRDefault="009C7079">
            <w:pPr>
              <w:spacing w:after="0" w:line="240" w:lineRule="auto"/>
              <w:ind w:left="106"/>
              <w:rPr>
                <w:rFonts w:cstheme="minorHAnsi"/>
                <w:b/>
                <w:sz w:val="28"/>
                <w:szCs w:val="28"/>
              </w:rPr>
            </w:pPr>
            <w:r>
              <w:rPr>
                <w:rFonts w:cstheme="minorHAnsi"/>
                <w:b/>
                <w:sz w:val="28"/>
                <w:szCs w:val="28"/>
              </w:rPr>
              <w:t>ASSESSMENT</w:t>
            </w:r>
          </w:p>
        </w:tc>
      </w:tr>
      <w:tr w:rsidR="008F39C0" w14:paraId="3A4ED851" w14:textId="77777777" w:rsidTr="14611C51">
        <w:trPr>
          <w:trHeight w:val="2393"/>
        </w:trPr>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7CDF9" w14:textId="77777777" w:rsidR="008F39C0" w:rsidRDefault="009C7079">
            <w:pPr>
              <w:pStyle w:val="ListParagraph"/>
              <w:numPr>
                <w:ilvl w:val="0"/>
                <w:numId w:val="117"/>
              </w:numPr>
              <w:spacing w:after="0" w:line="240" w:lineRule="auto"/>
              <w:jc w:val="center"/>
              <w:rPr>
                <w:rFonts w:cstheme="minorHAnsi"/>
                <w:b/>
                <w:sz w:val="28"/>
                <w:szCs w:val="28"/>
              </w:rPr>
            </w:pPr>
            <w:r>
              <w:rPr>
                <w:rFonts w:cstheme="minorHAnsi"/>
                <w:b/>
                <w:sz w:val="28"/>
                <w:szCs w:val="28"/>
              </w:rPr>
              <w:t>Primary intracranial anomalies</w:t>
            </w:r>
          </w:p>
          <w:p w14:paraId="41558D7E" w14:textId="77777777" w:rsidR="008F39C0" w:rsidRDefault="008F39C0">
            <w:pPr>
              <w:pStyle w:val="ListParagraph"/>
              <w:spacing w:after="0" w:line="240" w:lineRule="auto"/>
              <w:ind w:left="828"/>
              <w:jc w:val="center"/>
              <w:rPr>
                <w:rFonts w:cstheme="minorHAnsi"/>
                <w:b/>
                <w:sz w:val="28"/>
                <w:szCs w:val="28"/>
              </w:rPr>
            </w:pPr>
          </w:p>
          <w:p w14:paraId="791C0BC8" w14:textId="77777777" w:rsidR="008F39C0" w:rsidRDefault="008F39C0">
            <w:pPr>
              <w:spacing w:after="0" w:line="240" w:lineRule="auto"/>
              <w:jc w:val="center"/>
              <w:rPr>
                <w:rFonts w:cstheme="minorHAnsi"/>
                <w:b/>
                <w:sz w:val="28"/>
                <w:szCs w:val="28"/>
              </w:rPr>
            </w:pPr>
          </w:p>
        </w:tc>
        <w:tc>
          <w:tcPr>
            <w:tcW w:w="1056" w:type="dxa"/>
            <w:tcBorders>
              <w:top w:val="single" w:sz="4" w:space="0" w:color="000000" w:themeColor="text1"/>
              <w:left w:val="single" w:sz="4" w:space="0" w:color="000000" w:themeColor="text1"/>
              <w:bottom w:val="single" w:sz="4" w:space="0" w:color="000000" w:themeColor="text1"/>
              <w:right w:val="nil"/>
            </w:tcBorders>
          </w:tcPr>
          <w:p w14:paraId="6109F0E2" w14:textId="77777777" w:rsidR="008F39C0" w:rsidRDefault="008F39C0">
            <w:pPr>
              <w:spacing w:after="0" w:line="240" w:lineRule="auto"/>
              <w:ind w:left="287"/>
              <w:jc w:val="center"/>
              <w:rPr>
                <w:rFonts w:cstheme="minorHAnsi"/>
                <w:sz w:val="28"/>
                <w:szCs w:val="28"/>
              </w:rPr>
            </w:pPr>
          </w:p>
        </w:tc>
        <w:tc>
          <w:tcPr>
            <w:tcW w:w="4605" w:type="dxa"/>
            <w:gridSpan w:val="2"/>
            <w:tcBorders>
              <w:top w:val="single" w:sz="4" w:space="0" w:color="000000" w:themeColor="text1"/>
              <w:left w:val="nil"/>
              <w:bottom w:val="single" w:sz="4" w:space="0" w:color="000000" w:themeColor="text1"/>
              <w:right w:val="single" w:sz="4" w:space="0" w:color="000000" w:themeColor="text1"/>
            </w:tcBorders>
          </w:tcPr>
          <w:p w14:paraId="54156856"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 xml:space="preserve">Arachnoid cysts, intracranial </w:t>
            </w:r>
          </w:p>
          <w:p w14:paraId="7DD81075"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 xml:space="preserve">Craniofacial development </w:t>
            </w:r>
          </w:p>
          <w:p w14:paraId="426B3663"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 xml:space="preserve">Dandy Walker malformation  </w:t>
            </w:r>
          </w:p>
          <w:p w14:paraId="18979DB2"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 xml:space="preserve">Aqueductal stenosis </w:t>
            </w:r>
          </w:p>
          <w:p w14:paraId="1B5A83A6"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 xml:space="preserve">Agenesis of the corpus callosum </w:t>
            </w:r>
          </w:p>
          <w:p w14:paraId="0F39001A"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 xml:space="preserve">Absence of the septum pellucidum </w:t>
            </w:r>
          </w:p>
          <w:p w14:paraId="1B959420"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Intracranial lipomas</w:t>
            </w:r>
          </w:p>
          <w:p w14:paraId="69092D77" w14:textId="77777777" w:rsidR="008F39C0" w:rsidRDefault="009C7079">
            <w:pPr>
              <w:pStyle w:val="ListParagraph"/>
              <w:numPr>
                <w:ilvl w:val="0"/>
                <w:numId w:val="108"/>
              </w:numPr>
              <w:autoSpaceDE w:val="0"/>
              <w:autoSpaceDN w:val="0"/>
              <w:adjustRightInd w:val="0"/>
              <w:spacing w:after="0" w:line="240" w:lineRule="auto"/>
              <w:rPr>
                <w:rFonts w:cstheme="minorHAnsi"/>
                <w:sz w:val="28"/>
                <w:szCs w:val="28"/>
              </w:rPr>
            </w:pPr>
            <w:r>
              <w:rPr>
                <w:rFonts w:cstheme="minorHAnsi"/>
                <w:sz w:val="28"/>
                <w:szCs w:val="28"/>
              </w:rPr>
              <w:t>Hypothalamic hamartomas</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AA2054" w14:textId="77777777" w:rsidR="008F39C0" w:rsidRDefault="009C7079">
            <w:pPr>
              <w:spacing w:after="0" w:line="240" w:lineRule="auto"/>
              <w:ind w:left="108"/>
              <w:rPr>
                <w:rFonts w:cstheme="minorHAnsi"/>
                <w:sz w:val="28"/>
                <w:szCs w:val="28"/>
              </w:rPr>
            </w:pPr>
            <w:r>
              <w:rPr>
                <w:rFonts w:cstheme="minorHAnsi"/>
                <w:sz w:val="28"/>
                <w:szCs w:val="28"/>
              </w:rPr>
              <w:t xml:space="preserve">Bedside teaching </w:t>
            </w:r>
          </w:p>
          <w:p w14:paraId="21C4F202" w14:textId="77777777" w:rsidR="008F39C0" w:rsidRDefault="009C7079">
            <w:pPr>
              <w:spacing w:after="0" w:line="240" w:lineRule="auto"/>
              <w:rPr>
                <w:rFonts w:cstheme="minorHAnsi"/>
                <w:sz w:val="28"/>
                <w:szCs w:val="28"/>
              </w:rPr>
            </w:pPr>
            <w:r>
              <w:rPr>
                <w:rFonts w:cstheme="minorHAnsi"/>
                <w:sz w:val="28"/>
                <w:szCs w:val="28"/>
              </w:rPr>
              <w:t>&amp; SGD</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8ED80"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121CDA2C" w14:textId="77777777" w:rsidR="008F39C0" w:rsidRDefault="009C7079">
            <w:pPr>
              <w:spacing w:after="0" w:line="240" w:lineRule="auto"/>
              <w:ind w:left="106"/>
              <w:rPr>
                <w:rFonts w:cstheme="minorHAnsi"/>
                <w:sz w:val="28"/>
                <w:szCs w:val="28"/>
              </w:rPr>
            </w:pPr>
            <w:r>
              <w:rPr>
                <w:rFonts w:cstheme="minorHAnsi"/>
                <w:sz w:val="28"/>
                <w:szCs w:val="28"/>
              </w:rPr>
              <w:t>DOPS</w:t>
            </w:r>
          </w:p>
          <w:p w14:paraId="39C05CC7" w14:textId="77777777" w:rsidR="008F39C0" w:rsidRDefault="008F39C0">
            <w:pPr>
              <w:spacing w:after="0" w:line="240" w:lineRule="auto"/>
              <w:rPr>
                <w:rFonts w:cstheme="minorHAnsi"/>
                <w:sz w:val="28"/>
                <w:szCs w:val="28"/>
              </w:rPr>
            </w:pPr>
          </w:p>
        </w:tc>
      </w:tr>
      <w:tr w:rsidR="008F39C0" w14:paraId="32F3BB8D" w14:textId="77777777" w:rsidTr="14611C51">
        <w:trPr>
          <w:trHeight w:val="1823"/>
        </w:trPr>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619AE" w14:textId="77777777" w:rsidR="008F39C0" w:rsidRDefault="009C7079">
            <w:pPr>
              <w:pStyle w:val="ListParagraph"/>
              <w:numPr>
                <w:ilvl w:val="0"/>
                <w:numId w:val="117"/>
              </w:numPr>
              <w:spacing w:after="0" w:line="240" w:lineRule="auto"/>
              <w:jc w:val="center"/>
              <w:rPr>
                <w:rFonts w:cstheme="minorHAnsi"/>
                <w:b/>
                <w:sz w:val="28"/>
                <w:szCs w:val="28"/>
              </w:rPr>
            </w:pPr>
            <w:r>
              <w:rPr>
                <w:rFonts w:cstheme="minorHAnsi"/>
                <w:b/>
                <w:sz w:val="28"/>
                <w:szCs w:val="28"/>
              </w:rPr>
              <w:t>Primary spinal anomalies</w:t>
            </w:r>
          </w:p>
        </w:tc>
        <w:tc>
          <w:tcPr>
            <w:tcW w:w="1056" w:type="dxa"/>
            <w:tcBorders>
              <w:top w:val="single" w:sz="4" w:space="0" w:color="000000" w:themeColor="text1"/>
              <w:left w:val="single" w:sz="4" w:space="0" w:color="000000" w:themeColor="text1"/>
              <w:bottom w:val="single" w:sz="4" w:space="0" w:color="000000" w:themeColor="text1"/>
              <w:right w:val="nil"/>
            </w:tcBorders>
          </w:tcPr>
          <w:p w14:paraId="1EF533CB" w14:textId="77777777" w:rsidR="008F39C0" w:rsidRDefault="008F39C0">
            <w:pPr>
              <w:spacing w:after="285" w:line="240" w:lineRule="auto"/>
              <w:ind w:left="287"/>
              <w:jc w:val="center"/>
              <w:rPr>
                <w:rFonts w:eastAsia="Segoe UI Symbol" w:cstheme="minorHAnsi"/>
                <w:sz w:val="28"/>
                <w:szCs w:val="28"/>
              </w:rPr>
            </w:pPr>
          </w:p>
        </w:tc>
        <w:tc>
          <w:tcPr>
            <w:tcW w:w="4605" w:type="dxa"/>
            <w:gridSpan w:val="2"/>
            <w:tcBorders>
              <w:top w:val="single" w:sz="4" w:space="0" w:color="000000" w:themeColor="text1"/>
              <w:left w:val="nil"/>
              <w:bottom w:val="single" w:sz="4" w:space="0" w:color="000000" w:themeColor="text1"/>
              <w:right w:val="single" w:sz="4" w:space="0" w:color="000000" w:themeColor="text1"/>
            </w:tcBorders>
          </w:tcPr>
          <w:p w14:paraId="714CDCF8"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 xml:space="preserve">Spinal arachnoid cysts </w:t>
            </w:r>
          </w:p>
          <w:p w14:paraId="43F8D7C1"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 xml:space="preserve">Spinal dysraphism (spina bifida) </w:t>
            </w:r>
          </w:p>
          <w:p w14:paraId="587D2CC4"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 xml:space="preserve">Klippel-Feil syndrome </w:t>
            </w:r>
          </w:p>
          <w:p w14:paraId="0003F0EC"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Tethered cord syndrome</w:t>
            </w:r>
          </w:p>
          <w:p w14:paraId="5B569D8A"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 xml:space="preserve">Split cord malformation </w:t>
            </w:r>
          </w:p>
          <w:p w14:paraId="64458C9D" w14:textId="77777777" w:rsidR="008F39C0" w:rsidRDefault="009C7079">
            <w:pPr>
              <w:pStyle w:val="ListParagraph"/>
              <w:numPr>
                <w:ilvl w:val="0"/>
                <w:numId w:val="108"/>
              </w:numPr>
              <w:autoSpaceDE w:val="0"/>
              <w:autoSpaceDN w:val="0"/>
              <w:adjustRightInd w:val="0"/>
              <w:spacing w:after="0" w:line="240" w:lineRule="auto"/>
              <w:rPr>
                <w:rFonts w:cstheme="minorHAnsi"/>
                <w:sz w:val="28"/>
                <w:szCs w:val="28"/>
              </w:rPr>
            </w:pPr>
            <w:r>
              <w:rPr>
                <w:rFonts w:cstheme="minorHAnsi"/>
                <w:sz w:val="28"/>
                <w:szCs w:val="28"/>
              </w:rPr>
              <w:t>Lumbosacral nerve root anomalies</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6FFC0" w14:textId="77777777" w:rsidR="008F39C0" w:rsidRDefault="009C7079">
            <w:pPr>
              <w:spacing w:after="0" w:line="240" w:lineRule="auto"/>
              <w:ind w:left="108"/>
              <w:rPr>
                <w:rFonts w:cstheme="minorHAnsi"/>
                <w:sz w:val="28"/>
                <w:szCs w:val="28"/>
              </w:rPr>
            </w:pPr>
            <w:r>
              <w:rPr>
                <w:rFonts w:cstheme="minorHAnsi"/>
                <w:sz w:val="28"/>
                <w:szCs w:val="28"/>
              </w:rPr>
              <w:t>LGIS</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241FD1"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603D8FA9" w14:textId="77777777" w:rsidR="008F39C0" w:rsidRDefault="009C7079">
            <w:pPr>
              <w:spacing w:after="0" w:line="240" w:lineRule="auto"/>
              <w:ind w:left="106"/>
              <w:rPr>
                <w:rFonts w:cstheme="minorHAnsi"/>
                <w:sz w:val="28"/>
                <w:szCs w:val="28"/>
              </w:rPr>
            </w:pPr>
            <w:r>
              <w:rPr>
                <w:rFonts w:cstheme="minorHAnsi"/>
                <w:sz w:val="28"/>
                <w:szCs w:val="28"/>
              </w:rPr>
              <w:t>DOPS</w:t>
            </w:r>
          </w:p>
          <w:p w14:paraId="3291708D" w14:textId="77777777" w:rsidR="008F39C0" w:rsidRDefault="009C7079">
            <w:pPr>
              <w:spacing w:after="0" w:line="240" w:lineRule="auto"/>
              <w:ind w:left="106"/>
              <w:rPr>
                <w:rFonts w:cstheme="minorHAnsi"/>
                <w:sz w:val="28"/>
                <w:szCs w:val="28"/>
              </w:rPr>
            </w:pPr>
            <w:r>
              <w:rPr>
                <w:rFonts w:cstheme="minorHAnsi"/>
                <w:sz w:val="28"/>
                <w:szCs w:val="28"/>
              </w:rPr>
              <w:t>Mini CEX</w:t>
            </w:r>
          </w:p>
        </w:tc>
      </w:tr>
      <w:tr w:rsidR="008F39C0" w14:paraId="3FCE026A" w14:textId="77777777" w:rsidTr="14611C51">
        <w:trPr>
          <w:trHeight w:val="977"/>
        </w:trPr>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AB398" w14:textId="77777777" w:rsidR="008F39C0" w:rsidRDefault="009C7079">
            <w:pPr>
              <w:pStyle w:val="ListParagraph"/>
              <w:numPr>
                <w:ilvl w:val="0"/>
                <w:numId w:val="117"/>
              </w:numPr>
              <w:spacing w:after="0" w:line="240" w:lineRule="auto"/>
              <w:jc w:val="center"/>
              <w:rPr>
                <w:rFonts w:cstheme="minorHAnsi"/>
                <w:b/>
                <w:sz w:val="28"/>
                <w:szCs w:val="28"/>
              </w:rPr>
            </w:pPr>
            <w:r>
              <w:rPr>
                <w:rFonts w:cstheme="minorHAnsi"/>
                <w:b/>
                <w:sz w:val="28"/>
                <w:szCs w:val="28"/>
              </w:rPr>
              <w:t>Primary craniospinal anomalies</w:t>
            </w:r>
          </w:p>
        </w:tc>
        <w:tc>
          <w:tcPr>
            <w:tcW w:w="1056" w:type="dxa"/>
            <w:tcBorders>
              <w:top w:val="single" w:sz="4" w:space="0" w:color="000000" w:themeColor="text1"/>
              <w:left w:val="single" w:sz="4" w:space="0" w:color="000000" w:themeColor="text1"/>
              <w:bottom w:val="single" w:sz="4" w:space="0" w:color="000000" w:themeColor="text1"/>
              <w:right w:val="nil"/>
            </w:tcBorders>
          </w:tcPr>
          <w:p w14:paraId="22E2EB0F" w14:textId="77777777" w:rsidR="008F39C0" w:rsidRDefault="008F39C0">
            <w:pPr>
              <w:spacing w:after="285" w:line="240" w:lineRule="auto"/>
              <w:ind w:left="287"/>
              <w:jc w:val="center"/>
              <w:rPr>
                <w:rFonts w:eastAsia="Segoe UI Symbol" w:cstheme="minorHAnsi"/>
                <w:sz w:val="28"/>
                <w:szCs w:val="28"/>
              </w:rPr>
            </w:pPr>
          </w:p>
        </w:tc>
        <w:tc>
          <w:tcPr>
            <w:tcW w:w="4605" w:type="dxa"/>
            <w:gridSpan w:val="2"/>
            <w:tcBorders>
              <w:top w:val="single" w:sz="4" w:space="0" w:color="000000" w:themeColor="text1"/>
              <w:left w:val="nil"/>
              <w:bottom w:val="single" w:sz="4" w:space="0" w:color="000000" w:themeColor="text1"/>
              <w:right w:val="single" w:sz="4" w:space="0" w:color="000000" w:themeColor="text1"/>
            </w:tcBorders>
          </w:tcPr>
          <w:p w14:paraId="13842F3B"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 xml:space="preserve">Chiari malformations </w:t>
            </w:r>
          </w:p>
          <w:p w14:paraId="55D6FAB6"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 xml:space="preserve">Neural tube defects </w:t>
            </w:r>
          </w:p>
          <w:p w14:paraId="70730047" w14:textId="77777777" w:rsidR="008F39C0" w:rsidRDefault="009C7079">
            <w:pPr>
              <w:pStyle w:val="ListParagraph"/>
              <w:numPr>
                <w:ilvl w:val="0"/>
                <w:numId w:val="108"/>
              </w:numPr>
              <w:autoSpaceDE w:val="0"/>
              <w:autoSpaceDN w:val="0"/>
              <w:adjustRightInd w:val="0"/>
              <w:spacing w:after="0" w:line="240" w:lineRule="auto"/>
              <w:rPr>
                <w:rFonts w:cstheme="minorHAnsi"/>
                <w:sz w:val="28"/>
                <w:szCs w:val="28"/>
              </w:rPr>
            </w:pPr>
            <w:r>
              <w:rPr>
                <w:rFonts w:cstheme="minorHAnsi"/>
                <w:sz w:val="28"/>
                <w:szCs w:val="28"/>
              </w:rPr>
              <w:t>Neurenteric cysts</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342C2E" w14:textId="77777777" w:rsidR="008F39C0" w:rsidRDefault="009C7079">
            <w:pPr>
              <w:spacing w:after="0" w:line="240" w:lineRule="auto"/>
              <w:ind w:left="108"/>
              <w:rPr>
                <w:rFonts w:cstheme="minorHAnsi"/>
                <w:sz w:val="28"/>
                <w:szCs w:val="28"/>
              </w:rPr>
            </w:pPr>
            <w:r>
              <w:rPr>
                <w:rFonts w:cstheme="minorHAnsi"/>
                <w:sz w:val="28"/>
                <w:szCs w:val="28"/>
              </w:rPr>
              <w:t xml:space="preserve">Bedside teaching </w:t>
            </w:r>
          </w:p>
          <w:p w14:paraId="29B3E336" w14:textId="77777777" w:rsidR="008F39C0" w:rsidRDefault="009C7079">
            <w:pPr>
              <w:spacing w:after="0" w:line="240" w:lineRule="auto"/>
              <w:ind w:left="108"/>
              <w:rPr>
                <w:rFonts w:cstheme="minorHAnsi"/>
                <w:sz w:val="28"/>
                <w:szCs w:val="28"/>
              </w:rPr>
            </w:pPr>
            <w:r>
              <w:rPr>
                <w:rFonts w:cstheme="minorHAnsi"/>
                <w:sz w:val="28"/>
                <w:szCs w:val="28"/>
              </w:rPr>
              <w:t>&amp; SGD</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7C316"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758974FF" w14:textId="77777777" w:rsidR="008F39C0" w:rsidRDefault="009C7079">
            <w:pPr>
              <w:spacing w:after="0" w:line="240" w:lineRule="auto"/>
              <w:ind w:left="106"/>
              <w:rPr>
                <w:rFonts w:cstheme="minorHAnsi"/>
                <w:sz w:val="28"/>
                <w:szCs w:val="28"/>
              </w:rPr>
            </w:pPr>
            <w:r>
              <w:rPr>
                <w:rFonts w:eastAsia="Times New Roman" w:cstheme="minorHAnsi"/>
                <w:sz w:val="28"/>
                <w:szCs w:val="28"/>
              </w:rPr>
              <w:t>Mini CEX</w:t>
            </w:r>
            <w:r>
              <w:rPr>
                <w:rFonts w:cstheme="minorHAnsi"/>
                <w:sz w:val="28"/>
                <w:szCs w:val="28"/>
              </w:rPr>
              <w:t xml:space="preserve"> DOPS</w:t>
            </w:r>
          </w:p>
        </w:tc>
      </w:tr>
      <w:tr w:rsidR="008F39C0" w14:paraId="48649BF4" w14:textId="77777777" w:rsidTr="14611C51">
        <w:trPr>
          <w:trHeight w:val="1823"/>
        </w:trPr>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13622" w14:textId="77777777" w:rsidR="008F39C0" w:rsidRDefault="009C7079">
            <w:pPr>
              <w:pStyle w:val="ListParagraph"/>
              <w:numPr>
                <w:ilvl w:val="0"/>
                <w:numId w:val="117"/>
              </w:numPr>
              <w:spacing w:after="0" w:line="240" w:lineRule="auto"/>
              <w:jc w:val="center"/>
              <w:rPr>
                <w:rFonts w:cstheme="minorHAnsi"/>
                <w:b/>
                <w:sz w:val="28"/>
                <w:szCs w:val="28"/>
              </w:rPr>
            </w:pPr>
            <w:r>
              <w:rPr>
                <w:rFonts w:cstheme="minorHAnsi"/>
                <w:b/>
                <w:sz w:val="28"/>
                <w:szCs w:val="28"/>
              </w:rPr>
              <w:t>Bacterial infections of parenchyma and meninges and complex infections</w:t>
            </w:r>
          </w:p>
        </w:tc>
        <w:tc>
          <w:tcPr>
            <w:tcW w:w="1056" w:type="dxa"/>
            <w:tcBorders>
              <w:top w:val="single" w:sz="4" w:space="0" w:color="000000" w:themeColor="text1"/>
              <w:left w:val="single" w:sz="4" w:space="0" w:color="000000" w:themeColor="text1"/>
              <w:bottom w:val="single" w:sz="4" w:space="0" w:color="000000" w:themeColor="text1"/>
              <w:right w:val="nil"/>
            </w:tcBorders>
          </w:tcPr>
          <w:p w14:paraId="5F1A1ADB" w14:textId="77777777" w:rsidR="008F39C0" w:rsidRDefault="008F39C0">
            <w:pPr>
              <w:spacing w:after="285" w:line="240" w:lineRule="auto"/>
              <w:ind w:left="287"/>
              <w:jc w:val="center"/>
              <w:rPr>
                <w:rFonts w:eastAsia="Segoe UI Symbol" w:cstheme="minorHAnsi"/>
                <w:sz w:val="28"/>
                <w:szCs w:val="28"/>
              </w:rPr>
            </w:pPr>
          </w:p>
        </w:tc>
        <w:tc>
          <w:tcPr>
            <w:tcW w:w="4605" w:type="dxa"/>
            <w:gridSpan w:val="2"/>
            <w:tcBorders>
              <w:top w:val="single" w:sz="4" w:space="0" w:color="000000" w:themeColor="text1"/>
              <w:left w:val="nil"/>
              <w:bottom w:val="single" w:sz="4" w:space="0" w:color="000000" w:themeColor="text1"/>
              <w:right w:val="single" w:sz="4" w:space="0" w:color="000000" w:themeColor="text1"/>
            </w:tcBorders>
          </w:tcPr>
          <w:p w14:paraId="4D128937" w14:textId="77777777" w:rsidR="008F39C0" w:rsidRDefault="009C7079">
            <w:pPr>
              <w:pStyle w:val="ListParagraph"/>
              <w:numPr>
                <w:ilvl w:val="0"/>
                <w:numId w:val="118"/>
              </w:numPr>
              <w:autoSpaceDE w:val="0"/>
              <w:autoSpaceDN w:val="0"/>
              <w:adjustRightInd w:val="0"/>
              <w:spacing w:after="0" w:line="240" w:lineRule="auto"/>
              <w:rPr>
                <w:rFonts w:cstheme="minorHAnsi"/>
                <w:sz w:val="28"/>
                <w:szCs w:val="28"/>
              </w:rPr>
            </w:pPr>
            <w:r>
              <w:rPr>
                <w:rFonts w:cstheme="minorHAnsi"/>
                <w:sz w:val="28"/>
                <w:szCs w:val="28"/>
              </w:rPr>
              <w:t xml:space="preserve">Meningitis </w:t>
            </w:r>
          </w:p>
          <w:p w14:paraId="2655B3F7" w14:textId="77777777" w:rsidR="008F39C0" w:rsidRDefault="009C7079">
            <w:pPr>
              <w:pStyle w:val="ListParagraph"/>
              <w:numPr>
                <w:ilvl w:val="0"/>
                <w:numId w:val="118"/>
              </w:numPr>
              <w:autoSpaceDE w:val="0"/>
              <w:autoSpaceDN w:val="0"/>
              <w:adjustRightInd w:val="0"/>
              <w:spacing w:after="0" w:line="240" w:lineRule="auto"/>
              <w:rPr>
                <w:rFonts w:cstheme="minorHAnsi"/>
                <w:sz w:val="28"/>
                <w:szCs w:val="28"/>
              </w:rPr>
            </w:pPr>
            <w:r>
              <w:rPr>
                <w:rFonts w:cstheme="minorHAnsi"/>
                <w:sz w:val="28"/>
                <w:szCs w:val="28"/>
              </w:rPr>
              <w:t>Cerebral abscess</w:t>
            </w:r>
          </w:p>
          <w:p w14:paraId="2DF21A08" w14:textId="77777777" w:rsidR="008F39C0" w:rsidRDefault="009C7079">
            <w:pPr>
              <w:pStyle w:val="ListParagraph"/>
              <w:numPr>
                <w:ilvl w:val="0"/>
                <w:numId w:val="118"/>
              </w:numPr>
              <w:autoSpaceDE w:val="0"/>
              <w:autoSpaceDN w:val="0"/>
              <w:adjustRightInd w:val="0"/>
              <w:spacing w:after="0" w:line="240" w:lineRule="auto"/>
              <w:rPr>
                <w:rFonts w:cstheme="minorHAnsi"/>
                <w:sz w:val="28"/>
                <w:szCs w:val="28"/>
              </w:rPr>
            </w:pPr>
            <w:r>
              <w:rPr>
                <w:rFonts w:cstheme="minorHAnsi"/>
                <w:sz w:val="28"/>
                <w:szCs w:val="28"/>
              </w:rPr>
              <w:t xml:space="preserve">Subdural empyema </w:t>
            </w:r>
          </w:p>
          <w:p w14:paraId="40123706" w14:textId="77777777" w:rsidR="008F39C0" w:rsidRDefault="009C7079">
            <w:pPr>
              <w:pStyle w:val="ListParagraph"/>
              <w:numPr>
                <w:ilvl w:val="0"/>
                <w:numId w:val="118"/>
              </w:numPr>
              <w:autoSpaceDE w:val="0"/>
              <w:autoSpaceDN w:val="0"/>
              <w:adjustRightInd w:val="0"/>
              <w:spacing w:after="0" w:line="240" w:lineRule="auto"/>
              <w:rPr>
                <w:rFonts w:cstheme="minorHAnsi"/>
                <w:sz w:val="28"/>
                <w:szCs w:val="28"/>
              </w:rPr>
            </w:pPr>
            <w:r>
              <w:rPr>
                <w:rFonts w:cstheme="minorHAnsi"/>
                <w:sz w:val="28"/>
                <w:szCs w:val="28"/>
              </w:rPr>
              <w:t xml:space="preserve">Neurologic involvement in HIV/AIDS </w:t>
            </w:r>
          </w:p>
          <w:p w14:paraId="4D1D40D9" w14:textId="77777777" w:rsidR="008F39C0" w:rsidRDefault="009C7079">
            <w:pPr>
              <w:pStyle w:val="ListParagraph"/>
              <w:numPr>
                <w:ilvl w:val="0"/>
                <w:numId w:val="118"/>
              </w:numPr>
              <w:autoSpaceDE w:val="0"/>
              <w:autoSpaceDN w:val="0"/>
              <w:adjustRightInd w:val="0"/>
              <w:spacing w:after="0" w:line="240" w:lineRule="auto"/>
              <w:rPr>
                <w:rFonts w:cstheme="minorHAnsi"/>
                <w:sz w:val="28"/>
                <w:szCs w:val="28"/>
              </w:rPr>
            </w:pPr>
            <w:r>
              <w:rPr>
                <w:rFonts w:cstheme="minorHAnsi"/>
                <w:sz w:val="28"/>
                <w:szCs w:val="28"/>
              </w:rPr>
              <w:t xml:space="preserve">Lyme disease—neurologic manifestations </w:t>
            </w:r>
          </w:p>
          <w:p w14:paraId="54BA8BD2"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Nocardia brain abscess</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4D3CA" w14:textId="77777777" w:rsidR="008F39C0" w:rsidRDefault="009C7079">
            <w:pPr>
              <w:spacing w:after="0" w:line="240" w:lineRule="auto"/>
              <w:ind w:left="108"/>
              <w:rPr>
                <w:rFonts w:cstheme="minorHAnsi"/>
                <w:sz w:val="28"/>
                <w:szCs w:val="28"/>
              </w:rPr>
            </w:pPr>
            <w:r>
              <w:rPr>
                <w:rFonts w:cstheme="minorHAnsi"/>
                <w:sz w:val="28"/>
                <w:szCs w:val="28"/>
              </w:rPr>
              <w:t>LGIS, Bedside Teaching</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DDDAB"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3A635B41" w14:textId="77777777" w:rsidR="008F39C0" w:rsidRDefault="009C7079">
            <w:pPr>
              <w:spacing w:after="0" w:line="240" w:lineRule="auto"/>
              <w:ind w:left="106"/>
              <w:rPr>
                <w:rFonts w:cstheme="minorHAnsi"/>
                <w:sz w:val="28"/>
                <w:szCs w:val="28"/>
              </w:rPr>
            </w:pPr>
            <w:r>
              <w:rPr>
                <w:rFonts w:cstheme="minorHAnsi"/>
                <w:sz w:val="28"/>
                <w:szCs w:val="28"/>
              </w:rPr>
              <w:t>DOPS</w:t>
            </w:r>
          </w:p>
          <w:p w14:paraId="6D013848" w14:textId="77777777" w:rsidR="008F39C0" w:rsidRDefault="008F39C0">
            <w:pPr>
              <w:spacing w:after="0" w:line="240" w:lineRule="auto"/>
              <w:ind w:left="106"/>
              <w:rPr>
                <w:rFonts w:cstheme="minorHAnsi"/>
                <w:sz w:val="28"/>
                <w:szCs w:val="28"/>
              </w:rPr>
            </w:pPr>
          </w:p>
        </w:tc>
      </w:tr>
      <w:tr w:rsidR="008F39C0" w14:paraId="52F9D813" w14:textId="77777777" w:rsidTr="14611C51">
        <w:trPr>
          <w:trHeight w:val="2393"/>
        </w:trPr>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E4EDE" w14:textId="77777777" w:rsidR="008F39C0" w:rsidRDefault="009C7079">
            <w:pPr>
              <w:pStyle w:val="ListParagraph"/>
              <w:numPr>
                <w:ilvl w:val="0"/>
                <w:numId w:val="117"/>
              </w:numPr>
              <w:spacing w:after="0" w:line="240" w:lineRule="auto"/>
              <w:jc w:val="center"/>
              <w:rPr>
                <w:rFonts w:cstheme="minorHAnsi"/>
                <w:b/>
                <w:sz w:val="28"/>
                <w:szCs w:val="28"/>
              </w:rPr>
            </w:pPr>
            <w:r>
              <w:rPr>
                <w:rFonts w:cstheme="minorHAnsi"/>
                <w:b/>
                <w:sz w:val="28"/>
                <w:szCs w:val="28"/>
              </w:rPr>
              <w:t>Skull , spine and post -surgical infections</w:t>
            </w:r>
          </w:p>
        </w:tc>
        <w:tc>
          <w:tcPr>
            <w:tcW w:w="1056" w:type="dxa"/>
            <w:tcBorders>
              <w:top w:val="single" w:sz="4" w:space="0" w:color="000000" w:themeColor="text1"/>
              <w:left w:val="single" w:sz="4" w:space="0" w:color="000000" w:themeColor="text1"/>
              <w:bottom w:val="single" w:sz="4" w:space="0" w:color="000000" w:themeColor="text1"/>
              <w:right w:val="nil"/>
            </w:tcBorders>
          </w:tcPr>
          <w:p w14:paraId="104D497C" w14:textId="77777777" w:rsidR="008F39C0" w:rsidRDefault="008F39C0">
            <w:pPr>
              <w:spacing w:after="285" w:line="240" w:lineRule="auto"/>
              <w:ind w:left="287"/>
              <w:jc w:val="center"/>
              <w:rPr>
                <w:rFonts w:eastAsia="Segoe UI Symbol" w:cstheme="minorHAnsi"/>
                <w:sz w:val="28"/>
                <w:szCs w:val="28"/>
              </w:rPr>
            </w:pPr>
          </w:p>
        </w:tc>
        <w:tc>
          <w:tcPr>
            <w:tcW w:w="4605" w:type="dxa"/>
            <w:gridSpan w:val="2"/>
            <w:tcBorders>
              <w:top w:val="single" w:sz="4" w:space="0" w:color="000000" w:themeColor="text1"/>
              <w:left w:val="nil"/>
              <w:bottom w:val="single" w:sz="4" w:space="0" w:color="000000" w:themeColor="text1"/>
              <w:right w:val="single" w:sz="4" w:space="0" w:color="000000" w:themeColor="text1"/>
            </w:tcBorders>
          </w:tcPr>
          <w:p w14:paraId="6876D026" w14:textId="77777777" w:rsidR="008F39C0" w:rsidRDefault="009C7079">
            <w:pPr>
              <w:pStyle w:val="ListParagraph"/>
              <w:numPr>
                <w:ilvl w:val="0"/>
                <w:numId w:val="118"/>
              </w:numPr>
              <w:autoSpaceDE w:val="0"/>
              <w:autoSpaceDN w:val="0"/>
              <w:adjustRightInd w:val="0"/>
              <w:spacing w:after="0" w:line="240" w:lineRule="auto"/>
              <w:rPr>
                <w:rFonts w:cstheme="minorHAnsi"/>
                <w:sz w:val="28"/>
                <w:szCs w:val="28"/>
              </w:rPr>
            </w:pPr>
            <w:r>
              <w:rPr>
                <w:rFonts w:cstheme="minorHAnsi"/>
                <w:sz w:val="28"/>
                <w:szCs w:val="28"/>
              </w:rPr>
              <w:t xml:space="preserve">Shunt infection </w:t>
            </w:r>
          </w:p>
          <w:p w14:paraId="1A9FD4E1" w14:textId="77777777" w:rsidR="008F39C0" w:rsidRDefault="009C7079">
            <w:pPr>
              <w:pStyle w:val="ListParagraph"/>
              <w:numPr>
                <w:ilvl w:val="0"/>
                <w:numId w:val="118"/>
              </w:numPr>
              <w:autoSpaceDE w:val="0"/>
              <w:autoSpaceDN w:val="0"/>
              <w:adjustRightInd w:val="0"/>
              <w:spacing w:after="0" w:line="240" w:lineRule="auto"/>
              <w:rPr>
                <w:rFonts w:cstheme="minorHAnsi"/>
                <w:sz w:val="28"/>
                <w:szCs w:val="28"/>
              </w:rPr>
            </w:pPr>
            <w:r>
              <w:rPr>
                <w:rFonts w:cstheme="minorHAnsi"/>
                <w:sz w:val="28"/>
                <w:szCs w:val="28"/>
              </w:rPr>
              <w:t xml:space="preserve">External ventricular drain (EVD)-related infection </w:t>
            </w:r>
          </w:p>
          <w:p w14:paraId="37E2E514" w14:textId="77777777" w:rsidR="008F39C0" w:rsidRDefault="009C7079">
            <w:pPr>
              <w:pStyle w:val="ListParagraph"/>
              <w:numPr>
                <w:ilvl w:val="0"/>
                <w:numId w:val="118"/>
              </w:numPr>
              <w:autoSpaceDE w:val="0"/>
              <w:autoSpaceDN w:val="0"/>
              <w:adjustRightInd w:val="0"/>
              <w:spacing w:after="0" w:line="240" w:lineRule="auto"/>
              <w:rPr>
                <w:rFonts w:cstheme="minorHAnsi"/>
                <w:sz w:val="28"/>
                <w:szCs w:val="28"/>
              </w:rPr>
            </w:pPr>
            <w:r>
              <w:rPr>
                <w:rFonts w:cstheme="minorHAnsi"/>
                <w:sz w:val="28"/>
                <w:szCs w:val="28"/>
              </w:rPr>
              <w:t>Wound infections</w:t>
            </w:r>
          </w:p>
          <w:p w14:paraId="7F82B92F" w14:textId="77777777" w:rsidR="008F39C0" w:rsidRDefault="009C7079">
            <w:pPr>
              <w:pStyle w:val="ListParagraph"/>
              <w:numPr>
                <w:ilvl w:val="0"/>
                <w:numId w:val="118"/>
              </w:numPr>
              <w:autoSpaceDE w:val="0"/>
              <w:autoSpaceDN w:val="0"/>
              <w:adjustRightInd w:val="0"/>
              <w:spacing w:after="0" w:line="240" w:lineRule="auto"/>
              <w:rPr>
                <w:rFonts w:cstheme="minorHAnsi"/>
                <w:sz w:val="28"/>
                <w:szCs w:val="28"/>
              </w:rPr>
            </w:pPr>
            <w:r>
              <w:rPr>
                <w:rFonts w:cstheme="minorHAnsi"/>
                <w:sz w:val="28"/>
                <w:szCs w:val="28"/>
              </w:rPr>
              <w:t xml:space="preserve">Osteomyelitis of the skull </w:t>
            </w:r>
          </w:p>
          <w:p w14:paraId="3678CD54" w14:textId="77777777" w:rsidR="008F39C0" w:rsidRDefault="009C7079">
            <w:pPr>
              <w:pStyle w:val="ListParagraph"/>
              <w:numPr>
                <w:ilvl w:val="0"/>
                <w:numId w:val="109"/>
              </w:numPr>
              <w:autoSpaceDE w:val="0"/>
              <w:autoSpaceDN w:val="0"/>
              <w:adjustRightInd w:val="0"/>
              <w:spacing w:after="0" w:line="240" w:lineRule="auto"/>
              <w:rPr>
                <w:rFonts w:cstheme="minorHAnsi"/>
                <w:sz w:val="28"/>
                <w:szCs w:val="28"/>
              </w:rPr>
            </w:pPr>
            <w:r>
              <w:rPr>
                <w:rFonts w:cstheme="minorHAnsi"/>
                <w:sz w:val="28"/>
                <w:szCs w:val="28"/>
              </w:rPr>
              <w:t>Spine infections</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BE0F4" w14:textId="77777777" w:rsidR="008F39C0" w:rsidRDefault="009C7079">
            <w:pPr>
              <w:spacing w:after="0" w:line="240" w:lineRule="auto"/>
              <w:ind w:left="108"/>
              <w:rPr>
                <w:rFonts w:cstheme="minorHAnsi"/>
                <w:sz w:val="28"/>
                <w:szCs w:val="28"/>
              </w:rPr>
            </w:pPr>
            <w:r>
              <w:rPr>
                <w:rFonts w:cstheme="minorHAnsi"/>
                <w:sz w:val="28"/>
                <w:szCs w:val="28"/>
              </w:rPr>
              <w:t xml:space="preserve">Bedside teaching </w:t>
            </w:r>
          </w:p>
          <w:p w14:paraId="373FB605" w14:textId="77777777" w:rsidR="008F39C0" w:rsidRDefault="009C7079">
            <w:pPr>
              <w:spacing w:after="0" w:line="240" w:lineRule="auto"/>
              <w:ind w:left="108"/>
              <w:rPr>
                <w:rFonts w:cstheme="minorHAnsi"/>
                <w:sz w:val="28"/>
                <w:szCs w:val="28"/>
              </w:rPr>
            </w:pPr>
            <w:r>
              <w:rPr>
                <w:rFonts w:cstheme="minorHAnsi"/>
                <w:sz w:val="28"/>
                <w:szCs w:val="28"/>
              </w:rPr>
              <w:t>&amp; SGD</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600FBD"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63D78972" w14:textId="77777777" w:rsidR="008F39C0" w:rsidRDefault="009C7079">
            <w:pPr>
              <w:spacing w:after="0" w:line="240" w:lineRule="auto"/>
              <w:ind w:left="106"/>
              <w:rPr>
                <w:rFonts w:cstheme="minorHAnsi"/>
                <w:sz w:val="28"/>
                <w:szCs w:val="28"/>
              </w:rPr>
            </w:pPr>
            <w:r>
              <w:rPr>
                <w:rFonts w:cstheme="minorHAnsi"/>
                <w:sz w:val="28"/>
                <w:szCs w:val="28"/>
              </w:rPr>
              <w:t>DOPS</w:t>
            </w:r>
          </w:p>
        </w:tc>
      </w:tr>
      <w:tr w:rsidR="008F39C0" w14:paraId="5BD0B10E" w14:textId="77777777" w:rsidTr="14611C51">
        <w:trPr>
          <w:trHeight w:val="1697"/>
        </w:trPr>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6AA15" w14:textId="77777777" w:rsidR="008F39C0" w:rsidRDefault="009C7079">
            <w:pPr>
              <w:pStyle w:val="ListParagraph"/>
              <w:numPr>
                <w:ilvl w:val="0"/>
                <w:numId w:val="117"/>
              </w:numPr>
              <w:spacing w:after="0" w:line="240" w:lineRule="auto"/>
              <w:jc w:val="center"/>
              <w:rPr>
                <w:rFonts w:cstheme="minorHAnsi"/>
                <w:b/>
                <w:sz w:val="28"/>
                <w:szCs w:val="28"/>
              </w:rPr>
            </w:pPr>
            <w:r>
              <w:rPr>
                <w:rFonts w:cstheme="minorHAnsi"/>
                <w:b/>
                <w:sz w:val="28"/>
                <w:szCs w:val="28"/>
              </w:rPr>
              <w:t>Other non- bacterial infections</w:t>
            </w:r>
          </w:p>
        </w:tc>
        <w:tc>
          <w:tcPr>
            <w:tcW w:w="1056" w:type="dxa"/>
            <w:tcBorders>
              <w:top w:val="single" w:sz="4" w:space="0" w:color="000000" w:themeColor="text1"/>
              <w:left w:val="single" w:sz="4" w:space="0" w:color="000000" w:themeColor="text1"/>
              <w:bottom w:val="single" w:sz="4" w:space="0" w:color="000000" w:themeColor="text1"/>
              <w:right w:val="nil"/>
            </w:tcBorders>
          </w:tcPr>
          <w:p w14:paraId="2C344184" w14:textId="77777777" w:rsidR="008F39C0" w:rsidRDefault="008F39C0">
            <w:pPr>
              <w:spacing w:after="285" w:line="240" w:lineRule="auto"/>
              <w:ind w:left="287"/>
              <w:jc w:val="center"/>
              <w:rPr>
                <w:rFonts w:eastAsia="Segoe UI Symbol" w:cstheme="minorHAnsi"/>
                <w:sz w:val="28"/>
                <w:szCs w:val="28"/>
              </w:rPr>
            </w:pPr>
          </w:p>
        </w:tc>
        <w:tc>
          <w:tcPr>
            <w:tcW w:w="4605" w:type="dxa"/>
            <w:gridSpan w:val="2"/>
            <w:tcBorders>
              <w:top w:val="single" w:sz="4" w:space="0" w:color="000000" w:themeColor="text1"/>
              <w:left w:val="nil"/>
              <w:bottom w:val="single" w:sz="4" w:space="0" w:color="000000" w:themeColor="text1"/>
              <w:right w:val="single" w:sz="4" w:space="0" w:color="000000" w:themeColor="text1"/>
            </w:tcBorders>
          </w:tcPr>
          <w:p w14:paraId="2D9F420D" w14:textId="77777777" w:rsidR="008F39C0" w:rsidRDefault="009C7079">
            <w:pPr>
              <w:pStyle w:val="ListParagraph"/>
              <w:numPr>
                <w:ilvl w:val="0"/>
                <w:numId w:val="111"/>
              </w:numPr>
              <w:autoSpaceDE w:val="0"/>
              <w:autoSpaceDN w:val="0"/>
              <w:adjustRightInd w:val="0"/>
              <w:spacing w:after="0" w:line="240" w:lineRule="auto"/>
              <w:rPr>
                <w:rFonts w:cstheme="minorHAnsi"/>
                <w:sz w:val="28"/>
                <w:szCs w:val="28"/>
              </w:rPr>
            </w:pPr>
            <w:r>
              <w:rPr>
                <w:rFonts w:cstheme="minorHAnsi"/>
                <w:sz w:val="28"/>
                <w:szCs w:val="28"/>
              </w:rPr>
              <w:t xml:space="preserve">Viral </w:t>
            </w:r>
          </w:p>
          <w:p w14:paraId="790AD64E" w14:textId="77777777" w:rsidR="008F39C0" w:rsidRDefault="009C7079">
            <w:pPr>
              <w:pStyle w:val="ListParagraph"/>
              <w:numPr>
                <w:ilvl w:val="0"/>
                <w:numId w:val="111"/>
              </w:numPr>
              <w:autoSpaceDE w:val="0"/>
              <w:autoSpaceDN w:val="0"/>
              <w:adjustRightInd w:val="0"/>
              <w:spacing w:after="0" w:line="240" w:lineRule="auto"/>
              <w:rPr>
                <w:rFonts w:cstheme="minorHAnsi"/>
                <w:sz w:val="28"/>
                <w:szCs w:val="28"/>
              </w:rPr>
            </w:pPr>
            <w:r>
              <w:rPr>
                <w:rFonts w:cstheme="minorHAnsi"/>
                <w:sz w:val="28"/>
                <w:szCs w:val="28"/>
              </w:rPr>
              <w:t xml:space="preserve">Creutzfeldt-Jakob disease </w:t>
            </w:r>
          </w:p>
          <w:p w14:paraId="58CEEE4A" w14:textId="77777777" w:rsidR="008F39C0" w:rsidRDefault="009C7079">
            <w:pPr>
              <w:pStyle w:val="ListParagraph"/>
              <w:numPr>
                <w:ilvl w:val="0"/>
                <w:numId w:val="111"/>
              </w:numPr>
              <w:autoSpaceDE w:val="0"/>
              <w:autoSpaceDN w:val="0"/>
              <w:adjustRightInd w:val="0"/>
              <w:spacing w:after="0" w:line="240" w:lineRule="auto"/>
              <w:rPr>
                <w:rFonts w:cstheme="minorHAnsi"/>
                <w:sz w:val="28"/>
                <w:szCs w:val="28"/>
              </w:rPr>
            </w:pPr>
            <w:r>
              <w:rPr>
                <w:rFonts w:cstheme="minorHAnsi"/>
                <w:sz w:val="28"/>
                <w:szCs w:val="28"/>
              </w:rPr>
              <w:t xml:space="preserve">Parasitic infections of the CNS </w:t>
            </w:r>
          </w:p>
          <w:p w14:paraId="0071B3C4" w14:textId="77777777" w:rsidR="008F39C0" w:rsidRDefault="009C7079">
            <w:pPr>
              <w:pStyle w:val="ListParagraph"/>
              <w:numPr>
                <w:ilvl w:val="0"/>
                <w:numId w:val="111"/>
              </w:numPr>
              <w:autoSpaceDE w:val="0"/>
              <w:autoSpaceDN w:val="0"/>
              <w:adjustRightInd w:val="0"/>
              <w:spacing w:after="0" w:line="240" w:lineRule="auto"/>
              <w:rPr>
                <w:rFonts w:cstheme="minorHAnsi"/>
                <w:sz w:val="28"/>
                <w:szCs w:val="28"/>
              </w:rPr>
            </w:pPr>
            <w:r>
              <w:rPr>
                <w:rFonts w:cstheme="minorHAnsi"/>
                <w:sz w:val="28"/>
                <w:szCs w:val="28"/>
              </w:rPr>
              <w:t>Fungal infections of the CNS</w:t>
            </w:r>
          </w:p>
          <w:p w14:paraId="04DCA9A6" w14:textId="77777777" w:rsidR="008F39C0" w:rsidRDefault="009C7079">
            <w:pPr>
              <w:pStyle w:val="ListParagraph"/>
              <w:numPr>
                <w:ilvl w:val="0"/>
                <w:numId w:val="109"/>
              </w:numPr>
              <w:spacing w:after="12" w:line="240" w:lineRule="auto"/>
              <w:rPr>
                <w:rFonts w:cstheme="minorHAnsi"/>
                <w:sz w:val="28"/>
                <w:szCs w:val="28"/>
              </w:rPr>
            </w:pPr>
            <w:r>
              <w:rPr>
                <w:rFonts w:cstheme="minorHAnsi"/>
                <w:sz w:val="28"/>
                <w:szCs w:val="28"/>
              </w:rPr>
              <w:t>Amebic infections of the CNS .</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1D90F" w14:textId="77777777" w:rsidR="008F39C0" w:rsidRDefault="009C7079">
            <w:pPr>
              <w:spacing w:after="0" w:line="240" w:lineRule="auto"/>
              <w:ind w:left="108"/>
              <w:rPr>
                <w:rFonts w:cstheme="minorHAnsi"/>
                <w:sz w:val="28"/>
                <w:szCs w:val="28"/>
              </w:rPr>
            </w:pPr>
            <w:r>
              <w:rPr>
                <w:rFonts w:cstheme="minorHAnsi"/>
                <w:sz w:val="28"/>
                <w:szCs w:val="28"/>
              </w:rPr>
              <w:t>LGIS</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73BB0"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13AA0B87" w14:textId="77777777" w:rsidR="008F39C0" w:rsidRDefault="008F39C0">
            <w:pPr>
              <w:spacing w:after="0" w:line="240" w:lineRule="auto"/>
              <w:ind w:left="106"/>
              <w:jc w:val="both"/>
              <w:rPr>
                <w:rFonts w:cstheme="minorHAnsi"/>
                <w:sz w:val="28"/>
                <w:szCs w:val="28"/>
              </w:rPr>
            </w:pPr>
          </w:p>
        </w:tc>
      </w:tr>
      <w:tr w:rsidR="008F39C0" w14:paraId="7140D277" w14:textId="77777777" w:rsidTr="14611C51">
        <w:trPr>
          <w:trHeight w:val="833"/>
        </w:trPr>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1ACAD" w14:textId="77777777" w:rsidR="008F39C0" w:rsidRDefault="009C7079">
            <w:pPr>
              <w:pStyle w:val="ListParagraph"/>
              <w:numPr>
                <w:ilvl w:val="0"/>
                <w:numId w:val="117"/>
              </w:numPr>
              <w:spacing w:after="0" w:line="240" w:lineRule="auto"/>
              <w:jc w:val="center"/>
              <w:rPr>
                <w:rFonts w:cstheme="minorHAnsi"/>
                <w:b/>
                <w:sz w:val="28"/>
                <w:szCs w:val="28"/>
              </w:rPr>
            </w:pPr>
            <w:r>
              <w:rPr>
                <w:rFonts w:cstheme="minorHAnsi"/>
                <w:b/>
                <w:sz w:val="28"/>
                <w:szCs w:val="28"/>
              </w:rPr>
              <w:t>Seizure classification and anti-convulsant pharmacology</w:t>
            </w:r>
          </w:p>
        </w:tc>
        <w:tc>
          <w:tcPr>
            <w:tcW w:w="1056" w:type="dxa"/>
            <w:tcBorders>
              <w:top w:val="single" w:sz="4" w:space="0" w:color="000000" w:themeColor="text1"/>
              <w:left w:val="single" w:sz="4" w:space="0" w:color="000000" w:themeColor="text1"/>
              <w:bottom w:val="single" w:sz="4" w:space="0" w:color="000000" w:themeColor="text1"/>
              <w:right w:val="nil"/>
            </w:tcBorders>
          </w:tcPr>
          <w:p w14:paraId="0E474E68" w14:textId="77777777" w:rsidR="008F39C0" w:rsidRDefault="008F39C0">
            <w:pPr>
              <w:spacing w:after="285" w:line="240" w:lineRule="auto"/>
              <w:ind w:left="287"/>
              <w:jc w:val="center"/>
              <w:rPr>
                <w:rFonts w:eastAsia="Segoe UI Symbol" w:cstheme="minorHAnsi"/>
                <w:sz w:val="28"/>
                <w:szCs w:val="28"/>
              </w:rPr>
            </w:pPr>
          </w:p>
        </w:tc>
        <w:tc>
          <w:tcPr>
            <w:tcW w:w="4605" w:type="dxa"/>
            <w:gridSpan w:val="2"/>
            <w:tcBorders>
              <w:top w:val="single" w:sz="4" w:space="0" w:color="000000" w:themeColor="text1"/>
              <w:left w:val="nil"/>
              <w:bottom w:val="single" w:sz="4" w:space="0" w:color="000000" w:themeColor="text1"/>
              <w:right w:val="single" w:sz="4" w:space="0" w:color="000000" w:themeColor="text1"/>
            </w:tcBorders>
          </w:tcPr>
          <w:p w14:paraId="1DEE4D82" w14:textId="77777777" w:rsidR="008F39C0" w:rsidRDefault="009C7079">
            <w:pPr>
              <w:pStyle w:val="ListParagraph"/>
              <w:numPr>
                <w:ilvl w:val="0"/>
                <w:numId w:val="113"/>
              </w:numPr>
              <w:autoSpaceDE w:val="0"/>
              <w:autoSpaceDN w:val="0"/>
              <w:adjustRightInd w:val="0"/>
              <w:spacing w:after="0" w:line="240" w:lineRule="auto"/>
              <w:rPr>
                <w:rFonts w:cstheme="minorHAnsi"/>
                <w:sz w:val="28"/>
                <w:szCs w:val="28"/>
              </w:rPr>
            </w:pPr>
            <w:r>
              <w:rPr>
                <w:rFonts w:cstheme="minorHAnsi"/>
                <w:sz w:val="28"/>
                <w:szCs w:val="28"/>
              </w:rPr>
              <w:t>Seizure classification</w:t>
            </w:r>
          </w:p>
          <w:p w14:paraId="661152C5" w14:textId="77777777" w:rsidR="008F39C0" w:rsidRDefault="009C7079">
            <w:pPr>
              <w:pStyle w:val="ListParagraph"/>
              <w:numPr>
                <w:ilvl w:val="0"/>
                <w:numId w:val="109"/>
              </w:numPr>
              <w:spacing w:after="12" w:line="240" w:lineRule="auto"/>
              <w:rPr>
                <w:rFonts w:cstheme="minorHAnsi"/>
                <w:sz w:val="28"/>
                <w:szCs w:val="28"/>
              </w:rPr>
            </w:pPr>
            <w:r>
              <w:rPr>
                <w:rFonts w:cstheme="minorHAnsi"/>
                <w:sz w:val="28"/>
                <w:szCs w:val="28"/>
              </w:rPr>
              <w:t xml:space="preserve">Antiepileptic drugs </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62F3D" w14:textId="77777777" w:rsidR="008F39C0" w:rsidRDefault="009C7079">
            <w:pPr>
              <w:spacing w:after="0" w:line="240" w:lineRule="auto"/>
              <w:ind w:left="108"/>
              <w:rPr>
                <w:rFonts w:cstheme="minorHAnsi"/>
                <w:sz w:val="28"/>
                <w:szCs w:val="28"/>
              </w:rPr>
            </w:pPr>
            <w:r>
              <w:rPr>
                <w:rFonts w:cstheme="minorHAnsi"/>
                <w:sz w:val="28"/>
                <w:szCs w:val="28"/>
              </w:rPr>
              <w:t>LGIS</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22504"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50DF6546" w14:textId="77777777" w:rsidR="008F39C0" w:rsidRDefault="008F39C0">
            <w:pPr>
              <w:spacing w:after="0" w:line="240" w:lineRule="auto"/>
              <w:ind w:left="106"/>
              <w:jc w:val="both"/>
              <w:rPr>
                <w:rFonts w:cstheme="minorHAnsi"/>
                <w:sz w:val="28"/>
                <w:szCs w:val="28"/>
              </w:rPr>
            </w:pPr>
          </w:p>
        </w:tc>
      </w:tr>
      <w:tr w:rsidR="008F39C0" w14:paraId="4D74840F" w14:textId="77777777" w:rsidTr="14611C51">
        <w:trPr>
          <w:trHeight w:val="1760"/>
        </w:trPr>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6B68C" w14:textId="77777777" w:rsidR="008F39C0" w:rsidRDefault="009C7079">
            <w:pPr>
              <w:pStyle w:val="ListParagraph"/>
              <w:numPr>
                <w:ilvl w:val="0"/>
                <w:numId w:val="117"/>
              </w:numPr>
              <w:spacing w:after="0" w:line="240" w:lineRule="auto"/>
              <w:jc w:val="center"/>
              <w:rPr>
                <w:rFonts w:cstheme="minorHAnsi"/>
                <w:b/>
                <w:sz w:val="28"/>
                <w:szCs w:val="28"/>
              </w:rPr>
            </w:pPr>
            <w:r>
              <w:rPr>
                <w:rFonts w:cstheme="minorHAnsi"/>
                <w:b/>
                <w:sz w:val="28"/>
                <w:szCs w:val="28"/>
              </w:rPr>
              <w:t>Special types of seizures</w:t>
            </w:r>
          </w:p>
        </w:tc>
        <w:tc>
          <w:tcPr>
            <w:tcW w:w="1056" w:type="dxa"/>
            <w:tcBorders>
              <w:top w:val="single" w:sz="4" w:space="0" w:color="000000" w:themeColor="text1"/>
              <w:left w:val="single" w:sz="4" w:space="0" w:color="000000" w:themeColor="text1"/>
              <w:bottom w:val="single" w:sz="4" w:space="0" w:color="000000" w:themeColor="text1"/>
              <w:right w:val="nil"/>
            </w:tcBorders>
          </w:tcPr>
          <w:p w14:paraId="740FBA26" w14:textId="77777777" w:rsidR="008F39C0" w:rsidRDefault="008F39C0">
            <w:pPr>
              <w:spacing w:after="285" w:line="240" w:lineRule="auto"/>
              <w:ind w:left="287"/>
              <w:jc w:val="center"/>
              <w:rPr>
                <w:rFonts w:eastAsia="Segoe UI Symbol" w:cstheme="minorHAnsi"/>
                <w:sz w:val="28"/>
                <w:szCs w:val="28"/>
              </w:rPr>
            </w:pPr>
          </w:p>
        </w:tc>
        <w:tc>
          <w:tcPr>
            <w:tcW w:w="4605" w:type="dxa"/>
            <w:gridSpan w:val="2"/>
            <w:tcBorders>
              <w:top w:val="single" w:sz="4" w:space="0" w:color="000000" w:themeColor="text1"/>
              <w:left w:val="nil"/>
              <w:bottom w:val="single" w:sz="4" w:space="0" w:color="000000" w:themeColor="text1"/>
              <w:right w:val="single" w:sz="4" w:space="0" w:color="000000" w:themeColor="text1"/>
            </w:tcBorders>
          </w:tcPr>
          <w:p w14:paraId="3D5F8AC4" w14:textId="77777777" w:rsidR="008F39C0" w:rsidRDefault="009C7079">
            <w:pPr>
              <w:pStyle w:val="ListParagraph"/>
              <w:numPr>
                <w:ilvl w:val="0"/>
                <w:numId w:val="119"/>
              </w:numPr>
              <w:autoSpaceDE w:val="0"/>
              <w:autoSpaceDN w:val="0"/>
              <w:adjustRightInd w:val="0"/>
              <w:spacing w:after="0" w:line="240" w:lineRule="auto"/>
              <w:rPr>
                <w:rFonts w:cstheme="minorHAnsi"/>
                <w:sz w:val="28"/>
                <w:szCs w:val="28"/>
              </w:rPr>
            </w:pPr>
            <w:r>
              <w:rPr>
                <w:rFonts w:cstheme="minorHAnsi"/>
                <w:sz w:val="28"/>
                <w:szCs w:val="28"/>
              </w:rPr>
              <w:t xml:space="preserve">New onset seizures </w:t>
            </w:r>
          </w:p>
          <w:p w14:paraId="678AC6E0" w14:textId="77777777" w:rsidR="008F39C0" w:rsidRDefault="009C7079">
            <w:pPr>
              <w:pStyle w:val="ListParagraph"/>
              <w:numPr>
                <w:ilvl w:val="0"/>
                <w:numId w:val="119"/>
              </w:numPr>
              <w:autoSpaceDE w:val="0"/>
              <w:autoSpaceDN w:val="0"/>
              <w:adjustRightInd w:val="0"/>
              <w:spacing w:after="0" w:line="240" w:lineRule="auto"/>
              <w:rPr>
                <w:rFonts w:cstheme="minorHAnsi"/>
                <w:sz w:val="28"/>
                <w:szCs w:val="28"/>
              </w:rPr>
            </w:pPr>
            <w:r>
              <w:rPr>
                <w:rFonts w:cstheme="minorHAnsi"/>
                <w:sz w:val="28"/>
                <w:szCs w:val="28"/>
              </w:rPr>
              <w:t xml:space="preserve">Posttraumatic seizures </w:t>
            </w:r>
          </w:p>
          <w:p w14:paraId="245C02D2" w14:textId="77777777" w:rsidR="008F39C0" w:rsidRDefault="009C7079">
            <w:pPr>
              <w:pStyle w:val="ListParagraph"/>
              <w:numPr>
                <w:ilvl w:val="0"/>
                <w:numId w:val="119"/>
              </w:numPr>
              <w:autoSpaceDE w:val="0"/>
              <w:autoSpaceDN w:val="0"/>
              <w:adjustRightInd w:val="0"/>
              <w:spacing w:after="0" w:line="240" w:lineRule="auto"/>
              <w:rPr>
                <w:rFonts w:cstheme="minorHAnsi"/>
                <w:sz w:val="28"/>
                <w:szCs w:val="28"/>
              </w:rPr>
            </w:pPr>
            <w:r>
              <w:rPr>
                <w:rFonts w:cstheme="minorHAnsi"/>
                <w:sz w:val="28"/>
                <w:szCs w:val="28"/>
              </w:rPr>
              <w:t>Alcohol withdrawal seizures</w:t>
            </w:r>
          </w:p>
          <w:p w14:paraId="24EAF618" w14:textId="77777777" w:rsidR="008F39C0" w:rsidRDefault="009C7079">
            <w:pPr>
              <w:pStyle w:val="ListParagraph"/>
              <w:numPr>
                <w:ilvl w:val="0"/>
                <w:numId w:val="119"/>
              </w:numPr>
              <w:autoSpaceDE w:val="0"/>
              <w:autoSpaceDN w:val="0"/>
              <w:adjustRightInd w:val="0"/>
              <w:spacing w:after="0" w:line="240" w:lineRule="auto"/>
              <w:rPr>
                <w:rFonts w:cstheme="minorHAnsi"/>
                <w:sz w:val="28"/>
                <w:szCs w:val="28"/>
              </w:rPr>
            </w:pPr>
            <w:r>
              <w:rPr>
                <w:rFonts w:cstheme="minorHAnsi"/>
                <w:sz w:val="28"/>
                <w:szCs w:val="28"/>
              </w:rPr>
              <w:t xml:space="preserve">Nonepileptic seizures </w:t>
            </w:r>
          </w:p>
          <w:p w14:paraId="13CA2A2F" w14:textId="77777777" w:rsidR="008F39C0" w:rsidRDefault="009C7079">
            <w:pPr>
              <w:pStyle w:val="ListParagraph"/>
              <w:numPr>
                <w:ilvl w:val="0"/>
                <w:numId w:val="119"/>
              </w:numPr>
              <w:autoSpaceDE w:val="0"/>
              <w:autoSpaceDN w:val="0"/>
              <w:adjustRightInd w:val="0"/>
              <w:spacing w:after="0" w:line="240" w:lineRule="auto"/>
              <w:rPr>
                <w:rFonts w:cstheme="minorHAnsi"/>
                <w:sz w:val="28"/>
                <w:szCs w:val="28"/>
              </w:rPr>
            </w:pPr>
            <w:r>
              <w:rPr>
                <w:rFonts w:cstheme="minorHAnsi"/>
                <w:sz w:val="28"/>
                <w:szCs w:val="28"/>
              </w:rPr>
              <w:t xml:space="preserve">Febrile </w:t>
            </w:r>
          </w:p>
          <w:p w14:paraId="32A28F5F" w14:textId="77777777" w:rsidR="008F39C0" w:rsidRDefault="009C7079">
            <w:pPr>
              <w:pStyle w:val="ListParagraph"/>
              <w:numPr>
                <w:ilvl w:val="0"/>
                <w:numId w:val="110"/>
              </w:numPr>
              <w:spacing w:after="12" w:line="240" w:lineRule="auto"/>
              <w:rPr>
                <w:rFonts w:cstheme="minorHAnsi"/>
                <w:sz w:val="28"/>
                <w:szCs w:val="28"/>
              </w:rPr>
            </w:pPr>
            <w:r>
              <w:rPr>
                <w:rFonts w:cstheme="minorHAnsi"/>
                <w:sz w:val="28"/>
                <w:szCs w:val="28"/>
              </w:rPr>
              <w:t>Status epilepticus</w:t>
            </w:r>
            <w:r>
              <w:rPr>
                <w:rFonts w:cstheme="minorHAnsi"/>
                <w:color w:val="FFFFFF"/>
                <w:sz w:val="28"/>
                <w:szCs w:val="28"/>
              </w:rPr>
              <w:t>Contents</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96733E" w14:textId="77777777" w:rsidR="008F39C0" w:rsidRDefault="009C7079">
            <w:pPr>
              <w:spacing w:after="0" w:line="240" w:lineRule="auto"/>
              <w:ind w:left="108"/>
              <w:rPr>
                <w:rFonts w:cstheme="minorHAnsi"/>
                <w:sz w:val="28"/>
                <w:szCs w:val="28"/>
              </w:rPr>
            </w:pPr>
            <w:r>
              <w:rPr>
                <w:rFonts w:cstheme="minorHAnsi"/>
                <w:sz w:val="28"/>
                <w:szCs w:val="28"/>
              </w:rPr>
              <w:t>LGIS</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9BABD"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025E7F4C" w14:textId="77777777" w:rsidR="008F39C0" w:rsidRDefault="008F39C0">
            <w:pPr>
              <w:spacing w:after="0" w:line="240" w:lineRule="auto"/>
              <w:ind w:left="106"/>
              <w:rPr>
                <w:rFonts w:cstheme="minorHAnsi"/>
                <w:sz w:val="28"/>
                <w:szCs w:val="28"/>
              </w:rPr>
            </w:pPr>
          </w:p>
        </w:tc>
      </w:tr>
      <w:tr w:rsidR="008F39C0" w14:paraId="648BD435" w14:textId="77777777" w:rsidTr="14611C51">
        <w:trPr>
          <w:trHeight w:val="1517"/>
        </w:trPr>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1C44B" w14:textId="77777777" w:rsidR="008F39C0" w:rsidRDefault="009C7079">
            <w:pPr>
              <w:pStyle w:val="ListParagraph"/>
              <w:numPr>
                <w:ilvl w:val="0"/>
                <w:numId w:val="117"/>
              </w:numPr>
              <w:spacing w:after="0" w:line="240" w:lineRule="auto"/>
              <w:jc w:val="center"/>
              <w:rPr>
                <w:rFonts w:cstheme="minorHAnsi"/>
                <w:b/>
                <w:sz w:val="28"/>
                <w:szCs w:val="28"/>
              </w:rPr>
            </w:pPr>
            <w:r>
              <w:rPr>
                <w:rFonts w:cstheme="minorHAnsi"/>
                <w:b/>
                <w:sz w:val="28"/>
                <w:szCs w:val="28"/>
              </w:rPr>
              <w:t>Pain</w:t>
            </w:r>
          </w:p>
        </w:tc>
        <w:tc>
          <w:tcPr>
            <w:tcW w:w="1056" w:type="dxa"/>
            <w:tcBorders>
              <w:top w:val="single" w:sz="4" w:space="0" w:color="000000" w:themeColor="text1"/>
              <w:left w:val="single" w:sz="4" w:space="0" w:color="000000" w:themeColor="text1"/>
              <w:bottom w:val="single" w:sz="4" w:space="0" w:color="000000" w:themeColor="text1"/>
              <w:right w:val="nil"/>
            </w:tcBorders>
          </w:tcPr>
          <w:p w14:paraId="526139AB" w14:textId="77777777" w:rsidR="008F39C0" w:rsidRDefault="008F39C0">
            <w:pPr>
              <w:spacing w:after="285" w:line="240" w:lineRule="auto"/>
              <w:ind w:left="287"/>
              <w:jc w:val="center"/>
              <w:rPr>
                <w:rFonts w:eastAsia="Segoe UI Symbol" w:cstheme="minorHAnsi"/>
                <w:sz w:val="28"/>
                <w:szCs w:val="28"/>
              </w:rPr>
            </w:pPr>
          </w:p>
        </w:tc>
        <w:tc>
          <w:tcPr>
            <w:tcW w:w="4605" w:type="dxa"/>
            <w:gridSpan w:val="2"/>
            <w:tcBorders>
              <w:top w:val="single" w:sz="4" w:space="0" w:color="000000" w:themeColor="text1"/>
              <w:left w:val="nil"/>
              <w:bottom w:val="single" w:sz="4" w:space="0" w:color="000000" w:themeColor="text1"/>
              <w:right w:val="single" w:sz="4" w:space="0" w:color="000000" w:themeColor="text1"/>
            </w:tcBorders>
          </w:tcPr>
          <w:p w14:paraId="61F61BC7" w14:textId="77777777" w:rsidR="008F39C0" w:rsidRDefault="009C7079">
            <w:pPr>
              <w:pStyle w:val="ListParagraph"/>
              <w:numPr>
                <w:ilvl w:val="0"/>
                <w:numId w:val="119"/>
              </w:numPr>
              <w:autoSpaceDE w:val="0"/>
              <w:autoSpaceDN w:val="0"/>
              <w:adjustRightInd w:val="0"/>
              <w:spacing w:after="0" w:line="240" w:lineRule="auto"/>
              <w:rPr>
                <w:rFonts w:cstheme="minorHAnsi"/>
                <w:sz w:val="28"/>
                <w:szCs w:val="28"/>
              </w:rPr>
            </w:pPr>
            <w:r>
              <w:rPr>
                <w:rFonts w:cstheme="minorHAnsi"/>
                <w:sz w:val="28"/>
                <w:szCs w:val="28"/>
              </w:rPr>
              <w:t>Major types of pain</w:t>
            </w:r>
          </w:p>
          <w:p w14:paraId="4C95E50F" w14:textId="77777777" w:rsidR="008F39C0" w:rsidRDefault="009C7079">
            <w:pPr>
              <w:pStyle w:val="ListParagraph"/>
              <w:numPr>
                <w:ilvl w:val="0"/>
                <w:numId w:val="119"/>
              </w:numPr>
              <w:autoSpaceDE w:val="0"/>
              <w:autoSpaceDN w:val="0"/>
              <w:adjustRightInd w:val="0"/>
              <w:spacing w:after="0" w:line="240" w:lineRule="auto"/>
              <w:rPr>
                <w:rFonts w:cstheme="minorHAnsi"/>
                <w:sz w:val="28"/>
                <w:szCs w:val="28"/>
              </w:rPr>
            </w:pPr>
            <w:r>
              <w:rPr>
                <w:rFonts w:cstheme="minorHAnsi"/>
                <w:sz w:val="28"/>
                <w:szCs w:val="28"/>
              </w:rPr>
              <w:t>Neuropathic pain syndromes</w:t>
            </w:r>
          </w:p>
          <w:p w14:paraId="48E00363" w14:textId="77777777" w:rsidR="008F39C0" w:rsidRDefault="009C7079">
            <w:pPr>
              <w:pStyle w:val="ListParagraph"/>
              <w:numPr>
                <w:ilvl w:val="0"/>
                <w:numId w:val="119"/>
              </w:numPr>
              <w:autoSpaceDE w:val="0"/>
              <w:autoSpaceDN w:val="0"/>
              <w:adjustRightInd w:val="0"/>
              <w:spacing w:after="0" w:line="240" w:lineRule="auto"/>
              <w:rPr>
                <w:rFonts w:cstheme="minorHAnsi"/>
                <w:sz w:val="28"/>
                <w:szCs w:val="28"/>
              </w:rPr>
            </w:pPr>
            <w:r>
              <w:rPr>
                <w:rFonts w:cstheme="minorHAnsi"/>
                <w:sz w:val="28"/>
                <w:szCs w:val="28"/>
              </w:rPr>
              <w:t xml:space="preserve">Craniofacial pain syndromes </w:t>
            </w:r>
          </w:p>
          <w:p w14:paraId="07FCD060" w14:textId="77777777" w:rsidR="008F39C0" w:rsidRDefault="009C7079">
            <w:pPr>
              <w:pStyle w:val="ListParagraph"/>
              <w:numPr>
                <w:ilvl w:val="0"/>
                <w:numId w:val="119"/>
              </w:numPr>
              <w:autoSpaceDE w:val="0"/>
              <w:autoSpaceDN w:val="0"/>
              <w:adjustRightInd w:val="0"/>
              <w:spacing w:after="0" w:line="240" w:lineRule="auto"/>
              <w:rPr>
                <w:rFonts w:cstheme="minorHAnsi"/>
                <w:sz w:val="28"/>
                <w:szCs w:val="28"/>
              </w:rPr>
            </w:pPr>
            <w:r>
              <w:rPr>
                <w:rFonts w:cstheme="minorHAnsi"/>
                <w:sz w:val="28"/>
                <w:szCs w:val="28"/>
              </w:rPr>
              <w:t>Postherpetic neuralgia</w:t>
            </w:r>
          </w:p>
          <w:p w14:paraId="51319505" w14:textId="77777777" w:rsidR="008F39C0" w:rsidRDefault="009C7079">
            <w:pPr>
              <w:pStyle w:val="ListParagraph"/>
              <w:numPr>
                <w:ilvl w:val="0"/>
                <w:numId w:val="110"/>
              </w:numPr>
              <w:autoSpaceDE w:val="0"/>
              <w:autoSpaceDN w:val="0"/>
              <w:adjustRightInd w:val="0"/>
              <w:spacing w:after="0" w:line="240" w:lineRule="auto"/>
              <w:rPr>
                <w:rFonts w:cstheme="minorHAnsi"/>
                <w:sz w:val="28"/>
                <w:szCs w:val="28"/>
              </w:rPr>
            </w:pPr>
            <w:r>
              <w:rPr>
                <w:rFonts w:cstheme="minorHAnsi"/>
                <w:sz w:val="28"/>
                <w:szCs w:val="28"/>
              </w:rPr>
              <w:t>Complex regional pain syndrome (CRPS)</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874F1" w14:textId="77777777" w:rsidR="008F39C0" w:rsidRDefault="009C7079">
            <w:pPr>
              <w:spacing w:after="0" w:line="240" w:lineRule="auto"/>
              <w:ind w:left="108"/>
              <w:rPr>
                <w:rFonts w:cstheme="minorHAnsi"/>
                <w:sz w:val="28"/>
                <w:szCs w:val="28"/>
              </w:rPr>
            </w:pPr>
            <w:r>
              <w:rPr>
                <w:rFonts w:cstheme="minorHAnsi"/>
                <w:sz w:val="28"/>
                <w:szCs w:val="28"/>
              </w:rPr>
              <w:t xml:space="preserve">Bedside teaching </w:t>
            </w:r>
          </w:p>
          <w:p w14:paraId="6ED06ED8" w14:textId="77777777" w:rsidR="008F39C0" w:rsidRDefault="009C7079">
            <w:pPr>
              <w:spacing w:after="0" w:line="240" w:lineRule="auto"/>
              <w:ind w:left="108"/>
              <w:rPr>
                <w:rFonts w:cstheme="minorHAnsi"/>
                <w:sz w:val="28"/>
                <w:szCs w:val="28"/>
              </w:rPr>
            </w:pPr>
            <w:r>
              <w:rPr>
                <w:rFonts w:cstheme="minorHAnsi"/>
                <w:sz w:val="28"/>
                <w:szCs w:val="28"/>
              </w:rPr>
              <w:t>&amp; SGD</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EF5D6"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tc>
      </w:tr>
      <w:tr w:rsidR="008F39C0" w14:paraId="532234B6" w14:textId="77777777" w:rsidTr="14611C51">
        <w:trPr>
          <w:trHeight w:val="1247"/>
        </w:trPr>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3353E" w14:textId="77777777" w:rsidR="008F39C0" w:rsidRDefault="009C7079">
            <w:pPr>
              <w:pStyle w:val="ListParagraph"/>
              <w:numPr>
                <w:ilvl w:val="0"/>
                <w:numId w:val="117"/>
              </w:numPr>
              <w:spacing w:after="0" w:line="240" w:lineRule="auto"/>
              <w:jc w:val="center"/>
              <w:rPr>
                <w:rFonts w:cstheme="minorHAnsi"/>
                <w:b/>
                <w:sz w:val="28"/>
                <w:szCs w:val="28"/>
              </w:rPr>
            </w:pPr>
            <w:r>
              <w:rPr>
                <w:rFonts w:cstheme="minorHAnsi"/>
                <w:b/>
                <w:sz w:val="28"/>
                <w:szCs w:val="28"/>
              </w:rPr>
              <w:t>Peripheral nerves</w:t>
            </w:r>
          </w:p>
        </w:tc>
        <w:tc>
          <w:tcPr>
            <w:tcW w:w="1056" w:type="dxa"/>
            <w:tcBorders>
              <w:top w:val="single" w:sz="4" w:space="0" w:color="000000" w:themeColor="text1"/>
              <w:left w:val="single" w:sz="4" w:space="0" w:color="000000" w:themeColor="text1"/>
              <w:bottom w:val="single" w:sz="4" w:space="0" w:color="000000" w:themeColor="text1"/>
              <w:right w:val="nil"/>
            </w:tcBorders>
          </w:tcPr>
          <w:p w14:paraId="60A5ECF6" w14:textId="77777777" w:rsidR="008F39C0" w:rsidRDefault="008F39C0">
            <w:pPr>
              <w:spacing w:after="285" w:line="240" w:lineRule="auto"/>
              <w:ind w:left="287"/>
              <w:jc w:val="center"/>
              <w:rPr>
                <w:rFonts w:eastAsia="Segoe UI Symbol" w:cstheme="minorHAnsi"/>
                <w:sz w:val="28"/>
                <w:szCs w:val="28"/>
              </w:rPr>
            </w:pPr>
          </w:p>
        </w:tc>
        <w:tc>
          <w:tcPr>
            <w:tcW w:w="4605" w:type="dxa"/>
            <w:gridSpan w:val="2"/>
            <w:tcBorders>
              <w:top w:val="single" w:sz="4" w:space="0" w:color="000000" w:themeColor="text1"/>
              <w:left w:val="nil"/>
              <w:bottom w:val="single" w:sz="4" w:space="0" w:color="000000" w:themeColor="text1"/>
              <w:right w:val="single" w:sz="4" w:space="0" w:color="000000" w:themeColor="text1"/>
            </w:tcBorders>
          </w:tcPr>
          <w:p w14:paraId="35F6C6FC" w14:textId="77777777" w:rsidR="008F39C0" w:rsidRDefault="009C7079">
            <w:pPr>
              <w:pStyle w:val="ListParagraph"/>
              <w:numPr>
                <w:ilvl w:val="0"/>
                <w:numId w:val="120"/>
              </w:numPr>
              <w:autoSpaceDE w:val="0"/>
              <w:autoSpaceDN w:val="0"/>
              <w:adjustRightInd w:val="0"/>
              <w:spacing w:after="0" w:line="240" w:lineRule="auto"/>
              <w:rPr>
                <w:rFonts w:cstheme="minorHAnsi"/>
                <w:sz w:val="28"/>
                <w:szCs w:val="28"/>
              </w:rPr>
            </w:pPr>
            <w:r>
              <w:rPr>
                <w:rFonts w:cstheme="minorHAnsi"/>
                <w:sz w:val="28"/>
                <w:szCs w:val="28"/>
              </w:rPr>
              <w:t xml:space="preserve">Peripheral nerves – definitions and grading scales </w:t>
            </w:r>
          </w:p>
          <w:p w14:paraId="7A1DC4BE" w14:textId="77777777" w:rsidR="008F39C0" w:rsidRDefault="009C7079">
            <w:pPr>
              <w:pStyle w:val="ListParagraph"/>
              <w:numPr>
                <w:ilvl w:val="0"/>
                <w:numId w:val="120"/>
              </w:numPr>
              <w:autoSpaceDE w:val="0"/>
              <w:autoSpaceDN w:val="0"/>
              <w:adjustRightInd w:val="0"/>
              <w:spacing w:after="0" w:line="240" w:lineRule="auto"/>
              <w:rPr>
                <w:rFonts w:cstheme="minorHAnsi"/>
                <w:sz w:val="28"/>
                <w:szCs w:val="28"/>
              </w:rPr>
            </w:pPr>
            <w:r>
              <w:rPr>
                <w:rFonts w:cstheme="minorHAnsi"/>
                <w:sz w:val="28"/>
                <w:szCs w:val="28"/>
              </w:rPr>
              <w:t xml:space="preserve">Muscle innervation </w:t>
            </w:r>
          </w:p>
          <w:p w14:paraId="3E958035" w14:textId="77777777" w:rsidR="008F39C0" w:rsidRDefault="009C7079">
            <w:pPr>
              <w:pStyle w:val="ListParagraph"/>
              <w:numPr>
                <w:ilvl w:val="0"/>
                <w:numId w:val="118"/>
              </w:numPr>
              <w:spacing w:after="12" w:line="240" w:lineRule="auto"/>
              <w:rPr>
                <w:rFonts w:cstheme="minorHAnsi"/>
                <w:sz w:val="28"/>
                <w:szCs w:val="28"/>
              </w:rPr>
            </w:pPr>
            <w:r>
              <w:rPr>
                <w:rFonts w:cstheme="minorHAnsi"/>
                <w:sz w:val="28"/>
                <w:szCs w:val="28"/>
              </w:rPr>
              <w:t>Peripheral nerve injury/</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9CD0B" w14:textId="77777777" w:rsidR="008F39C0" w:rsidRDefault="009C7079">
            <w:pPr>
              <w:spacing w:after="0" w:line="240" w:lineRule="auto"/>
              <w:ind w:left="108"/>
              <w:rPr>
                <w:rFonts w:cstheme="minorHAnsi"/>
                <w:sz w:val="28"/>
                <w:szCs w:val="28"/>
              </w:rPr>
            </w:pPr>
            <w:r>
              <w:rPr>
                <w:rFonts w:cstheme="minorHAnsi"/>
                <w:sz w:val="28"/>
                <w:szCs w:val="28"/>
              </w:rPr>
              <w:t>LGIS</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7932C"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24B557DE" w14:textId="77777777" w:rsidR="008F39C0" w:rsidRDefault="009C7079">
            <w:pPr>
              <w:spacing w:after="0" w:line="240" w:lineRule="auto"/>
              <w:ind w:left="106"/>
              <w:rPr>
                <w:rFonts w:cstheme="minorHAnsi"/>
                <w:sz w:val="28"/>
                <w:szCs w:val="28"/>
              </w:rPr>
            </w:pPr>
            <w:r>
              <w:rPr>
                <w:rFonts w:cstheme="minorHAnsi"/>
                <w:sz w:val="28"/>
                <w:szCs w:val="28"/>
              </w:rPr>
              <w:t>DOPS</w:t>
            </w:r>
          </w:p>
          <w:p w14:paraId="07B15200" w14:textId="77777777" w:rsidR="008F39C0" w:rsidRDefault="008F39C0">
            <w:pPr>
              <w:spacing w:after="0" w:line="240" w:lineRule="auto"/>
              <w:ind w:left="106"/>
              <w:jc w:val="both"/>
              <w:rPr>
                <w:rFonts w:cstheme="minorHAnsi"/>
                <w:sz w:val="28"/>
                <w:szCs w:val="28"/>
              </w:rPr>
            </w:pPr>
          </w:p>
        </w:tc>
      </w:tr>
      <w:tr w:rsidR="008F39C0" w14:paraId="76682F9B" w14:textId="77777777" w:rsidTr="14611C51">
        <w:trPr>
          <w:trHeight w:val="2393"/>
        </w:trPr>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6A2C6" w14:textId="77777777" w:rsidR="008F39C0" w:rsidRDefault="009C7079">
            <w:pPr>
              <w:pStyle w:val="ListParagraph"/>
              <w:numPr>
                <w:ilvl w:val="0"/>
                <w:numId w:val="117"/>
              </w:numPr>
              <w:spacing w:after="0" w:line="240" w:lineRule="auto"/>
              <w:jc w:val="center"/>
              <w:rPr>
                <w:rFonts w:cstheme="minorHAnsi"/>
                <w:b/>
                <w:sz w:val="28"/>
                <w:szCs w:val="28"/>
              </w:rPr>
            </w:pPr>
            <w:r>
              <w:rPr>
                <w:rFonts w:cstheme="minorHAnsi"/>
                <w:b/>
                <w:sz w:val="28"/>
                <w:szCs w:val="28"/>
              </w:rPr>
              <w:t>Entrapment neuropathies</w:t>
            </w:r>
          </w:p>
        </w:tc>
        <w:tc>
          <w:tcPr>
            <w:tcW w:w="1056" w:type="dxa"/>
            <w:tcBorders>
              <w:top w:val="single" w:sz="4" w:space="0" w:color="000000" w:themeColor="text1"/>
              <w:left w:val="single" w:sz="4" w:space="0" w:color="000000" w:themeColor="text1"/>
              <w:bottom w:val="single" w:sz="4" w:space="0" w:color="000000" w:themeColor="text1"/>
              <w:right w:val="nil"/>
            </w:tcBorders>
          </w:tcPr>
          <w:p w14:paraId="490E2721" w14:textId="77777777" w:rsidR="008F39C0" w:rsidRDefault="008F39C0">
            <w:pPr>
              <w:spacing w:after="285" w:line="240" w:lineRule="auto"/>
              <w:ind w:left="287"/>
              <w:jc w:val="center"/>
              <w:rPr>
                <w:rFonts w:eastAsia="Segoe UI Symbol" w:cstheme="minorHAnsi"/>
                <w:sz w:val="28"/>
                <w:szCs w:val="28"/>
              </w:rPr>
            </w:pPr>
          </w:p>
        </w:tc>
        <w:tc>
          <w:tcPr>
            <w:tcW w:w="4605" w:type="dxa"/>
            <w:gridSpan w:val="2"/>
            <w:tcBorders>
              <w:top w:val="single" w:sz="4" w:space="0" w:color="000000" w:themeColor="text1"/>
              <w:left w:val="nil"/>
              <w:bottom w:val="single" w:sz="4" w:space="0" w:color="000000" w:themeColor="text1"/>
              <w:right w:val="single" w:sz="4" w:space="0" w:color="000000" w:themeColor="text1"/>
            </w:tcBorders>
          </w:tcPr>
          <w:p w14:paraId="1455C7D7" w14:textId="77777777" w:rsidR="008F39C0" w:rsidRDefault="009C7079">
            <w:pPr>
              <w:pStyle w:val="ListParagraph"/>
              <w:numPr>
                <w:ilvl w:val="0"/>
                <w:numId w:val="121"/>
              </w:numPr>
              <w:autoSpaceDE w:val="0"/>
              <w:autoSpaceDN w:val="0"/>
              <w:adjustRightInd w:val="0"/>
              <w:spacing w:after="0" w:line="240" w:lineRule="auto"/>
              <w:rPr>
                <w:rFonts w:cstheme="minorHAnsi"/>
                <w:sz w:val="28"/>
                <w:szCs w:val="28"/>
              </w:rPr>
            </w:pPr>
            <w:r>
              <w:rPr>
                <w:rFonts w:cstheme="minorHAnsi"/>
                <w:sz w:val="28"/>
                <w:szCs w:val="28"/>
              </w:rPr>
              <w:t xml:space="preserve">Entrapment neuropathy – definitions and associations </w:t>
            </w:r>
          </w:p>
          <w:p w14:paraId="44A8AB0A" w14:textId="77777777" w:rsidR="008F39C0" w:rsidRDefault="009C7079">
            <w:pPr>
              <w:pStyle w:val="ListParagraph"/>
              <w:numPr>
                <w:ilvl w:val="0"/>
                <w:numId w:val="120"/>
              </w:numPr>
              <w:autoSpaceDE w:val="0"/>
              <w:autoSpaceDN w:val="0"/>
              <w:adjustRightInd w:val="0"/>
              <w:spacing w:after="0" w:line="240" w:lineRule="auto"/>
              <w:rPr>
                <w:rFonts w:cstheme="minorHAnsi"/>
                <w:sz w:val="28"/>
                <w:szCs w:val="28"/>
              </w:rPr>
            </w:pPr>
            <w:r>
              <w:rPr>
                <w:rFonts w:cstheme="minorHAnsi"/>
                <w:sz w:val="28"/>
                <w:szCs w:val="28"/>
              </w:rPr>
              <w:t>Mechanism of injury</w:t>
            </w:r>
          </w:p>
          <w:p w14:paraId="45AF67FC" w14:textId="77777777" w:rsidR="008F39C0" w:rsidRDefault="009C7079">
            <w:pPr>
              <w:pStyle w:val="ListParagraph"/>
              <w:numPr>
                <w:ilvl w:val="0"/>
                <w:numId w:val="120"/>
              </w:numPr>
              <w:autoSpaceDE w:val="0"/>
              <w:autoSpaceDN w:val="0"/>
              <w:adjustRightInd w:val="0"/>
              <w:spacing w:after="0" w:line="240" w:lineRule="auto"/>
              <w:rPr>
                <w:rFonts w:cstheme="minorHAnsi"/>
                <w:sz w:val="28"/>
                <w:szCs w:val="28"/>
              </w:rPr>
            </w:pPr>
            <w:r>
              <w:rPr>
                <w:rFonts w:cstheme="minorHAnsi"/>
                <w:sz w:val="28"/>
                <w:szCs w:val="28"/>
              </w:rPr>
              <w:t xml:space="preserve">Occipital nerve </w:t>
            </w:r>
          </w:p>
          <w:p w14:paraId="3D033A33" w14:textId="77777777" w:rsidR="008F39C0" w:rsidRDefault="009C7079">
            <w:pPr>
              <w:pStyle w:val="ListParagraph"/>
              <w:numPr>
                <w:ilvl w:val="0"/>
                <w:numId w:val="120"/>
              </w:numPr>
              <w:autoSpaceDE w:val="0"/>
              <w:autoSpaceDN w:val="0"/>
              <w:adjustRightInd w:val="0"/>
              <w:spacing w:after="0" w:line="240" w:lineRule="auto"/>
              <w:rPr>
                <w:rFonts w:cstheme="minorHAnsi"/>
                <w:sz w:val="28"/>
                <w:szCs w:val="28"/>
              </w:rPr>
            </w:pPr>
            <w:r>
              <w:rPr>
                <w:rFonts w:cstheme="minorHAnsi"/>
                <w:sz w:val="28"/>
                <w:szCs w:val="28"/>
              </w:rPr>
              <w:t xml:space="preserve">Median nerve </w:t>
            </w:r>
          </w:p>
          <w:p w14:paraId="1EF188BA" w14:textId="77777777" w:rsidR="008F39C0" w:rsidRDefault="009C7079">
            <w:pPr>
              <w:pStyle w:val="ListParagraph"/>
              <w:numPr>
                <w:ilvl w:val="0"/>
                <w:numId w:val="120"/>
              </w:numPr>
              <w:autoSpaceDE w:val="0"/>
              <w:autoSpaceDN w:val="0"/>
              <w:adjustRightInd w:val="0"/>
              <w:spacing w:after="0" w:line="240" w:lineRule="auto"/>
              <w:rPr>
                <w:rFonts w:cstheme="minorHAnsi"/>
                <w:sz w:val="28"/>
                <w:szCs w:val="28"/>
              </w:rPr>
            </w:pPr>
            <w:r>
              <w:rPr>
                <w:rFonts w:cstheme="minorHAnsi"/>
                <w:sz w:val="28"/>
                <w:szCs w:val="28"/>
              </w:rPr>
              <w:t xml:space="preserve">Ulnar nerve </w:t>
            </w:r>
          </w:p>
          <w:p w14:paraId="639DA910" w14:textId="77777777" w:rsidR="008F39C0" w:rsidRDefault="009C7079">
            <w:pPr>
              <w:pStyle w:val="ListParagraph"/>
              <w:numPr>
                <w:ilvl w:val="0"/>
                <w:numId w:val="120"/>
              </w:numPr>
              <w:autoSpaceDE w:val="0"/>
              <w:autoSpaceDN w:val="0"/>
              <w:adjustRightInd w:val="0"/>
              <w:spacing w:after="0" w:line="240" w:lineRule="auto"/>
              <w:rPr>
                <w:rFonts w:cstheme="minorHAnsi"/>
                <w:sz w:val="28"/>
                <w:szCs w:val="28"/>
              </w:rPr>
            </w:pPr>
            <w:r>
              <w:rPr>
                <w:rFonts w:cstheme="minorHAnsi"/>
                <w:sz w:val="28"/>
                <w:szCs w:val="28"/>
              </w:rPr>
              <w:t xml:space="preserve">Radial nerve </w:t>
            </w:r>
          </w:p>
          <w:p w14:paraId="37B75E3C" w14:textId="77777777" w:rsidR="008F39C0" w:rsidRDefault="009C7079">
            <w:pPr>
              <w:pStyle w:val="ListParagraph"/>
              <w:numPr>
                <w:ilvl w:val="0"/>
                <w:numId w:val="120"/>
              </w:numPr>
              <w:autoSpaceDE w:val="0"/>
              <w:autoSpaceDN w:val="0"/>
              <w:adjustRightInd w:val="0"/>
              <w:spacing w:after="0" w:line="240" w:lineRule="auto"/>
              <w:rPr>
                <w:rFonts w:cstheme="minorHAnsi"/>
                <w:sz w:val="28"/>
                <w:szCs w:val="28"/>
              </w:rPr>
            </w:pPr>
            <w:r>
              <w:rPr>
                <w:rFonts w:cstheme="minorHAnsi"/>
                <w:sz w:val="28"/>
                <w:szCs w:val="28"/>
              </w:rPr>
              <w:t xml:space="preserve">Injury in the hand </w:t>
            </w:r>
          </w:p>
          <w:p w14:paraId="6EF3B1DE" w14:textId="77777777" w:rsidR="008F39C0" w:rsidRDefault="009C7079">
            <w:pPr>
              <w:pStyle w:val="ListParagraph"/>
              <w:numPr>
                <w:ilvl w:val="0"/>
                <w:numId w:val="120"/>
              </w:numPr>
              <w:autoSpaceDE w:val="0"/>
              <w:autoSpaceDN w:val="0"/>
              <w:adjustRightInd w:val="0"/>
              <w:spacing w:after="0" w:line="240" w:lineRule="auto"/>
              <w:rPr>
                <w:rFonts w:cstheme="minorHAnsi"/>
                <w:sz w:val="28"/>
                <w:szCs w:val="28"/>
              </w:rPr>
            </w:pPr>
            <w:r>
              <w:rPr>
                <w:rFonts w:cstheme="minorHAnsi"/>
                <w:sz w:val="28"/>
                <w:szCs w:val="28"/>
              </w:rPr>
              <w:t xml:space="preserve">Axillary nerve </w:t>
            </w:r>
          </w:p>
          <w:p w14:paraId="48401413" w14:textId="77777777" w:rsidR="008F39C0" w:rsidRDefault="009C7079">
            <w:pPr>
              <w:pStyle w:val="ListParagraph"/>
              <w:numPr>
                <w:ilvl w:val="0"/>
                <w:numId w:val="120"/>
              </w:numPr>
              <w:autoSpaceDE w:val="0"/>
              <w:autoSpaceDN w:val="0"/>
              <w:adjustRightInd w:val="0"/>
              <w:spacing w:after="0" w:line="240" w:lineRule="auto"/>
              <w:rPr>
                <w:rFonts w:cstheme="minorHAnsi"/>
                <w:sz w:val="28"/>
                <w:szCs w:val="28"/>
              </w:rPr>
            </w:pPr>
            <w:r>
              <w:rPr>
                <w:rFonts w:cstheme="minorHAnsi"/>
                <w:sz w:val="28"/>
                <w:szCs w:val="28"/>
              </w:rPr>
              <w:t>Suprascapular nerve</w:t>
            </w:r>
          </w:p>
          <w:p w14:paraId="2C42D982" w14:textId="77777777" w:rsidR="008F39C0" w:rsidRDefault="009C7079">
            <w:pPr>
              <w:pStyle w:val="ListParagraph"/>
              <w:numPr>
                <w:ilvl w:val="0"/>
                <w:numId w:val="120"/>
              </w:numPr>
              <w:autoSpaceDE w:val="0"/>
              <w:autoSpaceDN w:val="0"/>
              <w:adjustRightInd w:val="0"/>
              <w:spacing w:after="0" w:line="240" w:lineRule="auto"/>
              <w:rPr>
                <w:rFonts w:cstheme="minorHAnsi"/>
                <w:sz w:val="28"/>
                <w:szCs w:val="28"/>
              </w:rPr>
            </w:pPr>
            <w:r>
              <w:rPr>
                <w:rFonts w:cstheme="minorHAnsi"/>
                <w:sz w:val="28"/>
                <w:szCs w:val="28"/>
              </w:rPr>
              <w:t xml:space="preserve">Meralgia paresthetica </w:t>
            </w:r>
          </w:p>
          <w:p w14:paraId="57E7418C" w14:textId="77777777" w:rsidR="008F39C0" w:rsidRDefault="009C7079">
            <w:pPr>
              <w:pStyle w:val="ListParagraph"/>
              <w:numPr>
                <w:ilvl w:val="0"/>
                <w:numId w:val="120"/>
              </w:numPr>
              <w:autoSpaceDE w:val="0"/>
              <w:autoSpaceDN w:val="0"/>
              <w:adjustRightInd w:val="0"/>
              <w:spacing w:after="0" w:line="240" w:lineRule="auto"/>
              <w:rPr>
                <w:rFonts w:cstheme="minorHAnsi"/>
                <w:sz w:val="28"/>
                <w:szCs w:val="28"/>
              </w:rPr>
            </w:pPr>
            <w:r>
              <w:rPr>
                <w:rFonts w:cstheme="minorHAnsi"/>
                <w:sz w:val="28"/>
                <w:szCs w:val="28"/>
              </w:rPr>
              <w:t>Obturator nerve entrapment</w:t>
            </w:r>
          </w:p>
          <w:p w14:paraId="42512A1F" w14:textId="77777777" w:rsidR="008F39C0" w:rsidRDefault="009C7079">
            <w:pPr>
              <w:pStyle w:val="ListParagraph"/>
              <w:numPr>
                <w:ilvl w:val="0"/>
                <w:numId w:val="120"/>
              </w:numPr>
              <w:autoSpaceDE w:val="0"/>
              <w:autoSpaceDN w:val="0"/>
              <w:adjustRightInd w:val="0"/>
              <w:spacing w:after="0" w:line="240" w:lineRule="auto"/>
              <w:rPr>
                <w:rFonts w:cstheme="minorHAnsi"/>
                <w:sz w:val="28"/>
                <w:szCs w:val="28"/>
              </w:rPr>
            </w:pPr>
            <w:r>
              <w:rPr>
                <w:rFonts w:cstheme="minorHAnsi"/>
                <w:sz w:val="28"/>
                <w:szCs w:val="28"/>
              </w:rPr>
              <w:t xml:space="preserve">Femoral nerve </w:t>
            </w:r>
          </w:p>
          <w:p w14:paraId="2A83D253" w14:textId="77777777" w:rsidR="008F39C0" w:rsidRDefault="009C7079">
            <w:pPr>
              <w:pStyle w:val="ListParagraph"/>
              <w:numPr>
                <w:ilvl w:val="0"/>
                <w:numId w:val="120"/>
              </w:numPr>
              <w:autoSpaceDE w:val="0"/>
              <w:autoSpaceDN w:val="0"/>
              <w:adjustRightInd w:val="0"/>
              <w:spacing w:after="0" w:line="240" w:lineRule="auto"/>
              <w:rPr>
                <w:rFonts w:cstheme="minorHAnsi"/>
                <w:sz w:val="28"/>
                <w:szCs w:val="28"/>
              </w:rPr>
            </w:pPr>
            <w:r>
              <w:rPr>
                <w:rFonts w:cstheme="minorHAnsi"/>
                <w:sz w:val="28"/>
                <w:szCs w:val="28"/>
              </w:rPr>
              <w:t xml:space="preserve">Common peroneal nerve palsy </w:t>
            </w:r>
          </w:p>
          <w:p w14:paraId="28E95346" w14:textId="77777777" w:rsidR="008F39C0" w:rsidRDefault="009C7079">
            <w:pPr>
              <w:pStyle w:val="ListParagraph"/>
              <w:numPr>
                <w:ilvl w:val="0"/>
                <w:numId w:val="118"/>
              </w:numPr>
              <w:spacing w:after="12" w:line="240" w:lineRule="auto"/>
              <w:rPr>
                <w:rFonts w:cstheme="minorHAnsi"/>
                <w:sz w:val="28"/>
                <w:szCs w:val="28"/>
              </w:rPr>
            </w:pPr>
            <w:r>
              <w:rPr>
                <w:rFonts w:cstheme="minorHAnsi"/>
                <w:sz w:val="28"/>
                <w:szCs w:val="28"/>
              </w:rPr>
              <w:t xml:space="preserve">Tarsal tunnel </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91E54" w14:textId="77777777" w:rsidR="008F39C0" w:rsidRDefault="009C7079">
            <w:pPr>
              <w:spacing w:after="0" w:line="240" w:lineRule="auto"/>
              <w:ind w:left="108"/>
              <w:rPr>
                <w:rFonts w:cstheme="minorHAnsi"/>
                <w:sz w:val="28"/>
                <w:szCs w:val="28"/>
              </w:rPr>
            </w:pPr>
            <w:r>
              <w:rPr>
                <w:rFonts w:cstheme="minorHAnsi"/>
                <w:sz w:val="28"/>
                <w:szCs w:val="28"/>
              </w:rPr>
              <w:t>LGIS, Skill teaching in OT</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B4871"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1D99985B" w14:textId="77777777" w:rsidR="008F39C0" w:rsidRDefault="009C7079">
            <w:pPr>
              <w:spacing w:after="0" w:line="240" w:lineRule="auto"/>
              <w:ind w:left="106"/>
              <w:rPr>
                <w:rFonts w:cstheme="minorHAnsi"/>
                <w:sz w:val="28"/>
                <w:szCs w:val="28"/>
              </w:rPr>
            </w:pPr>
            <w:r>
              <w:rPr>
                <w:rFonts w:cstheme="minorHAnsi"/>
                <w:sz w:val="28"/>
                <w:szCs w:val="28"/>
              </w:rPr>
              <w:t>DOPS</w:t>
            </w:r>
          </w:p>
          <w:p w14:paraId="5AE6D6BE" w14:textId="77777777" w:rsidR="008F39C0" w:rsidRDefault="008F39C0">
            <w:pPr>
              <w:spacing w:after="0" w:line="240" w:lineRule="auto"/>
              <w:ind w:left="106"/>
              <w:jc w:val="both"/>
              <w:rPr>
                <w:rFonts w:cstheme="minorHAnsi"/>
                <w:sz w:val="28"/>
                <w:szCs w:val="28"/>
              </w:rPr>
            </w:pPr>
          </w:p>
        </w:tc>
      </w:tr>
      <w:tr w:rsidR="008F39C0" w14:paraId="446BDABE" w14:textId="77777777" w:rsidTr="14611C51">
        <w:trPr>
          <w:trHeight w:val="2393"/>
        </w:trPr>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A2149" w14:textId="77777777" w:rsidR="008F39C0" w:rsidRDefault="009C7079">
            <w:pPr>
              <w:pStyle w:val="ListParagraph"/>
              <w:numPr>
                <w:ilvl w:val="0"/>
                <w:numId w:val="117"/>
              </w:numPr>
              <w:spacing w:after="0" w:line="240" w:lineRule="auto"/>
              <w:jc w:val="center"/>
              <w:rPr>
                <w:rFonts w:cstheme="minorHAnsi"/>
                <w:b/>
                <w:sz w:val="28"/>
                <w:szCs w:val="28"/>
              </w:rPr>
            </w:pPr>
            <w:r>
              <w:rPr>
                <w:rFonts w:cstheme="minorHAnsi"/>
                <w:b/>
                <w:sz w:val="28"/>
                <w:szCs w:val="28"/>
              </w:rPr>
              <w:t>Non-Entrapment peripheral neuropathies</w:t>
            </w:r>
          </w:p>
        </w:tc>
        <w:tc>
          <w:tcPr>
            <w:tcW w:w="1056" w:type="dxa"/>
            <w:tcBorders>
              <w:top w:val="single" w:sz="4" w:space="0" w:color="000000" w:themeColor="text1"/>
              <w:left w:val="single" w:sz="4" w:space="0" w:color="000000" w:themeColor="text1"/>
              <w:bottom w:val="single" w:sz="4" w:space="0" w:color="000000" w:themeColor="text1"/>
              <w:right w:val="nil"/>
            </w:tcBorders>
          </w:tcPr>
          <w:p w14:paraId="064791A8" w14:textId="77777777" w:rsidR="008F39C0" w:rsidRDefault="008F39C0">
            <w:pPr>
              <w:spacing w:after="285" w:line="240" w:lineRule="auto"/>
              <w:ind w:left="287"/>
              <w:jc w:val="center"/>
              <w:rPr>
                <w:rFonts w:eastAsia="Segoe UI Symbol" w:cstheme="minorHAnsi"/>
                <w:sz w:val="28"/>
                <w:szCs w:val="28"/>
              </w:rPr>
            </w:pPr>
          </w:p>
        </w:tc>
        <w:tc>
          <w:tcPr>
            <w:tcW w:w="4605" w:type="dxa"/>
            <w:gridSpan w:val="2"/>
            <w:tcBorders>
              <w:top w:val="single" w:sz="4" w:space="0" w:color="000000" w:themeColor="text1"/>
              <w:left w:val="nil"/>
              <w:bottom w:val="single" w:sz="4" w:space="0" w:color="000000" w:themeColor="text1"/>
              <w:right w:val="single" w:sz="4" w:space="0" w:color="000000" w:themeColor="text1"/>
            </w:tcBorders>
          </w:tcPr>
          <w:p w14:paraId="4BF6756B" w14:textId="77777777" w:rsidR="008F39C0" w:rsidRDefault="008F39C0">
            <w:pPr>
              <w:autoSpaceDE w:val="0"/>
              <w:autoSpaceDN w:val="0"/>
              <w:adjustRightInd w:val="0"/>
              <w:spacing w:after="0" w:line="240" w:lineRule="auto"/>
              <w:rPr>
                <w:rFonts w:cstheme="minorHAnsi"/>
                <w:sz w:val="28"/>
                <w:szCs w:val="28"/>
              </w:rPr>
            </w:pPr>
          </w:p>
          <w:p w14:paraId="7953CCFA" w14:textId="77777777" w:rsidR="008F39C0" w:rsidRDefault="009C7079">
            <w:pPr>
              <w:pStyle w:val="ListParagraph"/>
              <w:numPr>
                <w:ilvl w:val="0"/>
                <w:numId w:val="122"/>
              </w:numPr>
              <w:autoSpaceDE w:val="0"/>
              <w:autoSpaceDN w:val="0"/>
              <w:adjustRightInd w:val="0"/>
              <w:spacing w:after="0" w:line="240" w:lineRule="auto"/>
              <w:rPr>
                <w:rFonts w:cstheme="minorHAnsi"/>
                <w:sz w:val="28"/>
                <w:szCs w:val="28"/>
              </w:rPr>
            </w:pPr>
            <w:r>
              <w:rPr>
                <w:rFonts w:cstheme="minorHAnsi"/>
                <w:sz w:val="28"/>
                <w:szCs w:val="28"/>
              </w:rPr>
              <w:t>Etiologies of peripheral neuropathy</w:t>
            </w:r>
          </w:p>
          <w:p w14:paraId="5EBB74A6" w14:textId="77777777" w:rsidR="008F39C0" w:rsidRDefault="009C7079">
            <w:pPr>
              <w:pStyle w:val="ListParagraph"/>
              <w:numPr>
                <w:ilvl w:val="0"/>
                <w:numId w:val="122"/>
              </w:numPr>
              <w:autoSpaceDE w:val="0"/>
              <w:autoSpaceDN w:val="0"/>
              <w:adjustRightInd w:val="0"/>
              <w:spacing w:after="0" w:line="240" w:lineRule="auto"/>
              <w:rPr>
                <w:rFonts w:cstheme="minorHAnsi"/>
                <w:sz w:val="28"/>
                <w:szCs w:val="28"/>
              </w:rPr>
            </w:pPr>
            <w:r>
              <w:rPr>
                <w:rFonts w:cstheme="minorHAnsi"/>
                <w:sz w:val="28"/>
                <w:szCs w:val="28"/>
              </w:rPr>
              <w:t xml:space="preserve">Classification </w:t>
            </w:r>
          </w:p>
          <w:p w14:paraId="2477EBE3" w14:textId="77777777" w:rsidR="008F39C0" w:rsidRDefault="009C7079">
            <w:pPr>
              <w:pStyle w:val="ListParagraph"/>
              <w:numPr>
                <w:ilvl w:val="0"/>
                <w:numId w:val="122"/>
              </w:numPr>
              <w:autoSpaceDE w:val="0"/>
              <w:autoSpaceDN w:val="0"/>
              <w:adjustRightInd w:val="0"/>
              <w:spacing w:after="0" w:line="240" w:lineRule="auto"/>
              <w:rPr>
                <w:rFonts w:cstheme="minorHAnsi"/>
                <w:sz w:val="28"/>
                <w:szCs w:val="28"/>
              </w:rPr>
            </w:pPr>
            <w:r>
              <w:rPr>
                <w:rFonts w:cstheme="minorHAnsi"/>
                <w:sz w:val="28"/>
                <w:szCs w:val="28"/>
              </w:rPr>
              <w:t>Clinical</w:t>
            </w:r>
          </w:p>
          <w:p w14:paraId="215867F4" w14:textId="77777777" w:rsidR="008F39C0" w:rsidRDefault="009C7079">
            <w:pPr>
              <w:pStyle w:val="ListParagraph"/>
              <w:numPr>
                <w:ilvl w:val="0"/>
                <w:numId w:val="122"/>
              </w:numPr>
              <w:autoSpaceDE w:val="0"/>
              <w:autoSpaceDN w:val="0"/>
              <w:adjustRightInd w:val="0"/>
              <w:spacing w:after="0" w:line="240" w:lineRule="auto"/>
              <w:rPr>
                <w:rFonts w:cstheme="minorHAnsi"/>
                <w:sz w:val="28"/>
                <w:szCs w:val="28"/>
              </w:rPr>
            </w:pPr>
            <w:r>
              <w:rPr>
                <w:rFonts w:cstheme="minorHAnsi"/>
                <w:sz w:val="28"/>
                <w:szCs w:val="28"/>
              </w:rPr>
              <w:t xml:space="preserve">Syndromes of peripheral neuropathy </w:t>
            </w:r>
          </w:p>
          <w:p w14:paraId="793489C4" w14:textId="77777777" w:rsidR="008F39C0" w:rsidRDefault="009C7079">
            <w:pPr>
              <w:pStyle w:val="ListParagraph"/>
              <w:numPr>
                <w:ilvl w:val="0"/>
                <w:numId w:val="122"/>
              </w:numPr>
              <w:autoSpaceDE w:val="0"/>
              <w:autoSpaceDN w:val="0"/>
              <w:adjustRightInd w:val="0"/>
              <w:spacing w:after="0" w:line="240" w:lineRule="auto"/>
              <w:rPr>
                <w:rFonts w:cstheme="minorHAnsi"/>
                <w:sz w:val="28"/>
                <w:szCs w:val="28"/>
              </w:rPr>
            </w:pPr>
            <w:r>
              <w:rPr>
                <w:rFonts w:cstheme="minorHAnsi"/>
                <w:sz w:val="28"/>
                <w:szCs w:val="28"/>
              </w:rPr>
              <w:t xml:space="preserve">Peripheral nerve injuries </w:t>
            </w:r>
          </w:p>
          <w:p w14:paraId="1D916266" w14:textId="77777777" w:rsidR="008F39C0" w:rsidRDefault="009C7079">
            <w:pPr>
              <w:pStyle w:val="ListParagraph"/>
              <w:numPr>
                <w:ilvl w:val="0"/>
                <w:numId w:val="122"/>
              </w:numPr>
              <w:autoSpaceDE w:val="0"/>
              <w:autoSpaceDN w:val="0"/>
              <w:adjustRightInd w:val="0"/>
              <w:spacing w:after="0" w:line="240" w:lineRule="auto"/>
              <w:rPr>
                <w:rFonts w:cstheme="minorHAnsi"/>
                <w:sz w:val="28"/>
                <w:szCs w:val="28"/>
              </w:rPr>
            </w:pPr>
            <w:r>
              <w:rPr>
                <w:rFonts w:cstheme="minorHAnsi"/>
                <w:sz w:val="28"/>
                <w:szCs w:val="28"/>
              </w:rPr>
              <w:t>Missile injuries of peripheral nerves</w:t>
            </w:r>
          </w:p>
          <w:p w14:paraId="50EDFDEA" w14:textId="77777777" w:rsidR="008F39C0" w:rsidRDefault="009C7079">
            <w:pPr>
              <w:pStyle w:val="ListParagraph"/>
              <w:numPr>
                <w:ilvl w:val="0"/>
                <w:numId w:val="111"/>
              </w:numPr>
              <w:spacing w:after="12" w:line="240" w:lineRule="auto"/>
              <w:rPr>
                <w:rFonts w:cstheme="minorHAnsi"/>
                <w:sz w:val="28"/>
                <w:szCs w:val="28"/>
              </w:rPr>
            </w:pPr>
            <w:r>
              <w:rPr>
                <w:rFonts w:cstheme="minorHAnsi"/>
                <w:sz w:val="28"/>
                <w:szCs w:val="28"/>
              </w:rPr>
              <w:t>Thoracic outlet syndrome</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2A702" w14:textId="77777777" w:rsidR="008F39C0" w:rsidRDefault="009C7079">
            <w:pPr>
              <w:spacing w:after="0" w:line="240" w:lineRule="auto"/>
              <w:ind w:left="108"/>
              <w:rPr>
                <w:rFonts w:cstheme="minorHAnsi"/>
                <w:sz w:val="28"/>
                <w:szCs w:val="28"/>
              </w:rPr>
            </w:pPr>
            <w:r>
              <w:rPr>
                <w:rFonts w:cstheme="minorHAnsi"/>
                <w:sz w:val="28"/>
                <w:szCs w:val="28"/>
              </w:rPr>
              <w:t>LGIS, Skill Teaching in OT</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F7806"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7A336A56" w14:textId="77777777" w:rsidR="008F39C0" w:rsidRDefault="009C7079">
            <w:pPr>
              <w:spacing w:after="0" w:line="240" w:lineRule="auto"/>
              <w:ind w:left="106"/>
              <w:rPr>
                <w:rFonts w:cstheme="minorHAnsi"/>
                <w:sz w:val="28"/>
                <w:szCs w:val="28"/>
              </w:rPr>
            </w:pPr>
            <w:r>
              <w:rPr>
                <w:rFonts w:cstheme="minorHAnsi"/>
                <w:sz w:val="28"/>
                <w:szCs w:val="28"/>
              </w:rPr>
              <w:t>DOPS</w:t>
            </w:r>
          </w:p>
          <w:p w14:paraId="587D3BE7" w14:textId="77777777" w:rsidR="008F39C0" w:rsidRDefault="008F39C0">
            <w:pPr>
              <w:spacing w:after="0" w:line="240" w:lineRule="auto"/>
              <w:ind w:left="106"/>
              <w:rPr>
                <w:rFonts w:cstheme="minorHAnsi"/>
                <w:sz w:val="28"/>
                <w:szCs w:val="28"/>
              </w:rPr>
            </w:pPr>
          </w:p>
        </w:tc>
      </w:tr>
      <w:tr w:rsidR="008F39C0" w14:paraId="71927E46" w14:textId="77777777" w:rsidTr="14611C51">
        <w:trPr>
          <w:trHeight w:val="1400"/>
        </w:trPr>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CE45BB" w14:textId="77777777" w:rsidR="008F39C0" w:rsidRDefault="009C7079">
            <w:pPr>
              <w:pStyle w:val="ListParagraph"/>
              <w:numPr>
                <w:ilvl w:val="0"/>
                <w:numId w:val="117"/>
              </w:numPr>
              <w:spacing w:after="0" w:line="240" w:lineRule="auto"/>
              <w:jc w:val="center"/>
              <w:rPr>
                <w:rFonts w:cstheme="minorHAnsi"/>
                <w:b/>
                <w:sz w:val="28"/>
                <w:szCs w:val="28"/>
              </w:rPr>
            </w:pPr>
            <w:r>
              <w:rPr>
                <w:rFonts w:cstheme="minorHAnsi"/>
                <w:b/>
                <w:sz w:val="28"/>
                <w:szCs w:val="28"/>
              </w:rPr>
              <w:t>NeuroOpthmology</w:t>
            </w:r>
          </w:p>
        </w:tc>
        <w:tc>
          <w:tcPr>
            <w:tcW w:w="1056" w:type="dxa"/>
            <w:tcBorders>
              <w:top w:val="single" w:sz="4" w:space="0" w:color="000000" w:themeColor="text1"/>
              <w:left w:val="single" w:sz="4" w:space="0" w:color="000000" w:themeColor="text1"/>
              <w:bottom w:val="single" w:sz="4" w:space="0" w:color="000000" w:themeColor="text1"/>
              <w:right w:val="nil"/>
            </w:tcBorders>
          </w:tcPr>
          <w:p w14:paraId="683DC078" w14:textId="77777777" w:rsidR="008F39C0" w:rsidRDefault="008F39C0">
            <w:pPr>
              <w:spacing w:after="285" w:line="240" w:lineRule="auto"/>
              <w:ind w:left="287"/>
              <w:jc w:val="center"/>
              <w:rPr>
                <w:rFonts w:eastAsia="Segoe UI Symbol" w:cstheme="minorHAnsi"/>
                <w:sz w:val="28"/>
                <w:szCs w:val="28"/>
              </w:rPr>
            </w:pPr>
          </w:p>
        </w:tc>
        <w:tc>
          <w:tcPr>
            <w:tcW w:w="4605" w:type="dxa"/>
            <w:gridSpan w:val="2"/>
            <w:tcBorders>
              <w:top w:val="single" w:sz="4" w:space="0" w:color="000000" w:themeColor="text1"/>
              <w:left w:val="nil"/>
              <w:bottom w:val="single" w:sz="4" w:space="0" w:color="000000" w:themeColor="text1"/>
              <w:right w:val="single" w:sz="4" w:space="0" w:color="000000" w:themeColor="text1"/>
            </w:tcBorders>
          </w:tcPr>
          <w:p w14:paraId="59B22617" w14:textId="77777777" w:rsidR="008F39C0" w:rsidRDefault="009C7079">
            <w:pPr>
              <w:pStyle w:val="ListParagraph"/>
              <w:numPr>
                <w:ilvl w:val="0"/>
                <w:numId w:val="111"/>
              </w:numPr>
              <w:autoSpaceDE w:val="0"/>
              <w:autoSpaceDN w:val="0"/>
              <w:adjustRightInd w:val="0"/>
              <w:spacing w:after="0" w:line="240" w:lineRule="auto"/>
              <w:rPr>
                <w:rFonts w:cstheme="minorHAnsi"/>
                <w:sz w:val="28"/>
                <w:szCs w:val="28"/>
              </w:rPr>
            </w:pPr>
            <w:r>
              <w:rPr>
                <w:rFonts w:cstheme="minorHAnsi"/>
                <w:sz w:val="28"/>
                <w:szCs w:val="28"/>
              </w:rPr>
              <w:t xml:space="preserve">Visual fields </w:t>
            </w:r>
          </w:p>
          <w:p w14:paraId="1965D981"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 xml:space="preserve">Pupillary </w:t>
            </w:r>
          </w:p>
          <w:p w14:paraId="3D567210"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Extraocular muscle (EOM) system</w:t>
            </w:r>
          </w:p>
          <w:p w14:paraId="3220D23A"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Neurophthalmologic syndromes</w:t>
            </w:r>
          </w:p>
          <w:p w14:paraId="0F0FB4A5" w14:textId="77777777" w:rsidR="008F39C0" w:rsidRDefault="009C7079">
            <w:pPr>
              <w:pStyle w:val="ListParagraph"/>
              <w:numPr>
                <w:ilvl w:val="0"/>
                <w:numId w:val="111"/>
              </w:numPr>
              <w:spacing w:after="12" w:line="240" w:lineRule="auto"/>
              <w:rPr>
                <w:rFonts w:cstheme="minorHAnsi"/>
                <w:sz w:val="28"/>
                <w:szCs w:val="28"/>
              </w:rPr>
            </w:pPr>
            <w:r>
              <w:rPr>
                <w:rFonts w:cstheme="minorHAnsi"/>
                <w:sz w:val="28"/>
                <w:szCs w:val="28"/>
              </w:rPr>
              <w:t>Miscellaneous neurophthalmologic signs.</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32948" w14:textId="77777777" w:rsidR="008F39C0" w:rsidRDefault="009C7079">
            <w:pPr>
              <w:spacing w:after="0" w:line="240" w:lineRule="auto"/>
              <w:ind w:left="108"/>
              <w:rPr>
                <w:rFonts w:cstheme="minorHAnsi"/>
                <w:sz w:val="28"/>
                <w:szCs w:val="28"/>
              </w:rPr>
            </w:pPr>
            <w:r>
              <w:rPr>
                <w:rFonts w:cstheme="minorHAnsi"/>
                <w:sz w:val="28"/>
                <w:szCs w:val="28"/>
              </w:rPr>
              <w:t xml:space="preserve">Bedside teaching </w:t>
            </w:r>
          </w:p>
          <w:p w14:paraId="2D6C8755" w14:textId="77777777" w:rsidR="008F39C0" w:rsidRDefault="009C7079">
            <w:pPr>
              <w:spacing w:after="0" w:line="240" w:lineRule="auto"/>
              <w:ind w:left="108"/>
              <w:rPr>
                <w:rFonts w:cstheme="minorHAnsi"/>
                <w:sz w:val="28"/>
                <w:szCs w:val="28"/>
              </w:rPr>
            </w:pPr>
            <w:r>
              <w:rPr>
                <w:rFonts w:cstheme="minorHAnsi"/>
                <w:sz w:val="28"/>
                <w:szCs w:val="28"/>
              </w:rPr>
              <w:t>&amp; SGD</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E54F0"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2D3A9101" w14:textId="77777777" w:rsidR="008F39C0" w:rsidRDefault="009C7079">
            <w:pPr>
              <w:spacing w:after="0" w:line="240" w:lineRule="auto"/>
              <w:ind w:left="106"/>
              <w:rPr>
                <w:rFonts w:cstheme="minorHAnsi"/>
                <w:sz w:val="28"/>
                <w:szCs w:val="28"/>
              </w:rPr>
            </w:pPr>
            <w:r>
              <w:rPr>
                <w:rFonts w:cstheme="minorHAnsi"/>
                <w:sz w:val="28"/>
                <w:szCs w:val="28"/>
              </w:rPr>
              <w:t>DOPS</w:t>
            </w:r>
          </w:p>
          <w:p w14:paraId="69678E1F" w14:textId="77777777" w:rsidR="008F39C0" w:rsidRDefault="008F39C0">
            <w:pPr>
              <w:spacing w:after="0" w:line="240" w:lineRule="auto"/>
              <w:ind w:left="106"/>
              <w:rPr>
                <w:rFonts w:cstheme="minorHAnsi"/>
                <w:sz w:val="28"/>
                <w:szCs w:val="28"/>
              </w:rPr>
            </w:pPr>
          </w:p>
        </w:tc>
      </w:tr>
      <w:tr w:rsidR="008F39C0" w14:paraId="402CEC2B" w14:textId="77777777" w:rsidTr="14611C51">
        <w:trPr>
          <w:trHeight w:val="1283"/>
        </w:trPr>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419B9" w14:textId="77777777" w:rsidR="008F39C0" w:rsidRDefault="009C7079">
            <w:pPr>
              <w:pStyle w:val="ListParagraph"/>
              <w:numPr>
                <w:ilvl w:val="0"/>
                <w:numId w:val="117"/>
              </w:numPr>
              <w:spacing w:after="0" w:line="240" w:lineRule="auto"/>
              <w:jc w:val="center"/>
              <w:rPr>
                <w:rFonts w:cstheme="minorHAnsi"/>
                <w:b/>
                <w:sz w:val="28"/>
                <w:szCs w:val="28"/>
              </w:rPr>
            </w:pPr>
            <w:r>
              <w:rPr>
                <w:rFonts w:cstheme="minorHAnsi"/>
                <w:b/>
                <w:sz w:val="28"/>
                <w:szCs w:val="28"/>
              </w:rPr>
              <w:t>Neurotology</w:t>
            </w:r>
          </w:p>
        </w:tc>
        <w:tc>
          <w:tcPr>
            <w:tcW w:w="1056" w:type="dxa"/>
            <w:tcBorders>
              <w:top w:val="single" w:sz="4" w:space="0" w:color="000000" w:themeColor="text1"/>
              <w:left w:val="single" w:sz="4" w:space="0" w:color="000000" w:themeColor="text1"/>
              <w:bottom w:val="single" w:sz="4" w:space="0" w:color="000000" w:themeColor="text1"/>
              <w:right w:val="nil"/>
            </w:tcBorders>
          </w:tcPr>
          <w:p w14:paraId="08C1FDAD" w14:textId="77777777" w:rsidR="008F39C0" w:rsidRDefault="008F39C0">
            <w:pPr>
              <w:spacing w:after="285" w:line="240" w:lineRule="auto"/>
              <w:ind w:left="287"/>
              <w:jc w:val="center"/>
              <w:rPr>
                <w:rFonts w:eastAsia="Segoe UI Symbol" w:cstheme="minorHAnsi"/>
                <w:sz w:val="28"/>
                <w:szCs w:val="28"/>
              </w:rPr>
            </w:pPr>
          </w:p>
        </w:tc>
        <w:tc>
          <w:tcPr>
            <w:tcW w:w="4605" w:type="dxa"/>
            <w:gridSpan w:val="2"/>
            <w:tcBorders>
              <w:top w:val="single" w:sz="4" w:space="0" w:color="000000" w:themeColor="text1"/>
              <w:left w:val="nil"/>
              <w:bottom w:val="single" w:sz="4" w:space="0" w:color="000000" w:themeColor="text1"/>
              <w:right w:val="single" w:sz="4" w:space="0" w:color="000000" w:themeColor="text1"/>
            </w:tcBorders>
          </w:tcPr>
          <w:p w14:paraId="01EE08E2"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 xml:space="preserve">Dizziness and </w:t>
            </w:r>
          </w:p>
          <w:p w14:paraId="4BFF924A"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Meniere’s disease</w:t>
            </w:r>
          </w:p>
          <w:p w14:paraId="1AEC0A8C" w14:textId="77777777" w:rsidR="008F39C0" w:rsidRDefault="009C7079">
            <w:pPr>
              <w:pStyle w:val="ListParagraph"/>
              <w:numPr>
                <w:ilvl w:val="0"/>
                <w:numId w:val="114"/>
              </w:numPr>
              <w:autoSpaceDE w:val="0"/>
              <w:autoSpaceDN w:val="0"/>
              <w:adjustRightInd w:val="0"/>
              <w:spacing w:after="0" w:line="240" w:lineRule="auto"/>
              <w:rPr>
                <w:rFonts w:cstheme="minorHAnsi"/>
                <w:sz w:val="28"/>
                <w:szCs w:val="28"/>
              </w:rPr>
            </w:pPr>
            <w:r>
              <w:rPr>
                <w:rFonts w:cstheme="minorHAnsi"/>
                <w:sz w:val="28"/>
                <w:szCs w:val="28"/>
              </w:rPr>
              <w:t xml:space="preserve">Facial nerve  </w:t>
            </w:r>
          </w:p>
          <w:p w14:paraId="7FB40CA5" w14:textId="77777777" w:rsidR="008F39C0" w:rsidRDefault="009C7079">
            <w:pPr>
              <w:pStyle w:val="ListParagraph"/>
              <w:numPr>
                <w:ilvl w:val="0"/>
                <w:numId w:val="112"/>
              </w:numPr>
              <w:spacing w:after="12" w:line="240" w:lineRule="auto"/>
              <w:rPr>
                <w:rFonts w:cstheme="minorHAnsi"/>
                <w:sz w:val="28"/>
                <w:szCs w:val="28"/>
              </w:rPr>
            </w:pPr>
            <w:r>
              <w:rPr>
                <w:rFonts w:cstheme="minorHAnsi"/>
                <w:sz w:val="28"/>
                <w:szCs w:val="28"/>
              </w:rPr>
              <w:t>Hearing loss</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C3750" w14:textId="77777777" w:rsidR="008F39C0" w:rsidRDefault="009C7079">
            <w:pPr>
              <w:spacing w:after="0" w:line="240" w:lineRule="auto"/>
              <w:ind w:left="108"/>
              <w:rPr>
                <w:rFonts w:cstheme="minorHAnsi"/>
                <w:sz w:val="28"/>
                <w:szCs w:val="28"/>
              </w:rPr>
            </w:pPr>
            <w:r>
              <w:rPr>
                <w:rFonts w:cstheme="minorHAnsi"/>
                <w:sz w:val="28"/>
                <w:szCs w:val="28"/>
              </w:rPr>
              <w:t>LGIS</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773A0"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77F8775F" w14:textId="77777777" w:rsidR="008F39C0" w:rsidRDefault="009C7079">
            <w:pPr>
              <w:spacing w:after="0" w:line="240" w:lineRule="auto"/>
              <w:ind w:left="106"/>
              <w:rPr>
                <w:rFonts w:cstheme="minorHAnsi"/>
                <w:sz w:val="28"/>
                <w:szCs w:val="28"/>
              </w:rPr>
            </w:pPr>
            <w:r>
              <w:rPr>
                <w:rFonts w:cstheme="minorHAnsi"/>
                <w:sz w:val="28"/>
                <w:szCs w:val="28"/>
              </w:rPr>
              <w:t>DOPS</w:t>
            </w:r>
          </w:p>
          <w:p w14:paraId="1084E6F5" w14:textId="77777777" w:rsidR="008F39C0" w:rsidRDefault="008F39C0">
            <w:pPr>
              <w:spacing w:after="0" w:line="240" w:lineRule="auto"/>
              <w:ind w:left="106"/>
              <w:jc w:val="both"/>
              <w:rPr>
                <w:rFonts w:cstheme="minorHAnsi"/>
                <w:sz w:val="28"/>
                <w:szCs w:val="28"/>
              </w:rPr>
            </w:pPr>
          </w:p>
        </w:tc>
      </w:tr>
      <w:tr w:rsidR="008F39C0" w14:paraId="1C91B174" w14:textId="77777777" w:rsidTr="14611C51">
        <w:trPr>
          <w:trHeight w:val="2393"/>
        </w:trPr>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B9C83" w14:textId="77777777" w:rsidR="008F39C0" w:rsidRDefault="009C7079">
            <w:pPr>
              <w:pStyle w:val="ListParagraph"/>
              <w:numPr>
                <w:ilvl w:val="0"/>
                <w:numId w:val="117"/>
              </w:numPr>
              <w:spacing w:after="0" w:line="240" w:lineRule="auto"/>
              <w:jc w:val="center"/>
              <w:rPr>
                <w:rFonts w:cstheme="minorHAnsi"/>
                <w:b/>
                <w:sz w:val="28"/>
                <w:szCs w:val="28"/>
              </w:rPr>
            </w:pPr>
            <w:r>
              <w:rPr>
                <w:rFonts w:cstheme="minorHAnsi"/>
                <w:b/>
                <w:sz w:val="28"/>
                <w:szCs w:val="28"/>
              </w:rPr>
              <w:t>Spine injuries---general information</w:t>
            </w:r>
          </w:p>
        </w:tc>
        <w:tc>
          <w:tcPr>
            <w:tcW w:w="1056" w:type="dxa"/>
            <w:tcBorders>
              <w:top w:val="single" w:sz="4" w:space="0" w:color="000000" w:themeColor="text1"/>
              <w:left w:val="single" w:sz="4" w:space="0" w:color="000000" w:themeColor="text1"/>
              <w:bottom w:val="single" w:sz="4" w:space="0" w:color="000000" w:themeColor="text1"/>
              <w:right w:val="nil"/>
            </w:tcBorders>
          </w:tcPr>
          <w:p w14:paraId="364B0712" w14:textId="77777777" w:rsidR="008F39C0" w:rsidRDefault="008F39C0">
            <w:pPr>
              <w:spacing w:after="285" w:line="240" w:lineRule="auto"/>
              <w:ind w:left="287"/>
              <w:jc w:val="center"/>
              <w:rPr>
                <w:rFonts w:eastAsia="Segoe UI Symbol" w:cstheme="minorHAnsi"/>
                <w:sz w:val="28"/>
                <w:szCs w:val="28"/>
              </w:rPr>
            </w:pPr>
          </w:p>
        </w:tc>
        <w:tc>
          <w:tcPr>
            <w:tcW w:w="4605" w:type="dxa"/>
            <w:gridSpan w:val="2"/>
            <w:tcBorders>
              <w:top w:val="single" w:sz="4" w:space="0" w:color="000000" w:themeColor="text1"/>
              <w:left w:val="nil"/>
              <w:bottom w:val="single" w:sz="4" w:space="0" w:color="000000" w:themeColor="text1"/>
              <w:right w:val="single" w:sz="4" w:space="0" w:color="000000" w:themeColor="text1"/>
            </w:tcBorders>
          </w:tcPr>
          <w:p w14:paraId="3E7A9F1C"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Introduction</w:t>
            </w:r>
          </w:p>
          <w:p w14:paraId="7456CB41"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Terminology</w:t>
            </w:r>
          </w:p>
          <w:p w14:paraId="3952592A"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Whiplash-associated disorders </w:t>
            </w:r>
          </w:p>
          <w:p w14:paraId="35D7CB6B"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Pediatric spine injuries </w:t>
            </w:r>
          </w:p>
          <w:p w14:paraId="33C4803A"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Cervical bracing </w:t>
            </w:r>
          </w:p>
          <w:p w14:paraId="0D983871"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Follow-up schedule </w:t>
            </w:r>
          </w:p>
          <w:p w14:paraId="3C43D2FD"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Sports-related cervical spine injuries </w:t>
            </w:r>
          </w:p>
          <w:p w14:paraId="3C17200E"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Neurological assessment.</w:t>
            </w:r>
          </w:p>
          <w:p w14:paraId="24B1A9FF" w14:textId="77777777" w:rsidR="008F39C0" w:rsidRDefault="009C7079">
            <w:pPr>
              <w:pStyle w:val="ListParagraph"/>
              <w:numPr>
                <w:ilvl w:val="0"/>
                <w:numId w:val="113"/>
              </w:numPr>
              <w:spacing w:after="12" w:line="240" w:lineRule="auto"/>
              <w:rPr>
                <w:rFonts w:cstheme="minorHAnsi"/>
                <w:sz w:val="28"/>
                <w:szCs w:val="28"/>
              </w:rPr>
            </w:pPr>
            <w:r>
              <w:rPr>
                <w:rFonts w:cstheme="minorHAnsi"/>
                <w:sz w:val="28"/>
                <w:szCs w:val="28"/>
              </w:rPr>
              <w:t>Spinal cord injuries</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1074D" w14:textId="77777777" w:rsidR="008F39C0" w:rsidRDefault="009C7079">
            <w:pPr>
              <w:spacing w:after="0" w:line="240" w:lineRule="auto"/>
              <w:ind w:left="108"/>
              <w:rPr>
                <w:rFonts w:cstheme="minorHAnsi"/>
                <w:sz w:val="28"/>
                <w:szCs w:val="28"/>
              </w:rPr>
            </w:pPr>
            <w:r>
              <w:rPr>
                <w:rFonts w:cstheme="minorHAnsi"/>
                <w:sz w:val="28"/>
                <w:szCs w:val="28"/>
              </w:rPr>
              <w:t>LGIS &amp; Bedside teaching</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06E93"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 SAQs </w:t>
            </w:r>
          </w:p>
          <w:p w14:paraId="3CD48B86" w14:textId="77777777" w:rsidR="008F39C0" w:rsidRDefault="009C7079">
            <w:pPr>
              <w:spacing w:after="0" w:line="240" w:lineRule="auto"/>
              <w:ind w:left="106"/>
              <w:rPr>
                <w:rFonts w:cstheme="minorHAnsi"/>
                <w:sz w:val="28"/>
                <w:szCs w:val="28"/>
              </w:rPr>
            </w:pPr>
            <w:r>
              <w:rPr>
                <w:rFonts w:cstheme="minorHAnsi"/>
                <w:sz w:val="28"/>
                <w:szCs w:val="28"/>
              </w:rPr>
              <w:t>DOPS</w:t>
            </w:r>
          </w:p>
          <w:p w14:paraId="38A4CB42" w14:textId="77777777" w:rsidR="008F39C0" w:rsidRDefault="008F39C0">
            <w:pPr>
              <w:spacing w:after="0" w:line="240" w:lineRule="auto"/>
              <w:ind w:left="106"/>
              <w:jc w:val="both"/>
              <w:rPr>
                <w:rFonts w:cstheme="minorHAnsi"/>
                <w:sz w:val="28"/>
                <w:szCs w:val="28"/>
              </w:rPr>
            </w:pPr>
          </w:p>
        </w:tc>
      </w:tr>
      <w:tr w:rsidR="008F39C0" w14:paraId="295FB486" w14:textId="77777777" w:rsidTr="14611C51">
        <w:trPr>
          <w:trHeight w:val="2393"/>
        </w:trPr>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E610D" w14:textId="77777777" w:rsidR="008F39C0" w:rsidRDefault="009C7079">
            <w:pPr>
              <w:pStyle w:val="ListParagraph"/>
              <w:numPr>
                <w:ilvl w:val="0"/>
                <w:numId w:val="117"/>
              </w:numPr>
              <w:spacing w:after="0" w:line="240" w:lineRule="auto"/>
              <w:jc w:val="center"/>
              <w:rPr>
                <w:rFonts w:cstheme="minorHAnsi"/>
                <w:b/>
                <w:sz w:val="28"/>
                <w:szCs w:val="28"/>
              </w:rPr>
            </w:pPr>
            <w:r>
              <w:rPr>
                <w:rFonts w:cstheme="minorHAnsi"/>
                <w:b/>
                <w:sz w:val="28"/>
                <w:szCs w:val="28"/>
              </w:rPr>
              <w:t>Management of Spinal Cord Injury</w:t>
            </w:r>
          </w:p>
        </w:tc>
        <w:tc>
          <w:tcPr>
            <w:tcW w:w="1056" w:type="dxa"/>
            <w:tcBorders>
              <w:top w:val="single" w:sz="4" w:space="0" w:color="000000" w:themeColor="text1"/>
              <w:left w:val="single" w:sz="4" w:space="0" w:color="000000" w:themeColor="text1"/>
              <w:bottom w:val="single" w:sz="4" w:space="0" w:color="000000" w:themeColor="text1"/>
              <w:right w:val="nil"/>
            </w:tcBorders>
          </w:tcPr>
          <w:p w14:paraId="46F391E9" w14:textId="77777777" w:rsidR="008F39C0" w:rsidRDefault="008F39C0">
            <w:pPr>
              <w:spacing w:after="285" w:line="240" w:lineRule="auto"/>
              <w:ind w:left="287"/>
              <w:jc w:val="center"/>
              <w:rPr>
                <w:rFonts w:eastAsia="Segoe UI Symbol" w:cstheme="minorHAnsi"/>
                <w:sz w:val="28"/>
                <w:szCs w:val="28"/>
              </w:rPr>
            </w:pPr>
          </w:p>
        </w:tc>
        <w:tc>
          <w:tcPr>
            <w:tcW w:w="4605" w:type="dxa"/>
            <w:gridSpan w:val="2"/>
            <w:tcBorders>
              <w:top w:val="single" w:sz="4" w:space="0" w:color="000000" w:themeColor="text1"/>
              <w:left w:val="nil"/>
              <w:bottom w:val="single" w:sz="4" w:space="0" w:color="000000" w:themeColor="text1"/>
              <w:right w:val="single" w:sz="4" w:space="0" w:color="000000" w:themeColor="text1"/>
            </w:tcBorders>
          </w:tcPr>
          <w:p w14:paraId="5519D134"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Spinal trauma management – general information</w:t>
            </w:r>
          </w:p>
          <w:p w14:paraId="735643B2"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Management in the field </w:t>
            </w:r>
          </w:p>
          <w:p w14:paraId="2DF35842"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Management in the hospital</w:t>
            </w:r>
          </w:p>
          <w:p w14:paraId="427C9BBC"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Radiographic evaluation and initial</w:t>
            </w:r>
          </w:p>
          <w:p w14:paraId="60CC2CDA"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C-spine immobilization </w:t>
            </w:r>
          </w:p>
          <w:p w14:paraId="1E056DEE"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Traction/reduction of cervical spine injuries </w:t>
            </w:r>
          </w:p>
          <w:p w14:paraId="595368EC" w14:textId="77777777" w:rsidR="008F39C0" w:rsidRDefault="009C7079">
            <w:pPr>
              <w:pStyle w:val="ListParagraph"/>
              <w:numPr>
                <w:ilvl w:val="0"/>
                <w:numId w:val="113"/>
              </w:numPr>
              <w:spacing w:after="12" w:line="240" w:lineRule="auto"/>
              <w:rPr>
                <w:rFonts w:cstheme="minorHAnsi"/>
                <w:sz w:val="28"/>
                <w:szCs w:val="28"/>
              </w:rPr>
            </w:pPr>
            <w:r>
              <w:rPr>
                <w:rFonts w:cstheme="minorHAnsi"/>
                <w:sz w:val="28"/>
                <w:szCs w:val="28"/>
              </w:rPr>
              <w:t>Timing of surgery following spinal cord injury</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801BD" w14:textId="77777777" w:rsidR="008F39C0" w:rsidRDefault="009C7079">
            <w:pPr>
              <w:spacing w:after="0" w:line="240" w:lineRule="auto"/>
              <w:ind w:left="108"/>
              <w:rPr>
                <w:rFonts w:cstheme="minorHAnsi"/>
                <w:sz w:val="28"/>
                <w:szCs w:val="28"/>
              </w:rPr>
            </w:pPr>
            <w:r>
              <w:rPr>
                <w:rFonts w:cstheme="minorHAnsi"/>
                <w:sz w:val="28"/>
                <w:szCs w:val="28"/>
              </w:rPr>
              <w:t>SGD &amp; Bedside Teaching</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34724"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74292B4F" w14:textId="77777777" w:rsidR="008F39C0" w:rsidRDefault="009C7079">
            <w:pPr>
              <w:spacing w:after="0" w:line="240" w:lineRule="auto"/>
              <w:ind w:left="106"/>
              <w:rPr>
                <w:rFonts w:cstheme="minorHAnsi"/>
                <w:sz w:val="28"/>
                <w:szCs w:val="28"/>
              </w:rPr>
            </w:pPr>
            <w:r>
              <w:rPr>
                <w:rFonts w:cstheme="minorHAnsi"/>
                <w:sz w:val="28"/>
                <w:szCs w:val="28"/>
              </w:rPr>
              <w:t>DOPS</w:t>
            </w:r>
          </w:p>
          <w:p w14:paraId="28AC1B28" w14:textId="77777777" w:rsidR="008F39C0" w:rsidRDefault="008F39C0">
            <w:pPr>
              <w:spacing w:after="0" w:line="240" w:lineRule="auto"/>
              <w:ind w:left="106"/>
              <w:rPr>
                <w:rFonts w:cstheme="minorHAnsi"/>
                <w:sz w:val="28"/>
                <w:szCs w:val="28"/>
              </w:rPr>
            </w:pPr>
          </w:p>
        </w:tc>
      </w:tr>
      <w:tr w:rsidR="008F39C0" w14:paraId="3C28DFE2" w14:textId="77777777" w:rsidTr="14611C51">
        <w:trPr>
          <w:trHeight w:val="1877"/>
        </w:trPr>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EBD8C" w14:textId="77777777" w:rsidR="008F39C0" w:rsidRDefault="009C7079">
            <w:pPr>
              <w:pStyle w:val="ListParagraph"/>
              <w:numPr>
                <w:ilvl w:val="0"/>
                <w:numId w:val="117"/>
              </w:numPr>
              <w:spacing w:after="0" w:line="240" w:lineRule="auto"/>
              <w:jc w:val="center"/>
              <w:rPr>
                <w:rFonts w:cstheme="minorHAnsi"/>
                <w:b/>
                <w:sz w:val="28"/>
                <w:szCs w:val="28"/>
              </w:rPr>
            </w:pPr>
            <w:r>
              <w:rPr>
                <w:rFonts w:cstheme="minorHAnsi"/>
                <w:b/>
                <w:sz w:val="28"/>
                <w:szCs w:val="28"/>
              </w:rPr>
              <w:t>Occipital-atlanto-axial Injuries (Occiput to C2</w:t>
            </w:r>
            <w:r>
              <w:rPr>
                <w:rFonts w:cstheme="minorHAnsi"/>
                <w:sz w:val="28"/>
                <w:szCs w:val="28"/>
              </w:rPr>
              <w:t>).</w:t>
            </w:r>
          </w:p>
        </w:tc>
        <w:tc>
          <w:tcPr>
            <w:tcW w:w="1056" w:type="dxa"/>
            <w:tcBorders>
              <w:top w:val="single" w:sz="4" w:space="0" w:color="000000" w:themeColor="text1"/>
              <w:left w:val="single" w:sz="4" w:space="0" w:color="000000" w:themeColor="text1"/>
              <w:bottom w:val="single" w:sz="4" w:space="0" w:color="000000" w:themeColor="text1"/>
              <w:right w:val="nil"/>
            </w:tcBorders>
          </w:tcPr>
          <w:p w14:paraId="59DE7374" w14:textId="77777777" w:rsidR="008F39C0" w:rsidRDefault="008F39C0">
            <w:pPr>
              <w:spacing w:after="285" w:line="240" w:lineRule="auto"/>
              <w:ind w:left="287"/>
              <w:jc w:val="center"/>
              <w:rPr>
                <w:rFonts w:eastAsia="Segoe UI Symbol" w:cstheme="minorHAnsi"/>
                <w:sz w:val="28"/>
                <w:szCs w:val="28"/>
              </w:rPr>
            </w:pPr>
          </w:p>
        </w:tc>
        <w:tc>
          <w:tcPr>
            <w:tcW w:w="4605" w:type="dxa"/>
            <w:gridSpan w:val="2"/>
            <w:tcBorders>
              <w:top w:val="single" w:sz="4" w:space="0" w:color="000000" w:themeColor="text1"/>
              <w:left w:val="nil"/>
              <w:bottom w:val="single" w:sz="4" w:space="0" w:color="000000" w:themeColor="text1"/>
              <w:right w:val="single" w:sz="4" w:space="0" w:color="000000" w:themeColor="text1"/>
            </w:tcBorders>
          </w:tcPr>
          <w:p w14:paraId="2619D3B1"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Atlantooccipital dislocation </w:t>
            </w:r>
          </w:p>
          <w:p w14:paraId="7E6999D1"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Occipital condyle fractures</w:t>
            </w:r>
          </w:p>
          <w:p w14:paraId="732C201A"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Atlantoaxial subluxation/dislocation </w:t>
            </w:r>
          </w:p>
          <w:p w14:paraId="5A241857"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Atlas (C1) fractures</w:t>
            </w:r>
          </w:p>
          <w:p w14:paraId="540769E8"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Axis (C2) fractures.</w:t>
            </w:r>
          </w:p>
          <w:p w14:paraId="30686D19" w14:textId="77777777" w:rsidR="008F39C0" w:rsidRDefault="009C7079">
            <w:pPr>
              <w:pStyle w:val="ListParagraph"/>
              <w:numPr>
                <w:ilvl w:val="0"/>
                <w:numId w:val="113"/>
              </w:numPr>
              <w:spacing w:after="12" w:line="240" w:lineRule="auto"/>
              <w:rPr>
                <w:rFonts w:cstheme="minorHAnsi"/>
                <w:sz w:val="28"/>
                <w:szCs w:val="28"/>
              </w:rPr>
            </w:pPr>
            <w:r>
              <w:rPr>
                <w:rFonts w:cstheme="minorHAnsi"/>
                <w:sz w:val="28"/>
                <w:szCs w:val="28"/>
              </w:rPr>
              <w:t>Combination C1 &amp; C2 injuries</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E17D49" w14:textId="77777777" w:rsidR="008F39C0" w:rsidRDefault="009C7079">
            <w:pPr>
              <w:spacing w:after="0" w:line="240" w:lineRule="auto"/>
              <w:ind w:left="108"/>
              <w:rPr>
                <w:rFonts w:cstheme="minorHAnsi"/>
                <w:sz w:val="28"/>
                <w:szCs w:val="28"/>
              </w:rPr>
            </w:pPr>
            <w:r>
              <w:rPr>
                <w:rFonts w:cstheme="minorHAnsi"/>
                <w:sz w:val="28"/>
                <w:szCs w:val="28"/>
              </w:rPr>
              <w:t>LGIS, Bedside Teaching&amp; skill teaching in OT</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40AC7"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1446AFA7" w14:textId="77777777" w:rsidR="008F39C0" w:rsidRDefault="009C7079">
            <w:pPr>
              <w:spacing w:after="0" w:line="240" w:lineRule="auto"/>
              <w:ind w:left="106"/>
              <w:rPr>
                <w:rFonts w:cstheme="minorHAnsi"/>
                <w:sz w:val="28"/>
                <w:szCs w:val="28"/>
              </w:rPr>
            </w:pPr>
            <w:r>
              <w:rPr>
                <w:rFonts w:cstheme="minorHAnsi"/>
                <w:sz w:val="28"/>
                <w:szCs w:val="28"/>
              </w:rPr>
              <w:t>miniCEX, DOPS</w:t>
            </w:r>
          </w:p>
          <w:p w14:paraId="7CB7E4D9" w14:textId="77777777" w:rsidR="008F39C0" w:rsidRDefault="008F39C0">
            <w:pPr>
              <w:spacing w:after="0" w:line="240" w:lineRule="auto"/>
              <w:ind w:left="106"/>
              <w:rPr>
                <w:rFonts w:cstheme="minorHAnsi"/>
                <w:sz w:val="28"/>
                <w:szCs w:val="28"/>
              </w:rPr>
            </w:pPr>
          </w:p>
        </w:tc>
      </w:tr>
      <w:tr w:rsidR="008F39C0" w14:paraId="45D6EE1B" w14:textId="77777777" w:rsidTr="14611C51">
        <w:trPr>
          <w:trHeight w:val="2393"/>
        </w:trPr>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EA7DA" w14:textId="77777777" w:rsidR="008F39C0" w:rsidRDefault="009C7079">
            <w:pPr>
              <w:pStyle w:val="ListParagraph"/>
              <w:numPr>
                <w:ilvl w:val="0"/>
                <w:numId w:val="117"/>
              </w:numPr>
              <w:spacing w:after="0" w:line="240" w:lineRule="auto"/>
              <w:jc w:val="center"/>
              <w:rPr>
                <w:rFonts w:cstheme="minorHAnsi"/>
                <w:b/>
                <w:sz w:val="28"/>
                <w:szCs w:val="28"/>
              </w:rPr>
            </w:pPr>
            <w:r>
              <w:rPr>
                <w:rFonts w:cstheme="minorHAnsi"/>
                <w:b/>
                <w:sz w:val="28"/>
                <w:szCs w:val="28"/>
              </w:rPr>
              <w:t>Subaxial (C3 through C7) injuries and Fractures</w:t>
            </w:r>
          </w:p>
        </w:tc>
        <w:tc>
          <w:tcPr>
            <w:tcW w:w="1056" w:type="dxa"/>
            <w:tcBorders>
              <w:top w:val="single" w:sz="4" w:space="0" w:color="000000" w:themeColor="text1"/>
              <w:left w:val="single" w:sz="4" w:space="0" w:color="000000" w:themeColor="text1"/>
              <w:bottom w:val="single" w:sz="4" w:space="0" w:color="000000" w:themeColor="text1"/>
              <w:right w:val="nil"/>
            </w:tcBorders>
          </w:tcPr>
          <w:p w14:paraId="7E62752A" w14:textId="77777777" w:rsidR="008F39C0" w:rsidRDefault="008F39C0">
            <w:pPr>
              <w:spacing w:after="285" w:line="240" w:lineRule="auto"/>
              <w:ind w:left="287"/>
              <w:jc w:val="center"/>
              <w:rPr>
                <w:rFonts w:eastAsia="Segoe UI Symbol" w:cstheme="minorHAnsi"/>
                <w:sz w:val="28"/>
                <w:szCs w:val="28"/>
              </w:rPr>
            </w:pPr>
          </w:p>
        </w:tc>
        <w:tc>
          <w:tcPr>
            <w:tcW w:w="4605" w:type="dxa"/>
            <w:gridSpan w:val="2"/>
            <w:tcBorders>
              <w:top w:val="single" w:sz="4" w:space="0" w:color="000000" w:themeColor="text1"/>
              <w:left w:val="nil"/>
              <w:bottom w:val="single" w:sz="4" w:space="0" w:color="000000" w:themeColor="text1"/>
              <w:right w:val="single" w:sz="4" w:space="0" w:color="000000" w:themeColor="text1"/>
            </w:tcBorders>
          </w:tcPr>
          <w:p w14:paraId="4748DCF3"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Classification systems </w:t>
            </w:r>
          </w:p>
          <w:p w14:paraId="6C4FA0A8"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Clay shoveler’s fracture </w:t>
            </w:r>
          </w:p>
          <w:p w14:paraId="1E3B68EF"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Vertical compression injuries. </w:t>
            </w:r>
          </w:p>
          <w:p w14:paraId="52CC9C5A"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Flexion injuries of the subaxial cervical spine</w:t>
            </w:r>
          </w:p>
          <w:p w14:paraId="6E824914"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Distraction flexion injuries</w:t>
            </w:r>
          </w:p>
          <w:p w14:paraId="17A6951B"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Extension injuries of the subaxial cervical spine </w:t>
            </w:r>
          </w:p>
          <w:p w14:paraId="262E59DD"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Treatment of subaxial cervical spine fractures </w:t>
            </w:r>
          </w:p>
          <w:p w14:paraId="41D0552C"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Spinal cord injury without radiographic abnormality</w:t>
            </w:r>
          </w:p>
          <w:p w14:paraId="650D1AA1" w14:textId="77777777" w:rsidR="008F39C0" w:rsidRDefault="009C7079">
            <w:pPr>
              <w:pStyle w:val="ListParagraph"/>
              <w:numPr>
                <w:ilvl w:val="0"/>
                <w:numId w:val="113"/>
              </w:numPr>
              <w:spacing w:after="12" w:line="240" w:lineRule="auto"/>
              <w:rPr>
                <w:rFonts w:cstheme="minorHAnsi"/>
                <w:sz w:val="28"/>
                <w:szCs w:val="28"/>
              </w:rPr>
            </w:pPr>
            <w:r>
              <w:rPr>
                <w:rFonts w:cstheme="minorHAnsi"/>
                <w:sz w:val="28"/>
                <w:szCs w:val="28"/>
              </w:rPr>
              <w:t>(SCIWORA)</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AB695" w14:textId="77777777" w:rsidR="008F39C0" w:rsidRDefault="009C7079">
            <w:pPr>
              <w:spacing w:after="0" w:line="240" w:lineRule="auto"/>
              <w:ind w:left="108"/>
              <w:rPr>
                <w:rFonts w:cstheme="minorHAnsi"/>
                <w:sz w:val="28"/>
                <w:szCs w:val="28"/>
              </w:rPr>
            </w:pPr>
            <w:r>
              <w:rPr>
                <w:rFonts w:cstheme="minorHAnsi"/>
                <w:sz w:val="28"/>
                <w:szCs w:val="28"/>
              </w:rPr>
              <w:t>LGIS, Bedside Teaching&amp; skill teaching in OT</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5C1E6"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61E30ABE" w14:textId="77777777" w:rsidR="008F39C0" w:rsidRDefault="009C7079">
            <w:pPr>
              <w:spacing w:after="0" w:line="240" w:lineRule="auto"/>
              <w:ind w:left="106"/>
              <w:rPr>
                <w:rFonts w:cstheme="minorHAnsi"/>
                <w:sz w:val="28"/>
                <w:szCs w:val="28"/>
              </w:rPr>
            </w:pPr>
            <w:r>
              <w:rPr>
                <w:rFonts w:cstheme="minorHAnsi"/>
                <w:sz w:val="28"/>
                <w:szCs w:val="28"/>
              </w:rPr>
              <w:t>miniCEX, DOPS</w:t>
            </w:r>
          </w:p>
          <w:p w14:paraId="5822CD19" w14:textId="77777777" w:rsidR="008F39C0" w:rsidRDefault="008F39C0">
            <w:pPr>
              <w:spacing w:after="0" w:line="240" w:lineRule="auto"/>
              <w:ind w:left="106"/>
              <w:rPr>
                <w:rFonts w:cstheme="minorHAnsi"/>
                <w:sz w:val="28"/>
                <w:szCs w:val="28"/>
              </w:rPr>
            </w:pPr>
          </w:p>
        </w:tc>
      </w:tr>
      <w:tr w:rsidR="008F39C0" w14:paraId="17C85915" w14:textId="77777777" w:rsidTr="14611C51">
        <w:trPr>
          <w:trHeight w:val="1868"/>
        </w:trPr>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C79B3" w14:textId="77777777" w:rsidR="008F39C0" w:rsidRDefault="009C7079">
            <w:pPr>
              <w:pStyle w:val="ListParagraph"/>
              <w:numPr>
                <w:ilvl w:val="0"/>
                <w:numId w:val="117"/>
              </w:numPr>
              <w:spacing w:after="0" w:line="240" w:lineRule="auto"/>
              <w:jc w:val="center"/>
              <w:rPr>
                <w:rFonts w:cstheme="minorHAnsi"/>
                <w:b/>
                <w:sz w:val="28"/>
                <w:szCs w:val="28"/>
              </w:rPr>
            </w:pPr>
            <w:r>
              <w:rPr>
                <w:rFonts w:cstheme="minorHAnsi"/>
                <w:b/>
                <w:sz w:val="28"/>
                <w:szCs w:val="28"/>
              </w:rPr>
              <w:t>Thoracic , Lumbar and Sacral supine Fractures</w:t>
            </w:r>
          </w:p>
        </w:tc>
        <w:tc>
          <w:tcPr>
            <w:tcW w:w="1056" w:type="dxa"/>
            <w:tcBorders>
              <w:top w:val="single" w:sz="4" w:space="0" w:color="000000" w:themeColor="text1"/>
              <w:left w:val="single" w:sz="4" w:space="0" w:color="000000" w:themeColor="text1"/>
              <w:bottom w:val="single" w:sz="4" w:space="0" w:color="000000" w:themeColor="text1"/>
              <w:right w:val="nil"/>
            </w:tcBorders>
          </w:tcPr>
          <w:p w14:paraId="6D47760A" w14:textId="77777777" w:rsidR="008F39C0" w:rsidRDefault="008F39C0">
            <w:pPr>
              <w:spacing w:after="285" w:line="240" w:lineRule="auto"/>
              <w:ind w:left="287"/>
              <w:jc w:val="center"/>
              <w:rPr>
                <w:rFonts w:eastAsia="Segoe UI Symbol" w:cstheme="minorHAnsi"/>
                <w:sz w:val="28"/>
                <w:szCs w:val="28"/>
              </w:rPr>
            </w:pPr>
          </w:p>
        </w:tc>
        <w:tc>
          <w:tcPr>
            <w:tcW w:w="4605" w:type="dxa"/>
            <w:gridSpan w:val="2"/>
            <w:tcBorders>
              <w:top w:val="single" w:sz="4" w:space="0" w:color="000000" w:themeColor="text1"/>
              <w:left w:val="nil"/>
              <w:bottom w:val="single" w:sz="4" w:space="0" w:color="000000" w:themeColor="text1"/>
              <w:right w:val="single" w:sz="4" w:space="0" w:color="000000" w:themeColor="text1"/>
            </w:tcBorders>
          </w:tcPr>
          <w:p w14:paraId="6CE11A6E"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Assessment and management of thoracolumbar</w:t>
            </w:r>
          </w:p>
          <w:p w14:paraId="0F617225"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fractures.</w:t>
            </w:r>
          </w:p>
          <w:p w14:paraId="6AEFB784"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Surgical treatment </w:t>
            </w:r>
          </w:p>
          <w:p w14:paraId="74A3286B"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Osteoporotic spine fractures </w:t>
            </w:r>
          </w:p>
          <w:p w14:paraId="33682E41" w14:textId="77777777" w:rsidR="008F39C0" w:rsidRDefault="009C7079">
            <w:pPr>
              <w:pStyle w:val="ListParagraph"/>
              <w:numPr>
                <w:ilvl w:val="0"/>
                <w:numId w:val="113"/>
              </w:numPr>
              <w:spacing w:after="12" w:line="240" w:lineRule="auto"/>
              <w:rPr>
                <w:rFonts w:cstheme="minorHAnsi"/>
                <w:sz w:val="28"/>
                <w:szCs w:val="28"/>
              </w:rPr>
            </w:pPr>
            <w:r>
              <w:rPr>
                <w:rFonts w:cstheme="minorHAnsi"/>
                <w:sz w:val="28"/>
                <w:szCs w:val="28"/>
              </w:rPr>
              <w:t>Sacral fractures</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2657B" w14:textId="77777777" w:rsidR="008F39C0" w:rsidRDefault="009C7079">
            <w:pPr>
              <w:spacing w:after="0" w:line="240" w:lineRule="auto"/>
              <w:ind w:left="108"/>
              <w:rPr>
                <w:rFonts w:cstheme="minorHAnsi"/>
                <w:sz w:val="28"/>
                <w:szCs w:val="28"/>
              </w:rPr>
            </w:pPr>
            <w:r>
              <w:rPr>
                <w:rFonts w:cstheme="minorHAnsi"/>
                <w:sz w:val="28"/>
                <w:szCs w:val="28"/>
              </w:rPr>
              <w:t>LGIS, Bedside Teaching&amp; skill teaching in OT</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CC2CC"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SAQs </w:t>
            </w:r>
          </w:p>
          <w:p w14:paraId="29090B6B" w14:textId="77777777" w:rsidR="008F39C0" w:rsidRDefault="009C7079">
            <w:pPr>
              <w:spacing w:after="0" w:line="240" w:lineRule="auto"/>
              <w:ind w:left="106"/>
              <w:rPr>
                <w:rFonts w:cstheme="minorHAnsi"/>
                <w:sz w:val="28"/>
                <w:szCs w:val="28"/>
              </w:rPr>
            </w:pPr>
            <w:r>
              <w:rPr>
                <w:rFonts w:cstheme="minorHAnsi"/>
                <w:sz w:val="28"/>
                <w:szCs w:val="28"/>
              </w:rPr>
              <w:t>miniCEX, DOPS</w:t>
            </w:r>
          </w:p>
          <w:p w14:paraId="46541FEE" w14:textId="77777777" w:rsidR="008F39C0" w:rsidRDefault="008F39C0">
            <w:pPr>
              <w:spacing w:after="0" w:line="240" w:lineRule="auto"/>
              <w:ind w:left="106"/>
              <w:rPr>
                <w:rFonts w:cstheme="minorHAnsi"/>
                <w:sz w:val="28"/>
                <w:szCs w:val="28"/>
              </w:rPr>
            </w:pPr>
          </w:p>
        </w:tc>
      </w:tr>
      <w:tr w:rsidR="008F39C0" w14:paraId="08BAA197" w14:textId="77777777" w:rsidTr="14611C51">
        <w:trPr>
          <w:trHeight w:val="2393"/>
        </w:trPr>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01C10" w14:textId="77777777" w:rsidR="008F39C0" w:rsidRDefault="009C7079">
            <w:pPr>
              <w:pStyle w:val="ListParagraph"/>
              <w:numPr>
                <w:ilvl w:val="0"/>
                <w:numId w:val="117"/>
              </w:numPr>
              <w:spacing w:after="0" w:line="240" w:lineRule="auto"/>
              <w:jc w:val="center"/>
              <w:rPr>
                <w:rFonts w:cstheme="minorHAnsi"/>
                <w:b/>
                <w:sz w:val="28"/>
                <w:szCs w:val="28"/>
              </w:rPr>
            </w:pPr>
            <w:r>
              <w:rPr>
                <w:rFonts w:cstheme="minorHAnsi"/>
                <w:b/>
                <w:sz w:val="28"/>
                <w:szCs w:val="28"/>
              </w:rPr>
              <w:t>Penetrating Spine Injuries and Long Term Considerations of Spine Injuries</w:t>
            </w:r>
          </w:p>
        </w:tc>
        <w:tc>
          <w:tcPr>
            <w:tcW w:w="2108" w:type="dxa"/>
            <w:gridSpan w:val="2"/>
            <w:tcBorders>
              <w:top w:val="single" w:sz="4" w:space="0" w:color="000000" w:themeColor="text1"/>
              <w:left w:val="single" w:sz="4" w:space="0" w:color="000000" w:themeColor="text1"/>
              <w:bottom w:val="single" w:sz="4" w:space="0" w:color="000000" w:themeColor="text1"/>
              <w:right w:val="nil"/>
            </w:tcBorders>
          </w:tcPr>
          <w:p w14:paraId="3D0A7634" w14:textId="77777777" w:rsidR="008F39C0" w:rsidRDefault="008F39C0">
            <w:pPr>
              <w:spacing w:after="285" w:line="240" w:lineRule="auto"/>
              <w:jc w:val="both"/>
              <w:rPr>
                <w:rFonts w:eastAsia="Segoe UI Symbol" w:cstheme="minorHAnsi"/>
                <w:b/>
                <w:sz w:val="28"/>
                <w:szCs w:val="28"/>
              </w:rPr>
            </w:pPr>
          </w:p>
        </w:tc>
        <w:tc>
          <w:tcPr>
            <w:tcW w:w="3553" w:type="dxa"/>
            <w:tcBorders>
              <w:top w:val="single" w:sz="4" w:space="0" w:color="000000" w:themeColor="text1"/>
              <w:left w:val="nil"/>
              <w:bottom w:val="single" w:sz="4" w:space="0" w:color="000000" w:themeColor="text1"/>
              <w:right w:val="single" w:sz="4" w:space="0" w:color="000000" w:themeColor="text1"/>
            </w:tcBorders>
          </w:tcPr>
          <w:p w14:paraId="5DA2048F"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Gunshot wounds to the spine</w:t>
            </w:r>
          </w:p>
          <w:p w14:paraId="769A49CC"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Penetrating trauma to the neck</w:t>
            </w:r>
          </w:p>
          <w:p w14:paraId="38AC59D6"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Delayed cervical instability.</w:t>
            </w:r>
          </w:p>
          <w:p w14:paraId="538310FA"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Delayed deterioration following spinal cord injuries</w:t>
            </w:r>
          </w:p>
          <w:p w14:paraId="2D6C8292"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Chronic management issues with spinal cord injuries</w:t>
            </w:r>
          </w:p>
        </w:tc>
        <w:tc>
          <w:tcPr>
            <w:tcW w:w="2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4BA58" w14:textId="77777777" w:rsidR="008F39C0" w:rsidRDefault="009C7079">
            <w:pPr>
              <w:spacing w:after="0" w:line="240" w:lineRule="auto"/>
              <w:ind w:left="108"/>
              <w:rPr>
                <w:rFonts w:cstheme="minorHAnsi"/>
                <w:sz w:val="28"/>
                <w:szCs w:val="28"/>
              </w:rPr>
            </w:pPr>
            <w:r>
              <w:rPr>
                <w:rFonts w:cstheme="minorHAnsi"/>
                <w:sz w:val="28"/>
                <w:szCs w:val="28"/>
              </w:rPr>
              <w:t>LGIS, Bedside Teaching&amp; skill teaching in OT</w:t>
            </w:r>
          </w:p>
        </w:tc>
        <w:tc>
          <w:tcPr>
            <w:tcW w:w="17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74452" w14:textId="77777777" w:rsidR="008F39C0" w:rsidRDefault="009C7079">
            <w:pPr>
              <w:spacing w:after="0" w:line="240" w:lineRule="auto"/>
              <w:ind w:left="106"/>
              <w:jc w:val="both"/>
              <w:rPr>
                <w:rFonts w:cstheme="minorHAnsi"/>
                <w:sz w:val="28"/>
                <w:szCs w:val="28"/>
              </w:rPr>
            </w:pPr>
            <w:r>
              <w:rPr>
                <w:rFonts w:cstheme="minorHAnsi"/>
                <w:sz w:val="28"/>
                <w:szCs w:val="28"/>
              </w:rPr>
              <w:t>MCQs  , SAQs,DOPS</w:t>
            </w:r>
          </w:p>
          <w:p w14:paraId="480AAAE3" w14:textId="77777777" w:rsidR="008F39C0" w:rsidRDefault="008F39C0">
            <w:pPr>
              <w:spacing w:after="0" w:line="240" w:lineRule="auto"/>
              <w:ind w:left="106"/>
              <w:jc w:val="both"/>
              <w:rPr>
                <w:rFonts w:cstheme="minorHAnsi"/>
                <w:sz w:val="28"/>
                <w:szCs w:val="28"/>
              </w:rPr>
            </w:pPr>
          </w:p>
        </w:tc>
      </w:tr>
    </w:tbl>
    <w:p w14:paraId="2D744BC6" w14:textId="45F55127" w:rsidR="14611C51" w:rsidRDefault="14611C51" w:rsidP="14611C51">
      <w:pPr>
        <w:spacing w:after="309"/>
        <w:ind w:right="3377"/>
        <w:rPr>
          <w:b/>
          <w:bCs/>
          <w:i/>
          <w:iCs/>
          <w:sz w:val="32"/>
          <w:szCs w:val="32"/>
          <w:u w:val="single"/>
        </w:rPr>
      </w:pPr>
    </w:p>
    <w:p w14:paraId="31657356" w14:textId="2D17BCDD" w:rsidR="14611C51" w:rsidRDefault="14611C51" w:rsidP="14611C51">
      <w:pPr>
        <w:spacing w:after="309"/>
        <w:ind w:right="3377"/>
        <w:rPr>
          <w:b/>
          <w:bCs/>
          <w:i/>
          <w:iCs/>
          <w:sz w:val="32"/>
          <w:szCs w:val="32"/>
          <w:u w:val="single"/>
        </w:rPr>
      </w:pPr>
    </w:p>
    <w:p w14:paraId="2050BD55" w14:textId="524F3CE8" w:rsidR="008F39C0" w:rsidRDefault="14611C51" w:rsidP="14611C51">
      <w:pPr>
        <w:spacing w:after="309"/>
        <w:ind w:right="3377"/>
        <w:rPr>
          <w:i/>
          <w:iCs/>
          <w:sz w:val="32"/>
          <w:szCs w:val="32"/>
          <w:u w:val="single"/>
        </w:rPr>
      </w:pPr>
      <w:r w:rsidRPr="14611C51">
        <w:rPr>
          <w:b/>
          <w:bCs/>
          <w:i/>
          <w:iCs/>
          <w:sz w:val="32"/>
          <w:szCs w:val="32"/>
          <w:u w:val="single"/>
        </w:rPr>
        <w:t>Curriculum of 4th</w:t>
      </w:r>
      <w:r w:rsidRPr="14611C51">
        <w:rPr>
          <w:b/>
          <w:bCs/>
          <w:i/>
          <w:iCs/>
          <w:sz w:val="32"/>
          <w:szCs w:val="32"/>
          <w:u w:val="single"/>
          <w:vertAlign w:val="superscript"/>
        </w:rPr>
        <w:t xml:space="preserve"> </w:t>
      </w:r>
      <w:r w:rsidRPr="14611C51">
        <w:rPr>
          <w:b/>
          <w:bCs/>
          <w:i/>
          <w:iCs/>
          <w:sz w:val="32"/>
          <w:szCs w:val="32"/>
          <w:u w:val="single"/>
        </w:rPr>
        <w:t>year MS Neurosurgery</w:t>
      </w:r>
    </w:p>
    <w:p w14:paraId="6A22A52B" w14:textId="77777777" w:rsidR="008F39C0" w:rsidRDefault="008F39C0">
      <w:pPr>
        <w:spacing w:after="0"/>
        <w:ind w:right="6782"/>
        <w:jc w:val="right"/>
        <w:rPr>
          <w:rFonts w:cstheme="minorHAnsi"/>
          <w:sz w:val="28"/>
          <w:szCs w:val="28"/>
        </w:rPr>
      </w:pPr>
    </w:p>
    <w:tbl>
      <w:tblPr>
        <w:tblStyle w:val="TableGrid0"/>
        <w:tblpPr w:leftFromText="180" w:rightFromText="180" w:vertAnchor="text" w:tblpY="1"/>
        <w:tblOverlap w:val="never"/>
        <w:tblW w:w="13178" w:type="dxa"/>
        <w:tblInd w:w="0" w:type="dxa"/>
        <w:tblCellMar>
          <w:right w:w="70" w:type="dxa"/>
        </w:tblCellMar>
        <w:tblLook w:val="04A0" w:firstRow="1" w:lastRow="0" w:firstColumn="1" w:lastColumn="0" w:noHBand="0" w:noVBand="1"/>
      </w:tblPr>
      <w:tblGrid>
        <w:gridCol w:w="4183"/>
        <w:gridCol w:w="1444"/>
        <w:gridCol w:w="4155"/>
        <w:gridCol w:w="1679"/>
        <w:gridCol w:w="1717"/>
      </w:tblGrid>
      <w:tr w:rsidR="008F39C0" w14:paraId="50FA83A8" w14:textId="77777777">
        <w:trPr>
          <w:trHeight w:val="890"/>
        </w:trPr>
        <w:tc>
          <w:tcPr>
            <w:tcW w:w="4252" w:type="dxa"/>
            <w:tcBorders>
              <w:top w:val="single" w:sz="4" w:space="0" w:color="000000"/>
              <w:left w:val="single" w:sz="4" w:space="0" w:color="000000"/>
              <w:bottom w:val="single" w:sz="4" w:space="0" w:color="000000"/>
              <w:right w:val="single" w:sz="4" w:space="0" w:color="000000"/>
            </w:tcBorders>
          </w:tcPr>
          <w:p w14:paraId="42C52606" w14:textId="77777777" w:rsidR="008F39C0" w:rsidRDefault="009C7079">
            <w:pPr>
              <w:spacing w:after="0" w:line="240" w:lineRule="auto"/>
              <w:rPr>
                <w:rFonts w:cstheme="minorHAnsi"/>
                <w:b/>
                <w:sz w:val="28"/>
                <w:szCs w:val="28"/>
              </w:rPr>
            </w:pPr>
            <w:r>
              <w:rPr>
                <w:rFonts w:cstheme="minorHAnsi"/>
                <w:b/>
                <w:sz w:val="28"/>
                <w:szCs w:val="28"/>
              </w:rPr>
              <w:t>TOPICS TO BE TAUGHT</w:t>
            </w:r>
          </w:p>
        </w:tc>
        <w:tc>
          <w:tcPr>
            <w:tcW w:w="5826" w:type="dxa"/>
            <w:gridSpan w:val="2"/>
            <w:tcBorders>
              <w:top w:val="single" w:sz="4" w:space="0" w:color="000000"/>
              <w:left w:val="single" w:sz="4" w:space="0" w:color="000000"/>
              <w:bottom w:val="single" w:sz="4" w:space="0" w:color="000000"/>
              <w:right w:val="single" w:sz="4" w:space="0" w:color="000000"/>
            </w:tcBorders>
          </w:tcPr>
          <w:p w14:paraId="0FBAD34F" w14:textId="77777777" w:rsidR="008F39C0" w:rsidRDefault="009C7079">
            <w:pPr>
              <w:spacing w:after="0" w:line="240" w:lineRule="auto"/>
              <w:rPr>
                <w:rFonts w:cstheme="minorHAnsi"/>
                <w:b/>
                <w:sz w:val="28"/>
                <w:szCs w:val="28"/>
              </w:rPr>
            </w:pPr>
            <w:r>
              <w:rPr>
                <w:rFonts w:cstheme="minorHAnsi"/>
                <w:b/>
                <w:sz w:val="28"/>
                <w:szCs w:val="28"/>
              </w:rPr>
              <w:t xml:space="preserve">LEARNING OBJECTIVES </w:t>
            </w:r>
          </w:p>
          <w:p w14:paraId="163C7177" w14:textId="77777777" w:rsidR="008F39C0" w:rsidRDefault="009C7079">
            <w:pPr>
              <w:spacing w:after="0" w:line="240" w:lineRule="auto"/>
              <w:rPr>
                <w:rFonts w:cstheme="minorHAnsi"/>
                <w:b/>
                <w:sz w:val="28"/>
                <w:szCs w:val="28"/>
              </w:rPr>
            </w:pPr>
            <w:r>
              <w:rPr>
                <w:rFonts w:cstheme="minorHAnsi"/>
                <w:b/>
                <w:sz w:val="28"/>
                <w:szCs w:val="28"/>
              </w:rPr>
              <w:t>Student should be able to know:</w:t>
            </w:r>
          </w:p>
          <w:p w14:paraId="45C09875" w14:textId="77777777" w:rsidR="008F39C0" w:rsidRDefault="008F39C0">
            <w:pPr>
              <w:autoSpaceDE w:val="0"/>
              <w:autoSpaceDN w:val="0"/>
              <w:adjustRightInd w:val="0"/>
              <w:spacing w:after="0" w:line="240" w:lineRule="auto"/>
              <w:rPr>
                <w:rFonts w:cstheme="minorHAnsi"/>
                <w:sz w:val="28"/>
                <w:szCs w:val="28"/>
              </w:rPr>
            </w:pPr>
          </w:p>
        </w:tc>
        <w:tc>
          <w:tcPr>
            <w:tcW w:w="1714" w:type="dxa"/>
            <w:tcBorders>
              <w:top w:val="single" w:sz="4" w:space="0" w:color="000000"/>
              <w:left w:val="single" w:sz="4" w:space="0" w:color="000000"/>
              <w:bottom w:val="single" w:sz="4" w:space="0" w:color="000000"/>
              <w:right w:val="single" w:sz="4" w:space="0" w:color="000000"/>
            </w:tcBorders>
          </w:tcPr>
          <w:p w14:paraId="495EDD02" w14:textId="77777777" w:rsidR="008F39C0" w:rsidRDefault="009C7079">
            <w:pPr>
              <w:spacing w:after="0" w:line="240" w:lineRule="auto"/>
              <w:rPr>
                <w:rFonts w:cstheme="minorHAnsi"/>
                <w:sz w:val="28"/>
                <w:szCs w:val="28"/>
              </w:rPr>
            </w:pPr>
            <w:r>
              <w:rPr>
                <w:rFonts w:cstheme="minorHAnsi"/>
                <w:b/>
                <w:sz w:val="28"/>
                <w:szCs w:val="28"/>
              </w:rPr>
              <w:t>TEACHING METHODS</w:t>
            </w:r>
          </w:p>
        </w:tc>
        <w:tc>
          <w:tcPr>
            <w:tcW w:w="1386" w:type="dxa"/>
            <w:tcBorders>
              <w:top w:val="single" w:sz="4" w:space="0" w:color="000000"/>
              <w:left w:val="single" w:sz="4" w:space="0" w:color="000000"/>
              <w:bottom w:val="single" w:sz="4" w:space="0" w:color="000000"/>
              <w:right w:val="single" w:sz="4" w:space="0" w:color="000000"/>
            </w:tcBorders>
          </w:tcPr>
          <w:p w14:paraId="1AD7083F" w14:textId="77777777" w:rsidR="008F39C0" w:rsidRDefault="009C7079">
            <w:pPr>
              <w:spacing w:after="0" w:line="240" w:lineRule="auto"/>
              <w:ind w:left="106"/>
              <w:jc w:val="both"/>
              <w:rPr>
                <w:rFonts w:cstheme="minorHAnsi"/>
                <w:sz w:val="28"/>
                <w:szCs w:val="28"/>
              </w:rPr>
            </w:pPr>
            <w:r>
              <w:rPr>
                <w:rFonts w:cstheme="minorHAnsi"/>
                <w:b/>
                <w:sz w:val="28"/>
                <w:szCs w:val="28"/>
              </w:rPr>
              <w:t>ASSESSMENT</w:t>
            </w:r>
          </w:p>
        </w:tc>
      </w:tr>
      <w:tr w:rsidR="008F39C0" w14:paraId="2638A8EE" w14:textId="77777777">
        <w:trPr>
          <w:trHeight w:val="2393"/>
        </w:trPr>
        <w:tc>
          <w:tcPr>
            <w:tcW w:w="4252" w:type="dxa"/>
            <w:tcBorders>
              <w:top w:val="single" w:sz="4" w:space="0" w:color="000000"/>
              <w:left w:val="single" w:sz="4" w:space="0" w:color="000000"/>
              <w:bottom w:val="single" w:sz="4" w:space="0" w:color="000000"/>
              <w:right w:val="single" w:sz="4" w:space="0" w:color="000000"/>
            </w:tcBorders>
          </w:tcPr>
          <w:p w14:paraId="2045012D"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Primary tumors ---Classification and Tumor Markers</w:t>
            </w:r>
          </w:p>
        </w:tc>
        <w:tc>
          <w:tcPr>
            <w:tcW w:w="1607" w:type="dxa"/>
            <w:tcBorders>
              <w:top w:val="single" w:sz="4" w:space="0" w:color="000000"/>
              <w:left w:val="single" w:sz="4" w:space="0" w:color="000000"/>
              <w:bottom w:val="single" w:sz="4" w:space="0" w:color="000000"/>
              <w:right w:val="nil"/>
            </w:tcBorders>
          </w:tcPr>
          <w:p w14:paraId="6CDC65EB" w14:textId="77777777" w:rsidR="008F39C0" w:rsidRDefault="008F39C0">
            <w:pPr>
              <w:spacing w:after="285" w:line="240" w:lineRule="auto"/>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75F36651"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Classification of nervous system tumors</w:t>
            </w:r>
          </w:p>
          <w:p w14:paraId="0180B03C"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Brain tumors—general clinical aspects</w:t>
            </w:r>
          </w:p>
          <w:p w14:paraId="2D50532D" w14:textId="77777777" w:rsidR="008F39C0" w:rsidRDefault="008F39C0">
            <w:pPr>
              <w:autoSpaceDE w:val="0"/>
              <w:autoSpaceDN w:val="0"/>
              <w:adjustRightInd w:val="0"/>
              <w:spacing w:after="0" w:line="240" w:lineRule="auto"/>
              <w:rPr>
                <w:rFonts w:cstheme="minorHAnsi"/>
                <w:sz w:val="28"/>
                <w:szCs w:val="28"/>
              </w:rPr>
            </w:pPr>
          </w:p>
          <w:p w14:paraId="43C1064F"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Pediatric brain tumors</w:t>
            </w:r>
          </w:p>
          <w:p w14:paraId="5060DA00"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Medications for brain tumors</w:t>
            </w:r>
          </w:p>
          <w:p w14:paraId="78DADC5F"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Chemotherapy for brain tumors</w:t>
            </w:r>
          </w:p>
          <w:p w14:paraId="7F9E09E0"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Intraoperative pathology consultations (“frozen section</w:t>
            </w:r>
          </w:p>
          <w:p w14:paraId="5E6C9CEF"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Select commonly utilized stains in neuropathology</w:t>
            </w:r>
          </w:p>
        </w:tc>
        <w:tc>
          <w:tcPr>
            <w:tcW w:w="1714" w:type="dxa"/>
            <w:tcBorders>
              <w:top w:val="single" w:sz="4" w:space="0" w:color="000000"/>
              <w:left w:val="single" w:sz="4" w:space="0" w:color="000000"/>
              <w:bottom w:val="single" w:sz="4" w:space="0" w:color="000000"/>
              <w:right w:val="single" w:sz="4" w:space="0" w:color="000000"/>
            </w:tcBorders>
          </w:tcPr>
          <w:p w14:paraId="01BDFD9A" w14:textId="77777777" w:rsidR="008F39C0" w:rsidRDefault="009C7079">
            <w:pPr>
              <w:spacing w:after="0" w:line="240" w:lineRule="auto"/>
              <w:rPr>
                <w:rFonts w:cstheme="minorHAnsi"/>
                <w:sz w:val="28"/>
                <w:szCs w:val="28"/>
              </w:rPr>
            </w:pPr>
            <w:r>
              <w:rPr>
                <w:rFonts w:cstheme="minorHAnsi"/>
                <w:sz w:val="28"/>
                <w:szCs w:val="28"/>
              </w:rPr>
              <w:t>LGIS</w:t>
            </w:r>
          </w:p>
          <w:p w14:paraId="26746B7D" w14:textId="77777777" w:rsidR="008F39C0" w:rsidRDefault="008F39C0">
            <w:pPr>
              <w:spacing w:after="0" w:line="240" w:lineRule="auto"/>
              <w:rPr>
                <w:rFonts w:cstheme="minorHAnsi"/>
                <w:sz w:val="28"/>
                <w:szCs w:val="28"/>
              </w:rPr>
            </w:pPr>
          </w:p>
          <w:p w14:paraId="418800B0" w14:textId="77777777" w:rsidR="008F39C0" w:rsidRDefault="008F39C0">
            <w:pPr>
              <w:spacing w:after="0" w:line="240" w:lineRule="auto"/>
              <w:rPr>
                <w:rFonts w:cstheme="minorHAnsi"/>
                <w:sz w:val="28"/>
                <w:szCs w:val="28"/>
              </w:rPr>
            </w:pPr>
          </w:p>
          <w:p w14:paraId="562855B0" w14:textId="77777777" w:rsidR="008F39C0" w:rsidRDefault="008F39C0">
            <w:pPr>
              <w:spacing w:after="0" w:line="240" w:lineRule="auto"/>
              <w:jc w:val="right"/>
              <w:rPr>
                <w:rFonts w:cstheme="minorHAnsi"/>
                <w:sz w:val="28"/>
                <w:szCs w:val="28"/>
              </w:rPr>
            </w:pPr>
          </w:p>
        </w:tc>
        <w:tc>
          <w:tcPr>
            <w:tcW w:w="1386" w:type="dxa"/>
            <w:tcBorders>
              <w:top w:val="single" w:sz="4" w:space="0" w:color="000000"/>
              <w:left w:val="single" w:sz="4" w:space="0" w:color="000000"/>
              <w:bottom w:val="single" w:sz="4" w:space="0" w:color="000000"/>
              <w:right w:val="single" w:sz="4" w:space="0" w:color="000000"/>
            </w:tcBorders>
          </w:tcPr>
          <w:p w14:paraId="5E370517"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7E7AB69A" w14:textId="77777777" w:rsidR="008F39C0" w:rsidRDefault="008F39C0">
            <w:pPr>
              <w:spacing w:after="0" w:line="240" w:lineRule="auto"/>
              <w:ind w:left="106"/>
              <w:rPr>
                <w:rFonts w:cstheme="minorHAnsi"/>
                <w:sz w:val="28"/>
                <w:szCs w:val="28"/>
              </w:rPr>
            </w:pPr>
          </w:p>
        </w:tc>
      </w:tr>
      <w:tr w:rsidR="008F39C0" w14:paraId="2B9D9494" w14:textId="77777777">
        <w:trPr>
          <w:trHeight w:val="635"/>
        </w:trPr>
        <w:tc>
          <w:tcPr>
            <w:tcW w:w="4252" w:type="dxa"/>
            <w:tcBorders>
              <w:top w:val="single" w:sz="4" w:space="0" w:color="000000"/>
              <w:left w:val="single" w:sz="4" w:space="0" w:color="000000"/>
              <w:bottom w:val="single" w:sz="4" w:space="0" w:color="000000"/>
              <w:right w:val="single" w:sz="4" w:space="0" w:color="000000"/>
            </w:tcBorders>
          </w:tcPr>
          <w:p w14:paraId="15AF1CBB"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Syndromes involving Tumors</w:t>
            </w:r>
          </w:p>
          <w:p w14:paraId="38775929" w14:textId="77777777" w:rsidR="008F39C0" w:rsidRDefault="008F39C0">
            <w:pPr>
              <w:spacing w:after="0" w:line="240" w:lineRule="auto"/>
              <w:jc w:val="center"/>
              <w:rPr>
                <w:rFonts w:cstheme="minorHAnsi"/>
                <w:b/>
                <w:sz w:val="28"/>
                <w:szCs w:val="28"/>
              </w:rPr>
            </w:pPr>
          </w:p>
        </w:tc>
        <w:tc>
          <w:tcPr>
            <w:tcW w:w="1607" w:type="dxa"/>
            <w:tcBorders>
              <w:top w:val="single" w:sz="4" w:space="0" w:color="000000"/>
              <w:left w:val="single" w:sz="4" w:space="0" w:color="000000"/>
              <w:bottom w:val="single" w:sz="4" w:space="0" w:color="000000"/>
              <w:right w:val="nil"/>
            </w:tcBorders>
          </w:tcPr>
          <w:p w14:paraId="0E0ED9E8" w14:textId="77777777" w:rsidR="008F39C0" w:rsidRDefault="008F39C0">
            <w:pPr>
              <w:spacing w:after="285" w:line="240" w:lineRule="auto"/>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5069F66B"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Neurocutaneous disorders </w:t>
            </w:r>
          </w:p>
          <w:p w14:paraId="7ECD73A9"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Familial tumor syndromes</w:t>
            </w:r>
          </w:p>
        </w:tc>
        <w:tc>
          <w:tcPr>
            <w:tcW w:w="1714" w:type="dxa"/>
            <w:tcBorders>
              <w:top w:val="single" w:sz="4" w:space="0" w:color="000000"/>
              <w:left w:val="single" w:sz="4" w:space="0" w:color="000000"/>
              <w:bottom w:val="single" w:sz="4" w:space="0" w:color="000000"/>
              <w:right w:val="single" w:sz="4" w:space="0" w:color="000000"/>
            </w:tcBorders>
          </w:tcPr>
          <w:p w14:paraId="2AD858D2" w14:textId="77777777" w:rsidR="008F39C0" w:rsidRDefault="009C7079">
            <w:pPr>
              <w:spacing w:after="0" w:line="240" w:lineRule="auto"/>
              <w:ind w:left="108"/>
              <w:rPr>
                <w:rFonts w:cstheme="minorHAnsi"/>
                <w:sz w:val="28"/>
                <w:szCs w:val="28"/>
              </w:rPr>
            </w:pPr>
            <w:r>
              <w:rPr>
                <w:rFonts w:cstheme="minorHAnsi"/>
                <w:sz w:val="28"/>
                <w:szCs w:val="28"/>
              </w:rPr>
              <w:t>LGIS</w:t>
            </w:r>
          </w:p>
        </w:tc>
        <w:tc>
          <w:tcPr>
            <w:tcW w:w="1386" w:type="dxa"/>
            <w:tcBorders>
              <w:top w:val="single" w:sz="4" w:space="0" w:color="000000"/>
              <w:left w:val="single" w:sz="4" w:space="0" w:color="000000"/>
              <w:bottom w:val="single" w:sz="4" w:space="0" w:color="000000"/>
              <w:right w:val="single" w:sz="4" w:space="0" w:color="000000"/>
            </w:tcBorders>
          </w:tcPr>
          <w:p w14:paraId="17A38EB0"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5A4345F3" w14:textId="77777777" w:rsidR="008F39C0" w:rsidRDefault="008F39C0">
            <w:pPr>
              <w:spacing w:after="0" w:line="240" w:lineRule="auto"/>
              <w:ind w:left="106"/>
              <w:rPr>
                <w:rFonts w:cstheme="minorHAnsi"/>
                <w:sz w:val="28"/>
                <w:szCs w:val="28"/>
              </w:rPr>
            </w:pPr>
          </w:p>
        </w:tc>
      </w:tr>
      <w:tr w:rsidR="008F39C0" w14:paraId="7D374E12" w14:textId="77777777">
        <w:trPr>
          <w:trHeight w:val="887"/>
        </w:trPr>
        <w:tc>
          <w:tcPr>
            <w:tcW w:w="4252" w:type="dxa"/>
            <w:tcBorders>
              <w:top w:val="single" w:sz="4" w:space="0" w:color="000000"/>
              <w:left w:val="single" w:sz="4" w:space="0" w:color="000000"/>
              <w:bottom w:val="single" w:sz="4" w:space="0" w:color="000000"/>
              <w:right w:val="single" w:sz="4" w:space="0" w:color="000000"/>
            </w:tcBorders>
          </w:tcPr>
          <w:p w14:paraId="41B131C9"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Diffuse Astrocytic and Oligodentroglial tumors</w:t>
            </w:r>
          </w:p>
        </w:tc>
        <w:tc>
          <w:tcPr>
            <w:tcW w:w="1607" w:type="dxa"/>
            <w:tcBorders>
              <w:top w:val="single" w:sz="4" w:space="0" w:color="000000"/>
              <w:left w:val="single" w:sz="4" w:space="0" w:color="000000"/>
              <w:bottom w:val="single" w:sz="4" w:space="0" w:color="000000"/>
              <w:right w:val="nil"/>
            </w:tcBorders>
          </w:tcPr>
          <w:p w14:paraId="472CC082" w14:textId="77777777" w:rsidR="008F39C0" w:rsidRDefault="008F39C0">
            <w:pPr>
              <w:spacing w:after="285" w:line="240" w:lineRule="auto"/>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0AB01508"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Incidence </w:t>
            </w:r>
          </w:p>
          <w:p w14:paraId="0A0490EF"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Risk factors for diffuse gliomas</w:t>
            </w:r>
          </w:p>
          <w:p w14:paraId="284D7485"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Classification and grading of astrocytic tumors</w:t>
            </w:r>
          </w:p>
          <w:p w14:paraId="5F8D44AB"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General features of gliomas </w:t>
            </w:r>
          </w:p>
          <w:p w14:paraId="2A3EA433"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Diffuse astrocytomas</w:t>
            </w:r>
          </w:p>
          <w:p w14:paraId="658F55BE"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Glioblastomas</w:t>
            </w:r>
          </w:p>
          <w:p w14:paraId="0E452472"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Diffuse midline glioma, H3 K27M-mutant</w:t>
            </w:r>
          </w:p>
          <w:p w14:paraId="4395BED6"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(WHO grade IV)</w:t>
            </w:r>
          </w:p>
          <w:p w14:paraId="0FB3E671"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Oligodendroglial</w:t>
            </w:r>
          </w:p>
          <w:p w14:paraId="3EF801CE"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Oligoastrocytic</w:t>
            </w:r>
          </w:p>
          <w:p w14:paraId="300FD659"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Multiple </w:t>
            </w:r>
          </w:p>
          <w:p w14:paraId="69144E8F"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Treatment of WHO grade II diffuse </w:t>
            </w:r>
          </w:p>
          <w:p w14:paraId="73B9F07C"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Treatment of WHO grade III &amp; IV diffuse gliomas</w:t>
            </w:r>
          </w:p>
          <w:p w14:paraId="62BF9EBA"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Response to treatment</w:t>
            </w:r>
          </w:p>
          <w:p w14:paraId="5106C2C4"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Treatment for recurrent GBM</w:t>
            </w:r>
          </w:p>
          <w:p w14:paraId="5D3BB558"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Outcome.</w:t>
            </w:r>
          </w:p>
        </w:tc>
        <w:tc>
          <w:tcPr>
            <w:tcW w:w="1714" w:type="dxa"/>
            <w:tcBorders>
              <w:top w:val="single" w:sz="4" w:space="0" w:color="000000"/>
              <w:left w:val="single" w:sz="4" w:space="0" w:color="000000"/>
              <w:bottom w:val="single" w:sz="4" w:space="0" w:color="000000"/>
              <w:right w:val="single" w:sz="4" w:space="0" w:color="000000"/>
            </w:tcBorders>
          </w:tcPr>
          <w:p w14:paraId="5A797E32" w14:textId="77777777" w:rsidR="008F39C0" w:rsidRDefault="009C7079">
            <w:pPr>
              <w:spacing w:after="0" w:line="240" w:lineRule="auto"/>
              <w:ind w:left="108"/>
              <w:rPr>
                <w:rFonts w:cstheme="minorHAnsi"/>
                <w:sz w:val="28"/>
                <w:szCs w:val="28"/>
              </w:rPr>
            </w:pPr>
            <w:r>
              <w:rPr>
                <w:rFonts w:cstheme="minorHAnsi"/>
                <w:sz w:val="28"/>
                <w:szCs w:val="28"/>
              </w:rPr>
              <w:t>LGIS, Bedside Teaching, Skill teaching in OT</w:t>
            </w:r>
          </w:p>
        </w:tc>
        <w:tc>
          <w:tcPr>
            <w:tcW w:w="1386" w:type="dxa"/>
            <w:tcBorders>
              <w:top w:val="single" w:sz="4" w:space="0" w:color="000000"/>
              <w:left w:val="single" w:sz="4" w:space="0" w:color="000000"/>
              <w:bottom w:val="single" w:sz="4" w:space="0" w:color="000000"/>
              <w:right w:val="single" w:sz="4" w:space="0" w:color="000000"/>
            </w:tcBorders>
          </w:tcPr>
          <w:p w14:paraId="58EF1B9A"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11BB4AA6" w14:textId="77777777" w:rsidR="008F39C0" w:rsidRDefault="009C7079">
            <w:pPr>
              <w:spacing w:after="0" w:line="240" w:lineRule="auto"/>
              <w:ind w:left="106"/>
              <w:rPr>
                <w:rFonts w:cstheme="minorHAnsi"/>
                <w:sz w:val="28"/>
                <w:szCs w:val="28"/>
              </w:rPr>
            </w:pPr>
            <w:r>
              <w:rPr>
                <w:rFonts w:cstheme="minorHAnsi"/>
                <w:sz w:val="28"/>
                <w:szCs w:val="28"/>
              </w:rPr>
              <w:t>Mini CEX, DOPS</w:t>
            </w:r>
          </w:p>
          <w:p w14:paraId="3675C73A" w14:textId="77777777" w:rsidR="008F39C0" w:rsidRDefault="008F39C0">
            <w:pPr>
              <w:spacing w:after="0" w:line="240" w:lineRule="auto"/>
              <w:ind w:left="106"/>
              <w:jc w:val="both"/>
              <w:rPr>
                <w:rFonts w:cstheme="minorHAnsi"/>
                <w:sz w:val="28"/>
                <w:szCs w:val="28"/>
              </w:rPr>
            </w:pPr>
          </w:p>
        </w:tc>
      </w:tr>
      <w:tr w:rsidR="008F39C0" w14:paraId="68696CDC" w14:textId="77777777">
        <w:trPr>
          <w:trHeight w:val="976"/>
        </w:trPr>
        <w:tc>
          <w:tcPr>
            <w:tcW w:w="4252" w:type="dxa"/>
            <w:tcBorders>
              <w:top w:val="single" w:sz="4" w:space="0" w:color="000000"/>
              <w:left w:val="single" w:sz="4" w:space="0" w:color="000000"/>
              <w:bottom w:val="single" w:sz="4" w:space="0" w:color="000000"/>
              <w:right w:val="single" w:sz="4" w:space="0" w:color="000000"/>
            </w:tcBorders>
          </w:tcPr>
          <w:p w14:paraId="561C1C46"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Ohers Astrocytic Tumors</w:t>
            </w:r>
          </w:p>
        </w:tc>
        <w:tc>
          <w:tcPr>
            <w:tcW w:w="1607" w:type="dxa"/>
            <w:tcBorders>
              <w:top w:val="single" w:sz="4" w:space="0" w:color="000000"/>
              <w:left w:val="single" w:sz="4" w:space="0" w:color="000000"/>
              <w:bottom w:val="single" w:sz="4" w:space="0" w:color="000000"/>
              <w:right w:val="nil"/>
            </w:tcBorders>
          </w:tcPr>
          <w:p w14:paraId="7277ECC7" w14:textId="77777777" w:rsidR="008F39C0" w:rsidRDefault="008F39C0">
            <w:pPr>
              <w:spacing w:after="285" w:line="240" w:lineRule="auto"/>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4BC1FE0E"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Pilocytic astrocytomas (PCAs) (WHO grade I</w:t>
            </w:r>
          </w:p>
          <w:p w14:paraId="159E6B0B"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Subependymal giant cell astrocytoma</w:t>
            </w:r>
          </w:p>
          <w:p w14:paraId="1CB3EF15"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(SEGA) (WHO grade I</w:t>
            </w:r>
          </w:p>
          <w:p w14:paraId="359A96A8"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Pleomorphic xanthoastrocytoma (PXA) (WHO grade II</w:t>
            </w:r>
          </w:p>
          <w:p w14:paraId="6FD2FFB5"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Anaplastic pleomorphic xanthoastrocytoma (WHO</w:t>
            </w:r>
          </w:p>
          <w:p w14:paraId="1F6D849F"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grade III)</w:t>
            </w:r>
          </w:p>
        </w:tc>
        <w:tc>
          <w:tcPr>
            <w:tcW w:w="1714" w:type="dxa"/>
            <w:tcBorders>
              <w:top w:val="single" w:sz="4" w:space="0" w:color="000000"/>
              <w:left w:val="single" w:sz="4" w:space="0" w:color="000000"/>
              <w:bottom w:val="single" w:sz="4" w:space="0" w:color="000000"/>
              <w:right w:val="single" w:sz="4" w:space="0" w:color="000000"/>
            </w:tcBorders>
          </w:tcPr>
          <w:p w14:paraId="682E974C" w14:textId="77777777" w:rsidR="008F39C0" w:rsidRDefault="009C7079">
            <w:pPr>
              <w:spacing w:after="0" w:line="240" w:lineRule="auto"/>
              <w:ind w:left="108"/>
              <w:rPr>
                <w:rFonts w:cstheme="minorHAnsi"/>
                <w:sz w:val="28"/>
                <w:szCs w:val="28"/>
              </w:rPr>
            </w:pPr>
            <w:r>
              <w:rPr>
                <w:rFonts w:cstheme="minorHAnsi"/>
                <w:sz w:val="28"/>
                <w:szCs w:val="28"/>
              </w:rPr>
              <w:t>LGIS, Bedside Teaching, Skill teaching in OT</w:t>
            </w:r>
          </w:p>
        </w:tc>
        <w:tc>
          <w:tcPr>
            <w:tcW w:w="1386" w:type="dxa"/>
            <w:tcBorders>
              <w:top w:val="single" w:sz="4" w:space="0" w:color="000000"/>
              <w:left w:val="single" w:sz="4" w:space="0" w:color="000000"/>
              <w:bottom w:val="single" w:sz="4" w:space="0" w:color="000000"/>
              <w:right w:val="single" w:sz="4" w:space="0" w:color="000000"/>
            </w:tcBorders>
          </w:tcPr>
          <w:p w14:paraId="10CDD133"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098E4439" w14:textId="77777777" w:rsidR="008F39C0" w:rsidRDefault="009C7079">
            <w:pPr>
              <w:spacing w:after="0" w:line="240" w:lineRule="auto"/>
              <w:ind w:left="106"/>
              <w:rPr>
                <w:rFonts w:cstheme="minorHAnsi"/>
                <w:sz w:val="28"/>
                <w:szCs w:val="28"/>
              </w:rPr>
            </w:pPr>
            <w:r>
              <w:rPr>
                <w:rFonts w:cstheme="minorHAnsi"/>
                <w:sz w:val="28"/>
                <w:szCs w:val="28"/>
              </w:rPr>
              <w:t>miniCEX, DOPS</w:t>
            </w:r>
          </w:p>
          <w:p w14:paraId="71AE6454" w14:textId="77777777" w:rsidR="008F39C0" w:rsidRDefault="008F39C0">
            <w:pPr>
              <w:spacing w:after="0" w:line="240" w:lineRule="auto"/>
              <w:ind w:left="106"/>
              <w:jc w:val="both"/>
              <w:rPr>
                <w:rFonts w:cstheme="minorHAnsi"/>
                <w:sz w:val="28"/>
                <w:szCs w:val="28"/>
              </w:rPr>
            </w:pPr>
          </w:p>
        </w:tc>
      </w:tr>
      <w:tr w:rsidR="008F39C0" w14:paraId="40A31E82" w14:textId="77777777">
        <w:trPr>
          <w:trHeight w:val="1463"/>
        </w:trPr>
        <w:tc>
          <w:tcPr>
            <w:tcW w:w="4252" w:type="dxa"/>
            <w:tcBorders>
              <w:top w:val="single" w:sz="4" w:space="0" w:color="000000"/>
              <w:left w:val="single" w:sz="4" w:space="0" w:color="000000"/>
              <w:bottom w:val="single" w:sz="4" w:space="0" w:color="000000"/>
              <w:right w:val="single" w:sz="4" w:space="0" w:color="000000"/>
            </w:tcBorders>
          </w:tcPr>
          <w:p w14:paraId="2B4E8BEF"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Ependymal , Choroid Plexus and Neuronal tumors and Other Gliomas</w:t>
            </w:r>
          </w:p>
        </w:tc>
        <w:tc>
          <w:tcPr>
            <w:tcW w:w="1607" w:type="dxa"/>
            <w:tcBorders>
              <w:top w:val="single" w:sz="4" w:space="0" w:color="000000"/>
              <w:left w:val="single" w:sz="4" w:space="0" w:color="000000"/>
              <w:bottom w:val="single" w:sz="4" w:space="0" w:color="000000"/>
              <w:right w:val="nil"/>
            </w:tcBorders>
          </w:tcPr>
          <w:p w14:paraId="43136B93" w14:textId="77777777" w:rsidR="008F39C0" w:rsidRDefault="008F39C0">
            <w:pPr>
              <w:spacing w:after="285" w:line="240" w:lineRule="auto"/>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3A06198F"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Ependymal tumors </w:t>
            </w:r>
          </w:p>
          <w:p w14:paraId="19FACF4B"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Other </w:t>
            </w:r>
          </w:p>
          <w:p w14:paraId="15382AF5"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Choroid plexus tumors</w:t>
            </w:r>
          </w:p>
          <w:p w14:paraId="30FA4C41"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Neuronal and mixed neuronal-glial tumors.</w:t>
            </w:r>
          </w:p>
        </w:tc>
        <w:tc>
          <w:tcPr>
            <w:tcW w:w="1714" w:type="dxa"/>
            <w:tcBorders>
              <w:top w:val="single" w:sz="4" w:space="0" w:color="000000"/>
              <w:left w:val="single" w:sz="4" w:space="0" w:color="000000"/>
              <w:bottom w:val="single" w:sz="4" w:space="0" w:color="000000"/>
              <w:right w:val="single" w:sz="4" w:space="0" w:color="000000"/>
            </w:tcBorders>
          </w:tcPr>
          <w:p w14:paraId="797604E4" w14:textId="77777777" w:rsidR="008F39C0" w:rsidRDefault="009C7079">
            <w:pPr>
              <w:spacing w:after="0" w:line="240" w:lineRule="auto"/>
              <w:ind w:left="108"/>
              <w:rPr>
                <w:rFonts w:cstheme="minorHAnsi"/>
                <w:sz w:val="28"/>
                <w:szCs w:val="28"/>
              </w:rPr>
            </w:pPr>
            <w:r>
              <w:rPr>
                <w:rFonts w:cstheme="minorHAnsi"/>
                <w:sz w:val="28"/>
                <w:szCs w:val="28"/>
              </w:rPr>
              <w:t>LGIS, Bedside Teaching, Skill teaching in OT</w:t>
            </w:r>
          </w:p>
        </w:tc>
        <w:tc>
          <w:tcPr>
            <w:tcW w:w="1386" w:type="dxa"/>
            <w:tcBorders>
              <w:top w:val="single" w:sz="4" w:space="0" w:color="000000"/>
              <w:left w:val="single" w:sz="4" w:space="0" w:color="000000"/>
              <w:bottom w:val="single" w:sz="4" w:space="0" w:color="000000"/>
              <w:right w:val="single" w:sz="4" w:space="0" w:color="000000"/>
            </w:tcBorders>
          </w:tcPr>
          <w:p w14:paraId="6A347470"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52DF7118" w14:textId="77777777" w:rsidR="008F39C0" w:rsidRDefault="009C7079">
            <w:pPr>
              <w:spacing w:after="0" w:line="240" w:lineRule="auto"/>
              <w:ind w:left="106"/>
              <w:rPr>
                <w:rFonts w:cstheme="minorHAnsi"/>
                <w:sz w:val="28"/>
                <w:szCs w:val="28"/>
              </w:rPr>
            </w:pPr>
            <w:r>
              <w:rPr>
                <w:rFonts w:cstheme="minorHAnsi"/>
                <w:sz w:val="28"/>
                <w:szCs w:val="28"/>
              </w:rPr>
              <w:t>miniCEX, DOPS</w:t>
            </w:r>
          </w:p>
          <w:p w14:paraId="2135056F" w14:textId="77777777" w:rsidR="008F39C0" w:rsidRDefault="008F39C0">
            <w:pPr>
              <w:spacing w:after="0" w:line="240" w:lineRule="auto"/>
              <w:ind w:left="106"/>
              <w:jc w:val="both"/>
              <w:rPr>
                <w:rFonts w:cstheme="minorHAnsi"/>
                <w:sz w:val="28"/>
                <w:szCs w:val="28"/>
              </w:rPr>
            </w:pPr>
          </w:p>
        </w:tc>
      </w:tr>
      <w:tr w:rsidR="008F39C0" w14:paraId="08073468" w14:textId="77777777">
        <w:trPr>
          <w:trHeight w:val="878"/>
        </w:trPr>
        <w:tc>
          <w:tcPr>
            <w:tcW w:w="4252" w:type="dxa"/>
            <w:tcBorders>
              <w:top w:val="single" w:sz="4" w:space="0" w:color="000000"/>
              <w:left w:val="single" w:sz="4" w:space="0" w:color="000000"/>
              <w:bottom w:val="single" w:sz="4" w:space="0" w:color="000000"/>
              <w:right w:val="single" w:sz="4" w:space="0" w:color="000000"/>
            </w:tcBorders>
          </w:tcPr>
          <w:p w14:paraId="3CA69721"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Pineal region and Embryonal tumors</w:t>
            </w:r>
          </w:p>
        </w:tc>
        <w:tc>
          <w:tcPr>
            <w:tcW w:w="1607" w:type="dxa"/>
            <w:tcBorders>
              <w:top w:val="single" w:sz="4" w:space="0" w:color="000000"/>
              <w:left w:val="single" w:sz="4" w:space="0" w:color="000000"/>
              <w:bottom w:val="single" w:sz="4" w:space="0" w:color="000000"/>
              <w:right w:val="nil"/>
            </w:tcBorders>
          </w:tcPr>
          <w:p w14:paraId="00ECADE2" w14:textId="77777777" w:rsidR="008F39C0" w:rsidRDefault="008F39C0">
            <w:pPr>
              <w:spacing w:after="285" w:line="240" w:lineRule="auto"/>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72379F3A"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Pineal region tumors </w:t>
            </w:r>
          </w:p>
          <w:p w14:paraId="5F776BBF"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Embryonal tumors</w:t>
            </w:r>
          </w:p>
        </w:tc>
        <w:tc>
          <w:tcPr>
            <w:tcW w:w="1714" w:type="dxa"/>
            <w:tcBorders>
              <w:top w:val="single" w:sz="4" w:space="0" w:color="000000"/>
              <w:left w:val="single" w:sz="4" w:space="0" w:color="000000"/>
              <w:bottom w:val="single" w:sz="4" w:space="0" w:color="000000"/>
              <w:right w:val="single" w:sz="4" w:space="0" w:color="000000"/>
            </w:tcBorders>
          </w:tcPr>
          <w:p w14:paraId="23A312D8" w14:textId="77777777" w:rsidR="008F39C0" w:rsidRDefault="009C7079">
            <w:pPr>
              <w:spacing w:after="0" w:line="240" w:lineRule="auto"/>
              <w:ind w:left="108"/>
              <w:rPr>
                <w:rFonts w:cstheme="minorHAnsi"/>
                <w:sz w:val="28"/>
                <w:szCs w:val="28"/>
              </w:rPr>
            </w:pPr>
            <w:r>
              <w:rPr>
                <w:rFonts w:cstheme="minorHAnsi"/>
                <w:sz w:val="28"/>
                <w:szCs w:val="28"/>
              </w:rPr>
              <w:t>LGIS, Bedside Teaching, Skill teaching in OT</w:t>
            </w:r>
          </w:p>
        </w:tc>
        <w:tc>
          <w:tcPr>
            <w:tcW w:w="1386" w:type="dxa"/>
            <w:tcBorders>
              <w:top w:val="single" w:sz="4" w:space="0" w:color="000000"/>
              <w:left w:val="single" w:sz="4" w:space="0" w:color="000000"/>
              <w:bottom w:val="single" w:sz="4" w:space="0" w:color="000000"/>
              <w:right w:val="single" w:sz="4" w:space="0" w:color="000000"/>
            </w:tcBorders>
          </w:tcPr>
          <w:p w14:paraId="7D449B91"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48ECDF58" w14:textId="77777777" w:rsidR="008F39C0" w:rsidRDefault="009C7079">
            <w:pPr>
              <w:spacing w:after="0" w:line="240" w:lineRule="auto"/>
              <w:ind w:left="106"/>
              <w:rPr>
                <w:rFonts w:cstheme="minorHAnsi"/>
                <w:sz w:val="28"/>
                <w:szCs w:val="28"/>
              </w:rPr>
            </w:pPr>
            <w:r>
              <w:rPr>
                <w:rFonts w:cstheme="minorHAnsi"/>
                <w:sz w:val="28"/>
                <w:szCs w:val="28"/>
              </w:rPr>
              <w:t>Mini CEX, DOPS</w:t>
            </w:r>
          </w:p>
          <w:p w14:paraId="60461305" w14:textId="77777777" w:rsidR="008F39C0" w:rsidRDefault="008F39C0">
            <w:pPr>
              <w:spacing w:after="0" w:line="240" w:lineRule="auto"/>
              <w:ind w:left="106"/>
              <w:jc w:val="both"/>
              <w:rPr>
                <w:rFonts w:cstheme="minorHAnsi"/>
                <w:sz w:val="28"/>
                <w:szCs w:val="28"/>
              </w:rPr>
            </w:pPr>
          </w:p>
        </w:tc>
      </w:tr>
      <w:tr w:rsidR="008F39C0" w14:paraId="5F7FEF5E" w14:textId="77777777">
        <w:trPr>
          <w:trHeight w:val="1508"/>
        </w:trPr>
        <w:tc>
          <w:tcPr>
            <w:tcW w:w="4252" w:type="dxa"/>
            <w:tcBorders>
              <w:top w:val="single" w:sz="4" w:space="0" w:color="000000"/>
              <w:left w:val="single" w:sz="4" w:space="0" w:color="000000"/>
              <w:bottom w:val="single" w:sz="4" w:space="0" w:color="000000"/>
              <w:right w:val="single" w:sz="4" w:space="0" w:color="000000"/>
            </w:tcBorders>
          </w:tcPr>
          <w:p w14:paraId="5BAC6BA5"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Tumors of the Cranial , spinal and Peripheral nerves</w:t>
            </w:r>
          </w:p>
        </w:tc>
        <w:tc>
          <w:tcPr>
            <w:tcW w:w="1607" w:type="dxa"/>
            <w:tcBorders>
              <w:top w:val="single" w:sz="4" w:space="0" w:color="000000"/>
              <w:left w:val="single" w:sz="4" w:space="0" w:color="000000"/>
              <w:bottom w:val="single" w:sz="4" w:space="0" w:color="000000"/>
              <w:right w:val="nil"/>
            </w:tcBorders>
          </w:tcPr>
          <w:p w14:paraId="570A21AC" w14:textId="77777777" w:rsidR="008F39C0" w:rsidRDefault="008F39C0">
            <w:pPr>
              <w:spacing w:after="285" w:line="240" w:lineRule="auto"/>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306EABCB"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Vestibular </w:t>
            </w:r>
          </w:p>
          <w:p w14:paraId="53B249A8"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erineurioma (WHO grade I-III</w:t>
            </w:r>
          </w:p>
          <w:p w14:paraId="363A17D7"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Malignant peripheral nerve sheath tumors (MPNST)</w:t>
            </w:r>
          </w:p>
          <w:p w14:paraId="1A775E8B"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(no WHO grade)</w:t>
            </w:r>
          </w:p>
        </w:tc>
        <w:tc>
          <w:tcPr>
            <w:tcW w:w="1714" w:type="dxa"/>
            <w:tcBorders>
              <w:top w:val="single" w:sz="4" w:space="0" w:color="000000"/>
              <w:left w:val="single" w:sz="4" w:space="0" w:color="000000"/>
              <w:bottom w:val="single" w:sz="4" w:space="0" w:color="000000"/>
              <w:right w:val="single" w:sz="4" w:space="0" w:color="000000"/>
            </w:tcBorders>
          </w:tcPr>
          <w:p w14:paraId="5C0F90ED" w14:textId="77777777" w:rsidR="008F39C0" w:rsidRDefault="009C7079">
            <w:pPr>
              <w:spacing w:after="0" w:line="240" w:lineRule="auto"/>
              <w:ind w:left="108"/>
              <w:rPr>
                <w:rFonts w:cstheme="minorHAnsi"/>
                <w:sz w:val="28"/>
                <w:szCs w:val="28"/>
              </w:rPr>
            </w:pPr>
            <w:r>
              <w:rPr>
                <w:rFonts w:cstheme="minorHAnsi"/>
                <w:sz w:val="28"/>
                <w:szCs w:val="28"/>
              </w:rPr>
              <w:t>LGIS, Bedside Teaching, Skill teaching in OT</w:t>
            </w:r>
          </w:p>
        </w:tc>
        <w:tc>
          <w:tcPr>
            <w:tcW w:w="1386" w:type="dxa"/>
            <w:tcBorders>
              <w:top w:val="single" w:sz="4" w:space="0" w:color="000000"/>
              <w:left w:val="single" w:sz="4" w:space="0" w:color="000000"/>
              <w:bottom w:val="single" w:sz="4" w:space="0" w:color="000000"/>
              <w:right w:val="single" w:sz="4" w:space="0" w:color="000000"/>
            </w:tcBorders>
          </w:tcPr>
          <w:p w14:paraId="6AA738D7"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132F669B" w14:textId="77777777" w:rsidR="008F39C0" w:rsidRDefault="009C7079">
            <w:pPr>
              <w:spacing w:after="0" w:line="240" w:lineRule="auto"/>
              <w:ind w:left="106"/>
              <w:rPr>
                <w:rFonts w:cstheme="minorHAnsi"/>
                <w:sz w:val="28"/>
                <w:szCs w:val="28"/>
              </w:rPr>
            </w:pPr>
            <w:r>
              <w:rPr>
                <w:rFonts w:cstheme="minorHAnsi"/>
                <w:sz w:val="28"/>
                <w:szCs w:val="28"/>
              </w:rPr>
              <w:t>miniCEX, DOPS</w:t>
            </w:r>
          </w:p>
          <w:p w14:paraId="6E52D402" w14:textId="77777777" w:rsidR="008F39C0" w:rsidRDefault="008F39C0">
            <w:pPr>
              <w:spacing w:after="0" w:line="240" w:lineRule="auto"/>
              <w:ind w:left="106"/>
              <w:jc w:val="both"/>
              <w:rPr>
                <w:rFonts w:cstheme="minorHAnsi"/>
                <w:sz w:val="28"/>
                <w:szCs w:val="28"/>
              </w:rPr>
            </w:pPr>
          </w:p>
        </w:tc>
      </w:tr>
      <w:tr w:rsidR="008F39C0" w14:paraId="1CE8E345" w14:textId="77777777">
        <w:trPr>
          <w:trHeight w:val="2393"/>
        </w:trPr>
        <w:tc>
          <w:tcPr>
            <w:tcW w:w="4252" w:type="dxa"/>
            <w:tcBorders>
              <w:top w:val="single" w:sz="4" w:space="0" w:color="000000"/>
              <w:left w:val="single" w:sz="4" w:space="0" w:color="000000"/>
              <w:bottom w:val="single" w:sz="4" w:space="0" w:color="000000"/>
              <w:right w:val="single" w:sz="4" w:space="0" w:color="000000"/>
            </w:tcBorders>
          </w:tcPr>
          <w:p w14:paraId="45678866"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Meningeal , mesenchymal and melanocytic tumors</w:t>
            </w:r>
          </w:p>
        </w:tc>
        <w:tc>
          <w:tcPr>
            <w:tcW w:w="1607" w:type="dxa"/>
            <w:tcBorders>
              <w:top w:val="single" w:sz="4" w:space="0" w:color="000000"/>
              <w:left w:val="single" w:sz="4" w:space="0" w:color="000000"/>
              <w:bottom w:val="single" w:sz="4" w:space="0" w:color="000000"/>
              <w:right w:val="nil"/>
            </w:tcBorders>
          </w:tcPr>
          <w:p w14:paraId="0F516707" w14:textId="77777777" w:rsidR="008F39C0" w:rsidRDefault="008F39C0">
            <w:pPr>
              <w:spacing w:after="285" w:line="240" w:lineRule="auto"/>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19EA6E2A"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Mesenchymal, non-meningothelial tumors</w:t>
            </w:r>
          </w:p>
          <w:p w14:paraId="4EDCE7CD"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Melanocytic tumors</w:t>
            </w:r>
          </w:p>
        </w:tc>
        <w:tc>
          <w:tcPr>
            <w:tcW w:w="1714" w:type="dxa"/>
            <w:tcBorders>
              <w:top w:val="single" w:sz="4" w:space="0" w:color="000000"/>
              <w:left w:val="single" w:sz="4" w:space="0" w:color="000000"/>
              <w:bottom w:val="single" w:sz="4" w:space="0" w:color="000000"/>
              <w:right w:val="single" w:sz="4" w:space="0" w:color="000000"/>
            </w:tcBorders>
          </w:tcPr>
          <w:p w14:paraId="0159A475" w14:textId="77777777" w:rsidR="008F39C0" w:rsidRDefault="009C7079">
            <w:pPr>
              <w:spacing w:after="0" w:line="240" w:lineRule="auto"/>
              <w:ind w:left="108"/>
              <w:rPr>
                <w:rFonts w:cstheme="minorHAnsi"/>
                <w:sz w:val="28"/>
                <w:szCs w:val="28"/>
              </w:rPr>
            </w:pPr>
            <w:r>
              <w:rPr>
                <w:rFonts w:cstheme="minorHAnsi"/>
                <w:sz w:val="28"/>
                <w:szCs w:val="28"/>
              </w:rPr>
              <w:t>LGIS, Bedside Teaching, Skill teaching in OT</w:t>
            </w:r>
          </w:p>
        </w:tc>
        <w:tc>
          <w:tcPr>
            <w:tcW w:w="1386" w:type="dxa"/>
            <w:tcBorders>
              <w:top w:val="single" w:sz="4" w:space="0" w:color="000000"/>
              <w:left w:val="single" w:sz="4" w:space="0" w:color="000000"/>
              <w:bottom w:val="single" w:sz="4" w:space="0" w:color="000000"/>
              <w:right w:val="single" w:sz="4" w:space="0" w:color="000000"/>
            </w:tcBorders>
          </w:tcPr>
          <w:p w14:paraId="65ED2D8D"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6A287A72" w14:textId="77777777" w:rsidR="008F39C0" w:rsidRDefault="009C7079">
            <w:pPr>
              <w:spacing w:after="0" w:line="240" w:lineRule="auto"/>
              <w:ind w:left="106"/>
              <w:rPr>
                <w:rFonts w:cstheme="minorHAnsi"/>
                <w:sz w:val="28"/>
                <w:szCs w:val="28"/>
              </w:rPr>
            </w:pPr>
            <w:r>
              <w:rPr>
                <w:rFonts w:cstheme="minorHAnsi"/>
                <w:sz w:val="28"/>
                <w:szCs w:val="28"/>
              </w:rPr>
              <w:t>Mini CEX, DOPS</w:t>
            </w:r>
          </w:p>
        </w:tc>
      </w:tr>
      <w:tr w:rsidR="008F39C0" w14:paraId="17C3A2FD" w14:textId="77777777">
        <w:trPr>
          <w:trHeight w:val="1247"/>
        </w:trPr>
        <w:tc>
          <w:tcPr>
            <w:tcW w:w="4252" w:type="dxa"/>
            <w:tcBorders>
              <w:top w:val="single" w:sz="4" w:space="0" w:color="000000"/>
              <w:left w:val="single" w:sz="4" w:space="0" w:color="000000"/>
              <w:bottom w:val="single" w:sz="4" w:space="0" w:color="000000"/>
              <w:right w:val="single" w:sz="4" w:space="0" w:color="000000"/>
            </w:tcBorders>
          </w:tcPr>
          <w:p w14:paraId="7F48A016"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Lymphoid , histiocytic tumors , Germ cell tumors and tumors of the sellar origin</w:t>
            </w:r>
          </w:p>
        </w:tc>
        <w:tc>
          <w:tcPr>
            <w:tcW w:w="1607" w:type="dxa"/>
            <w:tcBorders>
              <w:top w:val="single" w:sz="4" w:space="0" w:color="000000"/>
              <w:left w:val="single" w:sz="4" w:space="0" w:color="000000"/>
              <w:bottom w:val="single" w:sz="4" w:space="0" w:color="000000"/>
              <w:right w:val="nil"/>
            </w:tcBorders>
          </w:tcPr>
          <w:p w14:paraId="6313D4C8" w14:textId="77777777" w:rsidR="008F39C0" w:rsidRDefault="008F39C0">
            <w:pPr>
              <w:spacing w:after="285" w:line="240" w:lineRule="auto"/>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1F09AA51"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Lymphomas (CNS) </w:t>
            </w:r>
          </w:p>
          <w:p w14:paraId="13ACDB8C"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Histiocytic tumors</w:t>
            </w:r>
          </w:p>
          <w:p w14:paraId="3D87795C"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Germ cell tumors (GCT)</w:t>
            </w:r>
          </w:p>
          <w:p w14:paraId="678D1DFF"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Tumors of the sellar region</w:t>
            </w:r>
          </w:p>
        </w:tc>
        <w:tc>
          <w:tcPr>
            <w:tcW w:w="1714" w:type="dxa"/>
            <w:tcBorders>
              <w:top w:val="single" w:sz="4" w:space="0" w:color="000000"/>
              <w:left w:val="single" w:sz="4" w:space="0" w:color="000000"/>
              <w:bottom w:val="single" w:sz="4" w:space="0" w:color="000000"/>
              <w:right w:val="single" w:sz="4" w:space="0" w:color="000000"/>
            </w:tcBorders>
          </w:tcPr>
          <w:p w14:paraId="4B6335C1" w14:textId="77777777" w:rsidR="008F39C0" w:rsidRDefault="009C7079">
            <w:pPr>
              <w:spacing w:after="0" w:line="240" w:lineRule="auto"/>
              <w:ind w:left="108"/>
              <w:rPr>
                <w:rFonts w:cstheme="minorHAnsi"/>
                <w:sz w:val="28"/>
                <w:szCs w:val="28"/>
              </w:rPr>
            </w:pPr>
            <w:r>
              <w:rPr>
                <w:rFonts w:cstheme="minorHAnsi"/>
                <w:sz w:val="28"/>
                <w:szCs w:val="28"/>
              </w:rPr>
              <w:t>LGIS, Bedside Teaching, Skill teaching in OT</w:t>
            </w:r>
          </w:p>
        </w:tc>
        <w:tc>
          <w:tcPr>
            <w:tcW w:w="1386" w:type="dxa"/>
            <w:tcBorders>
              <w:top w:val="single" w:sz="4" w:space="0" w:color="000000"/>
              <w:left w:val="single" w:sz="4" w:space="0" w:color="000000"/>
              <w:bottom w:val="single" w:sz="4" w:space="0" w:color="000000"/>
              <w:right w:val="single" w:sz="4" w:space="0" w:color="000000"/>
            </w:tcBorders>
          </w:tcPr>
          <w:p w14:paraId="74A44B69"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3968B69E" w14:textId="77777777" w:rsidR="008F39C0" w:rsidRDefault="009C7079">
            <w:pPr>
              <w:spacing w:after="0" w:line="240" w:lineRule="auto"/>
              <w:ind w:left="106"/>
              <w:rPr>
                <w:rFonts w:cstheme="minorHAnsi"/>
                <w:sz w:val="28"/>
                <w:szCs w:val="28"/>
              </w:rPr>
            </w:pPr>
            <w:r>
              <w:rPr>
                <w:rFonts w:cstheme="minorHAnsi"/>
                <w:sz w:val="28"/>
                <w:szCs w:val="28"/>
              </w:rPr>
              <w:t>miniCEX, DOPS</w:t>
            </w:r>
          </w:p>
          <w:p w14:paraId="183D9767" w14:textId="77777777" w:rsidR="008F39C0" w:rsidRDefault="008F39C0">
            <w:pPr>
              <w:spacing w:after="0" w:line="240" w:lineRule="auto"/>
              <w:ind w:left="106"/>
              <w:jc w:val="both"/>
              <w:rPr>
                <w:rFonts w:cstheme="minorHAnsi"/>
                <w:sz w:val="28"/>
                <w:szCs w:val="28"/>
              </w:rPr>
            </w:pPr>
          </w:p>
        </w:tc>
      </w:tr>
      <w:tr w:rsidR="008F39C0" w14:paraId="3E57E4CE" w14:textId="77777777">
        <w:trPr>
          <w:trHeight w:val="2393"/>
        </w:trPr>
        <w:tc>
          <w:tcPr>
            <w:tcW w:w="4252" w:type="dxa"/>
            <w:tcBorders>
              <w:top w:val="single" w:sz="4" w:space="0" w:color="000000"/>
              <w:left w:val="single" w:sz="4" w:space="0" w:color="000000"/>
              <w:bottom w:val="single" w:sz="4" w:space="0" w:color="000000"/>
              <w:right w:val="single" w:sz="4" w:space="0" w:color="000000"/>
            </w:tcBorders>
          </w:tcPr>
          <w:p w14:paraId="60F6CC68"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Pituitary tumors---General information and classification</w:t>
            </w:r>
          </w:p>
        </w:tc>
        <w:tc>
          <w:tcPr>
            <w:tcW w:w="1607" w:type="dxa"/>
            <w:tcBorders>
              <w:top w:val="single" w:sz="4" w:space="0" w:color="000000"/>
              <w:left w:val="single" w:sz="4" w:space="0" w:color="000000"/>
              <w:bottom w:val="single" w:sz="4" w:space="0" w:color="000000"/>
              <w:right w:val="nil"/>
            </w:tcBorders>
          </w:tcPr>
          <w:p w14:paraId="2C821F3A" w14:textId="77777777" w:rsidR="008F39C0" w:rsidRDefault="008F39C0">
            <w:pPr>
              <w:pStyle w:val="ListParagraph"/>
              <w:spacing w:after="285" w:line="240" w:lineRule="auto"/>
              <w:ind w:left="1470"/>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3DD6C222"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Pituitary tumors – key concepts </w:t>
            </w:r>
          </w:p>
          <w:p w14:paraId="6A6DB9A2"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General tumor types </w:t>
            </w:r>
          </w:p>
          <w:p w14:paraId="2E788E7D"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Epidemiology </w:t>
            </w:r>
          </w:p>
          <w:p w14:paraId="4ED89AAB"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Differential diagnosis of pituitary tumors </w:t>
            </w:r>
          </w:p>
          <w:p w14:paraId="1AE020A0"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Clinical presentation of pituitary tumors </w:t>
            </w:r>
          </w:p>
          <w:p w14:paraId="48CB4755"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Specific types of pituitary tumors </w:t>
            </w:r>
          </w:p>
        </w:tc>
        <w:tc>
          <w:tcPr>
            <w:tcW w:w="1714" w:type="dxa"/>
            <w:tcBorders>
              <w:top w:val="single" w:sz="4" w:space="0" w:color="000000"/>
              <w:left w:val="single" w:sz="4" w:space="0" w:color="000000"/>
              <w:bottom w:val="single" w:sz="4" w:space="0" w:color="000000"/>
              <w:right w:val="single" w:sz="4" w:space="0" w:color="000000"/>
            </w:tcBorders>
          </w:tcPr>
          <w:p w14:paraId="627EBAEF" w14:textId="77777777" w:rsidR="008F39C0" w:rsidRDefault="009C7079">
            <w:pPr>
              <w:spacing w:after="0" w:line="240" w:lineRule="auto"/>
              <w:ind w:left="108"/>
              <w:rPr>
                <w:rFonts w:cstheme="minorHAnsi"/>
                <w:sz w:val="28"/>
                <w:szCs w:val="28"/>
              </w:rPr>
            </w:pPr>
            <w:r>
              <w:rPr>
                <w:rFonts w:cstheme="minorHAnsi"/>
                <w:sz w:val="28"/>
                <w:szCs w:val="28"/>
              </w:rPr>
              <w:t>LGIS, Bedside Teaching, Skill teaching in OT</w:t>
            </w:r>
          </w:p>
        </w:tc>
        <w:tc>
          <w:tcPr>
            <w:tcW w:w="1386" w:type="dxa"/>
            <w:tcBorders>
              <w:top w:val="single" w:sz="4" w:space="0" w:color="000000"/>
              <w:left w:val="single" w:sz="4" w:space="0" w:color="000000"/>
              <w:bottom w:val="single" w:sz="4" w:space="0" w:color="000000"/>
              <w:right w:val="single" w:sz="4" w:space="0" w:color="000000"/>
            </w:tcBorders>
          </w:tcPr>
          <w:p w14:paraId="1809D9D6"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64E849E3" w14:textId="77777777" w:rsidR="008F39C0" w:rsidRDefault="009C7079">
            <w:pPr>
              <w:spacing w:after="0" w:line="240" w:lineRule="auto"/>
              <w:ind w:left="106"/>
              <w:rPr>
                <w:rFonts w:cstheme="minorHAnsi"/>
                <w:sz w:val="28"/>
                <w:szCs w:val="28"/>
              </w:rPr>
            </w:pPr>
            <w:r>
              <w:rPr>
                <w:rFonts w:cstheme="minorHAnsi"/>
                <w:sz w:val="28"/>
                <w:szCs w:val="28"/>
              </w:rPr>
              <w:t>miniCEX, DOPS</w:t>
            </w:r>
          </w:p>
          <w:p w14:paraId="118136F6" w14:textId="77777777" w:rsidR="008F39C0" w:rsidRDefault="008F39C0">
            <w:pPr>
              <w:spacing w:after="0" w:line="240" w:lineRule="auto"/>
              <w:ind w:left="106"/>
              <w:jc w:val="both"/>
              <w:rPr>
                <w:rFonts w:cstheme="minorHAnsi"/>
                <w:sz w:val="28"/>
                <w:szCs w:val="28"/>
              </w:rPr>
            </w:pPr>
          </w:p>
        </w:tc>
      </w:tr>
      <w:tr w:rsidR="008F39C0" w14:paraId="1BC0A172" w14:textId="77777777">
        <w:trPr>
          <w:trHeight w:val="1463"/>
        </w:trPr>
        <w:tc>
          <w:tcPr>
            <w:tcW w:w="4252" w:type="dxa"/>
            <w:tcBorders>
              <w:top w:val="single" w:sz="4" w:space="0" w:color="000000"/>
              <w:left w:val="single" w:sz="4" w:space="0" w:color="000000"/>
              <w:bottom w:val="single" w:sz="4" w:space="0" w:color="000000"/>
              <w:right w:val="single" w:sz="4" w:space="0" w:color="000000"/>
            </w:tcBorders>
          </w:tcPr>
          <w:p w14:paraId="5C63DE55"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Pituitary adenomas ----Evaluation and nonsurgical management</w:t>
            </w:r>
          </w:p>
        </w:tc>
        <w:tc>
          <w:tcPr>
            <w:tcW w:w="1607" w:type="dxa"/>
            <w:tcBorders>
              <w:top w:val="single" w:sz="4" w:space="0" w:color="000000"/>
              <w:left w:val="single" w:sz="4" w:space="0" w:color="000000"/>
              <w:bottom w:val="single" w:sz="4" w:space="0" w:color="000000"/>
              <w:right w:val="nil"/>
            </w:tcBorders>
          </w:tcPr>
          <w:p w14:paraId="3A6CA74B" w14:textId="77777777" w:rsidR="008F39C0" w:rsidRDefault="008F39C0">
            <w:pPr>
              <w:pStyle w:val="ListParagraph"/>
              <w:spacing w:after="285" w:line="240" w:lineRule="auto"/>
              <w:ind w:left="1470"/>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16D9E787"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Evaluation</w:t>
            </w:r>
          </w:p>
          <w:p w14:paraId="66D5B435"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Management/treatment recommendations </w:t>
            </w:r>
          </w:p>
          <w:p w14:paraId="79201DF3"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Radiation therapy for pituitary adenomas </w:t>
            </w:r>
          </w:p>
        </w:tc>
        <w:tc>
          <w:tcPr>
            <w:tcW w:w="1714" w:type="dxa"/>
            <w:tcBorders>
              <w:top w:val="single" w:sz="4" w:space="0" w:color="000000"/>
              <w:left w:val="single" w:sz="4" w:space="0" w:color="000000"/>
              <w:bottom w:val="single" w:sz="4" w:space="0" w:color="000000"/>
              <w:right w:val="single" w:sz="4" w:space="0" w:color="000000"/>
            </w:tcBorders>
          </w:tcPr>
          <w:p w14:paraId="505DFC5E" w14:textId="77777777" w:rsidR="008F39C0" w:rsidRDefault="009C7079">
            <w:pPr>
              <w:spacing w:after="0" w:line="240" w:lineRule="auto"/>
              <w:ind w:left="108"/>
              <w:rPr>
                <w:rFonts w:cstheme="minorHAnsi"/>
                <w:sz w:val="28"/>
                <w:szCs w:val="28"/>
              </w:rPr>
            </w:pPr>
            <w:r>
              <w:rPr>
                <w:rFonts w:cstheme="minorHAnsi"/>
                <w:sz w:val="28"/>
                <w:szCs w:val="28"/>
              </w:rPr>
              <w:t>LGIS, Bedside Teaching</w:t>
            </w:r>
          </w:p>
        </w:tc>
        <w:tc>
          <w:tcPr>
            <w:tcW w:w="1386" w:type="dxa"/>
            <w:tcBorders>
              <w:top w:val="single" w:sz="4" w:space="0" w:color="000000"/>
              <w:left w:val="single" w:sz="4" w:space="0" w:color="000000"/>
              <w:bottom w:val="single" w:sz="4" w:space="0" w:color="000000"/>
              <w:right w:val="single" w:sz="4" w:space="0" w:color="000000"/>
            </w:tcBorders>
          </w:tcPr>
          <w:p w14:paraId="41AB039B"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0EC21CD0" w14:textId="77777777" w:rsidR="008F39C0" w:rsidRDefault="009C7079">
            <w:pPr>
              <w:spacing w:after="0" w:line="240" w:lineRule="auto"/>
              <w:ind w:left="106"/>
              <w:rPr>
                <w:rFonts w:cstheme="minorHAnsi"/>
                <w:sz w:val="28"/>
                <w:szCs w:val="28"/>
              </w:rPr>
            </w:pPr>
            <w:r>
              <w:rPr>
                <w:rFonts w:cstheme="minorHAnsi"/>
                <w:sz w:val="28"/>
                <w:szCs w:val="28"/>
              </w:rPr>
              <w:t>miniCEX, DOPS</w:t>
            </w:r>
          </w:p>
          <w:p w14:paraId="46FE412C" w14:textId="77777777" w:rsidR="008F39C0" w:rsidRDefault="008F39C0">
            <w:pPr>
              <w:spacing w:after="0" w:line="240" w:lineRule="auto"/>
              <w:ind w:left="106"/>
              <w:jc w:val="both"/>
              <w:rPr>
                <w:rFonts w:cstheme="minorHAnsi"/>
                <w:sz w:val="28"/>
                <w:szCs w:val="28"/>
              </w:rPr>
            </w:pPr>
          </w:p>
        </w:tc>
      </w:tr>
      <w:tr w:rsidR="008F39C0" w14:paraId="44C903DC" w14:textId="77777777">
        <w:trPr>
          <w:trHeight w:val="616"/>
        </w:trPr>
        <w:tc>
          <w:tcPr>
            <w:tcW w:w="4252" w:type="dxa"/>
            <w:tcBorders>
              <w:top w:val="single" w:sz="4" w:space="0" w:color="000000"/>
              <w:left w:val="single" w:sz="4" w:space="0" w:color="000000"/>
              <w:bottom w:val="single" w:sz="4" w:space="0" w:color="000000"/>
              <w:right w:val="single" w:sz="4" w:space="0" w:color="000000"/>
            </w:tcBorders>
          </w:tcPr>
          <w:p w14:paraId="5D13E8E2"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Pituitary adenomas ---surgical management , outcome and Recurrence management</w:t>
            </w:r>
          </w:p>
        </w:tc>
        <w:tc>
          <w:tcPr>
            <w:tcW w:w="1607" w:type="dxa"/>
            <w:tcBorders>
              <w:top w:val="single" w:sz="4" w:space="0" w:color="000000"/>
              <w:left w:val="single" w:sz="4" w:space="0" w:color="000000"/>
              <w:bottom w:val="single" w:sz="4" w:space="0" w:color="000000"/>
              <w:right w:val="nil"/>
            </w:tcBorders>
          </w:tcPr>
          <w:p w14:paraId="76F7E902" w14:textId="77777777" w:rsidR="008F39C0" w:rsidRDefault="008F39C0">
            <w:pPr>
              <w:pStyle w:val="ListParagraph"/>
              <w:spacing w:after="285" w:line="240" w:lineRule="auto"/>
              <w:ind w:left="1470"/>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5C1BA501"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Surgical treatment for pituitary adenomas</w:t>
            </w:r>
          </w:p>
          <w:p w14:paraId="19575244"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Outcome following transsphenoidal surgery </w:t>
            </w:r>
          </w:p>
          <w:p w14:paraId="7BC412CA"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Follow-up suggestions for pituitary adenomas. </w:t>
            </w:r>
          </w:p>
          <w:p w14:paraId="70E5545E"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Recurrent pituitary  adenomas </w:t>
            </w:r>
          </w:p>
        </w:tc>
        <w:tc>
          <w:tcPr>
            <w:tcW w:w="1714" w:type="dxa"/>
            <w:tcBorders>
              <w:top w:val="single" w:sz="4" w:space="0" w:color="000000"/>
              <w:left w:val="single" w:sz="4" w:space="0" w:color="000000"/>
              <w:bottom w:val="single" w:sz="4" w:space="0" w:color="000000"/>
              <w:right w:val="single" w:sz="4" w:space="0" w:color="000000"/>
            </w:tcBorders>
          </w:tcPr>
          <w:p w14:paraId="786E38A4" w14:textId="77777777" w:rsidR="008F39C0" w:rsidRDefault="009C7079">
            <w:pPr>
              <w:spacing w:after="0" w:line="240" w:lineRule="auto"/>
              <w:ind w:left="108"/>
              <w:rPr>
                <w:rFonts w:cstheme="minorHAnsi"/>
                <w:sz w:val="28"/>
                <w:szCs w:val="28"/>
              </w:rPr>
            </w:pPr>
            <w:r>
              <w:rPr>
                <w:rFonts w:cstheme="minorHAnsi"/>
                <w:sz w:val="28"/>
                <w:szCs w:val="28"/>
              </w:rPr>
              <w:t>LGIS, Bedside Teaching&amp;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31FC5B4F"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2B639DF5" w14:textId="77777777" w:rsidR="008F39C0" w:rsidRDefault="009C7079">
            <w:pPr>
              <w:spacing w:after="0" w:line="240" w:lineRule="auto"/>
              <w:ind w:left="106"/>
              <w:rPr>
                <w:rFonts w:cstheme="minorHAnsi"/>
                <w:sz w:val="28"/>
                <w:szCs w:val="28"/>
              </w:rPr>
            </w:pPr>
            <w:r>
              <w:rPr>
                <w:rFonts w:cstheme="minorHAnsi"/>
                <w:sz w:val="28"/>
                <w:szCs w:val="28"/>
              </w:rPr>
              <w:t>miniCEX, DOPS</w:t>
            </w:r>
          </w:p>
          <w:p w14:paraId="1A64B853" w14:textId="77777777" w:rsidR="008F39C0" w:rsidRDefault="008F39C0">
            <w:pPr>
              <w:spacing w:after="0" w:line="240" w:lineRule="auto"/>
              <w:ind w:left="106"/>
              <w:jc w:val="both"/>
              <w:rPr>
                <w:rFonts w:cstheme="minorHAnsi"/>
                <w:sz w:val="28"/>
                <w:szCs w:val="28"/>
              </w:rPr>
            </w:pPr>
          </w:p>
        </w:tc>
      </w:tr>
      <w:tr w:rsidR="008F39C0" w14:paraId="4259198F" w14:textId="77777777">
        <w:trPr>
          <w:trHeight w:val="2393"/>
        </w:trPr>
        <w:tc>
          <w:tcPr>
            <w:tcW w:w="4252" w:type="dxa"/>
            <w:tcBorders>
              <w:top w:val="single" w:sz="4" w:space="0" w:color="000000"/>
              <w:left w:val="single" w:sz="4" w:space="0" w:color="000000"/>
              <w:bottom w:val="single" w:sz="4" w:space="0" w:color="000000"/>
              <w:right w:val="single" w:sz="4" w:space="0" w:color="000000"/>
            </w:tcBorders>
          </w:tcPr>
          <w:p w14:paraId="2B841948"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Esthesioneuroblastoma, Cyst and tumor like lesions</w:t>
            </w:r>
          </w:p>
        </w:tc>
        <w:tc>
          <w:tcPr>
            <w:tcW w:w="1607" w:type="dxa"/>
            <w:tcBorders>
              <w:top w:val="single" w:sz="4" w:space="0" w:color="000000"/>
              <w:left w:val="single" w:sz="4" w:space="0" w:color="000000"/>
              <w:bottom w:val="single" w:sz="4" w:space="0" w:color="000000"/>
              <w:right w:val="nil"/>
            </w:tcBorders>
          </w:tcPr>
          <w:p w14:paraId="670EA63D" w14:textId="77777777" w:rsidR="008F39C0" w:rsidRDefault="008F39C0">
            <w:pPr>
              <w:spacing w:after="285" w:line="240" w:lineRule="auto"/>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1FDD95A5"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Esthesioneuroblastoma</w:t>
            </w:r>
          </w:p>
          <w:p w14:paraId="6E1B84C5"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Rathke’s cleft cyst</w:t>
            </w:r>
          </w:p>
          <w:p w14:paraId="5E765527"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Colloid cyst </w:t>
            </w:r>
          </w:p>
          <w:p w14:paraId="3D4F57B5"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Epidermoid and dermoid tumors </w:t>
            </w:r>
          </w:p>
          <w:p w14:paraId="3DCFB6BF"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Pineal cysts (PCs)</w:t>
            </w:r>
          </w:p>
        </w:tc>
        <w:tc>
          <w:tcPr>
            <w:tcW w:w="1714" w:type="dxa"/>
            <w:tcBorders>
              <w:top w:val="single" w:sz="4" w:space="0" w:color="000000"/>
              <w:left w:val="single" w:sz="4" w:space="0" w:color="000000"/>
              <w:bottom w:val="single" w:sz="4" w:space="0" w:color="000000"/>
              <w:right w:val="single" w:sz="4" w:space="0" w:color="000000"/>
            </w:tcBorders>
          </w:tcPr>
          <w:p w14:paraId="2FA596E4" w14:textId="77777777" w:rsidR="008F39C0" w:rsidRDefault="009C7079">
            <w:pPr>
              <w:spacing w:after="0" w:line="240" w:lineRule="auto"/>
              <w:ind w:left="108"/>
              <w:rPr>
                <w:rFonts w:cstheme="minorHAnsi"/>
                <w:sz w:val="28"/>
                <w:szCs w:val="28"/>
              </w:rPr>
            </w:pPr>
            <w:r>
              <w:rPr>
                <w:rFonts w:cstheme="minorHAnsi"/>
                <w:sz w:val="28"/>
                <w:szCs w:val="28"/>
              </w:rPr>
              <w:t>LGIS, Bedside Teaching&amp;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67A31D35"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04310964" w14:textId="77777777" w:rsidR="008F39C0" w:rsidRDefault="009C7079">
            <w:pPr>
              <w:spacing w:after="0" w:line="240" w:lineRule="auto"/>
              <w:ind w:left="106"/>
              <w:rPr>
                <w:rFonts w:cstheme="minorHAnsi"/>
                <w:sz w:val="28"/>
                <w:szCs w:val="28"/>
              </w:rPr>
            </w:pPr>
            <w:r>
              <w:rPr>
                <w:rFonts w:cstheme="minorHAnsi"/>
                <w:sz w:val="28"/>
                <w:szCs w:val="28"/>
              </w:rPr>
              <w:t>miniCEX, DOPS</w:t>
            </w:r>
          </w:p>
        </w:tc>
      </w:tr>
      <w:tr w:rsidR="008F39C0" w14:paraId="4C9BD6A1" w14:textId="77777777">
        <w:trPr>
          <w:trHeight w:val="977"/>
        </w:trPr>
        <w:tc>
          <w:tcPr>
            <w:tcW w:w="4252" w:type="dxa"/>
            <w:tcBorders>
              <w:top w:val="single" w:sz="4" w:space="0" w:color="000000"/>
              <w:left w:val="single" w:sz="4" w:space="0" w:color="000000"/>
              <w:bottom w:val="single" w:sz="4" w:space="0" w:color="000000"/>
              <w:right w:val="single" w:sz="4" w:space="0" w:color="000000"/>
            </w:tcBorders>
          </w:tcPr>
          <w:p w14:paraId="5A6E4C33"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Pseudotumor cerebri and Empty sella syndrome</w:t>
            </w:r>
          </w:p>
        </w:tc>
        <w:tc>
          <w:tcPr>
            <w:tcW w:w="1607" w:type="dxa"/>
            <w:tcBorders>
              <w:top w:val="single" w:sz="4" w:space="0" w:color="000000"/>
              <w:left w:val="single" w:sz="4" w:space="0" w:color="000000"/>
              <w:bottom w:val="single" w:sz="4" w:space="0" w:color="000000"/>
              <w:right w:val="nil"/>
            </w:tcBorders>
          </w:tcPr>
          <w:p w14:paraId="22C5B2D8" w14:textId="77777777" w:rsidR="008F39C0" w:rsidRDefault="008F39C0">
            <w:pPr>
              <w:spacing w:after="285" w:line="240" w:lineRule="auto"/>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3F003BA5"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Pseudotumor cerebri </w:t>
            </w:r>
          </w:p>
          <w:p w14:paraId="1D23266D"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Empty sella syndrome</w:t>
            </w:r>
          </w:p>
        </w:tc>
        <w:tc>
          <w:tcPr>
            <w:tcW w:w="1714" w:type="dxa"/>
            <w:tcBorders>
              <w:top w:val="single" w:sz="4" w:space="0" w:color="000000"/>
              <w:left w:val="single" w:sz="4" w:space="0" w:color="000000"/>
              <w:bottom w:val="single" w:sz="4" w:space="0" w:color="000000"/>
              <w:right w:val="single" w:sz="4" w:space="0" w:color="000000"/>
            </w:tcBorders>
          </w:tcPr>
          <w:p w14:paraId="3F608A3B" w14:textId="77777777" w:rsidR="008F39C0" w:rsidRDefault="009C7079">
            <w:pPr>
              <w:spacing w:after="0" w:line="240" w:lineRule="auto"/>
              <w:ind w:left="108"/>
              <w:rPr>
                <w:rFonts w:cstheme="minorHAnsi"/>
                <w:sz w:val="28"/>
                <w:szCs w:val="28"/>
              </w:rPr>
            </w:pPr>
            <w:r>
              <w:rPr>
                <w:rFonts w:cstheme="minorHAnsi"/>
                <w:sz w:val="28"/>
                <w:szCs w:val="28"/>
              </w:rPr>
              <w:t>LGIS, Bedside Teaching&amp;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5D8F97B0"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60A6B3ED" w14:textId="77777777" w:rsidR="008F39C0" w:rsidRDefault="009C7079">
            <w:pPr>
              <w:spacing w:after="0" w:line="240" w:lineRule="auto"/>
              <w:ind w:left="106"/>
              <w:rPr>
                <w:rFonts w:cstheme="minorHAnsi"/>
                <w:sz w:val="28"/>
                <w:szCs w:val="28"/>
              </w:rPr>
            </w:pPr>
            <w:r>
              <w:rPr>
                <w:rFonts w:cstheme="minorHAnsi"/>
                <w:sz w:val="28"/>
                <w:szCs w:val="28"/>
              </w:rPr>
              <w:t>miniCEX, DOPS</w:t>
            </w:r>
          </w:p>
          <w:p w14:paraId="7829CC3B" w14:textId="77777777" w:rsidR="008F39C0" w:rsidRDefault="008F39C0">
            <w:pPr>
              <w:spacing w:after="0" w:line="240" w:lineRule="auto"/>
              <w:ind w:left="106"/>
              <w:jc w:val="both"/>
              <w:rPr>
                <w:rFonts w:cstheme="minorHAnsi"/>
                <w:sz w:val="28"/>
                <w:szCs w:val="28"/>
              </w:rPr>
            </w:pPr>
          </w:p>
        </w:tc>
      </w:tr>
      <w:tr w:rsidR="008F39C0" w14:paraId="68C87BA3" w14:textId="77777777">
        <w:trPr>
          <w:trHeight w:val="1247"/>
        </w:trPr>
        <w:tc>
          <w:tcPr>
            <w:tcW w:w="4252" w:type="dxa"/>
            <w:tcBorders>
              <w:top w:val="single" w:sz="4" w:space="0" w:color="000000"/>
              <w:left w:val="single" w:sz="4" w:space="0" w:color="000000"/>
              <w:bottom w:val="single" w:sz="4" w:space="0" w:color="000000"/>
              <w:right w:val="single" w:sz="4" w:space="0" w:color="000000"/>
            </w:tcBorders>
          </w:tcPr>
          <w:p w14:paraId="3D554463"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Tumors and tumor like lesions of the Skull</w:t>
            </w:r>
          </w:p>
        </w:tc>
        <w:tc>
          <w:tcPr>
            <w:tcW w:w="1607" w:type="dxa"/>
            <w:tcBorders>
              <w:top w:val="single" w:sz="4" w:space="0" w:color="000000"/>
              <w:left w:val="single" w:sz="4" w:space="0" w:color="000000"/>
              <w:bottom w:val="single" w:sz="4" w:space="0" w:color="000000"/>
              <w:right w:val="nil"/>
            </w:tcBorders>
          </w:tcPr>
          <w:p w14:paraId="1E0D2375" w14:textId="77777777" w:rsidR="008F39C0" w:rsidRDefault="008F39C0">
            <w:pPr>
              <w:spacing w:after="285" w:line="240" w:lineRule="auto"/>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2D1A3521"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Skull tumors </w:t>
            </w:r>
          </w:p>
          <w:p w14:paraId="7C0377AC"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Non-neoplastic skull lesions </w:t>
            </w:r>
          </w:p>
        </w:tc>
        <w:tc>
          <w:tcPr>
            <w:tcW w:w="1714" w:type="dxa"/>
            <w:tcBorders>
              <w:top w:val="single" w:sz="4" w:space="0" w:color="000000"/>
              <w:left w:val="single" w:sz="4" w:space="0" w:color="000000"/>
              <w:bottom w:val="single" w:sz="4" w:space="0" w:color="000000"/>
              <w:right w:val="single" w:sz="4" w:space="0" w:color="000000"/>
            </w:tcBorders>
          </w:tcPr>
          <w:p w14:paraId="28FE8290" w14:textId="77777777" w:rsidR="008F39C0" w:rsidRDefault="009C7079">
            <w:pPr>
              <w:spacing w:after="0" w:line="240" w:lineRule="auto"/>
              <w:ind w:left="108"/>
              <w:rPr>
                <w:rFonts w:cstheme="minorHAnsi"/>
                <w:sz w:val="28"/>
                <w:szCs w:val="28"/>
              </w:rPr>
            </w:pPr>
            <w:r>
              <w:rPr>
                <w:rFonts w:cstheme="minorHAnsi"/>
                <w:sz w:val="28"/>
                <w:szCs w:val="28"/>
              </w:rPr>
              <w:t>LGIS, Bedside Teaching&amp;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7BC12275"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2D1A14D3" w14:textId="77777777" w:rsidR="008F39C0" w:rsidRDefault="009C7079">
            <w:pPr>
              <w:spacing w:after="0" w:line="240" w:lineRule="auto"/>
              <w:ind w:left="106"/>
              <w:rPr>
                <w:rFonts w:cstheme="minorHAnsi"/>
                <w:sz w:val="28"/>
                <w:szCs w:val="28"/>
              </w:rPr>
            </w:pPr>
            <w:r>
              <w:rPr>
                <w:rFonts w:cstheme="minorHAnsi"/>
                <w:sz w:val="28"/>
                <w:szCs w:val="28"/>
              </w:rPr>
              <w:t>miniCEX, DOPS</w:t>
            </w:r>
          </w:p>
          <w:p w14:paraId="16BD86AF" w14:textId="77777777" w:rsidR="008F39C0" w:rsidRDefault="008F39C0">
            <w:pPr>
              <w:spacing w:after="0" w:line="240" w:lineRule="auto"/>
              <w:ind w:left="106"/>
              <w:jc w:val="both"/>
              <w:rPr>
                <w:rFonts w:cstheme="minorHAnsi"/>
                <w:sz w:val="28"/>
                <w:szCs w:val="28"/>
              </w:rPr>
            </w:pPr>
          </w:p>
        </w:tc>
      </w:tr>
      <w:tr w:rsidR="008F39C0" w14:paraId="66E105FF" w14:textId="77777777">
        <w:trPr>
          <w:trHeight w:val="1516"/>
        </w:trPr>
        <w:tc>
          <w:tcPr>
            <w:tcW w:w="4252" w:type="dxa"/>
            <w:tcBorders>
              <w:top w:val="single" w:sz="4" w:space="0" w:color="000000"/>
              <w:left w:val="single" w:sz="4" w:space="0" w:color="000000"/>
              <w:bottom w:val="single" w:sz="4" w:space="0" w:color="000000"/>
              <w:right w:val="single" w:sz="4" w:space="0" w:color="000000"/>
            </w:tcBorders>
          </w:tcPr>
          <w:p w14:paraId="04F516F8"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Tumors of spine and spinal cord</w:t>
            </w:r>
          </w:p>
        </w:tc>
        <w:tc>
          <w:tcPr>
            <w:tcW w:w="1607" w:type="dxa"/>
            <w:tcBorders>
              <w:top w:val="single" w:sz="4" w:space="0" w:color="000000"/>
              <w:left w:val="single" w:sz="4" w:space="0" w:color="000000"/>
              <w:bottom w:val="single" w:sz="4" w:space="0" w:color="000000"/>
              <w:right w:val="nil"/>
            </w:tcBorders>
          </w:tcPr>
          <w:p w14:paraId="692CE51E" w14:textId="77777777" w:rsidR="008F39C0" w:rsidRDefault="008F39C0">
            <w:pPr>
              <w:spacing w:after="285" w:line="240" w:lineRule="auto"/>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2776DA00"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Spine tumors – general information </w:t>
            </w:r>
          </w:p>
          <w:p w14:paraId="213FB901"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Compartmental locations of spinal tumors</w:t>
            </w:r>
          </w:p>
          <w:p w14:paraId="39D80287"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Differential diagnosis: spine and spinal cord tumors</w:t>
            </w:r>
          </w:p>
          <w:p w14:paraId="0BA7C897"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Intra-dural extramedullary spinal cord tumors </w:t>
            </w:r>
          </w:p>
          <w:p w14:paraId="558A00EE"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Intramedullary spinal cord tumors </w:t>
            </w:r>
          </w:p>
          <w:p w14:paraId="2C0B2125"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Primary bone tumors of the spine</w:t>
            </w:r>
          </w:p>
        </w:tc>
        <w:tc>
          <w:tcPr>
            <w:tcW w:w="1714" w:type="dxa"/>
            <w:tcBorders>
              <w:top w:val="single" w:sz="4" w:space="0" w:color="000000"/>
              <w:left w:val="single" w:sz="4" w:space="0" w:color="000000"/>
              <w:bottom w:val="single" w:sz="4" w:space="0" w:color="000000"/>
              <w:right w:val="single" w:sz="4" w:space="0" w:color="000000"/>
            </w:tcBorders>
          </w:tcPr>
          <w:p w14:paraId="0D7CE837" w14:textId="77777777" w:rsidR="008F39C0" w:rsidRDefault="009C7079">
            <w:pPr>
              <w:spacing w:after="0" w:line="240" w:lineRule="auto"/>
              <w:ind w:left="108"/>
              <w:rPr>
                <w:rFonts w:cstheme="minorHAnsi"/>
                <w:sz w:val="28"/>
                <w:szCs w:val="28"/>
              </w:rPr>
            </w:pPr>
            <w:r>
              <w:rPr>
                <w:rFonts w:cstheme="minorHAnsi"/>
                <w:sz w:val="28"/>
                <w:szCs w:val="28"/>
              </w:rPr>
              <w:t>LGIS, Bedside Teaching&amp;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362647BC"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5B5EF67D" w14:textId="77777777" w:rsidR="008F39C0" w:rsidRDefault="009C7079">
            <w:pPr>
              <w:spacing w:after="0" w:line="240" w:lineRule="auto"/>
              <w:ind w:left="106"/>
              <w:rPr>
                <w:rFonts w:cstheme="minorHAnsi"/>
                <w:sz w:val="28"/>
                <w:szCs w:val="28"/>
              </w:rPr>
            </w:pPr>
            <w:r>
              <w:rPr>
                <w:rFonts w:cstheme="minorHAnsi"/>
                <w:sz w:val="28"/>
                <w:szCs w:val="28"/>
              </w:rPr>
              <w:t>miniCEX, DOPS</w:t>
            </w:r>
          </w:p>
          <w:p w14:paraId="45C3DCF2" w14:textId="77777777" w:rsidR="008F39C0" w:rsidRDefault="008F39C0">
            <w:pPr>
              <w:spacing w:after="0" w:line="240" w:lineRule="auto"/>
              <w:ind w:left="106"/>
              <w:jc w:val="both"/>
              <w:rPr>
                <w:rFonts w:cstheme="minorHAnsi"/>
                <w:sz w:val="28"/>
                <w:szCs w:val="28"/>
              </w:rPr>
            </w:pPr>
          </w:p>
        </w:tc>
      </w:tr>
      <w:tr w:rsidR="008F39C0" w14:paraId="194999DE" w14:textId="77777777">
        <w:trPr>
          <w:trHeight w:val="995"/>
        </w:trPr>
        <w:tc>
          <w:tcPr>
            <w:tcW w:w="4252" w:type="dxa"/>
            <w:tcBorders>
              <w:top w:val="single" w:sz="4" w:space="0" w:color="000000"/>
              <w:left w:val="single" w:sz="4" w:space="0" w:color="000000"/>
              <w:bottom w:val="single" w:sz="4" w:space="0" w:color="000000"/>
              <w:right w:val="single" w:sz="4" w:space="0" w:color="000000"/>
            </w:tcBorders>
          </w:tcPr>
          <w:p w14:paraId="7CAA1ED7"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Metastatic and hematopoietic tumors</w:t>
            </w:r>
          </w:p>
        </w:tc>
        <w:tc>
          <w:tcPr>
            <w:tcW w:w="1607" w:type="dxa"/>
            <w:tcBorders>
              <w:top w:val="single" w:sz="4" w:space="0" w:color="000000"/>
              <w:left w:val="single" w:sz="4" w:space="0" w:color="000000"/>
              <w:bottom w:val="single" w:sz="4" w:space="0" w:color="000000"/>
              <w:right w:val="nil"/>
            </w:tcBorders>
          </w:tcPr>
          <w:p w14:paraId="762D34F9" w14:textId="77777777" w:rsidR="008F39C0" w:rsidRDefault="008F39C0">
            <w:pPr>
              <w:pStyle w:val="ListParagraph"/>
              <w:spacing w:after="285" w:line="240" w:lineRule="auto"/>
              <w:ind w:left="1470"/>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6690FF94"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Cerebral metastases </w:t>
            </w:r>
          </w:p>
          <w:p w14:paraId="4895886C"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Spinal epidural metastases.</w:t>
            </w:r>
          </w:p>
          <w:p w14:paraId="0563AC63"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Hematopoietic tumors</w:t>
            </w:r>
          </w:p>
        </w:tc>
        <w:tc>
          <w:tcPr>
            <w:tcW w:w="1714" w:type="dxa"/>
            <w:tcBorders>
              <w:top w:val="single" w:sz="4" w:space="0" w:color="000000"/>
              <w:left w:val="single" w:sz="4" w:space="0" w:color="000000"/>
              <w:bottom w:val="single" w:sz="4" w:space="0" w:color="000000"/>
              <w:right w:val="single" w:sz="4" w:space="0" w:color="000000"/>
            </w:tcBorders>
          </w:tcPr>
          <w:p w14:paraId="5FCBCFD1" w14:textId="77777777" w:rsidR="008F39C0" w:rsidRDefault="009C7079">
            <w:pPr>
              <w:spacing w:after="0" w:line="240" w:lineRule="auto"/>
              <w:ind w:left="108"/>
              <w:rPr>
                <w:rFonts w:cstheme="minorHAnsi"/>
                <w:sz w:val="28"/>
                <w:szCs w:val="28"/>
              </w:rPr>
            </w:pPr>
            <w:r>
              <w:rPr>
                <w:rFonts w:cstheme="minorHAnsi"/>
                <w:sz w:val="28"/>
                <w:szCs w:val="28"/>
              </w:rPr>
              <w:t>LGIS, Bedside Teaching&amp;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2525FD0E"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09AF47E6" w14:textId="77777777" w:rsidR="008F39C0" w:rsidRDefault="009C7079">
            <w:pPr>
              <w:spacing w:after="0" w:line="240" w:lineRule="auto"/>
              <w:ind w:left="106"/>
              <w:rPr>
                <w:rFonts w:cstheme="minorHAnsi"/>
                <w:sz w:val="28"/>
                <w:szCs w:val="28"/>
              </w:rPr>
            </w:pPr>
            <w:r>
              <w:rPr>
                <w:rFonts w:cstheme="minorHAnsi"/>
                <w:sz w:val="28"/>
                <w:szCs w:val="28"/>
              </w:rPr>
              <w:t>miniCEX, DOPS</w:t>
            </w:r>
          </w:p>
          <w:p w14:paraId="6A270B90" w14:textId="77777777" w:rsidR="008F39C0" w:rsidRDefault="008F39C0">
            <w:pPr>
              <w:spacing w:after="0" w:line="240" w:lineRule="auto"/>
              <w:ind w:left="106"/>
              <w:jc w:val="both"/>
              <w:rPr>
                <w:rFonts w:cstheme="minorHAnsi"/>
                <w:sz w:val="28"/>
                <w:szCs w:val="28"/>
              </w:rPr>
            </w:pPr>
          </w:p>
        </w:tc>
      </w:tr>
      <w:tr w:rsidR="008F39C0" w14:paraId="0A58274C" w14:textId="77777777">
        <w:trPr>
          <w:trHeight w:val="2393"/>
        </w:trPr>
        <w:tc>
          <w:tcPr>
            <w:tcW w:w="4252" w:type="dxa"/>
            <w:tcBorders>
              <w:top w:val="single" w:sz="4" w:space="0" w:color="000000"/>
              <w:left w:val="single" w:sz="4" w:space="0" w:color="000000"/>
              <w:bottom w:val="single" w:sz="4" w:space="0" w:color="000000"/>
              <w:right w:val="single" w:sz="4" w:space="0" w:color="000000"/>
            </w:tcBorders>
          </w:tcPr>
          <w:p w14:paraId="2BC33078"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Neurology</w:t>
            </w:r>
          </w:p>
        </w:tc>
        <w:tc>
          <w:tcPr>
            <w:tcW w:w="1607" w:type="dxa"/>
            <w:tcBorders>
              <w:top w:val="single" w:sz="4" w:space="0" w:color="000000"/>
              <w:left w:val="single" w:sz="4" w:space="0" w:color="000000"/>
              <w:bottom w:val="single" w:sz="4" w:space="0" w:color="000000"/>
              <w:right w:val="nil"/>
            </w:tcBorders>
          </w:tcPr>
          <w:p w14:paraId="1F6C9E98" w14:textId="77777777" w:rsidR="008F39C0" w:rsidRDefault="008F39C0">
            <w:pPr>
              <w:pStyle w:val="ListParagraph"/>
              <w:spacing w:after="285" w:line="240" w:lineRule="auto"/>
              <w:ind w:left="1470"/>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6D736746" w14:textId="77777777" w:rsidR="008F39C0" w:rsidRDefault="009C7079">
            <w:pPr>
              <w:pStyle w:val="ListParagraph"/>
              <w:numPr>
                <w:ilvl w:val="0"/>
                <w:numId w:val="108"/>
              </w:numPr>
              <w:autoSpaceDE w:val="0"/>
              <w:autoSpaceDN w:val="0"/>
              <w:adjustRightInd w:val="0"/>
              <w:spacing w:after="0" w:line="240" w:lineRule="auto"/>
              <w:rPr>
                <w:rFonts w:cstheme="minorHAnsi"/>
                <w:sz w:val="28"/>
                <w:szCs w:val="28"/>
              </w:rPr>
            </w:pPr>
            <w:r>
              <w:rPr>
                <w:rFonts w:cstheme="minorHAnsi"/>
                <w:sz w:val="28"/>
                <w:szCs w:val="28"/>
              </w:rPr>
              <w:t xml:space="preserve">Dementia </w:t>
            </w:r>
          </w:p>
          <w:p w14:paraId="46BED6A7" w14:textId="77777777" w:rsidR="008F39C0" w:rsidRDefault="009C7079">
            <w:pPr>
              <w:pStyle w:val="ListParagraph"/>
              <w:numPr>
                <w:ilvl w:val="0"/>
                <w:numId w:val="108"/>
              </w:numPr>
              <w:autoSpaceDE w:val="0"/>
              <w:autoSpaceDN w:val="0"/>
              <w:adjustRightInd w:val="0"/>
              <w:spacing w:after="0" w:line="240" w:lineRule="auto"/>
              <w:rPr>
                <w:rFonts w:cstheme="minorHAnsi"/>
                <w:sz w:val="28"/>
                <w:szCs w:val="28"/>
              </w:rPr>
            </w:pPr>
            <w:r>
              <w:rPr>
                <w:rFonts w:cstheme="minorHAnsi"/>
                <w:sz w:val="28"/>
                <w:szCs w:val="28"/>
              </w:rPr>
              <w:t xml:space="preserve">Headache </w:t>
            </w:r>
          </w:p>
          <w:p w14:paraId="35C65857" w14:textId="77777777" w:rsidR="008F39C0" w:rsidRDefault="009C7079">
            <w:pPr>
              <w:pStyle w:val="ListParagraph"/>
              <w:numPr>
                <w:ilvl w:val="0"/>
                <w:numId w:val="108"/>
              </w:numPr>
              <w:autoSpaceDE w:val="0"/>
              <w:autoSpaceDN w:val="0"/>
              <w:adjustRightInd w:val="0"/>
              <w:spacing w:after="0" w:line="240" w:lineRule="auto"/>
              <w:rPr>
                <w:rFonts w:cstheme="minorHAnsi"/>
                <w:sz w:val="28"/>
                <w:szCs w:val="28"/>
              </w:rPr>
            </w:pPr>
            <w:r>
              <w:rPr>
                <w:rFonts w:cstheme="minorHAnsi"/>
                <w:sz w:val="28"/>
                <w:szCs w:val="28"/>
              </w:rPr>
              <w:t xml:space="preserve">Parkinsonism </w:t>
            </w:r>
          </w:p>
          <w:p w14:paraId="35AADC02" w14:textId="77777777" w:rsidR="008F39C0" w:rsidRDefault="009C7079">
            <w:pPr>
              <w:pStyle w:val="ListParagraph"/>
              <w:numPr>
                <w:ilvl w:val="0"/>
                <w:numId w:val="108"/>
              </w:numPr>
              <w:autoSpaceDE w:val="0"/>
              <w:autoSpaceDN w:val="0"/>
              <w:adjustRightInd w:val="0"/>
              <w:spacing w:after="0" w:line="240" w:lineRule="auto"/>
              <w:rPr>
                <w:rFonts w:cstheme="minorHAnsi"/>
                <w:sz w:val="28"/>
                <w:szCs w:val="28"/>
              </w:rPr>
            </w:pPr>
            <w:r>
              <w:rPr>
                <w:rFonts w:cstheme="minorHAnsi"/>
                <w:sz w:val="28"/>
                <w:szCs w:val="28"/>
              </w:rPr>
              <w:t>Multiple sclerosis</w:t>
            </w:r>
          </w:p>
          <w:p w14:paraId="4E1C2E2C" w14:textId="77777777" w:rsidR="008F39C0" w:rsidRDefault="009C7079">
            <w:pPr>
              <w:pStyle w:val="ListParagraph"/>
              <w:numPr>
                <w:ilvl w:val="0"/>
                <w:numId w:val="108"/>
              </w:numPr>
              <w:autoSpaceDE w:val="0"/>
              <w:autoSpaceDN w:val="0"/>
              <w:adjustRightInd w:val="0"/>
              <w:spacing w:after="0" w:line="240" w:lineRule="auto"/>
              <w:rPr>
                <w:rFonts w:cstheme="minorHAnsi"/>
                <w:sz w:val="28"/>
                <w:szCs w:val="28"/>
              </w:rPr>
            </w:pPr>
            <w:r>
              <w:rPr>
                <w:rFonts w:cstheme="minorHAnsi"/>
                <w:sz w:val="28"/>
                <w:szCs w:val="28"/>
              </w:rPr>
              <w:t>Acute disseminated encephalomyelitis</w:t>
            </w:r>
          </w:p>
          <w:p w14:paraId="5998FE65" w14:textId="77777777" w:rsidR="008F39C0" w:rsidRDefault="009C7079">
            <w:pPr>
              <w:pStyle w:val="ListParagraph"/>
              <w:numPr>
                <w:ilvl w:val="0"/>
                <w:numId w:val="108"/>
              </w:numPr>
              <w:autoSpaceDE w:val="0"/>
              <w:autoSpaceDN w:val="0"/>
              <w:adjustRightInd w:val="0"/>
              <w:spacing w:after="0" w:line="240" w:lineRule="auto"/>
              <w:rPr>
                <w:rFonts w:cstheme="minorHAnsi"/>
                <w:sz w:val="28"/>
                <w:szCs w:val="28"/>
              </w:rPr>
            </w:pPr>
            <w:r>
              <w:rPr>
                <w:rFonts w:cstheme="minorHAnsi"/>
                <w:sz w:val="28"/>
                <w:szCs w:val="28"/>
              </w:rPr>
              <w:t xml:space="preserve">Motor neuron diseases </w:t>
            </w:r>
          </w:p>
          <w:p w14:paraId="04D1AE9B" w14:textId="77777777" w:rsidR="008F39C0" w:rsidRDefault="009C7079">
            <w:pPr>
              <w:pStyle w:val="ListParagraph"/>
              <w:numPr>
                <w:ilvl w:val="0"/>
                <w:numId w:val="108"/>
              </w:numPr>
              <w:autoSpaceDE w:val="0"/>
              <w:autoSpaceDN w:val="0"/>
              <w:adjustRightInd w:val="0"/>
              <w:spacing w:after="0" w:line="240" w:lineRule="auto"/>
              <w:rPr>
                <w:rFonts w:cstheme="minorHAnsi"/>
                <w:sz w:val="28"/>
                <w:szCs w:val="28"/>
              </w:rPr>
            </w:pPr>
            <w:r>
              <w:rPr>
                <w:rFonts w:cstheme="minorHAnsi"/>
                <w:sz w:val="28"/>
                <w:szCs w:val="28"/>
              </w:rPr>
              <w:t xml:space="preserve">Guillain-Barré syndrome </w:t>
            </w:r>
          </w:p>
          <w:p w14:paraId="456B98A7" w14:textId="77777777" w:rsidR="008F39C0" w:rsidRDefault="009C7079">
            <w:pPr>
              <w:pStyle w:val="ListParagraph"/>
              <w:numPr>
                <w:ilvl w:val="0"/>
                <w:numId w:val="108"/>
              </w:numPr>
              <w:autoSpaceDE w:val="0"/>
              <w:autoSpaceDN w:val="0"/>
              <w:adjustRightInd w:val="0"/>
              <w:spacing w:after="0" w:line="240" w:lineRule="auto"/>
              <w:rPr>
                <w:rFonts w:cstheme="minorHAnsi"/>
                <w:sz w:val="28"/>
                <w:szCs w:val="28"/>
              </w:rPr>
            </w:pPr>
            <w:r>
              <w:rPr>
                <w:rFonts w:cstheme="minorHAnsi"/>
                <w:sz w:val="28"/>
                <w:szCs w:val="28"/>
              </w:rPr>
              <w:t>Myelitis</w:t>
            </w:r>
          </w:p>
          <w:p w14:paraId="3C34627E"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Neurosarcoidosis.</w:t>
            </w:r>
          </w:p>
        </w:tc>
        <w:tc>
          <w:tcPr>
            <w:tcW w:w="1714" w:type="dxa"/>
            <w:tcBorders>
              <w:top w:val="single" w:sz="4" w:space="0" w:color="000000"/>
              <w:left w:val="single" w:sz="4" w:space="0" w:color="000000"/>
              <w:bottom w:val="single" w:sz="4" w:space="0" w:color="000000"/>
              <w:right w:val="single" w:sz="4" w:space="0" w:color="000000"/>
            </w:tcBorders>
          </w:tcPr>
          <w:p w14:paraId="7C2E39C4" w14:textId="77777777" w:rsidR="008F39C0" w:rsidRDefault="009C7079">
            <w:pPr>
              <w:spacing w:after="0" w:line="240" w:lineRule="auto"/>
              <w:ind w:left="108"/>
              <w:rPr>
                <w:rFonts w:cstheme="minorHAnsi"/>
                <w:sz w:val="28"/>
                <w:szCs w:val="28"/>
              </w:rPr>
            </w:pPr>
            <w:r>
              <w:rPr>
                <w:rFonts w:cstheme="minorHAnsi"/>
                <w:sz w:val="28"/>
                <w:szCs w:val="28"/>
              </w:rPr>
              <w:t>SGD</w:t>
            </w:r>
          </w:p>
        </w:tc>
        <w:tc>
          <w:tcPr>
            <w:tcW w:w="1386" w:type="dxa"/>
            <w:tcBorders>
              <w:top w:val="single" w:sz="4" w:space="0" w:color="000000"/>
              <w:left w:val="single" w:sz="4" w:space="0" w:color="000000"/>
              <w:bottom w:val="single" w:sz="4" w:space="0" w:color="000000"/>
              <w:right w:val="single" w:sz="4" w:space="0" w:color="000000"/>
            </w:tcBorders>
          </w:tcPr>
          <w:p w14:paraId="52343016"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115C1B2A" w14:textId="77777777" w:rsidR="008F39C0" w:rsidRDefault="008F39C0">
            <w:pPr>
              <w:spacing w:after="0" w:line="240" w:lineRule="auto"/>
              <w:ind w:left="106"/>
              <w:jc w:val="both"/>
              <w:rPr>
                <w:rFonts w:cstheme="minorHAnsi"/>
                <w:sz w:val="28"/>
                <w:szCs w:val="28"/>
              </w:rPr>
            </w:pPr>
          </w:p>
        </w:tc>
      </w:tr>
      <w:tr w:rsidR="008F39C0" w14:paraId="0D1EEF9E" w14:textId="77777777">
        <w:trPr>
          <w:trHeight w:val="1337"/>
        </w:trPr>
        <w:tc>
          <w:tcPr>
            <w:tcW w:w="4252" w:type="dxa"/>
            <w:tcBorders>
              <w:top w:val="single" w:sz="4" w:space="0" w:color="000000"/>
              <w:left w:val="single" w:sz="4" w:space="0" w:color="000000"/>
              <w:bottom w:val="single" w:sz="4" w:space="0" w:color="000000"/>
              <w:right w:val="single" w:sz="4" w:space="0" w:color="000000"/>
            </w:tcBorders>
          </w:tcPr>
          <w:p w14:paraId="038C0FC5"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Neurovascular disorders and Neurotoxicology</w:t>
            </w:r>
          </w:p>
        </w:tc>
        <w:tc>
          <w:tcPr>
            <w:tcW w:w="1607" w:type="dxa"/>
            <w:tcBorders>
              <w:top w:val="single" w:sz="4" w:space="0" w:color="000000"/>
              <w:left w:val="single" w:sz="4" w:space="0" w:color="000000"/>
              <w:bottom w:val="single" w:sz="4" w:space="0" w:color="000000"/>
              <w:right w:val="nil"/>
            </w:tcBorders>
          </w:tcPr>
          <w:p w14:paraId="6D05CB64" w14:textId="77777777" w:rsidR="008F39C0" w:rsidRDefault="008F39C0">
            <w:pPr>
              <w:spacing w:after="285" w:line="240" w:lineRule="auto"/>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5A786119" w14:textId="77777777" w:rsidR="008F39C0" w:rsidRDefault="009C7079">
            <w:pPr>
              <w:pStyle w:val="ListParagraph"/>
              <w:numPr>
                <w:ilvl w:val="0"/>
                <w:numId w:val="108"/>
              </w:numPr>
              <w:autoSpaceDE w:val="0"/>
              <w:autoSpaceDN w:val="0"/>
              <w:adjustRightInd w:val="0"/>
              <w:spacing w:after="0" w:line="240" w:lineRule="auto"/>
              <w:rPr>
                <w:rFonts w:cstheme="minorHAnsi"/>
                <w:sz w:val="28"/>
                <w:szCs w:val="28"/>
              </w:rPr>
            </w:pPr>
            <w:r>
              <w:rPr>
                <w:rFonts w:cstheme="minorHAnsi"/>
                <w:sz w:val="28"/>
                <w:szCs w:val="28"/>
              </w:rPr>
              <w:t xml:space="preserve">Posterior reversible encephalopathy syndrome (PRES) </w:t>
            </w:r>
          </w:p>
          <w:p w14:paraId="285FE1D7" w14:textId="77777777" w:rsidR="008F39C0" w:rsidRDefault="009C7079">
            <w:pPr>
              <w:pStyle w:val="ListParagraph"/>
              <w:numPr>
                <w:ilvl w:val="0"/>
                <w:numId w:val="108"/>
              </w:numPr>
              <w:autoSpaceDE w:val="0"/>
              <w:autoSpaceDN w:val="0"/>
              <w:adjustRightInd w:val="0"/>
              <w:spacing w:after="0" w:line="240" w:lineRule="auto"/>
              <w:rPr>
                <w:rFonts w:cstheme="minorHAnsi"/>
                <w:sz w:val="28"/>
                <w:szCs w:val="28"/>
              </w:rPr>
            </w:pPr>
            <w:r>
              <w:rPr>
                <w:rFonts w:cstheme="minorHAnsi"/>
                <w:sz w:val="28"/>
                <w:szCs w:val="28"/>
              </w:rPr>
              <w:t>Crossed cerebellar diaschisis</w:t>
            </w:r>
          </w:p>
          <w:p w14:paraId="06812A00" w14:textId="77777777" w:rsidR="008F39C0" w:rsidRDefault="009C7079">
            <w:pPr>
              <w:pStyle w:val="ListParagraph"/>
              <w:numPr>
                <w:ilvl w:val="0"/>
                <w:numId w:val="108"/>
              </w:numPr>
              <w:autoSpaceDE w:val="0"/>
              <w:autoSpaceDN w:val="0"/>
              <w:adjustRightInd w:val="0"/>
              <w:spacing w:after="0" w:line="240" w:lineRule="auto"/>
              <w:rPr>
                <w:rFonts w:cstheme="minorHAnsi"/>
                <w:sz w:val="28"/>
                <w:szCs w:val="28"/>
              </w:rPr>
            </w:pPr>
            <w:r>
              <w:rPr>
                <w:rFonts w:cstheme="minorHAnsi"/>
                <w:sz w:val="28"/>
                <w:szCs w:val="28"/>
              </w:rPr>
              <w:t xml:space="preserve">Vasculitis and vasculopathy </w:t>
            </w:r>
          </w:p>
          <w:p w14:paraId="7457FD3F"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Neurotoxicology</w:t>
            </w:r>
          </w:p>
        </w:tc>
        <w:tc>
          <w:tcPr>
            <w:tcW w:w="1714" w:type="dxa"/>
            <w:tcBorders>
              <w:top w:val="single" w:sz="4" w:space="0" w:color="000000"/>
              <w:left w:val="single" w:sz="4" w:space="0" w:color="000000"/>
              <w:bottom w:val="single" w:sz="4" w:space="0" w:color="000000"/>
              <w:right w:val="single" w:sz="4" w:space="0" w:color="000000"/>
            </w:tcBorders>
          </w:tcPr>
          <w:p w14:paraId="4E182926" w14:textId="77777777" w:rsidR="008F39C0" w:rsidRDefault="009C7079">
            <w:pPr>
              <w:spacing w:after="0" w:line="240" w:lineRule="auto"/>
              <w:ind w:left="108"/>
              <w:rPr>
                <w:rFonts w:cstheme="minorHAnsi"/>
                <w:sz w:val="28"/>
                <w:szCs w:val="28"/>
              </w:rPr>
            </w:pPr>
            <w:r>
              <w:rPr>
                <w:rFonts w:cstheme="minorHAnsi"/>
                <w:sz w:val="28"/>
                <w:szCs w:val="28"/>
              </w:rPr>
              <w:t>SGD</w:t>
            </w:r>
          </w:p>
        </w:tc>
        <w:tc>
          <w:tcPr>
            <w:tcW w:w="1386" w:type="dxa"/>
            <w:tcBorders>
              <w:top w:val="single" w:sz="4" w:space="0" w:color="000000"/>
              <w:left w:val="single" w:sz="4" w:space="0" w:color="000000"/>
              <w:bottom w:val="single" w:sz="4" w:space="0" w:color="000000"/>
              <w:right w:val="single" w:sz="4" w:space="0" w:color="000000"/>
            </w:tcBorders>
          </w:tcPr>
          <w:p w14:paraId="7738FC47"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tc>
      </w:tr>
      <w:tr w:rsidR="008F39C0" w14:paraId="54141DF1" w14:textId="77777777">
        <w:trPr>
          <w:trHeight w:val="1786"/>
        </w:trPr>
        <w:tc>
          <w:tcPr>
            <w:tcW w:w="4252" w:type="dxa"/>
            <w:tcBorders>
              <w:top w:val="single" w:sz="4" w:space="0" w:color="000000"/>
              <w:left w:val="single" w:sz="4" w:space="0" w:color="000000"/>
              <w:bottom w:val="single" w:sz="4" w:space="0" w:color="000000"/>
              <w:right w:val="single" w:sz="4" w:space="0" w:color="000000"/>
            </w:tcBorders>
          </w:tcPr>
          <w:p w14:paraId="64E47CEA"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Low back pain and Radiculopathy</w:t>
            </w:r>
          </w:p>
        </w:tc>
        <w:tc>
          <w:tcPr>
            <w:tcW w:w="1607" w:type="dxa"/>
            <w:tcBorders>
              <w:top w:val="single" w:sz="4" w:space="0" w:color="000000"/>
              <w:left w:val="single" w:sz="4" w:space="0" w:color="000000"/>
              <w:bottom w:val="single" w:sz="4" w:space="0" w:color="000000"/>
              <w:right w:val="nil"/>
            </w:tcBorders>
          </w:tcPr>
          <w:p w14:paraId="2BD07051" w14:textId="77777777" w:rsidR="008F39C0" w:rsidRDefault="008F39C0">
            <w:pPr>
              <w:pStyle w:val="ListParagraph"/>
              <w:spacing w:after="285" w:line="240" w:lineRule="auto"/>
              <w:ind w:left="1470"/>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76207763"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Low back pain – general information </w:t>
            </w:r>
          </w:p>
          <w:p w14:paraId="7D91881C"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Intervertebral disc </w:t>
            </w:r>
          </w:p>
          <w:p w14:paraId="5A564DCE"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Nomenclature for disc pathology </w:t>
            </w:r>
          </w:p>
          <w:p w14:paraId="308CF69D"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Vertebral body marrow changes</w:t>
            </w:r>
          </w:p>
          <w:p w14:paraId="6FDFA9EB"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Clinical terms</w:t>
            </w:r>
          </w:p>
          <w:p w14:paraId="47C42271"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Disability, pain and outcome determinations</w:t>
            </w:r>
          </w:p>
          <w:p w14:paraId="332BB18E"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Differential diagnosis of low back pain </w:t>
            </w:r>
          </w:p>
          <w:p w14:paraId="5316AE1C"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Initial assessment of the patient with back pain </w:t>
            </w:r>
          </w:p>
          <w:p w14:paraId="777AD1CF"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Radiographic evaluation</w:t>
            </w:r>
          </w:p>
          <w:p w14:paraId="1F96D3F4"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Electrodiagnostics for low back problems </w:t>
            </w:r>
          </w:p>
          <w:p w14:paraId="60A04F8E"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Bone scan for low back problems </w:t>
            </w:r>
          </w:p>
          <w:p w14:paraId="2864FF17"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Thermography for low back problems </w:t>
            </w:r>
          </w:p>
          <w:p w14:paraId="4A93F32D"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Psychosocial factors</w:t>
            </w:r>
          </w:p>
          <w:p w14:paraId="16B1F35E"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Treatment. </w:t>
            </w:r>
          </w:p>
          <w:p w14:paraId="0E4671B7"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Chronic low back pain </w:t>
            </w:r>
          </w:p>
          <w:p w14:paraId="0A71361E"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Coccydynia.</w:t>
            </w:r>
          </w:p>
          <w:p w14:paraId="70EFB022"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Failed back surgery syndrome </w:t>
            </w:r>
          </w:p>
        </w:tc>
        <w:tc>
          <w:tcPr>
            <w:tcW w:w="1714" w:type="dxa"/>
            <w:tcBorders>
              <w:top w:val="single" w:sz="4" w:space="0" w:color="000000"/>
              <w:left w:val="single" w:sz="4" w:space="0" w:color="000000"/>
              <w:bottom w:val="single" w:sz="4" w:space="0" w:color="000000"/>
              <w:right w:val="single" w:sz="4" w:space="0" w:color="000000"/>
            </w:tcBorders>
          </w:tcPr>
          <w:p w14:paraId="7EBE9098" w14:textId="77777777" w:rsidR="008F39C0" w:rsidRDefault="009C7079">
            <w:pPr>
              <w:spacing w:after="0" w:line="240" w:lineRule="auto"/>
              <w:ind w:left="108"/>
              <w:rPr>
                <w:rFonts w:cstheme="minorHAnsi"/>
                <w:sz w:val="28"/>
                <w:szCs w:val="28"/>
              </w:rPr>
            </w:pPr>
            <w:r>
              <w:rPr>
                <w:rFonts w:cstheme="minorHAnsi"/>
                <w:sz w:val="28"/>
                <w:szCs w:val="28"/>
              </w:rPr>
              <w:t>LGIS, Bedside Teaching</w:t>
            </w:r>
          </w:p>
        </w:tc>
        <w:tc>
          <w:tcPr>
            <w:tcW w:w="1386" w:type="dxa"/>
            <w:tcBorders>
              <w:top w:val="single" w:sz="4" w:space="0" w:color="000000"/>
              <w:left w:val="single" w:sz="4" w:space="0" w:color="000000"/>
              <w:bottom w:val="single" w:sz="4" w:space="0" w:color="000000"/>
              <w:right w:val="single" w:sz="4" w:space="0" w:color="000000"/>
            </w:tcBorders>
          </w:tcPr>
          <w:p w14:paraId="246FDA40"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7587ADCC" w14:textId="77777777" w:rsidR="008F39C0" w:rsidRDefault="009C7079">
            <w:pPr>
              <w:spacing w:after="0" w:line="240" w:lineRule="auto"/>
              <w:ind w:left="106"/>
              <w:rPr>
                <w:rFonts w:cstheme="minorHAnsi"/>
                <w:sz w:val="28"/>
                <w:szCs w:val="28"/>
              </w:rPr>
            </w:pPr>
            <w:r>
              <w:rPr>
                <w:rFonts w:cstheme="minorHAnsi"/>
                <w:sz w:val="28"/>
                <w:szCs w:val="28"/>
              </w:rPr>
              <w:t>DOPS</w:t>
            </w:r>
          </w:p>
          <w:p w14:paraId="3621239F" w14:textId="77777777" w:rsidR="008F39C0" w:rsidRDefault="008F39C0">
            <w:pPr>
              <w:spacing w:after="0" w:line="240" w:lineRule="auto"/>
              <w:ind w:left="106"/>
              <w:jc w:val="both"/>
              <w:rPr>
                <w:rFonts w:cstheme="minorHAnsi"/>
                <w:sz w:val="28"/>
                <w:szCs w:val="28"/>
              </w:rPr>
            </w:pPr>
          </w:p>
        </w:tc>
      </w:tr>
      <w:tr w:rsidR="008F39C0" w14:paraId="7455AE46" w14:textId="77777777">
        <w:trPr>
          <w:trHeight w:val="1876"/>
        </w:trPr>
        <w:tc>
          <w:tcPr>
            <w:tcW w:w="4252" w:type="dxa"/>
            <w:tcBorders>
              <w:top w:val="single" w:sz="4" w:space="0" w:color="000000"/>
              <w:left w:val="single" w:sz="4" w:space="0" w:color="000000"/>
              <w:bottom w:val="single" w:sz="4" w:space="0" w:color="000000"/>
              <w:right w:val="single" w:sz="4" w:space="0" w:color="000000"/>
            </w:tcBorders>
          </w:tcPr>
          <w:p w14:paraId="77E83DDD"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Lumbar and thoracic Intervertabral Disc herniation / Radiculopathy</w:t>
            </w:r>
          </w:p>
        </w:tc>
        <w:tc>
          <w:tcPr>
            <w:tcW w:w="1607" w:type="dxa"/>
            <w:tcBorders>
              <w:top w:val="single" w:sz="4" w:space="0" w:color="000000"/>
              <w:left w:val="single" w:sz="4" w:space="0" w:color="000000"/>
              <w:bottom w:val="single" w:sz="4" w:space="0" w:color="000000"/>
              <w:right w:val="nil"/>
            </w:tcBorders>
          </w:tcPr>
          <w:p w14:paraId="1FD5FA50" w14:textId="77777777" w:rsidR="008F39C0" w:rsidRDefault="008F39C0">
            <w:pPr>
              <w:spacing w:after="285" w:line="240" w:lineRule="auto"/>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6EFBA287"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Lumbar disc herniation and lumbar radiculopathy</w:t>
            </w:r>
          </w:p>
          <w:p w14:paraId="7A348A4B"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Thoracic disc herniation.</w:t>
            </w:r>
          </w:p>
        </w:tc>
        <w:tc>
          <w:tcPr>
            <w:tcW w:w="1714" w:type="dxa"/>
            <w:tcBorders>
              <w:top w:val="single" w:sz="4" w:space="0" w:color="000000"/>
              <w:left w:val="single" w:sz="4" w:space="0" w:color="000000"/>
              <w:bottom w:val="single" w:sz="4" w:space="0" w:color="000000"/>
              <w:right w:val="single" w:sz="4" w:space="0" w:color="000000"/>
            </w:tcBorders>
          </w:tcPr>
          <w:p w14:paraId="2EA83193" w14:textId="77777777" w:rsidR="008F39C0" w:rsidRDefault="009C7079">
            <w:pPr>
              <w:spacing w:after="0" w:line="240" w:lineRule="auto"/>
              <w:ind w:left="108"/>
              <w:rPr>
                <w:rFonts w:cstheme="minorHAnsi"/>
                <w:sz w:val="28"/>
                <w:szCs w:val="28"/>
              </w:rPr>
            </w:pPr>
            <w:r>
              <w:rPr>
                <w:rFonts w:cstheme="minorHAnsi"/>
                <w:sz w:val="28"/>
                <w:szCs w:val="28"/>
              </w:rPr>
              <w:t>LGIS, Bedside Teaching&amp;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5A3B580B"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73835DCF" w14:textId="77777777" w:rsidR="008F39C0" w:rsidRDefault="009C7079">
            <w:pPr>
              <w:spacing w:after="0" w:line="240" w:lineRule="auto"/>
              <w:ind w:left="106"/>
              <w:rPr>
                <w:rFonts w:cstheme="minorHAnsi"/>
                <w:sz w:val="28"/>
                <w:szCs w:val="28"/>
              </w:rPr>
            </w:pPr>
            <w:r>
              <w:rPr>
                <w:rFonts w:cstheme="minorHAnsi"/>
                <w:sz w:val="28"/>
                <w:szCs w:val="28"/>
              </w:rPr>
              <w:t>miniCEX, DOPS</w:t>
            </w:r>
          </w:p>
          <w:p w14:paraId="217B0238" w14:textId="77777777" w:rsidR="008F39C0" w:rsidRDefault="008F39C0">
            <w:pPr>
              <w:spacing w:after="0" w:line="240" w:lineRule="auto"/>
              <w:ind w:left="106"/>
              <w:jc w:val="both"/>
              <w:rPr>
                <w:rFonts w:cstheme="minorHAnsi"/>
                <w:sz w:val="28"/>
                <w:szCs w:val="28"/>
              </w:rPr>
            </w:pPr>
          </w:p>
        </w:tc>
      </w:tr>
      <w:tr w:rsidR="008F39C0" w14:paraId="5D711073" w14:textId="77777777">
        <w:trPr>
          <w:trHeight w:val="2393"/>
        </w:trPr>
        <w:tc>
          <w:tcPr>
            <w:tcW w:w="4252" w:type="dxa"/>
            <w:tcBorders>
              <w:top w:val="single" w:sz="4" w:space="0" w:color="000000"/>
              <w:left w:val="single" w:sz="4" w:space="0" w:color="000000"/>
              <w:bottom w:val="single" w:sz="4" w:space="0" w:color="000000"/>
              <w:right w:val="single" w:sz="4" w:space="0" w:color="000000"/>
            </w:tcBorders>
          </w:tcPr>
          <w:p w14:paraId="7DD7716C"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Cervical Disc Herniation</w:t>
            </w:r>
          </w:p>
        </w:tc>
        <w:tc>
          <w:tcPr>
            <w:tcW w:w="1607" w:type="dxa"/>
            <w:tcBorders>
              <w:top w:val="single" w:sz="4" w:space="0" w:color="000000"/>
              <w:left w:val="single" w:sz="4" w:space="0" w:color="000000"/>
              <w:bottom w:val="single" w:sz="4" w:space="0" w:color="000000"/>
              <w:right w:val="nil"/>
            </w:tcBorders>
          </w:tcPr>
          <w:p w14:paraId="202FEFD9" w14:textId="77777777" w:rsidR="008F39C0" w:rsidRDefault="008F39C0">
            <w:pPr>
              <w:pStyle w:val="ListParagraph"/>
              <w:spacing w:after="285" w:line="240" w:lineRule="auto"/>
              <w:ind w:left="1470"/>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4FA5337E"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Cervical disc herniation – general information </w:t>
            </w:r>
          </w:p>
          <w:p w14:paraId="24BF53AA"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Cervical nerve root syndromes (cervical radiculopathy) </w:t>
            </w:r>
          </w:p>
          <w:p w14:paraId="79303E30"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Cervical myelopathy and SCI due to cervical disc</w:t>
            </w:r>
          </w:p>
          <w:p w14:paraId="17609374"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herniation </w:t>
            </w:r>
          </w:p>
          <w:p w14:paraId="0C8316F5"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Differential diagnosis </w:t>
            </w:r>
          </w:p>
          <w:p w14:paraId="4BF38FCB"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Physical exam for cervical disc herniation </w:t>
            </w:r>
          </w:p>
          <w:p w14:paraId="3F500AF2"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Radiologic evaluation</w:t>
            </w:r>
          </w:p>
          <w:p w14:paraId="66617B5B"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Treatment</w:t>
            </w:r>
          </w:p>
        </w:tc>
        <w:tc>
          <w:tcPr>
            <w:tcW w:w="1714" w:type="dxa"/>
            <w:tcBorders>
              <w:top w:val="single" w:sz="4" w:space="0" w:color="000000"/>
              <w:left w:val="single" w:sz="4" w:space="0" w:color="000000"/>
              <w:bottom w:val="single" w:sz="4" w:space="0" w:color="000000"/>
              <w:right w:val="single" w:sz="4" w:space="0" w:color="000000"/>
            </w:tcBorders>
          </w:tcPr>
          <w:p w14:paraId="09CFBE07" w14:textId="77777777" w:rsidR="008F39C0" w:rsidRDefault="009C7079">
            <w:pPr>
              <w:spacing w:after="0" w:line="240" w:lineRule="auto"/>
              <w:ind w:left="108"/>
              <w:rPr>
                <w:rFonts w:cstheme="minorHAnsi"/>
                <w:sz w:val="28"/>
                <w:szCs w:val="28"/>
              </w:rPr>
            </w:pPr>
            <w:r>
              <w:rPr>
                <w:rFonts w:cstheme="minorHAnsi"/>
                <w:sz w:val="28"/>
                <w:szCs w:val="28"/>
              </w:rPr>
              <w:t>LGIS, Bedside Teaching&amp;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3894FD87"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4D7ED36A" w14:textId="77777777" w:rsidR="008F39C0" w:rsidRDefault="009C7079">
            <w:pPr>
              <w:spacing w:after="0" w:line="240" w:lineRule="auto"/>
              <w:ind w:left="106"/>
              <w:rPr>
                <w:rFonts w:cstheme="minorHAnsi"/>
                <w:sz w:val="28"/>
                <w:szCs w:val="28"/>
              </w:rPr>
            </w:pPr>
            <w:r>
              <w:rPr>
                <w:rFonts w:cstheme="minorHAnsi"/>
                <w:sz w:val="28"/>
                <w:szCs w:val="28"/>
              </w:rPr>
              <w:t>miniCEX, DOPS</w:t>
            </w:r>
          </w:p>
          <w:p w14:paraId="05F814D9" w14:textId="77777777" w:rsidR="008F39C0" w:rsidRDefault="008F39C0">
            <w:pPr>
              <w:spacing w:after="0" w:line="240" w:lineRule="auto"/>
              <w:ind w:left="106"/>
              <w:jc w:val="both"/>
              <w:rPr>
                <w:rFonts w:cstheme="minorHAnsi"/>
                <w:sz w:val="28"/>
                <w:szCs w:val="28"/>
              </w:rPr>
            </w:pPr>
          </w:p>
        </w:tc>
      </w:tr>
      <w:tr w:rsidR="008F39C0" w14:paraId="545EAEF4" w14:textId="77777777">
        <w:trPr>
          <w:trHeight w:val="2393"/>
        </w:trPr>
        <w:tc>
          <w:tcPr>
            <w:tcW w:w="4252" w:type="dxa"/>
            <w:tcBorders>
              <w:top w:val="single" w:sz="4" w:space="0" w:color="000000"/>
              <w:left w:val="single" w:sz="4" w:space="0" w:color="000000"/>
              <w:bottom w:val="single" w:sz="4" w:space="0" w:color="000000"/>
              <w:right w:val="single" w:sz="4" w:space="0" w:color="000000"/>
            </w:tcBorders>
          </w:tcPr>
          <w:p w14:paraId="046A0D71"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Degenerative Cervical Disc Disease and cervical Myelopathy</w:t>
            </w:r>
          </w:p>
        </w:tc>
        <w:tc>
          <w:tcPr>
            <w:tcW w:w="1607" w:type="dxa"/>
            <w:tcBorders>
              <w:top w:val="single" w:sz="4" w:space="0" w:color="000000"/>
              <w:left w:val="single" w:sz="4" w:space="0" w:color="000000"/>
              <w:bottom w:val="single" w:sz="4" w:space="0" w:color="000000"/>
              <w:right w:val="nil"/>
            </w:tcBorders>
          </w:tcPr>
          <w:p w14:paraId="69596ACF" w14:textId="77777777" w:rsidR="008F39C0" w:rsidRDefault="008F39C0">
            <w:pPr>
              <w:pStyle w:val="ListParagraph"/>
              <w:spacing w:after="285" w:line="240" w:lineRule="auto"/>
              <w:ind w:left="1470"/>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10990F17"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Cervical disc degeneration – general information Pathophysiology </w:t>
            </w:r>
          </w:p>
          <w:p w14:paraId="005F6CEC"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Clinical </w:t>
            </w:r>
          </w:p>
          <w:p w14:paraId="2CEE640D"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Differential diagnosis </w:t>
            </w:r>
          </w:p>
          <w:p w14:paraId="28DDC849"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Evaluation </w:t>
            </w:r>
          </w:p>
          <w:p w14:paraId="334A2D6B"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Treatment </w:t>
            </w:r>
          </w:p>
          <w:p w14:paraId="6C5B6145"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Coincident cervical and lumbar spinal stenosis</w:t>
            </w:r>
          </w:p>
        </w:tc>
        <w:tc>
          <w:tcPr>
            <w:tcW w:w="1714" w:type="dxa"/>
            <w:tcBorders>
              <w:top w:val="single" w:sz="4" w:space="0" w:color="000000"/>
              <w:left w:val="single" w:sz="4" w:space="0" w:color="000000"/>
              <w:bottom w:val="single" w:sz="4" w:space="0" w:color="000000"/>
              <w:right w:val="single" w:sz="4" w:space="0" w:color="000000"/>
            </w:tcBorders>
          </w:tcPr>
          <w:p w14:paraId="13777DC2" w14:textId="77777777" w:rsidR="008F39C0" w:rsidRDefault="009C7079">
            <w:pPr>
              <w:spacing w:after="0" w:line="240" w:lineRule="auto"/>
              <w:ind w:left="108"/>
              <w:rPr>
                <w:rFonts w:cstheme="minorHAnsi"/>
                <w:sz w:val="28"/>
                <w:szCs w:val="28"/>
              </w:rPr>
            </w:pPr>
            <w:r>
              <w:rPr>
                <w:rFonts w:cstheme="minorHAnsi"/>
                <w:sz w:val="28"/>
                <w:szCs w:val="28"/>
              </w:rPr>
              <w:t>LGIS, Bedside Teaching&amp;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5A0B71FB"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6E7B24FE" w14:textId="77777777" w:rsidR="008F39C0" w:rsidRDefault="009C7079">
            <w:pPr>
              <w:spacing w:after="0" w:line="240" w:lineRule="auto"/>
              <w:ind w:left="106"/>
              <w:rPr>
                <w:rFonts w:cstheme="minorHAnsi"/>
                <w:sz w:val="28"/>
                <w:szCs w:val="28"/>
              </w:rPr>
            </w:pPr>
            <w:r>
              <w:rPr>
                <w:rFonts w:cstheme="minorHAnsi"/>
                <w:sz w:val="28"/>
                <w:szCs w:val="28"/>
              </w:rPr>
              <w:t>miniCEX, DOPS</w:t>
            </w:r>
          </w:p>
          <w:p w14:paraId="12116FDA" w14:textId="77777777" w:rsidR="008F39C0" w:rsidRDefault="008F39C0">
            <w:pPr>
              <w:spacing w:after="0" w:line="240" w:lineRule="auto"/>
              <w:ind w:left="106"/>
              <w:jc w:val="both"/>
              <w:rPr>
                <w:rFonts w:cstheme="minorHAnsi"/>
                <w:sz w:val="28"/>
                <w:szCs w:val="28"/>
              </w:rPr>
            </w:pPr>
          </w:p>
        </w:tc>
      </w:tr>
      <w:tr w:rsidR="008F39C0" w14:paraId="5A469BBB" w14:textId="77777777">
        <w:trPr>
          <w:trHeight w:val="2393"/>
        </w:trPr>
        <w:tc>
          <w:tcPr>
            <w:tcW w:w="4252" w:type="dxa"/>
            <w:tcBorders>
              <w:top w:val="single" w:sz="4" w:space="0" w:color="000000"/>
              <w:left w:val="single" w:sz="4" w:space="0" w:color="000000"/>
              <w:bottom w:val="single" w:sz="4" w:space="0" w:color="000000"/>
              <w:right w:val="single" w:sz="4" w:space="0" w:color="000000"/>
            </w:tcBorders>
          </w:tcPr>
          <w:p w14:paraId="762FAE53"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Thoracic and Lumbar Degenerative Disc disease</w:t>
            </w:r>
          </w:p>
        </w:tc>
        <w:tc>
          <w:tcPr>
            <w:tcW w:w="1607" w:type="dxa"/>
            <w:tcBorders>
              <w:top w:val="single" w:sz="4" w:space="0" w:color="000000"/>
              <w:left w:val="single" w:sz="4" w:space="0" w:color="000000"/>
              <w:bottom w:val="single" w:sz="4" w:space="0" w:color="000000"/>
              <w:right w:val="nil"/>
            </w:tcBorders>
          </w:tcPr>
          <w:p w14:paraId="719ECEC9" w14:textId="77777777" w:rsidR="008F39C0" w:rsidRDefault="008F39C0">
            <w:pPr>
              <w:spacing w:after="285" w:line="240" w:lineRule="auto"/>
              <w:ind w:left="1110"/>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3FC35427"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Degenerative disc disease – general information </w:t>
            </w:r>
          </w:p>
          <w:p w14:paraId="2F346A3E"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Anatomic substrate </w:t>
            </w:r>
          </w:p>
          <w:p w14:paraId="6F6CCF2A"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Risk factors </w:t>
            </w:r>
          </w:p>
          <w:p w14:paraId="41C4BB74"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Associated conditions </w:t>
            </w:r>
          </w:p>
          <w:p w14:paraId="59C62A04"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Clinical presentation</w:t>
            </w:r>
          </w:p>
          <w:p w14:paraId="082C4818"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Differential diagnosis </w:t>
            </w:r>
          </w:p>
          <w:p w14:paraId="149164A6"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Diagnostic evaluation </w:t>
            </w:r>
          </w:p>
          <w:p w14:paraId="016E1418"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Treatment</w:t>
            </w:r>
          </w:p>
        </w:tc>
        <w:tc>
          <w:tcPr>
            <w:tcW w:w="1714" w:type="dxa"/>
            <w:tcBorders>
              <w:top w:val="single" w:sz="4" w:space="0" w:color="000000"/>
              <w:left w:val="single" w:sz="4" w:space="0" w:color="000000"/>
              <w:bottom w:val="single" w:sz="4" w:space="0" w:color="000000"/>
              <w:right w:val="single" w:sz="4" w:space="0" w:color="000000"/>
            </w:tcBorders>
          </w:tcPr>
          <w:p w14:paraId="1A522C58" w14:textId="77777777" w:rsidR="008F39C0" w:rsidRDefault="009C7079">
            <w:pPr>
              <w:spacing w:after="0" w:line="240" w:lineRule="auto"/>
              <w:ind w:left="108"/>
              <w:rPr>
                <w:rFonts w:cstheme="minorHAnsi"/>
                <w:sz w:val="28"/>
                <w:szCs w:val="28"/>
              </w:rPr>
            </w:pPr>
            <w:r>
              <w:rPr>
                <w:rFonts w:cstheme="minorHAnsi"/>
                <w:sz w:val="28"/>
                <w:szCs w:val="28"/>
              </w:rPr>
              <w:t>LGIS, Bedside Teaching&amp;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0D9775D8"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7EA5CACB" w14:textId="77777777" w:rsidR="008F39C0" w:rsidRDefault="009C7079">
            <w:pPr>
              <w:spacing w:after="0" w:line="240" w:lineRule="auto"/>
              <w:ind w:left="106"/>
              <w:rPr>
                <w:rFonts w:cstheme="minorHAnsi"/>
                <w:sz w:val="28"/>
                <w:szCs w:val="28"/>
              </w:rPr>
            </w:pPr>
            <w:r>
              <w:rPr>
                <w:rFonts w:cstheme="minorHAnsi"/>
                <w:sz w:val="28"/>
                <w:szCs w:val="28"/>
              </w:rPr>
              <w:t>miniCEX, DOPS</w:t>
            </w:r>
          </w:p>
          <w:p w14:paraId="407B23F1" w14:textId="77777777" w:rsidR="008F39C0" w:rsidRDefault="008F39C0">
            <w:pPr>
              <w:spacing w:after="0" w:line="240" w:lineRule="auto"/>
              <w:ind w:left="106"/>
              <w:jc w:val="both"/>
              <w:rPr>
                <w:rFonts w:cstheme="minorHAnsi"/>
                <w:sz w:val="28"/>
                <w:szCs w:val="28"/>
              </w:rPr>
            </w:pPr>
          </w:p>
        </w:tc>
      </w:tr>
      <w:tr w:rsidR="008F39C0" w14:paraId="0AE52D11" w14:textId="77777777">
        <w:trPr>
          <w:trHeight w:val="2393"/>
        </w:trPr>
        <w:tc>
          <w:tcPr>
            <w:tcW w:w="4252" w:type="dxa"/>
            <w:tcBorders>
              <w:top w:val="single" w:sz="4" w:space="0" w:color="000000"/>
              <w:left w:val="single" w:sz="4" w:space="0" w:color="000000"/>
              <w:bottom w:val="single" w:sz="4" w:space="0" w:color="000000"/>
              <w:right w:val="single" w:sz="4" w:space="0" w:color="000000"/>
            </w:tcBorders>
          </w:tcPr>
          <w:p w14:paraId="127E9F91"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Adult spinal Deformity and degenerative scoliosis</w:t>
            </w:r>
          </w:p>
        </w:tc>
        <w:tc>
          <w:tcPr>
            <w:tcW w:w="1607" w:type="dxa"/>
            <w:tcBorders>
              <w:top w:val="single" w:sz="4" w:space="0" w:color="000000"/>
              <w:left w:val="single" w:sz="4" w:space="0" w:color="000000"/>
              <w:bottom w:val="single" w:sz="4" w:space="0" w:color="000000"/>
              <w:right w:val="nil"/>
            </w:tcBorders>
          </w:tcPr>
          <w:p w14:paraId="429CDF30" w14:textId="77777777" w:rsidR="008F39C0" w:rsidRDefault="008F39C0">
            <w:pPr>
              <w:pStyle w:val="ListParagraph"/>
              <w:spacing w:after="285" w:line="240" w:lineRule="auto"/>
              <w:ind w:left="1470"/>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105B45BE"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Adult spinal deformity - general information </w:t>
            </w:r>
          </w:p>
          <w:p w14:paraId="5D5C81D7"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Epidemiology </w:t>
            </w:r>
          </w:p>
          <w:p w14:paraId="28761D13"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Clinical evaluation </w:t>
            </w:r>
          </w:p>
          <w:p w14:paraId="571FF18D"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Diagnostic testing </w:t>
            </w:r>
          </w:p>
          <w:p w14:paraId="0095F526"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Pertinent spine measurements</w:t>
            </w:r>
          </w:p>
          <w:p w14:paraId="5C40CAD0"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SRS-Schwab classification of adult spinal deformity </w:t>
            </w:r>
          </w:p>
          <w:p w14:paraId="10005DCC"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Treatment/management</w:t>
            </w:r>
          </w:p>
        </w:tc>
        <w:tc>
          <w:tcPr>
            <w:tcW w:w="1714" w:type="dxa"/>
            <w:tcBorders>
              <w:top w:val="single" w:sz="4" w:space="0" w:color="000000"/>
              <w:left w:val="single" w:sz="4" w:space="0" w:color="000000"/>
              <w:bottom w:val="single" w:sz="4" w:space="0" w:color="000000"/>
              <w:right w:val="single" w:sz="4" w:space="0" w:color="000000"/>
            </w:tcBorders>
          </w:tcPr>
          <w:p w14:paraId="3CC29877" w14:textId="77777777" w:rsidR="008F39C0" w:rsidRDefault="009C7079">
            <w:pPr>
              <w:spacing w:after="0" w:line="240" w:lineRule="auto"/>
              <w:ind w:left="108"/>
              <w:rPr>
                <w:rFonts w:cstheme="minorHAnsi"/>
                <w:sz w:val="28"/>
                <w:szCs w:val="28"/>
              </w:rPr>
            </w:pPr>
            <w:r>
              <w:rPr>
                <w:rFonts w:cstheme="minorHAnsi"/>
                <w:sz w:val="28"/>
                <w:szCs w:val="28"/>
              </w:rPr>
              <w:t>LGIS, Bedside Teaching&amp;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075F68F4"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3D03503D" w14:textId="77777777" w:rsidR="008F39C0" w:rsidRDefault="009C7079">
            <w:pPr>
              <w:spacing w:after="0" w:line="240" w:lineRule="auto"/>
              <w:ind w:left="106"/>
              <w:rPr>
                <w:rFonts w:cstheme="minorHAnsi"/>
                <w:sz w:val="28"/>
                <w:szCs w:val="28"/>
              </w:rPr>
            </w:pPr>
            <w:r>
              <w:rPr>
                <w:rFonts w:cstheme="minorHAnsi"/>
                <w:sz w:val="28"/>
                <w:szCs w:val="28"/>
              </w:rPr>
              <w:t>miniCEX, DOPS</w:t>
            </w:r>
          </w:p>
          <w:p w14:paraId="631CDF97" w14:textId="77777777" w:rsidR="008F39C0" w:rsidRDefault="008F39C0">
            <w:pPr>
              <w:spacing w:after="0" w:line="240" w:lineRule="auto"/>
              <w:ind w:left="106"/>
              <w:jc w:val="both"/>
              <w:rPr>
                <w:rFonts w:cstheme="minorHAnsi"/>
                <w:sz w:val="28"/>
                <w:szCs w:val="28"/>
              </w:rPr>
            </w:pPr>
          </w:p>
        </w:tc>
      </w:tr>
      <w:tr w:rsidR="008F39C0" w14:paraId="3797C08B" w14:textId="77777777">
        <w:trPr>
          <w:trHeight w:val="1895"/>
        </w:trPr>
        <w:tc>
          <w:tcPr>
            <w:tcW w:w="4252" w:type="dxa"/>
            <w:tcBorders>
              <w:top w:val="single" w:sz="4" w:space="0" w:color="000000"/>
              <w:left w:val="single" w:sz="4" w:space="0" w:color="000000"/>
              <w:bottom w:val="single" w:sz="4" w:space="0" w:color="000000"/>
              <w:right w:val="single" w:sz="4" w:space="0" w:color="000000"/>
            </w:tcBorders>
          </w:tcPr>
          <w:p w14:paraId="6D54FE0D"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Special Conditions Affecting the Spine</w:t>
            </w:r>
          </w:p>
        </w:tc>
        <w:tc>
          <w:tcPr>
            <w:tcW w:w="1607" w:type="dxa"/>
            <w:tcBorders>
              <w:top w:val="single" w:sz="4" w:space="0" w:color="000000"/>
              <w:left w:val="single" w:sz="4" w:space="0" w:color="000000"/>
              <w:bottom w:val="single" w:sz="4" w:space="0" w:color="000000"/>
              <w:right w:val="nil"/>
            </w:tcBorders>
          </w:tcPr>
          <w:p w14:paraId="31FE71E4" w14:textId="77777777" w:rsidR="008F39C0" w:rsidRDefault="008F39C0">
            <w:pPr>
              <w:pStyle w:val="ListParagraph"/>
              <w:spacing w:after="285" w:line="240" w:lineRule="auto"/>
              <w:ind w:left="1470"/>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40DB453D"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Paget’s disease of the spine </w:t>
            </w:r>
          </w:p>
          <w:p w14:paraId="69DB73CE"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Anklyosing and ossifying conditions of the spine </w:t>
            </w:r>
          </w:p>
          <w:p w14:paraId="657A3094"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Scheuermann’s kyphosis </w:t>
            </w:r>
          </w:p>
          <w:p w14:paraId="3B609545"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Miscellaneous conditions affecting the spine</w:t>
            </w:r>
          </w:p>
        </w:tc>
        <w:tc>
          <w:tcPr>
            <w:tcW w:w="1714" w:type="dxa"/>
            <w:tcBorders>
              <w:top w:val="single" w:sz="4" w:space="0" w:color="000000"/>
              <w:left w:val="single" w:sz="4" w:space="0" w:color="000000"/>
              <w:bottom w:val="single" w:sz="4" w:space="0" w:color="000000"/>
              <w:right w:val="single" w:sz="4" w:space="0" w:color="000000"/>
            </w:tcBorders>
          </w:tcPr>
          <w:p w14:paraId="46778612" w14:textId="77777777" w:rsidR="008F39C0" w:rsidRDefault="009C7079">
            <w:pPr>
              <w:spacing w:after="0" w:line="240" w:lineRule="auto"/>
              <w:ind w:left="108"/>
              <w:rPr>
                <w:rFonts w:cstheme="minorHAnsi"/>
                <w:sz w:val="28"/>
                <w:szCs w:val="28"/>
              </w:rPr>
            </w:pPr>
            <w:r>
              <w:rPr>
                <w:rFonts w:cstheme="minorHAnsi"/>
                <w:sz w:val="28"/>
                <w:szCs w:val="28"/>
              </w:rPr>
              <w:t>LGIS, Bedside Teaching</w:t>
            </w:r>
          </w:p>
        </w:tc>
        <w:tc>
          <w:tcPr>
            <w:tcW w:w="1386" w:type="dxa"/>
            <w:tcBorders>
              <w:top w:val="single" w:sz="4" w:space="0" w:color="000000"/>
              <w:left w:val="single" w:sz="4" w:space="0" w:color="000000"/>
              <w:bottom w:val="single" w:sz="4" w:space="0" w:color="000000"/>
              <w:right w:val="single" w:sz="4" w:space="0" w:color="000000"/>
            </w:tcBorders>
          </w:tcPr>
          <w:p w14:paraId="6E583432"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347A036D" w14:textId="77777777" w:rsidR="008F39C0" w:rsidRDefault="009C7079">
            <w:pPr>
              <w:spacing w:after="0" w:line="240" w:lineRule="auto"/>
              <w:ind w:left="106"/>
              <w:jc w:val="both"/>
              <w:rPr>
                <w:rFonts w:cstheme="minorHAnsi"/>
                <w:sz w:val="28"/>
                <w:szCs w:val="28"/>
              </w:rPr>
            </w:pPr>
            <w:r>
              <w:rPr>
                <w:rFonts w:cstheme="minorHAnsi"/>
                <w:sz w:val="28"/>
                <w:szCs w:val="28"/>
              </w:rPr>
              <w:t>DOPS</w:t>
            </w:r>
          </w:p>
          <w:p w14:paraId="69BCABCD" w14:textId="77777777" w:rsidR="008F39C0" w:rsidRDefault="008F39C0">
            <w:pPr>
              <w:spacing w:after="0" w:line="240" w:lineRule="auto"/>
              <w:ind w:left="106"/>
              <w:rPr>
                <w:rFonts w:cstheme="minorHAnsi"/>
                <w:sz w:val="28"/>
                <w:szCs w:val="28"/>
              </w:rPr>
            </w:pPr>
          </w:p>
        </w:tc>
      </w:tr>
      <w:tr w:rsidR="008F39C0" w14:paraId="636EB838" w14:textId="77777777">
        <w:trPr>
          <w:trHeight w:val="977"/>
        </w:trPr>
        <w:tc>
          <w:tcPr>
            <w:tcW w:w="4252" w:type="dxa"/>
            <w:tcBorders>
              <w:top w:val="single" w:sz="4" w:space="0" w:color="000000"/>
              <w:left w:val="single" w:sz="4" w:space="0" w:color="000000"/>
              <w:bottom w:val="single" w:sz="4" w:space="0" w:color="000000"/>
              <w:right w:val="single" w:sz="4" w:space="0" w:color="000000"/>
            </w:tcBorders>
          </w:tcPr>
          <w:p w14:paraId="3451C8B8"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Other non-spine conditions with spine implications</w:t>
            </w:r>
          </w:p>
        </w:tc>
        <w:tc>
          <w:tcPr>
            <w:tcW w:w="1607" w:type="dxa"/>
            <w:tcBorders>
              <w:top w:val="single" w:sz="4" w:space="0" w:color="000000"/>
              <w:left w:val="single" w:sz="4" w:space="0" w:color="000000"/>
              <w:bottom w:val="single" w:sz="4" w:space="0" w:color="000000"/>
              <w:right w:val="nil"/>
            </w:tcBorders>
          </w:tcPr>
          <w:p w14:paraId="2D28C23C" w14:textId="77777777" w:rsidR="008F39C0" w:rsidRDefault="008F39C0">
            <w:pPr>
              <w:pStyle w:val="ListParagraph"/>
              <w:spacing w:after="285" w:line="240" w:lineRule="auto"/>
              <w:ind w:left="1470"/>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7DCB7DED"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Rheumatoid arthritis</w:t>
            </w:r>
          </w:p>
          <w:p w14:paraId="0383053E"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Down syndrome</w:t>
            </w:r>
          </w:p>
          <w:p w14:paraId="4EA9D35F"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Morbid obesity</w:t>
            </w:r>
          </w:p>
        </w:tc>
        <w:tc>
          <w:tcPr>
            <w:tcW w:w="1714" w:type="dxa"/>
            <w:tcBorders>
              <w:top w:val="single" w:sz="4" w:space="0" w:color="000000"/>
              <w:left w:val="single" w:sz="4" w:space="0" w:color="000000"/>
              <w:bottom w:val="single" w:sz="4" w:space="0" w:color="000000"/>
              <w:right w:val="single" w:sz="4" w:space="0" w:color="000000"/>
            </w:tcBorders>
          </w:tcPr>
          <w:p w14:paraId="1CF6431A" w14:textId="77777777" w:rsidR="008F39C0" w:rsidRDefault="009C7079">
            <w:pPr>
              <w:spacing w:after="0" w:line="240" w:lineRule="auto"/>
              <w:ind w:left="108"/>
              <w:rPr>
                <w:rFonts w:cstheme="minorHAnsi"/>
                <w:sz w:val="28"/>
                <w:szCs w:val="28"/>
              </w:rPr>
            </w:pPr>
            <w:r>
              <w:rPr>
                <w:rFonts w:cstheme="minorHAnsi"/>
                <w:sz w:val="28"/>
                <w:szCs w:val="28"/>
              </w:rPr>
              <w:t>LGIS, Bedside Teaching</w:t>
            </w:r>
          </w:p>
        </w:tc>
        <w:tc>
          <w:tcPr>
            <w:tcW w:w="1386" w:type="dxa"/>
            <w:tcBorders>
              <w:top w:val="single" w:sz="4" w:space="0" w:color="000000"/>
              <w:left w:val="single" w:sz="4" w:space="0" w:color="000000"/>
              <w:bottom w:val="single" w:sz="4" w:space="0" w:color="000000"/>
              <w:right w:val="single" w:sz="4" w:space="0" w:color="000000"/>
            </w:tcBorders>
          </w:tcPr>
          <w:p w14:paraId="00C1AF96"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6385E82B" w14:textId="77777777" w:rsidR="008F39C0" w:rsidRDefault="009C7079">
            <w:pPr>
              <w:spacing w:after="0" w:line="240" w:lineRule="auto"/>
              <w:ind w:left="106"/>
              <w:jc w:val="both"/>
              <w:rPr>
                <w:rFonts w:cstheme="minorHAnsi"/>
                <w:sz w:val="28"/>
                <w:szCs w:val="28"/>
              </w:rPr>
            </w:pPr>
            <w:r>
              <w:rPr>
                <w:rFonts w:cstheme="minorHAnsi"/>
                <w:sz w:val="28"/>
                <w:szCs w:val="28"/>
              </w:rPr>
              <w:t>DOPS</w:t>
            </w:r>
          </w:p>
          <w:p w14:paraId="0F7357C3" w14:textId="77777777" w:rsidR="008F39C0" w:rsidRDefault="008F39C0">
            <w:pPr>
              <w:spacing w:after="0" w:line="240" w:lineRule="auto"/>
              <w:ind w:left="106"/>
              <w:rPr>
                <w:rFonts w:cstheme="minorHAnsi"/>
                <w:sz w:val="28"/>
                <w:szCs w:val="28"/>
              </w:rPr>
            </w:pPr>
          </w:p>
        </w:tc>
      </w:tr>
      <w:tr w:rsidR="008F39C0" w14:paraId="2CA22FB7" w14:textId="77777777">
        <w:trPr>
          <w:trHeight w:val="2393"/>
        </w:trPr>
        <w:tc>
          <w:tcPr>
            <w:tcW w:w="4252" w:type="dxa"/>
            <w:tcBorders>
              <w:top w:val="single" w:sz="4" w:space="0" w:color="000000"/>
              <w:left w:val="single" w:sz="4" w:space="0" w:color="000000"/>
              <w:bottom w:val="single" w:sz="4" w:space="0" w:color="000000"/>
              <w:right w:val="single" w:sz="4" w:space="0" w:color="000000"/>
            </w:tcBorders>
          </w:tcPr>
          <w:p w14:paraId="2EF771D3" w14:textId="77777777" w:rsidR="008F39C0" w:rsidRDefault="009C7079">
            <w:pPr>
              <w:pStyle w:val="ListParagraph"/>
              <w:numPr>
                <w:ilvl w:val="0"/>
                <w:numId w:val="123"/>
              </w:numPr>
              <w:spacing w:after="0" w:line="240" w:lineRule="auto"/>
              <w:jc w:val="center"/>
              <w:rPr>
                <w:rFonts w:cstheme="minorHAnsi"/>
                <w:b/>
                <w:sz w:val="28"/>
                <w:szCs w:val="28"/>
              </w:rPr>
            </w:pPr>
            <w:r>
              <w:rPr>
                <w:rFonts w:cstheme="minorHAnsi"/>
                <w:b/>
                <w:sz w:val="28"/>
                <w:szCs w:val="28"/>
              </w:rPr>
              <w:t>Special Conditions Affecting the Spinal Cord</w:t>
            </w:r>
          </w:p>
        </w:tc>
        <w:tc>
          <w:tcPr>
            <w:tcW w:w="1607" w:type="dxa"/>
            <w:tcBorders>
              <w:top w:val="single" w:sz="4" w:space="0" w:color="000000"/>
              <w:left w:val="single" w:sz="4" w:space="0" w:color="000000"/>
              <w:bottom w:val="single" w:sz="4" w:space="0" w:color="000000"/>
              <w:right w:val="nil"/>
            </w:tcBorders>
          </w:tcPr>
          <w:p w14:paraId="0C23292F" w14:textId="77777777" w:rsidR="008F39C0" w:rsidRDefault="008F39C0">
            <w:pPr>
              <w:pStyle w:val="ListParagraph"/>
              <w:spacing w:after="285" w:line="240" w:lineRule="auto"/>
              <w:ind w:left="1470"/>
              <w:jc w:val="both"/>
              <w:rPr>
                <w:rFonts w:eastAsia="Segoe UI Symbol" w:cstheme="minorHAnsi"/>
                <w:b/>
                <w:sz w:val="28"/>
                <w:szCs w:val="28"/>
              </w:rPr>
            </w:pPr>
          </w:p>
        </w:tc>
        <w:tc>
          <w:tcPr>
            <w:tcW w:w="4219" w:type="dxa"/>
            <w:tcBorders>
              <w:top w:val="single" w:sz="4" w:space="0" w:color="000000"/>
              <w:left w:val="nil"/>
              <w:bottom w:val="single" w:sz="4" w:space="0" w:color="000000"/>
              <w:right w:val="single" w:sz="4" w:space="0" w:color="000000"/>
            </w:tcBorders>
          </w:tcPr>
          <w:p w14:paraId="24698812"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Spinal vascular malformations</w:t>
            </w:r>
          </w:p>
          <w:p w14:paraId="6C30C9D2"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Spinal meningeal cysts </w:t>
            </w:r>
          </w:p>
          <w:p w14:paraId="7F4859E5"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Juxtafacet cysts of the lumbar spine </w:t>
            </w:r>
          </w:p>
          <w:p w14:paraId="5D1B5254"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Syringomyelia</w:t>
            </w:r>
          </w:p>
          <w:p w14:paraId="322D7325"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Posttraumatic syringomyelia</w:t>
            </w:r>
          </w:p>
          <w:p w14:paraId="2150796E"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Spinal cord herniation (idiopathic)</w:t>
            </w:r>
          </w:p>
          <w:p w14:paraId="70DAF64E"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 xml:space="preserve">Spinal epidural lipomatosis (SEL) </w:t>
            </w:r>
          </w:p>
          <w:p w14:paraId="5558FD40"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Craniocervical junction and upper cervical spine</w:t>
            </w:r>
          </w:p>
          <w:p w14:paraId="77228C40" w14:textId="77777777" w:rsidR="008F39C0" w:rsidRDefault="009C7079">
            <w:pPr>
              <w:pStyle w:val="ListParagraph"/>
              <w:numPr>
                <w:ilvl w:val="0"/>
                <w:numId w:val="116"/>
              </w:numPr>
              <w:autoSpaceDE w:val="0"/>
              <w:autoSpaceDN w:val="0"/>
              <w:adjustRightInd w:val="0"/>
              <w:spacing w:after="0" w:line="240" w:lineRule="auto"/>
              <w:rPr>
                <w:rFonts w:cstheme="minorHAnsi"/>
                <w:sz w:val="28"/>
                <w:szCs w:val="28"/>
              </w:rPr>
            </w:pPr>
            <w:r>
              <w:rPr>
                <w:rFonts w:cstheme="minorHAnsi"/>
                <w:sz w:val="28"/>
                <w:szCs w:val="28"/>
              </w:rPr>
              <w:t>Abnormalities</w:t>
            </w:r>
          </w:p>
        </w:tc>
        <w:tc>
          <w:tcPr>
            <w:tcW w:w="1714" w:type="dxa"/>
            <w:tcBorders>
              <w:top w:val="single" w:sz="4" w:space="0" w:color="000000"/>
              <w:left w:val="single" w:sz="4" w:space="0" w:color="000000"/>
              <w:bottom w:val="single" w:sz="4" w:space="0" w:color="000000"/>
              <w:right w:val="single" w:sz="4" w:space="0" w:color="000000"/>
            </w:tcBorders>
          </w:tcPr>
          <w:p w14:paraId="004A7B20" w14:textId="77777777" w:rsidR="008F39C0" w:rsidRDefault="009C7079">
            <w:pPr>
              <w:spacing w:after="0" w:line="240" w:lineRule="auto"/>
              <w:ind w:left="108"/>
              <w:rPr>
                <w:rFonts w:cstheme="minorHAnsi"/>
                <w:sz w:val="28"/>
                <w:szCs w:val="28"/>
              </w:rPr>
            </w:pPr>
            <w:r>
              <w:rPr>
                <w:rFonts w:cstheme="minorHAnsi"/>
                <w:sz w:val="28"/>
                <w:szCs w:val="28"/>
              </w:rPr>
              <w:t>LGIS, Bedside Teaching&amp;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7169ED00"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7AB5B48B" w14:textId="77777777" w:rsidR="008F39C0" w:rsidRDefault="009C7079">
            <w:pPr>
              <w:spacing w:after="0" w:line="240" w:lineRule="auto"/>
              <w:ind w:left="106"/>
              <w:rPr>
                <w:rFonts w:cstheme="minorHAnsi"/>
                <w:sz w:val="28"/>
                <w:szCs w:val="28"/>
              </w:rPr>
            </w:pPr>
            <w:r>
              <w:rPr>
                <w:rFonts w:cstheme="minorHAnsi"/>
                <w:sz w:val="28"/>
                <w:szCs w:val="28"/>
              </w:rPr>
              <w:t>miniCEX, DOPS</w:t>
            </w:r>
          </w:p>
          <w:p w14:paraId="1A2222D7" w14:textId="77777777" w:rsidR="008F39C0" w:rsidRDefault="008F39C0">
            <w:pPr>
              <w:spacing w:after="0" w:line="240" w:lineRule="auto"/>
              <w:ind w:left="106"/>
              <w:jc w:val="both"/>
              <w:rPr>
                <w:rFonts w:cstheme="minorHAnsi"/>
                <w:sz w:val="28"/>
                <w:szCs w:val="28"/>
              </w:rPr>
            </w:pPr>
          </w:p>
        </w:tc>
      </w:tr>
    </w:tbl>
    <w:p w14:paraId="72189CBF" w14:textId="77777777" w:rsidR="008F39C0" w:rsidRDefault="008F39C0">
      <w:pPr>
        <w:spacing w:after="232"/>
        <w:ind w:left="91"/>
      </w:pPr>
    </w:p>
    <w:p w14:paraId="1AF4878C" w14:textId="77777777" w:rsidR="008F39C0" w:rsidRDefault="009C7079">
      <w:pPr>
        <w:spacing w:after="232"/>
        <w:ind w:left="91"/>
      </w:pPr>
      <w:r>
        <w:br w:type="textWrapping" w:clear="all"/>
      </w:r>
    </w:p>
    <w:p w14:paraId="46AAD782" w14:textId="77777777" w:rsidR="008F39C0" w:rsidRDefault="008F39C0">
      <w:pPr>
        <w:spacing w:after="0"/>
        <w:ind w:left="91"/>
        <w:jc w:val="both"/>
      </w:pPr>
    </w:p>
    <w:p w14:paraId="00AB4751" w14:textId="029A0DA1" w:rsidR="008F39C0" w:rsidRDefault="14611C51" w:rsidP="14611C51">
      <w:pPr>
        <w:spacing w:after="0"/>
        <w:rPr>
          <w:i/>
          <w:iCs/>
          <w:u w:val="single"/>
        </w:rPr>
      </w:pPr>
      <w:r w:rsidRPr="14611C51">
        <w:rPr>
          <w:b/>
          <w:bCs/>
          <w:i/>
          <w:iCs/>
          <w:sz w:val="28"/>
          <w:szCs w:val="28"/>
          <w:u w:val="single"/>
        </w:rPr>
        <w:t>Curriculum of 5th</w:t>
      </w:r>
      <w:r w:rsidRPr="14611C51">
        <w:rPr>
          <w:b/>
          <w:bCs/>
          <w:i/>
          <w:iCs/>
          <w:sz w:val="28"/>
          <w:szCs w:val="28"/>
          <w:u w:val="single"/>
          <w:vertAlign w:val="superscript"/>
        </w:rPr>
        <w:t xml:space="preserve"> </w:t>
      </w:r>
      <w:r w:rsidRPr="14611C51">
        <w:rPr>
          <w:b/>
          <w:bCs/>
          <w:i/>
          <w:iCs/>
          <w:sz w:val="28"/>
          <w:szCs w:val="28"/>
          <w:u w:val="single"/>
        </w:rPr>
        <w:t>year MS Neurosurgery</w:t>
      </w:r>
    </w:p>
    <w:p w14:paraId="511E1160" w14:textId="3650260D" w:rsidR="14611C51" w:rsidRDefault="14611C51" w:rsidP="14611C51">
      <w:pPr>
        <w:spacing w:after="0"/>
        <w:rPr>
          <w:b/>
          <w:bCs/>
          <w:i/>
          <w:iCs/>
          <w:sz w:val="28"/>
          <w:szCs w:val="28"/>
          <w:u w:val="single"/>
        </w:rPr>
      </w:pPr>
    </w:p>
    <w:tbl>
      <w:tblPr>
        <w:tblStyle w:val="TableGrid0"/>
        <w:tblpPr w:leftFromText="180" w:rightFromText="180" w:vertAnchor="text" w:tblpY="1"/>
        <w:tblOverlap w:val="never"/>
        <w:tblW w:w="13178" w:type="dxa"/>
        <w:tblInd w:w="0" w:type="dxa"/>
        <w:tblCellMar>
          <w:right w:w="70" w:type="dxa"/>
        </w:tblCellMar>
        <w:tblLook w:val="04A0" w:firstRow="1" w:lastRow="0" w:firstColumn="1" w:lastColumn="0" w:noHBand="0" w:noVBand="1"/>
      </w:tblPr>
      <w:tblGrid>
        <w:gridCol w:w="4098"/>
        <w:gridCol w:w="873"/>
        <w:gridCol w:w="4782"/>
        <w:gridCol w:w="1708"/>
        <w:gridCol w:w="1717"/>
      </w:tblGrid>
      <w:tr w:rsidR="008F39C0" w14:paraId="5AACAAA5" w14:textId="77777777">
        <w:trPr>
          <w:trHeight w:val="707"/>
        </w:trPr>
        <w:tc>
          <w:tcPr>
            <w:tcW w:w="4125" w:type="dxa"/>
            <w:tcBorders>
              <w:top w:val="single" w:sz="4" w:space="0" w:color="000000"/>
              <w:left w:val="single" w:sz="4" w:space="0" w:color="000000"/>
              <w:bottom w:val="single" w:sz="4" w:space="0" w:color="000000"/>
              <w:right w:val="single" w:sz="4" w:space="0" w:color="000000"/>
            </w:tcBorders>
          </w:tcPr>
          <w:p w14:paraId="11B6EEB7" w14:textId="77777777" w:rsidR="008F39C0" w:rsidRDefault="009C7079">
            <w:pPr>
              <w:spacing w:after="0" w:line="240" w:lineRule="auto"/>
              <w:rPr>
                <w:rFonts w:cstheme="minorHAnsi"/>
                <w:b/>
                <w:sz w:val="28"/>
                <w:szCs w:val="28"/>
              </w:rPr>
            </w:pPr>
            <w:r>
              <w:rPr>
                <w:rFonts w:cstheme="minorHAnsi"/>
                <w:b/>
                <w:sz w:val="28"/>
                <w:szCs w:val="28"/>
              </w:rPr>
              <w:t>TOPICS TO BE TAUGHT</w:t>
            </w:r>
          </w:p>
        </w:tc>
        <w:tc>
          <w:tcPr>
            <w:tcW w:w="5914" w:type="dxa"/>
            <w:gridSpan w:val="2"/>
            <w:tcBorders>
              <w:top w:val="single" w:sz="4" w:space="0" w:color="000000"/>
              <w:left w:val="single" w:sz="4" w:space="0" w:color="000000"/>
              <w:bottom w:val="single" w:sz="4" w:space="0" w:color="000000"/>
              <w:right w:val="single" w:sz="4" w:space="0" w:color="000000"/>
            </w:tcBorders>
          </w:tcPr>
          <w:p w14:paraId="4628C1A3" w14:textId="77777777" w:rsidR="008F39C0" w:rsidRDefault="009C7079">
            <w:pPr>
              <w:spacing w:after="0" w:line="240" w:lineRule="auto"/>
              <w:rPr>
                <w:rFonts w:cstheme="minorHAnsi"/>
                <w:b/>
                <w:sz w:val="28"/>
                <w:szCs w:val="28"/>
              </w:rPr>
            </w:pPr>
            <w:r>
              <w:rPr>
                <w:rFonts w:cstheme="minorHAnsi"/>
                <w:b/>
                <w:sz w:val="28"/>
                <w:szCs w:val="28"/>
              </w:rPr>
              <w:t xml:space="preserve">LEARNING OBJECTIVES </w:t>
            </w:r>
          </w:p>
          <w:p w14:paraId="197E3507" w14:textId="77777777" w:rsidR="008F39C0" w:rsidRDefault="009C7079">
            <w:pPr>
              <w:spacing w:after="0" w:line="240" w:lineRule="auto"/>
              <w:rPr>
                <w:rFonts w:cstheme="minorHAnsi"/>
                <w:b/>
                <w:sz w:val="28"/>
                <w:szCs w:val="28"/>
              </w:rPr>
            </w:pPr>
            <w:r>
              <w:rPr>
                <w:rFonts w:cstheme="minorHAnsi"/>
                <w:b/>
                <w:sz w:val="28"/>
                <w:szCs w:val="28"/>
              </w:rPr>
              <w:t>Student should be able to know:</w:t>
            </w:r>
          </w:p>
          <w:p w14:paraId="2D461D88" w14:textId="77777777" w:rsidR="008F39C0" w:rsidRDefault="008F39C0">
            <w:pPr>
              <w:autoSpaceDE w:val="0"/>
              <w:autoSpaceDN w:val="0"/>
              <w:adjustRightInd w:val="0"/>
              <w:spacing w:after="0" w:line="240" w:lineRule="auto"/>
              <w:rPr>
                <w:rFonts w:cstheme="minorHAnsi"/>
                <w:sz w:val="28"/>
                <w:szCs w:val="28"/>
              </w:rPr>
            </w:pPr>
          </w:p>
        </w:tc>
        <w:tc>
          <w:tcPr>
            <w:tcW w:w="1753" w:type="dxa"/>
            <w:tcBorders>
              <w:top w:val="single" w:sz="4" w:space="0" w:color="000000"/>
              <w:left w:val="single" w:sz="4" w:space="0" w:color="000000"/>
              <w:bottom w:val="single" w:sz="4" w:space="0" w:color="000000"/>
              <w:right w:val="single" w:sz="4" w:space="0" w:color="000000"/>
            </w:tcBorders>
          </w:tcPr>
          <w:p w14:paraId="1B2CF119" w14:textId="77777777" w:rsidR="008F39C0" w:rsidRDefault="009C7079">
            <w:pPr>
              <w:spacing w:after="0" w:line="240" w:lineRule="auto"/>
              <w:ind w:left="108"/>
              <w:rPr>
                <w:rFonts w:cstheme="minorHAnsi"/>
                <w:sz w:val="28"/>
                <w:szCs w:val="28"/>
              </w:rPr>
            </w:pPr>
            <w:r>
              <w:rPr>
                <w:rFonts w:cstheme="minorHAnsi"/>
                <w:b/>
                <w:sz w:val="28"/>
                <w:szCs w:val="28"/>
              </w:rPr>
              <w:t>TEACHING METHODS</w:t>
            </w:r>
          </w:p>
        </w:tc>
        <w:tc>
          <w:tcPr>
            <w:tcW w:w="1386" w:type="dxa"/>
            <w:tcBorders>
              <w:top w:val="single" w:sz="4" w:space="0" w:color="000000"/>
              <w:left w:val="single" w:sz="4" w:space="0" w:color="000000"/>
              <w:bottom w:val="single" w:sz="4" w:space="0" w:color="000000"/>
              <w:right w:val="single" w:sz="4" w:space="0" w:color="000000"/>
            </w:tcBorders>
          </w:tcPr>
          <w:p w14:paraId="7DD419BC" w14:textId="77777777" w:rsidR="008F39C0" w:rsidRDefault="009C7079">
            <w:pPr>
              <w:spacing w:after="0" w:line="240" w:lineRule="auto"/>
              <w:ind w:left="106"/>
              <w:jc w:val="both"/>
              <w:rPr>
                <w:rFonts w:cstheme="minorHAnsi"/>
                <w:sz w:val="28"/>
                <w:szCs w:val="28"/>
              </w:rPr>
            </w:pPr>
            <w:r>
              <w:rPr>
                <w:rFonts w:cstheme="minorHAnsi"/>
                <w:b/>
                <w:sz w:val="28"/>
                <w:szCs w:val="28"/>
              </w:rPr>
              <w:t>ASSESSMENT</w:t>
            </w:r>
          </w:p>
        </w:tc>
      </w:tr>
      <w:tr w:rsidR="008F39C0" w14:paraId="77545C9B" w14:textId="77777777">
        <w:trPr>
          <w:trHeight w:val="2393"/>
        </w:trPr>
        <w:tc>
          <w:tcPr>
            <w:tcW w:w="4125" w:type="dxa"/>
            <w:tcBorders>
              <w:top w:val="single" w:sz="4" w:space="0" w:color="000000"/>
              <w:left w:val="single" w:sz="4" w:space="0" w:color="000000"/>
              <w:bottom w:val="single" w:sz="4" w:space="0" w:color="000000"/>
              <w:right w:val="single" w:sz="4" w:space="0" w:color="000000"/>
            </w:tcBorders>
          </w:tcPr>
          <w:p w14:paraId="0E160614"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Aneurysm—Introduction , Grading, Special Conditions</w:t>
            </w:r>
          </w:p>
        </w:tc>
        <w:tc>
          <w:tcPr>
            <w:tcW w:w="985" w:type="dxa"/>
            <w:tcBorders>
              <w:top w:val="single" w:sz="4" w:space="0" w:color="000000"/>
              <w:left w:val="single" w:sz="4" w:space="0" w:color="000000"/>
              <w:bottom w:val="single" w:sz="4" w:space="0" w:color="000000"/>
              <w:right w:val="nil"/>
            </w:tcBorders>
          </w:tcPr>
          <w:p w14:paraId="73F8DB4D" w14:textId="77777777" w:rsidR="008F39C0" w:rsidRDefault="008F39C0">
            <w:pPr>
              <w:spacing w:after="285" w:line="240" w:lineRule="auto"/>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21F36A8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Aneurysms – Introduction, Grading, Special</w:t>
            </w:r>
          </w:p>
          <w:p w14:paraId="3C884F87"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Conditions.</w:t>
            </w:r>
          </w:p>
          <w:p w14:paraId="621E2BF6"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Introduction and overview</w:t>
            </w:r>
          </w:p>
          <w:p w14:paraId="6EC8B7C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Etiologies of SAH </w:t>
            </w:r>
          </w:p>
          <w:p w14:paraId="7F1F8369"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Incidence </w:t>
            </w:r>
          </w:p>
          <w:p w14:paraId="45EDEA89"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Risk factors for SAH </w:t>
            </w:r>
          </w:p>
          <w:p w14:paraId="06D7033A"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Clinical features </w:t>
            </w:r>
          </w:p>
          <w:p w14:paraId="1F7BFCCE"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Work-up of suspected SAH</w:t>
            </w:r>
          </w:p>
          <w:p w14:paraId="05D87366"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Grading SAH</w:t>
            </w:r>
          </w:p>
          <w:p w14:paraId="3BDB464E"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Pregnancy and intracranial hemorrhage </w:t>
            </w:r>
          </w:p>
          <w:p w14:paraId="39CFB9BF"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Hydrocephalus after SAH</w:t>
            </w:r>
          </w:p>
        </w:tc>
        <w:tc>
          <w:tcPr>
            <w:tcW w:w="1753" w:type="dxa"/>
            <w:tcBorders>
              <w:top w:val="single" w:sz="4" w:space="0" w:color="000000"/>
              <w:left w:val="single" w:sz="4" w:space="0" w:color="000000"/>
              <w:bottom w:val="single" w:sz="4" w:space="0" w:color="000000"/>
              <w:right w:val="single" w:sz="4" w:space="0" w:color="000000"/>
            </w:tcBorders>
          </w:tcPr>
          <w:p w14:paraId="07FD6654" w14:textId="77777777" w:rsidR="008F39C0" w:rsidRDefault="009C7079">
            <w:pPr>
              <w:spacing w:after="0" w:line="240" w:lineRule="auto"/>
              <w:ind w:left="108"/>
              <w:rPr>
                <w:rFonts w:cstheme="minorHAnsi"/>
                <w:sz w:val="28"/>
                <w:szCs w:val="28"/>
              </w:rPr>
            </w:pPr>
            <w:r>
              <w:rPr>
                <w:rFonts w:cstheme="minorHAnsi"/>
                <w:sz w:val="28"/>
                <w:szCs w:val="28"/>
              </w:rPr>
              <w:t>LGIS, Bedside Teaching&amp;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5886F0C5"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77E9D350" w14:textId="77777777" w:rsidR="008F39C0" w:rsidRDefault="009C7079">
            <w:pPr>
              <w:spacing w:after="0" w:line="240" w:lineRule="auto"/>
              <w:ind w:left="106"/>
              <w:rPr>
                <w:rFonts w:cstheme="minorHAnsi"/>
                <w:sz w:val="28"/>
                <w:szCs w:val="28"/>
              </w:rPr>
            </w:pPr>
            <w:r>
              <w:rPr>
                <w:rFonts w:cstheme="minorHAnsi"/>
                <w:sz w:val="28"/>
                <w:szCs w:val="28"/>
              </w:rPr>
              <w:t>miniCEX, DOPS</w:t>
            </w:r>
          </w:p>
          <w:p w14:paraId="6BF20CEA" w14:textId="77777777" w:rsidR="008F39C0" w:rsidRDefault="008F39C0">
            <w:pPr>
              <w:spacing w:after="0" w:line="240" w:lineRule="auto"/>
              <w:ind w:left="106"/>
              <w:jc w:val="both"/>
              <w:rPr>
                <w:rFonts w:cstheme="minorHAnsi"/>
                <w:sz w:val="28"/>
                <w:szCs w:val="28"/>
              </w:rPr>
            </w:pPr>
          </w:p>
        </w:tc>
      </w:tr>
      <w:tr w:rsidR="008F39C0" w14:paraId="4339CAFE" w14:textId="77777777">
        <w:trPr>
          <w:trHeight w:val="2393"/>
        </w:trPr>
        <w:tc>
          <w:tcPr>
            <w:tcW w:w="4125" w:type="dxa"/>
            <w:tcBorders>
              <w:top w:val="single" w:sz="4" w:space="0" w:color="000000"/>
              <w:left w:val="single" w:sz="4" w:space="0" w:color="000000"/>
              <w:bottom w:val="single" w:sz="4" w:space="0" w:color="000000"/>
              <w:right w:val="single" w:sz="4" w:space="0" w:color="000000"/>
            </w:tcBorders>
          </w:tcPr>
          <w:p w14:paraId="3E3F670E"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Critical care for Aneurysm Patients</w:t>
            </w:r>
          </w:p>
        </w:tc>
        <w:tc>
          <w:tcPr>
            <w:tcW w:w="985" w:type="dxa"/>
            <w:tcBorders>
              <w:top w:val="single" w:sz="4" w:space="0" w:color="000000"/>
              <w:left w:val="single" w:sz="4" w:space="0" w:color="000000"/>
              <w:bottom w:val="single" w:sz="4" w:space="0" w:color="000000"/>
              <w:right w:val="nil"/>
            </w:tcBorders>
          </w:tcPr>
          <w:p w14:paraId="25F866C5" w14:textId="77777777" w:rsidR="008F39C0" w:rsidRDefault="008F39C0">
            <w:pPr>
              <w:pStyle w:val="ListParagraph"/>
              <w:spacing w:after="285" w:line="240" w:lineRule="auto"/>
              <w:ind w:left="1470"/>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025B32B8"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Critical Care of Aneurysm Patients </w:t>
            </w:r>
          </w:p>
          <w:p w14:paraId="111784A3"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Initial management of SAH</w:t>
            </w:r>
          </w:p>
          <w:p w14:paraId="66D1B4EE"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Re-bleeding</w:t>
            </w:r>
          </w:p>
          <w:p w14:paraId="749B6D96"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Neurogenic stress cardiomyopathy (NSC) </w:t>
            </w:r>
          </w:p>
          <w:p w14:paraId="00FF203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Neurogenic pulmonary edema </w:t>
            </w:r>
          </w:p>
          <w:p w14:paraId="00572790"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Vasospasm</w:t>
            </w:r>
          </w:p>
          <w:p w14:paraId="2819D6D1"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Post-op orders for aneurysm clipping.</w:t>
            </w:r>
          </w:p>
        </w:tc>
        <w:tc>
          <w:tcPr>
            <w:tcW w:w="1753" w:type="dxa"/>
            <w:tcBorders>
              <w:top w:val="single" w:sz="4" w:space="0" w:color="000000"/>
              <w:left w:val="single" w:sz="4" w:space="0" w:color="000000"/>
              <w:bottom w:val="single" w:sz="4" w:space="0" w:color="000000"/>
              <w:right w:val="single" w:sz="4" w:space="0" w:color="000000"/>
            </w:tcBorders>
          </w:tcPr>
          <w:p w14:paraId="0A0F3B27" w14:textId="77777777" w:rsidR="008F39C0" w:rsidRDefault="009C7079">
            <w:pPr>
              <w:spacing w:after="0" w:line="240" w:lineRule="auto"/>
              <w:ind w:left="108"/>
              <w:rPr>
                <w:rFonts w:cstheme="minorHAnsi"/>
                <w:sz w:val="28"/>
                <w:szCs w:val="28"/>
              </w:rPr>
            </w:pPr>
            <w:r>
              <w:rPr>
                <w:rFonts w:cstheme="minorHAnsi"/>
                <w:sz w:val="28"/>
                <w:szCs w:val="28"/>
              </w:rPr>
              <w:t>LGIS, Bedside Teaching</w:t>
            </w:r>
          </w:p>
        </w:tc>
        <w:tc>
          <w:tcPr>
            <w:tcW w:w="1386" w:type="dxa"/>
            <w:tcBorders>
              <w:top w:val="single" w:sz="4" w:space="0" w:color="000000"/>
              <w:left w:val="single" w:sz="4" w:space="0" w:color="000000"/>
              <w:bottom w:val="single" w:sz="4" w:space="0" w:color="000000"/>
              <w:right w:val="single" w:sz="4" w:space="0" w:color="000000"/>
            </w:tcBorders>
          </w:tcPr>
          <w:p w14:paraId="27F683D1"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02EE1D32" w14:textId="77777777" w:rsidR="008F39C0" w:rsidRDefault="009C7079">
            <w:pPr>
              <w:spacing w:after="0" w:line="240" w:lineRule="auto"/>
              <w:ind w:left="106"/>
              <w:jc w:val="both"/>
              <w:rPr>
                <w:rFonts w:cstheme="minorHAnsi"/>
                <w:sz w:val="28"/>
                <w:szCs w:val="28"/>
              </w:rPr>
            </w:pPr>
            <w:r>
              <w:rPr>
                <w:rFonts w:cstheme="minorHAnsi"/>
                <w:sz w:val="28"/>
                <w:szCs w:val="28"/>
              </w:rPr>
              <w:t>DOPS</w:t>
            </w:r>
          </w:p>
          <w:p w14:paraId="0210DD7E" w14:textId="77777777" w:rsidR="008F39C0" w:rsidRDefault="008F39C0">
            <w:pPr>
              <w:spacing w:after="0" w:line="240" w:lineRule="auto"/>
              <w:ind w:left="106"/>
              <w:rPr>
                <w:rFonts w:cstheme="minorHAnsi"/>
                <w:sz w:val="28"/>
                <w:szCs w:val="28"/>
              </w:rPr>
            </w:pPr>
          </w:p>
        </w:tc>
      </w:tr>
      <w:tr w:rsidR="008F39C0" w14:paraId="2E17AA9F" w14:textId="77777777">
        <w:trPr>
          <w:trHeight w:val="2393"/>
        </w:trPr>
        <w:tc>
          <w:tcPr>
            <w:tcW w:w="4125" w:type="dxa"/>
            <w:tcBorders>
              <w:top w:val="single" w:sz="4" w:space="0" w:color="000000"/>
              <w:left w:val="single" w:sz="4" w:space="0" w:color="000000"/>
              <w:bottom w:val="single" w:sz="4" w:space="0" w:color="000000"/>
              <w:right w:val="single" w:sz="4" w:space="0" w:color="000000"/>
            </w:tcBorders>
          </w:tcPr>
          <w:p w14:paraId="581BB384"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SAH and CereberalAneyrysm Rupture</w:t>
            </w:r>
          </w:p>
        </w:tc>
        <w:tc>
          <w:tcPr>
            <w:tcW w:w="985" w:type="dxa"/>
            <w:tcBorders>
              <w:top w:val="single" w:sz="4" w:space="0" w:color="000000"/>
              <w:left w:val="single" w:sz="4" w:space="0" w:color="000000"/>
              <w:bottom w:val="single" w:sz="4" w:space="0" w:color="000000"/>
              <w:right w:val="nil"/>
            </w:tcBorders>
          </w:tcPr>
          <w:p w14:paraId="3BF677DD" w14:textId="77777777" w:rsidR="008F39C0" w:rsidRDefault="008F39C0">
            <w:pPr>
              <w:pStyle w:val="ListParagraph"/>
              <w:spacing w:after="285" w:line="240" w:lineRule="auto"/>
              <w:ind w:left="1470"/>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4295AB5A"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SAH from Cerebral Aneurysm Rupture </w:t>
            </w:r>
          </w:p>
          <w:p w14:paraId="5B7E1987"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Epidemiology of cerebral aneurysms</w:t>
            </w:r>
          </w:p>
          <w:p w14:paraId="06298B60"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Etiology of cerebral aneurysms</w:t>
            </w:r>
          </w:p>
          <w:p w14:paraId="5825AEDF"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Location of cerebral aneurysms.</w:t>
            </w:r>
          </w:p>
          <w:p w14:paraId="1B22222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Presentation of cerebral aneurysms.</w:t>
            </w:r>
          </w:p>
          <w:p w14:paraId="4112FCE7"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Conditions associated with aneurysms </w:t>
            </w:r>
          </w:p>
          <w:p w14:paraId="158972E3"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Treatment options for aneurysms</w:t>
            </w:r>
          </w:p>
          <w:p w14:paraId="26E89B31"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Timing of aneurysm surgery</w:t>
            </w:r>
          </w:p>
          <w:p w14:paraId="22ECD5B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 General technical considerations of aneurysm surgery</w:t>
            </w:r>
          </w:p>
        </w:tc>
        <w:tc>
          <w:tcPr>
            <w:tcW w:w="1753" w:type="dxa"/>
            <w:tcBorders>
              <w:top w:val="single" w:sz="4" w:space="0" w:color="000000"/>
              <w:left w:val="single" w:sz="4" w:space="0" w:color="000000"/>
              <w:bottom w:val="single" w:sz="4" w:space="0" w:color="000000"/>
              <w:right w:val="single" w:sz="4" w:space="0" w:color="000000"/>
            </w:tcBorders>
          </w:tcPr>
          <w:p w14:paraId="586B8CE8" w14:textId="77777777" w:rsidR="008F39C0" w:rsidRDefault="009C7079">
            <w:pPr>
              <w:spacing w:after="0" w:line="240" w:lineRule="auto"/>
              <w:ind w:left="108"/>
              <w:rPr>
                <w:rFonts w:cstheme="minorHAnsi"/>
                <w:sz w:val="28"/>
                <w:szCs w:val="28"/>
              </w:rPr>
            </w:pPr>
            <w:r>
              <w:rPr>
                <w:rFonts w:cstheme="minorHAnsi"/>
                <w:sz w:val="28"/>
                <w:szCs w:val="28"/>
              </w:rPr>
              <w:t>LGIS, Bedside Teaching&amp;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1AF6E4EB"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12AC3282" w14:textId="77777777" w:rsidR="008F39C0" w:rsidRDefault="009C7079">
            <w:pPr>
              <w:spacing w:after="0" w:line="240" w:lineRule="auto"/>
              <w:ind w:left="106"/>
              <w:rPr>
                <w:rFonts w:cstheme="minorHAnsi"/>
                <w:sz w:val="28"/>
                <w:szCs w:val="28"/>
              </w:rPr>
            </w:pPr>
            <w:r>
              <w:rPr>
                <w:rFonts w:cstheme="minorHAnsi"/>
                <w:sz w:val="28"/>
                <w:szCs w:val="28"/>
              </w:rPr>
              <w:t>,DOPS</w:t>
            </w:r>
          </w:p>
          <w:p w14:paraId="6A778EA0" w14:textId="77777777" w:rsidR="008F39C0" w:rsidRDefault="008F39C0">
            <w:pPr>
              <w:spacing w:after="0" w:line="240" w:lineRule="auto"/>
              <w:ind w:left="106"/>
              <w:rPr>
                <w:rFonts w:cstheme="minorHAnsi"/>
                <w:sz w:val="28"/>
                <w:szCs w:val="28"/>
              </w:rPr>
            </w:pPr>
          </w:p>
        </w:tc>
      </w:tr>
      <w:tr w:rsidR="008F39C0" w14:paraId="2E5BD4D8" w14:textId="77777777">
        <w:trPr>
          <w:trHeight w:val="2393"/>
        </w:trPr>
        <w:tc>
          <w:tcPr>
            <w:tcW w:w="4125" w:type="dxa"/>
            <w:tcBorders>
              <w:top w:val="single" w:sz="4" w:space="0" w:color="000000"/>
              <w:left w:val="single" w:sz="4" w:space="0" w:color="000000"/>
              <w:bottom w:val="single" w:sz="4" w:space="0" w:color="000000"/>
              <w:right w:val="single" w:sz="4" w:space="0" w:color="000000"/>
            </w:tcBorders>
          </w:tcPr>
          <w:p w14:paraId="7791976D"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Aneurysm type by Location</w:t>
            </w:r>
          </w:p>
        </w:tc>
        <w:tc>
          <w:tcPr>
            <w:tcW w:w="985" w:type="dxa"/>
            <w:tcBorders>
              <w:top w:val="single" w:sz="4" w:space="0" w:color="000000"/>
              <w:left w:val="single" w:sz="4" w:space="0" w:color="000000"/>
              <w:bottom w:val="single" w:sz="4" w:space="0" w:color="000000"/>
              <w:right w:val="nil"/>
            </w:tcBorders>
          </w:tcPr>
          <w:p w14:paraId="25F15E76" w14:textId="77777777" w:rsidR="008F39C0" w:rsidRDefault="008F39C0">
            <w:pPr>
              <w:pStyle w:val="ListParagraph"/>
              <w:spacing w:after="285" w:line="240" w:lineRule="auto"/>
              <w:ind w:left="1470"/>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0F9E5D62"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Aneurysm Type by Location </w:t>
            </w:r>
          </w:p>
          <w:p w14:paraId="5E9740F6"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Anterior communicating artery aneurysms</w:t>
            </w:r>
          </w:p>
          <w:p w14:paraId="4BB78017"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Distal anterior cerebral artery aneurysms</w:t>
            </w:r>
          </w:p>
          <w:p w14:paraId="70017CF0"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Posterior communicating artery aneurysms </w:t>
            </w:r>
          </w:p>
          <w:p w14:paraId="10AFFDE6"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Carotid terminus (bifurcation) aneurysms </w:t>
            </w:r>
          </w:p>
          <w:p w14:paraId="5ECF4232"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Middle cerebral artery (MCA) aneurysms</w:t>
            </w:r>
          </w:p>
          <w:p w14:paraId="554DAC7F"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Supraclinoid aneurysms</w:t>
            </w:r>
          </w:p>
          <w:p w14:paraId="7FB66B53"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Posterior circulation aneurysms</w:t>
            </w:r>
          </w:p>
        </w:tc>
        <w:tc>
          <w:tcPr>
            <w:tcW w:w="1753" w:type="dxa"/>
            <w:tcBorders>
              <w:top w:val="single" w:sz="4" w:space="0" w:color="000000"/>
              <w:left w:val="single" w:sz="4" w:space="0" w:color="000000"/>
              <w:bottom w:val="single" w:sz="4" w:space="0" w:color="000000"/>
              <w:right w:val="single" w:sz="4" w:space="0" w:color="000000"/>
            </w:tcBorders>
          </w:tcPr>
          <w:p w14:paraId="382DCBCF" w14:textId="77777777" w:rsidR="008F39C0" w:rsidRDefault="009C7079">
            <w:pPr>
              <w:spacing w:after="0" w:line="240" w:lineRule="auto"/>
              <w:ind w:left="108"/>
              <w:rPr>
                <w:rFonts w:cstheme="minorHAnsi"/>
                <w:sz w:val="28"/>
                <w:szCs w:val="28"/>
              </w:rPr>
            </w:pPr>
            <w:r>
              <w:rPr>
                <w:rFonts w:cstheme="minorHAnsi"/>
                <w:sz w:val="28"/>
                <w:szCs w:val="28"/>
              </w:rPr>
              <w:t>LGIS, Bedside Teaching</w:t>
            </w:r>
          </w:p>
        </w:tc>
        <w:tc>
          <w:tcPr>
            <w:tcW w:w="1386" w:type="dxa"/>
            <w:tcBorders>
              <w:top w:val="single" w:sz="4" w:space="0" w:color="000000"/>
              <w:left w:val="single" w:sz="4" w:space="0" w:color="000000"/>
              <w:bottom w:val="single" w:sz="4" w:space="0" w:color="000000"/>
              <w:right w:val="single" w:sz="4" w:space="0" w:color="000000"/>
            </w:tcBorders>
          </w:tcPr>
          <w:p w14:paraId="25B24E65"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4F3E644B" w14:textId="77777777" w:rsidR="008F39C0" w:rsidRDefault="008F39C0">
            <w:pPr>
              <w:spacing w:after="0" w:line="240" w:lineRule="auto"/>
              <w:ind w:left="106"/>
              <w:rPr>
                <w:rFonts w:cstheme="minorHAnsi"/>
                <w:sz w:val="28"/>
                <w:szCs w:val="28"/>
              </w:rPr>
            </w:pPr>
          </w:p>
        </w:tc>
      </w:tr>
      <w:tr w:rsidR="008F39C0" w14:paraId="64482491" w14:textId="77777777">
        <w:trPr>
          <w:trHeight w:val="2393"/>
        </w:trPr>
        <w:tc>
          <w:tcPr>
            <w:tcW w:w="4125" w:type="dxa"/>
            <w:tcBorders>
              <w:top w:val="single" w:sz="4" w:space="0" w:color="000000"/>
              <w:left w:val="single" w:sz="4" w:space="0" w:color="000000"/>
              <w:bottom w:val="single" w:sz="4" w:space="0" w:color="000000"/>
              <w:right w:val="single" w:sz="4" w:space="0" w:color="000000"/>
            </w:tcBorders>
          </w:tcPr>
          <w:p w14:paraId="1A076FD5"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Special Aneurysms and Non-aneurysmal SAH</w:t>
            </w:r>
          </w:p>
        </w:tc>
        <w:tc>
          <w:tcPr>
            <w:tcW w:w="985" w:type="dxa"/>
            <w:tcBorders>
              <w:top w:val="single" w:sz="4" w:space="0" w:color="000000"/>
              <w:left w:val="single" w:sz="4" w:space="0" w:color="000000"/>
              <w:bottom w:val="single" w:sz="4" w:space="0" w:color="000000"/>
              <w:right w:val="nil"/>
            </w:tcBorders>
          </w:tcPr>
          <w:p w14:paraId="69C5AB75" w14:textId="77777777" w:rsidR="008F39C0" w:rsidRDefault="008F39C0">
            <w:pPr>
              <w:spacing w:after="285" w:line="240" w:lineRule="auto"/>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6ACC3069"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Special Aneurysms and Non-Aneurysmal SAH </w:t>
            </w:r>
          </w:p>
          <w:p w14:paraId="79701E42"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Unruptured aneurysms </w:t>
            </w:r>
          </w:p>
          <w:p w14:paraId="11241F2B"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Multiple aneurysms</w:t>
            </w:r>
          </w:p>
          <w:p w14:paraId="6BDF3D8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Familial aneurysms</w:t>
            </w:r>
          </w:p>
          <w:p w14:paraId="2F92A5F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Traumatic aneurysms </w:t>
            </w:r>
          </w:p>
          <w:p w14:paraId="68D0BDBB"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Mycotic aneurysms</w:t>
            </w:r>
          </w:p>
          <w:p w14:paraId="67265A32"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Giant aneurysms</w:t>
            </w:r>
          </w:p>
          <w:p w14:paraId="69E2C3D6"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Cortical subarachnoid hemorrhage </w:t>
            </w:r>
          </w:p>
          <w:p w14:paraId="32F0E890"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SAH of unknown etiology </w:t>
            </w:r>
          </w:p>
          <w:p w14:paraId="3DE79B1E"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Pretruncalnonaneurysmal SAH (PNSAH)</w:t>
            </w:r>
          </w:p>
        </w:tc>
        <w:tc>
          <w:tcPr>
            <w:tcW w:w="1753" w:type="dxa"/>
            <w:tcBorders>
              <w:top w:val="single" w:sz="4" w:space="0" w:color="000000"/>
              <w:left w:val="single" w:sz="4" w:space="0" w:color="000000"/>
              <w:bottom w:val="single" w:sz="4" w:space="0" w:color="000000"/>
              <w:right w:val="single" w:sz="4" w:space="0" w:color="000000"/>
            </w:tcBorders>
          </w:tcPr>
          <w:p w14:paraId="019ECD37" w14:textId="77777777" w:rsidR="008F39C0" w:rsidRDefault="009C7079">
            <w:pPr>
              <w:spacing w:after="0" w:line="240" w:lineRule="auto"/>
              <w:ind w:left="108"/>
              <w:rPr>
                <w:rFonts w:cstheme="minorHAnsi"/>
                <w:sz w:val="28"/>
                <w:szCs w:val="28"/>
              </w:rPr>
            </w:pPr>
            <w:r>
              <w:rPr>
                <w:rFonts w:cstheme="minorHAnsi"/>
                <w:sz w:val="28"/>
                <w:szCs w:val="28"/>
              </w:rPr>
              <w:t>LGIS, Bedside Teaching</w:t>
            </w:r>
          </w:p>
        </w:tc>
        <w:tc>
          <w:tcPr>
            <w:tcW w:w="1386" w:type="dxa"/>
            <w:tcBorders>
              <w:top w:val="single" w:sz="4" w:space="0" w:color="000000"/>
              <w:left w:val="single" w:sz="4" w:space="0" w:color="000000"/>
              <w:bottom w:val="single" w:sz="4" w:space="0" w:color="000000"/>
              <w:right w:val="single" w:sz="4" w:space="0" w:color="000000"/>
            </w:tcBorders>
          </w:tcPr>
          <w:p w14:paraId="256C1911"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096E06FE" w14:textId="77777777" w:rsidR="008F39C0" w:rsidRDefault="008F39C0">
            <w:pPr>
              <w:spacing w:after="0" w:line="240" w:lineRule="auto"/>
              <w:ind w:left="106"/>
              <w:rPr>
                <w:rFonts w:cstheme="minorHAnsi"/>
                <w:sz w:val="28"/>
                <w:szCs w:val="28"/>
              </w:rPr>
            </w:pPr>
          </w:p>
        </w:tc>
      </w:tr>
      <w:tr w:rsidR="008F39C0" w14:paraId="7316FB73" w14:textId="77777777">
        <w:trPr>
          <w:trHeight w:val="2393"/>
        </w:trPr>
        <w:tc>
          <w:tcPr>
            <w:tcW w:w="4125" w:type="dxa"/>
            <w:tcBorders>
              <w:top w:val="single" w:sz="4" w:space="0" w:color="000000"/>
              <w:left w:val="single" w:sz="4" w:space="0" w:color="000000"/>
              <w:bottom w:val="single" w:sz="4" w:space="0" w:color="000000"/>
              <w:right w:val="single" w:sz="4" w:space="0" w:color="000000"/>
            </w:tcBorders>
          </w:tcPr>
          <w:p w14:paraId="17E957F7"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Vascular Malformations</w:t>
            </w:r>
          </w:p>
        </w:tc>
        <w:tc>
          <w:tcPr>
            <w:tcW w:w="985" w:type="dxa"/>
            <w:tcBorders>
              <w:top w:val="single" w:sz="4" w:space="0" w:color="000000"/>
              <w:left w:val="single" w:sz="4" w:space="0" w:color="000000"/>
              <w:bottom w:val="single" w:sz="4" w:space="0" w:color="000000"/>
              <w:right w:val="nil"/>
            </w:tcBorders>
          </w:tcPr>
          <w:p w14:paraId="27286A95" w14:textId="77777777" w:rsidR="008F39C0" w:rsidRDefault="008F39C0">
            <w:pPr>
              <w:pStyle w:val="ListParagraph"/>
              <w:spacing w:after="285" w:line="240" w:lineRule="auto"/>
              <w:ind w:left="1470"/>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6FC437DA"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Vascular malformations – general information and</w:t>
            </w:r>
          </w:p>
          <w:p w14:paraId="1979C281"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classification</w:t>
            </w:r>
          </w:p>
          <w:p w14:paraId="12B550F5"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Arteriovenous malformation (AVM) </w:t>
            </w:r>
          </w:p>
          <w:p w14:paraId="74F203F7"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Developmental venous anomalies (DVA) (venous</w:t>
            </w:r>
          </w:p>
          <w:p w14:paraId="3E302DD9"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angiomas)</w:t>
            </w:r>
          </w:p>
          <w:p w14:paraId="4772FBB4"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Angiographically occult vascular malformations.</w:t>
            </w:r>
          </w:p>
          <w:p w14:paraId="6BDB3D94"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Osler-Weber-Rendu syndrome </w:t>
            </w:r>
          </w:p>
          <w:p w14:paraId="314D3172"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Cavernous malformation </w:t>
            </w:r>
          </w:p>
          <w:p w14:paraId="0EB60430"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Dural arteriovenous fistulae (DAVF)</w:t>
            </w:r>
          </w:p>
          <w:p w14:paraId="1F5D390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Vein of Galen malformation </w:t>
            </w:r>
          </w:p>
          <w:p w14:paraId="4BEDF740"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Carotid-cavernous fistula </w:t>
            </w:r>
          </w:p>
          <w:p w14:paraId="47646BEC"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Sigmoid sinus diverticulum</w:t>
            </w:r>
          </w:p>
        </w:tc>
        <w:tc>
          <w:tcPr>
            <w:tcW w:w="1753" w:type="dxa"/>
            <w:tcBorders>
              <w:top w:val="single" w:sz="4" w:space="0" w:color="000000"/>
              <w:left w:val="single" w:sz="4" w:space="0" w:color="000000"/>
              <w:bottom w:val="single" w:sz="4" w:space="0" w:color="000000"/>
              <w:right w:val="single" w:sz="4" w:space="0" w:color="000000"/>
            </w:tcBorders>
          </w:tcPr>
          <w:p w14:paraId="50E3129D" w14:textId="77777777" w:rsidR="008F39C0" w:rsidRDefault="009C7079">
            <w:pPr>
              <w:spacing w:after="0" w:line="240" w:lineRule="auto"/>
              <w:ind w:left="108"/>
              <w:rPr>
                <w:rFonts w:cstheme="minorHAnsi"/>
                <w:sz w:val="28"/>
                <w:szCs w:val="28"/>
              </w:rPr>
            </w:pPr>
            <w:r>
              <w:rPr>
                <w:rFonts w:cstheme="minorHAnsi"/>
                <w:sz w:val="28"/>
                <w:szCs w:val="28"/>
              </w:rPr>
              <w:t>LGIS, Bedside Teaching&amp;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266F92AE"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4A096C21" w14:textId="77777777" w:rsidR="008F39C0" w:rsidRDefault="009C7079">
            <w:pPr>
              <w:spacing w:after="0" w:line="240" w:lineRule="auto"/>
              <w:ind w:left="106"/>
              <w:rPr>
                <w:rFonts w:cstheme="minorHAnsi"/>
                <w:sz w:val="28"/>
                <w:szCs w:val="28"/>
              </w:rPr>
            </w:pPr>
            <w:r>
              <w:rPr>
                <w:rFonts w:cstheme="minorHAnsi"/>
                <w:sz w:val="28"/>
                <w:szCs w:val="28"/>
              </w:rPr>
              <w:t>miniCEX, DOPS</w:t>
            </w:r>
          </w:p>
          <w:p w14:paraId="64AB2A5A" w14:textId="77777777" w:rsidR="008F39C0" w:rsidRDefault="008F39C0">
            <w:pPr>
              <w:spacing w:after="0" w:line="240" w:lineRule="auto"/>
              <w:ind w:left="106"/>
              <w:jc w:val="both"/>
              <w:rPr>
                <w:rFonts w:cstheme="minorHAnsi"/>
                <w:sz w:val="28"/>
                <w:szCs w:val="28"/>
              </w:rPr>
            </w:pPr>
          </w:p>
        </w:tc>
      </w:tr>
      <w:tr w:rsidR="008F39C0" w14:paraId="03D3730A" w14:textId="77777777">
        <w:trPr>
          <w:trHeight w:val="1427"/>
        </w:trPr>
        <w:tc>
          <w:tcPr>
            <w:tcW w:w="4125" w:type="dxa"/>
            <w:tcBorders>
              <w:top w:val="single" w:sz="4" w:space="0" w:color="000000"/>
              <w:left w:val="single" w:sz="4" w:space="0" w:color="000000"/>
              <w:bottom w:val="single" w:sz="4" w:space="0" w:color="000000"/>
              <w:right w:val="single" w:sz="4" w:space="0" w:color="000000"/>
            </w:tcBorders>
          </w:tcPr>
          <w:p w14:paraId="25E8F256"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Stroke---- general information and Physiology</w:t>
            </w:r>
          </w:p>
        </w:tc>
        <w:tc>
          <w:tcPr>
            <w:tcW w:w="985" w:type="dxa"/>
            <w:tcBorders>
              <w:top w:val="single" w:sz="4" w:space="0" w:color="000000"/>
              <w:left w:val="single" w:sz="4" w:space="0" w:color="000000"/>
              <w:bottom w:val="single" w:sz="4" w:space="0" w:color="000000"/>
              <w:right w:val="nil"/>
            </w:tcBorders>
          </w:tcPr>
          <w:p w14:paraId="4159FAB9" w14:textId="77777777" w:rsidR="008F39C0" w:rsidRDefault="008F39C0">
            <w:pPr>
              <w:pStyle w:val="ListParagraph"/>
              <w:spacing w:after="285" w:line="240" w:lineRule="auto"/>
              <w:ind w:left="1470"/>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32E1BFAF"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Definitions</w:t>
            </w:r>
          </w:p>
          <w:p w14:paraId="6DF08152"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Cerebrovascular hemodynamics</w:t>
            </w:r>
          </w:p>
          <w:p w14:paraId="3F8F8486"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Collateral circulation </w:t>
            </w:r>
          </w:p>
          <w:p w14:paraId="4B06A8EE"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“Occlusion” syndromes Stroke in young adults</w:t>
            </w:r>
          </w:p>
          <w:p w14:paraId="53769230"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Atherosclerotic carotid artery disease</w:t>
            </w:r>
          </w:p>
        </w:tc>
        <w:tc>
          <w:tcPr>
            <w:tcW w:w="1753" w:type="dxa"/>
            <w:tcBorders>
              <w:top w:val="single" w:sz="4" w:space="0" w:color="000000"/>
              <w:left w:val="single" w:sz="4" w:space="0" w:color="000000"/>
              <w:bottom w:val="single" w:sz="4" w:space="0" w:color="000000"/>
              <w:right w:val="single" w:sz="4" w:space="0" w:color="000000"/>
            </w:tcBorders>
          </w:tcPr>
          <w:p w14:paraId="0E419A9F" w14:textId="77777777" w:rsidR="008F39C0" w:rsidRDefault="009C7079">
            <w:pPr>
              <w:spacing w:after="0" w:line="240" w:lineRule="auto"/>
              <w:ind w:left="106"/>
              <w:rPr>
                <w:rFonts w:cstheme="minorHAnsi"/>
                <w:sz w:val="28"/>
                <w:szCs w:val="28"/>
              </w:rPr>
            </w:pPr>
            <w:r>
              <w:rPr>
                <w:rFonts w:cstheme="minorHAnsi"/>
                <w:sz w:val="28"/>
                <w:szCs w:val="28"/>
              </w:rPr>
              <w:t>LGIS, Bedside Teaching</w:t>
            </w:r>
          </w:p>
        </w:tc>
        <w:tc>
          <w:tcPr>
            <w:tcW w:w="1386" w:type="dxa"/>
            <w:tcBorders>
              <w:top w:val="single" w:sz="4" w:space="0" w:color="000000"/>
              <w:left w:val="single" w:sz="4" w:space="0" w:color="000000"/>
              <w:bottom w:val="single" w:sz="4" w:space="0" w:color="000000"/>
              <w:right w:val="single" w:sz="4" w:space="0" w:color="000000"/>
            </w:tcBorders>
          </w:tcPr>
          <w:p w14:paraId="1B7BFB34"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0A56BDC6" w14:textId="77777777" w:rsidR="008F39C0" w:rsidRDefault="008F39C0">
            <w:pPr>
              <w:spacing w:after="0" w:line="240" w:lineRule="auto"/>
              <w:rPr>
                <w:rFonts w:cstheme="minorHAnsi"/>
                <w:sz w:val="28"/>
                <w:szCs w:val="28"/>
              </w:rPr>
            </w:pPr>
          </w:p>
          <w:p w14:paraId="7FE267A1" w14:textId="77777777" w:rsidR="008F39C0" w:rsidRDefault="008F39C0">
            <w:pPr>
              <w:spacing w:after="0" w:line="240" w:lineRule="auto"/>
              <w:ind w:left="106"/>
              <w:rPr>
                <w:rFonts w:cstheme="minorHAnsi"/>
                <w:sz w:val="28"/>
                <w:szCs w:val="28"/>
              </w:rPr>
            </w:pPr>
          </w:p>
        </w:tc>
      </w:tr>
      <w:tr w:rsidR="008F39C0" w14:paraId="5439CFB0" w14:textId="77777777">
        <w:trPr>
          <w:trHeight w:val="2393"/>
        </w:trPr>
        <w:tc>
          <w:tcPr>
            <w:tcW w:w="4125" w:type="dxa"/>
            <w:tcBorders>
              <w:top w:val="single" w:sz="4" w:space="0" w:color="000000"/>
              <w:left w:val="single" w:sz="4" w:space="0" w:color="000000"/>
              <w:bottom w:val="single" w:sz="4" w:space="0" w:color="000000"/>
              <w:right w:val="single" w:sz="4" w:space="0" w:color="000000"/>
            </w:tcBorders>
          </w:tcPr>
          <w:p w14:paraId="39539BC7"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Evaluation and treatment for acute ischemic stroke</w:t>
            </w:r>
          </w:p>
        </w:tc>
        <w:tc>
          <w:tcPr>
            <w:tcW w:w="985" w:type="dxa"/>
            <w:tcBorders>
              <w:top w:val="single" w:sz="4" w:space="0" w:color="000000"/>
              <w:left w:val="single" w:sz="4" w:space="0" w:color="000000"/>
              <w:bottom w:val="single" w:sz="4" w:space="0" w:color="000000"/>
              <w:right w:val="nil"/>
            </w:tcBorders>
          </w:tcPr>
          <w:p w14:paraId="39AA02EC" w14:textId="77777777" w:rsidR="008F39C0" w:rsidRDefault="008F39C0">
            <w:pPr>
              <w:pStyle w:val="ListParagraph"/>
              <w:spacing w:after="285" w:line="240" w:lineRule="auto"/>
              <w:ind w:left="1470"/>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04A76478"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Stroke management – general information</w:t>
            </w:r>
          </w:p>
          <w:p w14:paraId="25DBAD23"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(time = brain)</w:t>
            </w:r>
          </w:p>
          <w:p w14:paraId="60B22A1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Rapid initial evaluation/management </w:t>
            </w:r>
          </w:p>
          <w:p w14:paraId="1686C511"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NIH stroke scale (NIHSS) </w:t>
            </w:r>
          </w:p>
          <w:p w14:paraId="74EA4F87"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General management for acute ischemic stroke (AIS) </w:t>
            </w:r>
          </w:p>
          <w:p w14:paraId="2D715E35"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Imaging in acute ischemic stroke (AIS) </w:t>
            </w:r>
          </w:p>
          <w:p w14:paraId="64C7015E"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Management of TIA or stroke</w:t>
            </w:r>
          </w:p>
          <w:p w14:paraId="1795AC14"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Carotid endarterectomy </w:t>
            </w:r>
          </w:p>
          <w:p w14:paraId="50549EB6"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Carotid angioplasty/stenting</w:t>
            </w:r>
          </w:p>
        </w:tc>
        <w:tc>
          <w:tcPr>
            <w:tcW w:w="1753" w:type="dxa"/>
            <w:tcBorders>
              <w:top w:val="single" w:sz="4" w:space="0" w:color="000000"/>
              <w:left w:val="single" w:sz="4" w:space="0" w:color="000000"/>
              <w:bottom w:val="single" w:sz="4" w:space="0" w:color="000000"/>
              <w:right w:val="single" w:sz="4" w:space="0" w:color="000000"/>
            </w:tcBorders>
          </w:tcPr>
          <w:p w14:paraId="65AA0443" w14:textId="77777777" w:rsidR="008F39C0" w:rsidRDefault="009C7079">
            <w:pPr>
              <w:spacing w:after="0" w:line="240" w:lineRule="auto"/>
              <w:ind w:left="108"/>
              <w:rPr>
                <w:rFonts w:cstheme="minorHAnsi"/>
                <w:sz w:val="28"/>
                <w:szCs w:val="28"/>
              </w:rPr>
            </w:pPr>
            <w:r>
              <w:rPr>
                <w:rFonts w:cstheme="minorHAnsi"/>
                <w:sz w:val="28"/>
                <w:szCs w:val="28"/>
              </w:rPr>
              <w:t>LGIS, Bedside Teaching</w:t>
            </w:r>
          </w:p>
        </w:tc>
        <w:tc>
          <w:tcPr>
            <w:tcW w:w="1386" w:type="dxa"/>
            <w:tcBorders>
              <w:top w:val="single" w:sz="4" w:space="0" w:color="000000"/>
              <w:left w:val="single" w:sz="4" w:space="0" w:color="000000"/>
              <w:bottom w:val="single" w:sz="4" w:space="0" w:color="000000"/>
              <w:right w:val="single" w:sz="4" w:space="0" w:color="000000"/>
            </w:tcBorders>
          </w:tcPr>
          <w:p w14:paraId="5545099B"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328E887E" w14:textId="77777777" w:rsidR="008F39C0" w:rsidRDefault="008F39C0">
            <w:pPr>
              <w:spacing w:after="0" w:line="240" w:lineRule="auto"/>
              <w:ind w:left="106"/>
              <w:rPr>
                <w:rFonts w:cstheme="minorHAnsi"/>
                <w:sz w:val="28"/>
                <w:szCs w:val="28"/>
              </w:rPr>
            </w:pPr>
          </w:p>
        </w:tc>
      </w:tr>
      <w:tr w:rsidR="008F39C0" w14:paraId="1FFC1C88" w14:textId="77777777">
        <w:trPr>
          <w:trHeight w:val="2393"/>
        </w:trPr>
        <w:tc>
          <w:tcPr>
            <w:tcW w:w="4125" w:type="dxa"/>
            <w:tcBorders>
              <w:top w:val="single" w:sz="4" w:space="0" w:color="000000"/>
              <w:left w:val="single" w:sz="4" w:space="0" w:color="000000"/>
              <w:bottom w:val="single" w:sz="4" w:space="0" w:color="000000"/>
              <w:right w:val="single" w:sz="4" w:space="0" w:color="000000"/>
            </w:tcBorders>
          </w:tcPr>
          <w:p w14:paraId="15ADB56D"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Special conditions</w:t>
            </w:r>
          </w:p>
        </w:tc>
        <w:tc>
          <w:tcPr>
            <w:tcW w:w="985" w:type="dxa"/>
            <w:tcBorders>
              <w:top w:val="single" w:sz="4" w:space="0" w:color="000000"/>
              <w:left w:val="single" w:sz="4" w:space="0" w:color="000000"/>
              <w:bottom w:val="single" w:sz="4" w:space="0" w:color="000000"/>
              <w:right w:val="nil"/>
            </w:tcBorders>
          </w:tcPr>
          <w:p w14:paraId="5A4440EE" w14:textId="77777777" w:rsidR="008F39C0" w:rsidRDefault="008F39C0">
            <w:pPr>
              <w:spacing w:after="285" w:line="240" w:lineRule="auto"/>
              <w:ind w:left="1110"/>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5F885F77"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Totally occluded internal carotid artery </w:t>
            </w:r>
          </w:p>
          <w:p w14:paraId="6515861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Cerebellar infarction </w:t>
            </w:r>
          </w:p>
          <w:p w14:paraId="7E3B3ED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Malignant middle cerebral artery territory infarction </w:t>
            </w:r>
          </w:p>
          <w:p w14:paraId="45D6D191"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Cardiogenic brain embolism</w:t>
            </w:r>
          </w:p>
          <w:p w14:paraId="11A87F8B"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Vertebrobasilar insufficiency </w:t>
            </w:r>
          </w:p>
          <w:p w14:paraId="7E30C3DC"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Bow hunter’s stroke </w:t>
            </w:r>
          </w:p>
          <w:p w14:paraId="632EDE0F"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Cerebral venous thrombosis</w:t>
            </w:r>
          </w:p>
          <w:p w14:paraId="36F8782C"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Moyamoya disease </w:t>
            </w:r>
          </w:p>
          <w:p w14:paraId="079D1F17"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Extracranial-intracranial (EC/IC) bypass.</w:t>
            </w:r>
          </w:p>
        </w:tc>
        <w:tc>
          <w:tcPr>
            <w:tcW w:w="1753" w:type="dxa"/>
            <w:tcBorders>
              <w:top w:val="single" w:sz="4" w:space="0" w:color="000000"/>
              <w:left w:val="single" w:sz="4" w:space="0" w:color="000000"/>
              <w:bottom w:val="single" w:sz="4" w:space="0" w:color="000000"/>
              <w:right w:val="single" w:sz="4" w:space="0" w:color="000000"/>
            </w:tcBorders>
          </w:tcPr>
          <w:p w14:paraId="485B2F0E" w14:textId="77777777" w:rsidR="008F39C0" w:rsidRDefault="009C7079">
            <w:pPr>
              <w:spacing w:after="0" w:line="240" w:lineRule="auto"/>
              <w:ind w:left="108"/>
              <w:rPr>
                <w:rFonts w:cstheme="minorHAnsi"/>
                <w:sz w:val="28"/>
                <w:szCs w:val="28"/>
              </w:rPr>
            </w:pPr>
            <w:r>
              <w:rPr>
                <w:rFonts w:cstheme="minorHAnsi"/>
                <w:sz w:val="28"/>
                <w:szCs w:val="28"/>
              </w:rPr>
              <w:t>LGIS, Bedside Teaching</w:t>
            </w:r>
          </w:p>
        </w:tc>
        <w:tc>
          <w:tcPr>
            <w:tcW w:w="1386" w:type="dxa"/>
            <w:tcBorders>
              <w:top w:val="single" w:sz="4" w:space="0" w:color="000000"/>
              <w:left w:val="single" w:sz="4" w:space="0" w:color="000000"/>
              <w:bottom w:val="single" w:sz="4" w:space="0" w:color="000000"/>
              <w:right w:val="single" w:sz="4" w:space="0" w:color="000000"/>
            </w:tcBorders>
          </w:tcPr>
          <w:p w14:paraId="112FFB0E"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71E86D4E" w14:textId="77777777" w:rsidR="008F39C0" w:rsidRDefault="008F39C0">
            <w:pPr>
              <w:spacing w:after="0" w:line="240" w:lineRule="auto"/>
              <w:ind w:left="106"/>
              <w:rPr>
                <w:rFonts w:cstheme="minorHAnsi"/>
                <w:sz w:val="28"/>
                <w:szCs w:val="28"/>
              </w:rPr>
            </w:pPr>
          </w:p>
        </w:tc>
      </w:tr>
      <w:tr w:rsidR="008F39C0" w14:paraId="3F305CD5" w14:textId="77777777">
        <w:trPr>
          <w:trHeight w:val="2393"/>
        </w:trPr>
        <w:tc>
          <w:tcPr>
            <w:tcW w:w="4125" w:type="dxa"/>
            <w:tcBorders>
              <w:top w:val="single" w:sz="4" w:space="0" w:color="000000"/>
              <w:left w:val="single" w:sz="4" w:space="0" w:color="000000"/>
              <w:bottom w:val="single" w:sz="4" w:space="0" w:color="000000"/>
              <w:right w:val="single" w:sz="4" w:space="0" w:color="000000"/>
            </w:tcBorders>
          </w:tcPr>
          <w:p w14:paraId="60FB2D2C"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Cerebral Arterial Dissections</w:t>
            </w:r>
          </w:p>
        </w:tc>
        <w:tc>
          <w:tcPr>
            <w:tcW w:w="985" w:type="dxa"/>
            <w:tcBorders>
              <w:top w:val="single" w:sz="4" w:space="0" w:color="000000"/>
              <w:left w:val="single" w:sz="4" w:space="0" w:color="000000"/>
              <w:bottom w:val="single" w:sz="4" w:space="0" w:color="000000"/>
              <w:right w:val="nil"/>
            </w:tcBorders>
          </w:tcPr>
          <w:p w14:paraId="4AF50F37" w14:textId="77777777" w:rsidR="008F39C0" w:rsidRDefault="008F39C0">
            <w:pPr>
              <w:spacing w:after="285" w:line="240" w:lineRule="auto"/>
              <w:ind w:left="1110"/>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3BDE0110"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Cerebral Arterial Dissections </w:t>
            </w:r>
          </w:p>
          <w:p w14:paraId="595DBC2F"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Cerebral arterial dissections – key concepts </w:t>
            </w:r>
          </w:p>
          <w:p w14:paraId="3840D4D9"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Nomenclature </w:t>
            </w:r>
          </w:p>
          <w:p w14:paraId="5B76C336"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Pathophysiology</w:t>
            </w:r>
          </w:p>
          <w:p w14:paraId="6D197080"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Epidemiology </w:t>
            </w:r>
          </w:p>
          <w:p w14:paraId="6E8357E4"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Sites of dissection </w:t>
            </w:r>
          </w:p>
          <w:p w14:paraId="24F8EA3A"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Clinical </w:t>
            </w:r>
          </w:p>
          <w:p w14:paraId="2F6937E7"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Evaluation </w:t>
            </w:r>
          </w:p>
          <w:p w14:paraId="4AEE9EEE"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Overall outcome </w:t>
            </w:r>
          </w:p>
          <w:p w14:paraId="29315D5A"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Vessel specific information.</w:t>
            </w:r>
          </w:p>
        </w:tc>
        <w:tc>
          <w:tcPr>
            <w:tcW w:w="1753" w:type="dxa"/>
            <w:tcBorders>
              <w:top w:val="single" w:sz="4" w:space="0" w:color="000000"/>
              <w:left w:val="single" w:sz="4" w:space="0" w:color="000000"/>
              <w:bottom w:val="single" w:sz="4" w:space="0" w:color="000000"/>
              <w:right w:val="single" w:sz="4" w:space="0" w:color="000000"/>
            </w:tcBorders>
          </w:tcPr>
          <w:p w14:paraId="549A2CA1" w14:textId="77777777" w:rsidR="008F39C0" w:rsidRDefault="009C7079">
            <w:pPr>
              <w:spacing w:after="0" w:line="240" w:lineRule="auto"/>
              <w:ind w:left="108"/>
              <w:rPr>
                <w:rFonts w:cstheme="minorHAnsi"/>
                <w:sz w:val="28"/>
                <w:szCs w:val="28"/>
              </w:rPr>
            </w:pPr>
            <w:r>
              <w:rPr>
                <w:rFonts w:cstheme="minorHAnsi"/>
                <w:sz w:val="28"/>
                <w:szCs w:val="28"/>
              </w:rPr>
              <w:t>LGIS</w:t>
            </w:r>
          </w:p>
        </w:tc>
        <w:tc>
          <w:tcPr>
            <w:tcW w:w="1386" w:type="dxa"/>
            <w:tcBorders>
              <w:top w:val="single" w:sz="4" w:space="0" w:color="000000"/>
              <w:left w:val="single" w:sz="4" w:space="0" w:color="000000"/>
              <w:bottom w:val="single" w:sz="4" w:space="0" w:color="000000"/>
              <w:right w:val="single" w:sz="4" w:space="0" w:color="000000"/>
            </w:tcBorders>
          </w:tcPr>
          <w:p w14:paraId="3C4751E7"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747CF5AC" w14:textId="77777777" w:rsidR="008F39C0" w:rsidRDefault="008F39C0">
            <w:pPr>
              <w:spacing w:after="0" w:line="240" w:lineRule="auto"/>
              <w:ind w:left="106"/>
              <w:rPr>
                <w:rFonts w:cstheme="minorHAnsi"/>
                <w:sz w:val="28"/>
                <w:szCs w:val="28"/>
              </w:rPr>
            </w:pPr>
          </w:p>
        </w:tc>
      </w:tr>
      <w:tr w:rsidR="008F39C0" w14:paraId="04F2C11C" w14:textId="77777777">
        <w:trPr>
          <w:trHeight w:val="526"/>
        </w:trPr>
        <w:tc>
          <w:tcPr>
            <w:tcW w:w="4125" w:type="dxa"/>
            <w:tcBorders>
              <w:top w:val="single" w:sz="4" w:space="0" w:color="000000"/>
              <w:left w:val="single" w:sz="4" w:space="0" w:color="000000"/>
              <w:bottom w:val="single" w:sz="4" w:space="0" w:color="000000"/>
              <w:right w:val="single" w:sz="4" w:space="0" w:color="000000"/>
            </w:tcBorders>
          </w:tcPr>
          <w:p w14:paraId="5FD90B4A"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Intracerebral haemorrhage</w:t>
            </w:r>
          </w:p>
        </w:tc>
        <w:tc>
          <w:tcPr>
            <w:tcW w:w="985" w:type="dxa"/>
            <w:tcBorders>
              <w:top w:val="single" w:sz="4" w:space="0" w:color="000000"/>
              <w:left w:val="single" w:sz="4" w:space="0" w:color="000000"/>
              <w:bottom w:val="single" w:sz="4" w:space="0" w:color="000000"/>
              <w:right w:val="nil"/>
            </w:tcBorders>
          </w:tcPr>
          <w:p w14:paraId="5E454F11" w14:textId="77777777" w:rsidR="008F39C0" w:rsidRDefault="008F39C0">
            <w:pPr>
              <w:spacing w:after="285" w:line="240" w:lineRule="auto"/>
              <w:ind w:left="1110"/>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695E5391"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Intracerebral Hemorrhage</w:t>
            </w:r>
          </w:p>
          <w:p w14:paraId="76F71E1F"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Intracerebral hemorrhage – general information</w:t>
            </w:r>
          </w:p>
          <w:p w14:paraId="177D699F"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Epidemiology</w:t>
            </w:r>
          </w:p>
          <w:p w14:paraId="05438BC1"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Locations of hemorrhage within the brain </w:t>
            </w:r>
          </w:p>
          <w:p w14:paraId="08A2D9B6"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Etiologies </w:t>
            </w:r>
          </w:p>
          <w:p w14:paraId="7431E05E"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Clinical </w:t>
            </w:r>
          </w:p>
          <w:p w14:paraId="1F9A5395"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Evaluation </w:t>
            </w:r>
          </w:p>
          <w:p w14:paraId="3AD7A805"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Initial management of ICH </w:t>
            </w:r>
          </w:p>
          <w:p w14:paraId="3C25E868"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Surgical treatment </w:t>
            </w:r>
          </w:p>
          <w:p w14:paraId="401C6BF1"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Outcome </w:t>
            </w:r>
          </w:p>
          <w:p w14:paraId="1B435D53"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ICH in young adults. </w:t>
            </w:r>
          </w:p>
          <w:p w14:paraId="6238D7C4"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Intracerebral hemorrhage in the newborn</w:t>
            </w:r>
          </w:p>
          <w:p w14:paraId="6B5CF7F4"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Other causes of intracerebral hemorrhage</w:t>
            </w:r>
          </w:p>
          <w:p w14:paraId="40979B41"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in the newborn</w:t>
            </w:r>
          </w:p>
        </w:tc>
        <w:tc>
          <w:tcPr>
            <w:tcW w:w="1753" w:type="dxa"/>
            <w:tcBorders>
              <w:top w:val="single" w:sz="4" w:space="0" w:color="000000"/>
              <w:left w:val="single" w:sz="4" w:space="0" w:color="000000"/>
              <w:bottom w:val="single" w:sz="4" w:space="0" w:color="000000"/>
              <w:right w:val="single" w:sz="4" w:space="0" w:color="000000"/>
            </w:tcBorders>
          </w:tcPr>
          <w:p w14:paraId="0F87E07D" w14:textId="77777777" w:rsidR="008F39C0" w:rsidRDefault="009C7079">
            <w:pPr>
              <w:spacing w:after="0" w:line="240" w:lineRule="auto"/>
              <w:ind w:left="108"/>
              <w:rPr>
                <w:rFonts w:cstheme="minorHAnsi"/>
                <w:sz w:val="28"/>
                <w:szCs w:val="28"/>
              </w:rPr>
            </w:pPr>
            <w:r>
              <w:rPr>
                <w:rFonts w:cstheme="minorHAnsi"/>
                <w:sz w:val="28"/>
                <w:szCs w:val="28"/>
              </w:rPr>
              <w:t>LGIS, Bedside Teaching&amp;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11606543"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6C4BB2D7" w14:textId="77777777" w:rsidR="008F39C0" w:rsidRDefault="009C7079">
            <w:pPr>
              <w:spacing w:after="0" w:line="240" w:lineRule="auto"/>
              <w:ind w:left="106"/>
              <w:rPr>
                <w:rFonts w:cstheme="minorHAnsi"/>
                <w:sz w:val="28"/>
                <w:szCs w:val="28"/>
              </w:rPr>
            </w:pPr>
            <w:r>
              <w:rPr>
                <w:rFonts w:cstheme="minorHAnsi"/>
                <w:sz w:val="28"/>
                <w:szCs w:val="28"/>
              </w:rPr>
              <w:t>DOPS</w:t>
            </w:r>
          </w:p>
          <w:p w14:paraId="2334F3C2" w14:textId="77777777" w:rsidR="008F39C0" w:rsidRDefault="008F39C0">
            <w:pPr>
              <w:spacing w:after="0" w:line="240" w:lineRule="auto"/>
              <w:ind w:left="106"/>
              <w:rPr>
                <w:rFonts w:cstheme="minorHAnsi"/>
                <w:sz w:val="28"/>
                <w:szCs w:val="28"/>
              </w:rPr>
            </w:pPr>
          </w:p>
        </w:tc>
      </w:tr>
      <w:tr w:rsidR="008F39C0" w14:paraId="41218685" w14:textId="77777777">
        <w:trPr>
          <w:trHeight w:val="1553"/>
        </w:trPr>
        <w:tc>
          <w:tcPr>
            <w:tcW w:w="4125" w:type="dxa"/>
            <w:tcBorders>
              <w:top w:val="single" w:sz="4" w:space="0" w:color="000000"/>
              <w:left w:val="single" w:sz="4" w:space="0" w:color="000000"/>
              <w:bottom w:val="single" w:sz="4" w:space="0" w:color="000000"/>
              <w:right w:val="single" w:sz="4" w:space="0" w:color="000000"/>
            </w:tcBorders>
          </w:tcPr>
          <w:p w14:paraId="11C99AEB"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Outcome assessment</w:t>
            </w:r>
          </w:p>
        </w:tc>
        <w:tc>
          <w:tcPr>
            <w:tcW w:w="985" w:type="dxa"/>
            <w:tcBorders>
              <w:top w:val="single" w:sz="4" w:space="0" w:color="000000"/>
              <w:left w:val="single" w:sz="4" w:space="0" w:color="000000"/>
              <w:bottom w:val="single" w:sz="4" w:space="0" w:color="000000"/>
              <w:right w:val="nil"/>
            </w:tcBorders>
          </w:tcPr>
          <w:p w14:paraId="6688C5E5" w14:textId="77777777" w:rsidR="008F39C0" w:rsidRDefault="008F39C0">
            <w:pPr>
              <w:spacing w:after="285" w:line="240" w:lineRule="auto"/>
              <w:ind w:left="1110"/>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04DACD96"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Outcome Assessment </w:t>
            </w:r>
          </w:p>
          <w:p w14:paraId="6188DC4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Cancer</w:t>
            </w:r>
          </w:p>
          <w:p w14:paraId="789F2CA6"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Head injury </w:t>
            </w:r>
          </w:p>
          <w:p w14:paraId="0A8592E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Cerebrovascular events </w:t>
            </w:r>
          </w:p>
          <w:p w14:paraId="042144CE"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Spinal cord injury</w:t>
            </w:r>
          </w:p>
        </w:tc>
        <w:tc>
          <w:tcPr>
            <w:tcW w:w="1753" w:type="dxa"/>
            <w:tcBorders>
              <w:top w:val="single" w:sz="4" w:space="0" w:color="000000"/>
              <w:left w:val="single" w:sz="4" w:space="0" w:color="000000"/>
              <w:bottom w:val="single" w:sz="4" w:space="0" w:color="000000"/>
              <w:right w:val="single" w:sz="4" w:space="0" w:color="000000"/>
            </w:tcBorders>
          </w:tcPr>
          <w:p w14:paraId="6179B2BB" w14:textId="77777777" w:rsidR="008F39C0" w:rsidRDefault="009C7079">
            <w:pPr>
              <w:spacing w:after="0" w:line="240" w:lineRule="auto"/>
              <w:ind w:left="108"/>
              <w:rPr>
                <w:rFonts w:cstheme="minorHAnsi"/>
                <w:sz w:val="28"/>
                <w:szCs w:val="28"/>
              </w:rPr>
            </w:pPr>
            <w:r>
              <w:rPr>
                <w:rFonts w:cstheme="minorHAnsi"/>
                <w:sz w:val="28"/>
                <w:szCs w:val="28"/>
              </w:rPr>
              <w:t>LGIS</w:t>
            </w:r>
          </w:p>
        </w:tc>
        <w:tc>
          <w:tcPr>
            <w:tcW w:w="1386" w:type="dxa"/>
            <w:tcBorders>
              <w:top w:val="single" w:sz="4" w:space="0" w:color="000000"/>
              <w:left w:val="single" w:sz="4" w:space="0" w:color="000000"/>
              <w:bottom w:val="single" w:sz="4" w:space="0" w:color="000000"/>
              <w:right w:val="single" w:sz="4" w:space="0" w:color="000000"/>
            </w:tcBorders>
          </w:tcPr>
          <w:p w14:paraId="76F1CE6B"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4AE424E0" w14:textId="77777777" w:rsidR="008F39C0" w:rsidRDefault="008F39C0">
            <w:pPr>
              <w:spacing w:after="0" w:line="240" w:lineRule="auto"/>
              <w:ind w:left="106"/>
              <w:rPr>
                <w:rFonts w:cstheme="minorHAnsi"/>
                <w:sz w:val="28"/>
                <w:szCs w:val="28"/>
              </w:rPr>
            </w:pPr>
          </w:p>
        </w:tc>
      </w:tr>
      <w:tr w:rsidR="008F39C0" w14:paraId="72D7475C" w14:textId="77777777">
        <w:trPr>
          <w:trHeight w:val="2393"/>
        </w:trPr>
        <w:tc>
          <w:tcPr>
            <w:tcW w:w="4125" w:type="dxa"/>
            <w:tcBorders>
              <w:top w:val="single" w:sz="4" w:space="0" w:color="000000"/>
              <w:left w:val="single" w:sz="4" w:space="0" w:color="000000"/>
              <w:bottom w:val="single" w:sz="4" w:space="0" w:color="000000"/>
              <w:right w:val="single" w:sz="4" w:space="0" w:color="000000"/>
            </w:tcBorders>
          </w:tcPr>
          <w:p w14:paraId="326C2420"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Intraoperative Dyes , OR Equipment , Surgical hemostasis and bone Extenders</w:t>
            </w:r>
          </w:p>
        </w:tc>
        <w:tc>
          <w:tcPr>
            <w:tcW w:w="985" w:type="dxa"/>
            <w:tcBorders>
              <w:top w:val="single" w:sz="4" w:space="0" w:color="000000"/>
              <w:left w:val="single" w:sz="4" w:space="0" w:color="000000"/>
              <w:bottom w:val="single" w:sz="4" w:space="0" w:color="000000"/>
              <w:right w:val="nil"/>
            </w:tcBorders>
          </w:tcPr>
          <w:p w14:paraId="5FB90CE9" w14:textId="77777777" w:rsidR="008F39C0" w:rsidRDefault="008F39C0">
            <w:pPr>
              <w:spacing w:after="285" w:line="240" w:lineRule="auto"/>
              <w:ind w:left="1110"/>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641C3908"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Intraoperative Dyes, OR Equipment, Surgical</w:t>
            </w:r>
          </w:p>
          <w:p w14:paraId="1A8467D3"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Hemostasis &amp; Bone Extenders </w:t>
            </w:r>
          </w:p>
          <w:p w14:paraId="2635E364"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Introduction </w:t>
            </w:r>
          </w:p>
          <w:p w14:paraId="5B53CF2B"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Intraoperative dyes</w:t>
            </w:r>
          </w:p>
          <w:p w14:paraId="40E38B8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Operating room equipment </w:t>
            </w:r>
          </w:p>
          <w:p w14:paraId="4E9805BC"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Surgical hemostasis </w:t>
            </w:r>
          </w:p>
          <w:p w14:paraId="2C7F41E0"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Localizing levels in spine surgery </w:t>
            </w:r>
          </w:p>
          <w:p w14:paraId="666FEF21"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Bone graft</w:t>
            </w:r>
          </w:p>
        </w:tc>
        <w:tc>
          <w:tcPr>
            <w:tcW w:w="1753" w:type="dxa"/>
            <w:tcBorders>
              <w:top w:val="single" w:sz="4" w:space="0" w:color="000000"/>
              <w:left w:val="single" w:sz="4" w:space="0" w:color="000000"/>
              <w:bottom w:val="single" w:sz="4" w:space="0" w:color="000000"/>
              <w:right w:val="single" w:sz="4" w:space="0" w:color="000000"/>
            </w:tcBorders>
          </w:tcPr>
          <w:p w14:paraId="0591BD97" w14:textId="77777777" w:rsidR="008F39C0" w:rsidRDefault="009C7079">
            <w:pPr>
              <w:spacing w:after="0" w:line="240" w:lineRule="auto"/>
              <w:ind w:left="108"/>
              <w:rPr>
                <w:rFonts w:cstheme="minorHAnsi"/>
                <w:sz w:val="28"/>
                <w:szCs w:val="28"/>
              </w:rPr>
            </w:pPr>
            <w:r>
              <w:rPr>
                <w:rFonts w:cstheme="minorHAnsi"/>
                <w:sz w:val="28"/>
                <w:szCs w:val="28"/>
              </w:rPr>
              <w:t>LGIS</w:t>
            </w:r>
          </w:p>
        </w:tc>
        <w:tc>
          <w:tcPr>
            <w:tcW w:w="1386" w:type="dxa"/>
            <w:tcBorders>
              <w:top w:val="single" w:sz="4" w:space="0" w:color="000000"/>
              <w:left w:val="single" w:sz="4" w:space="0" w:color="000000"/>
              <w:bottom w:val="single" w:sz="4" w:space="0" w:color="000000"/>
              <w:right w:val="single" w:sz="4" w:space="0" w:color="000000"/>
            </w:tcBorders>
          </w:tcPr>
          <w:p w14:paraId="30596C18"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23A7C8A6" w14:textId="77777777" w:rsidR="008F39C0" w:rsidRDefault="008F39C0">
            <w:pPr>
              <w:spacing w:after="0" w:line="240" w:lineRule="auto"/>
              <w:ind w:left="106"/>
              <w:rPr>
                <w:rFonts w:cstheme="minorHAnsi"/>
                <w:sz w:val="28"/>
                <w:szCs w:val="28"/>
              </w:rPr>
            </w:pPr>
          </w:p>
        </w:tc>
      </w:tr>
      <w:tr w:rsidR="008F39C0" w14:paraId="3FF2EB9C" w14:textId="77777777">
        <w:trPr>
          <w:trHeight w:val="1877"/>
        </w:trPr>
        <w:tc>
          <w:tcPr>
            <w:tcW w:w="4125" w:type="dxa"/>
            <w:tcBorders>
              <w:top w:val="single" w:sz="4" w:space="0" w:color="000000"/>
              <w:left w:val="single" w:sz="4" w:space="0" w:color="000000"/>
              <w:bottom w:val="single" w:sz="4" w:space="0" w:color="000000"/>
              <w:right w:val="single" w:sz="4" w:space="0" w:color="000000"/>
            </w:tcBorders>
          </w:tcPr>
          <w:p w14:paraId="75AEF873"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Craniotomies –General information and Cortical Mapping</w:t>
            </w:r>
          </w:p>
        </w:tc>
        <w:tc>
          <w:tcPr>
            <w:tcW w:w="985" w:type="dxa"/>
            <w:tcBorders>
              <w:top w:val="single" w:sz="4" w:space="0" w:color="000000"/>
              <w:left w:val="single" w:sz="4" w:space="0" w:color="000000"/>
              <w:bottom w:val="single" w:sz="4" w:space="0" w:color="000000"/>
              <w:right w:val="nil"/>
            </w:tcBorders>
          </w:tcPr>
          <w:p w14:paraId="236FC237" w14:textId="77777777" w:rsidR="008F39C0" w:rsidRDefault="008F39C0">
            <w:pPr>
              <w:spacing w:after="285" w:line="240" w:lineRule="auto"/>
              <w:ind w:left="1110"/>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1F1932CE"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Craniotomies – General Information &amp; Cortical</w:t>
            </w:r>
          </w:p>
          <w:p w14:paraId="6825A0E2"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Mapping </w:t>
            </w:r>
          </w:p>
          <w:p w14:paraId="3DC2D2E8"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Craniotomy – general information </w:t>
            </w:r>
          </w:p>
          <w:p w14:paraId="21F9FBEA"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Intraoperative cortical mapping (brain mapping</w:t>
            </w:r>
          </w:p>
        </w:tc>
        <w:tc>
          <w:tcPr>
            <w:tcW w:w="1753" w:type="dxa"/>
            <w:tcBorders>
              <w:top w:val="single" w:sz="4" w:space="0" w:color="000000"/>
              <w:left w:val="single" w:sz="4" w:space="0" w:color="000000"/>
              <w:bottom w:val="single" w:sz="4" w:space="0" w:color="000000"/>
              <w:right w:val="single" w:sz="4" w:space="0" w:color="000000"/>
            </w:tcBorders>
          </w:tcPr>
          <w:p w14:paraId="73DD7BCD" w14:textId="77777777" w:rsidR="008F39C0" w:rsidRDefault="009C7079">
            <w:pPr>
              <w:spacing w:after="0" w:line="240" w:lineRule="auto"/>
              <w:ind w:left="108"/>
              <w:rPr>
                <w:rFonts w:cstheme="minorHAnsi"/>
                <w:sz w:val="28"/>
                <w:szCs w:val="28"/>
              </w:rPr>
            </w:pPr>
            <w:r>
              <w:rPr>
                <w:rFonts w:cstheme="minorHAnsi"/>
                <w:sz w:val="28"/>
                <w:szCs w:val="28"/>
              </w:rPr>
              <w:t>LGIS, Bedside Teaching &amp;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35207330"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0344557A" w14:textId="77777777" w:rsidR="008F39C0" w:rsidRDefault="009C7079">
            <w:pPr>
              <w:spacing w:after="0" w:line="240" w:lineRule="auto"/>
              <w:ind w:left="106"/>
              <w:jc w:val="both"/>
              <w:rPr>
                <w:rFonts w:cstheme="minorHAnsi"/>
                <w:sz w:val="28"/>
                <w:szCs w:val="28"/>
              </w:rPr>
            </w:pPr>
            <w:r>
              <w:rPr>
                <w:rFonts w:cstheme="minorHAnsi"/>
                <w:sz w:val="28"/>
                <w:szCs w:val="28"/>
              </w:rPr>
              <w:t>DOPS</w:t>
            </w:r>
          </w:p>
          <w:p w14:paraId="064FF0C9" w14:textId="77777777" w:rsidR="008F39C0" w:rsidRDefault="008F39C0">
            <w:pPr>
              <w:spacing w:after="0" w:line="240" w:lineRule="auto"/>
              <w:ind w:left="106"/>
              <w:rPr>
                <w:rFonts w:cstheme="minorHAnsi"/>
                <w:sz w:val="28"/>
                <w:szCs w:val="28"/>
              </w:rPr>
            </w:pPr>
          </w:p>
        </w:tc>
      </w:tr>
      <w:tr w:rsidR="008F39C0" w14:paraId="6082F0BF" w14:textId="77777777">
        <w:trPr>
          <w:trHeight w:val="2393"/>
        </w:trPr>
        <w:tc>
          <w:tcPr>
            <w:tcW w:w="4125" w:type="dxa"/>
            <w:tcBorders>
              <w:top w:val="single" w:sz="4" w:space="0" w:color="000000"/>
              <w:left w:val="single" w:sz="4" w:space="0" w:color="000000"/>
              <w:bottom w:val="single" w:sz="4" w:space="0" w:color="000000"/>
              <w:right w:val="single" w:sz="4" w:space="0" w:color="000000"/>
            </w:tcBorders>
          </w:tcPr>
          <w:p w14:paraId="197CD99B"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Posterior Fossa Craniotomies</w:t>
            </w:r>
          </w:p>
        </w:tc>
        <w:tc>
          <w:tcPr>
            <w:tcW w:w="985" w:type="dxa"/>
            <w:tcBorders>
              <w:top w:val="single" w:sz="4" w:space="0" w:color="000000"/>
              <w:left w:val="single" w:sz="4" w:space="0" w:color="000000"/>
              <w:bottom w:val="single" w:sz="4" w:space="0" w:color="000000"/>
              <w:right w:val="nil"/>
            </w:tcBorders>
          </w:tcPr>
          <w:p w14:paraId="619E7DCA" w14:textId="77777777" w:rsidR="008F39C0" w:rsidRDefault="008F39C0">
            <w:pPr>
              <w:spacing w:after="285" w:line="240" w:lineRule="auto"/>
              <w:ind w:left="1110"/>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73C58D74"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Posterior Fossa Craniotomies</w:t>
            </w:r>
          </w:p>
          <w:p w14:paraId="69B12D9B"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Indications</w:t>
            </w:r>
          </w:p>
          <w:p w14:paraId="32732CD9"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Position </w:t>
            </w:r>
          </w:p>
          <w:p w14:paraId="330AE25C"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Paramedian suboccipital craniectomy</w:t>
            </w:r>
          </w:p>
          <w:p w14:paraId="091B6539"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Midline suboccipital craniectomy </w:t>
            </w:r>
          </w:p>
          <w:p w14:paraId="0FB7A595"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Extreme lateral posterior fossa approach</w:t>
            </w:r>
          </w:p>
          <w:p w14:paraId="3A12EECC"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Cranioplasty for suboccipital craniectomy</w:t>
            </w:r>
          </w:p>
          <w:p w14:paraId="0CFA81D3"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Post-op considerations for p-fossa craniotomies</w:t>
            </w:r>
          </w:p>
        </w:tc>
        <w:tc>
          <w:tcPr>
            <w:tcW w:w="1753" w:type="dxa"/>
            <w:tcBorders>
              <w:top w:val="single" w:sz="4" w:space="0" w:color="000000"/>
              <w:left w:val="single" w:sz="4" w:space="0" w:color="000000"/>
              <w:bottom w:val="single" w:sz="4" w:space="0" w:color="000000"/>
              <w:right w:val="single" w:sz="4" w:space="0" w:color="000000"/>
            </w:tcBorders>
          </w:tcPr>
          <w:p w14:paraId="4EAC61B0" w14:textId="77777777" w:rsidR="008F39C0" w:rsidRDefault="009C7079">
            <w:pPr>
              <w:spacing w:after="0" w:line="240" w:lineRule="auto"/>
              <w:ind w:left="108"/>
              <w:rPr>
                <w:rFonts w:cstheme="minorHAnsi"/>
                <w:sz w:val="28"/>
                <w:szCs w:val="28"/>
              </w:rPr>
            </w:pPr>
            <w:r>
              <w:rPr>
                <w:rFonts w:cstheme="minorHAnsi"/>
                <w:sz w:val="28"/>
                <w:szCs w:val="28"/>
              </w:rPr>
              <w:t>LGIS, Bedside Teaching &amp;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56130928"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0044C052" w14:textId="77777777" w:rsidR="008F39C0" w:rsidRDefault="009C7079">
            <w:pPr>
              <w:spacing w:after="0" w:line="240" w:lineRule="auto"/>
              <w:ind w:left="106"/>
              <w:jc w:val="both"/>
              <w:rPr>
                <w:rFonts w:cstheme="minorHAnsi"/>
                <w:sz w:val="28"/>
                <w:szCs w:val="28"/>
              </w:rPr>
            </w:pPr>
            <w:r>
              <w:rPr>
                <w:rFonts w:cstheme="minorHAnsi"/>
                <w:sz w:val="28"/>
                <w:szCs w:val="28"/>
              </w:rPr>
              <w:t>DOPS</w:t>
            </w:r>
          </w:p>
          <w:p w14:paraId="3D72BBB8" w14:textId="77777777" w:rsidR="008F39C0" w:rsidRDefault="008F39C0">
            <w:pPr>
              <w:spacing w:after="0" w:line="240" w:lineRule="auto"/>
              <w:ind w:left="106"/>
              <w:rPr>
                <w:rFonts w:cstheme="minorHAnsi"/>
                <w:sz w:val="28"/>
                <w:szCs w:val="28"/>
              </w:rPr>
            </w:pPr>
          </w:p>
        </w:tc>
      </w:tr>
      <w:tr w:rsidR="008F39C0" w14:paraId="778FC860" w14:textId="77777777">
        <w:trPr>
          <w:trHeight w:val="1787"/>
        </w:trPr>
        <w:tc>
          <w:tcPr>
            <w:tcW w:w="4125" w:type="dxa"/>
            <w:tcBorders>
              <w:top w:val="single" w:sz="4" w:space="0" w:color="000000"/>
              <w:left w:val="single" w:sz="4" w:space="0" w:color="000000"/>
              <w:bottom w:val="single" w:sz="4" w:space="0" w:color="000000"/>
              <w:right w:val="single" w:sz="4" w:space="0" w:color="000000"/>
            </w:tcBorders>
          </w:tcPr>
          <w:p w14:paraId="7D79BC97"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Supra-tentorial Craniotomies</w:t>
            </w:r>
          </w:p>
        </w:tc>
        <w:tc>
          <w:tcPr>
            <w:tcW w:w="985" w:type="dxa"/>
            <w:tcBorders>
              <w:top w:val="single" w:sz="4" w:space="0" w:color="000000"/>
              <w:left w:val="single" w:sz="4" w:space="0" w:color="000000"/>
              <w:bottom w:val="single" w:sz="4" w:space="0" w:color="000000"/>
              <w:right w:val="nil"/>
            </w:tcBorders>
          </w:tcPr>
          <w:p w14:paraId="0FE0AA04" w14:textId="77777777" w:rsidR="008F39C0" w:rsidRDefault="008F39C0">
            <w:pPr>
              <w:spacing w:after="285" w:line="240" w:lineRule="auto"/>
              <w:ind w:left="1110"/>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429BBA30"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Supratentorial Craniotomies </w:t>
            </w:r>
          </w:p>
          <w:p w14:paraId="48315BC9"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Pterional craniotomy </w:t>
            </w:r>
          </w:p>
          <w:p w14:paraId="6822C269"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Temporal craniotomy </w:t>
            </w:r>
          </w:p>
          <w:p w14:paraId="1AFE8658"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Frontal craniotomy </w:t>
            </w:r>
          </w:p>
          <w:p w14:paraId="4F62F0EA"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Petrosal craniotomy </w:t>
            </w:r>
          </w:p>
          <w:p w14:paraId="69EA727F"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Occipital craniotomy.</w:t>
            </w:r>
          </w:p>
        </w:tc>
        <w:tc>
          <w:tcPr>
            <w:tcW w:w="1753" w:type="dxa"/>
            <w:tcBorders>
              <w:top w:val="single" w:sz="4" w:space="0" w:color="000000"/>
              <w:left w:val="single" w:sz="4" w:space="0" w:color="000000"/>
              <w:bottom w:val="single" w:sz="4" w:space="0" w:color="000000"/>
              <w:right w:val="single" w:sz="4" w:space="0" w:color="000000"/>
            </w:tcBorders>
          </w:tcPr>
          <w:p w14:paraId="1EB36F54" w14:textId="77777777" w:rsidR="008F39C0" w:rsidRDefault="009C7079">
            <w:pPr>
              <w:spacing w:after="0" w:line="240" w:lineRule="auto"/>
              <w:ind w:left="108"/>
              <w:rPr>
                <w:rFonts w:cstheme="minorHAnsi"/>
                <w:sz w:val="28"/>
                <w:szCs w:val="28"/>
              </w:rPr>
            </w:pPr>
            <w:r>
              <w:rPr>
                <w:rFonts w:cstheme="minorHAnsi"/>
                <w:sz w:val="28"/>
                <w:szCs w:val="28"/>
              </w:rPr>
              <w:t>LGIS, Bedside Teaching &amp;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6504C90F"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65930B9A" w14:textId="77777777" w:rsidR="008F39C0" w:rsidRDefault="009C7079">
            <w:pPr>
              <w:spacing w:after="0" w:line="240" w:lineRule="auto"/>
              <w:ind w:left="106"/>
              <w:rPr>
                <w:rFonts w:cstheme="minorHAnsi"/>
                <w:sz w:val="28"/>
                <w:szCs w:val="28"/>
              </w:rPr>
            </w:pPr>
            <w:r>
              <w:rPr>
                <w:rFonts w:cstheme="minorHAnsi"/>
                <w:sz w:val="28"/>
                <w:szCs w:val="28"/>
              </w:rPr>
              <w:t>DOPS</w:t>
            </w:r>
          </w:p>
        </w:tc>
      </w:tr>
      <w:tr w:rsidR="008F39C0" w14:paraId="5ADF42FC" w14:textId="77777777">
        <w:trPr>
          <w:trHeight w:val="706"/>
        </w:trPr>
        <w:tc>
          <w:tcPr>
            <w:tcW w:w="4125" w:type="dxa"/>
            <w:tcBorders>
              <w:top w:val="single" w:sz="4" w:space="0" w:color="000000"/>
              <w:left w:val="single" w:sz="4" w:space="0" w:color="000000"/>
              <w:bottom w:val="single" w:sz="4" w:space="0" w:color="000000"/>
              <w:right w:val="single" w:sz="4" w:space="0" w:color="000000"/>
            </w:tcBorders>
          </w:tcPr>
          <w:p w14:paraId="3EC4BD9E"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Approaches to Lateral and third ventricles</w:t>
            </w:r>
          </w:p>
        </w:tc>
        <w:tc>
          <w:tcPr>
            <w:tcW w:w="985" w:type="dxa"/>
            <w:tcBorders>
              <w:top w:val="single" w:sz="4" w:space="0" w:color="000000"/>
              <w:left w:val="single" w:sz="4" w:space="0" w:color="000000"/>
              <w:bottom w:val="single" w:sz="4" w:space="0" w:color="000000"/>
              <w:right w:val="nil"/>
            </w:tcBorders>
          </w:tcPr>
          <w:p w14:paraId="05FFD593" w14:textId="77777777" w:rsidR="008F39C0" w:rsidRDefault="008F39C0">
            <w:pPr>
              <w:spacing w:after="285" w:line="240" w:lineRule="auto"/>
              <w:ind w:left="1110"/>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529779A9"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Approaches to the Lateral and Third Ventricles,</w:t>
            </w:r>
          </w:p>
          <w:p w14:paraId="572F3533"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Decompressive Craniectomies &amp;Cranioplasy</w:t>
            </w:r>
          </w:p>
          <w:p w14:paraId="3DBD0DFB"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Approaches to the lateral ventricle</w:t>
            </w:r>
          </w:p>
          <w:p w14:paraId="2106464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Approaches to the third ventricle </w:t>
            </w:r>
          </w:p>
          <w:p w14:paraId="77EF0B58"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Interhemispheric approach</w:t>
            </w:r>
          </w:p>
          <w:p w14:paraId="315382FB"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Cranioplasty</w:t>
            </w:r>
          </w:p>
          <w:p w14:paraId="0DD135D4"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Decompressive craniectomy</w:t>
            </w:r>
          </w:p>
        </w:tc>
        <w:tc>
          <w:tcPr>
            <w:tcW w:w="1753" w:type="dxa"/>
            <w:tcBorders>
              <w:top w:val="single" w:sz="4" w:space="0" w:color="000000"/>
              <w:left w:val="single" w:sz="4" w:space="0" w:color="000000"/>
              <w:bottom w:val="single" w:sz="4" w:space="0" w:color="000000"/>
              <w:right w:val="single" w:sz="4" w:space="0" w:color="000000"/>
            </w:tcBorders>
          </w:tcPr>
          <w:p w14:paraId="40705051" w14:textId="77777777" w:rsidR="008F39C0" w:rsidRDefault="009C7079">
            <w:pPr>
              <w:spacing w:after="0" w:line="240" w:lineRule="auto"/>
              <w:ind w:left="108"/>
              <w:rPr>
                <w:rFonts w:cstheme="minorHAnsi"/>
                <w:sz w:val="28"/>
                <w:szCs w:val="28"/>
              </w:rPr>
            </w:pPr>
            <w:r>
              <w:rPr>
                <w:rFonts w:cstheme="minorHAnsi"/>
                <w:sz w:val="28"/>
                <w:szCs w:val="28"/>
              </w:rPr>
              <w:t>LGIS, Bedside Teaching &amp;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347595FF"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06E77E8F" w14:textId="77777777" w:rsidR="008F39C0" w:rsidRDefault="009C7079">
            <w:pPr>
              <w:spacing w:after="0" w:line="240" w:lineRule="auto"/>
              <w:ind w:left="106"/>
              <w:jc w:val="both"/>
              <w:rPr>
                <w:rFonts w:cstheme="minorHAnsi"/>
                <w:sz w:val="28"/>
                <w:szCs w:val="28"/>
              </w:rPr>
            </w:pPr>
            <w:r>
              <w:rPr>
                <w:rFonts w:cstheme="minorHAnsi"/>
                <w:sz w:val="28"/>
                <w:szCs w:val="28"/>
              </w:rPr>
              <w:t>DOPS</w:t>
            </w:r>
          </w:p>
          <w:p w14:paraId="7618A91F" w14:textId="77777777" w:rsidR="008F39C0" w:rsidRDefault="008F39C0">
            <w:pPr>
              <w:spacing w:after="0" w:line="240" w:lineRule="auto"/>
              <w:ind w:left="106"/>
              <w:rPr>
                <w:rFonts w:cstheme="minorHAnsi"/>
                <w:sz w:val="28"/>
                <w:szCs w:val="28"/>
              </w:rPr>
            </w:pPr>
          </w:p>
        </w:tc>
      </w:tr>
      <w:tr w:rsidR="008F39C0" w14:paraId="60AA02F7" w14:textId="77777777">
        <w:trPr>
          <w:trHeight w:val="2393"/>
        </w:trPr>
        <w:tc>
          <w:tcPr>
            <w:tcW w:w="4125" w:type="dxa"/>
            <w:tcBorders>
              <w:top w:val="single" w:sz="4" w:space="0" w:color="000000"/>
              <w:left w:val="single" w:sz="4" w:space="0" w:color="000000"/>
              <w:bottom w:val="single" w:sz="4" w:space="0" w:color="000000"/>
              <w:right w:val="single" w:sz="4" w:space="0" w:color="000000"/>
            </w:tcBorders>
          </w:tcPr>
          <w:p w14:paraId="53DC779F"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Spine , Cervical</w:t>
            </w:r>
          </w:p>
        </w:tc>
        <w:tc>
          <w:tcPr>
            <w:tcW w:w="985" w:type="dxa"/>
            <w:tcBorders>
              <w:top w:val="single" w:sz="4" w:space="0" w:color="000000"/>
              <w:left w:val="single" w:sz="4" w:space="0" w:color="000000"/>
              <w:bottom w:val="single" w:sz="4" w:space="0" w:color="000000"/>
              <w:right w:val="nil"/>
            </w:tcBorders>
          </w:tcPr>
          <w:p w14:paraId="250806ED" w14:textId="77777777" w:rsidR="008F39C0" w:rsidRDefault="008F39C0">
            <w:pPr>
              <w:spacing w:after="285" w:line="240" w:lineRule="auto"/>
              <w:ind w:left="1110"/>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3A6ACE5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Spine, Cervical </w:t>
            </w:r>
          </w:p>
          <w:p w14:paraId="2138C256"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Anterior approaches to the cervical spine </w:t>
            </w:r>
          </w:p>
          <w:p w14:paraId="37E23C0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Transoral approach to anterior craniocervical junction </w:t>
            </w:r>
          </w:p>
          <w:p w14:paraId="5338C874"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Occipitocervical fusion</w:t>
            </w:r>
          </w:p>
          <w:p w14:paraId="7228C754"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Anterior odontoid screw fixation </w:t>
            </w:r>
          </w:p>
          <w:p w14:paraId="44A8AEB5"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Atlantoaxial fusion (C1–2 arthrodesis) </w:t>
            </w:r>
          </w:p>
          <w:p w14:paraId="6774C8A3"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C2 screws</w:t>
            </w:r>
          </w:p>
          <w:p w14:paraId="6C31F56C"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Anterior cervical vertebral body screw-plate fixation</w:t>
            </w:r>
          </w:p>
          <w:p w14:paraId="56076B89"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Zero profile interbody devices</w:t>
            </w:r>
          </w:p>
        </w:tc>
        <w:tc>
          <w:tcPr>
            <w:tcW w:w="1753" w:type="dxa"/>
            <w:tcBorders>
              <w:top w:val="single" w:sz="4" w:space="0" w:color="000000"/>
              <w:left w:val="single" w:sz="4" w:space="0" w:color="000000"/>
              <w:bottom w:val="single" w:sz="4" w:space="0" w:color="000000"/>
              <w:right w:val="single" w:sz="4" w:space="0" w:color="000000"/>
            </w:tcBorders>
          </w:tcPr>
          <w:p w14:paraId="35922469" w14:textId="77777777" w:rsidR="008F39C0" w:rsidRDefault="009C7079">
            <w:pPr>
              <w:spacing w:after="0" w:line="240" w:lineRule="auto"/>
              <w:ind w:left="108"/>
              <w:rPr>
                <w:rFonts w:cstheme="minorHAnsi"/>
                <w:sz w:val="28"/>
                <w:szCs w:val="28"/>
              </w:rPr>
            </w:pPr>
            <w:r>
              <w:rPr>
                <w:rFonts w:cstheme="minorHAnsi"/>
                <w:sz w:val="28"/>
                <w:szCs w:val="28"/>
              </w:rPr>
              <w:t>LGIS, Bedside Teaching &amp;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277A5208" w14:textId="77777777" w:rsidR="008F39C0" w:rsidRDefault="009C7079">
            <w:pPr>
              <w:spacing w:after="0" w:line="240" w:lineRule="auto"/>
              <w:ind w:left="106"/>
              <w:jc w:val="both"/>
              <w:rPr>
                <w:rFonts w:cstheme="minorHAnsi"/>
                <w:sz w:val="28"/>
                <w:szCs w:val="28"/>
              </w:rPr>
            </w:pPr>
            <w:r>
              <w:rPr>
                <w:rFonts w:cstheme="minorHAnsi"/>
                <w:sz w:val="28"/>
                <w:szCs w:val="28"/>
              </w:rPr>
              <w:t>MCQs &amp; SAQs, miniCEX</w:t>
            </w:r>
          </w:p>
          <w:p w14:paraId="364C37AF" w14:textId="77777777" w:rsidR="008F39C0" w:rsidRDefault="009C7079">
            <w:pPr>
              <w:spacing w:after="0" w:line="240" w:lineRule="auto"/>
              <w:ind w:left="106"/>
              <w:jc w:val="both"/>
              <w:rPr>
                <w:rFonts w:cstheme="minorHAnsi"/>
                <w:sz w:val="28"/>
                <w:szCs w:val="28"/>
              </w:rPr>
            </w:pPr>
            <w:r>
              <w:rPr>
                <w:rFonts w:cstheme="minorHAnsi"/>
                <w:sz w:val="28"/>
                <w:szCs w:val="28"/>
              </w:rPr>
              <w:t>DOPS</w:t>
            </w:r>
          </w:p>
          <w:p w14:paraId="3D35B4DD" w14:textId="77777777" w:rsidR="008F39C0" w:rsidRDefault="008F39C0">
            <w:pPr>
              <w:spacing w:after="0" w:line="240" w:lineRule="auto"/>
              <w:ind w:left="106"/>
              <w:rPr>
                <w:rFonts w:cstheme="minorHAnsi"/>
                <w:sz w:val="28"/>
                <w:szCs w:val="28"/>
              </w:rPr>
            </w:pPr>
          </w:p>
        </w:tc>
      </w:tr>
      <w:tr w:rsidR="008F39C0" w14:paraId="3D6E6A9F" w14:textId="77777777">
        <w:trPr>
          <w:trHeight w:val="2393"/>
        </w:trPr>
        <w:tc>
          <w:tcPr>
            <w:tcW w:w="4125" w:type="dxa"/>
            <w:tcBorders>
              <w:top w:val="single" w:sz="4" w:space="0" w:color="000000"/>
              <w:left w:val="single" w:sz="4" w:space="0" w:color="000000"/>
              <w:bottom w:val="single" w:sz="4" w:space="0" w:color="000000"/>
              <w:right w:val="single" w:sz="4" w:space="0" w:color="000000"/>
            </w:tcBorders>
          </w:tcPr>
          <w:p w14:paraId="79ADE711"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Spine, Thoracic and Lumbar</w:t>
            </w:r>
          </w:p>
        </w:tc>
        <w:tc>
          <w:tcPr>
            <w:tcW w:w="985" w:type="dxa"/>
            <w:tcBorders>
              <w:top w:val="single" w:sz="4" w:space="0" w:color="000000"/>
              <w:left w:val="single" w:sz="4" w:space="0" w:color="000000"/>
              <w:bottom w:val="single" w:sz="4" w:space="0" w:color="000000"/>
              <w:right w:val="nil"/>
            </w:tcBorders>
          </w:tcPr>
          <w:p w14:paraId="6098C37B" w14:textId="77777777" w:rsidR="008F39C0" w:rsidRDefault="008F39C0">
            <w:pPr>
              <w:spacing w:after="285" w:line="240" w:lineRule="auto"/>
              <w:ind w:left="1110"/>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6414725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Spine, Thoracic and Lumbar </w:t>
            </w:r>
          </w:p>
          <w:p w14:paraId="1C86EE86"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Anterior access to the cervicothoracic junction/upper</w:t>
            </w:r>
          </w:p>
          <w:p w14:paraId="5D2C044A"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thoracic spine </w:t>
            </w:r>
          </w:p>
          <w:p w14:paraId="45A1DD96"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Anterior access to mid and lower thoracic spine </w:t>
            </w:r>
          </w:p>
          <w:p w14:paraId="1AA9C07A"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Thoracic pedicle screws</w:t>
            </w:r>
          </w:p>
          <w:p w14:paraId="229AD91B"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Anterior access to thoracolumbar junction </w:t>
            </w:r>
          </w:p>
          <w:p w14:paraId="6CAED800"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Anterior access to the lumbar spine</w:t>
            </w:r>
          </w:p>
          <w:p w14:paraId="6E669548"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Instrumentation/fusion pearls for the lumbar and</w:t>
            </w:r>
          </w:p>
          <w:p w14:paraId="2A3D00DF"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lumbosacral spine</w:t>
            </w:r>
          </w:p>
          <w:p w14:paraId="0B4DE86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Lumbosacral pedicle screws</w:t>
            </w:r>
          </w:p>
          <w:p w14:paraId="0A419F96"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Lumbar cortical bone trajectory screw fixation </w:t>
            </w:r>
          </w:p>
          <w:p w14:paraId="1002D4B6"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Translaminar lumbar screw fixation</w:t>
            </w:r>
          </w:p>
          <w:p w14:paraId="2BE18C1E"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Posterior lumbar interbody fusion (PLIF and TLIF)</w:t>
            </w:r>
          </w:p>
          <w:p w14:paraId="730AAD14"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Minimally invasive lateral retroperitoneal transpsoas</w:t>
            </w:r>
          </w:p>
          <w:p w14:paraId="22323B0B"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interbody fusion </w:t>
            </w:r>
          </w:p>
          <w:p w14:paraId="0D952B06"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Transfacet pedicle screws </w:t>
            </w:r>
          </w:p>
          <w:p w14:paraId="737C99EC"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Facet fusion</w:t>
            </w:r>
          </w:p>
          <w:p w14:paraId="429B41A9"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S2 screws </w:t>
            </w:r>
          </w:p>
          <w:p w14:paraId="27623417"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Iliac fixation </w:t>
            </w:r>
          </w:p>
          <w:p w14:paraId="7DFEA003"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Post-op clinic visits—lumbar and/or thoracic spine fusion. .</w:t>
            </w:r>
          </w:p>
        </w:tc>
        <w:tc>
          <w:tcPr>
            <w:tcW w:w="1753" w:type="dxa"/>
            <w:tcBorders>
              <w:top w:val="single" w:sz="4" w:space="0" w:color="000000"/>
              <w:left w:val="single" w:sz="4" w:space="0" w:color="000000"/>
              <w:bottom w:val="single" w:sz="4" w:space="0" w:color="000000"/>
              <w:right w:val="single" w:sz="4" w:space="0" w:color="000000"/>
            </w:tcBorders>
          </w:tcPr>
          <w:p w14:paraId="45472A28" w14:textId="77777777" w:rsidR="008F39C0" w:rsidRDefault="009C7079">
            <w:pPr>
              <w:spacing w:after="0" w:line="240" w:lineRule="auto"/>
              <w:ind w:left="108"/>
              <w:rPr>
                <w:rFonts w:cstheme="minorHAnsi"/>
                <w:sz w:val="28"/>
                <w:szCs w:val="28"/>
              </w:rPr>
            </w:pPr>
            <w:r>
              <w:rPr>
                <w:rFonts w:cstheme="minorHAnsi"/>
                <w:sz w:val="28"/>
                <w:szCs w:val="28"/>
              </w:rPr>
              <w:t>LGIS, Bedside Teaching &amp;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05A04E62" w14:textId="77777777" w:rsidR="008F39C0" w:rsidRDefault="009C7079">
            <w:pPr>
              <w:spacing w:after="0" w:line="240" w:lineRule="auto"/>
              <w:ind w:left="106"/>
              <w:jc w:val="both"/>
              <w:rPr>
                <w:rFonts w:cstheme="minorHAnsi"/>
                <w:sz w:val="28"/>
                <w:szCs w:val="28"/>
              </w:rPr>
            </w:pPr>
            <w:r>
              <w:rPr>
                <w:rFonts w:cstheme="minorHAnsi"/>
                <w:sz w:val="28"/>
                <w:szCs w:val="28"/>
              </w:rPr>
              <w:t>MCQs &amp; SAQs, miniCEX</w:t>
            </w:r>
          </w:p>
          <w:p w14:paraId="5E396F58" w14:textId="77777777" w:rsidR="008F39C0" w:rsidRDefault="009C7079">
            <w:pPr>
              <w:spacing w:after="0" w:line="240" w:lineRule="auto"/>
              <w:ind w:left="106"/>
              <w:jc w:val="both"/>
              <w:rPr>
                <w:rFonts w:cstheme="minorHAnsi"/>
                <w:sz w:val="28"/>
                <w:szCs w:val="28"/>
              </w:rPr>
            </w:pPr>
            <w:r>
              <w:rPr>
                <w:rFonts w:cstheme="minorHAnsi"/>
                <w:sz w:val="28"/>
                <w:szCs w:val="28"/>
              </w:rPr>
              <w:t>DOPS</w:t>
            </w:r>
          </w:p>
          <w:p w14:paraId="24A2EE5C" w14:textId="77777777" w:rsidR="008F39C0" w:rsidRDefault="008F39C0">
            <w:pPr>
              <w:spacing w:after="0" w:line="240" w:lineRule="auto"/>
              <w:ind w:left="106"/>
              <w:rPr>
                <w:rFonts w:cstheme="minorHAnsi"/>
                <w:sz w:val="28"/>
                <w:szCs w:val="28"/>
              </w:rPr>
            </w:pPr>
          </w:p>
        </w:tc>
      </w:tr>
      <w:tr w:rsidR="008F39C0" w14:paraId="475F77AA" w14:textId="77777777">
        <w:trPr>
          <w:trHeight w:val="707"/>
        </w:trPr>
        <w:tc>
          <w:tcPr>
            <w:tcW w:w="4125" w:type="dxa"/>
            <w:tcBorders>
              <w:top w:val="single" w:sz="4" w:space="0" w:color="000000"/>
              <w:left w:val="single" w:sz="4" w:space="0" w:color="000000"/>
              <w:bottom w:val="single" w:sz="4" w:space="0" w:color="000000"/>
              <w:right w:val="single" w:sz="4" w:space="0" w:color="000000"/>
            </w:tcBorders>
          </w:tcPr>
          <w:p w14:paraId="2606EA6A"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Miscellaneous Surgical Procedures</w:t>
            </w:r>
          </w:p>
        </w:tc>
        <w:tc>
          <w:tcPr>
            <w:tcW w:w="985" w:type="dxa"/>
            <w:tcBorders>
              <w:top w:val="single" w:sz="4" w:space="0" w:color="000000"/>
              <w:left w:val="single" w:sz="4" w:space="0" w:color="000000"/>
              <w:bottom w:val="single" w:sz="4" w:space="0" w:color="000000"/>
              <w:right w:val="nil"/>
            </w:tcBorders>
          </w:tcPr>
          <w:p w14:paraId="0233563C" w14:textId="77777777" w:rsidR="008F39C0" w:rsidRDefault="008F39C0">
            <w:pPr>
              <w:spacing w:after="285" w:line="240" w:lineRule="auto"/>
              <w:ind w:left="1110"/>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4A323C22"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Miscellaneous Surgical Procedures </w:t>
            </w:r>
          </w:p>
          <w:p w14:paraId="219B48CE"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Percutaneous ventricular puncture </w:t>
            </w:r>
          </w:p>
          <w:p w14:paraId="647E3016"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Percutaneous subdural tap </w:t>
            </w:r>
          </w:p>
          <w:p w14:paraId="347841B1"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Lumbar puncture </w:t>
            </w:r>
          </w:p>
          <w:p w14:paraId="2B47937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Lumbar catheter CSF drainage </w:t>
            </w:r>
          </w:p>
          <w:p w14:paraId="758B7473"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C1–2 puncture and cisternal tap </w:t>
            </w:r>
          </w:p>
          <w:p w14:paraId="797361AB"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Ventricular catheterization </w:t>
            </w:r>
          </w:p>
          <w:p w14:paraId="33D51D1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CSF diversionary procedures </w:t>
            </w:r>
          </w:p>
          <w:p w14:paraId="2A304B05"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Ventricular access device</w:t>
            </w:r>
          </w:p>
          <w:p w14:paraId="05DBBC26"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Sural nerve biopsy</w:t>
            </w:r>
          </w:p>
          <w:p w14:paraId="1A4F805C"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Nerve blocks</w:t>
            </w:r>
          </w:p>
          <w:p w14:paraId="1B8B5950"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Multistranded cable for spine fusion</w:t>
            </w:r>
          </w:p>
        </w:tc>
        <w:tc>
          <w:tcPr>
            <w:tcW w:w="1753" w:type="dxa"/>
            <w:tcBorders>
              <w:top w:val="single" w:sz="4" w:space="0" w:color="000000"/>
              <w:left w:val="single" w:sz="4" w:space="0" w:color="000000"/>
              <w:bottom w:val="single" w:sz="4" w:space="0" w:color="000000"/>
              <w:right w:val="single" w:sz="4" w:space="0" w:color="000000"/>
            </w:tcBorders>
          </w:tcPr>
          <w:p w14:paraId="3C6B84F6" w14:textId="77777777" w:rsidR="008F39C0" w:rsidRDefault="009C7079">
            <w:pPr>
              <w:spacing w:after="0" w:line="240" w:lineRule="auto"/>
              <w:ind w:left="108"/>
              <w:rPr>
                <w:rFonts w:cstheme="minorHAnsi"/>
                <w:sz w:val="28"/>
                <w:szCs w:val="28"/>
              </w:rPr>
            </w:pPr>
            <w:r>
              <w:rPr>
                <w:rFonts w:cstheme="minorHAnsi"/>
                <w:sz w:val="28"/>
                <w:szCs w:val="28"/>
              </w:rPr>
              <w:t>LGIS, Bedside Teaching &amp;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5771D516" w14:textId="77777777" w:rsidR="008F39C0" w:rsidRDefault="009C7079">
            <w:pPr>
              <w:spacing w:after="0" w:line="240" w:lineRule="auto"/>
              <w:jc w:val="both"/>
              <w:rPr>
                <w:rFonts w:cstheme="minorHAnsi"/>
                <w:sz w:val="28"/>
                <w:szCs w:val="28"/>
              </w:rPr>
            </w:pPr>
            <w:r>
              <w:rPr>
                <w:rFonts w:cstheme="minorHAnsi"/>
                <w:sz w:val="28"/>
                <w:szCs w:val="28"/>
              </w:rPr>
              <w:t>MCQs &amp; SAQs,</w:t>
            </w:r>
          </w:p>
          <w:p w14:paraId="7430A5A5" w14:textId="77777777" w:rsidR="008F39C0" w:rsidRDefault="009C7079">
            <w:pPr>
              <w:spacing w:after="0" w:line="240" w:lineRule="auto"/>
              <w:jc w:val="both"/>
              <w:rPr>
                <w:rFonts w:cstheme="minorHAnsi"/>
                <w:sz w:val="28"/>
                <w:szCs w:val="28"/>
              </w:rPr>
            </w:pPr>
            <w:r>
              <w:rPr>
                <w:rFonts w:cstheme="minorHAnsi"/>
                <w:sz w:val="28"/>
                <w:szCs w:val="28"/>
              </w:rPr>
              <w:t>DOPS</w:t>
            </w:r>
          </w:p>
          <w:p w14:paraId="5947B4EE" w14:textId="77777777" w:rsidR="008F39C0" w:rsidRDefault="008F39C0">
            <w:pPr>
              <w:spacing w:after="0" w:line="240" w:lineRule="auto"/>
              <w:ind w:left="106"/>
              <w:rPr>
                <w:rFonts w:cstheme="minorHAnsi"/>
                <w:sz w:val="28"/>
                <w:szCs w:val="28"/>
              </w:rPr>
            </w:pPr>
          </w:p>
        </w:tc>
      </w:tr>
      <w:tr w:rsidR="008F39C0" w14:paraId="297FDE50" w14:textId="77777777">
        <w:trPr>
          <w:trHeight w:val="2393"/>
        </w:trPr>
        <w:tc>
          <w:tcPr>
            <w:tcW w:w="4125" w:type="dxa"/>
            <w:tcBorders>
              <w:top w:val="single" w:sz="4" w:space="0" w:color="000000"/>
              <w:left w:val="single" w:sz="4" w:space="0" w:color="000000"/>
              <w:bottom w:val="single" w:sz="4" w:space="0" w:color="000000"/>
              <w:right w:val="single" w:sz="4" w:space="0" w:color="000000"/>
            </w:tcBorders>
          </w:tcPr>
          <w:p w14:paraId="41457D27"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Functional Neurosurgery and Stereotactic Neurosurgery</w:t>
            </w:r>
          </w:p>
        </w:tc>
        <w:tc>
          <w:tcPr>
            <w:tcW w:w="985" w:type="dxa"/>
            <w:tcBorders>
              <w:top w:val="single" w:sz="4" w:space="0" w:color="000000"/>
              <w:left w:val="single" w:sz="4" w:space="0" w:color="000000"/>
              <w:bottom w:val="single" w:sz="4" w:space="0" w:color="000000"/>
              <w:right w:val="nil"/>
            </w:tcBorders>
          </w:tcPr>
          <w:p w14:paraId="61C81E77" w14:textId="77777777" w:rsidR="008F39C0" w:rsidRDefault="008F39C0">
            <w:pPr>
              <w:spacing w:after="285" w:line="240" w:lineRule="auto"/>
              <w:ind w:left="1110"/>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616CED5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Functional Neurosurgery &amp; Stereotactic</w:t>
            </w:r>
          </w:p>
          <w:p w14:paraId="245BBE3A"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Neurosurgery </w:t>
            </w:r>
          </w:p>
          <w:p w14:paraId="1AFD851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Introduction</w:t>
            </w:r>
          </w:p>
          <w:p w14:paraId="1A836FC0"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Stereotactic surgery </w:t>
            </w:r>
          </w:p>
          <w:p w14:paraId="24447774"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Deep brain stimulation</w:t>
            </w:r>
          </w:p>
          <w:p w14:paraId="1CEB19FE"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Torticollis </w:t>
            </w:r>
          </w:p>
          <w:p w14:paraId="15AC9699"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Spasticity </w:t>
            </w:r>
          </w:p>
          <w:p w14:paraId="191CC6D7"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Neurovascular compression syndromes </w:t>
            </w:r>
          </w:p>
          <w:p w14:paraId="6E44878F"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Sympathectomy .</w:t>
            </w:r>
          </w:p>
        </w:tc>
        <w:tc>
          <w:tcPr>
            <w:tcW w:w="1753" w:type="dxa"/>
            <w:tcBorders>
              <w:top w:val="single" w:sz="4" w:space="0" w:color="000000"/>
              <w:left w:val="single" w:sz="4" w:space="0" w:color="000000"/>
              <w:bottom w:val="single" w:sz="4" w:space="0" w:color="000000"/>
              <w:right w:val="single" w:sz="4" w:space="0" w:color="000000"/>
            </w:tcBorders>
          </w:tcPr>
          <w:p w14:paraId="756EEC1A" w14:textId="77777777" w:rsidR="008F39C0" w:rsidRDefault="009C7079">
            <w:pPr>
              <w:spacing w:after="0" w:line="240" w:lineRule="auto"/>
              <w:ind w:left="108"/>
              <w:rPr>
                <w:rFonts w:cstheme="minorHAnsi"/>
                <w:sz w:val="28"/>
                <w:szCs w:val="28"/>
              </w:rPr>
            </w:pPr>
            <w:r>
              <w:rPr>
                <w:rFonts w:cstheme="minorHAnsi"/>
                <w:sz w:val="28"/>
                <w:szCs w:val="28"/>
              </w:rPr>
              <w:t>LGIS, Bedside Teaching &amp;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34D5B0C7"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76B67DAC" w14:textId="77777777" w:rsidR="008F39C0" w:rsidRDefault="009C7079">
            <w:pPr>
              <w:spacing w:after="0" w:line="240" w:lineRule="auto"/>
              <w:ind w:left="106"/>
              <w:jc w:val="both"/>
              <w:rPr>
                <w:rFonts w:cstheme="minorHAnsi"/>
                <w:sz w:val="28"/>
                <w:szCs w:val="28"/>
              </w:rPr>
            </w:pPr>
            <w:r>
              <w:rPr>
                <w:rFonts w:cstheme="minorHAnsi"/>
                <w:sz w:val="28"/>
                <w:szCs w:val="28"/>
              </w:rPr>
              <w:t>DOPS</w:t>
            </w:r>
          </w:p>
          <w:p w14:paraId="7999C2FD" w14:textId="77777777" w:rsidR="008F39C0" w:rsidRDefault="008F39C0">
            <w:pPr>
              <w:spacing w:after="0" w:line="240" w:lineRule="auto"/>
              <w:ind w:left="106"/>
              <w:rPr>
                <w:rFonts w:cstheme="minorHAnsi"/>
                <w:sz w:val="28"/>
                <w:szCs w:val="28"/>
              </w:rPr>
            </w:pPr>
          </w:p>
        </w:tc>
      </w:tr>
      <w:tr w:rsidR="008F39C0" w14:paraId="15057988" w14:textId="77777777">
        <w:trPr>
          <w:trHeight w:val="2393"/>
        </w:trPr>
        <w:tc>
          <w:tcPr>
            <w:tcW w:w="4125" w:type="dxa"/>
            <w:tcBorders>
              <w:top w:val="single" w:sz="4" w:space="0" w:color="000000"/>
              <w:left w:val="single" w:sz="4" w:space="0" w:color="000000"/>
              <w:bottom w:val="single" w:sz="4" w:space="0" w:color="000000"/>
              <w:right w:val="single" w:sz="4" w:space="0" w:color="000000"/>
            </w:tcBorders>
          </w:tcPr>
          <w:p w14:paraId="25CF8153"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Pain Procedures</w:t>
            </w:r>
          </w:p>
        </w:tc>
        <w:tc>
          <w:tcPr>
            <w:tcW w:w="985" w:type="dxa"/>
            <w:tcBorders>
              <w:top w:val="single" w:sz="4" w:space="0" w:color="000000"/>
              <w:left w:val="single" w:sz="4" w:space="0" w:color="000000"/>
              <w:bottom w:val="single" w:sz="4" w:space="0" w:color="000000"/>
              <w:right w:val="nil"/>
            </w:tcBorders>
          </w:tcPr>
          <w:p w14:paraId="7B7C8C32" w14:textId="77777777" w:rsidR="008F39C0" w:rsidRDefault="008F39C0">
            <w:pPr>
              <w:spacing w:after="285" w:line="240" w:lineRule="auto"/>
              <w:ind w:left="1110"/>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1A79E223"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Pain Procedures </w:t>
            </w:r>
          </w:p>
          <w:p w14:paraId="4F920444"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Prerequisites for pain procedures </w:t>
            </w:r>
          </w:p>
          <w:p w14:paraId="2A8F915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Choice of pain procedure </w:t>
            </w:r>
          </w:p>
          <w:p w14:paraId="4F229EA6"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Types of pain procedures.</w:t>
            </w:r>
          </w:p>
          <w:p w14:paraId="32C62D2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Cordotomy </w:t>
            </w:r>
          </w:p>
          <w:p w14:paraId="7C3220E9"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Commissural myelotomy</w:t>
            </w:r>
          </w:p>
          <w:p w14:paraId="56916CF0"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Punctate midline myelotomy </w:t>
            </w:r>
          </w:p>
          <w:p w14:paraId="52EECDE4"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CNS narcotic administration</w:t>
            </w:r>
          </w:p>
          <w:p w14:paraId="55A0D642"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Spinal cord stimulation (SCS)</w:t>
            </w:r>
          </w:p>
          <w:p w14:paraId="6CA4928B"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Deep brain stimulation (DBS) </w:t>
            </w:r>
          </w:p>
          <w:p w14:paraId="4DC0FDD0"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Dorsal root entry zone (DREZ) lesions.</w:t>
            </w:r>
          </w:p>
        </w:tc>
        <w:tc>
          <w:tcPr>
            <w:tcW w:w="1753" w:type="dxa"/>
            <w:tcBorders>
              <w:top w:val="single" w:sz="4" w:space="0" w:color="000000"/>
              <w:left w:val="single" w:sz="4" w:space="0" w:color="000000"/>
              <w:bottom w:val="single" w:sz="4" w:space="0" w:color="000000"/>
              <w:right w:val="single" w:sz="4" w:space="0" w:color="000000"/>
            </w:tcBorders>
          </w:tcPr>
          <w:p w14:paraId="45A6D00C" w14:textId="77777777" w:rsidR="008F39C0" w:rsidRDefault="009C7079">
            <w:pPr>
              <w:spacing w:after="0" w:line="240" w:lineRule="auto"/>
              <w:ind w:left="108"/>
              <w:rPr>
                <w:rFonts w:cstheme="minorHAnsi"/>
                <w:sz w:val="28"/>
                <w:szCs w:val="28"/>
              </w:rPr>
            </w:pPr>
            <w:r>
              <w:rPr>
                <w:rFonts w:cstheme="minorHAnsi"/>
                <w:sz w:val="28"/>
                <w:szCs w:val="28"/>
              </w:rPr>
              <w:t>LGIS, Bedside Teaching &amp;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60FE4802"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10AB80C5" w14:textId="77777777" w:rsidR="008F39C0" w:rsidRDefault="009C7079">
            <w:pPr>
              <w:spacing w:after="0" w:line="240" w:lineRule="auto"/>
              <w:ind w:left="106"/>
              <w:jc w:val="both"/>
              <w:rPr>
                <w:rFonts w:cstheme="minorHAnsi"/>
                <w:sz w:val="28"/>
                <w:szCs w:val="28"/>
              </w:rPr>
            </w:pPr>
            <w:r>
              <w:rPr>
                <w:rFonts w:cstheme="minorHAnsi"/>
                <w:sz w:val="28"/>
                <w:szCs w:val="28"/>
              </w:rPr>
              <w:t>DOPS</w:t>
            </w:r>
          </w:p>
          <w:p w14:paraId="27758D73" w14:textId="77777777" w:rsidR="008F39C0" w:rsidRDefault="008F39C0">
            <w:pPr>
              <w:spacing w:after="0" w:line="240" w:lineRule="auto"/>
              <w:ind w:left="106"/>
              <w:rPr>
                <w:rFonts w:cstheme="minorHAnsi"/>
                <w:sz w:val="28"/>
                <w:szCs w:val="28"/>
              </w:rPr>
            </w:pPr>
          </w:p>
        </w:tc>
      </w:tr>
      <w:tr w:rsidR="008F39C0" w14:paraId="39ABBE11" w14:textId="77777777">
        <w:trPr>
          <w:trHeight w:val="2393"/>
        </w:trPr>
        <w:tc>
          <w:tcPr>
            <w:tcW w:w="4125" w:type="dxa"/>
            <w:tcBorders>
              <w:top w:val="single" w:sz="4" w:space="0" w:color="000000"/>
              <w:left w:val="single" w:sz="4" w:space="0" w:color="000000"/>
              <w:bottom w:val="single" w:sz="4" w:space="0" w:color="000000"/>
              <w:right w:val="single" w:sz="4" w:space="0" w:color="000000"/>
            </w:tcBorders>
          </w:tcPr>
          <w:p w14:paraId="7332A7CC"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Seizure surgery</w:t>
            </w:r>
          </w:p>
        </w:tc>
        <w:tc>
          <w:tcPr>
            <w:tcW w:w="985" w:type="dxa"/>
            <w:tcBorders>
              <w:top w:val="single" w:sz="4" w:space="0" w:color="000000"/>
              <w:left w:val="single" w:sz="4" w:space="0" w:color="000000"/>
              <w:bottom w:val="single" w:sz="4" w:space="0" w:color="000000"/>
              <w:right w:val="nil"/>
            </w:tcBorders>
          </w:tcPr>
          <w:p w14:paraId="1AF35F8B" w14:textId="77777777" w:rsidR="008F39C0" w:rsidRDefault="008F39C0">
            <w:pPr>
              <w:spacing w:after="285" w:line="240" w:lineRule="auto"/>
              <w:ind w:left="1110"/>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04AC8EBC"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Seizure Surgery</w:t>
            </w:r>
          </w:p>
          <w:p w14:paraId="6FF9A389"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Indications for seizure surgery </w:t>
            </w:r>
          </w:p>
          <w:p w14:paraId="0E4B63AF"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Pre-surgical evaluation </w:t>
            </w:r>
          </w:p>
          <w:p w14:paraId="39F92456"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Surgical techniques</w:t>
            </w:r>
          </w:p>
          <w:p w14:paraId="7B118332"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Surgical procedures </w:t>
            </w:r>
          </w:p>
          <w:p w14:paraId="267EA625"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Risks of seizure surgery</w:t>
            </w:r>
          </w:p>
          <w:p w14:paraId="1E7367D7"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MRI guided laser interstitial thermal therapy (MRGLITT) </w:t>
            </w:r>
          </w:p>
          <w:p w14:paraId="4DC2B9D4"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Postoperative management for seizure surgery (epilepsy</w:t>
            </w:r>
          </w:p>
          <w:p w14:paraId="3D9225F4"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surgery) </w:t>
            </w:r>
          </w:p>
          <w:p w14:paraId="3578875E"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Outcome </w:t>
            </w:r>
          </w:p>
        </w:tc>
        <w:tc>
          <w:tcPr>
            <w:tcW w:w="1753" w:type="dxa"/>
            <w:tcBorders>
              <w:top w:val="single" w:sz="4" w:space="0" w:color="000000"/>
              <w:left w:val="single" w:sz="4" w:space="0" w:color="000000"/>
              <w:bottom w:val="single" w:sz="4" w:space="0" w:color="000000"/>
              <w:right w:val="single" w:sz="4" w:space="0" w:color="000000"/>
            </w:tcBorders>
          </w:tcPr>
          <w:p w14:paraId="2384D079" w14:textId="77777777" w:rsidR="008F39C0" w:rsidRDefault="009C7079">
            <w:pPr>
              <w:spacing w:after="0" w:line="240" w:lineRule="auto"/>
              <w:ind w:left="108"/>
              <w:rPr>
                <w:rFonts w:cstheme="minorHAnsi"/>
                <w:sz w:val="28"/>
                <w:szCs w:val="28"/>
              </w:rPr>
            </w:pPr>
            <w:r>
              <w:rPr>
                <w:rFonts w:cstheme="minorHAnsi"/>
                <w:sz w:val="28"/>
                <w:szCs w:val="28"/>
              </w:rPr>
              <w:t>LGIS, Bedside Teaching &amp; skill teaching in OT</w:t>
            </w:r>
          </w:p>
        </w:tc>
        <w:tc>
          <w:tcPr>
            <w:tcW w:w="1386" w:type="dxa"/>
            <w:tcBorders>
              <w:top w:val="single" w:sz="4" w:space="0" w:color="000000"/>
              <w:left w:val="single" w:sz="4" w:space="0" w:color="000000"/>
              <w:bottom w:val="single" w:sz="4" w:space="0" w:color="000000"/>
              <w:right w:val="single" w:sz="4" w:space="0" w:color="000000"/>
            </w:tcBorders>
          </w:tcPr>
          <w:p w14:paraId="54E91F3E"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02945624" w14:textId="77777777" w:rsidR="008F39C0" w:rsidRDefault="009C7079">
            <w:pPr>
              <w:spacing w:after="0" w:line="240" w:lineRule="auto"/>
              <w:ind w:left="106"/>
              <w:jc w:val="both"/>
              <w:rPr>
                <w:rFonts w:cstheme="minorHAnsi"/>
                <w:sz w:val="28"/>
                <w:szCs w:val="28"/>
              </w:rPr>
            </w:pPr>
            <w:r>
              <w:rPr>
                <w:rFonts w:cstheme="minorHAnsi"/>
                <w:sz w:val="28"/>
                <w:szCs w:val="28"/>
              </w:rPr>
              <w:t>DOPS</w:t>
            </w:r>
          </w:p>
          <w:p w14:paraId="0DA819DD" w14:textId="77777777" w:rsidR="008F39C0" w:rsidRDefault="008F39C0">
            <w:pPr>
              <w:spacing w:after="0" w:line="240" w:lineRule="auto"/>
              <w:ind w:left="106"/>
              <w:rPr>
                <w:rFonts w:cstheme="minorHAnsi"/>
                <w:sz w:val="28"/>
                <w:szCs w:val="28"/>
              </w:rPr>
            </w:pPr>
          </w:p>
        </w:tc>
      </w:tr>
      <w:tr w:rsidR="008F39C0" w14:paraId="44FFC9E2" w14:textId="77777777">
        <w:trPr>
          <w:trHeight w:val="1517"/>
        </w:trPr>
        <w:tc>
          <w:tcPr>
            <w:tcW w:w="4125" w:type="dxa"/>
            <w:tcBorders>
              <w:top w:val="single" w:sz="4" w:space="0" w:color="000000"/>
              <w:left w:val="single" w:sz="4" w:space="0" w:color="000000"/>
              <w:bottom w:val="single" w:sz="4" w:space="0" w:color="000000"/>
              <w:right w:val="single" w:sz="4" w:space="0" w:color="000000"/>
            </w:tcBorders>
          </w:tcPr>
          <w:p w14:paraId="413FE58C"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Radiation therapy (XRT)</w:t>
            </w:r>
          </w:p>
        </w:tc>
        <w:tc>
          <w:tcPr>
            <w:tcW w:w="985" w:type="dxa"/>
            <w:tcBorders>
              <w:top w:val="single" w:sz="4" w:space="0" w:color="000000"/>
              <w:left w:val="single" w:sz="4" w:space="0" w:color="000000"/>
              <w:bottom w:val="single" w:sz="4" w:space="0" w:color="000000"/>
              <w:right w:val="nil"/>
            </w:tcBorders>
          </w:tcPr>
          <w:p w14:paraId="521832CA" w14:textId="77777777" w:rsidR="008F39C0" w:rsidRDefault="008F39C0">
            <w:pPr>
              <w:pStyle w:val="ListParagraph"/>
              <w:spacing w:after="285" w:line="240" w:lineRule="auto"/>
              <w:ind w:left="1470"/>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407E1682"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Radiation Therapy (XRT)</w:t>
            </w:r>
          </w:p>
          <w:p w14:paraId="327B9879"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Introduction </w:t>
            </w:r>
          </w:p>
          <w:p w14:paraId="609A0914"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Conventional external beam radiation </w:t>
            </w:r>
          </w:p>
          <w:p w14:paraId="661DA4E1"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Stereotactic radiosurgery and radiotherapy </w:t>
            </w:r>
          </w:p>
          <w:p w14:paraId="76EE004D" w14:textId="77777777" w:rsidR="008F39C0" w:rsidRDefault="009C7079">
            <w:pPr>
              <w:pStyle w:val="ListParagraph"/>
              <w:numPr>
                <w:ilvl w:val="0"/>
                <w:numId w:val="125"/>
              </w:numPr>
              <w:autoSpaceDE w:val="0"/>
              <w:autoSpaceDN w:val="0"/>
              <w:adjustRightInd w:val="0"/>
              <w:spacing w:after="0" w:line="240" w:lineRule="auto"/>
              <w:rPr>
                <w:rFonts w:cstheme="minorHAnsi"/>
                <w:color w:val="FFFFFF"/>
                <w:sz w:val="28"/>
                <w:szCs w:val="28"/>
              </w:rPr>
            </w:pPr>
            <w:r>
              <w:rPr>
                <w:rFonts w:cstheme="minorHAnsi"/>
                <w:sz w:val="28"/>
                <w:szCs w:val="28"/>
              </w:rPr>
              <w:t>Interstitial brachytherapy</w:t>
            </w:r>
          </w:p>
        </w:tc>
        <w:tc>
          <w:tcPr>
            <w:tcW w:w="1753" w:type="dxa"/>
            <w:tcBorders>
              <w:top w:val="single" w:sz="4" w:space="0" w:color="000000"/>
              <w:left w:val="single" w:sz="4" w:space="0" w:color="000000"/>
              <w:bottom w:val="single" w:sz="4" w:space="0" w:color="000000"/>
              <w:right w:val="single" w:sz="4" w:space="0" w:color="000000"/>
            </w:tcBorders>
          </w:tcPr>
          <w:p w14:paraId="32B0E5C5" w14:textId="77777777" w:rsidR="008F39C0" w:rsidRDefault="009C7079">
            <w:pPr>
              <w:spacing w:after="0" w:line="240" w:lineRule="auto"/>
              <w:ind w:left="108"/>
              <w:rPr>
                <w:rFonts w:cstheme="minorHAnsi"/>
                <w:sz w:val="28"/>
                <w:szCs w:val="28"/>
              </w:rPr>
            </w:pPr>
            <w:r>
              <w:rPr>
                <w:rFonts w:cstheme="minorHAnsi"/>
                <w:sz w:val="28"/>
                <w:szCs w:val="28"/>
              </w:rPr>
              <w:t>SGD</w:t>
            </w:r>
          </w:p>
        </w:tc>
        <w:tc>
          <w:tcPr>
            <w:tcW w:w="1386" w:type="dxa"/>
            <w:tcBorders>
              <w:top w:val="single" w:sz="4" w:space="0" w:color="000000"/>
              <w:left w:val="single" w:sz="4" w:space="0" w:color="000000"/>
              <w:bottom w:val="single" w:sz="4" w:space="0" w:color="000000"/>
              <w:right w:val="single" w:sz="4" w:space="0" w:color="000000"/>
            </w:tcBorders>
          </w:tcPr>
          <w:p w14:paraId="4F08CCC1"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689978F1" w14:textId="77777777" w:rsidR="008F39C0" w:rsidRDefault="008F39C0">
            <w:pPr>
              <w:spacing w:after="0" w:line="240" w:lineRule="auto"/>
              <w:ind w:left="106"/>
              <w:rPr>
                <w:rFonts w:cstheme="minorHAnsi"/>
                <w:sz w:val="28"/>
                <w:szCs w:val="28"/>
              </w:rPr>
            </w:pPr>
          </w:p>
        </w:tc>
      </w:tr>
      <w:tr w:rsidR="008F39C0" w14:paraId="04ED78F8" w14:textId="77777777">
        <w:trPr>
          <w:trHeight w:val="2393"/>
        </w:trPr>
        <w:tc>
          <w:tcPr>
            <w:tcW w:w="4125" w:type="dxa"/>
            <w:tcBorders>
              <w:top w:val="single" w:sz="4" w:space="0" w:color="000000"/>
              <w:left w:val="single" w:sz="4" w:space="0" w:color="000000"/>
              <w:bottom w:val="single" w:sz="4" w:space="0" w:color="000000"/>
              <w:right w:val="single" w:sz="4" w:space="0" w:color="000000"/>
            </w:tcBorders>
          </w:tcPr>
          <w:p w14:paraId="74A5C054" w14:textId="77777777" w:rsidR="008F39C0" w:rsidRDefault="009C7079">
            <w:pPr>
              <w:pStyle w:val="ListParagraph"/>
              <w:numPr>
                <w:ilvl w:val="0"/>
                <w:numId w:val="124"/>
              </w:numPr>
              <w:spacing w:after="0" w:line="240" w:lineRule="auto"/>
              <w:jc w:val="center"/>
              <w:rPr>
                <w:rFonts w:cstheme="minorHAnsi"/>
                <w:b/>
                <w:sz w:val="28"/>
                <w:szCs w:val="28"/>
              </w:rPr>
            </w:pPr>
            <w:r>
              <w:rPr>
                <w:rFonts w:cstheme="minorHAnsi"/>
                <w:b/>
                <w:sz w:val="28"/>
                <w:szCs w:val="28"/>
              </w:rPr>
              <w:t>Endovascular neurosurgery</w:t>
            </w:r>
          </w:p>
        </w:tc>
        <w:tc>
          <w:tcPr>
            <w:tcW w:w="985" w:type="dxa"/>
            <w:tcBorders>
              <w:top w:val="single" w:sz="4" w:space="0" w:color="000000"/>
              <w:left w:val="single" w:sz="4" w:space="0" w:color="000000"/>
              <w:bottom w:val="single" w:sz="4" w:space="0" w:color="000000"/>
              <w:right w:val="nil"/>
            </w:tcBorders>
          </w:tcPr>
          <w:p w14:paraId="621AFB6B" w14:textId="77777777" w:rsidR="008F39C0" w:rsidRDefault="008F39C0">
            <w:pPr>
              <w:spacing w:after="285" w:line="240" w:lineRule="auto"/>
              <w:ind w:left="1110"/>
              <w:jc w:val="both"/>
              <w:rPr>
                <w:rFonts w:eastAsia="Segoe UI Symbol" w:cstheme="minorHAnsi"/>
                <w:b/>
                <w:sz w:val="28"/>
                <w:szCs w:val="28"/>
              </w:rPr>
            </w:pPr>
          </w:p>
        </w:tc>
        <w:tc>
          <w:tcPr>
            <w:tcW w:w="4929" w:type="dxa"/>
            <w:tcBorders>
              <w:top w:val="single" w:sz="4" w:space="0" w:color="000000"/>
              <w:left w:val="nil"/>
              <w:bottom w:val="single" w:sz="4" w:space="0" w:color="000000"/>
              <w:right w:val="single" w:sz="4" w:space="0" w:color="000000"/>
            </w:tcBorders>
          </w:tcPr>
          <w:p w14:paraId="4C923C41"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Endovascular Neurosurgery</w:t>
            </w:r>
          </w:p>
          <w:p w14:paraId="66CDA4BB"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Pharmacologic agents </w:t>
            </w:r>
          </w:p>
          <w:p w14:paraId="38A685B5"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 xml:space="preserve">Neuroendovascular procedure basics </w:t>
            </w:r>
          </w:p>
          <w:p w14:paraId="58C643FD"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Diagnostic angiography for cerebral subarachnoidhemorrhage</w:t>
            </w:r>
          </w:p>
          <w:p w14:paraId="29C7719F" w14:textId="77777777" w:rsidR="008F39C0" w:rsidRDefault="009C7079">
            <w:pPr>
              <w:pStyle w:val="ListParagraph"/>
              <w:numPr>
                <w:ilvl w:val="0"/>
                <w:numId w:val="125"/>
              </w:numPr>
              <w:autoSpaceDE w:val="0"/>
              <w:autoSpaceDN w:val="0"/>
              <w:adjustRightInd w:val="0"/>
              <w:spacing w:after="0" w:line="240" w:lineRule="auto"/>
              <w:rPr>
                <w:rFonts w:cstheme="minorHAnsi"/>
                <w:sz w:val="28"/>
                <w:szCs w:val="28"/>
              </w:rPr>
            </w:pPr>
            <w:r>
              <w:rPr>
                <w:rFonts w:cstheme="minorHAnsi"/>
                <w:sz w:val="28"/>
                <w:szCs w:val="28"/>
              </w:rPr>
              <w:t>Disease-specific intervention</w:t>
            </w:r>
          </w:p>
        </w:tc>
        <w:tc>
          <w:tcPr>
            <w:tcW w:w="1753" w:type="dxa"/>
            <w:tcBorders>
              <w:top w:val="single" w:sz="4" w:space="0" w:color="000000"/>
              <w:left w:val="single" w:sz="4" w:space="0" w:color="000000"/>
              <w:bottom w:val="single" w:sz="4" w:space="0" w:color="000000"/>
              <w:right w:val="single" w:sz="4" w:space="0" w:color="000000"/>
            </w:tcBorders>
          </w:tcPr>
          <w:p w14:paraId="6C7CE47F" w14:textId="77777777" w:rsidR="008F39C0" w:rsidRDefault="009C7079">
            <w:pPr>
              <w:spacing w:after="0" w:line="240" w:lineRule="auto"/>
              <w:ind w:left="108"/>
              <w:rPr>
                <w:rFonts w:cstheme="minorHAnsi"/>
                <w:sz w:val="28"/>
                <w:szCs w:val="28"/>
              </w:rPr>
            </w:pPr>
            <w:r>
              <w:rPr>
                <w:rFonts w:cstheme="minorHAnsi"/>
                <w:sz w:val="28"/>
                <w:szCs w:val="28"/>
              </w:rPr>
              <w:t>SGD</w:t>
            </w:r>
          </w:p>
        </w:tc>
        <w:tc>
          <w:tcPr>
            <w:tcW w:w="1386" w:type="dxa"/>
            <w:tcBorders>
              <w:top w:val="single" w:sz="4" w:space="0" w:color="000000"/>
              <w:left w:val="single" w:sz="4" w:space="0" w:color="000000"/>
              <w:bottom w:val="single" w:sz="4" w:space="0" w:color="000000"/>
              <w:right w:val="single" w:sz="4" w:space="0" w:color="000000"/>
            </w:tcBorders>
          </w:tcPr>
          <w:p w14:paraId="095605E7" w14:textId="77777777" w:rsidR="008F39C0" w:rsidRDefault="009C7079">
            <w:pPr>
              <w:spacing w:after="0" w:line="240" w:lineRule="auto"/>
              <w:ind w:left="106"/>
              <w:jc w:val="both"/>
              <w:rPr>
                <w:rFonts w:cstheme="minorHAnsi"/>
                <w:sz w:val="28"/>
                <w:szCs w:val="28"/>
              </w:rPr>
            </w:pPr>
            <w:r>
              <w:rPr>
                <w:rFonts w:cstheme="minorHAnsi"/>
                <w:sz w:val="28"/>
                <w:szCs w:val="28"/>
              </w:rPr>
              <w:t xml:space="preserve">MCQs &amp; SAQs </w:t>
            </w:r>
          </w:p>
          <w:p w14:paraId="2E471027" w14:textId="77777777" w:rsidR="008F39C0" w:rsidRDefault="008F39C0">
            <w:pPr>
              <w:spacing w:after="0" w:line="240" w:lineRule="auto"/>
              <w:ind w:left="106"/>
              <w:rPr>
                <w:rFonts w:cstheme="minorHAnsi"/>
                <w:sz w:val="28"/>
                <w:szCs w:val="28"/>
              </w:rPr>
            </w:pPr>
          </w:p>
        </w:tc>
      </w:tr>
    </w:tbl>
    <w:p w14:paraId="0915588A" w14:textId="77777777" w:rsidR="008F39C0" w:rsidRDefault="008F39C0">
      <w:pPr>
        <w:spacing w:after="0"/>
      </w:pPr>
    </w:p>
    <w:p w14:paraId="46BA4CF6" w14:textId="3A5C6D8C" w:rsidR="008F39C0" w:rsidRDefault="14611C51">
      <w:pPr>
        <w:pStyle w:val="Heading1"/>
        <w:rPr>
          <w:rFonts w:eastAsia="Algerian"/>
          <w:sz w:val="36"/>
          <w:szCs w:val="36"/>
        </w:rPr>
      </w:pPr>
      <w:r w:rsidRPr="14611C51">
        <w:rPr>
          <w:rFonts w:eastAsia="Algerian"/>
          <w:sz w:val="36"/>
          <w:szCs w:val="36"/>
        </w:rPr>
        <w:t>SECTION – VI CURRICULUM OF RESEARCH AND WORKSHOPS</w:t>
      </w:r>
    </w:p>
    <w:p w14:paraId="567625D5" w14:textId="77777777" w:rsidR="008F39C0" w:rsidRDefault="008F39C0">
      <w:pPr>
        <w:spacing w:after="0"/>
        <w:ind w:right="485"/>
      </w:pPr>
    </w:p>
    <w:p w14:paraId="22739900" w14:textId="77777777" w:rsidR="008F39C0" w:rsidRDefault="008F39C0">
      <w:pPr>
        <w:spacing w:after="0"/>
        <w:ind w:right="485"/>
      </w:pPr>
    </w:p>
    <w:p w14:paraId="416FB220" w14:textId="77777777" w:rsidR="008F39C0" w:rsidRDefault="009C7079">
      <w:pPr>
        <w:spacing w:after="436"/>
        <w:rPr>
          <w:b/>
          <w:i/>
          <w:sz w:val="32"/>
          <w:szCs w:val="32"/>
          <w:u w:val="single"/>
        </w:rPr>
      </w:pPr>
      <w:r>
        <w:rPr>
          <w:b/>
          <w:i/>
          <w:sz w:val="32"/>
          <w:szCs w:val="32"/>
          <w:u w:val="single"/>
        </w:rPr>
        <w:t>CURRICULUM OF RESEARCH</w:t>
      </w:r>
    </w:p>
    <w:p w14:paraId="563E7600" w14:textId="77777777" w:rsidR="008F39C0" w:rsidRDefault="008F39C0">
      <w:pPr>
        <w:spacing w:after="0"/>
      </w:pPr>
    </w:p>
    <w:p w14:paraId="3776BDA8" w14:textId="77777777" w:rsidR="008F39C0" w:rsidRDefault="009C7079">
      <w:pPr>
        <w:rPr>
          <w:b/>
          <w:sz w:val="28"/>
          <w:szCs w:val="28"/>
        </w:rPr>
      </w:pPr>
      <w:r>
        <w:rPr>
          <w:b/>
          <w:sz w:val="28"/>
          <w:szCs w:val="28"/>
        </w:rPr>
        <w:t xml:space="preserve">INTRODUCTION </w:t>
      </w:r>
    </w:p>
    <w:p w14:paraId="4718D02B" w14:textId="77777777" w:rsidR="008F39C0" w:rsidRDefault="009C7079">
      <w:pPr>
        <w:spacing w:after="0" w:line="367" w:lineRule="auto"/>
        <w:ind w:left="202" w:right="712" w:hanging="10"/>
        <w:jc w:val="both"/>
        <w:rPr>
          <w:sz w:val="28"/>
          <w:szCs w:val="28"/>
        </w:rPr>
      </w:pPr>
      <w:r>
        <w:rPr>
          <w:sz w:val="28"/>
          <w:szCs w:val="28"/>
        </w:rPr>
        <w:t xml:space="preserve">With advent of Evidence Based Practice over last two to three decades in medical science, merging the best research evidence with good clinical expertise and patient values is inevitable in decision making process for patient care. Therefore apart from receiving per excellence knowledge of the essential principles of medicine and necessary skills of clinical procedures, the trainees should also be well versed and skillful in research methodologies. So the training in research being imperative is integrated longitudinally in all four year’s training tenure of the trainees.   </w:t>
      </w:r>
    </w:p>
    <w:p w14:paraId="26A915CF" w14:textId="77777777" w:rsidR="008F39C0" w:rsidRDefault="009C7079">
      <w:pPr>
        <w:spacing w:after="69" w:line="367" w:lineRule="auto"/>
        <w:ind w:left="202" w:right="712" w:hanging="10"/>
        <w:jc w:val="both"/>
        <w:rPr>
          <w:sz w:val="28"/>
          <w:szCs w:val="28"/>
        </w:rPr>
      </w:pPr>
      <w:r>
        <w:rPr>
          <w:sz w:val="28"/>
          <w:szCs w:val="28"/>
        </w:rPr>
        <w:t xml:space="preserve">The purpose of the research training is to provide optimal knowledge and skills regarding research methods and critical appraisal. The expected outcome of this training is to make trainees dexterous and proficient to practically conduct quality research through amalgamation of their knowledge, skills and practice in research methodologies.  </w:t>
      </w:r>
    </w:p>
    <w:p w14:paraId="57DB30B1" w14:textId="77777777" w:rsidR="008F39C0" w:rsidRDefault="008F39C0">
      <w:pPr>
        <w:spacing w:after="165"/>
        <w:ind w:right="467"/>
        <w:jc w:val="center"/>
      </w:pPr>
    </w:p>
    <w:p w14:paraId="7E70EDB5" w14:textId="77777777" w:rsidR="008F39C0" w:rsidRDefault="008F39C0">
      <w:pPr>
        <w:spacing w:after="126"/>
        <w:ind w:left="279" w:right="815" w:hanging="10"/>
        <w:rPr>
          <w:sz w:val="32"/>
        </w:rPr>
      </w:pPr>
    </w:p>
    <w:p w14:paraId="2168E5A2" w14:textId="77777777" w:rsidR="008F39C0" w:rsidRDefault="009C7079">
      <w:pPr>
        <w:spacing w:after="126"/>
        <w:ind w:right="815"/>
      </w:pPr>
      <w:r>
        <w:rPr>
          <w:b/>
          <w:sz w:val="28"/>
          <w:szCs w:val="28"/>
        </w:rPr>
        <w:t xml:space="preserve">     ORIENTATION SESSION FOR POST GRADUATE TRAINEES</w:t>
      </w:r>
      <w:r>
        <w:rPr>
          <w:sz w:val="32"/>
        </w:rPr>
        <w:t xml:space="preserve">: </w:t>
      </w:r>
    </w:p>
    <w:p w14:paraId="6E3D284C" w14:textId="77777777" w:rsidR="008F39C0" w:rsidRDefault="009C7079">
      <w:pPr>
        <w:numPr>
          <w:ilvl w:val="0"/>
          <w:numId w:val="126"/>
        </w:numPr>
        <w:spacing w:after="27" w:line="367" w:lineRule="auto"/>
        <w:ind w:right="712" w:hanging="617"/>
        <w:rPr>
          <w:sz w:val="28"/>
          <w:szCs w:val="28"/>
        </w:rPr>
      </w:pPr>
      <w:r>
        <w:rPr>
          <w:sz w:val="28"/>
          <w:szCs w:val="28"/>
        </w:rPr>
        <w:t xml:space="preserve">At the beginning of the research course, an orientation session or an introductory session of one hour duration will be held, organized by Director, Deputy Directors of ORIC (Office of Research Commercialization and Innovation) of RMU to make trainees acquainted to the research courses during four years post graduate training, the schedule of all scholarly and academic activities related to research and the assessment procedures.  </w:t>
      </w:r>
    </w:p>
    <w:p w14:paraId="27A94FC9" w14:textId="77777777" w:rsidR="008F39C0" w:rsidRDefault="009C7079">
      <w:pPr>
        <w:numPr>
          <w:ilvl w:val="0"/>
          <w:numId w:val="126"/>
        </w:numPr>
        <w:spacing w:after="27" w:line="367" w:lineRule="auto"/>
        <w:ind w:right="712" w:hanging="617"/>
        <w:rPr>
          <w:sz w:val="28"/>
          <w:szCs w:val="28"/>
        </w:rPr>
      </w:pPr>
      <w:r>
        <w:rPr>
          <w:sz w:val="28"/>
          <w:szCs w:val="28"/>
        </w:rPr>
        <w:t xml:space="preserve">Trainees will also be introduced to all the facilitators of the course, organizational structure of ORIC (Annexure 1) and the terms of references of corresponding authorities (Annexure 2) for any further information and facilitation.   </w:t>
      </w:r>
    </w:p>
    <w:p w14:paraId="16D7A8F4" w14:textId="77777777" w:rsidR="008F39C0" w:rsidRDefault="009C7079">
      <w:pPr>
        <w:numPr>
          <w:ilvl w:val="0"/>
          <w:numId w:val="126"/>
        </w:numPr>
        <w:ind w:right="712" w:hanging="617"/>
        <w:rPr>
          <w:sz w:val="28"/>
          <w:szCs w:val="28"/>
        </w:rPr>
      </w:pPr>
      <w:r>
        <w:rPr>
          <w:sz w:val="28"/>
          <w:szCs w:val="28"/>
        </w:rPr>
        <w:t xml:space="preserve">All the curriculum details and materials for assistance and guidance will be provided to trainees during the orientation session. </w:t>
      </w:r>
    </w:p>
    <w:p w14:paraId="244F2555" w14:textId="77777777" w:rsidR="008F39C0" w:rsidRDefault="009C7079">
      <w:pPr>
        <w:numPr>
          <w:ilvl w:val="0"/>
          <w:numId w:val="126"/>
        </w:numPr>
        <w:spacing w:after="123"/>
        <w:ind w:right="712" w:hanging="617"/>
        <w:rPr>
          <w:sz w:val="28"/>
          <w:szCs w:val="28"/>
        </w:rPr>
      </w:pPr>
      <w:r>
        <w:rPr>
          <w:sz w:val="28"/>
          <w:szCs w:val="28"/>
        </w:rPr>
        <w:t xml:space="preserve">The research model of RMU as given in Figure 1 and will be introduced to the newly inducted trainees of RMU. </w:t>
      </w:r>
    </w:p>
    <w:p w14:paraId="18D76BA2" w14:textId="77777777" w:rsidR="008F39C0" w:rsidRDefault="008F39C0">
      <w:pPr>
        <w:spacing w:after="0"/>
        <w:ind w:left="180"/>
        <w:rPr>
          <w:sz w:val="28"/>
          <w:szCs w:val="28"/>
        </w:rPr>
      </w:pPr>
    </w:p>
    <w:p w14:paraId="23660C18" w14:textId="77777777" w:rsidR="008F39C0" w:rsidRDefault="008F39C0">
      <w:pPr>
        <w:spacing w:after="123"/>
        <w:ind w:left="180"/>
      </w:pPr>
    </w:p>
    <w:p w14:paraId="6B82FBB0" w14:textId="77777777" w:rsidR="008F39C0" w:rsidRDefault="008F39C0">
      <w:pPr>
        <w:spacing w:after="123"/>
        <w:ind w:left="180"/>
      </w:pPr>
    </w:p>
    <w:p w14:paraId="72337203" w14:textId="77777777" w:rsidR="008F39C0" w:rsidRDefault="008F39C0">
      <w:pPr>
        <w:spacing w:after="123"/>
        <w:ind w:left="180"/>
      </w:pPr>
    </w:p>
    <w:p w14:paraId="0A9D056E" w14:textId="77777777" w:rsidR="008F39C0" w:rsidRDefault="008F39C0">
      <w:pPr>
        <w:spacing w:after="123"/>
        <w:ind w:left="180"/>
      </w:pPr>
    </w:p>
    <w:p w14:paraId="780C8507" w14:textId="77777777" w:rsidR="008F39C0" w:rsidRDefault="008F39C0">
      <w:pPr>
        <w:spacing w:after="5" w:line="250" w:lineRule="auto"/>
        <w:ind w:left="190" w:right="1053" w:hanging="10"/>
        <w:rPr>
          <w:b/>
          <w:sz w:val="24"/>
        </w:rPr>
      </w:pPr>
    </w:p>
    <w:p w14:paraId="70EA92A7" w14:textId="77777777" w:rsidR="008F39C0" w:rsidRDefault="008F39C0">
      <w:pPr>
        <w:spacing w:after="5" w:line="250" w:lineRule="auto"/>
        <w:ind w:left="190" w:right="1053" w:hanging="10"/>
        <w:rPr>
          <w:b/>
          <w:sz w:val="24"/>
        </w:rPr>
      </w:pPr>
    </w:p>
    <w:p w14:paraId="56B38645" w14:textId="77777777" w:rsidR="008F39C0" w:rsidRDefault="008F39C0">
      <w:pPr>
        <w:spacing w:after="5" w:line="250" w:lineRule="auto"/>
        <w:ind w:left="190" w:right="1053" w:hanging="10"/>
        <w:rPr>
          <w:b/>
          <w:sz w:val="24"/>
        </w:rPr>
      </w:pPr>
    </w:p>
    <w:p w14:paraId="2DE825E0" w14:textId="77777777" w:rsidR="008F39C0" w:rsidRDefault="009C7079">
      <w:pPr>
        <w:spacing w:after="0"/>
        <w:ind w:left="779"/>
      </w:pPr>
      <w:r>
        <w:rPr>
          <w:noProof/>
        </w:rPr>
        <mc:AlternateContent>
          <mc:Choice Requires="wpg">
            <w:drawing>
              <wp:inline distT="0" distB="0" distL="0" distR="0" wp14:anchorId="6ABE70A8" wp14:editId="08183530">
                <wp:extent cx="6466840" cy="5765800"/>
                <wp:effectExtent l="12700" t="12700" r="73660" b="76200"/>
                <wp:docPr id="1240739913" name="Group 648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6840" cy="5765800"/>
                          <a:chOff x="0" y="0"/>
                          <a:chExt cx="64668" cy="47044"/>
                        </a:xfrm>
                      </wpg:grpSpPr>
                      <wps:wsp>
                        <wps:cNvPr id="1641199971" name="Rectangle 22912"/>
                        <wps:cNvSpPr>
                          <a:spLocks/>
                        </wps:cNvSpPr>
                        <wps:spPr bwMode="auto">
                          <a:xfrm>
                            <a:off x="64209" y="44979"/>
                            <a:ext cx="610"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926FA" w14:textId="77777777" w:rsidR="008F39C0" w:rsidRDefault="008F39C0"/>
                          </w:txbxContent>
                        </wps:txbx>
                        <wps:bodyPr rot="0" vert="horz" wrap="square" lIns="0" tIns="0" rIns="0" bIns="0" anchor="t" anchorCtr="0" upright="1">
                          <a:noAutofit/>
                        </wps:bodyPr>
                      </wps:wsp>
                      <wps:wsp>
                        <wps:cNvPr id="956035146" name="Shape 22913"/>
                        <wps:cNvSpPr>
                          <a:spLocks/>
                        </wps:cNvSpPr>
                        <wps:spPr bwMode="auto">
                          <a:xfrm>
                            <a:off x="35487" y="14731"/>
                            <a:ext cx="16707" cy="4088"/>
                          </a:xfrm>
                          <a:custGeom>
                            <a:avLst/>
                            <a:gdLst>
                              <a:gd name="T0" fmla="*/ 0 w 1670685"/>
                              <a:gd name="T1" fmla="*/ 0 h 408813"/>
                              <a:gd name="T2" fmla="*/ 0 w 1670685"/>
                              <a:gd name="T3" fmla="*/ 39 h 408813"/>
                              <a:gd name="T4" fmla="*/ 167 w 1670685"/>
                              <a:gd name="T5" fmla="*/ 39 h 408813"/>
                              <a:gd name="T6" fmla="*/ 167 w 1670685"/>
                              <a:gd name="T7" fmla="*/ 41 h 408813"/>
                              <a:gd name="T8" fmla="*/ 0 60000 65536"/>
                              <a:gd name="T9" fmla="*/ 0 60000 65536"/>
                              <a:gd name="T10" fmla="*/ 0 60000 65536"/>
                              <a:gd name="T11" fmla="*/ 0 60000 65536"/>
                              <a:gd name="T12" fmla="*/ 0 w 1670685"/>
                              <a:gd name="T13" fmla="*/ 0 h 408813"/>
                              <a:gd name="T14" fmla="*/ 1670685 w 1670685"/>
                              <a:gd name="T15" fmla="*/ 408813 h 408813"/>
                            </a:gdLst>
                            <a:ahLst/>
                            <a:cxnLst>
                              <a:cxn ang="T8">
                                <a:pos x="T0" y="T1"/>
                              </a:cxn>
                              <a:cxn ang="T9">
                                <a:pos x="T2" y="T3"/>
                              </a:cxn>
                              <a:cxn ang="T10">
                                <a:pos x="T4" y="T5"/>
                              </a:cxn>
                              <a:cxn ang="T11">
                                <a:pos x="T6" y="T7"/>
                              </a:cxn>
                            </a:cxnLst>
                            <a:rect l="T12" t="T13" r="T14" b="T15"/>
                            <a:pathLst>
                              <a:path w="1670685" h="408813">
                                <a:moveTo>
                                  <a:pt x="0" y="0"/>
                                </a:moveTo>
                                <a:lnTo>
                                  <a:pt x="0" y="392684"/>
                                </a:lnTo>
                                <a:lnTo>
                                  <a:pt x="1670685" y="392684"/>
                                </a:lnTo>
                                <a:lnTo>
                                  <a:pt x="1670685" y="408813"/>
                                </a:lnTo>
                              </a:path>
                            </a:pathLst>
                          </a:custGeom>
                          <a:noFill/>
                          <a:ln w="25400">
                            <a:solidFill>
                              <a:srgbClr val="8064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97705" name="Shape 22914"/>
                        <wps:cNvSpPr>
                          <a:spLocks/>
                        </wps:cNvSpPr>
                        <wps:spPr bwMode="auto">
                          <a:xfrm>
                            <a:off x="49723" y="34141"/>
                            <a:ext cx="166" cy="2174"/>
                          </a:xfrm>
                          <a:custGeom>
                            <a:avLst/>
                            <a:gdLst>
                              <a:gd name="T0" fmla="*/ 0 w 16637"/>
                              <a:gd name="T1" fmla="*/ 0 h 217424"/>
                              <a:gd name="T2" fmla="*/ 0 w 16637"/>
                              <a:gd name="T3" fmla="*/ 20 h 217424"/>
                              <a:gd name="T4" fmla="*/ 2 w 16637"/>
                              <a:gd name="T5" fmla="*/ 20 h 217424"/>
                              <a:gd name="T6" fmla="*/ 2 w 16637"/>
                              <a:gd name="T7" fmla="*/ 22 h 217424"/>
                              <a:gd name="T8" fmla="*/ 0 60000 65536"/>
                              <a:gd name="T9" fmla="*/ 0 60000 65536"/>
                              <a:gd name="T10" fmla="*/ 0 60000 65536"/>
                              <a:gd name="T11" fmla="*/ 0 60000 65536"/>
                              <a:gd name="T12" fmla="*/ 0 w 16637"/>
                              <a:gd name="T13" fmla="*/ 0 h 217424"/>
                              <a:gd name="T14" fmla="*/ 16637 w 16637"/>
                              <a:gd name="T15" fmla="*/ 217424 h 217424"/>
                            </a:gdLst>
                            <a:ahLst/>
                            <a:cxnLst>
                              <a:cxn ang="T8">
                                <a:pos x="T0" y="T1"/>
                              </a:cxn>
                              <a:cxn ang="T9">
                                <a:pos x="T2" y="T3"/>
                              </a:cxn>
                              <a:cxn ang="T10">
                                <a:pos x="T4" y="T5"/>
                              </a:cxn>
                              <a:cxn ang="T11">
                                <a:pos x="T6" y="T7"/>
                              </a:cxn>
                            </a:cxnLst>
                            <a:rect l="T12" t="T13" r="T14" b="T15"/>
                            <a:pathLst>
                              <a:path w="16637" h="217424">
                                <a:moveTo>
                                  <a:pt x="0" y="0"/>
                                </a:moveTo>
                                <a:lnTo>
                                  <a:pt x="0" y="201422"/>
                                </a:lnTo>
                                <a:lnTo>
                                  <a:pt x="16637" y="201422"/>
                                </a:lnTo>
                                <a:lnTo>
                                  <a:pt x="16637" y="217424"/>
                                </a:lnTo>
                              </a:path>
                            </a:pathLst>
                          </a:custGeom>
                          <a:noFill/>
                          <a:ln w="25400">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131407" name="Shape 22915"/>
                        <wps:cNvSpPr>
                          <a:spLocks/>
                        </wps:cNvSpPr>
                        <wps:spPr bwMode="auto">
                          <a:xfrm>
                            <a:off x="26804" y="25126"/>
                            <a:ext cx="22919" cy="4175"/>
                          </a:xfrm>
                          <a:custGeom>
                            <a:avLst/>
                            <a:gdLst>
                              <a:gd name="T0" fmla="*/ 0 w 2291842"/>
                              <a:gd name="T1" fmla="*/ 0 h 417449"/>
                              <a:gd name="T2" fmla="*/ 0 w 2291842"/>
                              <a:gd name="T3" fmla="*/ 40 h 417449"/>
                              <a:gd name="T4" fmla="*/ 229 w 2291842"/>
                              <a:gd name="T5" fmla="*/ 40 h 417449"/>
                              <a:gd name="T6" fmla="*/ 229 w 2291842"/>
                              <a:gd name="T7" fmla="*/ 42 h 417449"/>
                              <a:gd name="T8" fmla="*/ 0 60000 65536"/>
                              <a:gd name="T9" fmla="*/ 0 60000 65536"/>
                              <a:gd name="T10" fmla="*/ 0 60000 65536"/>
                              <a:gd name="T11" fmla="*/ 0 60000 65536"/>
                              <a:gd name="T12" fmla="*/ 0 w 2291842"/>
                              <a:gd name="T13" fmla="*/ 0 h 417449"/>
                              <a:gd name="T14" fmla="*/ 2291842 w 2291842"/>
                              <a:gd name="T15" fmla="*/ 417449 h 417449"/>
                            </a:gdLst>
                            <a:ahLst/>
                            <a:cxnLst>
                              <a:cxn ang="T8">
                                <a:pos x="T0" y="T1"/>
                              </a:cxn>
                              <a:cxn ang="T9">
                                <a:pos x="T2" y="T3"/>
                              </a:cxn>
                              <a:cxn ang="T10">
                                <a:pos x="T4" y="T5"/>
                              </a:cxn>
                              <a:cxn ang="T11">
                                <a:pos x="T6" y="T7"/>
                              </a:cxn>
                            </a:cxnLst>
                            <a:rect l="T12" t="T13" r="T14" b="T15"/>
                            <a:pathLst>
                              <a:path w="2291842" h="417449">
                                <a:moveTo>
                                  <a:pt x="0" y="0"/>
                                </a:moveTo>
                                <a:lnTo>
                                  <a:pt x="0" y="401447"/>
                                </a:lnTo>
                                <a:lnTo>
                                  <a:pt x="2291842" y="401447"/>
                                </a:lnTo>
                                <a:lnTo>
                                  <a:pt x="2291842" y="417449"/>
                                </a:lnTo>
                              </a:path>
                            </a:pathLst>
                          </a:custGeom>
                          <a:noFill/>
                          <a:ln w="25400">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599301" name="Shape 22916"/>
                        <wps:cNvSpPr>
                          <a:spLocks/>
                        </wps:cNvSpPr>
                        <wps:spPr bwMode="auto">
                          <a:xfrm>
                            <a:off x="26804" y="25126"/>
                            <a:ext cx="2287" cy="954"/>
                          </a:xfrm>
                          <a:custGeom>
                            <a:avLst/>
                            <a:gdLst>
                              <a:gd name="T0" fmla="*/ 0 w 228727"/>
                              <a:gd name="T1" fmla="*/ 0 h 95377"/>
                              <a:gd name="T2" fmla="*/ 0 w 228727"/>
                              <a:gd name="T3" fmla="*/ 8 h 95377"/>
                              <a:gd name="T4" fmla="*/ 23 w 228727"/>
                              <a:gd name="T5" fmla="*/ 8 h 95377"/>
                              <a:gd name="T6" fmla="*/ 23 w 228727"/>
                              <a:gd name="T7" fmla="*/ 10 h 95377"/>
                              <a:gd name="T8" fmla="*/ 0 60000 65536"/>
                              <a:gd name="T9" fmla="*/ 0 60000 65536"/>
                              <a:gd name="T10" fmla="*/ 0 60000 65536"/>
                              <a:gd name="T11" fmla="*/ 0 60000 65536"/>
                              <a:gd name="T12" fmla="*/ 0 w 228727"/>
                              <a:gd name="T13" fmla="*/ 0 h 95377"/>
                              <a:gd name="T14" fmla="*/ 228727 w 228727"/>
                              <a:gd name="T15" fmla="*/ 95377 h 95377"/>
                            </a:gdLst>
                            <a:ahLst/>
                            <a:cxnLst>
                              <a:cxn ang="T8">
                                <a:pos x="T0" y="T1"/>
                              </a:cxn>
                              <a:cxn ang="T9">
                                <a:pos x="T2" y="T3"/>
                              </a:cxn>
                              <a:cxn ang="T10">
                                <a:pos x="T4" y="T5"/>
                              </a:cxn>
                              <a:cxn ang="T11">
                                <a:pos x="T6" y="T7"/>
                              </a:cxn>
                            </a:cxnLst>
                            <a:rect l="T12" t="T13" r="T14" b="T15"/>
                            <a:pathLst>
                              <a:path w="228727" h="95377">
                                <a:moveTo>
                                  <a:pt x="0" y="0"/>
                                </a:moveTo>
                                <a:lnTo>
                                  <a:pt x="0" y="79375"/>
                                </a:lnTo>
                                <a:lnTo>
                                  <a:pt x="228727" y="79375"/>
                                </a:lnTo>
                                <a:lnTo>
                                  <a:pt x="228727" y="95377"/>
                                </a:lnTo>
                              </a:path>
                            </a:pathLst>
                          </a:custGeom>
                          <a:noFill/>
                          <a:ln w="25400">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490258" name="Shape 22917"/>
                        <wps:cNvSpPr>
                          <a:spLocks/>
                        </wps:cNvSpPr>
                        <wps:spPr bwMode="auto">
                          <a:xfrm>
                            <a:off x="15810" y="33936"/>
                            <a:ext cx="19028" cy="1374"/>
                          </a:xfrm>
                          <a:custGeom>
                            <a:avLst/>
                            <a:gdLst>
                              <a:gd name="T0" fmla="*/ 0 w 1902841"/>
                              <a:gd name="T1" fmla="*/ 0 h 137414"/>
                              <a:gd name="T2" fmla="*/ 0 w 1902841"/>
                              <a:gd name="T3" fmla="*/ 12 h 137414"/>
                              <a:gd name="T4" fmla="*/ 190 w 1902841"/>
                              <a:gd name="T5" fmla="*/ 12 h 137414"/>
                              <a:gd name="T6" fmla="*/ 190 w 1902841"/>
                              <a:gd name="T7" fmla="*/ 14 h 137414"/>
                              <a:gd name="T8" fmla="*/ 0 60000 65536"/>
                              <a:gd name="T9" fmla="*/ 0 60000 65536"/>
                              <a:gd name="T10" fmla="*/ 0 60000 65536"/>
                              <a:gd name="T11" fmla="*/ 0 60000 65536"/>
                              <a:gd name="T12" fmla="*/ 0 w 1902841"/>
                              <a:gd name="T13" fmla="*/ 0 h 137414"/>
                              <a:gd name="T14" fmla="*/ 1902841 w 1902841"/>
                              <a:gd name="T15" fmla="*/ 137414 h 137414"/>
                            </a:gdLst>
                            <a:ahLst/>
                            <a:cxnLst>
                              <a:cxn ang="T8">
                                <a:pos x="T0" y="T1"/>
                              </a:cxn>
                              <a:cxn ang="T9">
                                <a:pos x="T2" y="T3"/>
                              </a:cxn>
                              <a:cxn ang="T10">
                                <a:pos x="T4" y="T5"/>
                              </a:cxn>
                              <a:cxn ang="T11">
                                <a:pos x="T6" y="T7"/>
                              </a:cxn>
                            </a:cxnLst>
                            <a:rect l="T12" t="T13" r="T14" b="T15"/>
                            <a:pathLst>
                              <a:path w="1902841" h="137414">
                                <a:moveTo>
                                  <a:pt x="0" y="0"/>
                                </a:moveTo>
                                <a:lnTo>
                                  <a:pt x="0" y="121412"/>
                                </a:lnTo>
                                <a:lnTo>
                                  <a:pt x="1902841" y="121412"/>
                                </a:lnTo>
                                <a:lnTo>
                                  <a:pt x="1902841" y="137414"/>
                                </a:lnTo>
                              </a:path>
                            </a:pathLst>
                          </a:custGeom>
                          <a:noFill/>
                          <a:ln w="25400">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34508" name="Shape 22918"/>
                        <wps:cNvSpPr>
                          <a:spLocks/>
                        </wps:cNvSpPr>
                        <wps:spPr bwMode="auto">
                          <a:xfrm>
                            <a:off x="15810" y="33936"/>
                            <a:ext cx="9756" cy="1511"/>
                          </a:xfrm>
                          <a:custGeom>
                            <a:avLst/>
                            <a:gdLst>
                              <a:gd name="T0" fmla="*/ 0 w 975614"/>
                              <a:gd name="T1" fmla="*/ 0 h 151130"/>
                              <a:gd name="T2" fmla="*/ 0 w 975614"/>
                              <a:gd name="T3" fmla="*/ 13 h 151130"/>
                              <a:gd name="T4" fmla="*/ 98 w 975614"/>
                              <a:gd name="T5" fmla="*/ 13 h 151130"/>
                              <a:gd name="T6" fmla="*/ 98 w 975614"/>
                              <a:gd name="T7" fmla="*/ 15 h 151130"/>
                              <a:gd name="T8" fmla="*/ 0 60000 65536"/>
                              <a:gd name="T9" fmla="*/ 0 60000 65536"/>
                              <a:gd name="T10" fmla="*/ 0 60000 65536"/>
                              <a:gd name="T11" fmla="*/ 0 60000 65536"/>
                              <a:gd name="T12" fmla="*/ 0 w 975614"/>
                              <a:gd name="T13" fmla="*/ 0 h 151130"/>
                              <a:gd name="T14" fmla="*/ 975614 w 975614"/>
                              <a:gd name="T15" fmla="*/ 151130 h 151130"/>
                            </a:gdLst>
                            <a:ahLst/>
                            <a:cxnLst>
                              <a:cxn ang="T8">
                                <a:pos x="T0" y="T1"/>
                              </a:cxn>
                              <a:cxn ang="T9">
                                <a:pos x="T2" y="T3"/>
                              </a:cxn>
                              <a:cxn ang="T10">
                                <a:pos x="T4" y="T5"/>
                              </a:cxn>
                              <a:cxn ang="T11">
                                <a:pos x="T6" y="T7"/>
                              </a:cxn>
                            </a:cxnLst>
                            <a:rect l="T12" t="T13" r="T14" b="T15"/>
                            <a:pathLst>
                              <a:path w="975614" h="151130">
                                <a:moveTo>
                                  <a:pt x="0" y="0"/>
                                </a:moveTo>
                                <a:lnTo>
                                  <a:pt x="0" y="135001"/>
                                </a:lnTo>
                                <a:lnTo>
                                  <a:pt x="975614" y="135001"/>
                                </a:lnTo>
                                <a:lnTo>
                                  <a:pt x="975614" y="151130"/>
                                </a:lnTo>
                              </a:path>
                            </a:pathLst>
                          </a:custGeom>
                          <a:noFill/>
                          <a:ln w="25400">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986379" name="Shape 22919"/>
                        <wps:cNvSpPr>
                          <a:spLocks/>
                        </wps:cNvSpPr>
                        <wps:spPr bwMode="auto">
                          <a:xfrm>
                            <a:off x="15810" y="33936"/>
                            <a:ext cx="1293" cy="1405"/>
                          </a:xfrm>
                          <a:custGeom>
                            <a:avLst/>
                            <a:gdLst>
                              <a:gd name="T0" fmla="*/ 0 w 129286"/>
                              <a:gd name="T1" fmla="*/ 0 h 140462"/>
                              <a:gd name="T2" fmla="*/ 0 w 129286"/>
                              <a:gd name="T3" fmla="*/ 12 h 140462"/>
                              <a:gd name="T4" fmla="*/ 13 w 129286"/>
                              <a:gd name="T5" fmla="*/ 12 h 140462"/>
                              <a:gd name="T6" fmla="*/ 13 w 129286"/>
                              <a:gd name="T7" fmla="*/ 14 h 140462"/>
                              <a:gd name="T8" fmla="*/ 0 60000 65536"/>
                              <a:gd name="T9" fmla="*/ 0 60000 65536"/>
                              <a:gd name="T10" fmla="*/ 0 60000 65536"/>
                              <a:gd name="T11" fmla="*/ 0 60000 65536"/>
                              <a:gd name="T12" fmla="*/ 0 w 129286"/>
                              <a:gd name="T13" fmla="*/ 0 h 140462"/>
                              <a:gd name="T14" fmla="*/ 129286 w 129286"/>
                              <a:gd name="T15" fmla="*/ 140462 h 140462"/>
                            </a:gdLst>
                            <a:ahLst/>
                            <a:cxnLst>
                              <a:cxn ang="T8">
                                <a:pos x="T0" y="T1"/>
                              </a:cxn>
                              <a:cxn ang="T9">
                                <a:pos x="T2" y="T3"/>
                              </a:cxn>
                              <a:cxn ang="T10">
                                <a:pos x="T4" y="T5"/>
                              </a:cxn>
                              <a:cxn ang="T11">
                                <a:pos x="T6" y="T7"/>
                              </a:cxn>
                            </a:cxnLst>
                            <a:rect l="T12" t="T13" r="T14" b="T15"/>
                            <a:pathLst>
                              <a:path w="129286" h="140462">
                                <a:moveTo>
                                  <a:pt x="0" y="0"/>
                                </a:moveTo>
                                <a:lnTo>
                                  <a:pt x="0" y="124460"/>
                                </a:lnTo>
                                <a:lnTo>
                                  <a:pt x="129286" y="124460"/>
                                </a:lnTo>
                                <a:lnTo>
                                  <a:pt x="129286" y="140462"/>
                                </a:lnTo>
                              </a:path>
                            </a:pathLst>
                          </a:custGeom>
                          <a:noFill/>
                          <a:ln w="25400">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373810" name="Shape 22920"/>
                        <wps:cNvSpPr>
                          <a:spLocks/>
                        </wps:cNvSpPr>
                        <wps:spPr bwMode="auto">
                          <a:xfrm>
                            <a:off x="7800" y="33936"/>
                            <a:ext cx="8010" cy="1036"/>
                          </a:xfrm>
                          <a:custGeom>
                            <a:avLst/>
                            <a:gdLst>
                              <a:gd name="T0" fmla="*/ 80 w 800989"/>
                              <a:gd name="T1" fmla="*/ 0 h 103632"/>
                              <a:gd name="T2" fmla="*/ 80 w 800989"/>
                              <a:gd name="T3" fmla="*/ 9 h 103632"/>
                              <a:gd name="T4" fmla="*/ 0 w 800989"/>
                              <a:gd name="T5" fmla="*/ 9 h 103632"/>
                              <a:gd name="T6" fmla="*/ 0 w 800989"/>
                              <a:gd name="T7" fmla="*/ 10 h 103632"/>
                              <a:gd name="T8" fmla="*/ 0 60000 65536"/>
                              <a:gd name="T9" fmla="*/ 0 60000 65536"/>
                              <a:gd name="T10" fmla="*/ 0 60000 65536"/>
                              <a:gd name="T11" fmla="*/ 0 60000 65536"/>
                              <a:gd name="T12" fmla="*/ 0 w 800989"/>
                              <a:gd name="T13" fmla="*/ 0 h 103632"/>
                              <a:gd name="T14" fmla="*/ 800989 w 800989"/>
                              <a:gd name="T15" fmla="*/ 103632 h 103632"/>
                            </a:gdLst>
                            <a:ahLst/>
                            <a:cxnLst>
                              <a:cxn ang="T8">
                                <a:pos x="T0" y="T1"/>
                              </a:cxn>
                              <a:cxn ang="T9">
                                <a:pos x="T2" y="T3"/>
                              </a:cxn>
                              <a:cxn ang="T10">
                                <a:pos x="T4" y="T5"/>
                              </a:cxn>
                              <a:cxn ang="T11">
                                <a:pos x="T6" y="T7"/>
                              </a:cxn>
                            </a:cxnLst>
                            <a:rect l="T12" t="T13" r="T14" b="T15"/>
                            <a:pathLst>
                              <a:path w="800989" h="103632">
                                <a:moveTo>
                                  <a:pt x="800989" y="0"/>
                                </a:moveTo>
                                <a:lnTo>
                                  <a:pt x="800989" y="87503"/>
                                </a:lnTo>
                                <a:lnTo>
                                  <a:pt x="0" y="87503"/>
                                </a:lnTo>
                                <a:lnTo>
                                  <a:pt x="0" y="103632"/>
                                </a:lnTo>
                              </a:path>
                            </a:pathLst>
                          </a:custGeom>
                          <a:noFill/>
                          <a:ln w="25400">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131643" name="Shape 22921"/>
                        <wps:cNvSpPr>
                          <a:spLocks/>
                        </wps:cNvSpPr>
                        <wps:spPr bwMode="auto">
                          <a:xfrm>
                            <a:off x="15810" y="25126"/>
                            <a:ext cx="10994" cy="4407"/>
                          </a:xfrm>
                          <a:custGeom>
                            <a:avLst/>
                            <a:gdLst>
                              <a:gd name="T0" fmla="*/ 110 w 1099439"/>
                              <a:gd name="T1" fmla="*/ 0 h 440690"/>
                              <a:gd name="T2" fmla="*/ 110 w 1099439"/>
                              <a:gd name="T3" fmla="*/ 42 h 440690"/>
                              <a:gd name="T4" fmla="*/ 0 w 1099439"/>
                              <a:gd name="T5" fmla="*/ 42 h 440690"/>
                              <a:gd name="T6" fmla="*/ 0 w 1099439"/>
                              <a:gd name="T7" fmla="*/ 44 h 440690"/>
                              <a:gd name="T8" fmla="*/ 0 60000 65536"/>
                              <a:gd name="T9" fmla="*/ 0 60000 65536"/>
                              <a:gd name="T10" fmla="*/ 0 60000 65536"/>
                              <a:gd name="T11" fmla="*/ 0 60000 65536"/>
                              <a:gd name="T12" fmla="*/ 0 w 1099439"/>
                              <a:gd name="T13" fmla="*/ 0 h 440690"/>
                              <a:gd name="T14" fmla="*/ 1099439 w 1099439"/>
                              <a:gd name="T15" fmla="*/ 440690 h 440690"/>
                            </a:gdLst>
                            <a:ahLst/>
                            <a:cxnLst>
                              <a:cxn ang="T8">
                                <a:pos x="T0" y="T1"/>
                              </a:cxn>
                              <a:cxn ang="T9">
                                <a:pos x="T2" y="T3"/>
                              </a:cxn>
                              <a:cxn ang="T10">
                                <a:pos x="T4" y="T5"/>
                              </a:cxn>
                              <a:cxn ang="T11">
                                <a:pos x="T6" y="T7"/>
                              </a:cxn>
                            </a:cxnLst>
                            <a:rect l="T12" t="T13" r="T14" b="T15"/>
                            <a:pathLst>
                              <a:path w="1099439" h="440690">
                                <a:moveTo>
                                  <a:pt x="1099439" y="0"/>
                                </a:moveTo>
                                <a:lnTo>
                                  <a:pt x="1099439" y="424561"/>
                                </a:lnTo>
                                <a:lnTo>
                                  <a:pt x="0" y="424561"/>
                                </a:lnTo>
                                <a:lnTo>
                                  <a:pt x="0" y="440690"/>
                                </a:lnTo>
                              </a:path>
                            </a:pathLst>
                          </a:custGeom>
                          <a:noFill/>
                          <a:ln w="25400">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641109" name="Shape 22922"/>
                        <wps:cNvSpPr>
                          <a:spLocks/>
                        </wps:cNvSpPr>
                        <wps:spPr bwMode="auto">
                          <a:xfrm>
                            <a:off x="26804" y="14731"/>
                            <a:ext cx="8683" cy="4088"/>
                          </a:xfrm>
                          <a:custGeom>
                            <a:avLst/>
                            <a:gdLst>
                              <a:gd name="T0" fmla="*/ 87 w 868299"/>
                              <a:gd name="T1" fmla="*/ 0 h 408813"/>
                              <a:gd name="T2" fmla="*/ 87 w 868299"/>
                              <a:gd name="T3" fmla="*/ 39 h 408813"/>
                              <a:gd name="T4" fmla="*/ 0 w 868299"/>
                              <a:gd name="T5" fmla="*/ 39 h 408813"/>
                              <a:gd name="T6" fmla="*/ 0 w 868299"/>
                              <a:gd name="T7" fmla="*/ 41 h 408813"/>
                              <a:gd name="T8" fmla="*/ 0 60000 65536"/>
                              <a:gd name="T9" fmla="*/ 0 60000 65536"/>
                              <a:gd name="T10" fmla="*/ 0 60000 65536"/>
                              <a:gd name="T11" fmla="*/ 0 60000 65536"/>
                              <a:gd name="T12" fmla="*/ 0 w 868299"/>
                              <a:gd name="T13" fmla="*/ 0 h 408813"/>
                              <a:gd name="T14" fmla="*/ 868299 w 868299"/>
                              <a:gd name="T15" fmla="*/ 408813 h 408813"/>
                            </a:gdLst>
                            <a:ahLst/>
                            <a:cxnLst>
                              <a:cxn ang="T8">
                                <a:pos x="T0" y="T1"/>
                              </a:cxn>
                              <a:cxn ang="T9">
                                <a:pos x="T2" y="T3"/>
                              </a:cxn>
                              <a:cxn ang="T10">
                                <a:pos x="T4" y="T5"/>
                              </a:cxn>
                              <a:cxn ang="T11">
                                <a:pos x="T6" y="T7"/>
                              </a:cxn>
                            </a:cxnLst>
                            <a:rect l="T12" t="T13" r="T14" b="T15"/>
                            <a:pathLst>
                              <a:path w="868299" h="408813">
                                <a:moveTo>
                                  <a:pt x="868299" y="0"/>
                                </a:moveTo>
                                <a:lnTo>
                                  <a:pt x="868299" y="392684"/>
                                </a:lnTo>
                                <a:lnTo>
                                  <a:pt x="0" y="392684"/>
                                </a:lnTo>
                                <a:lnTo>
                                  <a:pt x="0" y="408813"/>
                                </a:lnTo>
                              </a:path>
                            </a:pathLst>
                          </a:custGeom>
                          <a:noFill/>
                          <a:ln w="25400">
                            <a:solidFill>
                              <a:srgbClr val="8064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696696" name="Shape 22923"/>
                        <wps:cNvSpPr>
                          <a:spLocks/>
                        </wps:cNvSpPr>
                        <wps:spPr bwMode="auto">
                          <a:xfrm>
                            <a:off x="35487" y="8026"/>
                            <a:ext cx="4631" cy="3001"/>
                          </a:xfrm>
                          <a:custGeom>
                            <a:avLst/>
                            <a:gdLst>
                              <a:gd name="T0" fmla="*/ 46 w 463042"/>
                              <a:gd name="T1" fmla="*/ 0 h 300101"/>
                              <a:gd name="T2" fmla="*/ 46 w 463042"/>
                              <a:gd name="T3" fmla="*/ 28 h 300101"/>
                              <a:gd name="T4" fmla="*/ 0 w 463042"/>
                              <a:gd name="T5" fmla="*/ 28 h 300101"/>
                              <a:gd name="T6" fmla="*/ 0 w 463042"/>
                              <a:gd name="T7" fmla="*/ 30 h 300101"/>
                              <a:gd name="T8" fmla="*/ 0 60000 65536"/>
                              <a:gd name="T9" fmla="*/ 0 60000 65536"/>
                              <a:gd name="T10" fmla="*/ 0 60000 65536"/>
                              <a:gd name="T11" fmla="*/ 0 60000 65536"/>
                              <a:gd name="T12" fmla="*/ 0 w 463042"/>
                              <a:gd name="T13" fmla="*/ 0 h 300101"/>
                              <a:gd name="T14" fmla="*/ 463042 w 463042"/>
                              <a:gd name="T15" fmla="*/ 300101 h 300101"/>
                            </a:gdLst>
                            <a:ahLst/>
                            <a:cxnLst>
                              <a:cxn ang="T8">
                                <a:pos x="T0" y="T1"/>
                              </a:cxn>
                              <a:cxn ang="T9">
                                <a:pos x="T2" y="T3"/>
                              </a:cxn>
                              <a:cxn ang="T10">
                                <a:pos x="T4" y="T5"/>
                              </a:cxn>
                              <a:cxn ang="T11">
                                <a:pos x="T6" y="T7"/>
                              </a:cxn>
                            </a:cxnLst>
                            <a:rect l="T12" t="T13" r="T14" b="T15"/>
                            <a:pathLst>
                              <a:path w="463042" h="300101">
                                <a:moveTo>
                                  <a:pt x="463042" y="0"/>
                                </a:moveTo>
                                <a:lnTo>
                                  <a:pt x="463042" y="284099"/>
                                </a:lnTo>
                                <a:lnTo>
                                  <a:pt x="0" y="284099"/>
                                </a:lnTo>
                                <a:lnTo>
                                  <a:pt x="0" y="300101"/>
                                </a:lnTo>
                              </a:path>
                            </a:pathLst>
                          </a:custGeom>
                          <a:noFill/>
                          <a:ln w="25400">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827835" name="Shape 22924"/>
                        <wps:cNvSpPr>
                          <a:spLocks/>
                        </wps:cNvSpPr>
                        <wps:spPr bwMode="auto">
                          <a:xfrm>
                            <a:off x="30463" y="3423"/>
                            <a:ext cx="19310" cy="4603"/>
                          </a:xfrm>
                          <a:custGeom>
                            <a:avLst/>
                            <a:gdLst>
                              <a:gd name="T0" fmla="*/ 5 w 1931035"/>
                              <a:gd name="T1" fmla="*/ 0 h 460248"/>
                              <a:gd name="T2" fmla="*/ 188 w 1931035"/>
                              <a:gd name="T3" fmla="*/ 0 h 460248"/>
                              <a:gd name="T4" fmla="*/ 193 w 1931035"/>
                              <a:gd name="T5" fmla="*/ 5 h 460248"/>
                              <a:gd name="T6" fmla="*/ 193 w 1931035"/>
                              <a:gd name="T7" fmla="*/ 41 h 460248"/>
                              <a:gd name="T8" fmla="*/ 188 w 1931035"/>
                              <a:gd name="T9" fmla="*/ 46 h 460248"/>
                              <a:gd name="T10" fmla="*/ 5 w 1931035"/>
                              <a:gd name="T11" fmla="*/ 46 h 460248"/>
                              <a:gd name="T12" fmla="*/ 0 w 1931035"/>
                              <a:gd name="T13" fmla="*/ 41 h 460248"/>
                              <a:gd name="T14" fmla="*/ 0 w 1931035"/>
                              <a:gd name="T15" fmla="*/ 5 h 460248"/>
                              <a:gd name="T16" fmla="*/ 5 w 1931035"/>
                              <a:gd name="T17" fmla="*/ 0 h 4602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31035"/>
                              <a:gd name="T28" fmla="*/ 0 h 460248"/>
                              <a:gd name="T29" fmla="*/ 1931035 w 1931035"/>
                              <a:gd name="T30" fmla="*/ 460248 h 4602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31035" h="460248">
                                <a:moveTo>
                                  <a:pt x="45974" y="0"/>
                                </a:moveTo>
                                <a:lnTo>
                                  <a:pt x="1884934" y="0"/>
                                </a:lnTo>
                                <a:cubicBezTo>
                                  <a:pt x="1910334" y="0"/>
                                  <a:pt x="1931035" y="20701"/>
                                  <a:pt x="1931035" y="46101"/>
                                </a:cubicBezTo>
                                <a:lnTo>
                                  <a:pt x="1931035" y="414274"/>
                                </a:lnTo>
                                <a:cubicBezTo>
                                  <a:pt x="1931035" y="439674"/>
                                  <a:pt x="1910334" y="460248"/>
                                  <a:pt x="1884934" y="460248"/>
                                </a:cubicBezTo>
                                <a:lnTo>
                                  <a:pt x="45974" y="460248"/>
                                </a:lnTo>
                                <a:cubicBezTo>
                                  <a:pt x="20574" y="460248"/>
                                  <a:pt x="0" y="439674"/>
                                  <a:pt x="0" y="414274"/>
                                </a:cubicBezTo>
                                <a:lnTo>
                                  <a:pt x="0" y="46101"/>
                                </a:lnTo>
                                <a:cubicBezTo>
                                  <a:pt x="0" y="20701"/>
                                  <a:pt x="20574" y="0"/>
                                  <a:pt x="45974" y="0"/>
                                </a:cubicBezTo>
                                <a:close/>
                              </a:path>
                            </a:pathLst>
                          </a:custGeom>
                          <a:solidFill>
                            <a:srgbClr val="4F81B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71761401" name="Shape 22925"/>
                        <wps:cNvSpPr>
                          <a:spLocks/>
                        </wps:cNvSpPr>
                        <wps:spPr bwMode="auto">
                          <a:xfrm>
                            <a:off x="30463" y="3423"/>
                            <a:ext cx="19310" cy="4603"/>
                          </a:xfrm>
                          <a:custGeom>
                            <a:avLst/>
                            <a:gdLst>
                              <a:gd name="T0" fmla="*/ 0 w 1931035"/>
                              <a:gd name="T1" fmla="*/ 5 h 460248"/>
                              <a:gd name="T2" fmla="*/ 5 w 1931035"/>
                              <a:gd name="T3" fmla="*/ 0 h 460248"/>
                              <a:gd name="T4" fmla="*/ 188 w 1931035"/>
                              <a:gd name="T5" fmla="*/ 0 h 460248"/>
                              <a:gd name="T6" fmla="*/ 193 w 1931035"/>
                              <a:gd name="T7" fmla="*/ 5 h 460248"/>
                              <a:gd name="T8" fmla="*/ 193 w 1931035"/>
                              <a:gd name="T9" fmla="*/ 41 h 460248"/>
                              <a:gd name="T10" fmla="*/ 188 w 1931035"/>
                              <a:gd name="T11" fmla="*/ 46 h 460248"/>
                              <a:gd name="T12" fmla="*/ 5 w 1931035"/>
                              <a:gd name="T13" fmla="*/ 46 h 460248"/>
                              <a:gd name="T14" fmla="*/ 0 w 1931035"/>
                              <a:gd name="T15" fmla="*/ 41 h 460248"/>
                              <a:gd name="T16" fmla="*/ 0 w 1931035"/>
                              <a:gd name="T17" fmla="*/ 5 h 4602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31035"/>
                              <a:gd name="T28" fmla="*/ 0 h 460248"/>
                              <a:gd name="T29" fmla="*/ 1931035 w 1931035"/>
                              <a:gd name="T30" fmla="*/ 460248 h 4602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31035" h="460248">
                                <a:moveTo>
                                  <a:pt x="0" y="46101"/>
                                </a:moveTo>
                                <a:cubicBezTo>
                                  <a:pt x="0" y="20701"/>
                                  <a:pt x="20574" y="0"/>
                                  <a:pt x="45974" y="0"/>
                                </a:cubicBezTo>
                                <a:lnTo>
                                  <a:pt x="1884934" y="0"/>
                                </a:lnTo>
                                <a:cubicBezTo>
                                  <a:pt x="1910334" y="0"/>
                                  <a:pt x="1931035" y="20701"/>
                                  <a:pt x="1931035" y="46101"/>
                                </a:cubicBezTo>
                                <a:lnTo>
                                  <a:pt x="1931035" y="414274"/>
                                </a:lnTo>
                                <a:cubicBezTo>
                                  <a:pt x="1931035" y="439674"/>
                                  <a:pt x="1910334" y="460248"/>
                                  <a:pt x="1884934" y="460248"/>
                                </a:cubicBezTo>
                                <a:lnTo>
                                  <a:pt x="45974" y="460248"/>
                                </a:lnTo>
                                <a:cubicBezTo>
                                  <a:pt x="20574" y="460248"/>
                                  <a:pt x="0" y="439674"/>
                                  <a:pt x="0" y="414274"/>
                                </a:cubicBezTo>
                                <a:lnTo>
                                  <a:pt x="0" y="46101"/>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1505308" name="Shape 22926"/>
                        <wps:cNvSpPr>
                          <a:spLocks/>
                        </wps:cNvSpPr>
                        <wps:spPr bwMode="auto">
                          <a:xfrm>
                            <a:off x="30656" y="3606"/>
                            <a:ext cx="19309" cy="4602"/>
                          </a:xfrm>
                          <a:custGeom>
                            <a:avLst/>
                            <a:gdLst>
                              <a:gd name="T0" fmla="*/ 5 w 1930908"/>
                              <a:gd name="T1" fmla="*/ 0 h 460248"/>
                              <a:gd name="T2" fmla="*/ 188 w 1930908"/>
                              <a:gd name="T3" fmla="*/ 0 h 460248"/>
                              <a:gd name="T4" fmla="*/ 193 w 1930908"/>
                              <a:gd name="T5" fmla="*/ 5 h 460248"/>
                              <a:gd name="T6" fmla="*/ 193 w 1930908"/>
                              <a:gd name="T7" fmla="*/ 41 h 460248"/>
                              <a:gd name="T8" fmla="*/ 188 w 1930908"/>
                              <a:gd name="T9" fmla="*/ 46 h 460248"/>
                              <a:gd name="T10" fmla="*/ 5 w 1930908"/>
                              <a:gd name="T11" fmla="*/ 46 h 460248"/>
                              <a:gd name="T12" fmla="*/ 0 w 1930908"/>
                              <a:gd name="T13" fmla="*/ 41 h 460248"/>
                              <a:gd name="T14" fmla="*/ 0 w 1930908"/>
                              <a:gd name="T15" fmla="*/ 5 h 460248"/>
                              <a:gd name="T16" fmla="*/ 5 w 1930908"/>
                              <a:gd name="T17" fmla="*/ 0 h 4602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30908"/>
                              <a:gd name="T28" fmla="*/ 0 h 460248"/>
                              <a:gd name="T29" fmla="*/ 1930908 w 1930908"/>
                              <a:gd name="T30" fmla="*/ 460248 h 4602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30908" h="460248">
                                <a:moveTo>
                                  <a:pt x="45974" y="0"/>
                                </a:moveTo>
                                <a:lnTo>
                                  <a:pt x="1884934" y="0"/>
                                </a:lnTo>
                                <a:cubicBezTo>
                                  <a:pt x="1910334" y="0"/>
                                  <a:pt x="1930908" y="20701"/>
                                  <a:pt x="1930908" y="46101"/>
                                </a:cubicBezTo>
                                <a:lnTo>
                                  <a:pt x="1930908" y="414274"/>
                                </a:lnTo>
                                <a:cubicBezTo>
                                  <a:pt x="1930908" y="439674"/>
                                  <a:pt x="1910334" y="460248"/>
                                  <a:pt x="1884934" y="460248"/>
                                </a:cubicBezTo>
                                <a:lnTo>
                                  <a:pt x="45974" y="460248"/>
                                </a:lnTo>
                                <a:cubicBezTo>
                                  <a:pt x="20574" y="460248"/>
                                  <a:pt x="0" y="439674"/>
                                  <a:pt x="0" y="414274"/>
                                </a:cubicBezTo>
                                <a:lnTo>
                                  <a:pt x="0" y="46101"/>
                                </a:lnTo>
                                <a:cubicBezTo>
                                  <a:pt x="0" y="20701"/>
                                  <a:pt x="20574" y="0"/>
                                  <a:pt x="45974" y="0"/>
                                </a:cubicBezTo>
                                <a:close/>
                              </a:path>
                            </a:pathLst>
                          </a:custGeom>
                          <a:solidFill>
                            <a:srgbClr val="FFFFFF">
                              <a:alpha val="90195"/>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44219993" name="Shape 22927"/>
                        <wps:cNvSpPr>
                          <a:spLocks/>
                        </wps:cNvSpPr>
                        <wps:spPr bwMode="auto">
                          <a:xfrm>
                            <a:off x="30656" y="3606"/>
                            <a:ext cx="19309" cy="4602"/>
                          </a:xfrm>
                          <a:custGeom>
                            <a:avLst/>
                            <a:gdLst>
                              <a:gd name="T0" fmla="*/ 0 w 1930908"/>
                              <a:gd name="T1" fmla="*/ 5 h 460248"/>
                              <a:gd name="T2" fmla="*/ 5 w 1930908"/>
                              <a:gd name="T3" fmla="*/ 0 h 460248"/>
                              <a:gd name="T4" fmla="*/ 188 w 1930908"/>
                              <a:gd name="T5" fmla="*/ 0 h 460248"/>
                              <a:gd name="T6" fmla="*/ 193 w 1930908"/>
                              <a:gd name="T7" fmla="*/ 5 h 460248"/>
                              <a:gd name="T8" fmla="*/ 193 w 1930908"/>
                              <a:gd name="T9" fmla="*/ 41 h 460248"/>
                              <a:gd name="T10" fmla="*/ 188 w 1930908"/>
                              <a:gd name="T11" fmla="*/ 46 h 460248"/>
                              <a:gd name="T12" fmla="*/ 5 w 1930908"/>
                              <a:gd name="T13" fmla="*/ 46 h 460248"/>
                              <a:gd name="T14" fmla="*/ 0 w 1930908"/>
                              <a:gd name="T15" fmla="*/ 41 h 460248"/>
                              <a:gd name="T16" fmla="*/ 0 w 1930908"/>
                              <a:gd name="T17" fmla="*/ 5 h 4602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30908"/>
                              <a:gd name="T28" fmla="*/ 0 h 460248"/>
                              <a:gd name="T29" fmla="*/ 1930908 w 1930908"/>
                              <a:gd name="T30" fmla="*/ 460248 h 4602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30908" h="460248">
                                <a:moveTo>
                                  <a:pt x="0" y="46101"/>
                                </a:moveTo>
                                <a:cubicBezTo>
                                  <a:pt x="0" y="20701"/>
                                  <a:pt x="20574" y="0"/>
                                  <a:pt x="45974" y="0"/>
                                </a:cubicBezTo>
                                <a:lnTo>
                                  <a:pt x="1884934" y="0"/>
                                </a:lnTo>
                                <a:cubicBezTo>
                                  <a:pt x="1910334" y="0"/>
                                  <a:pt x="1930908" y="20701"/>
                                  <a:pt x="1930908" y="46101"/>
                                </a:cubicBezTo>
                                <a:lnTo>
                                  <a:pt x="1930908" y="414274"/>
                                </a:lnTo>
                                <a:cubicBezTo>
                                  <a:pt x="1930908" y="439674"/>
                                  <a:pt x="1910334" y="460248"/>
                                  <a:pt x="1884934" y="460248"/>
                                </a:cubicBezTo>
                                <a:lnTo>
                                  <a:pt x="45974" y="460248"/>
                                </a:lnTo>
                                <a:cubicBezTo>
                                  <a:pt x="20574" y="460248"/>
                                  <a:pt x="0" y="439674"/>
                                  <a:pt x="0" y="414274"/>
                                </a:cubicBezTo>
                                <a:lnTo>
                                  <a:pt x="0" y="46101"/>
                                </a:lnTo>
                                <a:close/>
                              </a:path>
                            </a:pathLst>
                          </a:custGeom>
                          <a:noFill/>
                          <a:ln w="2540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69951" name="Rectangle 22928"/>
                        <wps:cNvSpPr>
                          <a:spLocks/>
                        </wps:cNvSpPr>
                        <wps:spPr bwMode="auto">
                          <a:xfrm>
                            <a:off x="34607" y="5194"/>
                            <a:ext cx="15641"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6E7FD" w14:textId="77777777" w:rsidR="008F39C0" w:rsidRDefault="009C7079">
                              <w:r>
                                <w:rPr>
                                  <w:sz w:val="24"/>
                                </w:rPr>
                                <w:t xml:space="preserve">VICE CHANCELLOR </w:t>
                              </w:r>
                            </w:p>
                          </w:txbxContent>
                        </wps:txbx>
                        <wps:bodyPr rot="0" vert="horz" wrap="square" lIns="0" tIns="0" rIns="0" bIns="0" anchor="t" anchorCtr="0" upright="1">
                          <a:noAutofit/>
                        </wps:bodyPr>
                      </wps:wsp>
                      <wps:wsp>
                        <wps:cNvPr id="1379043136" name="Shape 22929"/>
                        <wps:cNvSpPr>
                          <a:spLocks/>
                        </wps:cNvSpPr>
                        <wps:spPr bwMode="auto">
                          <a:xfrm>
                            <a:off x="23776" y="11027"/>
                            <a:ext cx="23421" cy="3704"/>
                          </a:xfrm>
                          <a:custGeom>
                            <a:avLst/>
                            <a:gdLst>
                              <a:gd name="T0" fmla="*/ 4 w 2342007"/>
                              <a:gd name="T1" fmla="*/ 0 h 370459"/>
                              <a:gd name="T2" fmla="*/ 231 w 2342007"/>
                              <a:gd name="T3" fmla="*/ 0 h 370459"/>
                              <a:gd name="T4" fmla="*/ 234 w 2342007"/>
                              <a:gd name="T5" fmla="*/ 4 h 370459"/>
                              <a:gd name="T6" fmla="*/ 234 w 2342007"/>
                              <a:gd name="T7" fmla="*/ 33 h 370459"/>
                              <a:gd name="T8" fmla="*/ 231 w 2342007"/>
                              <a:gd name="T9" fmla="*/ 37 h 370459"/>
                              <a:gd name="T10" fmla="*/ 4 w 2342007"/>
                              <a:gd name="T11" fmla="*/ 37 h 370459"/>
                              <a:gd name="T12" fmla="*/ 0 w 2342007"/>
                              <a:gd name="T13" fmla="*/ 33 h 370459"/>
                              <a:gd name="T14" fmla="*/ 0 w 2342007"/>
                              <a:gd name="T15" fmla="*/ 4 h 370459"/>
                              <a:gd name="T16" fmla="*/ 4 w 2342007"/>
                              <a:gd name="T17" fmla="*/ 0 h 3704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42007"/>
                              <a:gd name="T28" fmla="*/ 0 h 370459"/>
                              <a:gd name="T29" fmla="*/ 2342007 w 2342007"/>
                              <a:gd name="T30" fmla="*/ 370459 h 37045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42007" h="370459">
                                <a:moveTo>
                                  <a:pt x="37084" y="0"/>
                                </a:moveTo>
                                <a:lnTo>
                                  <a:pt x="2305050" y="0"/>
                                </a:lnTo>
                                <a:cubicBezTo>
                                  <a:pt x="2325497" y="0"/>
                                  <a:pt x="2342007" y="16637"/>
                                  <a:pt x="2342007" y="37084"/>
                                </a:cubicBezTo>
                                <a:lnTo>
                                  <a:pt x="2342007" y="333502"/>
                                </a:lnTo>
                                <a:cubicBezTo>
                                  <a:pt x="2342007" y="353949"/>
                                  <a:pt x="2325497" y="370459"/>
                                  <a:pt x="2305050" y="370459"/>
                                </a:cubicBezTo>
                                <a:lnTo>
                                  <a:pt x="37084" y="370459"/>
                                </a:lnTo>
                                <a:cubicBezTo>
                                  <a:pt x="16637" y="370459"/>
                                  <a:pt x="0" y="353949"/>
                                  <a:pt x="0" y="333502"/>
                                </a:cubicBezTo>
                                <a:lnTo>
                                  <a:pt x="0" y="37084"/>
                                </a:lnTo>
                                <a:cubicBezTo>
                                  <a:pt x="0" y="16637"/>
                                  <a:pt x="16637" y="0"/>
                                  <a:pt x="37084" y="0"/>
                                </a:cubicBez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01502401" name="Shape 22930"/>
                        <wps:cNvSpPr>
                          <a:spLocks/>
                        </wps:cNvSpPr>
                        <wps:spPr bwMode="auto">
                          <a:xfrm>
                            <a:off x="23776" y="11027"/>
                            <a:ext cx="23421" cy="3704"/>
                          </a:xfrm>
                          <a:custGeom>
                            <a:avLst/>
                            <a:gdLst>
                              <a:gd name="T0" fmla="*/ 0 w 2342007"/>
                              <a:gd name="T1" fmla="*/ 4 h 370459"/>
                              <a:gd name="T2" fmla="*/ 4 w 2342007"/>
                              <a:gd name="T3" fmla="*/ 0 h 370459"/>
                              <a:gd name="T4" fmla="*/ 231 w 2342007"/>
                              <a:gd name="T5" fmla="*/ 0 h 370459"/>
                              <a:gd name="T6" fmla="*/ 234 w 2342007"/>
                              <a:gd name="T7" fmla="*/ 4 h 370459"/>
                              <a:gd name="T8" fmla="*/ 234 w 2342007"/>
                              <a:gd name="T9" fmla="*/ 33 h 370459"/>
                              <a:gd name="T10" fmla="*/ 231 w 2342007"/>
                              <a:gd name="T11" fmla="*/ 37 h 370459"/>
                              <a:gd name="T12" fmla="*/ 4 w 2342007"/>
                              <a:gd name="T13" fmla="*/ 37 h 370459"/>
                              <a:gd name="T14" fmla="*/ 0 w 2342007"/>
                              <a:gd name="T15" fmla="*/ 33 h 370459"/>
                              <a:gd name="T16" fmla="*/ 0 w 2342007"/>
                              <a:gd name="T17" fmla="*/ 4 h 3704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42007"/>
                              <a:gd name="T28" fmla="*/ 0 h 370459"/>
                              <a:gd name="T29" fmla="*/ 2342007 w 2342007"/>
                              <a:gd name="T30" fmla="*/ 370459 h 37045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42007" h="370459">
                                <a:moveTo>
                                  <a:pt x="0" y="37084"/>
                                </a:moveTo>
                                <a:cubicBezTo>
                                  <a:pt x="0" y="16637"/>
                                  <a:pt x="16637" y="0"/>
                                  <a:pt x="37084" y="0"/>
                                </a:cubicBezTo>
                                <a:lnTo>
                                  <a:pt x="2305050" y="0"/>
                                </a:lnTo>
                                <a:cubicBezTo>
                                  <a:pt x="2325497" y="0"/>
                                  <a:pt x="2342007" y="16637"/>
                                  <a:pt x="2342007" y="37084"/>
                                </a:cubicBezTo>
                                <a:lnTo>
                                  <a:pt x="2342007" y="333502"/>
                                </a:lnTo>
                                <a:cubicBezTo>
                                  <a:pt x="2342007" y="353949"/>
                                  <a:pt x="2325497" y="370459"/>
                                  <a:pt x="2305050" y="370459"/>
                                </a:cubicBezTo>
                                <a:lnTo>
                                  <a:pt x="37084" y="370459"/>
                                </a:lnTo>
                                <a:cubicBezTo>
                                  <a:pt x="16637" y="370459"/>
                                  <a:pt x="0" y="353949"/>
                                  <a:pt x="0" y="333502"/>
                                </a:cubicBezTo>
                                <a:lnTo>
                                  <a:pt x="0" y="3708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712199" name="Shape 22931"/>
                        <wps:cNvSpPr>
                          <a:spLocks/>
                        </wps:cNvSpPr>
                        <wps:spPr bwMode="auto">
                          <a:xfrm>
                            <a:off x="23969" y="11209"/>
                            <a:ext cx="23421" cy="3705"/>
                          </a:xfrm>
                          <a:custGeom>
                            <a:avLst/>
                            <a:gdLst>
                              <a:gd name="T0" fmla="*/ 4 w 2342007"/>
                              <a:gd name="T1" fmla="*/ 0 h 370459"/>
                              <a:gd name="T2" fmla="*/ 231 w 2342007"/>
                              <a:gd name="T3" fmla="*/ 0 h 370459"/>
                              <a:gd name="T4" fmla="*/ 234 w 2342007"/>
                              <a:gd name="T5" fmla="*/ 4 h 370459"/>
                              <a:gd name="T6" fmla="*/ 234 w 2342007"/>
                              <a:gd name="T7" fmla="*/ 33 h 370459"/>
                              <a:gd name="T8" fmla="*/ 231 w 2342007"/>
                              <a:gd name="T9" fmla="*/ 37 h 370459"/>
                              <a:gd name="T10" fmla="*/ 4 w 2342007"/>
                              <a:gd name="T11" fmla="*/ 37 h 370459"/>
                              <a:gd name="T12" fmla="*/ 0 w 2342007"/>
                              <a:gd name="T13" fmla="*/ 33 h 370459"/>
                              <a:gd name="T14" fmla="*/ 0 w 2342007"/>
                              <a:gd name="T15" fmla="*/ 4 h 370459"/>
                              <a:gd name="T16" fmla="*/ 4 w 2342007"/>
                              <a:gd name="T17" fmla="*/ 0 h 3704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42007"/>
                              <a:gd name="T28" fmla="*/ 0 h 370459"/>
                              <a:gd name="T29" fmla="*/ 2342007 w 2342007"/>
                              <a:gd name="T30" fmla="*/ 370459 h 37045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42007" h="370459">
                                <a:moveTo>
                                  <a:pt x="37084" y="0"/>
                                </a:moveTo>
                                <a:lnTo>
                                  <a:pt x="2304923" y="0"/>
                                </a:lnTo>
                                <a:cubicBezTo>
                                  <a:pt x="2325370" y="0"/>
                                  <a:pt x="2342007" y="16637"/>
                                  <a:pt x="2342007" y="37084"/>
                                </a:cubicBezTo>
                                <a:lnTo>
                                  <a:pt x="2342007" y="333502"/>
                                </a:lnTo>
                                <a:cubicBezTo>
                                  <a:pt x="2342007" y="353949"/>
                                  <a:pt x="2325370" y="370459"/>
                                  <a:pt x="2304923" y="370459"/>
                                </a:cubicBezTo>
                                <a:lnTo>
                                  <a:pt x="37084" y="370459"/>
                                </a:lnTo>
                                <a:cubicBezTo>
                                  <a:pt x="16637" y="370459"/>
                                  <a:pt x="0" y="353949"/>
                                  <a:pt x="0" y="333502"/>
                                </a:cubicBezTo>
                                <a:lnTo>
                                  <a:pt x="0" y="37084"/>
                                </a:lnTo>
                                <a:cubicBezTo>
                                  <a:pt x="0" y="16637"/>
                                  <a:pt x="16637" y="0"/>
                                  <a:pt x="37084" y="0"/>
                                </a:cubicBezTo>
                                <a:close/>
                              </a:path>
                            </a:pathLst>
                          </a:custGeom>
                          <a:solidFill>
                            <a:srgbClr val="FFFFFF">
                              <a:alpha val="90195"/>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50201110" name="Shape 22932"/>
                        <wps:cNvSpPr>
                          <a:spLocks/>
                        </wps:cNvSpPr>
                        <wps:spPr bwMode="auto">
                          <a:xfrm>
                            <a:off x="23969" y="11209"/>
                            <a:ext cx="23421" cy="3705"/>
                          </a:xfrm>
                          <a:custGeom>
                            <a:avLst/>
                            <a:gdLst>
                              <a:gd name="T0" fmla="*/ 0 w 2342007"/>
                              <a:gd name="T1" fmla="*/ 4 h 370459"/>
                              <a:gd name="T2" fmla="*/ 4 w 2342007"/>
                              <a:gd name="T3" fmla="*/ 0 h 370459"/>
                              <a:gd name="T4" fmla="*/ 231 w 2342007"/>
                              <a:gd name="T5" fmla="*/ 0 h 370459"/>
                              <a:gd name="T6" fmla="*/ 234 w 2342007"/>
                              <a:gd name="T7" fmla="*/ 4 h 370459"/>
                              <a:gd name="T8" fmla="*/ 234 w 2342007"/>
                              <a:gd name="T9" fmla="*/ 33 h 370459"/>
                              <a:gd name="T10" fmla="*/ 231 w 2342007"/>
                              <a:gd name="T11" fmla="*/ 37 h 370459"/>
                              <a:gd name="T12" fmla="*/ 4 w 2342007"/>
                              <a:gd name="T13" fmla="*/ 37 h 370459"/>
                              <a:gd name="T14" fmla="*/ 0 w 2342007"/>
                              <a:gd name="T15" fmla="*/ 33 h 370459"/>
                              <a:gd name="T16" fmla="*/ 0 w 2342007"/>
                              <a:gd name="T17" fmla="*/ 4 h 3704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42007"/>
                              <a:gd name="T28" fmla="*/ 0 h 370459"/>
                              <a:gd name="T29" fmla="*/ 2342007 w 2342007"/>
                              <a:gd name="T30" fmla="*/ 370459 h 37045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42007" h="370459">
                                <a:moveTo>
                                  <a:pt x="0" y="37084"/>
                                </a:moveTo>
                                <a:cubicBezTo>
                                  <a:pt x="0" y="16637"/>
                                  <a:pt x="16637" y="0"/>
                                  <a:pt x="37084" y="0"/>
                                </a:cubicBezTo>
                                <a:lnTo>
                                  <a:pt x="2304923" y="0"/>
                                </a:lnTo>
                                <a:cubicBezTo>
                                  <a:pt x="2325370" y="0"/>
                                  <a:pt x="2342007" y="16637"/>
                                  <a:pt x="2342007" y="37084"/>
                                </a:cubicBezTo>
                                <a:lnTo>
                                  <a:pt x="2342007" y="333502"/>
                                </a:lnTo>
                                <a:cubicBezTo>
                                  <a:pt x="2342007" y="353949"/>
                                  <a:pt x="2325370" y="370459"/>
                                  <a:pt x="2304923" y="370459"/>
                                </a:cubicBezTo>
                                <a:lnTo>
                                  <a:pt x="37084" y="370459"/>
                                </a:lnTo>
                                <a:cubicBezTo>
                                  <a:pt x="16637" y="370459"/>
                                  <a:pt x="0" y="353949"/>
                                  <a:pt x="0" y="333502"/>
                                </a:cubicBezTo>
                                <a:lnTo>
                                  <a:pt x="0" y="37084"/>
                                </a:lnTo>
                                <a:close/>
                              </a:path>
                            </a:pathLst>
                          </a:custGeom>
                          <a:noFill/>
                          <a:ln w="25400">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25743" name="Rectangle 22933"/>
                        <wps:cNvSpPr>
                          <a:spLocks/>
                        </wps:cNvSpPr>
                        <wps:spPr bwMode="auto">
                          <a:xfrm>
                            <a:off x="26021" y="11514"/>
                            <a:ext cx="26165"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5F9A6" w14:textId="77777777" w:rsidR="008F39C0" w:rsidRDefault="009C7079">
                              <w:r>
                                <w:rPr>
                                  <w:sz w:val="24"/>
                                </w:rPr>
                                <w:t xml:space="preserve">BOARD OF ADVANCED STUDIES </w:t>
                              </w:r>
                            </w:p>
                          </w:txbxContent>
                        </wps:txbx>
                        <wps:bodyPr rot="0" vert="horz" wrap="square" lIns="0" tIns="0" rIns="0" bIns="0" anchor="t" anchorCtr="0" upright="1">
                          <a:noAutofit/>
                        </wps:bodyPr>
                      </wps:wsp>
                      <wps:wsp>
                        <wps:cNvPr id="550008374" name="Rectangle 22934"/>
                        <wps:cNvSpPr>
                          <a:spLocks/>
                        </wps:cNvSpPr>
                        <wps:spPr bwMode="auto">
                          <a:xfrm>
                            <a:off x="30897" y="13194"/>
                            <a:ext cx="1366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AC7B8" w14:textId="77777777" w:rsidR="008F39C0" w:rsidRDefault="009C7079">
                              <w:r>
                                <w:rPr>
                                  <w:sz w:val="24"/>
                                </w:rPr>
                                <w:t xml:space="preserve">AND RESEARCH  </w:t>
                              </w:r>
                            </w:p>
                          </w:txbxContent>
                        </wps:txbx>
                        <wps:bodyPr rot="0" vert="horz" wrap="square" lIns="0" tIns="0" rIns="0" bIns="0" anchor="t" anchorCtr="0" upright="1">
                          <a:noAutofit/>
                        </wps:bodyPr>
                      </wps:wsp>
                      <wps:wsp>
                        <wps:cNvPr id="2099763526" name="Shape 22935"/>
                        <wps:cNvSpPr>
                          <a:spLocks/>
                        </wps:cNvSpPr>
                        <wps:spPr bwMode="auto">
                          <a:xfrm>
                            <a:off x="13464" y="18819"/>
                            <a:ext cx="26679" cy="6307"/>
                          </a:xfrm>
                          <a:custGeom>
                            <a:avLst/>
                            <a:gdLst>
                              <a:gd name="T0" fmla="*/ 6 w 2667889"/>
                              <a:gd name="T1" fmla="*/ 0 h 630682"/>
                              <a:gd name="T2" fmla="*/ 260 w 2667889"/>
                              <a:gd name="T3" fmla="*/ 0 h 630682"/>
                              <a:gd name="T4" fmla="*/ 267 w 2667889"/>
                              <a:gd name="T5" fmla="*/ 6 h 630682"/>
                              <a:gd name="T6" fmla="*/ 267 w 2667889"/>
                              <a:gd name="T7" fmla="*/ 57 h 630682"/>
                              <a:gd name="T8" fmla="*/ 260 w 2667889"/>
                              <a:gd name="T9" fmla="*/ 63 h 630682"/>
                              <a:gd name="T10" fmla="*/ 6 w 2667889"/>
                              <a:gd name="T11" fmla="*/ 63 h 630682"/>
                              <a:gd name="T12" fmla="*/ 0 w 2667889"/>
                              <a:gd name="T13" fmla="*/ 57 h 630682"/>
                              <a:gd name="T14" fmla="*/ 0 w 2667889"/>
                              <a:gd name="T15" fmla="*/ 6 h 630682"/>
                              <a:gd name="T16" fmla="*/ 6 w 2667889"/>
                              <a:gd name="T17" fmla="*/ 0 h 63068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67889"/>
                              <a:gd name="T28" fmla="*/ 0 h 630682"/>
                              <a:gd name="T29" fmla="*/ 2667889 w 2667889"/>
                              <a:gd name="T30" fmla="*/ 630682 h 63068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67889" h="630682">
                                <a:moveTo>
                                  <a:pt x="63119" y="0"/>
                                </a:moveTo>
                                <a:lnTo>
                                  <a:pt x="2604897" y="0"/>
                                </a:lnTo>
                                <a:cubicBezTo>
                                  <a:pt x="2639695" y="0"/>
                                  <a:pt x="2667889" y="28194"/>
                                  <a:pt x="2667889" y="62992"/>
                                </a:cubicBezTo>
                                <a:lnTo>
                                  <a:pt x="2667889" y="567690"/>
                                </a:lnTo>
                                <a:cubicBezTo>
                                  <a:pt x="2667889" y="602488"/>
                                  <a:pt x="2639695" y="630682"/>
                                  <a:pt x="2604897" y="630682"/>
                                </a:cubicBezTo>
                                <a:lnTo>
                                  <a:pt x="63119" y="630682"/>
                                </a:lnTo>
                                <a:cubicBezTo>
                                  <a:pt x="28321" y="630682"/>
                                  <a:pt x="0" y="602488"/>
                                  <a:pt x="0" y="567690"/>
                                </a:cubicBezTo>
                                <a:lnTo>
                                  <a:pt x="0" y="62992"/>
                                </a:lnTo>
                                <a:cubicBezTo>
                                  <a:pt x="0" y="28194"/>
                                  <a:pt x="28321" y="0"/>
                                  <a:pt x="63119" y="0"/>
                                </a:cubicBezTo>
                                <a:close/>
                              </a:path>
                            </a:pathLst>
                          </a:custGeom>
                          <a:solidFill>
                            <a:srgbClr val="8064A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4137170" name="Shape 22936"/>
                        <wps:cNvSpPr>
                          <a:spLocks/>
                        </wps:cNvSpPr>
                        <wps:spPr bwMode="auto">
                          <a:xfrm>
                            <a:off x="13464" y="18819"/>
                            <a:ext cx="26679" cy="6307"/>
                          </a:xfrm>
                          <a:custGeom>
                            <a:avLst/>
                            <a:gdLst>
                              <a:gd name="T0" fmla="*/ 0 w 2667889"/>
                              <a:gd name="T1" fmla="*/ 6 h 630682"/>
                              <a:gd name="T2" fmla="*/ 6 w 2667889"/>
                              <a:gd name="T3" fmla="*/ 0 h 630682"/>
                              <a:gd name="T4" fmla="*/ 260 w 2667889"/>
                              <a:gd name="T5" fmla="*/ 0 h 630682"/>
                              <a:gd name="T6" fmla="*/ 267 w 2667889"/>
                              <a:gd name="T7" fmla="*/ 6 h 630682"/>
                              <a:gd name="T8" fmla="*/ 267 w 2667889"/>
                              <a:gd name="T9" fmla="*/ 57 h 630682"/>
                              <a:gd name="T10" fmla="*/ 260 w 2667889"/>
                              <a:gd name="T11" fmla="*/ 63 h 630682"/>
                              <a:gd name="T12" fmla="*/ 6 w 2667889"/>
                              <a:gd name="T13" fmla="*/ 63 h 630682"/>
                              <a:gd name="T14" fmla="*/ 0 w 2667889"/>
                              <a:gd name="T15" fmla="*/ 57 h 630682"/>
                              <a:gd name="T16" fmla="*/ 0 w 2667889"/>
                              <a:gd name="T17" fmla="*/ 6 h 63068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67889"/>
                              <a:gd name="T28" fmla="*/ 0 h 630682"/>
                              <a:gd name="T29" fmla="*/ 2667889 w 2667889"/>
                              <a:gd name="T30" fmla="*/ 630682 h 63068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67889" h="630682">
                                <a:moveTo>
                                  <a:pt x="0" y="62992"/>
                                </a:moveTo>
                                <a:cubicBezTo>
                                  <a:pt x="0" y="28194"/>
                                  <a:pt x="28321" y="0"/>
                                  <a:pt x="63119" y="0"/>
                                </a:cubicBezTo>
                                <a:lnTo>
                                  <a:pt x="2604897" y="0"/>
                                </a:lnTo>
                                <a:cubicBezTo>
                                  <a:pt x="2639695" y="0"/>
                                  <a:pt x="2667889" y="28194"/>
                                  <a:pt x="2667889" y="62992"/>
                                </a:cubicBezTo>
                                <a:lnTo>
                                  <a:pt x="2667889" y="567690"/>
                                </a:lnTo>
                                <a:cubicBezTo>
                                  <a:pt x="2667889" y="602488"/>
                                  <a:pt x="2639695" y="630682"/>
                                  <a:pt x="2604897" y="630682"/>
                                </a:cubicBezTo>
                                <a:lnTo>
                                  <a:pt x="63119" y="630682"/>
                                </a:lnTo>
                                <a:cubicBezTo>
                                  <a:pt x="28321" y="630682"/>
                                  <a:pt x="0" y="602488"/>
                                  <a:pt x="0" y="567690"/>
                                </a:cubicBezTo>
                                <a:lnTo>
                                  <a:pt x="0" y="62992"/>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60389" name="Shape 22937"/>
                        <wps:cNvSpPr>
                          <a:spLocks/>
                        </wps:cNvSpPr>
                        <wps:spPr bwMode="auto">
                          <a:xfrm>
                            <a:off x="13657" y="19002"/>
                            <a:ext cx="26679" cy="6308"/>
                          </a:xfrm>
                          <a:custGeom>
                            <a:avLst/>
                            <a:gdLst>
                              <a:gd name="T0" fmla="*/ 6 w 2667889"/>
                              <a:gd name="T1" fmla="*/ 0 h 630809"/>
                              <a:gd name="T2" fmla="*/ 260 w 2667889"/>
                              <a:gd name="T3" fmla="*/ 0 h 630809"/>
                              <a:gd name="T4" fmla="*/ 267 w 2667889"/>
                              <a:gd name="T5" fmla="*/ 6 h 630809"/>
                              <a:gd name="T6" fmla="*/ 267 w 2667889"/>
                              <a:gd name="T7" fmla="*/ 57 h 630809"/>
                              <a:gd name="T8" fmla="*/ 260 w 2667889"/>
                              <a:gd name="T9" fmla="*/ 63 h 630809"/>
                              <a:gd name="T10" fmla="*/ 6 w 2667889"/>
                              <a:gd name="T11" fmla="*/ 63 h 630809"/>
                              <a:gd name="T12" fmla="*/ 0 w 2667889"/>
                              <a:gd name="T13" fmla="*/ 57 h 630809"/>
                              <a:gd name="T14" fmla="*/ 0 w 2667889"/>
                              <a:gd name="T15" fmla="*/ 6 h 630809"/>
                              <a:gd name="T16" fmla="*/ 6 w 2667889"/>
                              <a:gd name="T17" fmla="*/ 0 h 6308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67889"/>
                              <a:gd name="T28" fmla="*/ 0 h 630809"/>
                              <a:gd name="T29" fmla="*/ 2667889 w 2667889"/>
                              <a:gd name="T30" fmla="*/ 630809 h 63080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67889" h="630809">
                                <a:moveTo>
                                  <a:pt x="63119" y="0"/>
                                </a:moveTo>
                                <a:lnTo>
                                  <a:pt x="2604897" y="0"/>
                                </a:lnTo>
                                <a:cubicBezTo>
                                  <a:pt x="2639695" y="0"/>
                                  <a:pt x="2667889" y="28194"/>
                                  <a:pt x="2667889" y="63119"/>
                                </a:cubicBezTo>
                                <a:lnTo>
                                  <a:pt x="2667889" y="567690"/>
                                </a:lnTo>
                                <a:cubicBezTo>
                                  <a:pt x="2667889" y="602488"/>
                                  <a:pt x="2639695" y="630809"/>
                                  <a:pt x="2604897" y="630809"/>
                                </a:cubicBezTo>
                                <a:lnTo>
                                  <a:pt x="63119" y="630809"/>
                                </a:lnTo>
                                <a:cubicBezTo>
                                  <a:pt x="28194" y="630809"/>
                                  <a:pt x="0" y="602488"/>
                                  <a:pt x="0" y="567690"/>
                                </a:cubicBezTo>
                                <a:lnTo>
                                  <a:pt x="0" y="63119"/>
                                </a:lnTo>
                                <a:cubicBezTo>
                                  <a:pt x="0" y="28194"/>
                                  <a:pt x="28194" y="0"/>
                                  <a:pt x="63119" y="0"/>
                                </a:cubicBezTo>
                                <a:close/>
                              </a:path>
                            </a:pathLst>
                          </a:custGeom>
                          <a:solidFill>
                            <a:srgbClr val="FFFFFF">
                              <a:alpha val="90195"/>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07905349" name="Shape 22938"/>
                        <wps:cNvSpPr>
                          <a:spLocks/>
                        </wps:cNvSpPr>
                        <wps:spPr bwMode="auto">
                          <a:xfrm>
                            <a:off x="13657" y="19002"/>
                            <a:ext cx="26679" cy="6308"/>
                          </a:xfrm>
                          <a:custGeom>
                            <a:avLst/>
                            <a:gdLst>
                              <a:gd name="T0" fmla="*/ 0 w 2667889"/>
                              <a:gd name="T1" fmla="*/ 6 h 630809"/>
                              <a:gd name="T2" fmla="*/ 6 w 2667889"/>
                              <a:gd name="T3" fmla="*/ 0 h 630809"/>
                              <a:gd name="T4" fmla="*/ 260 w 2667889"/>
                              <a:gd name="T5" fmla="*/ 0 h 630809"/>
                              <a:gd name="T6" fmla="*/ 267 w 2667889"/>
                              <a:gd name="T7" fmla="*/ 6 h 630809"/>
                              <a:gd name="T8" fmla="*/ 267 w 2667889"/>
                              <a:gd name="T9" fmla="*/ 57 h 630809"/>
                              <a:gd name="T10" fmla="*/ 260 w 2667889"/>
                              <a:gd name="T11" fmla="*/ 63 h 630809"/>
                              <a:gd name="T12" fmla="*/ 6 w 2667889"/>
                              <a:gd name="T13" fmla="*/ 63 h 630809"/>
                              <a:gd name="T14" fmla="*/ 0 w 2667889"/>
                              <a:gd name="T15" fmla="*/ 57 h 630809"/>
                              <a:gd name="T16" fmla="*/ 0 w 2667889"/>
                              <a:gd name="T17" fmla="*/ 6 h 6308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67889"/>
                              <a:gd name="T28" fmla="*/ 0 h 630809"/>
                              <a:gd name="T29" fmla="*/ 2667889 w 2667889"/>
                              <a:gd name="T30" fmla="*/ 630809 h 63080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67889" h="630809">
                                <a:moveTo>
                                  <a:pt x="0" y="63119"/>
                                </a:moveTo>
                                <a:cubicBezTo>
                                  <a:pt x="0" y="28194"/>
                                  <a:pt x="28194" y="0"/>
                                  <a:pt x="63119" y="0"/>
                                </a:cubicBezTo>
                                <a:lnTo>
                                  <a:pt x="2604897" y="0"/>
                                </a:lnTo>
                                <a:cubicBezTo>
                                  <a:pt x="2639695" y="0"/>
                                  <a:pt x="2667889" y="28194"/>
                                  <a:pt x="2667889" y="63119"/>
                                </a:cubicBezTo>
                                <a:lnTo>
                                  <a:pt x="2667889" y="567690"/>
                                </a:lnTo>
                                <a:cubicBezTo>
                                  <a:pt x="2667889" y="602488"/>
                                  <a:pt x="2639695" y="630809"/>
                                  <a:pt x="2604897" y="630809"/>
                                </a:cubicBezTo>
                                <a:lnTo>
                                  <a:pt x="63119" y="630809"/>
                                </a:lnTo>
                                <a:cubicBezTo>
                                  <a:pt x="28194" y="630809"/>
                                  <a:pt x="0" y="602488"/>
                                  <a:pt x="0" y="567690"/>
                                </a:cubicBezTo>
                                <a:lnTo>
                                  <a:pt x="0" y="63119"/>
                                </a:lnTo>
                                <a:close/>
                              </a:path>
                            </a:pathLst>
                          </a:custGeom>
                          <a:noFill/>
                          <a:ln w="25400">
                            <a:solidFill>
                              <a:srgbClr val="8064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842090" name="Rectangle 22939"/>
                        <wps:cNvSpPr>
                          <a:spLocks/>
                        </wps:cNvSpPr>
                        <wps:spPr bwMode="auto">
                          <a:xfrm>
                            <a:off x="15157" y="20608"/>
                            <a:ext cx="31935"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A20E" w14:textId="77777777" w:rsidR="008F39C0" w:rsidRDefault="009C7079">
                              <w:r>
                                <w:rPr>
                                  <w:sz w:val="24"/>
                                </w:rPr>
                                <w:t>OFFICE OF RESEARCH, INNOVATION  &amp;</w:t>
                              </w:r>
                            </w:p>
                          </w:txbxContent>
                        </wps:txbx>
                        <wps:bodyPr rot="0" vert="horz" wrap="square" lIns="0" tIns="0" rIns="0" bIns="0" anchor="t" anchorCtr="0" upright="1">
                          <a:noAutofit/>
                        </wps:bodyPr>
                      </wps:wsp>
                      <wps:wsp>
                        <wps:cNvPr id="1920571758" name="Rectangle 22940"/>
                        <wps:cNvSpPr>
                          <a:spLocks/>
                        </wps:cNvSpPr>
                        <wps:spPr bwMode="auto">
                          <a:xfrm>
                            <a:off x="20171" y="22289"/>
                            <a:ext cx="18151"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C77E6" w14:textId="77777777" w:rsidR="008F39C0" w:rsidRDefault="009C7079">
                              <w:r>
                                <w:rPr>
                                  <w:sz w:val="24"/>
                                </w:rPr>
                                <w:t>COMMERCIALIZATION</w:t>
                              </w:r>
                            </w:p>
                          </w:txbxContent>
                        </wps:txbx>
                        <wps:bodyPr rot="0" vert="horz" wrap="square" lIns="0" tIns="0" rIns="0" bIns="0" anchor="t" anchorCtr="0" upright="1">
                          <a:noAutofit/>
                        </wps:bodyPr>
                      </wps:wsp>
                      <wps:wsp>
                        <wps:cNvPr id="970351245" name="Shape 22941"/>
                        <wps:cNvSpPr>
                          <a:spLocks/>
                        </wps:cNvSpPr>
                        <wps:spPr bwMode="auto">
                          <a:xfrm>
                            <a:off x="6051" y="29533"/>
                            <a:ext cx="19516" cy="4403"/>
                          </a:xfrm>
                          <a:custGeom>
                            <a:avLst/>
                            <a:gdLst>
                              <a:gd name="T0" fmla="*/ 4 w 1951609"/>
                              <a:gd name="T1" fmla="*/ 0 h 440309"/>
                              <a:gd name="T2" fmla="*/ 191 w 1951609"/>
                              <a:gd name="T3" fmla="*/ 0 h 440309"/>
                              <a:gd name="T4" fmla="*/ 195 w 1951609"/>
                              <a:gd name="T5" fmla="*/ 4 h 440309"/>
                              <a:gd name="T6" fmla="*/ 195 w 1951609"/>
                              <a:gd name="T7" fmla="*/ 40 h 440309"/>
                              <a:gd name="T8" fmla="*/ 191 w 1951609"/>
                              <a:gd name="T9" fmla="*/ 44 h 440309"/>
                              <a:gd name="T10" fmla="*/ 4 w 1951609"/>
                              <a:gd name="T11" fmla="*/ 44 h 440309"/>
                              <a:gd name="T12" fmla="*/ 0 w 1951609"/>
                              <a:gd name="T13" fmla="*/ 40 h 440309"/>
                              <a:gd name="T14" fmla="*/ 0 w 1951609"/>
                              <a:gd name="T15" fmla="*/ 4 h 440309"/>
                              <a:gd name="T16" fmla="*/ 4 w 1951609"/>
                              <a:gd name="T17" fmla="*/ 0 h 4403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51609"/>
                              <a:gd name="T28" fmla="*/ 0 h 440309"/>
                              <a:gd name="T29" fmla="*/ 1951609 w 1951609"/>
                              <a:gd name="T30" fmla="*/ 440309 h 44030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51609" h="440309">
                                <a:moveTo>
                                  <a:pt x="44069" y="0"/>
                                </a:moveTo>
                                <a:lnTo>
                                  <a:pt x="1907540" y="0"/>
                                </a:lnTo>
                                <a:cubicBezTo>
                                  <a:pt x="1931924" y="0"/>
                                  <a:pt x="1951609" y="19685"/>
                                  <a:pt x="1951609" y="43942"/>
                                </a:cubicBezTo>
                                <a:lnTo>
                                  <a:pt x="1951609" y="396240"/>
                                </a:lnTo>
                                <a:cubicBezTo>
                                  <a:pt x="1951609" y="420624"/>
                                  <a:pt x="1931924" y="440309"/>
                                  <a:pt x="1907540" y="440309"/>
                                </a:cubicBezTo>
                                <a:lnTo>
                                  <a:pt x="44069" y="440309"/>
                                </a:lnTo>
                                <a:cubicBezTo>
                                  <a:pt x="19685" y="440309"/>
                                  <a:pt x="0" y="420624"/>
                                  <a:pt x="0" y="396240"/>
                                </a:cubicBezTo>
                                <a:lnTo>
                                  <a:pt x="0" y="43942"/>
                                </a:lnTo>
                                <a:cubicBezTo>
                                  <a:pt x="0" y="19685"/>
                                  <a:pt x="19685" y="0"/>
                                  <a:pt x="44069" y="0"/>
                                </a:cubicBezTo>
                                <a:close/>
                              </a:path>
                            </a:pathLst>
                          </a:custGeom>
                          <a:solidFill>
                            <a:srgbClr val="4BACC6"/>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97008529" name="Shape 22942"/>
                        <wps:cNvSpPr>
                          <a:spLocks/>
                        </wps:cNvSpPr>
                        <wps:spPr bwMode="auto">
                          <a:xfrm>
                            <a:off x="6051" y="29533"/>
                            <a:ext cx="19516" cy="4403"/>
                          </a:xfrm>
                          <a:custGeom>
                            <a:avLst/>
                            <a:gdLst>
                              <a:gd name="T0" fmla="*/ 0 w 1951609"/>
                              <a:gd name="T1" fmla="*/ 4 h 440309"/>
                              <a:gd name="T2" fmla="*/ 4 w 1951609"/>
                              <a:gd name="T3" fmla="*/ 0 h 440309"/>
                              <a:gd name="T4" fmla="*/ 191 w 1951609"/>
                              <a:gd name="T5" fmla="*/ 0 h 440309"/>
                              <a:gd name="T6" fmla="*/ 195 w 1951609"/>
                              <a:gd name="T7" fmla="*/ 4 h 440309"/>
                              <a:gd name="T8" fmla="*/ 195 w 1951609"/>
                              <a:gd name="T9" fmla="*/ 40 h 440309"/>
                              <a:gd name="T10" fmla="*/ 191 w 1951609"/>
                              <a:gd name="T11" fmla="*/ 44 h 440309"/>
                              <a:gd name="T12" fmla="*/ 4 w 1951609"/>
                              <a:gd name="T13" fmla="*/ 44 h 440309"/>
                              <a:gd name="T14" fmla="*/ 0 w 1951609"/>
                              <a:gd name="T15" fmla="*/ 40 h 440309"/>
                              <a:gd name="T16" fmla="*/ 0 w 1951609"/>
                              <a:gd name="T17" fmla="*/ 4 h 4403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51609"/>
                              <a:gd name="T28" fmla="*/ 0 h 440309"/>
                              <a:gd name="T29" fmla="*/ 1951609 w 1951609"/>
                              <a:gd name="T30" fmla="*/ 440309 h 44030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51609" h="440309">
                                <a:moveTo>
                                  <a:pt x="0" y="43942"/>
                                </a:moveTo>
                                <a:cubicBezTo>
                                  <a:pt x="0" y="19685"/>
                                  <a:pt x="19685" y="0"/>
                                  <a:pt x="44069" y="0"/>
                                </a:cubicBezTo>
                                <a:lnTo>
                                  <a:pt x="1907540" y="0"/>
                                </a:lnTo>
                                <a:cubicBezTo>
                                  <a:pt x="1931924" y="0"/>
                                  <a:pt x="1951609" y="19685"/>
                                  <a:pt x="1951609" y="43942"/>
                                </a:cubicBezTo>
                                <a:lnTo>
                                  <a:pt x="1951609" y="396240"/>
                                </a:lnTo>
                                <a:cubicBezTo>
                                  <a:pt x="1951609" y="420624"/>
                                  <a:pt x="1931924" y="440309"/>
                                  <a:pt x="1907540" y="440309"/>
                                </a:cubicBezTo>
                                <a:lnTo>
                                  <a:pt x="44069" y="440309"/>
                                </a:lnTo>
                                <a:cubicBezTo>
                                  <a:pt x="19685" y="440309"/>
                                  <a:pt x="0" y="420624"/>
                                  <a:pt x="0" y="396240"/>
                                </a:cubicBezTo>
                                <a:lnTo>
                                  <a:pt x="0" y="43942"/>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906827" name="Shape 22943"/>
                        <wps:cNvSpPr>
                          <a:spLocks/>
                        </wps:cNvSpPr>
                        <wps:spPr bwMode="auto">
                          <a:xfrm>
                            <a:off x="6244" y="29716"/>
                            <a:ext cx="19516" cy="4403"/>
                          </a:xfrm>
                          <a:custGeom>
                            <a:avLst/>
                            <a:gdLst>
                              <a:gd name="T0" fmla="*/ 4 w 1951609"/>
                              <a:gd name="T1" fmla="*/ 0 h 440309"/>
                              <a:gd name="T2" fmla="*/ 191 w 1951609"/>
                              <a:gd name="T3" fmla="*/ 0 h 440309"/>
                              <a:gd name="T4" fmla="*/ 195 w 1951609"/>
                              <a:gd name="T5" fmla="*/ 4 h 440309"/>
                              <a:gd name="T6" fmla="*/ 195 w 1951609"/>
                              <a:gd name="T7" fmla="*/ 40 h 440309"/>
                              <a:gd name="T8" fmla="*/ 191 w 1951609"/>
                              <a:gd name="T9" fmla="*/ 44 h 440309"/>
                              <a:gd name="T10" fmla="*/ 4 w 1951609"/>
                              <a:gd name="T11" fmla="*/ 44 h 440309"/>
                              <a:gd name="T12" fmla="*/ 0 w 1951609"/>
                              <a:gd name="T13" fmla="*/ 40 h 440309"/>
                              <a:gd name="T14" fmla="*/ 0 w 1951609"/>
                              <a:gd name="T15" fmla="*/ 4 h 440309"/>
                              <a:gd name="T16" fmla="*/ 4 w 1951609"/>
                              <a:gd name="T17" fmla="*/ 0 h 4403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51609"/>
                              <a:gd name="T28" fmla="*/ 0 h 440309"/>
                              <a:gd name="T29" fmla="*/ 1951609 w 1951609"/>
                              <a:gd name="T30" fmla="*/ 440309 h 44030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51609" h="440309">
                                <a:moveTo>
                                  <a:pt x="44069" y="0"/>
                                </a:moveTo>
                                <a:lnTo>
                                  <a:pt x="1907540" y="0"/>
                                </a:lnTo>
                                <a:cubicBezTo>
                                  <a:pt x="1931797" y="0"/>
                                  <a:pt x="1951609" y="19685"/>
                                  <a:pt x="1951609" y="43942"/>
                                </a:cubicBezTo>
                                <a:lnTo>
                                  <a:pt x="1951609" y="396240"/>
                                </a:lnTo>
                                <a:cubicBezTo>
                                  <a:pt x="1951609" y="420624"/>
                                  <a:pt x="1931797" y="440309"/>
                                  <a:pt x="1907540" y="440309"/>
                                </a:cubicBezTo>
                                <a:lnTo>
                                  <a:pt x="44069" y="440309"/>
                                </a:lnTo>
                                <a:cubicBezTo>
                                  <a:pt x="19685" y="440309"/>
                                  <a:pt x="0" y="420624"/>
                                  <a:pt x="0" y="396240"/>
                                </a:cubicBezTo>
                                <a:lnTo>
                                  <a:pt x="0" y="43942"/>
                                </a:lnTo>
                                <a:cubicBezTo>
                                  <a:pt x="0" y="19685"/>
                                  <a:pt x="19685" y="0"/>
                                  <a:pt x="44069" y="0"/>
                                </a:cubicBezTo>
                                <a:close/>
                              </a:path>
                            </a:pathLst>
                          </a:custGeom>
                          <a:solidFill>
                            <a:srgbClr val="F2DCDB">
                              <a:alpha val="90195"/>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9001176" name="Shape 22944"/>
                        <wps:cNvSpPr>
                          <a:spLocks/>
                        </wps:cNvSpPr>
                        <wps:spPr bwMode="auto">
                          <a:xfrm>
                            <a:off x="6244" y="29716"/>
                            <a:ext cx="19516" cy="4403"/>
                          </a:xfrm>
                          <a:custGeom>
                            <a:avLst/>
                            <a:gdLst>
                              <a:gd name="T0" fmla="*/ 0 w 1951609"/>
                              <a:gd name="T1" fmla="*/ 4 h 440309"/>
                              <a:gd name="T2" fmla="*/ 4 w 1951609"/>
                              <a:gd name="T3" fmla="*/ 0 h 440309"/>
                              <a:gd name="T4" fmla="*/ 191 w 1951609"/>
                              <a:gd name="T5" fmla="*/ 0 h 440309"/>
                              <a:gd name="T6" fmla="*/ 195 w 1951609"/>
                              <a:gd name="T7" fmla="*/ 4 h 440309"/>
                              <a:gd name="T8" fmla="*/ 195 w 1951609"/>
                              <a:gd name="T9" fmla="*/ 40 h 440309"/>
                              <a:gd name="T10" fmla="*/ 191 w 1951609"/>
                              <a:gd name="T11" fmla="*/ 44 h 440309"/>
                              <a:gd name="T12" fmla="*/ 4 w 1951609"/>
                              <a:gd name="T13" fmla="*/ 44 h 440309"/>
                              <a:gd name="T14" fmla="*/ 0 w 1951609"/>
                              <a:gd name="T15" fmla="*/ 40 h 440309"/>
                              <a:gd name="T16" fmla="*/ 0 w 1951609"/>
                              <a:gd name="T17" fmla="*/ 4 h 4403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51609"/>
                              <a:gd name="T28" fmla="*/ 0 h 440309"/>
                              <a:gd name="T29" fmla="*/ 1951609 w 1951609"/>
                              <a:gd name="T30" fmla="*/ 440309 h 44030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51609" h="440309">
                                <a:moveTo>
                                  <a:pt x="0" y="43942"/>
                                </a:moveTo>
                                <a:cubicBezTo>
                                  <a:pt x="0" y="19685"/>
                                  <a:pt x="19685" y="0"/>
                                  <a:pt x="44069" y="0"/>
                                </a:cubicBezTo>
                                <a:lnTo>
                                  <a:pt x="1907540" y="0"/>
                                </a:lnTo>
                                <a:cubicBezTo>
                                  <a:pt x="1931797" y="0"/>
                                  <a:pt x="1951609" y="19685"/>
                                  <a:pt x="1951609" y="43942"/>
                                </a:cubicBezTo>
                                <a:lnTo>
                                  <a:pt x="1951609" y="396240"/>
                                </a:lnTo>
                                <a:cubicBezTo>
                                  <a:pt x="1951609" y="420624"/>
                                  <a:pt x="1931797" y="440309"/>
                                  <a:pt x="1907540" y="440309"/>
                                </a:cubicBezTo>
                                <a:lnTo>
                                  <a:pt x="44069" y="440309"/>
                                </a:lnTo>
                                <a:cubicBezTo>
                                  <a:pt x="19685" y="440309"/>
                                  <a:pt x="0" y="420624"/>
                                  <a:pt x="0" y="396240"/>
                                </a:cubicBezTo>
                                <a:lnTo>
                                  <a:pt x="0" y="43942"/>
                                </a:lnTo>
                                <a:close/>
                              </a:path>
                            </a:pathLst>
                          </a:custGeom>
                          <a:noFill/>
                          <a:ln w="25400">
                            <a:solidFill>
                              <a:srgbClr val="D996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016076" name="Rectangle 22945"/>
                        <wps:cNvSpPr>
                          <a:spLocks/>
                        </wps:cNvSpPr>
                        <wps:spPr bwMode="auto">
                          <a:xfrm>
                            <a:off x="7205" y="30759"/>
                            <a:ext cx="2411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A91C8" w14:textId="77777777" w:rsidR="008F39C0" w:rsidRDefault="009C7079">
                              <w:r>
                                <w:rPr>
                                  <w:b/>
                                  <w:sz w:val="18"/>
                                </w:rPr>
                                <w:t xml:space="preserve">Research Operations &amp; Development  </w:t>
                              </w:r>
                            </w:p>
                          </w:txbxContent>
                        </wps:txbx>
                        <wps:bodyPr rot="0" vert="horz" wrap="square" lIns="0" tIns="0" rIns="0" bIns="0" anchor="t" anchorCtr="0" upright="1">
                          <a:noAutofit/>
                        </wps:bodyPr>
                      </wps:wsp>
                      <wps:wsp>
                        <wps:cNvPr id="1135829040" name="Rectangle 22946"/>
                        <wps:cNvSpPr>
                          <a:spLocks/>
                        </wps:cNvSpPr>
                        <wps:spPr bwMode="auto">
                          <a:xfrm>
                            <a:off x="14767" y="32023"/>
                            <a:ext cx="327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59FA8" w14:textId="77777777" w:rsidR="008F39C0" w:rsidRDefault="009C7079">
                              <w:r>
                                <w:rPr>
                                  <w:b/>
                                  <w:sz w:val="18"/>
                                </w:rPr>
                                <w:t>Wing</w:t>
                              </w:r>
                            </w:p>
                          </w:txbxContent>
                        </wps:txbx>
                        <wps:bodyPr rot="0" vert="horz" wrap="square" lIns="0" tIns="0" rIns="0" bIns="0" anchor="t" anchorCtr="0" upright="1">
                          <a:noAutofit/>
                        </wps:bodyPr>
                      </wps:wsp>
                      <wps:wsp>
                        <wps:cNvPr id="1563163727" name="Shape 22947"/>
                        <wps:cNvSpPr>
                          <a:spLocks/>
                        </wps:cNvSpPr>
                        <wps:spPr bwMode="auto">
                          <a:xfrm>
                            <a:off x="3596" y="34972"/>
                            <a:ext cx="8409" cy="8499"/>
                          </a:xfrm>
                          <a:custGeom>
                            <a:avLst/>
                            <a:gdLst>
                              <a:gd name="T0" fmla="*/ 8 w 840867"/>
                              <a:gd name="T1" fmla="*/ 0 h 849884"/>
                              <a:gd name="T2" fmla="*/ 76 w 840867"/>
                              <a:gd name="T3" fmla="*/ 0 h 849884"/>
                              <a:gd name="T4" fmla="*/ 84 w 840867"/>
                              <a:gd name="T5" fmla="*/ 8 h 849884"/>
                              <a:gd name="T6" fmla="*/ 84 w 840867"/>
                              <a:gd name="T7" fmla="*/ 77 h 849884"/>
                              <a:gd name="T8" fmla="*/ 76 w 840867"/>
                              <a:gd name="T9" fmla="*/ 85 h 849884"/>
                              <a:gd name="T10" fmla="*/ 8 w 840867"/>
                              <a:gd name="T11" fmla="*/ 85 h 849884"/>
                              <a:gd name="T12" fmla="*/ 0 w 840867"/>
                              <a:gd name="T13" fmla="*/ 77 h 849884"/>
                              <a:gd name="T14" fmla="*/ 0 w 840867"/>
                              <a:gd name="T15" fmla="*/ 8 h 849884"/>
                              <a:gd name="T16" fmla="*/ 8 w 840867"/>
                              <a:gd name="T17" fmla="*/ 0 h 8498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40867"/>
                              <a:gd name="T28" fmla="*/ 0 h 849884"/>
                              <a:gd name="T29" fmla="*/ 840867 w 840867"/>
                              <a:gd name="T30" fmla="*/ 849884 h 84988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40867" h="849884">
                                <a:moveTo>
                                  <a:pt x="84074" y="0"/>
                                </a:moveTo>
                                <a:lnTo>
                                  <a:pt x="756793" y="0"/>
                                </a:lnTo>
                                <a:cubicBezTo>
                                  <a:pt x="803148" y="0"/>
                                  <a:pt x="840867" y="37592"/>
                                  <a:pt x="840867" y="84074"/>
                                </a:cubicBezTo>
                                <a:lnTo>
                                  <a:pt x="840867" y="765810"/>
                                </a:lnTo>
                                <a:cubicBezTo>
                                  <a:pt x="840867" y="812292"/>
                                  <a:pt x="803148" y="849884"/>
                                  <a:pt x="756793" y="849884"/>
                                </a:cubicBezTo>
                                <a:lnTo>
                                  <a:pt x="84074" y="849884"/>
                                </a:lnTo>
                                <a:cubicBezTo>
                                  <a:pt x="37719" y="849884"/>
                                  <a:pt x="0" y="812292"/>
                                  <a:pt x="0" y="765810"/>
                                </a:cubicBezTo>
                                <a:lnTo>
                                  <a:pt x="0" y="84074"/>
                                </a:lnTo>
                                <a:cubicBezTo>
                                  <a:pt x="0" y="37592"/>
                                  <a:pt x="37719" y="0"/>
                                  <a:pt x="84074" y="0"/>
                                </a:cubicBezTo>
                                <a:close/>
                              </a:path>
                            </a:pathLst>
                          </a:custGeom>
                          <a:solidFill>
                            <a:srgbClr val="4BACC6"/>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39566376" name="Shape 22948"/>
                        <wps:cNvSpPr>
                          <a:spLocks/>
                        </wps:cNvSpPr>
                        <wps:spPr bwMode="auto">
                          <a:xfrm>
                            <a:off x="3596" y="34972"/>
                            <a:ext cx="8409" cy="8499"/>
                          </a:xfrm>
                          <a:custGeom>
                            <a:avLst/>
                            <a:gdLst>
                              <a:gd name="T0" fmla="*/ 0 w 840867"/>
                              <a:gd name="T1" fmla="*/ 8 h 849884"/>
                              <a:gd name="T2" fmla="*/ 8 w 840867"/>
                              <a:gd name="T3" fmla="*/ 0 h 849884"/>
                              <a:gd name="T4" fmla="*/ 76 w 840867"/>
                              <a:gd name="T5" fmla="*/ 0 h 849884"/>
                              <a:gd name="T6" fmla="*/ 84 w 840867"/>
                              <a:gd name="T7" fmla="*/ 8 h 849884"/>
                              <a:gd name="T8" fmla="*/ 84 w 840867"/>
                              <a:gd name="T9" fmla="*/ 77 h 849884"/>
                              <a:gd name="T10" fmla="*/ 76 w 840867"/>
                              <a:gd name="T11" fmla="*/ 85 h 849884"/>
                              <a:gd name="T12" fmla="*/ 8 w 840867"/>
                              <a:gd name="T13" fmla="*/ 85 h 849884"/>
                              <a:gd name="T14" fmla="*/ 0 w 840867"/>
                              <a:gd name="T15" fmla="*/ 77 h 849884"/>
                              <a:gd name="T16" fmla="*/ 0 w 840867"/>
                              <a:gd name="T17" fmla="*/ 8 h 8498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40867"/>
                              <a:gd name="T28" fmla="*/ 0 h 849884"/>
                              <a:gd name="T29" fmla="*/ 840867 w 840867"/>
                              <a:gd name="T30" fmla="*/ 849884 h 84988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40867" h="849884">
                                <a:moveTo>
                                  <a:pt x="0" y="84074"/>
                                </a:moveTo>
                                <a:cubicBezTo>
                                  <a:pt x="0" y="37592"/>
                                  <a:pt x="37719" y="0"/>
                                  <a:pt x="84074" y="0"/>
                                </a:cubicBezTo>
                                <a:lnTo>
                                  <a:pt x="756793" y="0"/>
                                </a:lnTo>
                                <a:cubicBezTo>
                                  <a:pt x="803148" y="0"/>
                                  <a:pt x="840867" y="37592"/>
                                  <a:pt x="840867" y="84074"/>
                                </a:cubicBezTo>
                                <a:lnTo>
                                  <a:pt x="840867" y="765810"/>
                                </a:lnTo>
                                <a:cubicBezTo>
                                  <a:pt x="840867" y="812292"/>
                                  <a:pt x="803148" y="849884"/>
                                  <a:pt x="756793" y="849884"/>
                                </a:cubicBezTo>
                                <a:lnTo>
                                  <a:pt x="84074" y="849884"/>
                                </a:lnTo>
                                <a:cubicBezTo>
                                  <a:pt x="37719" y="849884"/>
                                  <a:pt x="0" y="812292"/>
                                  <a:pt x="0" y="765810"/>
                                </a:cubicBezTo>
                                <a:lnTo>
                                  <a:pt x="0" y="8407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776290" name="Shape 22949"/>
                        <wps:cNvSpPr>
                          <a:spLocks/>
                        </wps:cNvSpPr>
                        <wps:spPr bwMode="auto">
                          <a:xfrm>
                            <a:off x="3789" y="35155"/>
                            <a:ext cx="8408" cy="8500"/>
                          </a:xfrm>
                          <a:custGeom>
                            <a:avLst/>
                            <a:gdLst>
                              <a:gd name="T0" fmla="*/ 8 w 840740"/>
                              <a:gd name="T1" fmla="*/ 0 h 849960"/>
                              <a:gd name="T2" fmla="*/ 76 w 840740"/>
                              <a:gd name="T3" fmla="*/ 0 h 849960"/>
                              <a:gd name="T4" fmla="*/ 84 w 840740"/>
                              <a:gd name="T5" fmla="*/ 8 h 849960"/>
                              <a:gd name="T6" fmla="*/ 84 w 840740"/>
                              <a:gd name="T7" fmla="*/ 77 h 849960"/>
                              <a:gd name="T8" fmla="*/ 76 w 840740"/>
                              <a:gd name="T9" fmla="*/ 85 h 849960"/>
                              <a:gd name="T10" fmla="*/ 8 w 840740"/>
                              <a:gd name="T11" fmla="*/ 85 h 849960"/>
                              <a:gd name="T12" fmla="*/ 0 w 840740"/>
                              <a:gd name="T13" fmla="*/ 77 h 849960"/>
                              <a:gd name="T14" fmla="*/ 0 w 840740"/>
                              <a:gd name="T15" fmla="*/ 8 h 849960"/>
                              <a:gd name="T16" fmla="*/ 8 w 840740"/>
                              <a:gd name="T17" fmla="*/ 0 h 8499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40740"/>
                              <a:gd name="T28" fmla="*/ 0 h 849960"/>
                              <a:gd name="T29" fmla="*/ 840740 w 840740"/>
                              <a:gd name="T30" fmla="*/ 849960 h 84996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40740" h="849960">
                                <a:moveTo>
                                  <a:pt x="84074" y="0"/>
                                </a:moveTo>
                                <a:lnTo>
                                  <a:pt x="756666" y="0"/>
                                </a:lnTo>
                                <a:cubicBezTo>
                                  <a:pt x="803148" y="0"/>
                                  <a:pt x="840740" y="37592"/>
                                  <a:pt x="840740" y="84074"/>
                                </a:cubicBezTo>
                                <a:lnTo>
                                  <a:pt x="840740" y="765937"/>
                                </a:lnTo>
                                <a:cubicBezTo>
                                  <a:pt x="840740" y="812292"/>
                                  <a:pt x="803148" y="849960"/>
                                  <a:pt x="756666" y="849960"/>
                                </a:cubicBezTo>
                                <a:lnTo>
                                  <a:pt x="84074" y="849960"/>
                                </a:lnTo>
                                <a:cubicBezTo>
                                  <a:pt x="37592" y="849960"/>
                                  <a:pt x="0" y="812292"/>
                                  <a:pt x="0" y="765937"/>
                                </a:cubicBezTo>
                                <a:lnTo>
                                  <a:pt x="0" y="84074"/>
                                </a:lnTo>
                                <a:cubicBezTo>
                                  <a:pt x="0" y="37592"/>
                                  <a:pt x="37592" y="0"/>
                                  <a:pt x="84074" y="0"/>
                                </a:cubicBezTo>
                                <a:close/>
                              </a:path>
                            </a:pathLst>
                          </a:custGeom>
                          <a:solidFill>
                            <a:srgbClr val="FFFFFF">
                              <a:alpha val="90195"/>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3340452" name="Shape 22950"/>
                        <wps:cNvSpPr>
                          <a:spLocks/>
                        </wps:cNvSpPr>
                        <wps:spPr bwMode="auto">
                          <a:xfrm>
                            <a:off x="3789" y="35155"/>
                            <a:ext cx="8408" cy="8500"/>
                          </a:xfrm>
                          <a:custGeom>
                            <a:avLst/>
                            <a:gdLst>
                              <a:gd name="T0" fmla="*/ 0 w 840740"/>
                              <a:gd name="T1" fmla="*/ 8 h 849960"/>
                              <a:gd name="T2" fmla="*/ 8 w 840740"/>
                              <a:gd name="T3" fmla="*/ 0 h 849960"/>
                              <a:gd name="T4" fmla="*/ 76 w 840740"/>
                              <a:gd name="T5" fmla="*/ 0 h 849960"/>
                              <a:gd name="T6" fmla="*/ 84 w 840740"/>
                              <a:gd name="T7" fmla="*/ 8 h 849960"/>
                              <a:gd name="T8" fmla="*/ 84 w 840740"/>
                              <a:gd name="T9" fmla="*/ 77 h 849960"/>
                              <a:gd name="T10" fmla="*/ 76 w 840740"/>
                              <a:gd name="T11" fmla="*/ 85 h 849960"/>
                              <a:gd name="T12" fmla="*/ 8 w 840740"/>
                              <a:gd name="T13" fmla="*/ 85 h 849960"/>
                              <a:gd name="T14" fmla="*/ 0 w 840740"/>
                              <a:gd name="T15" fmla="*/ 77 h 849960"/>
                              <a:gd name="T16" fmla="*/ 0 w 840740"/>
                              <a:gd name="T17" fmla="*/ 8 h 8499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40740"/>
                              <a:gd name="T28" fmla="*/ 0 h 849960"/>
                              <a:gd name="T29" fmla="*/ 840740 w 840740"/>
                              <a:gd name="T30" fmla="*/ 849960 h 84996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40740" h="849960">
                                <a:moveTo>
                                  <a:pt x="0" y="84074"/>
                                </a:moveTo>
                                <a:cubicBezTo>
                                  <a:pt x="0" y="37592"/>
                                  <a:pt x="37592" y="0"/>
                                  <a:pt x="84074" y="0"/>
                                </a:cubicBezTo>
                                <a:lnTo>
                                  <a:pt x="756666" y="0"/>
                                </a:lnTo>
                                <a:cubicBezTo>
                                  <a:pt x="803148" y="0"/>
                                  <a:pt x="840740" y="37592"/>
                                  <a:pt x="840740" y="84074"/>
                                </a:cubicBezTo>
                                <a:lnTo>
                                  <a:pt x="840740" y="765937"/>
                                </a:lnTo>
                                <a:cubicBezTo>
                                  <a:pt x="840740" y="812292"/>
                                  <a:pt x="803148" y="849960"/>
                                  <a:pt x="756666" y="849960"/>
                                </a:cubicBezTo>
                                <a:lnTo>
                                  <a:pt x="84074" y="849960"/>
                                </a:lnTo>
                                <a:cubicBezTo>
                                  <a:pt x="37592" y="849960"/>
                                  <a:pt x="0" y="812292"/>
                                  <a:pt x="0" y="765937"/>
                                </a:cubicBezTo>
                                <a:lnTo>
                                  <a:pt x="0" y="84074"/>
                                </a:lnTo>
                                <a:close/>
                              </a:path>
                            </a:pathLst>
                          </a:custGeom>
                          <a:noFill/>
                          <a:ln w="25400">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11792" name="Rectangle 22951"/>
                        <wps:cNvSpPr>
                          <a:spLocks/>
                        </wps:cNvSpPr>
                        <wps:spPr bwMode="auto">
                          <a:xfrm>
                            <a:off x="5775" y="36138"/>
                            <a:ext cx="619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8886C" w14:textId="77777777" w:rsidR="008F39C0" w:rsidRDefault="009C7079">
                              <w:r>
                                <w:rPr>
                                  <w:b/>
                                  <w:i/>
                                  <w:sz w:val="16"/>
                                </w:rPr>
                                <w:t xml:space="preserve">RESEARCH </w:t>
                              </w:r>
                            </w:p>
                          </w:txbxContent>
                        </wps:txbx>
                        <wps:bodyPr rot="0" vert="horz" wrap="square" lIns="0" tIns="0" rIns="0" bIns="0" anchor="t" anchorCtr="0" upright="1">
                          <a:noAutofit/>
                        </wps:bodyPr>
                      </wps:wsp>
                      <wps:wsp>
                        <wps:cNvPr id="1424968999" name="Rectangle 22952"/>
                        <wps:cNvSpPr>
                          <a:spLocks/>
                        </wps:cNvSpPr>
                        <wps:spPr bwMode="auto">
                          <a:xfrm>
                            <a:off x="5425" y="37266"/>
                            <a:ext cx="7112"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90A63" w14:textId="77777777" w:rsidR="008F39C0" w:rsidRDefault="009C7079">
                              <w:r>
                                <w:rPr>
                                  <w:b/>
                                  <w:i/>
                                  <w:sz w:val="16"/>
                                </w:rPr>
                                <w:t xml:space="preserve">CENTRES OF </w:t>
                              </w:r>
                            </w:p>
                          </w:txbxContent>
                        </wps:txbx>
                        <wps:bodyPr rot="0" vert="horz" wrap="square" lIns="0" tIns="0" rIns="0" bIns="0" anchor="t" anchorCtr="0" upright="1">
                          <a:noAutofit/>
                        </wps:bodyPr>
                      </wps:wsp>
                      <wps:wsp>
                        <wps:cNvPr id="1473685694" name="Rectangle 22953"/>
                        <wps:cNvSpPr>
                          <a:spLocks/>
                        </wps:cNvSpPr>
                        <wps:spPr bwMode="auto">
                          <a:xfrm>
                            <a:off x="6035" y="38379"/>
                            <a:ext cx="5512"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EA5AB" w14:textId="77777777" w:rsidR="008F39C0" w:rsidRDefault="009C7079">
                              <w:r>
                                <w:rPr>
                                  <w:b/>
                                  <w:i/>
                                  <w:sz w:val="16"/>
                                </w:rPr>
                                <w:t xml:space="preserve">VARIOUS </w:t>
                              </w:r>
                            </w:p>
                          </w:txbxContent>
                        </wps:txbx>
                        <wps:bodyPr rot="0" vert="horz" wrap="square" lIns="0" tIns="0" rIns="0" bIns="0" anchor="t" anchorCtr="0" upright="1">
                          <a:noAutofit/>
                        </wps:bodyPr>
                      </wps:wsp>
                      <wps:wsp>
                        <wps:cNvPr id="955286429" name="Rectangle 22954"/>
                        <wps:cNvSpPr>
                          <a:spLocks/>
                        </wps:cNvSpPr>
                        <wps:spPr bwMode="auto">
                          <a:xfrm>
                            <a:off x="4617" y="39491"/>
                            <a:ext cx="927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09AA3" w14:textId="77777777" w:rsidR="008F39C0" w:rsidRDefault="009C7079">
                              <w:r>
                                <w:rPr>
                                  <w:b/>
                                  <w:i/>
                                  <w:sz w:val="16"/>
                                </w:rPr>
                                <w:t xml:space="preserve">SPECIALITIES OF </w:t>
                              </w:r>
                            </w:p>
                          </w:txbxContent>
                        </wps:txbx>
                        <wps:bodyPr rot="0" vert="horz" wrap="square" lIns="0" tIns="0" rIns="0" bIns="0" anchor="t" anchorCtr="0" upright="1">
                          <a:noAutofit/>
                        </wps:bodyPr>
                      </wps:wsp>
                      <wps:wsp>
                        <wps:cNvPr id="1479685944" name="Rectangle 22955"/>
                        <wps:cNvSpPr>
                          <a:spLocks/>
                        </wps:cNvSpPr>
                        <wps:spPr bwMode="auto">
                          <a:xfrm>
                            <a:off x="6537" y="40601"/>
                            <a:ext cx="4158"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6C5E2" w14:textId="77777777" w:rsidR="008F39C0" w:rsidRDefault="009C7079">
                              <w:r>
                                <w:rPr>
                                  <w:b/>
                                  <w:i/>
                                  <w:sz w:val="16"/>
                                </w:rPr>
                                <w:t xml:space="preserve">ALLIED </w:t>
                              </w:r>
                            </w:p>
                          </w:txbxContent>
                        </wps:txbx>
                        <wps:bodyPr rot="0" vert="horz" wrap="square" lIns="0" tIns="0" rIns="0" bIns="0" anchor="t" anchorCtr="0" upright="1">
                          <a:noAutofit/>
                        </wps:bodyPr>
                      </wps:wsp>
                      <wps:wsp>
                        <wps:cNvPr id="723924900" name="Rectangle 22956"/>
                        <wps:cNvSpPr>
                          <a:spLocks/>
                        </wps:cNvSpPr>
                        <wps:spPr bwMode="auto">
                          <a:xfrm>
                            <a:off x="5669" y="41735"/>
                            <a:ext cx="648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1661D" w14:textId="77777777" w:rsidR="008F39C0" w:rsidRDefault="009C7079">
                              <w:r>
                                <w:rPr>
                                  <w:b/>
                                  <w:i/>
                                  <w:sz w:val="16"/>
                                </w:rPr>
                                <w:t xml:space="preserve">HOSPITALS </w:t>
                              </w:r>
                            </w:p>
                          </w:txbxContent>
                        </wps:txbx>
                        <wps:bodyPr rot="0" vert="horz" wrap="square" lIns="0" tIns="0" rIns="0" bIns="0" anchor="t" anchorCtr="0" upright="1">
                          <a:noAutofit/>
                        </wps:bodyPr>
                      </wps:wsp>
                      <wps:wsp>
                        <wps:cNvPr id="501769694" name="Shape 22957"/>
                        <wps:cNvSpPr>
                          <a:spLocks/>
                        </wps:cNvSpPr>
                        <wps:spPr bwMode="auto">
                          <a:xfrm>
                            <a:off x="13387" y="35341"/>
                            <a:ext cx="7432" cy="6167"/>
                          </a:xfrm>
                          <a:custGeom>
                            <a:avLst/>
                            <a:gdLst>
                              <a:gd name="T0" fmla="*/ 6 w 743204"/>
                              <a:gd name="T1" fmla="*/ 0 h 616712"/>
                              <a:gd name="T2" fmla="*/ 68 w 743204"/>
                              <a:gd name="T3" fmla="*/ 0 h 616712"/>
                              <a:gd name="T4" fmla="*/ 74 w 743204"/>
                              <a:gd name="T5" fmla="*/ 6 h 616712"/>
                              <a:gd name="T6" fmla="*/ 74 w 743204"/>
                              <a:gd name="T7" fmla="*/ 56 h 616712"/>
                              <a:gd name="T8" fmla="*/ 68 w 743204"/>
                              <a:gd name="T9" fmla="*/ 62 h 616712"/>
                              <a:gd name="T10" fmla="*/ 6 w 743204"/>
                              <a:gd name="T11" fmla="*/ 62 h 616712"/>
                              <a:gd name="T12" fmla="*/ 0 w 743204"/>
                              <a:gd name="T13" fmla="*/ 56 h 616712"/>
                              <a:gd name="T14" fmla="*/ 0 w 743204"/>
                              <a:gd name="T15" fmla="*/ 6 h 616712"/>
                              <a:gd name="T16" fmla="*/ 6 w 743204"/>
                              <a:gd name="T17" fmla="*/ 0 h 6167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43204"/>
                              <a:gd name="T28" fmla="*/ 0 h 616712"/>
                              <a:gd name="T29" fmla="*/ 743204 w 743204"/>
                              <a:gd name="T30" fmla="*/ 616712 h 61671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43204" h="616712">
                                <a:moveTo>
                                  <a:pt x="61722" y="0"/>
                                </a:moveTo>
                                <a:lnTo>
                                  <a:pt x="681609" y="0"/>
                                </a:lnTo>
                                <a:cubicBezTo>
                                  <a:pt x="715645" y="0"/>
                                  <a:pt x="743204" y="27686"/>
                                  <a:pt x="743204" y="61722"/>
                                </a:cubicBezTo>
                                <a:lnTo>
                                  <a:pt x="743204" y="555117"/>
                                </a:lnTo>
                                <a:cubicBezTo>
                                  <a:pt x="743204" y="589153"/>
                                  <a:pt x="715645" y="616712"/>
                                  <a:pt x="681609" y="616712"/>
                                </a:cubicBezTo>
                                <a:lnTo>
                                  <a:pt x="61722" y="616712"/>
                                </a:lnTo>
                                <a:cubicBezTo>
                                  <a:pt x="27559" y="616712"/>
                                  <a:pt x="0" y="589153"/>
                                  <a:pt x="0" y="555117"/>
                                </a:cubicBezTo>
                                <a:lnTo>
                                  <a:pt x="0" y="61722"/>
                                </a:lnTo>
                                <a:cubicBezTo>
                                  <a:pt x="0" y="27686"/>
                                  <a:pt x="27559" y="0"/>
                                  <a:pt x="61722" y="0"/>
                                </a:cubicBezTo>
                                <a:close/>
                              </a:path>
                            </a:pathLst>
                          </a:custGeom>
                          <a:solidFill>
                            <a:srgbClr val="4BACC6"/>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998971268" name="Shape 22958"/>
                        <wps:cNvSpPr>
                          <a:spLocks/>
                        </wps:cNvSpPr>
                        <wps:spPr bwMode="auto">
                          <a:xfrm>
                            <a:off x="13387" y="35341"/>
                            <a:ext cx="7432" cy="6167"/>
                          </a:xfrm>
                          <a:custGeom>
                            <a:avLst/>
                            <a:gdLst>
                              <a:gd name="T0" fmla="*/ 0 w 743204"/>
                              <a:gd name="T1" fmla="*/ 6 h 616712"/>
                              <a:gd name="T2" fmla="*/ 6 w 743204"/>
                              <a:gd name="T3" fmla="*/ 0 h 616712"/>
                              <a:gd name="T4" fmla="*/ 68 w 743204"/>
                              <a:gd name="T5" fmla="*/ 0 h 616712"/>
                              <a:gd name="T6" fmla="*/ 74 w 743204"/>
                              <a:gd name="T7" fmla="*/ 6 h 616712"/>
                              <a:gd name="T8" fmla="*/ 74 w 743204"/>
                              <a:gd name="T9" fmla="*/ 56 h 616712"/>
                              <a:gd name="T10" fmla="*/ 68 w 743204"/>
                              <a:gd name="T11" fmla="*/ 62 h 616712"/>
                              <a:gd name="T12" fmla="*/ 6 w 743204"/>
                              <a:gd name="T13" fmla="*/ 62 h 616712"/>
                              <a:gd name="T14" fmla="*/ 0 w 743204"/>
                              <a:gd name="T15" fmla="*/ 56 h 616712"/>
                              <a:gd name="T16" fmla="*/ 0 w 743204"/>
                              <a:gd name="T17" fmla="*/ 6 h 6167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43204"/>
                              <a:gd name="T28" fmla="*/ 0 h 616712"/>
                              <a:gd name="T29" fmla="*/ 743204 w 743204"/>
                              <a:gd name="T30" fmla="*/ 616712 h 61671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43204" h="616712">
                                <a:moveTo>
                                  <a:pt x="0" y="61722"/>
                                </a:moveTo>
                                <a:cubicBezTo>
                                  <a:pt x="0" y="27686"/>
                                  <a:pt x="27559" y="0"/>
                                  <a:pt x="61722" y="0"/>
                                </a:cubicBezTo>
                                <a:lnTo>
                                  <a:pt x="681609" y="0"/>
                                </a:lnTo>
                                <a:cubicBezTo>
                                  <a:pt x="715645" y="0"/>
                                  <a:pt x="743204" y="27686"/>
                                  <a:pt x="743204" y="61722"/>
                                </a:cubicBezTo>
                                <a:lnTo>
                                  <a:pt x="743204" y="555117"/>
                                </a:lnTo>
                                <a:cubicBezTo>
                                  <a:pt x="743204" y="589153"/>
                                  <a:pt x="715645" y="616712"/>
                                  <a:pt x="681609" y="616712"/>
                                </a:cubicBezTo>
                                <a:lnTo>
                                  <a:pt x="61722" y="616712"/>
                                </a:lnTo>
                                <a:cubicBezTo>
                                  <a:pt x="27559" y="616712"/>
                                  <a:pt x="0" y="589153"/>
                                  <a:pt x="0" y="555117"/>
                                </a:cubicBezTo>
                                <a:lnTo>
                                  <a:pt x="0" y="61722"/>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287305" name="Shape 22959"/>
                        <wps:cNvSpPr>
                          <a:spLocks/>
                        </wps:cNvSpPr>
                        <wps:spPr bwMode="auto">
                          <a:xfrm>
                            <a:off x="13580" y="35525"/>
                            <a:ext cx="7432" cy="6167"/>
                          </a:xfrm>
                          <a:custGeom>
                            <a:avLst/>
                            <a:gdLst>
                              <a:gd name="T0" fmla="*/ 6 w 743204"/>
                              <a:gd name="T1" fmla="*/ 0 h 616712"/>
                              <a:gd name="T2" fmla="*/ 68 w 743204"/>
                              <a:gd name="T3" fmla="*/ 0 h 616712"/>
                              <a:gd name="T4" fmla="*/ 74 w 743204"/>
                              <a:gd name="T5" fmla="*/ 6 h 616712"/>
                              <a:gd name="T6" fmla="*/ 74 w 743204"/>
                              <a:gd name="T7" fmla="*/ 55 h 616712"/>
                              <a:gd name="T8" fmla="*/ 68 w 743204"/>
                              <a:gd name="T9" fmla="*/ 62 h 616712"/>
                              <a:gd name="T10" fmla="*/ 6 w 743204"/>
                              <a:gd name="T11" fmla="*/ 62 h 616712"/>
                              <a:gd name="T12" fmla="*/ 0 w 743204"/>
                              <a:gd name="T13" fmla="*/ 55 h 616712"/>
                              <a:gd name="T14" fmla="*/ 0 w 743204"/>
                              <a:gd name="T15" fmla="*/ 6 h 616712"/>
                              <a:gd name="T16" fmla="*/ 6 w 743204"/>
                              <a:gd name="T17" fmla="*/ 0 h 6167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43204"/>
                              <a:gd name="T28" fmla="*/ 0 h 616712"/>
                              <a:gd name="T29" fmla="*/ 743204 w 743204"/>
                              <a:gd name="T30" fmla="*/ 616712 h 61671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43204" h="616712">
                                <a:moveTo>
                                  <a:pt x="61595" y="0"/>
                                </a:moveTo>
                                <a:lnTo>
                                  <a:pt x="681609" y="0"/>
                                </a:lnTo>
                                <a:cubicBezTo>
                                  <a:pt x="715645" y="0"/>
                                  <a:pt x="743204" y="27559"/>
                                  <a:pt x="743204" y="61595"/>
                                </a:cubicBezTo>
                                <a:lnTo>
                                  <a:pt x="743204" y="554990"/>
                                </a:lnTo>
                                <a:cubicBezTo>
                                  <a:pt x="743204" y="589026"/>
                                  <a:pt x="715645" y="616712"/>
                                  <a:pt x="681609" y="616712"/>
                                </a:cubicBezTo>
                                <a:lnTo>
                                  <a:pt x="61595" y="616712"/>
                                </a:lnTo>
                                <a:cubicBezTo>
                                  <a:pt x="27559" y="616712"/>
                                  <a:pt x="0" y="589026"/>
                                  <a:pt x="0" y="554990"/>
                                </a:cubicBezTo>
                                <a:lnTo>
                                  <a:pt x="0" y="61595"/>
                                </a:lnTo>
                                <a:cubicBezTo>
                                  <a:pt x="0" y="27559"/>
                                  <a:pt x="27559" y="0"/>
                                  <a:pt x="61595" y="0"/>
                                </a:cubicBezTo>
                                <a:close/>
                              </a:path>
                            </a:pathLst>
                          </a:custGeom>
                          <a:solidFill>
                            <a:srgbClr val="FFFFFF">
                              <a:alpha val="90195"/>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58408446" name="Shape 22960"/>
                        <wps:cNvSpPr>
                          <a:spLocks/>
                        </wps:cNvSpPr>
                        <wps:spPr bwMode="auto">
                          <a:xfrm>
                            <a:off x="13580" y="35525"/>
                            <a:ext cx="7432" cy="6167"/>
                          </a:xfrm>
                          <a:custGeom>
                            <a:avLst/>
                            <a:gdLst>
                              <a:gd name="T0" fmla="*/ 0 w 743204"/>
                              <a:gd name="T1" fmla="*/ 6 h 616712"/>
                              <a:gd name="T2" fmla="*/ 6 w 743204"/>
                              <a:gd name="T3" fmla="*/ 0 h 616712"/>
                              <a:gd name="T4" fmla="*/ 68 w 743204"/>
                              <a:gd name="T5" fmla="*/ 0 h 616712"/>
                              <a:gd name="T6" fmla="*/ 74 w 743204"/>
                              <a:gd name="T7" fmla="*/ 6 h 616712"/>
                              <a:gd name="T8" fmla="*/ 74 w 743204"/>
                              <a:gd name="T9" fmla="*/ 55 h 616712"/>
                              <a:gd name="T10" fmla="*/ 68 w 743204"/>
                              <a:gd name="T11" fmla="*/ 62 h 616712"/>
                              <a:gd name="T12" fmla="*/ 6 w 743204"/>
                              <a:gd name="T13" fmla="*/ 62 h 616712"/>
                              <a:gd name="T14" fmla="*/ 0 w 743204"/>
                              <a:gd name="T15" fmla="*/ 55 h 616712"/>
                              <a:gd name="T16" fmla="*/ 0 w 743204"/>
                              <a:gd name="T17" fmla="*/ 6 h 6167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43204"/>
                              <a:gd name="T28" fmla="*/ 0 h 616712"/>
                              <a:gd name="T29" fmla="*/ 743204 w 743204"/>
                              <a:gd name="T30" fmla="*/ 616712 h 61671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43204" h="616712">
                                <a:moveTo>
                                  <a:pt x="0" y="61595"/>
                                </a:moveTo>
                                <a:cubicBezTo>
                                  <a:pt x="0" y="27559"/>
                                  <a:pt x="27559" y="0"/>
                                  <a:pt x="61595" y="0"/>
                                </a:cubicBezTo>
                                <a:lnTo>
                                  <a:pt x="681609" y="0"/>
                                </a:lnTo>
                                <a:cubicBezTo>
                                  <a:pt x="715645" y="0"/>
                                  <a:pt x="743204" y="27559"/>
                                  <a:pt x="743204" y="61595"/>
                                </a:cubicBezTo>
                                <a:lnTo>
                                  <a:pt x="743204" y="554990"/>
                                </a:lnTo>
                                <a:cubicBezTo>
                                  <a:pt x="743204" y="589026"/>
                                  <a:pt x="715645" y="616712"/>
                                  <a:pt x="681609" y="616712"/>
                                </a:cubicBezTo>
                                <a:lnTo>
                                  <a:pt x="61595" y="616712"/>
                                </a:lnTo>
                                <a:cubicBezTo>
                                  <a:pt x="27559" y="616712"/>
                                  <a:pt x="0" y="589026"/>
                                  <a:pt x="0" y="554990"/>
                                </a:cubicBezTo>
                                <a:lnTo>
                                  <a:pt x="0" y="61595"/>
                                </a:lnTo>
                                <a:close/>
                              </a:path>
                            </a:pathLst>
                          </a:custGeom>
                          <a:noFill/>
                          <a:ln w="25400">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536603" name="Rectangle 22961"/>
                        <wps:cNvSpPr>
                          <a:spLocks/>
                        </wps:cNvSpPr>
                        <wps:spPr bwMode="auto">
                          <a:xfrm>
                            <a:off x="14923" y="36458"/>
                            <a:ext cx="6623"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6B693" w14:textId="77777777" w:rsidR="008F39C0" w:rsidRDefault="009C7079">
                              <w:r>
                                <w:rPr>
                                  <w:b/>
                                  <w:i/>
                                  <w:sz w:val="16"/>
                                </w:rPr>
                                <w:t xml:space="preserve">RAWALIAN </w:t>
                              </w:r>
                            </w:p>
                          </w:txbxContent>
                        </wps:txbx>
                        <wps:bodyPr rot="0" vert="horz" wrap="square" lIns="0" tIns="0" rIns="0" bIns="0" anchor="t" anchorCtr="0" upright="1">
                          <a:noAutofit/>
                        </wps:bodyPr>
                      </wps:wsp>
                      <wps:wsp>
                        <wps:cNvPr id="1871886705" name="Rectangle 22962"/>
                        <wps:cNvSpPr>
                          <a:spLocks/>
                        </wps:cNvSpPr>
                        <wps:spPr bwMode="auto">
                          <a:xfrm>
                            <a:off x="15076" y="37586"/>
                            <a:ext cx="6203"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09B66" w14:textId="77777777" w:rsidR="008F39C0" w:rsidRDefault="009C7079">
                              <w:r>
                                <w:rPr>
                                  <w:b/>
                                  <w:i/>
                                  <w:sz w:val="16"/>
                                </w:rPr>
                                <w:t xml:space="preserve">STUDENTS </w:t>
                              </w:r>
                            </w:p>
                          </w:txbxContent>
                        </wps:txbx>
                        <wps:bodyPr rot="0" vert="horz" wrap="square" lIns="0" tIns="0" rIns="0" bIns="0" anchor="t" anchorCtr="0" upright="1">
                          <a:noAutofit/>
                        </wps:bodyPr>
                      </wps:wsp>
                      <wps:wsp>
                        <wps:cNvPr id="73039894" name="Rectangle 22963"/>
                        <wps:cNvSpPr>
                          <a:spLocks/>
                        </wps:cNvSpPr>
                        <wps:spPr bwMode="auto">
                          <a:xfrm>
                            <a:off x="15076" y="38699"/>
                            <a:ext cx="619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20293" w14:textId="77777777" w:rsidR="008F39C0" w:rsidRDefault="009C7079">
                              <w:r>
                                <w:rPr>
                                  <w:b/>
                                  <w:i/>
                                  <w:sz w:val="16"/>
                                </w:rPr>
                                <w:t xml:space="preserve">RESEARCH </w:t>
                              </w:r>
                            </w:p>
                          </w:txbxContent>
                        </wps:txbx>
                        <wps:bodyPr rot="0" vert="horz" wrap="square" lIns="0" tIns="0" rIns="0" bIns="0" anchor="t" anchorCtr="0" upright="1">
                          <a:noAutofit/>
                        </wps:bodyPr>
                      </wps:wsp>
                      <wps:wsp>
                        <wps:cNvPr id="1379631437" name="Rectangle 22964"/>
                        <wps:cNvSpPr>
                          <a:spLocks/>
                        </wps:cNvSpPr>
                        <wps:spPr bwMode="auto">
                          <a:xfrm>
                            <a:off x="15548" y="39811"/>
                            <a:ext cx="4966"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E5530" w14:textId="77777777" w:rsidR="008F39C0" w:rsidRDefault="009C7079">
                              <w:r>
                                <w:rPr>
                                  <w:b/>
                                  <w:i/>
                                  <w:sz w:val="16"/>
                                </w:rPr>
                                <w:t xml:space="preserve">SOCIETY </w:t>
                              </w:r>
                            </w:p>
                          </w:txbxContent>
                        </wps:txbx>
                        <wps:bodyPr rot="0" vert="horz" wrap="square" lIns="0" tIns="0" rIns="0" bIns="0" anchor="t" anchorCtr="0" upright="1">
                          <a:noAutofit/>
                        </wps:bodyPr>
                      </wps:wsp>
                      <wps:wsp>
                        <wps:cNvPr id="1008342788" name="Shape 22965"/>
                        <wps:cNvSpPr>
                          <a:spLocks/>
                        </wps:cNvSpPr>
                        <wps:spPr bwMode="auto">
                          <a:xfrm>
                            <a:off x="22367" y="35447"/>
                            <a:ext cx="6399" cy="6293"/>
                          </a:xfrm>
                          <a:custGeom>
                            <a:avLst/>
                            <a:gdLst>
                              <a:gd name="T0" fmla="*/ 6 w 639953"/>
                              <a:gd name="T1" fmla="*/ 0 h 629285"/>
                              <a:gd name="T2" fmla="*/ 58 w 639953"/>
                              <a:gd name="T3" fmla="*/ 0 h 629285"/>
                              <a:gd name="T4" fmla="*/ 64 w 639953"/>
                              <a:gd name="T5" fmla="*/ 6 h 629285"/>
                              <a:gd name="T6" fmla="*/ 64 w 639953"/>
                              <a:gd name="T7" fmla="*/ 57 h 629285"/>
                              <a:gd name="T8" fmla="*/ 58 w 639953"/>
                              <a:gd name="T9" fmla="*/ 63 h 629285"/>
                              <a:gd name="T10" fmla="*/ 6 w 639953"/>
                              <a:gd name="T11" fmla="*/ 63 h 629285"/>
                              <a:gd name="T12" fmla="*/ 0 w 639953"/>
                              <a:gd name="T13" fmla="*/ 57 h 629285"/>
                              <a:gd name="T14" fmla="*/ 0 w 639953"/>
                              <a:gd name="T15" fmla="*/ 6 h 629285"/>
                              <a:gd name="T16" fmla="*/ 6 w 639953"/>
                              <a:gd name="T17" fmla="*/ 0 h 6292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39953"/>
                              <a:gd name="T28" fmla="*/ 0 h 629285"/>
                              <a:gd name="T29" fmla="*/ 639953 w 639953"/>
                              <a:gd name="T30" fmla="*/ 629285 h 62928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39953" h="629285">
                                <a:moveTo>
                                  <a:pt x="62865" y="0"/>
                                </a:moveTo>
                                <a:lnTo>
                                  <a:pt x="576961" y="0"/>
                                </a:lnTo>
                                <a:cubicBezTo>
                                  <a:pt x="611759" y="0"/>
                                  <a:pt x="639953" y="28194"/>
                                  <a:pt x="639953" y="62865"/>
                                </a:cubicBezTo>
                                <a:lnTo>
                                  <a:pt x="639953" y="566420"/>
                                </a:lnTo>
                                <a:cubicBezTo>
                                  <a:pt x="639953" y="601091"/>
                                  <a:pt x="611759" y="629285"/>
                                  <a:pt x="576961" y="629285"/>
                                </a:cubicBezTo>
                                <a:lnTo>
                                  <a:pt x="62865" y="629285"/>
                                </a:lnTo>
                                <a:cubicBezTo>
                                  <a:pt x="28194" y="629285"/>
                                  <a:pt x="0" y="601091"/>
                                  <a:pt x="0" y="566420"/>
                                </a:cubicBezTo>
                                <a:lnTo>
                                  <a:pt x="0" y="62865"/>
                                </a:lnTo>
                                <a:cubicBezTo>
                                  <a:pt x="0" y="28194"/>
                                  <a:pt x="28194" y="0"/>
                                  <a:pt x="62865" y="0"/>
                                </a:cubicBezTo>
                                <a:close/>
                              </a:path>
                            </a:pathLst>
                          </a:custGeom>
                          <a:solidFill>
                            <a:srgbClr val="4BACC6"/>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47141741" name="Shape 22966"/>
                        <wps:cNvSpPr>
                          <a:spLocks/>
                        </wps:cNvSpPr>
                        <wps:spPr bwMode="auto">
                          <a:xfrm>
                            <a:off x="22367" y="35447"/>
                            <a:ext cx="6399" cy="6293"/>
                          </a:xfrm>
                          <a:custGeom>
                            <a:avLst/>
                            <a:gdLst>
                              <a:gd name="T0" fmla="*/ 0 w 639953"/>
                              <a:gd name="T1" fmla="*/ 6 h 629285"/>
                              <a:gd name="T2" fmla="*/ 6 w 639953"/>
                              <a:gd name="T3" fmla="*/ 0 h 629285"/>
                              <a:gd name="T4" fmla="*/ 58 w 639953"/>
                              <a:gd name="T5" fmla="*/ 0 h 629285"/>
                              <a:gd name="T6" fmla="*/ 64 w 639953"/>
                              <a:gd name="T7" fmla="*/ 6 h 629285"/>
                              <a:gd name="T8" fmla="*/ 64 w 639953"/>
                              <a:gd name="T9" fmla="*/ 57 h 629285"/>
                              <a:gd name="T10" fmla="*/ 58 w 639953"/>
                              <a:gd name="T11" fmla="*/ 63 h 629285"/>
                              <a:gd name="T12" fmla="*/ 6 w 639953"/>
                              <a:gd name="T13" fmla="*/ 63 h 629285"/>
                              <a:gd name="T14" fmla="*/ 0 w 639953"/>
                              <a:gd name="T15" fmla="*/ 57 h 629285"/>
                              <a:gd name="T16" fmla="*/ 0 w 639953"/>
                              <a:gd name="T17" fmla="*/ 6 h 6292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39953"/>
                              <a:gd name="T28" fmla="*/ 0 h 629285"/>
                              <a:gd name="T29" fmla="*/ 639953 w 639953"/>
                              <a:gd name="T30" fmla="*/ 629285 h 62928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39953" h="629285">
                                <a:moveTo>
                                  <a:pt x="0" y="62865"/>
                                </a:moveTo>
                                <a:cubicBezTo>
                                  <a:pt x="0" y="28194"/>
                                  <a:pt x="28194" y="0"/>
                                  <a:pt x="62865" y="0"/>
                                </a:cubicBezTo>
                                <a:lnTo>
                                  <a:pt x="576961" y="0"/>
                                </a:lnTo>
                                <a:cubicBezTo>
                                  <a:pt x="611759" y="0"/>
                                  <a:pt x="639953" y="28194"/>
                                  <a:pt x="639953" y="62865"/>
                                </a:cubicBezTo>
                                <a:lnTo>
                                  <a:pt x="639953" y="566420"/>
                                </a:lnTo>
                                <a:cubicBezTo>
                                  <a:pt x="639953" y="601091"/>
                                  <a:pt x="611759" y="629285"/>
                                  <a:pt x="576961" y="629285"/>
                                </a:cubicBezTo>
                                <a:lnTo>
                                  <a:pt x="62865" y="629285"/>
                                </a:lnTo>
                                <a:cubicBezTo>
                                  <a:pt x="28194" y="629285"/>
                                  <a:pt x="0" y="601091"/>
                                  <a:pt x="0" y="566420"/>
                                </a:cubicBezTo>
                                <a:lnTo>
                                  <a:pt x="0" y="62865"/>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149447" name="Shape 22967"/>
                        <wps:cNvSpPr>
                          <a:spLocks/>
                        </wps:cNvSpPr>
                        <wps:spPr bwMode="auto">
                          <a:xfrm>
                            <a:off x="22559" y="35630"/>
                            <a:ext cx="6400" cy="6293"/>
                          </a:xfrm>
                          <a:custGeom>
                            <a:avLst/>
                            <a:gdLst>
                              <a:gd name="T0" fmla="*/ 6 w 640080"/>
                              <a:gd name="T1" fmla="*/ 0 h 629285"/>
                              <a:gd name="T2" fmla="*/ 58 w 640080"/>
                              <a:gd name="T3" fmla="*/ 0 h 629285"/>
                              <a:gd name="T4" fmla="*/ 64 w 640080"/>
                              <a:gd name="T5" fmla="*/ 6 h 629285"/>
                              <a:gd name="T6" fmla="*/ 64 w 640080"/>
                              <a:gd name="T7" fmla="*/ 57 h 629285"/>
                              <a:gd name="T8" fmla="*/ 58 w 640080"/>
                              <a:gd name="T9" fmla="*/ 63 h 629285"/>
                              <a:gd name="T10" fmla="*/ 6 w 640080"/>
                              <a:gd name="T11" fmla="*/ 63 h 629285"/>
                              <a:gd name="T12" fmla="*/ 0 w 640080"/>
                              <a:gd name="T13" fmla="*/ 57 h 629285"/>
                              <a:gd name="T14" fmla="*/ 0 w 640080"/>
                              <a:gd name="T15" fmla="*/ 6 h 629285"/>
                              <a:gd name="T16" fmla="*/ 6 w 640080"/>
                              <a:gd name="T17" fmla="*/ 0 h 6292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40080"/>
                              <a:gd name="T28" fmla="*/ 0 h 629285"/>
                              <a:gd name="T29" fmla="*/ 640080 w 640080"/>
                              <a:gd name="T30" fmla="*/ 629285 h 62928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40080" h="629285">
                                <a:moveTo>
                                  <a:pt x="62992" y="0"/>
                                </a:moveTo>
                                <a:lnTo>
                                  <a:pt x="577088" y="0"/>
                                </a:lnTo>
                                <a:cubicBezTo>
                                  <a:pt x="611886" y="0"/>
                                  <a:pt x="640080" y="28194"/>
                                  <a:pt x="640080" y="62865"/>
                                </a:cubicBezTo>
                                <a:lnTo>
                                  <a:pt x="640080" y="566420"/>
                                </a:lnTo>
                                <a:cubicBezTo>
                                  <a:pt x="640080" y="601218"/>
                                  <a:pt x="611886" y="629285"/>
                                  <a:pt x="577088" y="629285"/>
                                </a:cubicBezTo>
                                <a:lnTo>
                                  <a:pt x="62992" y="629285"/>
                                </a:lnTo>
                                <a:cubicBezTo>
                                  <a:pt x="28194" y="629285"/>
                                  <a:pt x="0" y="601218"/>
                                  <a:pt x="0" y="566420"/>
                                </a:cubicBezTo>
                                <a:lnTo>
                                  <a:pt x="0" y="62865"/>
                                </a:lnTo>
                                <a:cubicBezTo>
                                  <a:pt x="0" y="28194"/>
                                  <a:pt x="28194" y="0"/>
                                  <a:pt x="62992" y="0"/>
                                </a:cubicBezTo>
                                <a:close/>
                              </a:path>
                            </a:pathLst>
                          </a:custGeom>
                          <a:solidFill>
                            <a:srgbClr val="FFFFFF">
                              <a:alpha val="90195"/>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88276057" name="Shape 22968"/>
                        <wps:cNvSpPr>
                          <a:spLocks/>
                        </wps:cNvSpPr>
                        <wps:spPr bwMode="auto">
                          <a:xfrm>
                            <a:off x="22559" y="35630"/>
                            <a:ext cx="6400" cy="6293"/>
                          </a:xfrm>
                          <a:custGeom>
                            <a:avLst/>
                            <a:gdLst>
                              <a:gd name="T0" fmla="*/ 0 w 640080"/>
                              <a:gd name="T1" fmla="*/ 6 h 629285"/>
                              <a:gd name="T2" fmla="*/ 6 w 640080"/>
                              <a:gd name="T3" fmla="*/ 0 h 629285"/>
                              <a:gd name="T4" fmla="*/ 58 w 640080"/>
                              <a:gd name="T5" fmla="*/ 0 h 629285"/>
                              <a:gd name="T6" fmla="*/ 64 w 640080"/>
                              <a:gd name="T7" fmla="*/ 6 h 629285"/>
                              <a:gd name="T8" fmla="*/ 64 w 640080"/>
                              <a:gd name="T9" fmla="*/ 57 h 629285"/>
                              <a:gd name="T10" fmla="*/ 58 w 640080"/>
                              <a:gd name="T11" fmla="*/ 63 h 629285"/>
                              <a:gd name="T12" fmla="*/ 6 w 640080"/>
                              <a:gd name="T13" fmla="*/ 63 h 629285"/>
                              <a:gd name="T14" fmla="*/ 0 w 640080"/>
                              <a:gd name="T15" fmla="*/ 57 h 629285"/>
                              <a:gd name="T16" fmla="*/ 0 w 640080"/>
                              <a:gd name="T17" fmla="*/ 6 h 6292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40080"/>
                              <a:gd name="T28" fmla="*/ 0 h 629285"/>
                              <a:gd name="T29" fmla="*/ 640080 w 640080"/>
                              <a:gd name="T30" fmla="*/ 629285 h 62928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40080" h="629285">
                                <a:moveTo>
                                  <a:pt x="0" y="62865"/>
                                </a:moveTo>
                                <a:cubicBezTo>
                                  <a:pt x="0" y="28194"/>
                                  <a:pt x="28194" y="0"/>
                                  <a:pt x="62992" y="0"/>
                                </a:cubicBezTo>
                                <a:lnTo>
                                  <a:pt x="577088" y="0"/>
                                </a:lnTo>
                                <a:cubicBezTo>
                                  <a:pt x="611886" y="0"/>
                                  <a:pt x="640080" y="28194"/>
                                  <a:pt x="640080" y="62865"/>
                                </a:cubicBezTo>
                                <a:lnTo>
                                  <a:pt x="640080" y="566420"/>
                                </a:lnTo>
                                <a:cubicBezTo>
                                  <a:pt x="640080" y="601218"/>
                                  <a:pt x="611886" y="629285"/>
                                  <a:pt x="577088" y="629285"/>
                                </a:cubicBezTo>
                                <a:lnTo>
                                  <a:pt x="62992" y="629285"/>
                                </a:lnTo>
                                <a:cubicBezTo>
                                  <a:pt x="28194" y="629285"/>
                                  <a:pt x="0" y="601218"/>
                                  <a:pt x="0" y="566420"/>
                                </a:cubicBezTo>
                                <a:lnTo>
                                  <a:pt x="0" y="62865"/>
                                </a:lnTo>
                                <a:close/>
                              </a:path>
                            </a:pathLst>
                          </a:custGeom>
                          <a:noFill/>
                          <a:ln w="25400">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469045" name="Rectangle 22969"/>
                        <wps:cNvSpPr>
                          <a:spLocks/>
                        </wps:cNvSpPr>
                        <wps:spPr bwMode="auto">
                          <a:xfrm>
                            <a:off x="24564" y="37187"/>
                            <a:ext cx="3486"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B45FD" w14:textId="77777777" w:rsidR="008F39C0" w:rsidRDefault="009C7079">
                              <w:r>
                                <w:rPr>
                                  <w:b/>
                                  <w:i/>
                                  <w:sz w:val="16"/>
                                </w:rPr>
                                <w:t xml:space="preserve">DATA </w:t>
                              </w:r>
                            </w:p>
                          </w:txbxContent>
                        </wps:txbx>
                        <wps:bodyPr rot="0" vert="horz" wrap="square" lIns="0" tIns="0" rIns="0" bIns="0" anchor="t" anchorCtr="0" upright="1">
                          <a:noAutofit/>
                        </wps:bodyPr>
                      </wps:wsp>
                      <wps:wsp>
                        <wps:cNvPr id="1050915792" name="Rectangle 22970"/>
                        <wps:cNvSpPr>
                          <a:spLocks/>
                        </wps:cNvSpPr>
                        <wps:spPr bwMode="auto">
                          <a:xfrm>
                            <a:off x="23710" y="38315"/>
                            <a:ext cx="575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EAB13" w14:textId="77777777" w:rsidR="008F39C0" w:rsidRDefault="009C7079">
                              <w:r>
                                <w:rPr>
                                  <w:b/>
                                  <w:i/>
                                  <w:sz w:val="16"/>
                                </w:rPr>
                                <w:t xml:space="preserve">ANALYSIS </w:t>
                              </w:r>
                            </w:p>
                          </w:txbxContent>
                        </wps:txbx>
                        <wps:bodyPr rot="0" vert="horz" wrap="square" lIns="0" tIns="0" rIns="0" bIns="0" anchor="t" anchorCtr="0" upright="1">
                          <a:noAutofit/>
                        </wps:bodyPr>
                      </wps:wsp>
                      <wps:wsp>
                        <wps:cNvPr id="1520065150" name="Rectangle 22971"/>
                        <wps:cNvSpPr>
                          <a:spLocks/>
                        </wps:cNvSpPr>
                        <wps:spPr bwMode="auto">
                          <a:xfrm>
                            <a:off x="24122" y="39428"/>
                            <a:ext cx="4681"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A0249" w14:textId="77777777" w:rsidR="008F39C0" w:rsidRDefault="009C7079">
                              <w:r>
                                <w:rPr>
                                  <w:b/>
                                  <w:i/>
                                  <w:sz w:val="16"/>
                                </w:rPr>
                                <w:t xml:space="preserve">CENTRE </w:t>
                              </w:r>
                            </w:p>
                          </w:txbxContent>
                        </wps:txbx>
                        <wps:bodyPr rot="0" vert="horz" wrap="square" lIns="0" tIns="0" rIns="0" bIns="0" anchor="t" anchorCtr="0" upright="1">
                          <a:noAutofit/>
                        </wps:bodyPr>
                      </wps:wsp>
                      <wps:wsp>
                        <wps:cNvPr id="2017395006" name="Shape 22972"/>
                        <wps:cNvSpPr>
                          <a:spLocks/>
                        </wps:cNvSpPr>
                        <wps:spPr bwMode="auto">
                          <a:xfrm>
                            <a:off x="31117" y="35310"/>
                            <a:ext cx="7442" cy="4673"/>
                          </a:xfrm>
                          <a:custGeom>
                            <a:avLst/>
                            <a:gdLst>
                              <a:gd name="T0" fmla="*/ 5 w 744220"/>
                              <a:gd name="T1" fmla="*/ 0 h 467233"/>
                              <a:gd name="T2" fmla="*/ 70 w 744220"/>
                              <a:gd name="T3" fmla="*/ 0 h 467233"/>
                              <a:gd name="T4" fmla="*/ 74 w 744220"/>
                              <a:gd name="T5" fmla="*/ 5 h 467233"/>
                              <a:gd name="T6" fmla="*/ 74 w 744220"/>
                              <a:gd name="T7" fmla="*/ 42 h 467233"/>
                              <a:gd name="T8" fmla="*/ 70 w 744220"/>
                              <a:gd name="T9" fmla="*/ 47 h 467233"/>
                              <a:gd name="T10" fmla="*/ 5 w 744220"/>
                              <a:gd name="T11" fmla="*/ 47 h 467233"/>
                              <a:gd name="T12" fmla="*/ 0 w 744220"/>
                              <a:gd name="T13" fmla="*/ 42 h 467233"/>
                              <a:gd name="T14" fmla="*/ 0 w 744220"/>
                              <a:gd name="T15" fmla="*/ 5 h 467233"/>
                              <a:gd name="T16" fmla="*/ 5 w 744220"/>
                              <a:gd name="T17" fmla="*/ 0 h 4672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44220"/>
                              <a:gd name="T28" fmla="*/ 0 h 467233"/>
                              <a:gd name="T29" fmla="*/ 744220 w 744220"/>
                              <a:gd name="T30" fmla="*/ 467233 h 46723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44220" h="467233">
                                <a:moveTo>
                                  <a:pt x="46736" y="0"/>
                                </a:moveTo>
                                <a:lnTo>
                                  <a:pt x="697484" y="0"/>
                                </a:lnTo>
                                <a:cubicBezTo>
                                  <a:pt x="723265" y="0"/>
                                  <a:pt x="744220" y="20955"/>
                                  <a:pt x="744220" y="46736"/>
                                </a:cubicBezTo>
                                <a:lnTo>
                                  <a:pt x="744220" y="420497"/>
                                </a:lnTo>
                                <a:cubicBezTo>
                                  <a:pt x="744220" y="446278"/>
                                  <a:pt x="723265" y="467233"/>
                                  <a:pt x="697484" y="467233"/>
                                </a:cubicBezTo>
                                <a:lnTo>
                                  <a:pt x="46736" y="467233"/>
                                </a:lnTo>
                                <a:cubicBezTo>
                                  <a:pt x="20828" y="467233"/>
                                  <a:pt x="0" y="446278"/>
                                  <a:pt x="0" y="420497"/>
                                </a:cubicBezTo>
                                <a:lnTo>
                                  <a:pt x="0" y="46736"/>
                                </a:lnTo>
                                <a:cubicBezTo>
                                  <a:pt x="0" y="20955"/>
                                  <a:pt x="20828" y="0"/>
                                  <a:pt x="46736" y="0"/>
                                </a:cubicBezTo>
                                <a:close/>
                              </a:path>
                            </a:pathLst>
                          </a:custGeom>
                          <a:solidFill>
                            <a:srgbClr val="4BACC6"/>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50474408" name="Shape 22973"/>
                        <wps:cNvSpPr>
                          <a:spLocks/>
                        </wps:cNvSpPr>
                        <wps:spPr bwMode="auto">
                          <a:xfrm>
                            <a:off x="31117" y="35310"/>
                            <a:ext cx="7442" cy="4673"/>
                          </a:xfrm>
                          <a:custGeom>
                            <a:avLst/>
                            <a:gdLst>
                              <a:gd name="T0" fmla="*/ 0 w 744220"/>
                              <a:gd name="T1" fmla="*/ 5 h 467233"/>
                              <a:gd name="T2" fmla="*/ 5 w 744220"/>
                              <a:gd name="T3" fmla="*/ 0 h 467233"/>
                              <a:gd name="T4" fmla="*/ 70 w 744220"/>
                              <a:gd name="T5" fmla="*/ 0 h 467233"/>
                              <a:gd name="T6" fmla="*/ 74 w 744220"/>
                              <a:gd name="T7" fmla="*/ 5 h 467233"/>
                              <a:gd name="T8" fmla="*/ 74 w 744220"/>
                              <a:gd name="T9" fmla="*/ 42 h 467233"/>
                              <a:gd name="T10" fmla="*/ 70 w 744220"/>
                              <a:gd name="T11" fmla="*/ 47 h 467233"/>
                              <a:gd name="T12" fmla="*/ 5 w 744220"/>
                              <a:gd name="T13" fmla="*/ 47 h 467233"/>
                              <a:gd name="T14" fmla="*/ 0 w 744220"/>
                              <a:gd name="T15" fmla="*/ 42 h 467233"/>
                              <a:gd name="T16" fmla="*/ 0 w 744220"/>
                              <a:gd name="T17" fmla="*/ 5 h 4672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44220"/>
                              <a:gd name="T28" fmla="*/ 0 h 467233"/>
                              <a:gd name="T29" fmla="*/ 744220 w 744220"/>
                              <a:gd name="T30" fmla="*/ 467233 h 46723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44220" h="467233">
                                <a:moveTo>
                                  <a:pt x="0" y="46736"/>
                                </a:moveTo>
                                <a:cubicBezTo>
                                  <a:pt x="0" y="20955"/>
                                  <a:pt x="20828" y="0"/>
                                  <a:pt x="46736" y="0"/>
                                </a:cubicBezTo>
                                <a:lnTo>
                                  <a:pt x="697484" y="0"/>
                                </a:lnTo>
                                <a:cubicBezTo>
                                  <a:pt x="723265" y="0"/>
                                  <a:pt x="744220" y="20955"/>
                                  <a:pt x="744220" y="46736"/>
                                </a:cubicBezTo>
                                <a:lnTo>
                                  <a:pt x="744220" y="420497"/>
                                </a:lnTo>
                                <a:cubicBezTo>
                                  <a:pt x="744220" y="446278"/>
                                  <a:pt x="723265" y="467233"/>
                                  <a:pt x="697484" y="467233"/>
                                </a:cubicBezTo>
                                <a:lnTo>
                                  <a:pt x="46736" y="467233"/>
                                </a:lnTo>
                                <a:cubicBezTo>
                                  <a:pt x="20828" y="467233"/>
                                  <a:pt x="0" y="446278"/>
                                  <a:pt x="0" y="420497"/>
                                </a:cubicBezTo>
                                <a:lnTo>
                                  <a:pt x="0" y="4673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13735" name="Shape 22974"/>
                        <wps:cNvSpPr>
                          <a:spLocks/>
                        </wps:cNvSpPr>
                        <wps:spPr bwMode="auto">
                          <a:xfrm>
                            <a:off x="31309" y="35493"/>
                            <a:ext cx="7442" cy="4672"/>
                          </a:xfrm>
                          <a:custGeom>
                            <a:avLst/>
                            <a:gdLst>
                              <a:gd name="T0" fmla="*/ 5 w 744220"/>
                              <a:gd name="T1" fmla="*/ 0 h 467233"/>
                              <a:gd name="T2" fmla="*/ 70 w 744220"/>
                              <a:gd name="T3" fmla="*/ 0 h 467233"/>
                              <a:gd name="T4" fmla="*/ 74 w 744220"/>
                              <a:gd name="T5" fmla="*/ 5 h 467233"/>
                              <a:gd name="T6" fmla="*/ 74 w 744220"/>
                              <a:gd name="T7" fmla="*/ 42 h 467233"/>
                              <a:gd name="T8" fmla="*/ 70 w 744220"/>
                              <a:gd name="T9" fmla="*/ 47 h 467233"/>
                              <a:gd name="T10" fmla="*/ 5 w 744220"/>
                              <a:gd name="T11" fmla="*/ 47 h 467233"/>
                              <a:gd name="T12" fmla="*/ 0 w 744220"/>
                              <a:gd name="T13" fmla="*/ 42 h 467233"/>
                              <a:gd name="T14" fmla="*/ 0 w 744220"/>
                              <a:gd name="T15" fmla="*/ 5 h 467233"/>
                              <a:gd name="T16" fmla="*/ 5 w 744220"/>
                              <a:gd name="T17" fmla="*/ 0 h 4672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44220"/>
                              <a:gd name="T28" fmla="*/ 0 h 467233"/>
                              <a:gd name="T29" fmla="*/ 744220 w 744220"/>
                              <a:gd name="T30" fmla="*/ 467233 h 46723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44220" h="467233">
                                <a:moveTo>
                                  <a:pt x="46736" y="0"/>
                                </a:moveTo>
                                <a:lnTo>
                                  <a:pt x="697484" y="0"/>
                                </a:lnTo>
                                <a:cubicBezTo>
                                  <a:pt x="723392" y="0"/>
                                  <a:pt x="744220" y="20955"/>
                                  <a:pt x="744220" y="46736"/>
                                </a:cubicBezTo>
                                <a:lnTo>
                                  <a:pt x="744220" y="420497"/>
                                </a:lnTo>
                                <a:cubicBezTo>
                                  <a:pt x="744220" y="446405"/>
                                  <a:pt x="723392" y="467233"/>
                                  <a:pt x="697484" y="467233"/>
                                </a:cubicBezTo>
                                <a:lnTo>
                                  <a:pt x="46736" y="467233"/>
                                </a:lnTo>
                                <a:cubicBezTo>
                                  <a:pt x="20955" y="467233"/>
                                  <a:pt x="0" y="446405"/>
                                  <a:pt x="0" y="420497"/>
                                </a:cubicBezTo>
                                <a:lnTo>
                                  <a:pt x="0" y="46736"/>
                                </a:lnTo>
                                <a:cubicBezTo>
                                  <a:pt x="0" y="20955"/>
                                  <a:pt x="20955" y="0"/>
                                  <a:pt x="46736" y="0"/>
                                </a:cubicBezTo>
                                <a:close/>
                              </a:path>
                            </a:pathLst>
                          </a:custGeom>
                          <a:solidFill>
                            <a:srgbClr val="FFFFFF">
                              <a:alpha val="90195"/>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05734148" name="Shape 22975"/>
                        <wps:cNvSpPr>
                          <a:spLocks/>
                        </wps:cNvSpPr>
                        <wps:spPr bwMode="auto">
                          <a:xfrm>
                            <a:off x="31309" y="35493"/>
                            <a:ext cx="7442" cy="4672"/>
                          </a:xfrm>
                          <a:custGeom>
                            <a:avLst/>
                            <a:gdLst>
                              <a:gd name="T0" fmla="*/ 0 w 744220"/>
                              <a:gd name="T1" fmla="*/ 5 h 467233"/>
                              <a:gd name="T2" fmla="*/ 5 w 744220"/>
                              <a:gd name="T3" fmla="*/ 0 h 467233"/>
                              <a:gd name="T4" fmla="*/ 70 w 744220"/>
                              <a:gd name="T5" fmla="*/ 0 h 467233"/>
                              <a:gd name="T6" fmla="*/ 74 w 744220"/>
                              <a:gd name="T7" fmla="*/ 5 h 467233"/>
                              <a:gd name="T8" fmla="*/ 74 w 744220"/>
                              <a:gd name="T9" fmla="*/ 42 h 467233"/>
                              <a:gd name="T10" fmla="*/ 70 w 744220"/>
                              <a:gd name="T11" fmla="*/ 47 h 467233"/>
                              <a:gd name="T12" fmla="*/ 5 w 744220"/>
                              <a:gd name="T13" fmla="*/ 47 h 467233"/>
                              <a:gd name="T14" fmla="*/ 0 w 744220"/>
                              <a:gd name="T15" fmla="*/ 42 h 467233"/>
                              <a:gd name="T16" fmla="*/ 0 w 744220"/>
                              <a:gd name="T17" fmla="*/ 5 h 4672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44220"/>
                              <a:gd name="T28" fmla="*/ 0 h 467233"/>
                              <a:gd name="T29" fmla="*/ 744220 w 744220"/>
                              <a:gd name="T30" fmla="*/ 467233 h 46723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44220" h="467233">
                                <a:moveTo>
                                  <a:pt x="0" y="46736"/>
                                </a:moveTo>
                                <a:cubicBezTo>
                                  <a:pt x="0" y="20955"/>
                                  <a:pt x="20955" y="0"/>
                                  <a:pt x="46736" y="0"/>
                                </a:cubicBezTo>
                                <a:lnTo>
                                  <a:pt x="697484" y="0"/>
                                </a:lnTo>
                                <a:cubicBezTo>
                                  <a:pt x="723392" y="0"/>
                                  <a:pt x="744220" y="20955"/>
                                  <a:pt x="744220" y="46736"/>
                                </a:cubicBezTo>
                                <a:lnTo>
                                  <a:pt x="744220" y="420497"/>
                                </a:lnTo>
                                <a:cubicBezTo>
                                  <a:pt x="744220" y="446405"/>
                                  <a:pt x="723392" y="467233"/>
                                  <a:pt x="697484" y="467233"/>
                                </a:cubicBezTo>
                                <a:lnTo>
                                  <a:pt x="46736" y="467233"/>
                                </a:lnTo>
                                <a:cubicBezTo>
                                  <a:pt x="20955" y="467233"/>
                                  <a:pt x="0" y="446405"/>
                                  <a:pt x="0" y="420497"/>
                                </a:cubicBezTo>
                                <a:lnTo>
                                  <a:pt x="0" y="46736"/>
                                </a:lnTo>
                                <a:close/>
                              </a:path>
                            </a:pathLst>
                          </a:custGeom>
                          <a:noFill/>
                          <a:ln w="25400">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252501" name="Rectangle 22976"/>
                        <wps:cNvSpPr>
                          <a:spLocks/>
                        </wps:cNvSpPr>
                        <wps:spPr bwMode="auto">
                          <a:xfrm>
                            <a:off x="32809" y="36240"/>
                            <a:ext cx="619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E94A2" w14:textId="77777777" w:rsidR="008F39C0" w:rsidRDefault="009C7079">
                              <w:r>
                                <w:rPr>
                                  <w:b/>
                                  <w:i/>
                                  <w:sz w:val="16"/>
                                </w:rPr>
                                <w:t xml:space="preserve">RESEARCH </w:t>
                              </w:r>
                            </w:p>
                          </w:txbxContent>
                        </wps:txbx>
                        <wps:bodyPr rot="0" vert="horz" wrap="square" lIns="0" tIns="0" rIns="0" bIns="0" anchor="t" anchorCtr="0" upright="1">
                          <a:noAutofit/>
                        </wps:bodyPr>
                      </wps:wsp>
                      <wps:wsp>
                        <wps:cNvPr id="97760878" name="Rectangle 22977"/>
                        <wps:cNvSpPr>
                          <a:spLocks/>
                        </wps:cNvSpPr>
                        <wps:spPr bwMode="auto">
                          <a:xfrm>
                            <a:off x="32138" y="37368"/>
                            <a:ext cx="8002"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8D100" w14:textId="77777777" w:rsidR="008F39C0" w:rsidRDefault="009C7079">
                              <w:r>
                                <w:rPr>
                                  <w:b/>
                                  <w:i/>
                                  <w:sz w:val="16"/>
                                </w:rPr>
                                <w:t xml:space="preserve">PUBLICATION </w:t>
                              </w:r>
                            </w:p>
                          </w:txbxContent>
                        </wps:txbx>
                        <wps:bodyPr rot="0" vert="horz" wrap="square" lIns="0" tIns="0" rIns="0" bIns="0" anchor="t" anchorCtr="0" upright="1">
                          <a:noAutofit/>
                        </wps:bodyPr>
                      </wps:wsp>
                      <wps:wsp>
                        <wps:cNvPr id="1679326130" name="Rectangle 22978"/>
                        <wps:cNvSpPr>
                          <a:spLocks/>
                        </wps:cNvSpPr>
                        <wps:spPr bwMode="auto">
                          <a:xfrm>
                            <a:off x="33967" y="38480"/>
                            <a:ext cx="2816"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A5B04" w14:textId="77777777" w:rsidR="008F39C0" w:rsidRDefault="009C7079">
                              <w:r>
                                <w:rPr>
                                  <w:b/>
                                  <w:i/>
                                  <w:sz w:val="16"/>
                                </w:rPr>
                                <w:t>UNIT</w:t>
                              </w:r>
                            </w:p>
                          </w:txbxContent>
                        </wps:txbx>
                        <wps:bodyPr rot="0" vert="horz" wrap="square" lIns="0" tIns="0" rIns="0" bIns="0" anchor="t" anchorCtr="0" upright="1">
                          <a:noAutofit/>
                        </wps:bodyPr>
                      </wps:wsp>
                      <wps:wsp>
                        <wps:cNvPr id="663975578" name="Shape 22979"/>
                        <wps:cNvSpPr>
                          <a:spLocks/>
                        </wps:cNvSpPr>
                        <wps:spPr bwMode="auto">
                          <a:xfrm>
                            <a:off x="22556" y="26080"/>
                            <a:ext cx="13070" cy="1888"/>
                          </a:xfrm>
                          <a:custGeom>
                            <a:avLst/>
                            <a:gdLst>
                              <a:gd name="T0" fmla="*/ 2 w 1306957"/>
                              <a:gd name="T1" fmla="*/ 0 h 188849"/>
                              <a:gd name="T2" fmla="*/ 129 w 1306957"/>
                              <a:gd name="T3" fmla="*/ 0 h 188849"/>
                              <a:gd name="T4" fmla="*/ 131 w 1306957"/>
                              <a:gd name="T5" fmla="*/ 2 h 188849"/>
                              <a:gd name="T6" fmla="*/ 131 w 1306957"/>
                              <a:gd name="T7" fmla="*/ 17 h 188849"/>
                              <a:gd name="T8" fmla="*/ 129 w 1306957"/>
                              <a:gd name="T9" fmla="*/ 19 h 188849"/>
                              <a:gd name="T10" fmla="*/ 2 w 1306957"/>
                              <a:gd name="T11" fmla="*/ 19 h 188849"/>
                              <a:gd name="T12" fmla="*/ 0 w 1306957"/>
                              <a:gd name="T13" fmla="*/ 17 h 188849"/>
                              <a:gd name="T14" fmla="*/ 0 w 1306957"/>
                              <a:gd name="T15" fmla="*/ 2 h 188849"/>
                              <a:gd name="T16" fmla="*/ 2 w 1306957"/>
                              <a:gd name="T17" fmla="*/ 0 h 1888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06957"/>
                              <a:gd name="T28" fmla="*/ 0 h 188849"/>
                              <a:gd name="T29" fmla="*/ 1306957 w 1306957"/>
                              <a:gd name="T30" fmla="*/ 188849 h 18884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06957" h="188849">
                                <a:moveTo>
                                  <a:pt x="18923" y="0"/>
                                </a:moveTo>
                                <a:lnTo>
                                  <a:pt x="1288034" y="0"/>
                                </a:lnTo>
                                <a:cubicBezTo>
                                  <a:pt x="1298575" y="0"/>
                                  <a:pt x="1306957" y="8509"/>
                                  <a:pt x="1306957" y="18923"/>
                                </a:cubicBezTo>
                                <a:lnTo>
                                  <a:pt x="1306957" y="170053"/>
                                </a:lnTo>
                                <a:cubicBezTo>
                                  <a:pt x="1306957" y="180467"/>
                                  <a:pt x="1298575" y="188849"/>
                                  <a:pt x="1288034" y="188849"/>
                                </a:cubicBezTo>
                                <a:lnTo>
                                  <a:pt x="18923" y="188849"/>
                                </a:lnTo>
                                <a:cubicBezTo>
                                  <a:pt x="8509" y="188849"/>
                                  <a:pt x="0" y="180467"/>
                                  <a:pt x="0" y="170053"/>
                                </a:cubicBezTo>
                                <a:lnTo>
                                  <a:pt x="0" y="18923"/>
                                </a:lnTo>
                                <a:cubicBezTo>
                                  <a:pt x="0" y="8509"/>
                                  <a:pt x="8509" y="0"/>
                                  <a:pt x="18923" y="0"/>
                                </a:cubicBezTo>
                                <a:close/>
                              </a:path>
                            </a:pathLst>
                          </a:custGeom>
                          <a:solidFill>
                            <a:srgbClr val="4BACC6"/>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90534697" name="Shape 22980"/>
                        <wps:cNvSpPr>
                          <a:spLocks/>
                        </wps:cNvSpPr>
                        <wps:spPr bwMode="auto">
                          <a:xfrm>
                            <a:off x="22556" y="26080"/>
                            <a:ext cx="13070" cy="1888"/>
                          </a:xfrm>
                          <a:custGeom>
                            <a:avLst/>
                            <a:gdLst>
                              <a:gd name="T0" fmla="*/ 131 w 1306957"/>
                              <a:gd name="T1" fmla="*/ 2 h 188849"/>
                              <a:gd name="T2" fmla="*/ 129 w 1306957"/>
                              <a:gd name="T3" fmla="*/ 0 h 188849"/>
                              <a:gd name="T4" fmla="*/ 2 w 1306957"/>
                              <a:gd name="T5" fmla="*/ 0 h 188849"/>
                              <a:gd name="T6" fmla="*/ 0 w 1306957"/>
                              <a:gd name="T7" fmla="*/ 2 h 188849"/>
                              <a:gd name="T8" fmla="*/ 0 w 1306957"/>
                              <a:gd name="T9" fmla="*/ 17 h 188849"/>
                              <a:gd name="T10" fmla="*/ 2 w 1306957"/>
                              <a:gd name="T11" fmla="*/ 19 h 188849"/>
                              <a:gd name="T12" fmla="*/ 129 w 1306957"/>
                              <a:gd name="T13" fmla="*/ 19 h 188849"/>
                              <a:gd name="T14" fmla="*/ 131 w 1306957"/>
                              <a:gd name="T15" fmla="*/ 17 h 188849"/>
                              <a:gd name="T16" fmla="*/ 131 w 1306957"/>
                              <a:gd name="T17" fmla="*/ 2 h 1888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06957"/>
                              <a:gd name="T28" fmla="*/ 0 h 188849"/>
                              <a:gd name="T29" fmla="*/ 1306957 w 1306957"/>
                              <a:gd name="T30" fmla="*/ 188849 h 18884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06957" h="188849">
                                <a:moveTo>
                                  <a:pt x="1306957" y="18923"/>
                                </a:moveTo>
                                <a:cubicBezTo>
                                  <a:pt x="1306957" y="8509"/>
                                  <a:pt x="1298575" y="0"/>
                                  <a:pt x="1288034" y="0"/>
                                </a:cubicBezTo>
                                <a:lnTo>
                                  <a:pt x="18923" y="0"/>
                                </a:lnTo>
                                <a:cubicBezTo>
                                  <a:pt x="8509" y="0"/>
                                  <a:pt x="0" y="8509"/>
                                  <a:pt x="0" y="18923"/>
                                </a:cubicBezTo>
                                <a:lnTo>
                                  <a:pt x="0" y="170053"/>
                                </a:lnTo>
                                <a:cubicBezTo>
                                  <a:pt x="0" y="180467"/>
                                  <a:pt x="8509" y="188849"/>
                                  <a:pt x="18923" y="188849"/>
                                </a:cubicBezTo>
                                <a:lnTo>
                                  <a:pt x="1288034" y="188849"/>
                                </a:lnTo>
                                <a:cubicBezTo>
                                  <a:pt x="1298575" y="188849"/>
                                  <a:pt x="1306957" y="180467"/>
                                  <a:pt x="1306957" y="170053"/>
                                </a:cubicBezTo>
                                <a:lnTo>
                                  <a:pt x="1306957" y="1892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685658" name="Shape 22981"/>
                        <wps:cNvSpPr>
                          <a:spLocks/>
                        </wps:cNvSpPr>
                        <wps:spPr bwMode="auto">
                          <a:xfrm>
                            <a:off x="22749" y="26263"/>
                            <a:ext cx="13070" cy="1889"/>
                          </a:xfrm>
                          <a:custGeom>
                            <a:avLst/>
                            <a:gdLst>
                              <a:gd name="T0" fmla="*/ 2 w 1306957"/>
                              <a:gd name="T1" fmla="*/ 0 h 188976"/>
                              <a:gd name="T2" fmla="*/ 129 w 1306957"/>
                              <a:gd name="T3" fmla="*/ 0 h 188976"/>
                              <a:gd name="T4" fmla="*/ 131 w 1306957"/>
                              <a:gd name="T5" fmla="*/ 2 h 188976"/>
                              <a:gd name="T6" fmla="*/ 131 w 1306957"/>
                              <a:gd name="T7" fmla="*/ 17 h 188976"/>
                              <a:gd name="T8" fmla="*/ 129 w 1306957"/>
                              <a:gd name="T9" fmla="*/ 19 h 188976"/>
                              <a:gd name="T10" fmla="*/ 2 w 1306957"/>
                              <a:gd name="T11" fmla="*/ 19 h 188976"/>
                              <a:gd name="T12" fmla="*/ 0 w 1306957"/>
                              <a:gd name="T13" fmla="*/ 17 h 188976"/>
                              <a:gd name="T14" fmla="*/ 0 w 1306957"/>
                              <a:gd name="T15" fmla="*/ 2 h 188976"/>
                              <a:gd name="T16" fmla="*/ 2 w 1306957"/>
                              <a:gd name="T17" fmla="*/ 0 h 1889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06957"/>
                              <a:gd name="T28" fmla="*/ 0 h 188976"/>
                              <a:gd name="T29" fmla="*/ 1306957 w 1306957"/>
                              <a:gd name="T30" fmla="*/ 188976 h 18897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06957" h="188976">
                                <a:moveTo>
                                  <a:pt x="18923" y="0"/>
                                </a:moveTo>
                                <a:lnTo>
                                  <a:pt x="1288034" y="0"/>
                                </a:lnTo>
                                <a:cubicBezTo>
                                  <a:pt x="1298448" y="0"/>
                                  <a:pt x="1306957" y="8509"/>
                                  <a:pt x="1306957" y="18923"/>
                                </a:cubicBezTo>
                                <a:lnTo>
                                  <a:pt x="1306957" y="170053"/>
                                </a:lnTo>
                                <a:cubicBezTo>
                                  <a:pt x="1306957" y="180467"/>
                                  <a:pt x="1298448" y="188976"/>
                                  <a:pt x="1288034" y="188976"/>
                                </a:cubicBezTo>
                                <a:lnTo>
                                  <a:pt x="18923" y="188976"/>
                                </a:lnTo>
                                <a:cubicBezTo>
                                  <a:pt x="8509" y="188976"/>
                                  <a:pt x="0" y="180467"/>
                                  <a:pt x="0" y="170053"/>
                                </a:cubicBezTo>
                                <a:lnTo>
                                  <a:pt x="0" y="18923"/>
                                </a:lnTo>
                                <a:cubicBezTo>
                                  <a:pt x="0" y="8509"/>
                                  <a:pt x="8509" y="0"/>
                                  <a:pt x="18923" y="0"/>
                                </a:cubicBezTo>
                                <a:close/>
                              </a:path>
                            </a:pathLst>
                          </a:custGeom>
                          <a:solidFill>
                            <a:srgbClr val="FFFFFF">
                              <a:alpha val="90195"/>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27888555" name="Shape 22982"/>
                        <wps:cNvSpPr>
                          <a:spLocks/>
                        </wps:cNvSpPr>
                        <wps:spPr bwMode="auto">
                          <a:xfrm>
                            <a:off x="22749" y="26263"/>
                            <a:ext cx="13070" cy="1889"/>
                          </a:xfrm>
                          <a:custGeom>
                            <a:avLst/>
                            <a:gdLst>
                              <a:gd name="T0" fmla="*/ 131 w 1306957"/>
                              <a:gd name="T1" fmla="*/ 2 h 188976"/>
                              <a:gd name="T2" fmla="*/ 129 w 1306957"/>
                              <a:gd name="T3" fmla="*/ 0 h 188976"/>
                              <a:gd name="T4" fmla="*/ 2 w 1306957"/>
                              <a:gd name="T5" fmla="*/ 0 h 188976"/>
                              <a:gd name="T6" fmla="*/ 0 w 1306957"/>
                              <a:gd name="T7" fmla="*/ 2 h 188976"/>
                              <a:gd name="T8" fmla="*/ 0 w 1306957"/>
                              <a:gd name="T9" fmla="*/ 17 h 188976"/>
                              <a:gd name="T10" fmla="*/ 2 w 1306957"/>
                              <a:gd name="T11" fmla="*/ 19 h 188976"/>
                              <a:gd name="T12" fmla="*/ 129 w 1306957"/>
                              <a:gd name="T13" fmla="*/ 19 h 188976"/>
                              <a:gd name="T14" fmla="*/ 131 w 1306957"/>
                              <a:gd name="T15" fmla="*/ 17 h 188976"/>
                              <a:gd name="T16" fmla="*/ 131 w 1306957"/>
                              <a:gd name="T17" fmla="*/ 2 h 1889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06957"/>
                              <a:gd name="T28" fmla="*/ 0 h 188976"/>
                              <a:gd name="T29" fmla="*/ 1306957 w 1306957"/>
                              <a:gd name="T30" fmla="*/ 188976 h 18897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06957" h="188976">
                                <a:moveTo>
                                  <a:pt x="1306957" y="18923"/>
                                </a:moveTo>
                                <a:cubicBezTo>
                                  <a:pt x="1306957" y="8509"/>
                                  <a:pt x="1298448" y="0"/>
                                  <a:pt x="1288034" y="0"/>
                                </a:cubicBezTo>
                                <a:lnTo>
                                  <a:pt x="18923" y="0"/>
                                </a:lnTo>
                                <a:cubicBezTo>
                                  <a:pt x="8509" y="0"/>
                                  <a:pt x="0" y="8509"/>
                                  <a:pt x="0" y="18923"/>
                                </a:cubicBezTo>
                                <a:lnTo>
                                  <a:pt x="0" y="170053"/>
                                </a:lnTo>
                                <a:cubicBezTo>
                                  <a:pt x="0" y="180467"/>
                                  <a:pt x="8509" y="188976"/>
                                  <a:pt x="18923" y="188976"/>
                                </a:cubicBezTo>
                                <a:lnTo>
                                  <a:pt x="1288034" y="188976"/>
                                </a:lnTo>
                                <a:cubicBezTo>
                                  <a:pt x="1298448" y="188976"/>
                                  <a:pt x="1306957" y="180467"/>
                                  <a:pt x="1306957" y="170053"/>
                                </a:cubicBezTo>
                                <a:lnTo>
                                  <a:pt x="1306957" y="18923"/>
                                </a:lnTo>
                                <a:close/>
                              </a:path>
                            </a:pathLst>
                          </a:custGeom>
                          <a:noFill/>
                          <a:ln w="25400">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520790" name="Rectangle 22983"/>
                        <wps:cNvSpPr>
                          <a:spLocks/>
                        </wps:cNvSpPr>
                        <wps:spPr bwMode="auto">
                          <a:xfrm>
                            <a:off x="24631" y="26556"/>
                            <a:ext cx="810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80D05" w14:textId="77777777" w:rsidR="008F39C0" w:rsidRDefault="009C7079">
                              <w:r>
                                <w:rPr>
                                  <w:b/>
                                </w:rPr>
                                <w:t>RESEARCH</w:t>
                              </w:r>
                            </w:p>
                          </w:txbxContent>
                        </wps:txbx>
                        <wps:bodyPr rot="0" vert="horz" wrap="square" lIns="0" tIns="0" rIns="0" bIns="0" anchor="t" anchorCtr="0" upright="1">
                          <a:noAutofit/>
                        </wps:bodyPr>
                      </wps:wsp>
                      <wps:wsp>
                        <wps:cNvPr id="1847903899" name="Rectangle 22984"/>
                        <wps:cNvSpPr>
                          <a:spLocks/>
                        </wps:cNvSpPr>
                        <wps:spPr bwMode="auto">
                          <a:xfrm>
                            <a:off x="31019" y="26556"/>
                            <a:ext cx="3879"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73803" w14:textId="77777777" w:rsidR="008F39C0" w:rsidRDefault="009C7079">
                              <w:r>
                                <w:rPr>
                                  <w:b/>
                                </w:rPr>
                                <w:t>UNIT</w:t>
                              </w:r>
                            </w:p>
                          </w:txbxContent>
                        </wps:txbx>
                        <wps:bodyPr rot="0" vert="horz" wrap="square" lIns="0" tIns="0" rIns="0" bIns="0" anchor="t" anchorCtr="0" upright="1">
                          <a:noAutofit/>
                        </wps:bodyPr>
                      </wps:wsp>
                      <wps:wsp>
                        <wps:cNvPr id="750421958" name="Shape 22985"/>
                        <wps:cNvSpPr>
                          <a:spLocks/>
                        </wps:cNvSpPr>
                        <wps:spPr bwMode="auto">
                          <a:xfrm>
                            <a:off x="39588" y="29301"/>
                            <a:ext cx="20268" cy="4840"/>
                          </a:xfrm>
                          <a:custGeom>
                            <a:avLst/>
                            <a:gdLst>
                              <a:gd name="T0" fmla="*/ 5 w 2026793"/>
                              <a:gd name="T1" fmla="*/ 0 h 483997"/>
                              <a:gd name="T2" fmla="*/ 198 w 2026793"/>
                              <a:gd name="T3" fmla="*/ 0 h 483997"/>
                              <a:gd name="T4" fmla="*/ 203 w 2026793"/>
                              <a:gd name="T5" fmla="*/ 5 h 483997"/>
                              <a:gd name="T6" fmla="*/ 203 w 2026793"/>
                              <a:gd name="T7" fmla="*/ 44 h 483997"/>
                              <a:gd name="T8" fmla="*/ 198 w 2026793"/>
                              <a:gd name="T9" fmla="*/ 48 h 483997"/>
                              <a:gd name="T10" fmla="*/ 5 w 2026793"/>
                              <a:gd name="T11" fmla="*/ 48 h 483997"/>
                              <a:gd name="T12" fmla="*/ 0 w 2026793"/>
                              <a:gd name="T13" fmla="*/ 44 h 483997"/>
                              <a:gd name="T14" fmla="*/ 0 w 2026793"/>
                              <a:gd name="T15" fmla="*/ 5 h 483997"/>
                              <a:gd name="T16" fmla="*/ 5 w 2026793"/>
                              <a:gd name="T17" fmla="*/ 0 h 48399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26793"/>
                              <a:gd name="T28" fmla="*/ 0 h 483997"/>
                              <a:gd name="T29" fmla="*/ 2026793 w 2026793"/>
                              <a:gd name="T30" fmla="*/ 483997 h 48399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26793" h="483997">
                                <a:moveTo>
                                  <a:pt x="48387" y="0"/>
                                </a:moveTo>
                                <a:lnTo>
                                  <a:pt x="1978406" y="0"/>
                                </a:lnTo>
                                <a:cubicBezTo>
                                  <a:pt x="2005203" y="0"/>
                                  <a:pt x="2026793" y="21717"/>
                                  <a:pt x="2026793" y="48387"/>
                                </a:cubicBezTo>
                                <a:lnTo>
                                  <a:pt x="2026793" y="435610"/>
                                </a:lnTo>
                                <a:cubicBezTo>
                                  <a:pt x="2026793" y="462280"/>
                                  <a:pt x="2005203" y="483997"/>
                                  <a:pt x="1978406" y="483997"/>
                                </a:cubicBezTo>
                                <a:lnTo>
                                  <a:pt x="48387" y="483997"/>
                                </a:lnTo>
                                <a:cubicBezTo>
                                  <a:pt x="21717" y="483997"/>
                                  <a:pt x="0" y="462280"/>
                                  <a:pt x="0" y="435610"/>
                                </a:cubicBezTo>
                                <a:lnTo>
                                  <a:pt x="0" y="48387"/>
                                </a:lnTo>
                                <a:cubicBezTo>
                                  <a:pt x="0" y="21717"/>
                                  <a:pt x="21717" y="0"/>
                                  <a:pt x="48387" y="0"/>
                                </a:cubicBezTo>
                                <a:close/>
                              </a:path>
                            </a:pathLst>
                          </a:custGeom>
                          <a:solidFill>
                            <a:srgbClr val="4BACC6"/>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2625836" name="Shape 22986"/>
                        <wps:cNvSpPr>
                          <a:spLocks/>
                        </wps:cNvSpPr>
                        <wps:spPr bwMode="auto">
                          <a:xfrm>
                            <a:off x="39588" y="29301"/>
                            <a:ext cx="20268" cy="4840"/>
                          </a:xfrm>
                          <a:custGeom>
                            <a:avLst/>
                            <a:gdLst>
                              <a:gd name="T0" fmla="*/ 0 w 2026793"/>
                              <a:gd name="T1" fmla="*/ 5 h 483997"/>
                              <a:gd name="T2" fmla="*/ 5 w 2026793"/>
                              <a:gd name="T3" fmla="*/ 0 h 483997"/>
                              <a:gd name="T4" fmla="*/ 198 w 2026793"/>
                              <a:gd name="T5" fmla="*/ 0 h 483997"/>
                              <a:gd name="T6" fmla="*/ 203 w 2026793"/>
                              <a:gd name="T7" fmla="*/ 5 h 483997"/>
                              <a:gd name="T8" fmla="*/ 203 w 2026793"/>
                              <a:gd name="T9" fmla="*/ 44 h 483997"/>
                              <a:gd name="T10" fmla="*/ 198 w 2026793"/>
                              <a:gd name="T11" fmla="*/ 48 h 483997"/>
                              <a:gd name="T12" fmla="*/ 5 w 2026793"/>
                              <a:gd name="T13" fmla="*/ 48 h 483997"/>
                              <a:gd name="T14" fmla="*/ 0 w 2026793"/>
                              <a:gd name="T15" fmla="*/ 44 h 483997"/>
                              <a:gd name="T16" fmla="*/ 0 w 2026793"/>
                              <a:gd name="T17" fmla="*/ 5 h 48399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26793"/>
                              <a:gd name="T28" fmla="*/ 0 h 483997"/>
                              <a:gd name="T29" fmla="*/ 2026793 w 2026793"/>
                              <a:gd name="T30" fmla="*/ 483997 h 48399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26793" h="483997">
                                <a:moveTo>
                                  <a:pt x="0" y="48387"/>
                                </a:moveTo>
                                <a:cubicBezTo>
                                  <a:pt x="0" y="21717"/>
                                  <a:pt x="21717" y="0"/>
                                  <a:pt x="48387" y="0"/>
                                </a:cubicBezTo>
                                <a:lnTo>
                                  <a:pt x="1978406" y="0"/>
                                </a:lnTo>
                                <a:cubicBezTo>
                                  <a:pt x="2005203" y="0"/>
                                  <a:pt x="2026793" y="21717"/>
                                  <a:pt x="2026793" y="48387"/>
                                </a:cubicBezTo>
                                <a:lnTo>
                                  <a:pt x="2026793" y="435610"/>
                                </a:lnTo>
                                <a:cubicBezTo>
                                  <a:pt x="2026793" y="462280"/>
                                  <a:pt x="2005203" y="483997"/>
                                  <a:pt x="1978406" y="483997"/>
                                </a:cubicBezTo>
                                <a:lnTo>
                                  <a:pt x="48387" y="483997"/>
                                </a:lnTo>
                                <a:cubicBezTo>
                                  <a:pt x="21717" y="483997"/>
                                  <a:pt x="0" y="462280"/>
                                  <a:pt x="0" y="435610"/>
                                </a:cubicBezTo>
                                <a:lnTo>
                                  <a:pt x="0" y="4838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785755" name="Shape 22987"/>
                        <wps:cNvSpPr>
                          <a:spLocks/>
                        </wps:cNvSpPr>
                        <wps:spPr bwMode="auto">
                          <a:xfrm>
                            <a:off x="39781" y="29485"/>
                            <a:ext cx="20268" cy="4838"/>
                          </a:xfrm>
                          <a:custGeom>
                            <a:avLst/>
                            <a:gdLst>
                              <a:gd name="T0" fmla="*/ 5 w 2026793"/>
                              <a:gd name="T1" fmla="*/ 0 h 483870"/>
                              <a:gd name="T2" fmla="*/ 198 w 2026793"/>
                              <a:gd name="T3" fmla="*/ 0 h 483870"/>
                              <a:gd name="T4" fmla="*/ 203 w 2026793"/>
                              <a:gd name="T5" fmla="*/ 5 h 483870"/>
                              <a:gd name="T6" fmla="*/ 203 w 2026793"/>
                              <a:gd name="T7" fmla="*/ 44 h 483870"/>
                              <a:gd name="T8" fmla="*/ 198 w 2026793"/>
                              <a:gd name="T9" fmla="*/ 48 h 483870"/>
                              <a:gd name="T10" fmla="*/ 5 w 2026793"/>
                              <a:gd name="T11" fmla="*/ 48 h 483870"/>
                              <a:gd name="T12" fmla="*/ 0 w 2026793"/>
                              <a:gd name="T13" fmla="*/ 44 h 483870"/>
                              <a:gd name="T14" fmla="*/ 0 w 2026793"/>
                              <a:gd name="T15" fmla="*/ 5 h 483870"/>
                              <a:gd name="T16" fmla="*/ 5 w 2026793"/>
                              <a:gd name="T17" fmla="*/ 0 h 4838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26793"/>
                              <a:gd name="T28" fmla="*/ 0 h 483870"/>
                              <a:gd name="T29" fmla="*/ 2026793 w 2026793"/>
                              <a:gd name="T30" fmla="*/ 483870 h 4838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26793" h="483870">
                                <a:moveTo>
                                  <a:pt x="48387" y="0"/>
                                </a:moveTo>
                                <a:lnTo>
                                  <a:pt x="1978406" y="0"/>
                                </a:lnTo>
                                <a:cubicBezTo>
                                  <a:pt x="2005076" y="0"/>
                                  <a:pt x="2026793" y="21590"/>
                                  <a:pt x="2026793" y="48387"/>
                                </a:cubicBezTo>
                                <a:lnTo>
                                  <a:pt x="2026793" y="435483"/>
                                </a:lnTo>
                                <a:cubicBezTo>
                                  <a:pt x="2026793" y="462153"/>
                                  <a:pt x="2005076" y="483870"/>
                                  <a:pt x="1978406" y="483870"/>
                                </a:cubicBezTo>
                                <a:lnTo>
                                  <a:pt x="48387" y="483870"/>
                                </a:lnTo>
                                <a:cubicBezTo>
                                  <a:pt x="21717" y="483870"/>
                                  <a:pt x="0" y="462153"/>
                                  <a:pt x="0" y="435483"/>
                                </a:cubicBezTo>
                                <a:lnTo>
                                  <a:pt x="0" y="48387"/>
                                </a:lnTo>
                                <a:cubicBezTo>
                                  <a:pt x="0" y="21590"/>
                                  <a:pt x="21717" y="0"/>
                                  <a:pt x="48387" y="0"/>
                                </a:cubicBezTo>
                                <a:close/>
                              </a:path>
                            </a:pathLst>
                          </a:custGeom>
                          <a:solidFill>
                            <a:srgbClr val="F2DCDB">
                              <a:alpha val="90195"/>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97365689" name="Shape 22988"/>
                        <wps:cNvSpPr>
                          <a:spLocks/>
                        </wps:cNvSpPr>
                        <wps:spPr bwMode="auto">
                          <a:xfrm>
                            <a:off x="39781" y="29485"/>
                            <a:ext cx="20268" cy="4838"/>
                          </a:xfrm>
                          <a:custGeom>
                            <a:avLst/>
                            <a:gdLst>
                              <a:gd name="T0" fmla="*/ 0 w 2026793"/>
                              <a:gd name="T1" fmla="*/ 5 h 483870"/>
                              <a:gd name="T2" fmla="*/ 5 w 2026793"/>
                              <a:gd name="T3" fmla="*/ 0 h 483870"/>
                              <a:gd name="T4" fmla="*/ 198 w 2026793"/>
                              <a:gd name="T5" fmla="*/ 0 h 483870"/>
                              <a:gd name="T6" fmla="*/ 203 w 2026793"/>
                              <a:gd name="T7" fmla="*/ 5 h 483870"/>
                              <a:gd name="T8" fmla="*/ 203 w 2026793"/>
                              <a:gd name="T9" fmla="*/ 44 h 483870"/>
                              <a:gd name="T10" fmla="*/ 198 w 2026793"/>
                              <a:gd name="T11" fmla="*/ 48 h 483870"/>
                              <a:gd name="T12" fmla="*/ 5 w 2026793"/>
                              <a:gd name="T13" fmla="*/ 48 h 483870"/>
                              <a:gd name="T14" fmla="*/ 0 w 2026793"/>
                              <a:gd name="T15" fmla="*/ 44 h 483870"/>
                              <a:gd name="T16" fmla="*/ 0 w 2026793"/>
                              <a:gd name="T17" fmla="*/ 5 h 4838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26793"/>
                              <a:gd name="T28" fmla="*/ 0 h 483870"/>
                              <a:gd name="T29" fmla="*/ 2026793 w 2026793"/>
                              <a:gd name="T30" fmla="*/ 483870 h 4838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26793" h="483870">
                                <a:moveTo>
                                  <a:pt x="0" y="48387"/>
                                </a:moveTo>
                                <a:cubicBezTo>
                                  <a:pt x="0" y="21590"/>
                                  <a:pt x="21717" y="0"/>
                                  <a:pt x="48387" y="0"/>
                                </a:cubicBezTo>
                                <a:lnTo>
                                  <a:pt x="1978406" y="0"/>
                                </a:lnTo>
                                <a:cubicBezTo>
                                  <a:pt x="2005076" y="0"/>
                                  <a:pt x="2026793" y="21590"/>
                                  <a:pt x="2026793" y="48387"/>
                                </a:cubicBezTo>
                                <a:lnTo>
                                  <a:pt x="2026793" y="435483"/>
                                </a:lnTo>
                                <a:cubicBezTo>
                                  <a:pt x="2026793" y="462153"/>
                                  <a:pt x="2005076" y="483870"/>
                                  <a:pt x="1978406" y="483870"/>
                                </a:cubicBezTo>
                                <a:lnTo>
                                  <a:pt x="48387" y="483870"/>
                                </a:lnTo>
                                <a:cubicBezTo>
                                  <a:pt x="21717" y="483870"/>
                                  <a:pt x="0" y="462153"/>
                                  <a:pt x="0" y="435483"/>
                                </a:cubicBezTo>
                                <a:lnTo>
                                  <a:pt x="0" y="48387"/>
                                </a:lnTo>
                                <a:close/>
                              </a:path>
                            </a:pathLst>
                          </a:custGeom>
                          <a:noFill/>
                          <a:ln w="25400">
                            <a:solidFill>
                              <a:srgbClr val="D996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15242" name="Rectangle 22989"/>
                        <wps:cNvSpPr>
                          <a:spLocks/>
                        </wps:cNvSpPr>
                        <wps:spPr bwMode="auto">
                          <a:xfrm>
                            <a:off x="40760" y="30747"/>
                            <a:ext cx="2466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6A995" w14:textId="77777777" w:rsidR="008F39C0" w:rsidRDefault="009C7079">
                              <w:r>
                                <w:rPr>
                                  <w:b/>
                                  <w:sz w:val="18"/>
                                </w:rPr>
                                <w:t xml:space="preserve">Research Innovation Entrepreneurship </w:t>
                              </w:r>
                            </w:p>
                          </w:txbxContent>
                        </wps:txbx>
                        <wps:bodyPr rot="0" vert="horz" wrap="square" lIns="0" tIns="0" rIns="0" bIns="0" anchor="t" anchorCtr="0" upright="1">
                          <a:noAutofit/>
                        </wps:bodyPr>
                      </wps:wsp>
                      <wps:wsp>
                        <wps:cNvPr id="605636227" name="Rectangle 22990"/>
                        <wps:cNvSpPr>
                          <a:spLocks/>
                        </wps:cNvSpPr>
                        <wps:spPr bwMode="auto">
                          <a:xfrm>
                            <a:off x="48689" y="32012"/>
                            <a:ext cx="327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209AE" w14:textId="77777777" w:rsidR="008F39C0" w:rsidRDefault="009C7079">
                              <w:r>
                                <w:rPr>
                                  <w:b/>
                                  <w:sz w:val="18"/>
                                </w:rPr>
                                <w:t>Wing</w:t>
                              </w:r>
                            </w:p>
                          </w:txbxContent>
                        </wps:txbx>
                        <wps:bodyPr rot="0" vert="horz" wrap="square" lIns="0" tIns="0" rIns="0" bIns="0" anchor="t" anchorCtr="0" upright="1">
                          <a:noAutofit/>
                        </wps:bodyPr>
                      </wps:wsp>
                      <wps:wsp>
                        <wps:cNvPr id="1129109525" name="Shape 22991"/>
                        <wps:cNvSpPr>
                          <a:spLocks/>
                        </wps:cNvSpPr>
                        <wps:spPr bwMode="auto">
                          <a:xfrm>
                            <a:off x="45167" y="36315"/>
                            <a:ext cx="9444" cy="6342"/>
                          </a:xfrm>
                          <a:custGeom>
                            <a:avLst/>
                            <a:gdLst>
                              <a:gd name="T0" fmla="*/ 6 w 944372"/>
                              <a:gd name="T1" fmla="*/ 0 h 634238"/>
                              <a:gd name="T2" fmla="*/ 88 w 944372"/>
                              <a:gd name="T3" fmla="*/ 0 h 634238"/>
                              <a:gd name="T4" fmla="*/ 94 w 944372"/>
                              <a:gd name="T5" fmla="*/ 6 h 634238"/>
                              <a:gd name="T6" fmla="*/ 94 w 944372"/>
                              <a:gd name="T7" fmla="*/ 57 h 634238"/>
                              <a:gd name="T8" fmla="*/ 88 w 944372"/>
                              <a:gd name="T9" fmla="*/ 63 h 634238"/>
                              <a:gd name="T10" fmla="*/ 6 w 944372"/>
                              <a:gd name="T11" fmla="*/ 63 h 634238"/>
                              <a:gd name="T12" fmla="*/ 0 w 944372"/>
                              <a:gd name="T13" fmla="*/ 57 h 634238"/>
                              <a:gd name="T14" fmla="*/ 0 w 944372"/>
                              <a:gd name="T15" fmla="*/ 6 h 634238"/>
                              <a:gd name="T16" fmla="*/ 6 w 944372"/>
                              <a:gd name="T17" fmla="*/ 0 h 63423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44372"/>
                              <a:gd name="T28" fmla="*/ 0 h 634238"/>
                              <a:gd name="T29" fmla="*/ 944372 w 944372"/>
                              <a:gd name="T30" fmla="*/ 634238 h 63423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44372" h="634238">
                                <a:moveTo>
                                  <a:pt x="63373" y="0"/>
                                </a:moveTo>
                                <a:lnTo>
                                  <a:pt x="880999" y="0"/>
                                </a:lnTo>
                                <a:cubicBezTo>
                                  <a:pt x="916051" y="0"/>
                                  <a:pt x="944372" y="28448"/>
                                  <a:pt x="944372" y="63500"/>
                                </a:cubicBezTo>
                                <a:lnTo>
                                  <a:pt x="944372" y="570865"/>
                                </a:lnTo>
                                <a:cubicBezTo>
                                  <a:pt x="944372" y="605917"/>
                                  <a:pt x="916051" y="634238"/>
                                  <a:pt x="880999" y="634238"/>
                                </a:cubicBezTo>
                                <a:lnTo>
                                  <a:pt x="63373" y="634238"/>
                                </a:lnTo>
                                <a:cubicBezTo>
                                  <a:pt x="28321" y="634238"/>
                                  <a:pt x="0" y="605917"/>
                                  <a:pt x="0" y="570865"/>
                                </a:cubicBezTo>
                                <a:lnTo>
                                  <a:pt x="0" y="63500"/>
                                </a:lnTo>
                                <a:cubicBezTo>
                                  <a:pt x="0" y="28448"/>
                                  <a:pt x="28321" y="0"/>
                                  <a:pt x="63373" y="0"/>
                                </a:cubicBezTo>
                                <a:close/>
                              </a:path>
                            </a:pathLst>
                          </a:custGeom>
                          <a:solidFill>
                            <a:srgbClr val="4BACC6"/>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951548980" name="Shape 22992"/>
                        <wps:cNvSpPr>
                          <a:spLocks/>
                        </wps:cNvSpPr>
                        <wps:spPr bwMode="auto">
                          <a:xfrm>
                            <a:off x="45167" y="36315"/>
                            <a:ext cx="9444" cy="6342"/>
                          </a:xfrm>
                          <a:custGeom>
                            <a:avLst/>
                            <a:gdLst>
                              <a:gd name="T0" fmla="*/ 0 w 944372"/>
                              <a:gd name="T1" fmla="*/ 6 h 634238"/>
                              <a:gd name="T2" fmla="*/ 6 w 944372"/>
                              <a:gd name="T3" fmla="*/ 0 h 634238"/>
                              <a:gd name="T4" fmla="*/ 88 w 944372"/>
                              <a:gd name="T5" fmla="*/ 0 h 634238"/>
                              <a:gd name="T6" fmla="*/ 94 w 944372"/>
                              <a:gd name="T7" fmla="*/ 6 h 634238"/>
                              <a:gd name="T8" fmla="*/ 94 w 944372"/>
                              <a:gd name="T9" fmla="*/ 57 h 634238"/>
                              <a:gd name="T10" fmla="*/ 88 w 944372"/>
                              <a:gd name="T11" fmla="*/ 63 h 634238"/>
                              <a:gd name="T12" fmla="*/ 6 w 944372"/>
                              <a:gd name="T13" fmla="*/ 63 h 634238"/>
                              <a:gd name="T14" fmla="*/ 0 w 944372"/>
                              <a:gd name="T15" fmla="*/ 57 h 634238"/>
                              <a:gd name="T16" fmla="*/ 0 w 944372"/>
                              <a:gd name="T17" fmla="*/ 6 h 63423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44372"/>
                              <a:gd name="T28" fmla="*/ 0 h 634238"/>
                              <a:gd name="T29" fmla="*/ 944372 w 944372"/>
                              <a:gd name="T30" fmla="*/ 634238 h 63423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44372" h="634238">
                                <a:moveTo>
                                  <a:pt x="0" y="63500"/>
                                </a:moveTo>
                                <a:cubicBezTo>
                                  <a:pt x="0" y="28448"/>
                                  <a:pt x="28321" y="0"/>
                                  <a:pt x="63373" y="0"/>
                                </a:cubicBezTo>
                                <a:lnTo>
                                  <a:pt x="880999" y="0"/>
                                </a:lnTo>
                                <a:cubicBezTo>
                                  <a:pt x="916051" y="0"/>
                                  <a:pt x="944372" y="28448"/>
                                  <a:pt x="944372" y="63500"/>
                                </a:cubicBezTo>
                                <a:lnTo>
                                  <a:pt x="944372" y="570865"/>
                                </a:lnTo>
                                <a:cubicBezTo>
                                  <a:pt x="944372" y="605917"/>
                                  <a:pt x="916051" y="634238"/>
                                  <a:pt x="880999" y="634238"/>
                                </a:cubicBezTo>
                                <a:lnTo>
                                  <a:pt x="63373" y="634238"/>
                                </a:lnTo>
                                <a:cubicBezTo>
                                  <a:pt x="28321" y="634238"/>
                                  <a:pt x="0" y="605917"/>
                                  <a:pt x="0" y="570865"/>
                                </a:cubicBezTo>
                                <a:lnTo>
                                  <a:pt x="0" y="6350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405717" name="Shape 22993"/>
                        <wps:cNvSpPr>
                          <a:spLocks/>
                        </wps:cNvSpPr>
                        <wps:spPr bwMode="auto">
                          <a:xfrm>
                            <a:off x="45359" y="36498"/>
                            <a:ext cx="9445" cy="6343"/>
                          </a:xfrm>
                          <a:custGeom>
                            <a:avLst/>
                            <a:gdLst>
                              <a:gd name="T0" fmla="*/ 6 w 944499"/>
                              <a:gd name="T1" fmla="*/ 0 h 634365"/>
                              <a:gd name="T2" fmla="*/ 88 w 944499"/>
                              <a:gd name="T3" fmla="*/ 0 h 634365"/>
                              <a:gd name="T4" fmla="*/ 94 w 944499"/>
                              <a:gd name="T5" fmla="*/ 6 h 634365"/>
                              <a:gd name="T6" fmla="*/ 94 w 944499"/>
                              <a:gd name="T7" fmla="*/ 57 h 634365"/>
                              <a:gd name="T8" fmla="*/ 88 w 944499"/>
                              <a:gd name="T9" fmla="*/ 63 h 634365"/>
                              <a:gd name="T10" fmla="*/ 6 w 944499"/>
                              <a:gd name="T11" fmla="*/ 63 h 634365"/>
                              <a:gd name="T12" fmla="*/ 0 w 944499"/>
                              <a:gd name="T13" fmla="*/ 57 h 634365"/>
                              <a:gd name="T14" fmla="*/ 0 w 944499"/>
                              <a:gd name="T15" fmla="*/ 6 h 634365"/>
                              <a:gd name="T16" fmla="*/ 6 w 944499"/>
                              <a:gd name="T17" fmla="*/ 0 h 6343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44499"/>
                              <a:gd name="T28" fmla="*/ 0 h 634365"/>
                              <a:gd name="T29" fmla="*/ 944499 w 944499"/>
                              <a:gd name="T30" fmla="*/ 634365 h 63436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44499" h="634365">
                                <a:moveTo>
                                  <a:pt x="63500" y="0"/>
                                </a:moveTo>
                                <a:lnTo>
                                  <a:pt x="880999" y="0"/>
                                </a:lnTo>
                                <a:cubicBezTo>
                                  <a:pt x="916051" y="0"/>
                                  <a:pt x="944499" y="28448"/>
                                  <a:pt x="944499" y="63500"/>
                                </a:cubicBezTo>
                                <a:lnTo>
                                  <a:pt x="944499" y="570865"/>
                                </a:lnTo>
                                <a:cubicBezTo>
                                  <a:pt x="944499" y="605917"/>
                                  <a:pt x="916051" y="634365"/>
                                  <a:pt x="880999" y="634365"/>
                                </a:cubicBezTo>
                                <a:lnTo>
                                  <a:pt x="63500" y="634365"/>
                                </a:lnTo>
                                <a:cubicBezTo>
                                  <a:pt x="28448" y="634365"/>
                                  <a:pt x="0" y="605917"/>
                                  <a:pt x="0" y="570865"/>
                                </a:cubicBezTo>
                                <a:lnTo>
                                  <a:pt x="0" y="63500"/>
                                </a:lnTo>
                                <a:cubicBezTo>
                                  <a:pt x="0" y="28448"/>
                                  <a:pt x="28448" y="0"/>
                                  <a:pt x="63500" y="0"/>
                                </a:cubicBezTo>
                                <a:close/>
                              </a:path>
                            </a:pathLst>
                          </a:custGeom>
                          <a:solidFill>
                            <a:srgbClr val="FFFFFF">
                              <a:alpha val="90195"/>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25158836" name="Shape 22994"/>
                        <wps:cNvSpPr>
                          <a:spLocks/>
                        </wps:cNvSpPr>
                        <wps:spPr bwMode="auto">
                          <a:xfrm>
                            <a:off x="45359" y="36498"/>
                            <a:ext cx="9445" cy="6343"/>
                          </a:xfrm>
                          <a:custGeom>
                            <a:avLst/>
                            <a:gdLst>
                              <a:gd name="T0" fmla="*/ 0 w 944499"/>
                              <a:gd name="T1" fmla="*/ 6 h 634365"/>
                              <a:gd name="T2" fmla="*/ 6 w 944499"/>
                              <a:gd name="T3" fmla="*/ 0 h 634365"/>
                              <a:gd name="T4" fmla="*/ 88 w 944499"/>
                              <a:gd name="T5" fmla="*/ 0 h 634365"/>
                              <a:gd name="T6" fmla="*/ 94 w 944499"/>
                              <a:gd name="T7" fmla="*/ 6 h 634365"/>
                              <a:gd name="T8" fmla="*/ 94 w 944499"/>
                              <a:gd name="T9" fmla="*/ 57 h 634365"/>
                              <a:gd name="T10" fmla="*/ 88 w 944499"/>
                              <a:gd name="T11" fmla="*/ 63 h 634365"/>
                              <a:gd name="T12" fmla="*/ 6 w 944499"/>
                              <a:gd name="T13" fmla="*/ 63 h 634365"/>
                              <a:gd name="T14" fmla="*/ 0 w 944499"/>
                              <a:gd name="T15" fmla="*/ 57 h 634365"/>
                              <a:gd name="T16" fmla="*/ 0 w 944499"/>
                              <a:gd name="T17" fmla="*/ 6 h 6343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44499"/>
                              <a:gd name="T28" fmla="*/ 0 h 634365"/>
                              <a:gd name="T29" fmla="*/ 944499 w 944499"/>
                              <a:gd name="T30" fmla="*/ 634365 h 63436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44499" h="634365">
                                <a:moveTo>
                                  <a:pt x="0" y="63500"/>
                                </a:moveTo>
                                <a:cubicBezTo>
                                  <a:pt x="0" y="28448"/>
                                  <a:pt x="28448" y="0"/>
                                  <a:pt x="63500" y="0"/>
                                </a:cubicBezTo>
                                <a:lnTo>
                                  <a:pt x="880999" y="0"/>
                                </a:lnTo>
                                <a:cubicBezTo>
                                  <a:pt x="916051" y="0"/>
                                  <a:pt x="944499" y="28448"/>
                                  <a:pt x="944499" y="63500"/>
                                </a:cubicBezTo>
                                <a:lnTo>
                                  <a:pt x="944499" y="570865"/>
                                </a:lnTo>
                                <a:cubicBezTo>
                                  <a:pt x="944499" y="605917"/>
                                  <a:pt x="916051" y="634365"/>
                                  <a:pt x="880999" y="634365"/>
                                </a:cubicBezTo>
                                <a:lnTo>
                                  <a:pt x="63500" y="634365"/>
                                </a:lnTo>
                                <a:cubicBezTo>
                                  <a:pt x="28448" y="634365"/>
                                  <a:pt x="0" y="605917"/>
                                  <a:pt x="0" y="570865"/>
                                </a:cubicBezTo>
                                <a:lnTo>
                                  <a:pt x="0" y="63500"/>
                                </a:lnTo>
                                <a:close/>
                              </a:path>
                            </a:pathLst>
                          </a:custGeom>
                          <a:noFill/>
                          <a:ln w="25400">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852521" name="Rectangle 22995"/>
                        <wps:cNvSpPr>
                          <a:spLocks/>
                        </wps:cNvSpPr>
                        <wps:spPr bwMode="auto">
                          <a:xfrm>
                            <a:off x="48197" y="37886"/>
                            <a:ext cx="53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BF4D5" w14:textId="77777777" w:rsidR="008F39C0" w:rsidRDefault="009C7079">
                              <w:r>
                                <w:rPr>
                                  <w:b/>
                                  <w:i/>
                                  <w:sz w:val="18"/>
                                </w:rPr>
                                <w:t xml:space="preserve">VISITOR </w:t>
                              </w:r>
                            </w:p>
                          </w:txbxContent>
                        </wps:txbx>
                        <wps:bodyPr rot="0" vert="horz" wrap="square" lIns="0" tIns="0" rIns="0" bIns="0" anchor="t" anchorCtr="0" upright="1">
                          <a:noAutofit/>
                        </wps:bodyPr>
                      </wps:wsp>
                      <wps:wsp>
                        <wps:cNvPr id="1318666518" name="Rectangle 22996"/>
                        <wps:cNvSpPr>
                          <a:spLocks/>
                        </wps:cNvSpPr>
                        <wps:spPr bwMode="auto">
                          <a:xfrm>
                            <a:off x="46612" y="39151"/>
                            <a:ext cx="957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177D4" w14:textId="77777777" w:rsidR="008F39C0" w:rsidRDefault="009C7079">
                              <w:r>
                                <w:rPr>
                                  <w:b/>
                                  <w:i/>
                                  <w:sz w:val="18"/>
                                </w:rPr>
                                <w:t xml:space="preserve">RESEARCHER'S </w:t>
                              </w:r>
                            </w:p>
                          </w:txbxContent>
                        </wps:txbx>
                        <wps:bodyPr rot="0" vert="horz" wrap="square" lIns="0" tIns="0" rIns="0" bIns="0" anchor="t" anchorCtr="0" upright="1">
                          <a:noAutofit/>
                        </wps:bodyPr>
                      </wps:wsp>
                      <wps:wsp>
                        <wps:cNvPr id="2024614102" name="Rectangle 22997"/>
                        <wps:cNvSpPr>
                          <a:spLocks/>
                        </wps:cNvSpPr>
                        <wps:spPr bwMode="auto">
                          <a:xfrm>
                            <a:off x="48243" y="40400"/>
                            <a:ext cx="487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C25C2" w14:textId="77777777" w:rsidR="008F39C0" w:rsidRDefault="009C7079">
                              <w:r>
                                <w:rPr>
                                  <w:b/>
                                  <w:i/>
                                  <w:sz w:val="18"/>
                                </w:rPr>
                                <w:t>CENTRE</w:t>
                              </w:r>
                            </w:p>
                          </w:txbxContent>
                        </wps:txbx>
                        <wps:bodyPr rot="0" vert="horz" wrap="square" lIns="0" tIns="0" rIns="0" bIns="0" anchor="t" anchorCtr="0" upright="1">
                          <a:noAutofit/>
                        </wps:bodyPr>
                      </wps:wsp>
                      <wps:wsp>
                        <wps:cNvPr id="1501555319" name="Shape 22998"/>
                        <wps:cNvSpPr>
                          <a:spLocks/>
                        </wps:cNvSpPr>
                        <wps:spPr bwMode="auto">
                          <a:xfrm>
                            <a:off x="43359" y="18819"/>
                            <a:ext cx="17670" cy="6104"/>
                          </a:xfrm>
                          <a:custGeom>
                            <a:avLst/>
                            <a:gdLst>
                              <a:gd name="T0" fmla="*/ 6 w 1767078"/>
                              <a:gd name="T1" fmla="*/ 0 h 610362"/>
                              <a:gd name="T2" fmla="*/ 171 w 1767078"/>
                              <a:gd name="T3" fmla="*/ 0 h 610362"/>
                              <a:gd name="T4" fmla="*/ 177 w 1767078"/>
                              <a:gd name="T5" fmla="*/ 6 h 610362"/>
                              <a:gd name="T6" fmla="*/ 177 w 1767078"/>
                              <a:gd name="T7" fmla="*/ 55 h 610362"/>
                              <a:gd name="T8" fmla="*/ 171 w 1767078"/>
                              <a:gd name="T9" fmla="*/ 61 h 610362"/>
                              <a:gd name="T10" fmla="*/ 6 w 1767078"/>
                              <a:gd name="T11" fmla="*/ 61 h 610362"/>
                              <a:gd name="T12" fmla="*/ 0 w 1767078"/>
                              <a:gd name="T13" fmla="*/ 55 h 610362"/>
                              <a:gd name="T14" fmla="*/ 0 w 1767078"/>
                              <a:gd name="T15" fmla="*/ 6 h 610362"/>
                              <a:gd name="T16" fmla="*/ 6 w 1767078"/>
                              <a:gd name="T17" fmla="*/ 0 h 6103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67078"/>
                              <a:gd name="T28" fmla="*/ 0 h 610362"/>
                              <a:gd name="T29" fmla="*/ 1767078 w 1767078"/>
                              <a:gd name="T30" fmla="*/ 610362 h 61036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67078" h="610362">
                                <a:moveTo>
                                  <a:pt x="60960" y="0"/>
                                </a:moveTo>
                                <a:lnTo>
                                  <a:pt x="1706118" y="0"/>
                                </a:lnTo>
                                <a:cubicBezTo>
                                  <a:pt x="1739773" y="0"/>
                                  <a:pt x="1767078" y="27305"/>
                                  <a:pt x="1767078" y="60960"/>
                                </a:cubicBezTo>
                                <a:lnTo>
                                  <a:pt x="1767078" y="549275"/>
                                </a:lnTo>
                                <a:cubicBezTo>
                                  <a:pt x="1767078" y="583057"/>
                                  <a:pt x="1739773" y="610362"/>
                                  <a:pt x="1706118" y="610362"/>
                                </a:cubicBezTo>
                                <a:lnTo>
                                  <a:pt x="60960" y="610362"/>
                                </a:lnTo>
                                <a:cubicBezTo>
                                  <a:pt x="27305" y="610362"/>
                                  <a:pt x="0" y="583057"/>
                                  <a:pt x="0" y="549275"/>
                                </a:cubicBezTo>
                                <a:lnTo>
                                  <a:pt x="0" y="60960"/>
                                </a:lnTo>
                                <a:cubicBezTo>
                                  <a:pt x="0" y="27305"/>
                                  <a:pt x="27305" y="0"/>
                                  <a:pt x="60960" y="0"/>
                                </a:cubicBezTo>
                                <a:close/>
                              </a:path>
                            </a:pathLst>
                          </a:custGeom>
                          <a:solidFill>
                            <a:srgbClr val="8064A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79012184" name="Shape 22999"/>
                        <wps:cNvSpPr>
                          <a:spLocks/>
                        </wps:cNvSpPr>
                        <wps:spPr bwMode="auto">
                          <a:xfrm>
                            <a:off x="43359" y="18819"/>
                            <a:ext cx="17670" cy="6104"/>
                          </a:xfrm>
                          <a:custGeom>
                            <a:avLst/>
                            <a:gdLst>
                              <a:gd name="T0" fmla="*/ 0 w 1767078"/>
                              <a:gd name="T1" fmla="*/ 6 h 610362"/>
                              <a:gd name="T2" fmla="*/ 6 w 1767078"/>
                              <a:gd name="T3" fmla="*/ 0 h 610362"/>
                              <a:gd name="T4" fmla="*/ 171 w 1767078"/>
                              <a:gd name="T5" fmla="*/ 0 h 610362"/>
                              <a:gd name="T6" fmla="*/ 177 w 1767078"/>
                              <a:gd name="T7" fmla="*/ 6 h 610362"/>
                              <a:gd name="T8" fmla="*/ 177 w 1767078"/>
                              <a:gd name="T9" fmla="*/ 55 h 610362"/>
                              <a:gd name="T10" fmla="*/ 171 w 1767078"/>
                              <a:gd name="T11" fmla="*/ 61 h 610362"/>
                              <a:gd name="T12" fmla="*/ 6 w 1767078"/>
                              <a:gd name="T13" fmla="*/ 61 h 610362"/>
                              <a:gd name="T14" fmla="*/ 0 w 1767078"/>
                              <a:gd name="T15" fmla="*/ 55 h 610362"/>
                              <a:gd name="T16" fmla="*/ 0 w 1767078"/>
                              <a:gd name="T17" fmla="*/ 6 h 6103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67078"/>
                              <a:gd name="T28" fmla="*/ 0 h 610362"/>
                              <a:gd name="T29" fmla="*/ 1767078 w 1767078"/>
                              <a:gd name="T30" fmla="*/ 610362 h 61036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67078" h="610362">
                                <a:moveTo>
                                  <a:pt x="0" y="60960"/>
                                </a:moveTo>
                                <a:cubicBezTo>
                                  <a:pt x="0" y="27305"/>
                                  <a:pt x="27305" y="0"/>
                                  <a:pt x="60960" y="0"/>
                                </a:cubicBezTo>
                                <a:lnTo>
                                  <a:pt x="1706118" y="0"/>
                                </a:lnTo>
                                <a:cubicBezTo>
                                  <a:pt x="1739773" y="0"/>
                                  <a:pt x="1767078" y="27305"/>
                                  <a:pt x="1767078" y="60960"/>
                                </a:cubicBezTo>
                                <a:lnTo>
                                  <a:pt x="1767078" y="549275"/>
                                </a:lnTo>
                                <a:cubicBezTo>
                                  <a:pt x="1767078" y="583057"/>
                                  <a:pt x="1739773" y="610362"/>
                                  <a:pt x="1706118" y="610362"/>
                                </a:cubicBezTo>
                                <a:lnTo>
                                  <a:pt x="60960" y="610362"/>
                                </a:lnTo>
                                <a:cubicBezTo>
                                  <a:pt x="27305" y="610362"/>
                                  <a:pt x="0" y="583057"/>
                                  <a:pt x="0" y="549275"/>
                                </a:cubicBezTo>
                                <a:lnTo>
                                  <a:pt x="0" y="6096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953071" name="Shape 23000"/>
                        <wps:cNvSpPr>
                          <a:spLocks/>
                        </wps:cNvSpPr>
                        <wps:spPr bwMode="auto">
                          <a:xfrm>
                            <a:off x="43550" y="19002"/>
                            <a:ext cx="17672" cy="6104"/>
                          </a:xfrm>
                          <a:custGeom>
                            <a:avLst/>
                            <a:gdLst>
                              <a:gd name="T0" fmla="*/ 6 w 1767205"/>
                              <a:gd name="T1" fmla="*/ 0 h 610362"/>
                              <a:gd name="T2" fmla="*/ 171 w 1767205"/>
                              <a:gd name="T3" fmla="*/ 0 h 610362"/>
                              <a:gd name="T4" fmla="*/ 177 w 1767205"/>
                              <a:gd name="T5" fmla="*/ 6 h 610362"/>
                              <a:gd name="T6" fmla="*/ 177 w 1767205"/>
                              <a:gd name="T7" fmla="*/ 55 h 610362"/>
                              <a:gd name="T8" fmla="*/ 171 w 1767205"/>
                              <a:gd name="T9" fmla="*/ 61 h 610362"/>
                              <a:gd name="T10" fmla="*/ 6 w 1767205"/>
                              <a:gd name="T11" fmla="*/ 61 h 610362"/>
                              <a:gd name="T12" fmla="*/ 0 w 1767205"/>
                              <a:gd name="T13" fmla="*/ 55 h 610362"/>
                              <a:gd name="T14" fmla="*/ 0 w 1767205"/>
                              <a:gd name="T15" fmla="*/ 6 h 610362"/>
                              <a:gd name="T16" fmla="*/ 6 w 1767205"/>
                              <a:gd name="T17" fmla="*/ 0 h 6103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67205"/>
                              <a:gd name="T28" fmla="*/ 0 h 610362"/>
                              <a:gd name="T29" fmla="*/ 1767205 w 1767205"/>
                              <a:gd name="T30" fmla="*/ 610362 h 61036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67205" h="610362">
                                <a:moveTo>
                                  <a:pt x="61087" y="0"/>
                                </a:moveTo>
                                <a:lnTo>
                                  <a:pt x="1706118" y="0"/>
                                </a:lnTo>
                                <a:cubicBezTo>
                                  <a:pt x="1739900" y="0"/>
                                  <a:pt x="1767205" y="27305"/>
                                  <a:pt x="1767205" y="60960"/>
                                </a:cubicBezTo>
                                <a:lnTo>
                                  <a:pt x="1767205" y="549402"/>
                                </a:lnTo>
                                <a:cubicBezTo>
                                  <a:pt x="1767205" y="583057"/>
                                  <a:pt x="1739900" y="610362"/>
                                  <a:pt x="1706118" y="610362"/>
                                </a:cubicBezTo>
                                <a:lnTo>
                                  <a:pt x="61087" y="610362"/>
                                </a:lnTo>
                                <a:cubicBezTo>
                                  <a:pt x="27305" y="610362"/>
                                  <a:pt x="0" y="583057"/>
                                  <a:pt x="0" y="549402"/>
                                </a:cubicBezTo>
                                <a:lnTo>
                                  <a:pt x="0" y="60960"/>
                                </a:lnTo>
                                <a:cubicBezTo>
                                  <a:pt x="0" y="27305"/>
                                  <a:pt x="27305" y="0"/>
                                  <a:pt x="61087" y="0"/>
                                </a:cubicBezTo>
                                <a:close/>
                              </a:path>
                            </a:pathLst>
                          </a:custGeom>
                          <a:solidFill>
                            <a:srgbClr val="FFFFFF">
                              <a:alpha val="90195"/>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46031458" name="Shape 23001"/>
                        <wps:cNvSpPr>
                          <a:spLocks/>
                        </wps:cNvSpPr>
                        <wps:spPr bwMode="auto">
                          <a:xfrm>
                            <a:off x="43550" y="19002"/>
                            <a:ext cx="17672" cy="6104"/>
                          </a:xfrm>
                          <a:custGeom>
                            <a:avLst/>
                            <a:gdLst>
                              <a:gd name="T0" fmla="*/ 0 w 1767205"/>
                              <a:gd name="T1" fmla="*/ 6 h 610362"/>
                              <a:gd name="T2" fmla="*/ 6 w 1767205"/>
                              <a:gd name="T3" fmla="*/ 0 h 610362"/>
                              <a:gd name="T4" fmla="*/ 171 w 1767205"/>
                              <a:gd name="T5" fmla="*/ 0 h 610362"/>
                              <a:gd name="T6" fmla="*/ 177 w 1767205"/>
                              <a:gd name="T7" fmla="*/ 6 h 610362"/>
                              <a:gd name="T8" fmla="*/ 177 w 1767205"/>
                              <a:gd name="T9" fmla="*/ 55 h 610362"/>
                              <a:gd name="T10" fmla="*/ 171 w 1767205"/>
                              <a:gd name="T11" fmla="*/ 61 h 610362"/>
                              <a:gd name="T12" fmla="*/ 6 w 1767205"/>
                              <a:gd name="T13" fmla="*/ 61 h 610362"/>
                              <a:gd name="T14" fmla="*/ 0 w 1767205"/>
                              <a:gd name="T15" fmla="*/ 55 h 610362"/>
                              <a:gd name="T16" fmla="*/ 0 w 1767205"/>
                              <a:gd name="T17" fmla="*/ 6 h 6103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67205"/>
                              <a:gd name="T28" fmla="*/ 0 h 610362"/>
                              <a:gd name="T29" fmla="*/ 1767205 w 1767205"/>
                              <a:gd name="T30" fmla="*/ 610362 h 61036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67205" h="610362">
                                <a:moveTo>
                                  <a:pt x="0" y="60960"/>
                                </a:moveTo>
                                <a:cubicBezTo>
                                  <a:pt x="0" y="27305"/>
                                  <a:pt x="27305" y="0"/>
                                  <a:pt x="61087" y="0"/>
                                </a:cubicBezTo>
                                <a:lnTo>
                                  <a:pt x="1706118" y="0"/>
                                </a:lnTo>
                                <a:cubicBezTo>
                                  <a:pt x="1739900" y="0"/>
                                  <a:pt x="1767205" y="27305"/>
                                  <a:pt x="1767205" y="60960"/>
                                </a:cubicBezTo>
                                <a:lnTo>
                                  <a:pt x="1767205" y="549402"/>
                                </a:lnTo>
                                <a:cubicBezTo>
                                  <a:pt x="1767205" y="583057"/>
                                  <a:pt x="1739900" y="610362"/>
                                  <a:pt x="1706118" y="610362"/>
                                </a:cubicBezTo>
                                <a:lnTo>
                                  <a:pt x="61087" y="610362"/>
                                </a:lnTo>
                                <a:cubicBezTo>
                                  <a:pt x="27305" y="610362"/>
                                  <a:pt x="0" y="583057"/>
                                  <a:pt x="0" y="549402"/>
                                </a:cubicBezTo>
                                <a:lnTo>
                                  <a:pt x="0" y="60960"/>
                                </a:lnTo>
                                <a:close/>
                              </a:path>
                            </a:pathLst>
                          </a:custGeom>
                          <a:noFill/>
                          <a:ln w="25400">
                            <a:solidFill>
                              <a:srgbClr val="8064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398849" name="Rectangle 23002"/>
                        <wps:cNvSpPr>
                          <a:spLocks/>
                        </wps:cNvSpPr>
                        <wps:spPr bwMode="auto">
                          <a:xfrm>
                            <a:off x="47609" y="19671"/>
                            <a:ext cx="13609"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D3924" w14:textId="77777777" w:rsidR="008F39C0" w:rsidRDefault="009C7079">
                              <w:r>
                                <w:rPr>
                                  <w:sz w:val="24"/>
                                </w:rPr>
                                <w:t xml:space="preserve">INSTITUTIONAL  </w:t>
                              </w:r>
                            </w:p>
                          </w:txbxContent>
                        </wps:txbx>
                        <wps:bodyPr rot="0" vert="horz" wrap="square" lIns="0" tIns="0" rIns="0" bIns="0" anchor="t" anchorCtr="0" upright="1">
                          <a:noAutofit/>
                        </wps:bodyPr>
                      </wps:wsp>
                      <wps:wsp>
                        <wps:cNvPr id="2051930216" name="Rectangle 23003"/>
                        <wps:cNvSpPr>
                          <a:spLocks/>
                        </wps:cNvSpPr>
                        <wps:spPr bwMode="auto">
                          <a:xfrm>
                            <a:off x="46832" y="21348"/>
                            <a:ext cx="15694"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AE02D" w14:textId="77777777" w:rsidR="008F39C0" w:rsidRDefault="009C7079">
                              <w:r>
                                <w:rPr>
                                  <w:sz w:val="24"/>
                                </w:rPr>
                                <w:t xml:space="preserve">RESEARCH ETHICS  </w:t>
                              </w:r>
                            </w:p>
                          </w:txbxContent>
                        </wps:txbx>
                        <wps:bodyPr rot="0" vert="horz" wrap="square" lIns="0" tIns="0" rIns="0" bIns="0" anchor="t" anchorCtr="0" upright="1">
                          <a:noAutofit/>
                        </wps:bodyPr>
                      </wps:wsp>
                      <wps:wsp>
                        <wps:cNvPr id="539630282" name="Rectangle 23004"/>
                        <wps:cNvSpPr>
                          <a:spLocks/>
                        </wps:cNvSpPr>
                        <wps:spPr bwMode="auto">
                          <a:xfrm>
                            <a:off x="49987" y="23022"/>
                            <a:ext cx="6842" cy="2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F2673" w14:textId="77777777" w:rsidR="008F39C0" w:rsidRDefault="009C7079">
                              <w:r>
                                <w:rPr>
                                  <w:sz w:val="24"/>
                                </w:rPr>
                                <w:t xml:space="preserve">FORUM </w:t>
                              </w:r>
                            </w:p>
                          </w:txbxContent>
                        </wps:txbx>
                        <wps:bodyPr rot="0" vert="horz" wrap="square" lIns="0" tIns="0" rIns="0" bIns="0" anchor="t" anchorCtr="0" upright="1">
                          <a:noAutofit/>
                        </wps:bodyPr>
                      </wps:wsp>
                      <wps:wsp>
                        <wps:cNvPr id="203894107" name="Shape 23005"/>
                        <wps:cNvSpPr>
                          <a:spLocks/>
                        </wps:cNvSpPr>
                        <wps:spPr bwMode="auto">
                          <a:xfrm>
                            <a:off x="0" y="0"/>
                            <a:ext cx="64103" cy="46386"/>
                          </a:xfrm>
                          <a:custGeom>
                            <a:avLst/>
                            <a:gdLst>
                              <a:gd name="T0" fmla="*/ 0 w 6410325"/>
                              <a:gd name="T1" fmla="*/ 464 h 4638675"/>
                              <a:gd name="T2" fmla="*/ 641 w 6410325"/>
                              <a:gd name="T3" fmla="*/ 464 h 4638675"/>
                              <a:gd name="T4" fmla="*/ 641 w 6410325"/>
                              <a:gd name="T5" fmla="*/ 0 h 4638675"/>
                              <a:gd name="T6" fmla="*/ 0 w 6410325"/>
                              <a:gd name="T7" fmla="*/ 0 h 4638675"/>
                              <a:gd name="T8" fmla="*/ 0 w 6410325"/>
                              <a:gd name="T9" fmla="*/ 464 h 4638675"/>
                              <a:gd name="T10" fmla="*/ 0 60000 65536"/>
                              <a:gd name="T11" fmla="*/ 0 60000 65536"/>
                              <a:gd name="T12" fmla="*/ 0 60000 65536"/>
                              <a:gd name="T13" fmla="*/ 0 60000 65536"/>
                              <a:gd name="T14" fmla="*/ 0 60000 65536"/>
                              <a:gd name="T15" fmla="*/ 0 w 6410325"/>
                              <a:gd name="T16" fmla="*/ 0 h 4638675"/>
                              <a:gd name="T17" fmla="*/ 6410325 w 6410325"/>
                              <a:gd name="T18" fmla="*/ 4638675 h 4638675"/>
                            </a:gdLst>
                            <a:ahLst/>
                            <a:cxnLst>
                              <a:cxn ang="T10">
                                <a:pos x="T0" y="T1"/>
                              </a:cxn>
                              <a:cxn ang="T11">
                                <a:pos x="T2" y="T3"/>
                              </a:cxn>
                              <a:cxn ang="T12">
                                <a:pos x="T4" y="T5"/>
                              </a:cxn>
                              <a:cxn ang="T13">
                                <a:pos x="T6" y="T7"/>
                              </a:cxn>
                              <a:cxn ang="T14">
                                <a:pos x="T8" y="T9"/>
                              </a:cxn>
                            </a:cxnLst>
                            <a:rect l="T15" t="T16" r="T17" b="T18"/>
                            <a:pathLst>
                              <a:path w="6410325" h="4638675">
                                <a:moveTo>
                                  <a:pt x="0" y="4638675"/>
                                </a:moveTo>
                                <a:lnTo>
                                  <a:pt x="6410325" y="4638675"/>
                                </a:lnTo>
                                <a:lnTo>
                                  <a:pt x="6410325" y="0"/>
                                </a:lnTo>
                                <a:lnTo>
                                  <a:pt x="0" y="0"/>
                                </a:lnTo>
                                <a:lnTo>
                                  <a:pt x="0" y="4638675"/>
                                </a:lnTo>
                                <a:close/>
                              </a:path>
                            </a:pathLst>
                          </a:custGeom>
                          <a:noFill/>
                          <a:ln w="285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C8C4826">
              <v:group id="Group 648243" style="width:509.2pt;height:454pt;mso-position-horizontal-relative:char;mso-position-vertical-relative:line" coordsize="64668,47044" o:spid="_x0000_s1026" w14:anchorId="6ABE70A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">
                <v:rect id="Rectangle 22912" style="position:absolute;left:64209;top:44979;width:610;height:2746;visibility:visible;mso-wrap-style:square;v-text-anchor:top" o:spid="_x0000_s102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">
                  <v:path arrowok="t"/>
                  <v:textbox inset="0,0,0,0">
                    <w:txbxContent>
                      <w:p w:rsidR="008F39C0" w:rsidRDefault="008F39C0" w14:paraId="6A05A809" w14:textId="77777777"/>
                    </w:txbxContent>
                  </v:textbox>
                </v:rect>
                <v:shape id="Shape 22913" style="position:absolute;left:35487;top:14731;width:16707;height:4088;visibility:visible;mso-wrap-style:square;v-text-anchor:top" coordsize="1670685,408813" o:spid="_x0000_s1028" filled="f" strokecolor="#8064a2" strokeweight="2pt" path="m,l,392684r1670685,l1670685,40881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">
                  <v:path textboxrect="0,0,1670685,408813" arrowok="t" o:connecttype="custom" o:connectlocs="0,0;0,0;2,0;2,0" o:connectangles="0,0,0,0"/>
                </v:shape>
                <v:shape id="Shape 22914" style="position:absolute;left:49723;top:34141;width:166;height:2174;visibility:visible;mso-wrap-style:square;v-text-anchor:top" coordsize="16637,217424" o:spid="_x0000_s1029" filled="f" strokecolor="#4bacc6" strokeweight="2pt" path="m,l,201422r16637,l16637,21742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">
                  <v:path textboxrect="0,0,16637,217424" arrowok="t" o:connecttype="custom" o:connectlocs="0,0;0,0;0,0;0,0" o:connectangles="0,0,0,0"/>
                </v:shape>
                <v:shape id="Shape 22915" style="position:absolute;left:26804;top:25126;width:22919;height:4175;visibility:visible;mso-wrap-style:square;v-text-anchor:top" coordsize="2291842,417449" o:spid="_x0000_s1030" filled="f" strokecolor="#4bacc6" strokeweight="2pt" path="m,l,401447r2291842,l2291842,41744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">
                  <v:path textboxrect="0,0,2291842,417449" arrowok="t" o:connecttype="custom" o:connectlocs="0,0;0,0;2,0;2,0" o:connectangles="0,0,0,0"/>
                </v:shape>
                <v:shape id="Shape 22916" style="position:absolute;left:26804;top:25126;width:2287;height:954;visibility:visible;mso-wrap-style:square;v-text-anchor:top" coordsize="228727,95377" o:spid="_x0000_s1031" filled="f" strokecolor="#4bacc6" strokeweight="2pt" path="m,l,79375r228727,l228727,9537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">
                  <v:path textboxrect="0,0,228727,95377" arrowok="t" o:connecttype="custom" o:connectlocs="0,0;0,0;0,0;0,0" o:connectangles="0,0,0,0"/>
                </v:shape>
                <v:shape id="Shape 22917" style="position:absolute;left:15810;top:33936;width:19028;height:1374;visibility:visible;mso-wrap-style:square;v-text-anchor:top" coordsize="1902841,137414" o:spid="_x0000_s1032" filled="f" strokecolor="#4bacc6" strokeweight="2pt" path="m,l,121412r1902841,l1902841,13741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">
                  <v:path textboxrect="0,0,1902841,137414" arrowok="t" o:connecttype="custom" o:connectlocs="0,0;0,0;2,0;2,0" o:connectangles="0,0,0,0"/>
                </v:shape>
                <v:shape id="Shape 22918" style="position:absolute;left:15810;top:33936;width:9756;height:1511;visibility:visible;mso-wrap-style:square;v-text-anchor:top" coordsize="975614,151130" o:spid="_x0000_s1033" filled="f" strokecolor="#4bacc6" strokeweight="2pt" path="m,l,135001r975614,l975614,15113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">
                  <v:path textboxrect="0,0,975614,151130" arrowok="t" o:connecttype="custom" o:connectlocs="0,0;0,0;1,0;1,0" o:connectangles="0,0,0,0"/>
                </v:shape>
                <v:shape id="Shape 22919" style="position:absolute;left:15810;top:33936;width:1293;height:1405;visibility:visible;mso-wrap-style:square;v-text-anchor:top" coordsize="129286,140462" o:spid="_x0000_s1034" filled="f" strokecolor="#4bacc6" strokeweight="2pt" path="m,l,124460r129286,l129286,14046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">
                  <v:path textboxrect="0,0,129286,140462" arrowok="t" o:connecttype="custom" o:connectlocs="0,0;0,0;0,0;0,0" o:connectangles="0,0,0,0"/>
                </v:shape>
                <v:shape id="Shape 22920" style="position:absolute;left:7800;top:33936;width:8010;height:1036;visibility:visible;mso-wrap-style:square;v-text-anchor:top" coordsize="800989,103632" o:spid="_x0000_s1035" filled="f" strokecolor="#4bacc6" strokeweight="2pt" path="m800989,r,87503l,87503r,1612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">
                  <v:path textboxrect="0,0,800989,103632" arrowok="t" o:connecttype="custom" o:connectlocs="1,0;1,0;0,0;0,0" o:connectangles="0,0,0,0"/>
                </v:shape>
                <v:shape id="Shape 22921" style="position:absolute;left:15810;top:25126;width:10994;height:4407;visibility:visible;mso-wrap-style:square;v-text-anchor:top" coordsize="1099439,440690" o:spid="_x0000_s1036" filled="f" strokecolor="#4bacc6" strokeweight="2pt" path="m1099439,r,424561l,424561r,1612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">
                  <v:path textboxrect="0,0,1099439,440690" arrowok="t" o:connecttype="custom" o:connectlocs="1,0;1,0;0,0;0,0" o:connectangles="0,0,0,0"/>
                </v:shape>
                <v:shape id="Shape 22922" style="position:absolute;left:26804;top:14731;width:8683;height:4088;visibility:visible;mso-wrap-style:square;v-text-anchor:top" coordsize="868299,408813" o:spid="_x0000_s1037" filled="f" strokecolor="#8064a2" strokeweight="2pt" path="m868299,r,392684l,392684r,1612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">
                  <v:path textboxrect="0,0,868299,408813" arrowok="t" o:connecttype="custom" o:connectlocs="1,0;1,0;0,0;0,0" o:connectangles="0,0,0,0"/>
                </v:shape>
                <v:shape id="Shape 22923" style="position:absolute;left:35487;top:8026;width:4631;height:3001;visibility:visible;mso-wrap-style:square;v-text-anchor:top" coordsize="463042,300101" o:spid="_x0000_s1038" filled="f" strokecolor="#9bbb59" strokeweight="2pt" path="m463042,r,284099l,284099r,160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">
                  <v:path textboxrect="0,0,463042,300101" arrowok="t" o:connecttype="custom" o:connectlocs="0,0;0,0;0,0;0,0" o:connectangles="0,0,0,0"/>
                </v:shape>
                <v:shape id="Shape 22924" style="position:absolute;left:30463;top:3423;width:19310;height:4603;visibility:visible;mso-wrap-style:square;v-text-anchor:top" coordsize="1931035,460248" o:spid="_x0000_s1039" fillcolor="#4f81bd" stroked="f" strokeweight="0" path="m45974,l1884934,v25400,,46101,20701,46101,46101l1931035,414274v,25400,-20701,45974,-46101,45974l45974,460248c20574,460248,,439674,,414274l,46101c,20701,20574,,4597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">
                  <v:path textboxrect="0,0,1931035,460248" arrowok="t" o:connecttype="custom" o:connectlocs="0,0;2,0;2,0;2,0;2,0;0,0;0,0;0,0;0,0" o:connectangles="0,0,0,0,0,0,0,0,0"/>
                </v:shape>
                <v:shape id="Shape 22925" style="position:absolute;left:30463;top:3423;width:19310;height:4603;visibility:visible;mso-wrap-style:square;v-text-anchor:top" coordsize="1931035,460248" o:spid="_x0000_s1040" filled="f" strokecolor="white" strokeweight="2pt" path="m,46101c,20701,20574,,45974,l1884934,v25400,,46101,20701,46101,46101l1931035,414274v,25400,-20701,45974,-46101,45974l45974,460248c20574,460248,,439674,,414274l,4610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">
                  <v:path textboxrect="0,0,1931035,460248" arrowok="t" o:connecttype="custom" o:connectlocs="0,0;0,0;2,0;2,0;2,0;2,0;0,0;0,0;0,0" o:connectangles="0,0,0,0,0,0,0,0,0"/>
                </v:shape>
                <v:shape id="Shape 22926" style="position:absolute;left:30656;top:3606;width:19309;height:4602;visibility:visible;mso-wrap-style:square;v-text-anchor:top" coordsize="1930908,460248" o:spid="_x0000_s1041" stroked="f" strokeweight="0" path="m45974,l1884934,v25400,,45974,20701,45974,46101l1930908,414274v,25400,-20574,45974,-45974,45974l45974,460248c20574,460248,,439674,,414274l,46101c,20701,20574,,4597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">
                  <v:fill opacity="59110f"/>
                  <v:path textboxrect="0,0,1930908,460248" arrowok="t" o:connecttype="custom" o:connectlocs="0,0;2,0;2,0;2,0;2,0;0,0;0,0;0,0;0,0" o:connectangles="0,0,0,0,0,0,0,0,0"/>
                </v:shape>
                <v:shape id="Shape 22927" style="position:absolute;left:30656;top:3606;width:19309;height:4602;visibility:visible;mso-wrap-style:square;v-text-anchor:top" coordsize="1930908,460248" o:spid="_x0000_s1042" filled="f" strokecolor="#4f81bd" strokeweight="2pt" path="m,46101c,20701,20574,,45974,l1884934,v25400,,45974,20701,45974,46101l1930908,414274v,25400,-20574,45974,-45974,45974l45974,460248c20574,460248,,439674,,414274l,4610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">
                  <v:path textboxrect="0,0,1930908,460248" arrowok="t" o:connecttype="custom" o:connectlocs="0,0;0,0;2,0;2,0;2,0;2,0;0,0;0,0;0,0" o:connectangles="0,0,0,0,0,0,0,0,0"/>
                </v:shape>
                <v:rect id="Rectangle 22928" style="position:absolute;left:34607;top:5194;width:15641;height:2068;visibility:visible;mso-wrap-style:square;v-text-anchor:top" o:spid="_x0000_s104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">
                  <v:path arrowok="t"/>
                  <v:textbox inset="0,0,0,0">
                    <w:txbxContent>
                      <w:p w:rsidR="008F39C0" w:rsidRDefault="009C7079" w14:paraId="1E05523F" w14:textId="77777777">
                        <w:r>
                          <w:rPr>
                            <w:sz w:val="24"/>
                          </w:rPr>
                          <w:t xml:space="preserve">VICE CHANCELLOR </w:t>
                        </w:r>
                      </w:p>
                    </w:txbxContent>
                  </v:textbox>
                </v:rect>
                <v:shape id="Shape 22929" style="position:absolute;left:23776;top:11027;width:23421;height:3704;visibility:visible;mso-wrap-style:square;v-text-anchor:top" coordsize="2342007,370459" o:spid="_x0000_s1044" fillcolor="#9bbb59" stroked="f" strokeweight="0" path="m37084,l2305050,v20447,,36957,16637,36957,37084l2342007,333502v,20447,-16510,36957,-36957,36957l37084,370459c16637,370459,,353949,,333502l,37084c,16637,16637,,3708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">
                  <v:path textboxrect="0,0,2342007,370459" arrowok="t" o:connecttype="custom" o:connectlocs="0,0;2,0;2,0;2,0;2,0;0,0;0,0;0,0;0,0" o:connectangles="0,0,0,0,0,0,0,0,0"/>
                </v:shape>
                <v:shape id="Shape 22930" style="position:absolute;left:23776;top:11027;width:23421;height:3704;visibility:visible;mso-wrap-style:square;v-text-anchor:top" coordsize="2342007,370459" o:spid="_x0000_s1045" filled="f" strokecolor="white" strokeweight="2pt" path="m,37084c,16637,16637,,37084,l2305050,v20447,,36957,16637,36957,37084l2342007,333502v,20447,-16510,36957,-36957,36957l37084,370459c16637,370459,,353949,,333502l,3708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">
                  <v:path textboxrect="0,0,2342007,370459" arrowok="t" o:connecttype="custom" o:connectlocs="0,0;0,0;2,0;2,0;2,0;2,0;0,0;0,0;0,0" o:connectangles="0,0,0,0,0,0,0,0,0"/>
                </v:shape>
                <v:shape id="Shape 22931" style="position:absolute;left:23969;top:11209;width:23421;height:3705;visibility:visible;mso-wrap-style:square;v-text-anchor:top" coordsize="2342007,370459" o:spid="_x0000_s1046" stroked="f" strokeweight="0" path="m37084,l2304923,v20447,,37084,16637,37084,37084l2342007,333502v,20447,-16637,36957,-37084,36957l37084,370459c16637,370459,,353949,,333502l,37084c,16637,16637,,3708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">
                  <v:fill opacity="59110f"/>
                  <v:path textboxrect="0,0,2342007,370459" arrowok="t" o:connecttype="custom" o:connectlocs="0,0;2,0;2,0;2,0;2,0;0,0;0,0;0,0;0,0" o:connectangles="0,0,0,0,0,0,0,0,0"/>
                </v:shape>
                <v:shape id="Shape 22932" style="position:absolute;left:23969;top:11209;width:23421;height:3705;visibility:visible;mso-wrap-style:square;v-text-anchor:top" coordsize="2342007,370459" o:spid="_x0000_s1047" filled="f" strokecolor="#9bbb59" strokeweight="2pt" path="m,37084c,16637,16637,,37084,l2304923,v20447,,37084,16637,37084,37084l2342007,333502v,20447,-16637,36957,-37084,36957l37084,370459c16637,370459,,353949,,333502l,3708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">
                  <v:path textboxrect="0,0,2342007,370459" arrowok="t" o:connecttype="custom" o:connectlocs="0,0;0,0;2,0;2,0;2,0;2,0;0,0;0,0;0,0" o:connectangles="0,0,0,0,0,0,0,0,0"/>
                </v:shape>
                <v:rect id="Rectangle 22933" style="position:absolute;left:26021;top:11514;width:26165;height:2065;visibility:visible;mso-wrap-style:square;v-text-anchor:top" o:spid="_x0000_s104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">
                  <v:path arrowok="t"/>
                  <v:textbox inset="0,0,0,0">
                    <w:txbxContent>
                      <w:p w:rsidR="008F39C0" w:rsidRDefault="009C7079" w14:paraId="147F4339" w14:textId="77777777">
                        <w:r>
                          <w:rPr>
                            <w:sz w:val="24"/>
                          </w:rPr>
                          <w:t xml:space="preserve">BOARD OF ADVANCED STUDIES </w:t>
                        </w:r>
                      </w:p>
                    </w:txbxContent>
                  </v:textbox>
                </v:rect>
                <v:rect id="Rectangle 22934" style="position:absolute;left:30897;top:13194;width:13668;height:2065;visibility:visible;mso-wrap-style:square;v-text-anchor:top" o:spid="_x0000_s104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">
                  <v:path arrowok="t"/>
                  <v:textbox inset="0,0,0,0">
                    <w:txbxContent>
                      <w:p w:rsidR="008F39C0" w:rsidRDefault="009C7079" w14:paraId="01D87AD2" w14:textId="77777777">
                        <w:r>
                          <w:rPr>
                            <w:sz w:val="24"/>
                          </w:rPr>
                          <w:t xml:space="preserve">AND RESEARCH  </w:t>
                        </w:r>
                      </w:p>
                    </w:txbxContent>
                  </v:textbox>
                </v:rect>
                <v:shape id="Shape 22935" style="position:absolute;left:13464;top:18819;width:26679;height:6307;visibility:visible;mso-wrap-style:square;v-text-anchor:top" coordsize="2667889,630682" o:spid="_x0000_s1050" fillcolor="#8064a2" stroked="f" strokeweight="0" path="m63119,l2604897,v34798,,62992,28194,62992,62992l2667889,567690v,34798,-28194,62992,-62992,62992l63119,630682c28321,630682,,602488,,567690l,62992c,28194,28321,,6311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">
                  <v:path textboxrect="0,0,2667889,630682" arrowok="t" o:connecttype="custom" o:connectlocs="0,0;3,0;3,0;3,1;3,1;0,1;0,1;0,0;0,0" o:connectangles="0,0,0,0,0,0,0,0,0"/>
                </v:shape>
                <v:shape id="Shape 22936" style="position:absolute;left:13464;top:18819;width:26679;height:6307;visibility:visible;mso-wrap-style:square;v-text-anchor:top" coordsize="2667889,630682" o:spid="_x0000_s1051" filled="f" strokecolor="white" strokeweight="2pt" path="m,62992c,28194,28321,,63119,l2604897,v34798,,62992,28194,62992,62992l2667889,567690v,34798,-28194,62992,-62992,62992l63119,630682c28321,630682,,602488,,567690l,6299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">
                  <v:path textboxrect="0,0,2667889,630682" arrowok="t" o:connecttype="custom" o:connectlocs="0,0;0,0;3,0;3,0;3,1;3,1;0,1;0,1;0,0" o:connectangles="0,0,0,0,0,0,0,0,0"/>
                </v:shape>
                <v:shape id="Shape 22937" style="position:absolute;left:13657;top:19002;width:26679;height:6308;visibility:visible;mso-wrap-style:square;v-text-anchor:top" coordsize="2667889,630809" o:spid="_x0000_s1052" stroked="f" strokeweight="0" path="m63119,l2604897,v34798,,62992,28194,62992,63119l2667889,567690v,34798,-28194,63119,-62992,63119l63119,630809c28194,630809,,602488,,567690l,63119c,28194,28194,,6311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">
                  <v:fill opacity="59110f"/>
                  <v:path textboxrect="0,0,2667889,630809" arrowok="t" o:connecttype="custom" o:connectlocs="0,0;3,0;3,0;3,1;3,1;0,1;0,1;0,0;0,0" o:connectangles="0,0,0,0,0,0,0,0,0"/>
                </v:shape>
                <v:shape id="Shape 22938" style="position:absolute;left:13657;top:19002;width:26679;height:6308;visibility:visible;mso-wrap-style:square;v-text-anchor:top" coordsize="2667889,630809" o:spid="_x0000_s1053" filled="f" strokecolor="#8064a2" strokeweight="2pt" path="m,63119c,28194,28194,,63119,l2604897,v34798,,62992,28194,62992,63119l2667889,567690v,34798,-28194,63119,-62992,63119l63119,630809c28194,630809,,602488,,567690l,6311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">
                  <v:path textboxrect="0,0,2667889,630809" arrowok="t" o:connecttype="custom" o:connectlocs="0,0;0,0;3,0;3,0;3,1;3,1;0,1;0,1;0,0" o:connectangles="0,0,0,0,0,0,0,0,0"/>
                </v:shape>
                <v:rect id="Rectangle 22939" style="position:absolute;left:15157;top:20608;width:31935;height:2068;visibility:visible;mso-wrap-style:square;v-text-anchor:top" o:spid="_x0000_s105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">
                  <v:path arrowok="t"/>
                  <v:textbox inset="0,0,0,0">
                    <w:txbxContent>
                      <w:p w:rsidR="008F39C0" w:rsidRDefault="009C7079" w14:paraId="6A2D4ADF" w14:textId="77777777">
                        <w:r>
                          <w:rPr>
                            <w:sz w:val="24"/>
                          </w:rPr>
                          <w:t>OFFICE OF RESEARCH, INNOVATION  &amp;</w:t>
                        </w:r>
                      </w:p>
                    </w:txbxContent>
                  </v:textbox>
                </v:rect>
                <v:rect id="Rectangle 22940" style="position:absolute;left:20171;top:22289;width:18151;height:2064;visibility:visible;mso-wrap-style:square;v-text-anchor:top" o:spid="_x0000_s105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">
                  <v:path arrowok="t"/>
                  <v:textbox inset="0,0,0,0">
                    <w:txbxContent>
                      <w:p w:rsidR="008F39C0" w:rsidRDefault="009C7079" w14:paraId="7D111D18" w14:textId="77777777">
                        <w:r>
                          <w:rPr>
                            <w:sz w:val="24"/>
                          </w:rPr>
                          <w:t>COMMERCIALIZATION</w:t>
                        </w:r>
                      </w:p>
                    </w:txbxContent>
                  </v:textbox>
                </v:rect>
                <v:shape id="Shape 22941" style="position:absolute;left:6051;top:29533;width:19516;height:4403;visibility:visible;mso-wrap-style:square;v-text-anchor:top" coordsize="1951609,440309" o:spid="_x0000_s1056" fillcolor="#4bacc6" stroked="f" strokeweight="0" path="m44069,l1907540,v24384,,44069,19685,44069,43942l1951609,396240v,24384,-19685,44069,-44069,44069l44069,440309c19685,440309,,420624,,396240l,43942c,19685,19685,,4406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">
                  <v:path textboxrect="0,0,1951609,440309" arrowok="t" o:connecttype="custom" o:connectlocs="0,0;2,0;2,0;2,0;2,0;0,0;0,0;0,0;0,0" o:connectangles="0,0,0,0,0,0,0,0,0"/>
                </v:shape>
                <v:shape id="Shape 22942" style="position:absolute;left:6051;top:29533;width:19516;height:4403;visibility:visible;mso-wrap-style:square;v-text-anchor:top" coordsize="1951609,440309" o:spid="_x0000_s1057" filled="f" strokecolor="white" strokeweight="2pt" path="m,43942c,19685,19685,,44069,l1907540,v24384,,44069,19685,44069,43942l1951609,396240v,24384,-19685,44069,-44069,44069l44069,440309c19685,440309,,420624,,396240l,4394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">
                  <v:path textboxrect="0,0,1951609,440309" arrowok="t" o:connecttype="custom" o:connectlocs="0,0;0,0;2,0;2,0;2,0;2,0;0,0;0,0;0,0" o:connectangles="0,0,0,0,0,0,0,0,0"/>
                </v:shape>
                <v:shape id="Shape 22943" style="position:absolute;left:6244;top:29716;width:19516;height:4403;visibility:visible;mso-wrap-style:square;v-text-anchor:top" coordsize="1951609,440309" o:spid="_x0000_s1058" fillcolor="#f2dcdb" stroked="f" strokeweight="0" path="m44069,l1907540,v24257,,44069,19685,44069,43942l1951609,396240v,24384,-19812,44069,-44069,44069l44069,440309c19685,440309,,420624,,396240l,43942c,19685,19685,,4406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">
                  <v:fill opacity="59110f"/>
                  <v:path textboxrect="0,0,1951609,440309" arrowok="t" o:connecttype="custom" o:connectlocs="0,0;2,0;2,0;2,0;2,0;0,0;0,0;0,0;0,0" o:connectangles="0,0,0,0,0,0,0,0,0"/>
                </v:shape>
                <v:shape id="Shape 22944" style="position:absolute;left:6244;top:29716;width:19516;height:4403;visibility:visible;mso-wrap-style:square;v-text-anchor:top" coordsize="1951609,440309" o:spid="_x0000_s1059" filled="f" strokecolor="#d99694" strokeweight="2pt" path="m,43942c,19685,19685,,44069,l1907540,v24257,,44069,19685,44069,43942l1951609,396240v,24384,-19812,44069,-44069,44069l44069,440309c19685,440309,,420624,,396240l,4394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">
                  <v:path textboxrect="0,0,1951609,440309" arrowok="t" o:connecttype="custom" o:connectlocs="0,0;0,0;2,0;2,0;2,0;2,0;0,0;0,0;0,0" o:connectangles="0,0,0,0,0,0,0,0,0"/>
                </v:shape>
                <v:rect id="Rectangle 22945" style="position:absolute;left:7205;top:30759;width:24118;height:1548;visibility:visible;mso-wrap-style:square;v-text-anchor:top" o:spid="_x0000_s106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">
                  <v:path arrowok="t"/>
                  <v:textbox inset="0,0,0,0">
                    <w:txbxContent>
                      <w:p w:rsidR="008F39C0" w:rsidRDefault="009C7079" w14:paraId="7D51DF46" w14:textId="77777777">
                        <w:r>
                          <w:rPr>
                            <w:b/>
                            <w:sz w:val="18"/>
                          </w:rPr>
                          <w:t xml:space="preserve">Research Operations &amp; Development  </w:t>
                        </w:r>
                      </w:p>
                    </w:txbxContent>
                  </v:textbox>
                </v:rect>
                <v:rect id="Rectangle 22946" style="position:absolute;left:14767;top:32023;width:3275;height:1549;visibility:visible;mso-wrap-style:square;v-text-anchor:top" o:spid="_x0000_s106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">
                  <v:path arrowok="t"/>
                  <v:textbox inset="0,0,0,0">
                    <w:txbxContent>
                      <w:p w:rsidR="008F39C0" w:rsidRDefault="009C7079" w14:paraId="7981891A" w14:textId="77777777">
                        <w:r>
                          <w:rPr>
                            <w:b/>
                            <w:sz w:val="18"/>
                          </w:rPr>
                          <w:t>Wing</w:t>
                        </w:r>
                      </w:p>
                    </w:txbxContent>
                  </v:textbox>
                </v:rect>
                <v:shape id="Shape 22947" style="position:absolute;left:3596;top:34972;width:8409;height:8499;visibility:visible;mso-wrap-style:square;v-text-anchor:top" coordsize="840867,849884" o:spid="_x0000_s1062" fillcolor="#4bacc6" stroked="f" strokeweight="0" path="m84074,l756793,v46355,,84074,37592,84074,84074l840867,765810v,46482,-37719,84074,-84074,84074l84074,849884c37719,849884,,812292,,765810l,84074c,37592,37719,,8407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">
                  <v:path textboxrect="0,0,840867,849884" arrowok="t" o:connecttype="custom" o:connectlocs="0,0;1,0;1,0;1,1;1,1;0,1;0,1;0,0;0,0" o:connectangles="0,0,0,0,0,0,0,0,0"/>
                </v:shape>
                <v:shape id="Shape 22948" style="position:absolute;left:3596;top:34972;width:8409;height:8499;visibility:visible;mso-wrap-style:square;v-text-anchor:top" coordsize="840867,849884" o:spid="_x0000_s1063" filled="f" strokecolor="white" strokeweight="2pt" path="m,84074c,37592,37719,,84074,l756793,v46355,,84074,37592,84074,84074l840867,765810v,46482,-37719,84074,-84074,84074l84074,849884c37719,849884,,812292,,765810l,8407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">
                  <v:path textboxrect="0,0,840867,849884" arrowok="t" o:connecttype="custom" o:connectlocs="0,0;0,0;1,0;1,0;1,1;1,1;0,1;0,1;0,0" o:connectangles="0,0,0,0,0,0,0,0,0"/>
                </v:shape>
                <v:shape id="Shape 22949" style="position:absolute;left:3789;top:35155;width:8408;height:8500;visibility:visible;mso-wrap-style:square;v-text-anchor:top" coordsize="840740,849960" o:spid="_x0000_s1064" stroked="f" strokeweight="0" path="m84074,l756666,v46482,,84074,37592,84074,84074l840740,765937v,46355,-37592,84023,-84074,84023l84074,849960c37592,849960,,812292,,765937l,84074c,37592,37592,,8407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">
                  <v:fill opacity="59110f"/>
                  <v:path textboxrect="0,0,840740,849960" arrowok="t" o:connecttype="custom" o:connectlocs="0,0;1,0;1,0;1,1;1,1;0,1;0,1;0,0;0,0" o:connectangles="0,0,0,0,0,0,0,0,0"/>
                </v:shape>
                <v:shape id="Shape 22950" style="position:absolute;left:3789;top:35155;width:8408;height:8500;visibility:visible;mso-wrap-style:square;v-text-anchor:top" coordsize="840740,849960" o:spid="_x0000_s1065" filled="f" strokecolor="#4bacc6" strokeweight="2pt" path="m,84074c,37592,37592,,84074,l756666,v46482,,84074,37592,84074,84074l840740,765937v,46355,-37592,84023,-84074,84023l84074,849960c37592,849960,,812292,,765937l,8407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">
                  <v:path textboxrect="0,0,840740,849960" arrowok="t" o:connecttype="custom" o:connectlocs="0,0;0,0;1,0;1,0;1,1;1,1;0,1;0,1;0,0" o:connectangles="0,0,0,0,0,0,0,0,0"/>
                </v:shape>
                <v:rect id="Rectangle 22951" style="position:absolute;left:5775;top:36138;width:6199;height:1383;visibility:visible;mso-wrap-style:square;v-text-anchor:top" o:spid="_x0000_s106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">
                  <v:path arrowok="t"/>
                  <v:textbox inset="0,0,0,0">
                    <w:txbxContent>
                      <w:p w:rsidR="008F39C0" w:rsidRDefault="009C7079" w14:paraId="2C513DB9" w14:textId="77777777">
                        <w:r>
                          <w:rPr>
                            <w:b/>
                            <w:i/>
                            <w:sz w:val="16"/>
                          </w:rPr>
                          <w:t xml:space="preserve">RESEARCH </w:t>
                        </w:r>
                      </w:p>
                    </w:txbxContent>
                  </v:textbox>
                </v:rect>
                <v:rect id="Rectangle 22952" style="position:absolute;left:5425;top:37266;width:7112;height:1383;visibility:visible;mso-wrap-style:square;v-text-anchor:top" o:spid="_x0000_s106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">
                  <v:path arrowok="t"/>
                  <v:textbox inset="0,0,0,0">
                    <w:txbxContent>
                      <w:p w:rsidR="008F39C0" w:rsidRDefault="009C7079" w14:paraId="4AAEB18B" w14:textId="77777777">
                        <w:r>
                          <w:rPr>
                            <w:b/>
                            <w:i/>
                            <w:sz w:val="16"/>
                          </w:rPr>
                          <w:t xml:space="preserve">CENTRES OF </w:t>
                        </w:r>
                      </w:p>
                    </w:txbxContent>
                  </v:textbox>
                </v:rect>
                <v:rect id="Rectangle 22953" style="position:absolute;left:6035;top:38379;width:5512;height:1383;visibility:visible;mso-wrap-style:square;v-text-anchor:top" o:spid="_x0000_s106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">
                  <v:path arrowok="t"/>
                  <v:textbox inset="0,0,0,0">
                    <w:txbxContent>
                      <w:p w:rsidR="008F39C0" w:rsidRDefault="009C7079" w14:paraId="4400437C" w14:textId="77777777">
                        <w:r>
                          <w:rPr>
                            <w:b/>
                            <w:i/>
                            <w:sz w:val="16"/>
                          </w:rPr>
                          <w:t xml:space="preserve">VARIOUS </w:t>
                        </w:r>
                      </w:p>
                    </w:txbxContent>
                  </v:textbox>
                </v:rect>
                <v:rect id="Rectangle 22954" style="position:absolute;left:4617;top:39491;width:9278;height:1383;visibility:visible;mso-wrap-style:square;v-text-anchor:top" o:spid="_x0000_s106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">
                  <v:path arrowok="t"/>
                  <v:textbox inset="0,0,0,0">
                    <w:txbxContent>
                      <w:p w:rsidR="008F39C0" w:rsidRDefault="009C7079" w14:paraId="1B02488A" w14:textId="77777777">
                        <w:r>
                          <w:rPr>
                            <w:b/>
                            <w:i/>
                            <w:sz w:val="16"/>
                          </w:rPr>
                          <w:t xml:space="preserve">SPECIALITIES OF </w:t>
                        </w:r>
                      </w:p>
                    </w:txbxContent>
                  </v:textbox>
                </v:rect>
                <v:rect id="Rectangle 22955" style="position:absolute;left:6537;top:40601;width:4158;height:1388;visibility:visible;mso-wrap-style:square;v-text-anchor:top" o:spid="_x0000_s107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">
                  <v:path arrowok="t"/>
                  <v:textbox inset="0,0,0,0">
                    <w:txbxContent>
                      <w:p w:rsidR="008F39C0" w:rsidRDefault="009C7079" w14:paraId="4CF25CF8" w14:textId="77777777">
                        <w:r>
                          <w:rPr>
                            <w:b/>
                            <w:i/>
                            <w:sz w:val="16"/>
                          </w:rPr>
                          <w:t xml:space="preserve">ALLIED </w:t>
                        </w:r>
                      </w:p>
                    </w:txbxContent>
                  </v:textbox>
                </v:rect>
                <v:rect id="Rectangle 22956" style="position:absolute;left:5669;top:41735;width:6488;height:1383;visibility:visible;mso-wrap-style:square;v-text-anchor:top" o:spid="_x0000_s107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">
                  <v:path arrowok="t"/>
                  <v:textbox inset="0,0,0,0">
                    <w:txbxContent>
                      <w:p w:rsidR="008F39C0" w:rsidRDefault="009C7079" w14:paraId="60A82B67" w14:textId="77777777">
                        <w:r>
                          <w:rPr>
                            <w:b/>
                            <w:i/>
                            <w:sz w:val="16"/>
                          </w:rPr>
                          <w:t xml:space="preserve">HOSPITALS </w:t>
                        </w:r>
                      </w:p>
                    </w:txbxContent>
                  </v:textbox>
                </v:rect>
                <v:shape id="Shape 22957" style="position:absolute;left:13387;top:35341;width:7432;height:6167;visibility:visible;mso-wrap-style:square;v-text-anchor:top" coordsize="743204,616712" o:spid="_x0000_s1072" fillcolor="#4bacc6" stroked="f" strokeweight="0" path="m61722,l681609,v34036,,61595,27686,61595,61722l743204,555117v,34036,-27559,61595,-61595,61595l61722,616712c27559,616712,,589153,,555117l,61722c,27686,27559,,6172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">
                  <v:path textboxrect="0,0,743204,616712" arrowok="t" o:connecttype="custom" o:connectlocs="0,0;1,0;1,0;1,1;1,1;0,1;0,1;0,0;0,0" o:connectangles="0,0,0,0,0,0,0,0,0"/>
                </v:shape>
                <v:shape id="Shape 22958" style="position:absolute;left:13387;top:35341;width:7432;height:6167;visibility:visible;mso-wrap-style:square;v-text-anchor:top" coordsize="743204,616712" o:spid="_x0000_s1073" filled="f" strokecolor="white" strokeweight="2pt" path="m,61722c,27686,27559,,61722,l681609,v34036,,61595,27686,61595,61722l743204,555117v,34036,-27559,61595,-61595,61595l61722,616712c27559,616712,,589153,,555117l,6172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">
                  <v:path textboxrect="0,0,743204,616712" arrowok="t" o:connecttype="custom" o:connectlocs="0,0;0,0;1,0;1,0;1,1;1,1;0,1;0,1;0,0" o:connectangles="0,0,0,0,0,0,0,0,0"/>
                </v:shape>
                <v:shape id="Shape 22959" style="position:absolute;left:13580;top:35525;width:7432;height:6167;visibility:visible;mso-wrap-style:square;v-text-anchor:top" coordsize="743204,616712" o:spid="_x0000_s1074" stroked="f" strokeweight="0" path="m61595,l681609,v34036,,61595,27559,61595,61595l743204,554990v,34036,-27559,61722,-61595,61722l61595,616712c27559,616712,,589026,,554990l,61595c,27559,27559,,6159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">
                  <v:fill opacity="59110f"/>
                  <v:path textboxrect="0,0,743204,616712" arrowok="t" o:connecttype="custom" o:connectlocs="0,0;1,0;1,0;1,1;1,1;0,1;0,1;0,0;0,0" o:connectangles="0,0,0,0,0,0,0,0,0"/>
                </v:shape>
                <v:shape id="Shape 22960" style="position:absolute;left:13580;top:35525;width:7432;height:6167;visibility:visible;mso-wrap-style:square;v-text-anchor:top" coordsize="743204,616712" o:spid="_x0000_s1075" filled="f" strokecolor="#4bacc6" strokeweight="2pt" path="m,61595c,27559,27559,,61595,l681609,v34036,,61595,27559,61595,61595l743204,554990v,34036,-27559,61722,-61595,61722l61595,616712c27559,616712,,589026,,554990l,6159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">
                  <v:path textboxrect="0,0,743204,616712" arrowok="t" o:connecttype="custom" o:connectlocs="0,0;0,0;1,0;1,0;1,1;1,1;0,1;0,1;0,0" o:connectangles="0,0,0,0,0,0,0,0,0"/>
                </v:shape>
                <v:rect id="Rectangle 22961" style="position:absolute;left:14923;top:36458;width:6623;height:1384;visibility:visible;mso-wrap-style:square;v-text-anchor:top" o:spid="_x0000_s107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">
                  <v:path arrowok="t"/>
                  <v:textbox inset="0,0,0,0">
                    <w:txbxContent>
                      <w:p w:rsidR="008F39C0" w:rsidRDefault="009C7079" w14:paraId="6071777A" w14:textId="77777777">
                        <w:r>
                          <w:rPr>
                            <w:b/>
                            <w:i/>
                            <w:sz w:val="16"/>
                          </w:rPr>
                          <w:t xml:space="preserve">RAWALIAN </w:t>
                        </w:r>
                      </w:p>
                    </w:txbxContent>
                  </v:textbox>
                </v:rect>
                <v:rect id="Rectangle 22962" style="position:absolute;left:15076;top:37586;width:6203;height:1383;visibility:visible;mso-wrap-style:square;v-text-anchor:top" o:spid="_x0000_s107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">
                  <v:path arrowok="t"/>
                  <v:textbox inset="0,0,0,0">
                    <w:txbxContent>
                      <w:p w:rsidR="008F39C0" w:rsidRDefault="009C7079" w14:paraId="7C1B8E17" w14:textId="77777777">
                        <w:r>
                          <w:rPr>
                            <w:b/>
                            <w:i/>
                            <w:sz w:val="16"/>
                          </w:rPr>
                          <w:t xml:space="preserve">STUDENTS </w:t>
                        </w:r>
                      </w:p>
                    </w:txbxContent>
                  </v:textbox>
                </v:rect>
                <v:rect id="Rectangle 22963" style="position:absolute;left:15076;top:38699;width:6198;height:1383;visibility:visible;mso-wrap-style:square;v-text-anchor:top" o:spid="_x0000_s107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">
                  <v:path arrowok="t"/>
                  <v:textbox inset="0,0,0,0">
                    <w:txbxContent>
                      <w:p w:rsidR="008F39C0" w:rsidRDefault="009C7079" w14:paraId="15DF5610" w14:textId="77777777">
                        <w:r>
                          <w:rPr>
                            <w:b/>
                            <w:i/>
                            <w:sz w:val="16"/>
                          </w:rPr>
                          <w:t xml:space="preserve">RESEARCH </w:t>
                        </w:r>
                      </w:p>
                    </w:txbxContent>
                  </v:textbox>
                </v:rect>
                <v:rect id="Rectangle 22964" style="position:absolute;left:15548;top:39811;width:4966;height:1383;visibility:visible;mso-wrap-style:square;v-text-anchor:top" o:spid="_x0000_s107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">
                  <v:path arrowok="t"/>
                  <v:textbox inset="0,0,0,0">
                    <w:txbxContent>
                      <w:p w:rsidR="008F39C0" w:rsidRDefault="009C7079" w14:paraId="28F03ECE" w14:textId="77777777">
                        <w:r>
                          <w:rPr>
                            <w:b/>
                            <w:i/>
                            <w:sz w:val="16"/>
                          </w:rPr>
                          <w:t xml:space="preserve">SOCIETY </w:t>
                        </w:r>
                      </w:p>
                    </w:txbxContent>
                  </v:textbox>
                </v:rect>
                <v:shape id="Shape 22965" style="position:absolute;left:22367;top:35447;width:6399;height:6293;visibility:visible;mso-wrap-style:square;v-text-anchor:top" coordsize="639953,629285" o:spid="_x0000_s1080" fillcolor="#4bacc6" stroked="f" strokeweight="0" path="m62865,l576961,v34798,,62992,28194,62992,62865l639953,566420v,34671,-28194,62865,-62992,62865l62865,629285c28194,629285,,601091,,566420l,62865c,28194,28194,,6286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">
                  <v:path textboxrect="0,0,639953,629285" arrowok="t" o:connecttype="custom" o:connectlocs="0,0;1,0;1,0;1,1;1,1;0,1;0,1;0,0;0,0" o:connectangles="0,0,0,0,0,0,0,0,0"/>
                </v:shape>
                <v:shape id="Shape 22966" style="position:absolute;left:22367;top:35447;width:6399;height:6293;visibility:visible;mso-wrap-style:square;v-text-anchor:top" coordsize="639953,629285" o:spid="_x0000_s1081" filled="f" strokecolor="white" strokeweight="2pt" path="m,62865c,28194,28194,,62865,l576961,v34798,,62992,28194,62992,62865l639953,566420v,34671,-28194,62865,-62992,62865l62865,629285c28194,629285,,601091,,566420l,6286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">
                  <v:path textboxrect="0,0,639953,629285" arrowok="t" o:connecttype="custom" o:connectlocs="0,0;0,0;1,0;1,0;1,1;1,1;0,1;0,1;0,0" o:connectangles="0,0,0,0,0,0,0,0,0"/>
                </v:shape>
                <v:shape id="Shape 22967" style="position:absolute;left:22559;top:35630;width:6400;height:6293;visibility:visible;mso-wrap-style:square;v-text-anchor:top" coordsize="640080,629285" o:spid="_x0000_s1082" stroked="f" strokeweight="0" path="m62992,l577088,v34798,,62992,28194,62992,62865l640080,566420v,34798,-28194,62865,-62992,62865l62992,629285c28194,629285,,601218,,566420l,62865c,28194,28194,,6299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">
                  <v:fill opacity="59110f"/>
                  <v:path textboxrect="0,0,640080,629285" arrowok="t" o:connecttype="custom" o:connectlocs="0,0;1,0;1,0;1,1;1,1;0,1;0,1;0,0;0,0" o:connectangles="0,0,0,0,0,0,0,0,0"/>
                </v:shape>
                <v:shape id="Shape 22968" style="position:absolute;left:22559;top:35630;width:6400;height:6293;visibility:visible;mso-wrap-style:square;v-text-anchor:top" coordsize="640080,629285" o:spid="_x0000_s1083" filled="f" strokecolor="#4bacc6" strokeweight="2pt" path="m,62865c,28194,28194,,62992,l577088,v34798,,62992,28194,62992,62865l640080,566420v,34798,-28194,62865,-62992,62865l62992,629285c28194,629285,,601218,,566420l,6286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">
                  <v:path textboxrect="0,0,640080,629285" arrowok="t" o:connecttype="custom" o:connectlocs="0,0;0,0;1,0;1,0;1,1;1,1;0,1;0,1;0,0" o:connectangles="0,0,0,0,0,0,0,0,0"/>
                </v:shape>
                <v:rect id="Rectangle 22969" style="position:absolute;left:24564;top:37187;width:3486;height:1383;visibility:visible;mso-wrap-style:square;v-text-anchor:top" o:spid="_x0000_s108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">
                  <v:path arrowok="t"/>
                  <v:textbox inset="0,0,0,0">
                    <w:txbxContent>
                      <w:p w:rsidR="008F39C0" w:rsidRDefault="009C7079" w14:paraId="352983D4" w14:textId="77777777">
                        <w:r>
                          <w:rPr>
                            <w:b/>
                            <w:i/>
                            <w:sz w:val="16"/>
                          </w:rPr>
                          <w:t xml:space="preserve">DATA </w:t>
                        </w:r>
                      </w:p>
                    </w:txbxContent>
                  </v:textbox>
                </v:rect>
                <v:rect id="Rectangle 22970" style="position:absolute;left:23710;top:38315;width:5758;height:1383;visibility:visible;mso-wrap-style:square;v-text-anchor:top" o:spid="_x0000_s108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">
                  <v:path arrowok="t"/>
                  <v:textbox inset="0,0,0,0">
                    <w:txbxContent>
                      <w:p w:rsidR="008F39C0" w:rsidRDefault="009C7079" w14:paraId="0D631200" w14:textId="77777777">
                        <w:r>
                          <w:rPr>
                            <w:b/>
                            <w:i/>
                            <w:sz w:val="16"/>
                          </w:rPr>
                          <w:t xml:space="preserve">ANALYSIS </w:t>
                        </w:r>
                      </w:p>
                    </w:txbxContent>
                  </v:textbox>
                </v:rect>
                <v:rect id="Rectangle 22971" style="position:absolute;left:24122;top:39428;width:4681;height:1383;visibility:visible;mso-wrap-style:square;v-text-anchor:top" o:spid="_x0000_s108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">
                  <v:path arrowok="t"/>
                  <v:textbox inset="0,0,0,0">
                    <w:txbxContent>
                      <w:p w:rsidR="008F39C0" w:rsidRDefault="009C7079" w14:paraId="2C67F837" w14:textId="77777777">
                        <w:r>
                          <w:rPr>
                            <w:b/>
                            <w:i/>
                            <w:sz w:val="16"/>
                          </w:rPr>
                          <w:t xml:space="preserve">CENTRE </w:t>
                        </w:r>
                      </w:p>
                    </w:txbxContent>
                  </v:textbox>
                </v:rect>
                <v:shape id="Shape 22972" style="position:absolute;left:31117;top:35310;width:7442;height:4673;visibility:visible;mso-wrap-style:square;v-text-anchor:top" coordsize="744220,467233" o:spid="_x0000_s1087" fillcolor="#4bacc6" stroked="f" strokeweight="0" path="m46736,l697484,v25781,,46736,20955,46736,46736l744220,420497v,25781,-20955,46736,-46736,46736l46736,467233c20828,467233,,446278,,420497l,46736c,20955,20828,,4673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">
                  <v:path textboxrect="0,0,744220,467233" arrowok="t" o:connecttype="custom" o:connectlocs="0,0;1,0;1,0;1,0;1,0;0,0;0,0;0,0;0,0" o:connectangles="0,0,0,0,0,0,0,0,0"/>
                </v:shape>
                <v:shape id="Shape 22973" style="position:absolute;left:31117;top:35310;width:7442;height:4673;visibility:visible;mso-wrap-style:square;v-text-anchor:top" coordsize="744220,467233" o:spid="_x0000_s1088" filled="f" strokecolor="white" strokeweight="2pt" path="m,46736c,20955,20828,,46736,l697484,v25781,,46736,20955,46736,46736l744220,420497v,25781,-20955,46736,-46736,46736l46736,467233c20828,467233,,446278,,420497l,4673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">
                  <v:path textboxrect="0,0,744220,467233" arrowok="t" o:connecttype="custom" o:connectlocs="0,0;0,0;1,0;1,0;1,0;1,0;0,0;0,0;0,0" o:connectangles="0,0,0,0,0,0,0,0,0"/>
                </v:shape>
                <v:shape id="Shape 22974" style="position:absolute;left:31309;top:35493;width:7442;height:4672;visibility:visible;mso-wrap-style:square;v-text-anchor:top" coordsize="744220,467233" o:spid="_x0000_s1089" stroked="f" strokeweight="0" path="m46736,l697484,v25908,,46736,20955,46736,46736l744220,420497v,25908,-20828,46736,-46736,46736l46736,467233c20955,467233,,446405,,420497l,46736c,20955,20955,,4673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">
                  <v:fill opacity="59110f"/>
                  <v:path textboxrect="0,0,744220,467233" arrowok="t" o:connecttype="custom" o:connectlocs="0,0;1,0;1,0;1,0;1,0;0,0;0,0;0,0;0,0" o:connectangles="0,0,0,0,0,0,0,0,0"/>
                </v:shape>
                <v:shape id="Shape 22975" style="position:absolute;left:31309;top:35493;width:7442;height:4672;visibility:visible;mso-wrap-style:square;v-text-anchor:top" coordsize="744220,467233" o:spid="_x0000_s1090" filled="f" strokecolor="#4bacc6" strokeweight="2pt" path="m,46736c,20955,20955,,46736,l697484,v25908,,46736,20955,46736,46736l744220,420497v,25908,-20828,46736,-46736,46736l46736,467233c20955,467233,,446405,,420497l,4673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">
                  <v:path textboxrect="0,0,744220,467233" arrowok="t" o:connecttype="custom" o:connectlocs="0,0;0,0;1,0;1,0;1,0;1,0;0,0;0,0;0,0" o:connectangles="0,0,0,0,0,0,0,0,0"/>
                </v:shape>
                <v:rect id="Rectangle 22976" style="position:absolute;left:32809;top:36240;width:6198;height:1383;visibility:visible;mso-wrap-style:square;v-text-anchor:top" o:spid="_x0000_s109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">
                  <v:path arrowok="t"/>
                  <v:textbox inset="0,0,0,0">
                    <w:txbxContent>
                      <w:p w:rsidR="008F39C0" w:rsidRDefault="009C7079" w14:paraId="1F8804E8" w14:textId="77777777">
                        <w:r>
                          <w:rPr>
                            <w:b/>
                            <w:i/>
                            <w:sz w:val="16"/>
                          </w:rPr>
                          <w:t xml:space="preserve">RESEARCH </w:t>
                        </w:r>
                      </w:p>
                    </w:txbxContent>
                  </v:textbox>
                </v:rect>
                <v:rect id="Rectangle 22977" style="position:absolute;left:32138;top:37368;width:8002;height:1383;visibility:visible;mso-wrap-style:square;v-text-anchor:top" o:spid="_x0000_s109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">
                  <v:path arrowok="t"/>
                  <v:textbox inset="0,0,0,0">
                    <w:txbxContent>
                      <w:p w:rsidR="008F39C0" w:rsidRDefault="009C7079" w14:paraId="62EB59AC" w14:textId="77777777">
                        <w:r>
                          <w:rPr>
                            <w:b/>
                            <w:i/>
                            <w:sz w:val="16"/>
                          </w:rPr>
                          <w:t xml:space="preserve">PUBLICATION </w:t>
                        </w:r>
                      </w:p>
                    </w:txbxContent>
                  </v:textbox>
                </v:rect>
                <v:rect id="Rectangle 22978" style="position:absolute;left:33967;top:38480;width:2816;height:1383;visibility:visible;mso-wrap-style:square;v-text-anchor:top" o:spid="_x0000_s109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">
                  <v:path arrowok="t"/>
                  <v:textbox inset="0,0,0,0">
                    <w:txbxContent>
                      <w:p w:rsidR="008F39C0" w:rsidRDefault="009C7079" w14:paraId="6AA29D08" w14:textId="77777777">
                        <w:r>
                          <w:rPr>
                            <w:b/>
                            <w:i/>
                            <w:sz w:val="16"/>
                          </w:rPr>
                          <w:t>UNIT</w:t>
                        </w:r>
                      </w:p>
                    </w:txbxContent>
                  </v:textbox>
                </v:rect>
                <v:shape id="Shape 22979" style="position:absolute;left:22556;top:26080;width:13070;height:1888;visibility:visible;mso-wrap-style:square;v-text-anchor:top" coordsize="1306957,188849" o:spid="_x0000_s1094" fillcolor="#4bacc6" stroked="f" strokeweight="0" path="m18923,l1288034,v10541,,18923,8509,18923,18923l1306957,170053v,10414,-8382,18796,-18923,18796l18923,188849c8509,188849,,180467,,170053l,18923c,8509,8509,,1892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">
                  <v:path textboxrect="0,0,1306957,188849" arrowok="t" o:connecttype="custom" o:connectlocs="0,0;1,0;1,0;1,0;1,0;0,0;0,0;0,0;0,0" o:connectangles="0,0,0,0,0,0,0,0,0"/>
                </v:shape>
                <v:shape id="Shape 22980" style="position:absolute;left:22556;top:26080;width:13070;height:1888;visibility:visible;mso-wrap-style:square;v-text-anchor:top" coordsize="1306957,188849" o:spid="_x0000_s1095" filled="f" strokecolor="white" strokeweight="2pt" path="m1306957,18923c1306957,8509,1298575,,1288034,l18923,c8509,,,8509,,18923l,170053v,10414,8509,18796,18923,18796l1288034,188849v10541,,18923,-8382,18923,-18796l1306957,1892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">
                  <v:path textboxrect="0,0,1306957,188849" arrowok="t" o:connecttype="custom" o:connectlocs="1,0;1,0;0,0;0,0;0,0;0,0;1,0;1,0;1,0" o:connectangles="0,0,0,0,0,0,0,0,0"/>
                </v:shape>
                <v:shape id="Shape 22981" style="position:absolute;left:22749;top:26263;width:13070;height:1889;visibility:visible;mso-wrap-style:square;v-text-anchor:top" coordsize="1306957,188976" o:spid="_x0000_s1096" stroked="f" strokeweight="0" path="m18923,l1288034,v10414,,18923,8509,18923,18923l1306957,170053v,10414,-8509,18923,-18923,18923l18923,188976c8509,188976,,180467,,170053l,18923c,8509,8509,,1892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">
                  <v:fill opacity="59110f"/>
                  <v:path textboxrect="0,0,1306957,188976" arrowok="t" o:connecttype="custom" o:connectlocs="0,0;1,0;1,0;1,0;1,0;0,0;0,0;0,0;0,0" o:connectangles="0,0,0,0,0,0,0,0,0"/>
                </v:shape>
                <v:shape id="Shape 22982" style="position:absolute;left:22749;top:26263;width:13070;height:1889;visibility:visible;mso-wrap-style:square;v-text-anchor:top" coordsize="1306957,188976" o:spid="_x0000_s1097" filled="f" strokecolor="#4bacc6" strokeweight="2pt" path="m1306957,18923c1306957,8509,1298448,,1288034,l18923,c8509,,,8509,,18923l,170053v,10414,8509,18923,18923,18923l1288034,188976v10414,,18923,-8509,18923,-18923l1306957,1892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">
                  <v:path textboxrect="0,0,1306957,188976" arrowok="t" o:connecttype="custom" o:connectlocs="1,0;1,0;0,0;0,0;0,0;0,0;1,0;1,0;1,0" o:connectangles="0,0,0,0,0,0,0,0,0"/>
                </v:shape>
                <v:rect id="Rectangle 22983" style="position:absolute;left:24631;top:26556;width:8103;height:1899;visibility:visible;mso-wrap-style:square;v-text-anchor:top" o:spid="_x0000_s109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">
                  <v:path arrowok="t"/>
                  <v:textbox inset="0,0,0,0">
                    <w:txbxContent>
                      <w:p w:rsidR="008F39C0" w:rsidRDefault="009C7079" w14:paraId="25AF9192" w14:textId="77777777">
                        <w:r>
                          <w:rPr>
                            <w:b/>
                          </w:rPr>
                          <w:t>RESEARCH</w:t>
                        </w:r>
                      </w:p>
                    </w:txbxContent>
                  </v:textbox>
                </v:rect>
                <v:rect id="Rectangle 22984" style="position:absolute;left:31019;top:26556;width:3879;height:1899;visibility:visible;mso-wrap-style:square;v-text-anchor:top" o:spid="_x0000_s109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">
                  <v:path arrowok="t"/>
                  <v:textbox inset="0,0,0,0">
                    <w:txbxContent>
                      <w:p w:rsidR="008F39C0" w:rsidRDefault="009C7079" w14:paraId="455B221C" w14:textId="77777777">
                        <w:r>
                          <w:rPr>
                            <w:b/>
                          </w:rPr>
                          <w:t>UNIT</w:t>
                        </w:r>
                      </w:p>
                    </w:txbxContent>
                  </v:textbox>
                </v:rect>
                <v:shape id="Shape 22985" style="position:absolute;left:39588;top:29301;width:20268;height:4840;visibility:visible;mso-wrap-style:square;v-text-anchor:top" coordsize="2026793,483997" o:spid="_x0000_s1100" fillcolor="#4bacc6" stroked="f" strokeweight="0" path="m48387,l1978406,v26797,,48387,21717,48387,48387l2026793,435610v,26670,-21590,48387,-48387,48387l48387,483997c21717,483997,,462280,,435610l,48387c,21717,21717,,4838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">
                  <v:path textboxrect="0,0,2026793,483997" arrowok="t" o:connecttype="custom" o:connectlocs="0,0;2,0;2,0;2,0;2,0;0,0;0,0;0,0;0,0" o:connectangles="0,0,0,0,0,0,0,0,0"/>
                </v:shape>
                <v:shape id="Shape 22986" style="position:absolute;left:39588;top:29301;width:20268;height:4840;visibility:visible;mso-wrap-style:square;v-text-anchor:top" coordsize="2026793,483997" o:spid="_x0000_s1101" filled="f" strokecolor="white" strokeweight="2pt" path="m,48387c,21717,21717,,48387,l1978406,v26797,,48387,21717,48387,48387l2026793,435610v,26670,-21590,48387,-48387,48387l48387,483997c21717,483997,,462280,,435610l,4838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">
                  <v:path textboxrect="0,0,2026793,483997" arrowok="t" o:connecttype="custom" o:connectlocs="0,0;0,0;2,0;2,0;2,0;2,0;0,0;0,0;0,0" o:connectangles="0,0,0,0,0,0,0,0,0"/>
                </v:shape>
                <v:shape id="Shape 22987" style="position:absolute;left:39781;top:29485;width:20268;height:4838;visibility:visible;mso-wrap-style:square;v-text-anchor:top" coordsize="2026793,483870" o:spid="_x0000_s1102" fillcolor="#f2dcdb" stroked="f" strokeweight="0" path="m48387,l1978406,v26670,,48387,21590,48387,48387l2026793,435483v,26670,-21717,48387,-48387,48387l48387,483870c21717,483870,,462153,,435483l,48387c,21590,21717,,4838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">
                  <v:fill opacity="59110f"/>
                  <v:path textboxrect="0,0,2026793,483870" arrowok="t" o:connecttype="custom" o:connectlocs="0,0;2,0;2,0;2,0;2,0;0,0;0,0;0,0;0,0" o:connectangles="0,0,0,0,0,0,0,0,0"/>
                </v:shape>
                <v:shape id="Shape 22988" style="position:absolute;left:39781;top:29485;width:20268;height:4838;visibility:visible;mso-wrap-style:square;v-text-anchor:top" coordsize="2026793,483870" o:spid="_x0000_s1103" filled="f" strokecolor="#d99694" strokeweight="2pt" path="m,48387c,21590,21717,,48387,l1978406,v26670,,48387,21590,48387,48387l2026793,435483v,26670,-21717,48387,-48387,48387l48387,483870c21717,483870,,462153,,435483l,4838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">
                  <v:path textboxrect="0,0,2026793,483870" arrowok="t" o:connecttype="custom" o:connectlocs="0,0;0,0;2,0;2,0;2,0;2,0;0,0;0,0;0,0" o:connectangles="0,0,0,0,0,0,0,0,0"/>
                </v:shape>
                <v:rect id="Rectangle 22989" style="position:absolute;left:40760;top:30747;width:24667;height:1548;visibility:visible;mso-wrap-style:square;v-text-anchor:top" o:spid="_x0000_s110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">
                  <v:path arrowok="t"/>
                  <v:textbox inset="0,0,0,0">
                    <w:txbxContent>
                      <w:p w:rsidR="008F39C0" w:rsidRDefault="009C7079" w14:paraId="77D229BA" w14:textId="77777777">
                        <w:r>
                          <w:rPr>
                            <w:b/>
                            <w:sz w:val="18"/>
                          </w:rPr>
                          <w:t xml:space="preserve">Research Innovation Entrepreneurship </w:t>
                        </w:r>
                      </w:p>
                    </w:txbxContent>
                  </v:textbox>
                </v:rect>
                <v:rect id="Rectangle 22990" style="position:absolute;left:48689;top:32012;width:3274;height:1548;visibility:visible;mso-wrap-style:square;v-text-anchor:top" o:spid="_x0000_s110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">
                  <v:path arrowok="t"/>
                  <v:textbox inset="0,0,0,0">
                    <w:txbxContent>
                      <w:p w:rsidR="008F39C0" w:rsidRDefault="009C7079" w14:paraId="4B6AD1EB" w14:textId="77777777">
                        <w:r>
                          <w:rPr>
                            <w:b/>
                            <w:sz w:val="18"/>
                          </w:rPr>
                          <w:t>Wing</w:t>
                        </w:r>
                      </w:p>
                    </w:txbxContent>
                  </v:textbox>
                </v:rect>
                <v:shape id="Shape 22991" style="position:absolute;left:45167;top:36315;width:9444;height:6342;visibility:visible;mso-wrap-style:square;v-text-anchor:top" coordsize="944372,634238" o:spid="_x0000_s1106" fillcolor="#4bacc6" stroked="f" strokeweight="0" path="m63373,l880999,v35052,,63373,28448,63373,63500l944372,570865v,35052,-28321,63373,-63373,63373l63373,634238c28321,634238,,605917,,570865l,63500c,28448,28321,,6337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">
                  <v:path textboxrect="0,0,944372,634238" arrowok="t" o:connecttype="custom" o:connectlocs="0,0;1,0;1,0;1,1;1,1;0,1;0,1;0,0;0,0" o:connectangles="0,0,0,0,0,0,0,0,0"/>
                </v:shape>
                <v:shape id="Shape 22992" style="position:absolute;left:45167;top:36315;width:9444;height:6342;visibility:visible;mso-wrap-style:square;v-text-anchor:top" coordsize="944372,634238" o:spid="_x0000_s1107" filled="f" strokecolor="white" strokeweight="2pt" path="m,63500c,28448,28321,,63373,l880999,v35052,,63373,28448,63373,63500l944372,570865v,35052,-28321,63373,-63373,63373l63373,634238c28321,634238,,605917,,570865l,6350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">
                  <v:path textboxrect="0,0,944372,634238" arrowok="t" o:connecttype="custom" o:connectlocs="0,0;0,0;1,0;1,0;1,1;1,1;0,1;0,1;0,0" o:connectangles="0,0,0,0,0,0,0,0,0"/>
                </v:shape>
                <v:shape id="Shape 22993" style="position:absolute;left:45359;top:36498;width:9445;height:6343;visibility:visible;mso-wrap-style:square;v-text-anchor:top" coordsize="944499,634365" o:spid="_x0000_s1108" stroked="f" strokeweight="0" path="m63500,l880999,v35052,,63500,28448,63500,63500l944499,570865v,35052,-28448,63500,-63500,63500l63500,634365c28448,634365,,605917,,570865l,63500c,28448,28448,,6350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">
                  <v:fill opacity="59110f"/>
                  <v:path textboxrect="0,0,944499,634365" arrowok="t" o:connecttype="custom" o:connectlocs="0,0;1,0;1,0;1,1;1,1;0,1;0,1;0,0;0,0" o:connectangles="0,0,0,0,0,0,0,0,0"/>
                </v:shape>
                <v:shape id="Shape 22994" style="position:absolute;left:45359;top:36498;width:9445;height:6343;visibility:visible;mso-wrap-style:square;v-text-anchor:top" coordsize="944499,634365" o:spid="_x0000_s1109" filled="f" strokecolor="#4bacc6" strokeweight="2pt" path="m,63500c,28448,28448,,63500,l880999,v35052,,63500,28448,63500,63500l944499,570865v,35052,-28448,63500,-63500,63500l63500,634365c28448,634365,,605917,,570865l,6350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">
                  <v:path textboxrect="0,0,944499,634365" arrowok="t" o:connecttype="custom" o:connectlocs="0,0;0,0;1,0;1,0;1,1;1,1;0,1;0,1;0,0" o:connectangles="0,0,0,0,0,0,0,0,0"/>
                </v:shape>
                <v:rect id="Rectangle 22995" style="position:absolute;left:48197;top:37886;width:5371;height:1548;visibility:visible;mso-wrap-style:square;v-text-anchor:top" o:spid="_x0000_s111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">
                  <v:path arrowok="t"/>
                  <v:textbox inset="0,0,0,0">
                    <w:txbxContent>
                      <w:p w:rsidR="008F39C0" w:rsidRDefault="009C7079" w14:paraId="78C78ADC" w14:textId="77777777">
                        <w:r>
                          <w:rPr>
                            <w:b/>
                            <w:i/>
                            <w:sz w:val="18"/>
                          </w:rPr>
                          <w:t xml:space="preserve">VISITOR </w:t>
                        </w:r>
                      </w:p>
                    </w:txbxContent>
                  </v:textbox>
                </v:rect>
                <v:rect id="Rectangle 22996" style="position:absolute;left:46612;top:39151;width:9578;height:1548;visibility:visible;mso-wrap-style:square;v-text-anchor:top" o:spid="_x0000_s111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">
                  <v:path arrowok="t"/>
                  <v:textbox inset="0,0,0,0">
                    <w:txbxContent>
                      <w:p w:rsidR="008F39C0" w:rsidRDefault="009C7079" w14:paraId="1BD5BAB5" w14:textId="77777777">
                        <w:r>
                          <w:rPr>
                            <w:b/>
                            <w:i/>
                            <w:sz w:val="18"/>
                          </w:rPr>
                          <w:t xml:space="preserve">RESEARCHER'S </w:t>
                        </w:r>
                      </w:p>
                    </w:txbxContent>
                  </v:textbox>
                </v:rect>
                <v:rect id="Rectangle 22997" style="position:absolute;left:48243;top:40400;width:4875;height:1549;visibility:visible;mso-wrap-style:square;v-text-anchor:top" o:spid="_x0000_s111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">
                  <v:path arrowok="t"/>
                  <v:textbox inset="0,0,0,0">
                    <w:txbxContent>
                      <w:p w:rsidR="008F39C0" w:rsidRDefault="009C7079" w14:paraId="2D4A9577" w14:textId="77777777">
                        <w:r>
                          <w:rPr>
                            <w:b/>
                            <w:i/>
                            <w:sz w:val="18"/>
                          </w:rPr>
                          <w:t>CENTRE</w:t>
                        </w:r>
                      </w:p>
                    </w:txbxContent>
                  </v:textbox>
                </v:rect>
                <v:shape id="Shape 22998" style="position:absolute;left:43359;top:18819;width:17670;height:6104;visibility:visible;mso-wrap-style:square;v-text-anchor:top" coordsize="1767078,610362" o:spid="_x0000_s1113" fillcolor="#8064a2" stroked="f" strokeweight="0" path="m60960,l1706118,v33655,,60960,27305,60960,60960l1767078,549275v,33782,-27305,61087,-60960,61087l60960,610362c27305,610362,,583057,,549275l,60960c,27305,27305,,609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">
                  <v:path textboxrect="0,0,1767078,610362" arrowok="t" o:connecttype="custom" o:connectlocs="0,0;2,0;2,0;2,1;2,1;0,1;0,1;0,0;0,0" o:connectangles="0,0,0,0,0,0,0,0,0"/>
                </v:shape>
                <v:shape id="Shape 22999" style="position:absolute;left:43359;top:18819;width:17670;height:6104;visibility:visible;mso-wrap-style:square;v-text-anchor:top" coordsize="1767078,610362" o:spid="_x0000_s1114" filled="f" strokecolor="white" strokeweight="2pt" path="m,60960c,27305,27305,,60960,l1706118,v33655,,60960,27305,60960,60960l1767078,549275v,33782,-27305,61087,-60960,61087l60960,610362c27305,610362,,583057,,549275l,609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">
                  <v:path textboxrect="0,0,1767078,610362" arrowok="t" o:connecttype="custom" o:connectlocs="0,0;0,0;2,0;2,0;2,1;2,1;0,1;0,1;0,0" o:connectangles="0,0,0,0,0,0,0,0,0"/>
                </v:shape>
                <v:shape id="Shape 23000" style="position:absolute;left:43550;top:19002;width:17672;height:6104;visibility:visible;mso-wrap-style:square;v-text-anchor:top" coordsize="1767205,610362" o:spid="_x0000_s1115" stroked="f" strokeweight="0" path="m61087,l1706118,v33782,,61087,27305,61087,60960l1767205,549402v,33655,-27305,60960,-61087,60960l61087,610362c27305,610362,,583057,,549402l,60960c,27305,27305,,6108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">
                  <v:fill opacity="59110f"/>
                  <v:path textboxrect="0,0,1767205,610362" arrowok="t" o:connecttype="custom" o:connectlocs="0,0;2,0;2,0;2,1;2,1;0,1;0,1;0,0;0,0" o:connectangles="0,0,0,0,0,0,0,0,0"/>
                </v:shape>
                <v:shape id="Shape 23001" style="position:absolute;left:43550;top:19002;width:17672;height:6104;visibility:visible;mso-wrap-style:square;v-text-anchor:top" coordsize="1767205,610362" o:spid="_x0000_s1116" filled="f" strokecolor="#8064a2" strokeweight="2pt" path="m,60960c,27305,27305,,61087,l1706118,v33782,,61087,27305,61087,60960l1767205,549402v,33655,-27305,60960,-61087,60960l61087,610362c27305,610362,,583057,,549402l,609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">
                  <v:path textboxrect="0,0,1767205,610362" arrowok="t" o:connecttype="custom" o:connectlocs="0,0;0,0;2,0;2,0;2,1;2,1;0,1;0,1;0,0" o:connectangles="0,0,0,0,0,0,0,0,0"/>
                </v:shape>
                <v:rect id="Rectangle 23002" style="position:absolute;left:47609;top:19671;width:13609;height:2065;visibility:visible;mso-wrap-style:square;v-text-anchor:top" o:spid="_x0000_s111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">
                  <v:path arrowok="t"/>
                  <v:textbox inset="0,0,0,0">
                    <w:txbxContent>
                      <w:p w:rsidR="008F39C0" w:rsidRDefault="009C7079" w14:paraId="25223F42" w14:textId="77777777">
                        <w:r>
                          <w:rPr>
                            <w:sz w:val="24"/>
                          </w:rPr>
                          <w:t xml:space="preserve">INSTITUTIONAL  </w:t>
                        </w:r>
                      </w:p>
                    </w:txbxContent>
                  </v:textbox>
                </v:rect>
                <v:rect id="Rectangle 23003" style="position:absolute;left:46832;top:21348;width:15694;height:2064;visibility:visible;mso-wrap-style:square;v-text-anchor:top" o:spid="_x0000_s111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">
                  <v:path arrowok="t"/>
                  <v:textbox inset="0,0,0,0">
                    <w:txbxContent>
                      <w:p w:rsidR="008F39C0" w:rsidRDefault="009C7079" w14:paraId="18D0083E" w14:textId="77777777">
                        <w:r>
                          <w:rPr>
                            <w:sz w:val="24"/>
                          </w:rPr>
                          <w:t xml:space="preserve">RESEARCH ETHICS  </w:t>
                        </w:r>
                      </w:p>
                    </w:txbxContent>
                  </v:textbox>
                </v:rect>
                <v:rect id="Rectangle 23004" style="position:absolute;left:49987;top:23022;width:6842;height:2069;visibility:visible;mso-wrap-style:square;v-text-anchor:top" o:spid="_x0000_s111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">
                  <v:path arrowok="t"/>
                  <v:textbox inset="0,0,0,0">
                    <w:txbxContent>
                      <w:p w:rsidR="008F39C0" w:rsidRDefault="009C7079" w14:paraId="17B141C3" w14:textId="77777777">
                        <w:r>
                          <w:rPr>
                            <w:sz w:val="24"/>
                          </w:rPr>
                          <w:t xml:space="preserve">FORUM </w:t>
                        </w:r>
                      </w:p>
                    </w:txbxContent>
                  </v:textbox>
                </v:rect>
                <v:shape id="Shape 23005" style="position:absolute;width:64103;height:46386;visibility:visible;mso-wrap-style:square;v-text-anchor:top" coordsize="6410325,4638675" o:spid="_x0000_s1120" filled="f" strokecolor="#4f81bd" strokeweight="2.25pt" path="m,4638675r6410325,l6410325,,,,,46386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">
                  <v:path textboxrect="0,0,6410325,4638675" arrowok="t" o:connecttype="custom" o:connectlocs="0,5;6,5;6,0;0,0;0,5" o:connectangles="0,0,0,0,0"/>
                </v:shape>
                <w10:anchorlock/>
              </v:group>
            </w:pict>
          </mc:Fallback>
        </mc:AlternateContent>
      </w:r>
    </w:p>
    <w:p w14:paraId="48A6CA88" w14:textId="77777777" w:rsidR="008F39C0" w:rsidRDefault="009C7079">
      <w:pPr>
        <w:spacing w:after="5" w:line="250" w:lineRule="auto"/>
        <w:ind w:left="190" w:right="1053" w:hanging="10"/>
      </w:pPr>
      <w:r>
        <w:rPr>
          <w:b/>
          <w:sz w:val="24"/>
        </w:rPr>
        <w:t xml:space="preserve">Figure 1.MODEL OF RESEARCH AT RAWALPINDI NEUROSURGICAL UNIVERSITY </w:t>
      </w:r>
    </w:p>
    <w:p w14:paraId="3FEAA82B" w14:textId="77777777" w:rsidR="008F39C0" w:rsidRDefault="009C7079">
      <w:pPr>
        <w:spacing w:after="69" w:line="367" w:lineRule="auto"/>
        <w:ind w:left="202" w:right="712" w:hanging="10"/>
        <w:jc w:val="both"/>
        <w:rPr>
          <w:sz w:val="24"/>
        </w:rPr>
      </w:pPr>
      <w:r>
        <w:rPr>
          <w:sz w:val="24"/>
        </w:rPr>
        <w:t xml:space="preserve">The research training component for Post Graduate Trainees comprises of 05 years and the Distribution and curriculum for each year is mentioned as follows:  </w:t>
      </w:r>
    </w:p>
    <w:p w14:paraId="4D64F703" w14:textId="77777777" w:rsidR="008F39C0" w:rsidRDefault="009C7079">
      <w:pPr>
        <w:rPr>
          <w:b/>
          <w:i/>
          <w:sz w:val="28"/>
          <w:szCs w:val="28"/>
          <w:u w:val="single"/>
        </w:rPr>
      </w:pPr>
      <w:r>
        <w:rPr>
          <w:b/>
          <w:i/>
          <w:sz w:val="28"/>
          <w:szCs w:val="28"/>
          <w:u w:val="single"/>
        </w:rPr>
        <w:t>RESEARCH &amp; THESIS WRITING</w:t>
      </w:r>
    </w:p>
    <w:p w14:paraId="15991D96" w14:textId="77777777" w:rsidR="008F39C0" w:rsidRDefault="009C7079">
      <w:pPr>
        <w:pStyle w:val="ListParagraph"/>
        <w:numPr>
          <w:ilvl w:val="0"/>
          <w:numId w:val="127"/>
        </w:numPr>
        <w:spacing w:after="37" w:line="367" w:lineRule="auto"/>
        <w:ind w:right="300"/>
        <w:rPr>
          <w:rFonts w:cstheme="minorHAnsi"/>
          <w:sz w:val="28"/>
          <w:szCs w:val="28"/>
        </w:rPr>
      </w:pPr>
      <w:r>
        <w:rPr>
          <w:rFonts w:cstheme="minorHAnsi"/>
          <w:sz w:val="28"/>
          <w:szCs w:val="28"/>
        </w:rPr>
        <w:t>Research and Thesis have to be completed during training period.</w:t>
      </w:r>
    </w:p>
    <w:p w14:paraId="771E72B4" w14:textId="77777777" w:rsidR="008F39C0" w:rsidRDefault="009C7079">
      <w:pPr>
        <w:pStyle w:val="ListParagraph"/>
        <w:numPr>
          <w:ilvl w:val="0"/>
          <w:numId w:val="127"/>
        </w:numPr>
        <w:spacing w:after="37" w:line="367" w:lineRule="auto"/>
        <w:ind w:right="300"/>
        <w:rPr>
          <w:rFonts w:cstheme="minorHAnsi"/>
          <w:sz w:val="28"/>
          <w:szCs w:val="28"/>
        </w:rPr>
      </w:pPr>
      <w:r>
        <w:rPr>
          <w:rFonts w:cstheme="minorHAnsi"/>
          <w:sz w:val="28"/>
          <w:szCs w:val="28"/>
        </w:rPr>
        <w:t>Research topic selection is must in first 06 months of 3</w:t>
      </w:r>
      <w:r>
        <w:rPr>
          <w:rFonts w:cstheme="minorHAnsi"/>
          <w:sz w:val="28"/>
          <w:szCs w:val="28"/>
          <w:vertAlign w:val="superscript"/>
        </w:rPr>
        <w:t>rd</w:t>
      </w:r>
      <w:r>
        <w:rPr>
          <w:rFonts w:cstheme="minorHAnsi"/>
          <w:sz w:val="28"/>
          <w:szCs w:val="28"/>
        </w:rPr>
        <w:t xml:space="preserve"> year. Synopsis writing and approval from IRF &amp; BASR are must in second half of 3</w:t>
      </w:r>
      <w:r>
        <w:rPr>
          <w:rFonts w:cstheme="minorHAnsi"/>
          <w:sz w:val="28"/>
          <w:szCs w:val="28"/>
          <w:vertAlign w:val="superscript"/>
        </w:rPr>
        <w:t>rd</w:t>
      </w:r>
      <w:r>
        <w:rPr>
          <w:rFonts w:cstheme="minorHAnsi"/>
          <w:sz w:val="28"/>
          <w:szCs w:val="28"/>
        </w:rPr>
        <w:t xml:space="preserve"> year.</w:t>
      </w:r>
    </w:p>
    <w:p w14:paraId="4910355D" w14:textId="77777777" w:rsidR="008F39C0" w:rsidRDefault="009C7079">
      <w:pPr>
        <w:pStyle w:val="ListParagraph"/>
        <w:numPr>
          <w:ilvl w:val="0"/>
          <w:numId w:val="127"/>
        </w:numPr>
        <w:spacing w:after="37" w:line="367" w:lineRule="auto"/>
        <w:ind w:right="300"/>
        <w:rPr>
          <w:rFonts w:cstheme="minorHAnsi"/>
          <w:sz w:val="28"/>
          <w:szCs w:val="28"/>
        </w:rPr>
      </w:pPr>
      <w:r>
        <w:rPr>
          <w:rFonts w:cstheme="minorHAnsi"/>
          <w:sz w:val="28"/>
          <w:szCs w:val="28"/>
        </w:rPr>
        <w:t xml:space="preserve"> In 4</w:t>
      </w:r>
      <w:r>
        <w:rPr>
          <w:rFonts w:cstheme="minorHAnsi"/>
          <w:sz w:val="28"/>
          <w:szCs w:val="28"/>
          <w:vertAlign w:val="superscript"/>
        </w:rPr>
        <w:t>th</w:t>
      </w:r>
      <w:r>
        <w:rPr>
          <w:rFonts w:cstheme="minorHAnsi"/>
          <w:sz w:val="28"/>
          <w:szCs w:val="28"/>
        </w:rPr>
        <w:t xml:space="preserve"> year of training Thesis should be written and completed, while in 5</w:t>
      </w:r>
      <w:r>
        <w:rPr>
          <w:rFonts w:cstheme="minorHAnsi"/>
          <w:sz w:val="28"/>
          <w:szCs w:val="28"/>
          <w:vertAlign w:val="superscript"/>
        </w:rPr>
        <w:t>th</w:t>
      </w:r>
      <w:r>
        <w:rPr>
          <w:rFonts w:cstheme="minorHAnsi"/>
          <w:sz w:val="28"/>
          <w:szCs w:val="28"/>
        </w:rPr>
        <w:t xml:space="preserve"> year after appropriate defense Thesis should be approved by BASR.</w:t>
      </w:r>
    </w:p>
    <w:p w14:paraId="7732E1E3" w14:textId="77777777" w:rsidR="008F39C0" w:rsidRDefault="009C7079">
      <w:pPr>
        <w:spacing w:after="116"/>
        <w:ind w:left="142" w:hanging="10"/>
        <w:rPr>
          <w:rFonts w:cstheme="minorHAnsi"/>
          <w:sz w:val="28"/>
          <w:szCs w:val="28"/>
        </w:rPr>
      </w:pPr>
      <w:r>
        <w:rPr>
          <w:rFonts w:cstheme="minorHAnsi"/>
          <w:b/>
          <w:sz w:val="28"/>
          <w:szCs w:val="28"/>
        </w:rPr>
        <w:t>Research Experience &amp; Workshops:</w:t>
      </w:r>
    </w:p>
    <w:p w14:paraId="6A3AE23A" w14:textId="77777777" w:rsidR="008F39C0" w:rsidRDefault="009C7079">
      <w:pPr>
        <w:spacing w:after="23" w:line="365" w:lineRule="auto"/>
        <w:ind w:left="133" w:right="213"/>
        <w:rPr>
          <w:rFonts w:cstheme="minorHAnsi"/>
          <w:sz w:val="28"/>
          <w:szCs w:val="28"/>
        </w:rPr>
      </w:pPr>
      <w:r>
        <w:rPr>
          <w:rFonts w:cstheme="minorHAnsi"/>
          <w:sz w:val="28"/>
          <w:szCs w:val="28"/>
        </w:rPr>
        <w:t xml:space="preserve">The active research component program must ensure meaningful, supervised research experience with appropriate protected time for each resident while maintaining the essential clinical and surgical experience. Residents must learn the design and interpretation of research studies, responsible use of informed consent, and research methodology and interpretation of data. </w:t>
      </w:r>
    </w:p>
    <w:p w14:paraId="71FC979D" w14:textId="77777777" w:rsidR="008F39C0" w:rsidRDefault="009C7079">
      <w:pPr>
        <w:spacing w:after="23" w:line="365" w:lineRule="auto"/>
        <w:ind w:left="133" w:right="213"/>
        <w:rPr>
          <w:rFonts w:cstheme="minorHAnsi"/>
          <w:sz w:val="28"/>
          <w:szCs w:val="28"/>
        </w:rPr>
      </w:pPr>
      <w:r>
        <w:rPr>
          <w:rFonts w:cstheme="minorHAnsi"/>
          <w:sz w:val="28"/>
          <w:szCs w:val="28"/>
        </w:rPr>
        <w:t>The program must provide instruction in the critical assessment of new therapies and of the medical literature. Residents will be advised and supervised by qualified staff members in the conduct of research.</w:t>
      </w:r>
    </w:p>
    <w:p w14:paraId="01F58048" w14:textId="39AB3638" w:rsidR="008F39C0" w:rsidRDefault="14611C51" w:rsidP="14611C51">
      <w:pPr>
        <w:spacing w:after="26" w:line="429" w:lineRule="auto"/>
        <w:ind w:left="357" w:right="322" w:hanging="210"/>
        <w:rPr>
          <w:sz w:val="28"/>
          <w:szCs w:val="28"/>
        </w:rPr>
      </w:pPr>
      <w:r w:rsidRPr="14611C51">
        <w:rPr>
          <w:sz w:val="28"/>
          <w:szCs w:val="28"/>
        </w:rPr>
        <w:t>To help conduct  Research and to facilitate Thesis writing following workshops are during training that will be organized by RMU:</w:t>
      </w:r>
    </w:p>
    <w:p w14:paraId="49B8AFE0" w14:textId="77777777" w:rsidR="008F39C0" w:rsidRDefault="009C7079">
      <w:pPr>
        <w:spacing w:after="26" w:line="429" w:lineRule="auto"/>
        <w:ind w:left="357" w:right="322" w:hanging="210"/>
        <w:rPr>
          <w:rFonts w:cstheme="minorHAnsi"/>
          <w:sz w:val="28"/>
          <w:szCs w:val="28"/>
        </w:rPr>
      </w:pPr>
      <w:r>
        <w:rPr>
          <w:rFonts w:eastAsia="Times New Roman" w:cstheme="minorHAnsi"/>
          <w:sz w:val="28"/>
          <w:szCs w:val="28"/>
        </w:rPr>
        <w:t xml:space="preserve">• </w:t>
      </w:r>
      <w:r>
        <w:rPr>
          <w:rFonts w:cstheme="minorHAnsi"/>
          <w:sz w:val="28"/>
          <w:szCs w:val="28"/>
        </w:rPr>
        <w:t>Communication skills</w:t>
      </w:r>
    </w:p>
    <w:p w14:paraId="33D1FAE2" w14:textId="77777777" w:rsidR="008F39C0" w:rsidRDefault="009C7079">
      <w:pPr>
        <w:numPr>
          <w:ilvl w:val="0"/>
          <w:numId w:val="128"/>
        </w:numPr>
        <w:spacing w:after="235" w:line="265" w:lineRule="auto"/>
        <w:ind w:hanging="250"/>
        <w:jc w:val="both"/>
        <w:rPr>
          <w:rFonts w:cstheme="minorHAnsi"/>
          <w:sz w:val="28"/>
          <w:szCs w:val="28"/>
        </w:rPr>
      </w:pPr>
      <w:r>
        <w:rPr>
          <w:rFonts w:cstheme="minorHAnsi"/>
          <w:sz w:val="28"/>
          <w:szCs w:val="28"/>
        </w:rPr>
        <w:t xml:space="preserve">Computer &amp; IT skills </w:t>
      </w:r>
    </w:p>
    <w:p w14:paraId="0DBCBFDB" w14:textId="77777777" w:rsidR="008F39C0" w:rsidRDefault="009C7079">
      <w:pPr>
        <w:numPr>
          <w:ilvl w:val="0"/>
          <w:numId w:val="128"/>
        </w:numPr>
        <w:spacing w:after="129" w:line="265" w:lineRule="auto"/>
        <w:ind w:hanging="250"/>
        <w:jc w:val="both"/>
        <w:rPr>
          <w:rFonts w:cstheme="minorHAnsi"/>
          <w:sz w:val="28"/>
          <w:szCs w:val="28"/>
        </w:rPr>
      </w:pPr>
      <w:r>
        <w:rPr>
          <w:rFonts w:cstheme="minorHAnsi"/>
          <w:sz w:val="28"/>
          <w:szCs w:val="28"/>
        </w:rPr>
        <w:t>Synopsis writing, Research Methodology &amp; Biostatistics</w:t>
      </w:r>
    </w:p>
    <w:p w14:paraId="40F32836" w14:textId="77777777" w:rsidR="008F39C0" w:rsidRDefault="009C7079">
      <w:pPr>
        <w:numPr>
          <w:ilvl w:val="0"/>
          <w:numId w:val="128"/>
        </w:numPr>
        <w:spacing w:after="572" w:line="265" w:lineRule="auto"/>
        <w:ind w:hanging="250"/>
        <w:jc w:val="both"/>
        <w:rPr>
          <w:rFonts w:cstheme="minorHAnsi"/>
          <w:sz w:val="28"/>
          <w:szCs w:val="28"/>
        </w:rPr>
      </w:pPr>
      <w:r>
        <w:rPr>
          <w:rFonts w:cstheme="minorHAnsi"/>
          <w:sz w:val="28"/>
          <w:szCs w:val="28"/>
        </w:rPr>
        <w:t>Primary Surgical Skills</w:t>
      </w:r>
    </w:p>
    <w:p w14:paraId="7C5A32B9" w14:textId="77777777" w:rsidR="008F39C0" w:rsidRDefault="009C7079">
      <w:pPr>
        <w:spacing w:after="116"/>
        <w:ind w:left="142" w:hanging="10"/>
        <w:rPr>
          <w:rFonts w:cstheme="minorHAnsi"/>
          <w:sz w:val="28"/>
          <w:szCs w:val="28"/>
        </w:rPr>
      </w:pPr>
      <w:r>
        <w:rPr>
          <w:rFonts w:cstheme="minorHAnsi"/>
          <w:b/>
          <w:sz w:val="28"/>
          <w:szCs w:val="28"/>
        </w:rPr>
        <w:t>Clinical Research</w:t>
      </w:r>
    </w:p>
    <w:p w14:paraId="6483F3A1" w14:textId="77777777" w:rsidR="008F39C0" w:rsidRDefault="009C7079">
      <w:pPr>
        <w:ind w:left="147"/>
        <w:rPr>
          <w:rFonts w:cstheme="minorHAnsi"/>
          <w:sz w:val="28"/>
          <w:szCs w:val="28"/>
        </w:rPr>
      </w:pPr>
      <w:r>
        <w:rPr>
          <w:rFonts w:cstheme="minorHAnsi"/>
          <w:sz w:val="28"/>
          <w:szCs w:val="28"/>
        </w:rPr>
        <w:t>Each resident will participate in at least one clinical research study to become familiar with</w:t>
      </w:r>
    </w:p>
    <w:p w14:paraId="0A154C7A" w14:textId="77777777" w:rsidR="008F39C0" w:rsidRDefault="009C7079">
      <w:pPr>
        <w:numPr>
          <w:ilvl w:val="0"/>
          <w:numId w:val="129"/>
        </w:numPr>
        <w:spacing w:after="129" w:line="265" w:lineRule="auto"/>
        <w:ind w:firstLine="4"/>
        <w:jc w:val="both"/>
        <w:rPr>
          <w:rFonts w:cstheme="minorHAnsi"/>
          <w:sz w:val="28"/>
          <w:szCs w:val="28"/>
        </w:rPr>
      </w:pPr>
      <w:r>
        <w:rPr>
          <w:rFonts w:cstheme="minorHAnsi"/>
          <w:sz w:val="28"/>
          <w:szCs w:val="28"/>
        </w:rPr>
        <w:t>Research design</w:t>
      </w:r>
    </w:p>
    <w:p w14:paraId="0307FE05" w14:textId="77777777" w:rsidR="008F39C0" w:rsidRDefault="009C7079">
      <w:pPr>
        <w:numPr>
          <w:ilvl w:val="0"/>
          <w:numId w:val="129"/>
        </w:numPr>
        <w:spacing w:after="129" w:line="265" w:lineRule="auto"/>
        <w:ind w:firstLine="4"/>
        <w:jc w:val="both"/>
        <w:rPr>
          <w:rFonts w:cstheme="minorHAnsi"/>
          <w:sz w:val="28"/>
          <w:szCs w:val="28"/>
        </w:rPr>
      </w:pPr>
      <w:r>
        <w:rPr>
          <w:rFonts w:cstheme="minorHAnsi"/>
          <w:sz w:val="28"/>
          <w:szCs w:val="28"/>
        </w:rPr>
        <w:t>Research involving human subjects including informed consent and operations of the Institutional Review Board and ethics of human   experimentation</w:t>
      </w:r>
    </w:p>
    <w:p w14:paraId="0A5A6421" w14:textId="77777777" w:rsidR="008F39C0" w:rsidRDefault="009C7079">
      <w:pPr>
        <w:numPr>
          <w:ilvl w:val="0"/>
          <w:numId w:val="129"/>
        </w:numPr>
        <w:spacing w:after="129" w:line="265" w:lineRule="auto"/>
        <w:ind w:firstLine="4"/>
        <w:jc w:val="both"/>
        <w:rPr>
          <w:rFonts w:cstheme="minorHAnsi"/>
          <w:sz w:val="28"/>
          <w:szCs w:val="28"/>
        </w:rPr>
      </w:pPr>
      <w:r>
        <w:rPr>
          <w:rFonts w:cstheme="minorHAnsi"/>
          <w:sz w:val="28"/>
          <w:szCs w:val="28"/>
        </w:rPr>
        <w:t>Data collection and data analysis</w:t>
      </w:r>
    </w:p>
    <w:p w14:paraId="38F52973" w14:textId="77777777" w:rsidR="008F39C0" w:rsidRDefault="009C7079">
      <w:pPr>
        <w:numPr>
          <w:ilvl w:val="0"/>
          <w:numId w:val="129"/>
        </w:numPr>
        <w:spacing w:after="129" w:line="265" w:lineRule="auto"/>
        <w:ind w:firstLine="4"/>
        <w:jc w:val="both"/>
        <w:rPr>
          <w:rFonts w:cstheme="minorHAnsi"/>
          <w:sz w:val="28"/>
          <w:szCs w:val="28"/>
        </w:rPr>
      </w:pPr>
      <w:r>
        <w:rPr>
          <w:rFonts w:cstheme="minorHAnsi"/>
          <w:sz w:val="28"/>
          <w:szCs w:val="28"/>
        </w:rPr>
        <w:t>Research ethics and honesty</w:t>
      </w:r>
    </w:p>
    <w:p w14:paraId="00419D76" w14:textId="77777777" w:rsidR="008F39C0" w:rsidRDefault="009C7079">
      <w:pPr>
        <w:numPr>
          <w:ilvl w:val="0"/>
          <w:numId w:val="129"/>
        </w:numPr>
        <w:spacing w:after="129" w:line="265" w:lineRule="auto"/>
        <w:ind w:firstLine="4"/>
        <w:jc w:val="both"/>
        <w:rPr>
          <w:rFonts w:cstheme="minorHAnsi"/>
          <w:sz w:val="28"/>
          <w:szCs w:val="28"/>
        </w:rPr>
      </w:pPr>
      <w:r>
        <w:rPr>
          <w:rFonts w:cstheme="minorHAnsi"/>
          <w:sz w:val="28"/>
          <w:szCs w:val="28"/>
        </w:rPr>
        <w:t>Peer review process</w:t>
      </w:r>
    </w:p>
    <w:p w14:paraId="770B8249" w14:textId="77777777" w:rsidR="008F39C0" w:rsidRDefault="009C7079">
      <w:pPr>
        <w:spacing w:after="584"/>
        <w:ind w:left="147"/>
        <w:rPr>
          <w:rFonts w:cstheme="minorHAnsi"/>
          <w:sz w:val="28"/>
          <w:szCs w:val="28"/>
        </w:rPr>
      </w:pPr>
      <w:r>
        <w:rPr>
          <w:rFonts w:cstheme="minorHAnsi"/>
          <w:sz w:val="28"/>
          <w:szCs w:val="28"/>
        </w:rPr>
        <w:t>This usually is done during the consultation and outpatient clinic rotations.</w:t>
      </w:r>
    </w:p>
    <w:p w14:paraId="70478774" w14:textId="77777777" w:rsidR="008F39C0" w:rsidRDefault="009C7079">
      <w:pPr>
        <w:spacing w:after="2" w:line="343" w:lineRule="auto"/>
        <w:ind w:left="147"/>
        <w:rPr>
          <w:rFonts w:cstheme="minorHAnsi"/>
          <w:sz w:val="28"/>
          <w:szCs w:val="28"/>
        </w:rPr>
      </w:pPr>
      <w:r>
        <w:rPr>
          <w:rFonts w:cstheme="minorHAnsi"/>
          <w:b/>
          <w:sz w:val="28"/>
          <w:szCs w:val="28"/>
        </w:rPr>
        <w:t>Thesis</w:t>
      </w:r>
    </w:p>
    <w:p w14:paraId="606B0FF4" w14:textId="77777777" w:rsidR="008F39C0" w:rsidRDefault="009C7079">
      <w:pPr>
        <w:spacing w:line="377" w:lineRule="auto"/>
        <w:ind w:left="133"/>
        <w:rPr>
          <w:rFonts w:cstheme="minorHAnsi"/>
          <w:sz w:val="28"/>
          <w:szCs w:val="28"/>
        </w:rPr>
      </w:pPr>
      <w:r>
        <w:rPr>
          <w:rFonts w:cstheme="minorHAnsi"/>
          <w:sz w:val="28"/>
          <w:szCs w:val="28"/>
        </w:rPr>
        <w:t>The candidates shall prepare their synopsis as per guidelines provided by Institutional Research Forum/Ethical Review Board (IRF/ERB) and Board of Advanced Studies &amp; Research (BASR). The research topic must consist of a reasonable sample size and sufficient numbers of variables to give training to the candidate to conduct research, collect and analyze data. Synopsis of research project should be approved in 3</w:t>
      </w:r>
      <w:r>
        <w:rPr>
          <w:rFonts w:cstheme="minorHAnsi"/>
          <w:sz w:val="28"/>
          <w:szCs w:val="28"/>
          <w:vertAlign w:val="superscript"/>
        </w:rPr>
        <w:t>rd</w:t>
      </w:r>
      <w:r>
        <w:rPr>
          <w:rFonts w:cstheme="minorHAnsi"/>
          <w:sz w:val="28"/>
          <w:szCs w:val="28"/>
        </w:rPr>
        <w:t xml:space="preserve"> year of MS Neurosurgery program by IRF/ERB and BASR. In 4</w:t>
      </w:r>
      <w:r>
        <w:rPr>
          <w:rFonts w:cstheme="minorHAnsi"/>
          <w:sz w:val="28"/>
          <w:szCs w:val="28"/>
          <w:vertAlign w:val="superscript"/>
        </w:rPr>
        <w:t xml:space="preserve">th </w:t>
      </w:r>
      <w:r>
        <w:rPr>
          <w:rFonts w:cstheme="minorHAnsi"/>
          <w:sz w:val="28"/>
          <w:szCs w:val="28"/>
        </w:rPr>
        <w:t>year Thesis work should be completed, and in 5</w:t>
      </w:r>
      <w:r>
        <w:rPr>
          <w:rFonts w:cstheme="minorHAnsi"/>
          <w:sz w:val="28"/>
          <w:szCs w:val="28"/>
          <w:vertAlign w:val="superscript"/>
        </w:rPr>
        <w:t>th</w:t>
      </w:r>
      <w:r>
        <w:rPr>
          <w:rFonts w:cstheme="minorHAnsi"/>
          <w:sz w:val="28"/>
          <w:szCs w:val="28"/>
        </w:rPr>
        <w:t xml:space="preserve"> year it should be approved from BASR.</w:t>
      </w:r>
    </w:p>
    <w:p w14:paraId="782F4E45" w14:textId="77777777" w:rsidR="008F39C0" w:rsidRDefault="008F39C0">
      <w:pPr>
        <w:rPr>
          <w:rFonts w:cstheme="minorHAnsi"/>
          <w:sz w:val="28"/>
          <w:szCs w:val="28"/>
        </w:rPr>
        <w:sectPr w:rsidR="008F39C0">
          <w:footerReference w:type="even" r:id="rId26"/>
          <w:footerReference w:type="default" r:id="rId27"/>
          <w:type w:val="continuous"/>
          <w:pgSz w:w="15840" w:h="12240" w:orient="landscape"/>
          <w:pgMar w:top="977" w:right="575" w:bottom="643" w:left="1597" w:header="720" w:footer="720" w:gutter="0"/>
          <w:cols w:space="720"/>
          <w:titlePg/>
        </w:sectPr>
      </w:pPr>
    </w:p>
    <w:p w14:paraId="7D9150C3" w14:textId="77777777" w:rsidR="008F39C0" w:rsidRDefault="009C7079">
      <w:pPr>
        <w:tabs>
          <w:tab w:val="center" w:pos="720"/>
          <w:tab w:val="center" w:pos="1440"/>
          <w:tab w:val="center" w:pos="2160"/>
          <w:tab w:val="center" w:pos="2880"/>
          <w:tab w:val="center" w:pos="3601"/>
          <w:tab w:val="center" w:pos="4321"/>
          <w:tab w:val="center" w:pos="5041"/>
          <w:tab w:val="center" w:pos="6625"/>
        </w:tabs>
        <w:spacing w:after="134" w:line="268" w:lineRule="auto"/>
        <w:jc w:val="center"/>
        <w:rPr>
          <w:b/>
          <w:sz w:val="24"/>
        </w:rPr>
      </w:pPr>
      <w:r>
        <w:rPr>
          <w:b/>
          <w:sz w:val="32"/>
        </w:rPr>
        <w:t>ANNEXURE 1</w:t>
      </w:r>
    </w:p>
    <w:p w14:paraId="4149E5A4" w14:textId="77777777" w:rsidR="008F39C0" w:rsidRDefault="009C7079">
      <w:pPr>
        <w:spacing w:after="58" w:line="267" w:lineRule="auto"/>
        <w:ind w:left="10" w:hanging="10"/>
        <w:jc w:val="center"/>
        <w:rPr>
          <w:sz w:val="28"/>
          <w:szCs w:val="28"/>
        </w:rPr>
      </w:pPr>
      <w:r>
        <w:rPr>
          <w:b/>
          <w:sz w:val="28"/>
          <w:szCs w:val="28"/>
        </w:rPr>
        <w:t>THE ORGANIZAITONAL CHART OF ORIC OF RMU</w:t>
      </w:r>
    </w:p>
    <w:p w14:paraId="754BFDB0" w14:textId="77777777" w:rsidR="008F39C0" w:rsidRDefault="008F39C0">
      <w:pPr>
        <w:spacing w:after="0"/>
        <w:ind w:right="654"/>
        <w:jc w:val="center"/>
      </w:pPr>
    </w:p>
    <w:p w14:paraId="3B2FA98D" w14:textId="77777777" w:rsidR="008F39C0" w:rsidRDefault="009C7079">
      <w:pPr>
        <w:spacing w:after="618"/>
        <w:ind w:left="2415"/>
      </w:pPr>
      <w:r>
        <w:rPr>
          <w:noProof/>
        </w:rPr>
        <w:drawing>
          <wp:inline distT="0" distB="0" distL="0" distR="0" wp14:anchorId="09AA6DDC" wp14:editId="07777777">
            <wp:extent cx="5616575" cy="4186555"/>
            <wp:effectExtent l="0" t="0" r="0" b="0"/>
            <wp:docPr id="32221" name="Picture 32221"/>
            <wp:cNvGraphicFramePr/>
            <a:graphic xmlns:a="http://schemas.openxmlformats.org/drawingml/2006/main">
              <a:graphicData uri="http://schemas.openxmlformats.org/drawingml/2006/picture">
                <pic:pic xmlns:pic="http://schemas.openxmlformats.org/drawingml/2006/picture">
                  <pic:nvPicPr>
                    <pic:cNvPr id="32221" name="Picture 32221"/>
                    <pic:cNvPicPr/>
                  </pic:nvPicPr>
                  <pic:blipFill>
                    <a:blip r:embed="rId28"/>
                    <a:stretch>
                      <a:fillRect/>
                    </a:stretch>
                  </pic:blipFill>
                  <pic:spPr>
                    <a:xfrm>
                      <a:off x="0" y="0"/>
                      <a:ext cx="5616575" cy="4186682"/>
                    </a:xfrm>
                    <a:prstGeom prst="rect">
                      <a:avLst/>
                    </a:prstGeom>
                  </pic:spPr>
                </pic:pic>
              </a:graphicData>
            </a:graphic>
          </wp:inline>
        </w:drawing>
      </w:r>
    </w:p>
    <w:p w14:paraId="7D907026" w14:textId="77777777" w:rsidR="008F39C0" w:rsidRDefault="008F39C0">
      <w:pPr>
        <w:spacing w:after="0"/>
        <w:ind w:right="3071"/>
        <w:jc w:val="right"/>
      </w:pPr>
    </w:p>
    <w:p w14:paraId="4D7FCC86" w14:textId="77777777" w:rsidR="008F39C0" w:rsidRDefault="009C7079">
      <w:pPr>
        <w:spacing w:after="35"/>
        <w:rPr>
          <w:i/>
        </w:rPr>
      </w:pPr>
      <w:r>
        <w:rPr>
          <w:i/>
        </w:rPr>
        <w:t>Note: Managers of ORIC are also referred to as Deputy Directors in RMU</w:t>
      </w:r>
    </w:p>
    <w:p w14:paraId="2456ADC0" w14:textId="217F2A02" w:rsidR="008F39C0" w:rsidRDefault="14611C51">
      <w:pPr>
        <w:spacing w:after="35"/>
      </w:pPr>
      <w:r w:rsidRPr="14611C51">
        <w:rPr>
          <w:i/>
          <w:iCs/>
        </w:rPr>
        <w:t xml:space="preserve"> </w:t>
      </w:r>
      <w:r w:rsidRPr="14611C51">
        <w:rPr>
          <w:rFonts w:eastAsia="Times New Roman"/>
          <w:b/>
          <w:bCs/>
          <w:i/>
          <w:iCs/>
          <w:sz w:val="32"/>
          <w:szCs w:val="32"/>
          <w:u w:val="single"/>
        </w:rPr>
        <w:t xml:space="preserve">WORKSHOPS </w:t>
      </w:r>
    </w:p>
    <w:p w14:paraId="62059A9F" w14:textId="77777777" w:rsidR="008F39C0" w:rsidRDefault="009C7079">
      <w:pPr>
        <w:rPr>
          <w:sz w:val="28"/>
          <w:szCs w:val="28"/>
        </w:rPr>
      </w:pPr>
      <w:r>
        <w:rPr>
          <w:rFonts w:eastAsia="Garamond"/>
          <w:sz w:val="28"/>
          <w:szCs w:val="28"/>
        </w:rPr>
        <w:t xml:space="preserve">WORKSHOPS (3 hours each for 2-5 days) </w:t>
      </w:r>
    </w:p>
    <w:tbl>
      <w:tblPr>
        <w:tblStyle w:val="TableGrid0"/>
        <w:tblW w:w="15244" w:type="dxa"/>
        <w:tblInd w:w="-108" w:type="dxa"/>
        <w:tblCellMar>
          <w:top w:w="47" w:type="dxa"/>
          <w:left w:w="106" w:type="dxa"/>
          <w:right w:w="58" w:type="dxa"/>
        </w:tblCellMar>
        <w:tblLook w:val="04A0" w:firstRow="1" w:lastRow="0" w:firstColumn="1" w:lastColumn="0" w:noHBand="0" w:noVBand="1"/>
      </w:tblPr>
      <w:tblGrid>
        <w:gridCol w:w="721"/>
        <w:gridCol w:w="3188"/>
        <w:gridCol w:w="3366"/>
        <w:gridCol w:w="7969"/>
      </w:tblGrid>
      <w:tr w:rsidR="008F39C0" w14:paraId="496E303C" w14:textId="77777777">
        <w:trPr>
          <w:trHeight w:val="569"/>
        </w:trPr>
        <w:tc>
          <w:tcPr>
            <w:tcW w:w="723" w:type="dxa"/>
            <w:tcBorders>
              <w:top w:val="single" w:sz="4" w:space="0" w:color="000000"/>
              <w:left w:val="single" w:sz="4" w:space="0" w:color="000000"/>
              <w:bottom w:val="single" w:sz="4" w:space="0" w:color="000000"/>
              <w:right w:val="single" w:sz="4" w:space="0" w:color="000000"/>
            </w:tcBorders>
          </w:tcPr>
          <w:p w14:paraId="1B821FE5" w14:textId="77777777" w:rsidR="008F39C0" w:rsidRDefault="009C7079">
            <w:pPr>
              <w:spacing w:after="0" w:line="240" w:lineRule="auto"/>
              <w:ind w:left="2"/>
              <w:rPr>
                <w:b/>
                <w:sz w:val="28"/>
                <w:szCs w:val="28"/>
              </w:rPr>
            </w:pPr>
            <w:r>
              <w:rPr>
                <w:b/>
                <w:sz w:val="28"/>
                <w:szCs w:val="28"/>
              </w:rPr>
              <w:t>S.No</w:t>
            </w:r>
          </w:p>
        </w:tc>
        <w:tc>
          <w:tcPr>
            <w:tcW w:w="2839" w:type="dxa"/>
            <w:tcBorders>
              <w:top w:val="single" w:sz="4" w:space="0" w:color="000000"/>
              <w:left w:val="single" w:sz="4" w:space="0" w:color="000000"/>
              <w:bottom w:val="single" w:sz="4" w:space="0" w:color="000000"/>
              <w:right w:val="single" w:sz="4" w:space="0" w:color="000000"/>
            </w:tcBorders>
          </w:tcPr>
          <w:p w14:paraId="12A39F1D" w14:textId="77777777" w:rsidR="008F39C0" w:rsidRDefault="009C7079">
            <w:pPr>
              <w:spacing w:after="0" w:line="240" w:lineRule="auto"/>
              <w:ind w:left="2"/>
              <w:rPr>
                <w:b/>
                <w:sz w:val="28"/>
                <w:szCs w:val="28"/>
              </w:rPr>
            </w:pPr>
            <w:r>
              <w:rPr>
                <w:b/>
                <w:sz w:val="28"/>
                <w:szCs w:val="28"/>
              </w:rPr>
              <w:t>NAME OF WORKSHOP</w:t>
            </w:r>
          </w:p>
        </w:tc>
        <w:tc>
          <w:tcPr>
            <w:tcW w:w="3206" w:type="dxa"/>
            <w:tcBorders>
              <w:top w:val="single" w:sz="4" w:space="0" w:color="000000"/>
              <w:left w:val="single" w:sz="4" w:space="0" w:color="000000"/>
              <w:bottom w:val="single" w:sz="4" w:space="0" w:color="000000"/>
              <w:right w:val="single" w:sz="4" w:space="0" w:color="000000"/>
            </w:tcBorders>
          </w:tcPr>
          <w:p w14:paraId="1E1B4B05" w14:textId="77777777" w:rsidR="008F39C0" w:rsidRDefault="009C7079">
            <w:pPr>
              <w:spacing w:after="43" w:line="240" w:lineRule="auto"/>
              <w:ind w:left="721"/>
              <w:rPr>
                <w:b/>
                <w:sz w:val="28"/>
                <w:szCs w:val="28"/>
              </w:rPr>
            </w:pPr>
            <w:r>
              <w:rPr>
                <w:b/>
                <w:sz w:val="28"/>
                <w:szCs w:val="28"/>
              </w:rPr>
              <w:t>LEARNING OBJECTIVES</w:t>
            </w:r>
          </w:p>
        </w:tc>
        <w:tc>
          <w:tcPr>
            <w:tcW w:w="8476" w:type="dxa"/>
            <w:tcBorders>
              <w:top w:val="single" w:sz="4" w:space="0" w:color="000000"/>
              <w:left w:val="single" w:sz="4" w:space="0" w:color="000000"/>
              <w:bottom w:val="single" w:sz="4" w:space="0" w:color="000000"/>
              <w:right w:val="single" w:sz="4" w:space="0" w:color="000000"/>
            </w:tcBorders>
          </w:tcPr>
          <w:p w14:paraId="238ED02F" w14:textId="77777777" w:rsidR="008F39C0" w:rsidRDefault="009C7079">
            <w:pPr>
              <w:spacing w:after="9" w:line="240" w:lineRule="auto"/>
              <w:ind w:left="722"/>
              <w:rPr>
                <w:b/>
                <w:sz w:val="28"/>
                <w:szCs w:val="28"/>
              </w:rPr>
            </w:pPr>
            <w:r>
              <w:rPr>
                <w:b/>
                <w:sz w:val="28"/>
                <w:szCs w:val="28"/>
              </w:rPr>
              <w:t>TOPICS TO BE COVERED</w:t>
            </w:r>
          </w:p>
        </w:tc>
      </w:tr>
      <w:tr w:rsidR="008F39C0" w14:paraId="7F4C48EF" w14:textId="77777777">
        <w:trPr>
          <w:trHeight w:val="1388"/>
        </w:trPr>
        <w:tc>
          <w:tcPr>
            <w:tcW w:w="723" w:type="dxa"/>
            <w:tcBorders>
              <w:top w:val="single" w:sz="4" w:space="0" w:color="000000"/>
              <w:left w:val="single" w:sz="4" w:space="0" w:color="000000"/>
              <w:bottom w:val="single" w:sz="4" w:space="0" w:color="000000"/>
              <w:right w:val="single" w:sz="4" w:space="0" w:color="000000"/>
            </w:tcBorders>
          </w:tcPr>
          <w:p w14:paraId="69BA4CEB" w14:textId="77777777" w:rsidR="008F39C0" w:rsidRDefault="009C7079">
            <w:pPr>
              <w:spacing w:after="0" w:line="240" w:lineRule="auto"/>
              <w:ind w:left="2"/>
              <w:rPr>
                <w:sz w:val="32"/>
                <w:szCs w:val="32"/>
              </w:rPr>
            </w:pPr>
            <w:r>
              <w:rPr>
                <w:b/>
                <w:sz w:val="32"/>
                <w:szCs w:val="32"/>
              </w:rPr>
              <w:t xml:space="preserve">1. </w:t>
            </w:r>
          </w:p>
        </w:tc>
        <w:tc>
          <w:tcPr>
            <w:tcW w:w="2839" w:type="dxa"/>
            <w:tcBorders>
              <w:top w:val="single" w:sz="4" w:space="0" w:color="000000"/>
              <w:left w:val="single" w:sz="4" w:space="0" w:color="000000"/>
              <w:bottom w:val="single" w:sz="4" w:space="0" w:color="000000"/>
              <w:right w:val="single" w:sz="4" w:space="0" w:color="000000"/>
            </w:tcBorders>
          </w:tcPr>
          <w:p w14:paraId="42A19E38" w14:textId="77777777" w:rsidR="008F39C0" w:rsidRDefault="009C7079">
            <w:pPr>
              <w:spacing w:after="0" w:line="240" w:lineRule="auto"/>
              <w:ind w:left="2"/>
              <w:rPr>
                <w:sz w:val="32"/>
                <w:szCs w:val="32"/>
              </w:rPr>
            </w:pPr>
            <w:r>
              <w:rPr>
                <w:b/>
                <w:sz w:val="32"/>
                <w:szCs w:val="32"/>
              </w:rPr>
              <w:t xml:space="preserve">Biostatistics &amp; Research </w:t>
            </w:r>
          </w:p>
          <w:p w14:paraId="07A12342" w14:textId="77777777" w:rsidR="008F39C0" w:rsidRDefault="009C7079">
            <w:pPr>
              <w:spacing w:after="0" w:line="240" w:lineRule="auto"/>
              <w:ind w:left="2"/>
              <w:rPr>
                <w:sz w:val="32"/>
                <w:szCs w:val="32"/>
              </w:rPr>
            </w:pPr>
            <w:r>
              <w:rPr>
                <w:b/>
                <w:sz w:val="32"/>
                <w:szCs w:val="32"/>
              </w:rPr>
              <w:t xml:space="preserve">Methodology </w:t>
            </w:r>
          </w:p>
          <w:p w14:paraId="0261B2EA" w14:textId="77777777" w:rsidR="008F39C0" w:rsidRDefault="009C7079">
            <w:pPr>
              <w:spacing w:after="0" w:line="240" w:lineRule="auto"/>
              <w:ind w:left="2"/>
              <w:rPr>
                <w:sz w:val="32"/>
                <w:szCs w:val="32"/>
              </w:rPr>
            </w:pPr>
            <w:r>
              <w:rPr>
                <w:b/>
                <w:sz w:val="32"/>
                <w:szCs w:val="32"/>
              </w:rPr>
              <w:t xml:space="preserve">(4 days) </w:t>
            </w:r>
          </w:p>
        </w:tc>
        <w:tc>
          <w:tcPr>
            <w:tcW w:w="3206" w:type="dxa"/>
            <w:tcBorders>
              <w:top w:val="single" w:sz="4" w:space="0" w:color="000000"/>
              <w:left w:val="single" w:sz="4" w:space="0" w:color="000000"/>
              <w:bottom w:val="single" w:sz="4" w:space="0" w:color="000000"/>
              <w:right w:val="single" w:sz="4" w:space="0" w:color="000000"/>
            </w:tcBorders>
          </w:tcPr>
          <w:p w14:paraId="5A5049B4" w14:textId="77777777" w:rsidR="008F39C0" w:rsidRDefault="009C7079">
            <w:pPr>
              <w:pStyle w:val="ListParagraph"/>
              <w:numPr>
                <w:ilvl w:val="0"/>
                <w:numId w:val="130"/>
              </w:numPr>
              <w:spacing w:after="43" w:line="240" w:lineRule="auto"/>
              <w:rPr>
                <w:sz w:val="28"/>
                <w:szCs w:val="28"/>
              </w:rPr>
            </w:pPr>
            <w:r>
              <w:rPr>
                <w:sz w:val="28"/>
                <w:szCs w:val="28"/>
              </w:rPr>
              <w:t>To understand the basics of Bio-Statistics</w:t>
            </w:r>
          </w:p>
          <w:p w14:paraId="4A42734A" w14:textId="77777777" w:rsidR="008F39C0" w:rsidRDefault="009C7079">
            <w:pPr>
              <w:pStyle w:val="ListParagraph"/>
              <w:numPr>
                <w:ilvl w:val="0"/>
                <w:numId w:val="130"/>
              </w:numPr>
              <w:spacing w:after="45" w:line="241" w:lineRule="auto"/>
              <w:rPr>
                <w:sz w:val="28"/>
                <w:szCs w:val="28"/>
              </w:rPr>
            </w:pPr>
            <w:r>
              <w:rPr>
                <w:sz w:val="28"/>
                <w:szCs w:val="28"/>
              </w:rPr>
              <w:t>To critique why research is important?</w:t>
            </w:r>
          </w:p>
          <w:p w14:paraId="687D8CDF" w14:textId="77777777" w:rsidR="008F39C0" w:rsidRDefault="009C7079">
            <w:pPr>
              <w:pStyle w:val="ListParagraph"/>
              <w:numPr>
                <w:ilvl w:val="0"/>
                <w:numId w:val="130"/>
              </w:numPr>
              <w:spacing w:after="45" w:line="240" w:lineRule="auto"/>
              <w:rPr>
                <w:sz w:val="28"/>
                <w:szCs w:val="28"/>
              </w:rPr>
            </w:pPr>
            <w:r>
              <w:rPr>
                <w:sz w:val="28"/>
                <w:szCs w:val="28"/>
              </w:rPr>
              <w:t>To discuss the importance of Selecting a Field for Research</w:t>
            </w:r>
          </w:p>
          <w:p w14:paraId="07BA0858" w14:textId="77777777" w:rsidR="008F39C0" w:rsidRDefault="009C7079">
            <w:pPr>
              <w:pStyle w:val="ListParagraph"/>
              <w:numPr>
                <w:ilvl w:val="0"/>
                <w:numId w:val="130"/>
              </w:numPr>
              <w:spacing w:after="47" w:line="239" w:lineRule="auto"/>
              <w:rPr>
                <w:sz w:val="28"/>
                <w:szCs w:val="28"/>
              </w:rPr>
            </w:pPr>
            <w:r>
              <w:rPr>
                <w:sz w:val="28"/>
                <w:szCs w:val="28"/>
              </w:rPr>
              <w:t>To prepare oneself for Participation in National and International Research</w:t>
            </w:r>
          </w:p>
          <w:p w14:paraId="4BFD3EFF" w14:textId="77777777" w:rsidR="008F39C0" w:rsidRDefault="009C7079">
            <w:pPr>
              <w:pStyle w:val="ListParagraph"/>
              <w:numPr>
                <w:ilvl w:val="0"/>
                <w:numId w:val="130"/>
              </w:numPr>
              <w:spacing w:after="46" w:line="240" w:lineRule="auto"/>
              <w:rPr>
                <w:sz w:val="28"/>
                <w:szCs w:val="28"/>
              </w:rPr>
            </w:pPr>
            <w:r>
              <w:rPr>
                <w:sz w:val="28"/>
                <w:szCs w:val="28"/>
              </w:rPr>
              <w:t>To prepare oneself for Participation in Pharmaceutical Company Research</w:t>
            </w:r>
          </w:p>
          <w:p w14:paraId="7EA705BC" w14:textId="77777777" w:rsidR="008F39C0" w:rsidRDefault="009C7079">
            <w:pPr>
              <w:pStyle w:val="ListParagraph"/>
              <w:numPr>
                <w:ilvl w:val="0"/>
                <w:numId w:val="130"/>
              </w:numPr>
              <w:spacing w:after="43" w:line="240" w:lineRule="auto"/>
              <w:rPr>
                <w:sz w:val="28"/>
                <w:szCs w:val="28"/>
              </w:rPr>
            </w:pPr>
            <w:r>
              <w:rPr>
                <w:sz w:val="28"/>
                <w:szCs w:val="28"/>
              </w:rPr>
              <w:t>To interpret the importance of research ideas &amp; Criteria for a good research topic</w:t>
            </w:r>
          </w:p>
          <w:p w14:paraId="1FBABA9A" w14:textId="77777777" w:rsidR="008F39C0" w:rsidRDefault="009C7079">
            <w:pPr>
              <w:pStyle w:val="ListParagraph"/>
              <w:numPr>
                <w:ilvl w:val="0"/>
                <w:numId w:val="130"/>
              </w:numPr>
              <w:spacing w:after="0" w:line="240" w:lineRule="auto"/>
              <w:rPr>
                <w:sz w:val="28"/>
                <w:szCs w:val="28"/>
              </w:rPr>
            </w:pPr>
            <w:r>
              <w:rPr>
                <w:sz w:val="28"/>
                <w:szCs w:val="28"/>
              </w:rPr>
              <w:t>To discuss Ethics in Health Research</w:t>
            </w:r>
          </w:p>
          <w:p w14:paraId="37F883A4" w14:textId="77777777" w:rsidR="008F39C0" w:rsidRDefault="009C7079">
            <w:pPr>
              <w:pStyle w:val="ListParagraph"/>
              <w:numPr>
                <w:ilvl w:val="0"/>
                <w:numId w:val="130"/>
              </w:numPr>
              <w:spacing w:after="0" w:line="240" w:lineRule="auto"/>
              <w:rPr>
                <w:sz w:val="28"/>
                <w:szCs w:val="28"/>
              </w:rPr>
            </w:pPr>
            <w:r>
              <w:rPr>
                <w:sz w:val="28"/>
                <w:szCs w:val="28"/>
              </w:rPr>
              <w:t>To learn to write a Scientific Paper</w:t>
            </w:r>
          </w:p>
          <w:p w14:paraId="34603F25" w14:textId="77777777" w:rsidR="008F39C0" w:rsidRDefault="009C7079">
            <w:pPr>
              <w:pStyle w:val="ListParagraph"/>
              <w:numPr>
                <w:ilvl w:val="0"/>
                <w:numId w:val="130"/>
              </w:numPr>
              <w:spacing w:after="45" w:line="240" w:lineRule="auto"/>
              <w:rPr>
                <w:sz w:val="28"/>
                <w:szCs w:val="28"/>
              </w:rPr>
            </w:pPr>
            <w:r>
              <w:rPr>
                <w:sz w:val="28"/>
                <w:szCs w:val="28"/>
              </w:rPr>
              <w:t>To learn to make a Scientific Presentation</w:t>
            </w:r>
          </w:p>
          <w:p w14:paraId="7E4DCE22" w14:textId="77777777" w:rsidR="008F39C0" w:rsidRDefault="009C7079">
            <w:pPr>
              <w:pStyle w:val="ListParagraph"/>
              <w:numPr>
                <w:ilvl w:val="0"/>
                <w:numId w:val="130"/>
              </w:numPr>
              <w:spacing w:after="0" w:line="240" w:lineRule="auto"/>
              <w:rPr>
                <w:sz w:val="28"/>
                <w:szCs w:val="28"/>
              </w:rPr>
            </w:pPr>
            <w:r>
              <w:rPr>
                <w:sz w:val="28"/>
                <w:szCs w:val="28"/>
              </w:rPr>
              <w:t>To learn to make a purposeful   literature search</w:t>
            </w:r>
          </w:p>
        </w:tc>
        <w:tc>
          <w:tcPr>
            <w:tcW w:w="8476" w:type="dxa"/>
            <w:tcBorders>
              <w:top w:val="single" w:sz="4" w:space="0" w:color="000000"/>
              <w:left w:val="single" w:sz="4" w:space="0" w:color="000000"/>
              <w:bottom w:val="single" w:sz="4" w:space="0" w:color="000000"/>
              <w:right w:val="single" w:sz="4" w:space="0" w:color="000000"/>
            </w:tcBorders>
          </w:tcPr>
          <w:p w14:paraId="6A09A69B" w14:textId="77777777" w:rsidR="008F39C0" w:rsidRDefault="009C7079">
            <w:pPr>
              <w:spacing w:after="9" w:line="240" w:lineRule="auto"/>
              <w:ind w:left="722"/>
              <w:rPr>
                <w:sz w:val="28"/>
                <w:szCs w:val="28"/>
              </w:rPr>
            </w:pPr>
            <w:r>
              <w:rPr>
                <w:sz w:val="28"/>
                <w:szCs w:val="28"/>
              </w:rPr>
              <w:t xml:space="preserve">Introduction to Bio-Statistics </w:t>
            </w:r>
          </w:p>
          <w:p w14:paraId="3AB051E3" w14:textId="77777777" w:rsidR="008F39C0" w:rsidRDefault="009C7079">
            <w:pPr>
              <w:spacing w:after="31" w:line="239" w:lineRule="auto"/>
              <w:ind w:left="722"/>
              <w:rPr>
                <w:sz w:val="28"/>
                <w:szCs w:val="28"/>
              </w:rPr>
            </w:pPr>
            <w:r>
              <w:rPr>
                <w:sz w:val="28"/>
                <w:szCs w:val="28"/>
              </w:rPr>
              <w:t xml:space="preserve">Introduction to Bio- Neurosurgical Research Why research is important? </w:t>
            </w:r>
          </w:p>
          <w:p w14:paraId="111DD47F" w14:textId="77777777" w:rsidR="008F39C0" w:rsidRDefault="009C7079">
            <w:pPr>
              <w:spacing w:after="12" w:line="240" w:lineRule="auto"/>
              <w:ind w:left="722"/>
              <w:rPr>
                <w:sz w:val="28"/>
                <w:szCs w:val="28"/>
              </w:rPr>
            </w:pPr>
            <w:r>
              <w:rPr>
                <w:sz w:val="28"/>
                <w:szCs w:val="28"/>
              </w:rPr>
              <w:t xml:space="preserve">What research to do? </w:t>
            </w:r>
          </w:p>
          <w:p w14:paraId="76C4456A" w14:textId="77777777" w:rsidR="008F39C0" w:rsidRDefault="009C7079">
            <w:pPr>
              <w:pStyle w:val="ListParagraph"/>
              <w:numPr>
                <w:ilvl w:val="3"/>
                <w:numId w:val="131"/>
              </w:numPr>
              <w:spacing w:after="9" w:line="240" w:lineRule="auto"/>
              <w:rPr>
                <w:sz w:val="28"/>
                <w:szCs w:val="28"/>
              </w:rPr>
            </w:pPr>
            <w:r>
              <w:rPr>
                <w:sz w:val="28"/>
                <w:szCs w:val="28"/>
              </w:rPr>
              <w:t>Selecting a Field for Research</w:t>
            </w:r>
          </w:p>
          <w:p w14:paraId="53E9D594" w14:textId="77777777" w:rsidR="008F39C0" w:rsidRDefault="009C7079">
            <w:pPr>
              <w:pStyle w:val="ListParagraph"/>
              <w:numPr>
                <w:ilvl w:val="3"/>
                <w:numId w:val="131"/>
              </w:numPr>
              <w:spacing w:after="9" w:line="240" w:lineRule="auto"/>
              <w:rPr>
                <w:sz w:val="28"/>
                <w:szCs w:val="28"/>
              </w:rPr>
            </w:pPr>
            <w:r>
              <w:rPr>
                <w:sz w:val="28"/>
                <w:szCs w:val="28"/>
              </w:rPr>
              <w:t>Drivers for Health Research</w:t>
            </w:r>
          </w:p>
          <w:p w14:paraId="0CFDF5DD" w14:textId="77777777" w:rsidR="008F39C0" w:rsidRDefault="009C7079">
            <w:pPr>
              <w:pStyle w:val="ListParagraph"/>
              <w:numPr>
                <w:ilvl w:val="3"/>
                <w:numId w:val="131"/>
              </w:numPr>
              <w:spacing w:after="0" w:line="240" w:lineRule="auto"/>
              <w:rPr>
                <w:sz w:val="28"/>
                <w:szCs w:val="28"/>
              </w:rPr>
            </w:pPr>
            <w:r>
              <w:rPr>
                <w:sz w:val="28"/>
                <w:szCs w:val="28"/>
              </w:rPr>
              <w:t xml:space="preserve">Participation </w:t>
            </w:r>
            <w:r>
              <w:rPr>
                <w:sz w:val="28"/>
                <w:szCs w:val="28"/>
              </w:rPr>
              <w:tab/>
              <w:t xml:space="preserve">in </w:t>
            </w:r>
            <w:r>
              <w:rPr>
                <w:sz w:val="28"/>
                <w:szCs w:val="28"/>
              </w:rPr>
              <w:tab/>
              <w:t xml:space="preserve">National </w:t>
            </w:r>
            <w:r>
              <w:rPr>
                <w:sz w:val="28"/>
                <w:szCs w:val="28"/>
              </w:rPr>
              <w:tab/>
              <w:t>and</w:t>
            </w:r>
          </w:p>
          <w:p w14:paraId="3C1F135C" w14:textId="77777777" w:rsidR="008F39C0" w:rsidRDefault="009C7079">
            <w:pPr>
              <w:pStyle w:val="ListParagraph"/>
              <w:spacing w:after="0" w:line="267" w:lineRule="auto"/>
              <w:ind w:left="2160" w:right="49"/>
              <w:rPr>
                <w:sz w:val="28"/>
                <w:szCs w:val="28"/>
              </w:rPr>
            </w:pPr>
            <w:r>
              <w:rPr>
                <w:sz w:val="28"/>
                <w:szCs w:val="28"/>
              </w:rPr>
              <w:t xml:space="preserve">           International Research</w:t>
            </w:r>
          </w:p>
          <w:p w14:paraId="0F9271DA" w14:textId="77777777" w:rsidR="008F39C0" w:rsidRDefault="009C7079">
            <w:pPr>
              <w:pStyle w:val="ListParagraph"/>
              <w:numPr>
                <w:ilvl w:val="3"/>
                <w:numId w:val="131"/>
              </w:numPr>
              <w:spacing w:after="0" w:line="267" w:lineRule="auto"/>
              <w:ind w:right="49"/>
              <w:rPr>
                <w:sz w:val="28"/>
                <w:szCs w:val="28"/>
              </w:rPr>
            </w:pPr>
            <w:r>
              <w:rPr>
                <w:sz w:val="28"/>
                <w:szCs w:val="28"/>
              </w:rPr>
              <w:t xml:space="preserve">Participation </w:t>
            </w:r>
            <w:r>
              <w:rPr>
                <w:sz w:val="28"/>
                <w:szCs w:val="28"/>
              </w:rPr>
              <w:tab/>
              <w:t>in Pharmaceutical Company     Research</w:t>
            </w:r>
          </w:p>
          <w:p w14:paraId="297D4EA2" w14:textId="77777777" w:rsidR="008F39C0" w:rsidRDefault="009C7079">
            <w:pPr>
              <w:pStyle w:val="ListParagraph"/>
              <w:numPr>
                <w:ilvl w:val="3"/>
                <w:numId w:val="131"/>
              </w:numPr>
              <w:spacing w:after="31" w:line="240" w:lineRule="auto"/>
              <w:rPr>
                <w:sz w:val="28"/>
                <w:szCs w:val="28"/>
              </w:rPr>
            </w:pPr>
            <w:r>
              <w:rPr>
                <w:sz w:val="28"/>
                <w:szCs w:val="28"/>
              </w:rPr>
              <w:t>Where do research ideas come from</w:t>
            </w:r>
          </w:p>
          <w:p w14:paraId="330C29E2" w14:textId="77777777" w:rsidR="008F39C0" w:rsidRDefault="009C7079">
            <w:pPr>
              <w:pStyle w:val="ListParagraph"/>
              <w:numPr>
                <w:ilvl w:val="3"/>
                <w:numId w:val="131"/>
              </w:numPr>
              <w:spacing w:after="36" w:line="237" w:lineRule="auto"/>
              <w:rPr>
                <w:sz w:val="28"/>
                <w:szCs w:val="28"/>
              </w:rPr>
            </w:pPr>
            <w:r>
              <w:rPr>
                <w:sz w:val="28"/>
                <w:szCs w:val="28"/>
              </w:rPr>
              <w:t>Criteria for a good research topic Ethics in Health Research</w:t>
            </w:r>
          </w:p>
          <w:p w14:paraId="621B27EB" w14:textId="77777777" w:rsidR="008F39C0" w:rsidRDefault="009C7079">
            <w:pPr>
              <w:spacing w:after="9" w:line="240" w:lineRule="auto"/>
              <w:ind w:left="722"/>
              <w:rPr>
                <w:sz w:val="28"/>
                <w:szCs w:val="28"/>
              </w:rPr>
            </w:pPr>
            <w:r>
              <w:rPr>
                <w:sz w:val="28"/>
                <w:szCs w:val="28"/>
              </w:rPr>
              <w:t xml:space="preserve">Writing a Scientific Paper </w:t>
            </w:r>
          </w:p>
          <w:p w14:paraId="033DC4E0" w14:textId="77777777" w:rsidR="008F39C0" w:rsidRDefault="009C7079">
            <w:pPr>
              <w:spacing w:after="0" w:line="239" w:lineRule="auto"/>
              <w:ind w:left="722"/>
              <w:rPr>
                <w:sz w:val="28"/>
                <w:szCs w:val="28"/>
              </w:rPr>
            </w:pPr>
            <w:r>
              <w:rPr>
                <w:sz w:val="28"/>
                <w:szCs w:val="28"/>
              </w:rPr>
              <w:t>Making a Scientific Presentation &amp; Searching the Literature</w:t>
            </w:r>
          </w:p>
        </w:tc>
      </w:tr>
      <w:tr w:rsidR="008F39C0" w14:paraId="15685F3A" w14:textId="77777777">
        <w:trPr>
          <w:trHeight w:val="668"/>
        </w:trPr>
        <w:tc>
          <w:tcPr>
            <w:tcW w:w="723" w:type="dxa"/>
            <w:tcBorders>
              <w:top w:val="single" w:sz="4" w:space="0" w:color="000000"/>
              <w:left w:val="single" w:sz="4" w:space="0" w:color="000000"/>
              <w:bottom w:val="single" w:sz="4" w:space="0" w:color="000000"/>
              <w:right w:val="single" w:sz="4" w:space="0" w:color="000000"/>
            </w:tcBorders>
          </w:tcPr>
          <w:p w14:paraId="7CA6D6EB" w14:textId="77777777" w:rsidR="008F39C0" w:rsidRDefault="009C7079">
            <w:pPr>
              <w:spacing w:after="0" w:line="240" w:lineRule="auto"/>
              <w:ind w:left="2"/>
              <w:rPr>
                <w:b/>
                <w:sz w:val="32"/>
                <w:szCs w:val="32"/>
              </w:rPr>
            </w:pPr>
            <w:r>
              <w:rPr>
                <w:b/>
                <w:sz w:val="32"/>
                <w:szCs w:val="32"/>
              </w:rPr>
              <w:t>2.</w:t>
            </w:r>
          </w:p>
        </w:tc>
        <w:tc>
          <w:tcPr>
            <w:tcW w:w="2839" w:type="dxa"/>
            <w:tcBorders>
              <w:top w:val="single" w:sz="4" w:space="0" w:color="000000"/>
              <w:left w:val="single" w:sz="4" w:space="0" w:color="000000"/>
              <w:bottom w:val="single" w:sz="4" w:space="0" w:color="000000"/>
              <w:right w:val="single" w:sz="4" w:space="0" w:color="000000"/>
            </w:tcBorders>
          </w:tcPr>
          <w:p w14:paraId="13DF44A0" w14:textId="77777777" w:rsidR="008F39C0" w:rsidRDefault="009C7079">
            <w:pPr>
              <w:spacing w:after="0" w:line="240" w:lineRule="auto"/>
              <w:ind w:left="2"/>
              <w:rPr>
                <w:b/>
                <w:sz w:val="32"/>
                <w:szCs w:val="32"/>
              </w:rPr>
            </w:pPr>
            <w:r>
              <w:rPr>
                <w:rFonts w:cstheme="minorHAnsi"/>
                <w:b/>
                <w:sz w:val="32"/>
                <w:szCs w:val="32"/>
              </w:rPr>
              <w:t>Introduction to computer/information Technology &amp; Software (5 days</w:t>
            </w:r>
          </w:p>
        </w:tc>
        <w:tc>
          <w:tcPr>
            <w:tcW w:w="3206" w:type="dxa"/>
            <w:tcBorders>
              <w:top w:val="single" w:sz="4" w:space="0" w:color="000000"/>
              <w:left w:val="single" w:sz="4" w:space="0" w:color="000000"/>
              <w:bottom w:val="single" w:sz="4" w:space="0" w:color="000000"/>
              <w:right w:val="single" w:sz="4" w:space="0" w:color="000000"/>
            </w:tcBorders>
          </w:tcPr>
          <w:p w14:paraId="1B5E0E40" w14:textId="77777777" w:rsidR="008F39C0" w:rsidRDefault="009C7079">
            <w:pPr>
              <w:spacing w:after="14" w:line="237" w:lineRule="auto"/>
              <w:rPr>
                <w:rFonts w:eastAsia="Segoe UI Symbol" w:cstheme="minorHAnsi"/>
                <w:sz w:val="28"/>
                <w:szCs w:val="28"/>
              </w:rPr>
            </w:pPr>
            <w:r>
              <w:rPr>
                <w:rFonts w:eastAsia="Segoe UI Symbol" w:cstheme="minorHAnsi"/>
                <w:sz w:val="28"/>
                <w:szCs w:val="28"/>
              </w:rPr>
              <w:t>By the end of this workshop student should be able to</w:t>
            </w:r>
          </w:p>
          <w:p w14:paraId="6E5F131C" w14:textId="77777777" w:rsidR="008F39C0" w:rsidRDefault="009C7079">
            <w:pPr>
              <w:pStyle w:val="ListParagraph"/>
              <w:numPr>
                <w:ilvl w:val="0"/>
                <w:numId w:val="132"/>
              </w:numPr>
              <w:spacing w:after="14" w:line="237" w:lineRule="auto"/>
              <w:rPr>
                <w:rFonts w:cstheme="minorHAnsi"/>
                <w:sz w:val="28"/>
                <w:szCs w:val="28"/>
              </w:rPr>
            </w:pPr>
            <w:r>
              <w:rPr>
                <w:rFonts w:cstheme="minorHAnsi"/>
                <w:sz w:val="28"/>
                <w:szCs w:val="28"/>
              </w:rPr>
              <w:t xml:space="preserve">Appropriately start up and shut down your computer. </w:t>
            </w:r>
          </w:p>
          <w:p w14:paraId="568795CE" w14:textId="77777777" w:rsidR="008F39C0" w:rsidRDefault="009C7079">
            <w:pPr>
              <w:pStyle w:val="ListParagraph"/>
              <w:numPr>
                <w:ilvl w:val="0"/>
                <w:numId w:val="132"/>
              </w:numPr>
              <w:spacing w:after="12" w:line="239" w:lineRule="auto"/>
              <w:jc w:val="both"/>
              <w:rPr>
                <w:rFonts w:cstheme="minorHAnsi"/>
                <w:sz w:val="28"/>
                <w:szCs w:val="28"/>
              </w:rPr>
            </w:pPr>
            <w:r>
              <w:rPr>
                <w:rFonts w:cstheme="minorHAnsi"/>
                <w:sz w:val="28"/>
                <w:szCs w:val="28"/>
              </w:rPr>
              <w:t xml:space="preserve">Navigate the operating system and start applications. </w:t>
            </w:r>
          </w:p>
          <w:p w14:paraId="6CEC73C2" w14:textId="77777777" w:rsidR="008F39C0" w:rsidRDefault="009C7079">
            <w:pPr>
              <w:pStyle w:val="ListParagraph"/>
              <w:numPr>
                <w:ilvl w:val="0"/>
                <w:numId w:val="132"/>
              </w:numPr>
              <w:spacing w:after="12" w:line="239" w:lineRule="auto"/>
              <w:rPr>
                <w:rFonts w:cstheme="minorHAnsi"/>
                <w:sz w:val="28"/>
                <w:szCs w:val="28"/>
              </w:rPr>
            </w:pPr>
            <w:r>
              <w:rPr>
                <w:rFonts w:cstheme="minorHAnsi"/>
                <w:sz w:val="28"/>
                <w:szCs w:val="28"/>
              </w:rPr>
              <w:t xml:space="preserve">Perform basic functions of file management. </w:t>
            </w:r>
          </w:p>
          <w:p w14:paraId="509F49D3" w14:textId="77777777" w:rsidR="008F39C0" w:rsidRDefault="009C7079">
            <w:pPr>
              <w:pStyle w:val="ListParagraph"/>
              <w:numPr>
                <w:ilvl w:val="0"/>
                <w:numId w:val="132"/>
              </w:numPr>
              <w:spacing w:after="9" w:line="242" w:lineRule="auto"/>
              <w:ind w:right="71"/>
              <w:rPr>
                <w:rFonts w:cstheme="minorHAnsi"/>
                <w:sz w:val="28"/>
                <w:szCs w:val="28"/>
              </w:rPr>
            </w:pPr>
            <w:r>
              <w:rPr>
                <w:rFonts w:cstheme="minorHAnsi"/>
                <w:sz w:val="28"/>
                <w:szCs w:val="28"/>
              </w:rPr>
              <w:t xml:space="preserve">Perform basic functions in a word processor and spreadsheet. Manage print settings and print documents. </w:t>
            </w:r>
          </w:p>
          <w:p w14:paraId="7D60CD1D" w14:textId="77777777" w:rsidR="008F39C0" w:rsidRDefault="009C7079">
            <w:pPr>
              <w:pStyle w:val="ListParagraph"/>
              <w:numPr>
                <w:ilvl w:val="0"/>
                <w:numId w:val="132"/>
              </w:numPr>
              <w:spacing w:after="0" w:line="240" w:lineRule="auto"/>
              <w:rPr>
                <w:rFonts w:cstheme="minorHAnsi"/>
                <w:sz w:val="28"/>
                <w:szCs w:val="28"/>
              </w:rPr>
            </w:pPr>
            <w:r>
              <w:rPr>
                <w:rFonts w:cstheme="minorHAnsi"/>
                <w:sz w:val="28"/>
                <w:szCs w:val="28"/>
              </w:rPr>
              <w:t xml:space="preserve">Receive and send email. </w:t>
            </w:r>
          </w:p>
          <w:p w14:paraId="174E03E4" w14:textId="77777777" w:rsidR="008F39C0" w:rsidRDefault="009C7079">
            <w:pPr>
              <w:pStyle w:val="ListParagraph"/>
              <w:numPr>
                <w:ilvl w:val="0"/>
                <w:numId w:val="132"/>
              </w:numPr>
              <w:spacing w:after="10" w:line="239" w:lineRule="auto"/>
              <w:rPr>
                <w:rFonts w:cstheme="minorHAnsi"/>
                <w:sz w:val="28"/>
                <w:szCs w:val="28"/>
              </w:rPr>
            </w:pPr>
            <w:r>
              <w:rPr>
                <w:rFonts w:cstheme="minorHAnsi"/>
                <w:sz w:val="28"/>
                <w:szCs w:val="28"/>
              </w:rPr>
              <w:t xml:space="preserve">Use a web browser to navigate the Internet. </w:t>
            </w:r>
          </w:p>
          <w:p w14:paraId="4DA6CAC0" w14:textId="77777777" w:rsidR="008F39C0" w:rsidRDefault="009C7079">
            <w:pPr>
              <w:pStyle w:val="ListParagraph"/>
              <w:numPr>
                <w:ilvl w:val="0"/>
                <w:numId w:val="132"/>
              </w:numPr>
              <w:spacing w:after="12" w:line="239" w:lineRule="auto"/>
              <w:rPr>
                <w:rFonts w:cstheme="minorHAnsi"/>
                <w:sz w:val="28"/>
                <w:szCs w:val="28"/>
              </w:rPr>
            </w:pPr>
            <w:r>
              <w:rPr>
                <w:rFonts w:cstheme="minorHAnsi"/>
                <w:sz w:val="28"/>
                <w:szCs w:val="28"/>
              </w:rPr>
              <w:t xml:space="preserve">work with windows, toolbars, and command menus </w:t>
            </w:r>
          </w:p>
          <w:p w14:paraId="63B77809" w14:textId="77777777" w:rsidR="008F39C0" w:rsidRDefault="009C7079">
            <w:pPr>
              <w:pStyle w:val="ListParagraph"/>
              <w:numPr>
                <w:ilvl w:val="0"/>
                <w:numId w:val="132"/>
              </w:numPr>
              <w:spacing w:after="5" w:line="246" w:lineRule="auto"/>
              <w:ind w:right="177"/>
              <w:rPr>
                <w:rFonts w:cstheme="minorHAnsi"/>
                <w:sz w:val="28"/>
                <w:szCs w:val="28"/>
              </w:rPr>
            </w:pPr>
            <w:r>
              <w:rPr>
                <w:rFonts w:cstheme="minorHAnsi"/>
                <w:sz w:val="28"/>
                <w:szCs w:val="28"/>
              </w:rPr>
              <w:t xml:space="preserve">perform basic word processing and graphic tasks make a Power Point Point presentation explore Web browsing basics </w:t>
            </w:r>
          </w:p>
          <w:p w14:paraId="2B7ED5F4" w14:textId="77777777" w:rsidR="008F39C0" w:rsidRDefault="009C7079">
            <w:pPr>
              <w:pStyle w:val="ListParagraph"/>
              <w:numPr>
                <w:ilvl w:val="0"/>
                <w:numId w:val="132"/>
              </w:numPr>
              <w:spacing w:after="0" w:line="246" w:lineRule="auto"/>
              <w:ind w:right="115"/>
              <w:rPr>
                <w:rFonts w:cstheme="minorHAnsi"/>
                <w:sz w:val="28"/>
                <w:szCs w:val="28"/>
              </w:rPr>
            </w:pPr>
            <w:r>
              <w:rPr>
                <w:rFonts w:cstheme="minorHAnsi"/>
                <w:sz w:val="28"/>
                <w:szCs w:val="28"/>
              </w:rPr>
              <w:t xml:space="preserve">back up files save, copy, and organize your work to enter data accurately in software of Statistical Package for Social Sciences </w:t>
            </w:r>
          </w:p>
          <w:p w14:paraId="07610692" w14:textId="77777777" w:rsidR="008F39C0" w:rsidRDefault="008F39C0">
            <w:pPr>
              <w:spacing w:after="0" w:line="240" w:lineRule="auto"/>
              <w:ind w:left="166"/>
              <w:rPr>
                <w:rFonts w:cstheme="minorHAnsi"/>
                <w:sz w:val="28"/>
                <w:szCs w:val="28"/>
              </w:rPr>
            </w:pPr>
          </w:p>
        </w:tc>
        <w:tc>
          <w:tcPr>
            <w:tcW w:w="8476" w:type="dxa"/>
            <w:tcBorders>
              <w:top w:val="single" w:sz="4" w:space="0" w:color="000000"/>
              <w:left w:val="single" w:sz="4" w:space="0" w:color="000000"/>
              <w:bottom w:val="single" w:sz="4" w:space="0" w:color="000000"/>
              <w:right w:val="single" w:sz="4" w:space="0" w:color="000000"/>
            </w:tcBorders>
          </w:tcPr>
          <w:p w14:paraId="2B2AF963" w14:textId="77777777" w:rsidR="008F39C0" w:rsidRDefault="009C7079">
            <w:pPr>
              <w:spacing w:after="0" w:line="240" w:lineRule="auto"/>
              <w:ind w:left="2"/>
              <w:rPr>
                <w:rFonts w:cstheme="minorHAnsi"/>
                <w:sz w:val="28"/>
                <w:szCs w:val="28"/>
              </w:rPr>
            </w:pPr>
            <w:r>
              <w:rPr>
                <w:rFonts w:cstheme="minorHAnsi"/>
                <w:sz w:val="28"/>
                <w:szCs w:val="28"/>
              </w:rPr>
              <w:t xml:space="preserve">1.Hardware and Software </w:t>
            </w:r>
          </w:p>
          <w:p w14:paraId="6B707FB4" w14:textId="77777777" w:rsidR="008F39C0" w:rsidRDefault="009C7079">
            <w:pPr>
              <w:pStyle w:val="ListParagraph"/>
              <w:numPr>
                <w:ilvl w:val="0"/>
                <w:numId w:val="133"/>
              </w:numPr>
              <w:spacing w:after="0" w:line="240" w:lineRule="auto"/>
              <w:rPr>
                <w:rFonts w:cstheme="minorHAnsi"/>
                <w:sz w:val="28"/>
                <w:szCs w:val="28"/>
              </w:rPr>
            </w:pPr>
            <w:r>
              <w:rPr>
                <w:rFonts w:cstheme="minorHAnsi"/>
                <w:sz w:val="28"/>
                <w:szCs w:val="28"/>
              </w:rPr>
              <w:t xml:space="preserve">Understand the main components of a computer including input and output devices. </w:t>
            </w:r>
          </w:p>
          <w:p w14:paraId="40F18FBB" w14:textId="77777777" w:rsidR="008F39C0" w:rsidRDefault="009C7079">
            <w:pPr>
              <w:pStyle w:val="ListParagraph"/>
              <w:numPr>
                <w:ilvl w:val="0"/>
                <w:numId w:val="133"/>
              </w:numPr>
              <w:spacing w:after="17" w:line="238" w:lineRule="auto"/>
              <w:rPr>
                <w:rFonts w:cstheme="minorHAnsi"/>
                <w:sz w:val="28"/>
                <w:szCs w:val="28"/>
              </w:rPr>
            </w:pPr>
            <w:r>
              <w:rPr>
                <w:rFonts w:cstheme="minorHAnsi"/>
                <w:sz w:val="28"/>
                <w:szCs w:val="28"/>
              </w:rPr>
              <w:t xml:space="preserve">Understand the function of communication devices such as smartphones and tablets. </w:t>
            </w:r>
          </w:p>
          <w:p w14:paraId="29B54EFC" w14:textId="77777777" w:rsidR="008F39C0" w:rsidRDefault="009C7079">
            <w:pPr>
              <w:pStyle w:val="ListParagraph"/>
              <w:numPr>
                <w:ilvl w:val="0"/>
                <w:numId w:val="133"/>
              </w:numPr>
              <w:spacing w:after="0" w:line="240" w:lineRule="auto"/>
              <w:rPr>
                <w:rFonts w:cstheme="minorHAnsi"/>
                <w:sz w:val="28"/>
                <w:szCs w:val="28"/>
              </w:rPr>
            </w:pPr>
            <w:r>
              <w:rPr>
                <w:rFonts w:cstheme="minorHAnsi"/>
                <w:sz w:val="28"/>
                <w:szCs w:val="28"/>
              </w:rPr>
              <w:t xml:space="preserve">Understand the role of Operating Systems, programs and apps. </w:t>
            </w:r>
          </w:p>
          <w:p w14:paraId="1A117161" w14:textId="77777777" w:rsidR="008F39C0" w:rsidRDefault="009C7079">
            <w:pPr>
              <w:spacing w:after="24" w:line="240" w:lineRule="auto"/>
              <w:ind w:left="108"/>
              <w:rPr>
                <w:rFonts w:cstheme="minorHAnsi"/>
                <w:sz w:val="28"/>
                <w:szCs w:val="28"/>
              </w:rPr>
            </w:pPr>
            <w:r>
              <w:rPr>
                <w:rFonts w:cstheme="minorHAnsi"/>
                <w:sz w:val="28"/>
                <w:szCs w:val="28"/>
              </w:rPr>
              <w:t xml:space="preserve">2.Windows </w:t>
            </w:r>
          </w:p>
          <w:p w14:paraId="1DE5B841" w14:textId="77777777" w:rsidR="008F39C0" w:rsidRDefault="009C7079">
            <w:pPr>
              <w:pStyle w:val="ListParagraph"/>
              <w:numPr>
                <w:ilvl w:val="0"/>
                <w:numId w:val="134"/>
              </w:numPr>
              <w:spacing w:after="0" w:line="240" w:lineRule="auto"/>
              <w:rPr>
                <w:rFonts w:cstheme="minorHAnsi"/>
                <w:sz w:val="28"/>
                <w:szCs w:val="28"/>
              </w:rPr>
            </w:pPr>
            <w:r>
              <w:rPr>
                <w:rFonts w:cstheme="minorHAnsi"/>
                <w:sz w:val="28"/>
                <w:szCs w:val="28"/>
              </w:rPr>
              <w:t xml:space="preserve">Turning on the computer and logging on. </w:t>
            </w:r>
          </w:p>
          <w:p w14:paraId="65ECC007" w14:textId="77777777" w:rsidR="008F39C0" w:rsidRDefault="009C7079">
            <w:pPr>
              <w:pStyle w:val="ListParagraph"/>
              <w:numPr>
                <w:ilvl w:val="0"/>
                <w:numId w:val="134"/>
              </w:numPr>
              <w:spacing w:after="0" w:line="240" w:lineRule="auto"/>
              <w:rPr>
                <w:rFonts w:cstheme="minorHAnsi"/>
                <w:sz w:val="28"/>
                <w:szCs w:val="28"/>
              </w:rPr>
            </w:pPr>
            <w:r>
              <w:rPr>
                <w:rFonts w:cstheme="minorHAnsi"/>
                <w:sz w:val="28"/>
                <w:szCs w:val="28"/>
              </w:rPr>
              <w:t xml:space="preserve">The Windows screen. </w:t>
            </w:r>
          </w:p>
          <w:p w14:paraId="0AA25E4D" w14:textId="77777777" w:rsidR="008F39C0" w:rsidRDefault="009C7079">
            <w:pPr>
              <w:pStyle w:val="ListParagraph"/>
              <w:numPr>
                <w:ilvl w:val="0"/>
                <w:numId w:val="134"/>
              </w:numPr>
              <w:spacing w:after="0" w:line="240" w:lineRule="auto"/>
              <w:rPr>
                <w:rFonts w:cstheme="minorHAnsi"/>
                <w:sz w:val="28"/>
                <w:szCs w:val="28"/>
              </w:rPr>
            </w:pPr>
            <w:r>
              <w:rPr>
                <w:rFonts w:cstheme="minorHAnsi"/>
                <w:sz w:val="28"/>
                <w:szCs w:val="28"/>
              </w:rPr>
              <w:t xml:space="preserve">Running programs from the Start Menu. </w:t>
            </w:r>
          </w:p>
          <w:p w14:paraId="53AA9F88" w14:textId="77777777" w:rsidR="008F39C0" w:rsidRDefault="009C7079">
            <w:pPr>
              <w:pStyle w:val="ListParagraph"/>
              <w:numPr>
                <w:ilvl w:val="0"/>
                <w:numId w:val="134"/>
              </w:numPr>
              <w:spacing w:after="46" w:line="240" w:lineRule="auto"/>
              <w:rPr>
                <w:rFonts w:cstheme="minorHAnsi"/>
                <w:sz w:val="28"/>
                <w:szCs w:val="28"/>
              </w:rPr>
            </w:pPr>
            <w:r>
              <w:rPr>
                <w:rFonts w:cstheme="minorHAnsi"/>
                <w:sz w:val="28"/>
                <w:szCs w:val="28"/>
              </w:rPr>
              <w:t xml:space="preserve">Minimizing, maximizing, moving, resizing and closing windows. </w:t>
            </w:r>
          </w:p>
          <w:p w14:paraId="0028AB6B" w14:textId="77777777" w:rsidR="008F39C0" w:rsidRDefault="009C7079">
            <w:pPr>
              <w:pStyle w:val="ListParagraph"/>
              <w:numPr>
                <w:ilvl w:val="0"/>
                <w:numId w:val="134"/>
              </w:numPr>
              <w:spacing w:after="0" w:line="240" w:lineRule="auto"/>
              <w:rPr>
                <w:rFonts w:cstheme="minorHAnsi"/>
                <w:sz w:val="28"/>
                <w:szCs w:val="28"/>
              </w:rPr>
            </w:pPr>
            <w:r>
              <w:rPr>
                <w:rFonts w:cstheme="minorHAnsi"/>
                <w:sz w:val="28"/>
                <w:szCs w:val="28"/>
              </w:rPr>
              <w:t xml:space="preserve">Logging off and shutting down your computer. </w:t>
            </w:r>
          </w:p>
          <w:p w14:paraId="7946779B" w14:textId="77777777" w:rsidR="008F39C0" w:rsidRDefault="009C7079">
            <w:pPr>
              <w:spacing w:after="24" w:line="240" w:lineRule="auto"/>
              <w:ind w:left="108"/>
              <w:rPr>
                <w:rFonts w:cstheme="minorHAnsi"/>
                <w:sz w:val="28"/>
                <w:szCs w:val="28"/>
              </w:rPr>
            </w:pPr>
            <w:r>
              <w:rPr>
                <w:rFonts w:cstheme="minorHAnsi"/>
                <w:sz w:val="28"/>
                <w:szCs w:val="28"/>
              </w:rPr>
              <w:t xml:space="preserve">3.Working with Programs  </w:t>
            </w:r>
          </w:p>
          <w:p w14:paraId="31A94F2F" w14:textId="77777777" w:rsidR="008F39C0" w:rsidRDefault="009C7079">
            <w:pPr>
              <w:pStyle w:val="ListParagraph"/>
              <w:numPr>
                <w:ilvl w:val="0"/>
                <w:numId w:val="135"/>
              </w:numPr>
              <w:spacing w:after="0" w:line="240" w:lineRule="auto"/>
              <w:rPr>
                <w:rFonts w:cstheme="minorHAnsi"/>
                <w:sz w:val="28"/>
                <w:szCs w:val="28"/>
              </w:rPr>
            </w:pPr>
            <w:r>
              <w:rPr>
                <w:rFonts w:cstheme="minorHAnsi"/>
                <w:sz w:val="28"/>
                <w:szCs w:val="28"/>
              </w:rPr>
              <w:t xml:space="preserve">Running multiple programs. </w:t>
            </w:r>
          </w:p>
          <w:p w14:paraId="7B53AD7B" w14:textId="77777777" w:rsidR="008F39C0" w:rsidRDefault="009C7079">
            <w:pPr>
              <w:pStyle w:val="ListParagraph"/>
              <w:numPr>
                <w:ilvl w:val="0"/>
                <w:numId w:val="135"/>
              </w:numPr>
              <w:spacing w:after="0" w:line="240" w:lineRule="auto"/>
              <w:rPr>
                <w:rFonts w:cstheme="minorHAnsi"/>
                <w:sz w:val="28"/>
                <w:szCs w:val="28"/>
              </w:rPr>
            </w:pPr>
            <w:r>
              <w:rPr>
                <w:rFonts w:cstheme="minorHAnsi"/>
                <w:sz w:val="28"/>
                <w:szCs w:val="28"/>
              </w:rPr>
              <w:t xml:space="preserve">Desktop icons and creating a desktop shortcut. </w:t>
            </w:r>
          </w:p>
          <w:p w14:paraId="440D9F8A" w14:textId="77777777" w:rsidR="008F39C0" w:rsidRDefault="009C7079">
            <w:pPr>
              <w:pStyle w:val="ListParagraph"/>
              <w:numPr>
                <w:ilvl w:val="0"/>
                <w:numId w:val="135"/>
              </w:numPr>
              <w:spacing w:after="0" w:line="240" w:lineRule="auto"/>
              <w:rPr>
                <w:rFonts w:cstheme="minorHAnsi"/>
                <w:sz w:val="28"/>
                <w:szCs w:val="28"/>
              </w:rPr>
            </w:pPr>
            <w:r>
              <w:rPr>
                <w:rFonts w:cstheme="minorHAnsi"/>
                <w:sz w:val="28"/>
                <w:szCs w:val="28"/>
              </w:rPr>
              <w:t xml:space="preserve">Managing programs from the taskbar. </w:t>
            </w:r>
          </w:p>
          <w:p w14:paraId="3F8DD7E5" w14:textId="77777777" w:rsidR="008F39C0" w:rsidRDefault="009C7079">
            <w:pPr>
              <w:pStyle w:val="ListParagraph"/>
              <w:numPr>
                <w:ilvl w:val="0"/>
                <w:numId w:val="135"/>
              </w:numPr>
              <w:spacing w:after="0" w:line="240" w:lineRule="auto"/>
              <w:rPr>
                <w:rFonts w:cstheme="minorHAnsi"/>
                <w:sz w:val="28"/>
                <w:szCs w:val="28"/>
              </w:rPr>
            </w:pPr>
            <w:r>
              <w:rPr>
                <w:rFonts w:cstheme="minorHAnsi"/>
                <w:sz w:val="28"/>
                <w:szCs w:val="28"/>
              </w:rPr>
              <w:t xml:space="preserve">Closing programs. </w:t>
            </w:r>
          </w:p>
          <w:p w14:paraId="08689621" w14:textId="77777777" w:rsidR="008F39C0" w:rsidRDefault="009C7079">
            <w:pPr>
              <w:spacing w:after="24" w:line="240" w:lineRule="auto"/>
              <w:ind w:left="108"/>
              <w:rPr>
                <w:rFonts w:cstheme="minorHAnsi"/>
                <w:sz w:val="28"/>
                <w:szCs w:val="28"/>
              </w:rPr>
            </w:pPr>
            <w:r>
              <w:rPr>
                <w:rFonts w:cstheme="minorHAnsi"/>
                <w:sz w:val="28"/>
                <w:szCs w:val="28"/>
              </w:rPr>
              <w:t xml:space="preserve">4.File Management </w:t>
            </w:r>
          </w:p>
          <w:p w14:paraId="2B5507C9" w14:textId="77777777" w:rsidR="008F39C0" w:rsidRDefault="009C7079">
            <w:pPr>
              <w:pStyle w:val="ListParagraph"/>
              <w:numPr>
                <w:ilvl w:val="0"/>
                <w:numId w:val="136"/>
              </w:numPr>
              <w:spacing w:after="0" w:line="240" w:lineRule="auto"/>
              <w:rPr>
                <w:rFonts w:cstheme="minorHAnsi"/>
                <w:sz w:val="28"/>
                <w:szCs w:val="28"/>
              </w:rPr>
            </w:pPr>
            <w:r>
              <w:rPr>
                <w:rFonts w:cstheme="minorHAnsi"/>
                <w:sz w:val="28"/>
                <w:szCs w:val="28"/>
              </w:rPr>
              <w:t xml:space="preserve">Managing Windows Explorer. </w:t>
            </w:r>
          </w:p>
          <w:p w14:paraId="18507569" w14:textId="77777777" w:rsidR="008F39C0" w:rsidRDefault="009C7079">
            <w:pPr>
              <w:pStyle w:val="ListParagraph"/>
              <w:numPr>
                <w:ilvl w:val="0"/>
                <w:numId w:val="136"/>
              </w:numPr>
              <w:spacing w:after="46" w:line="240" w:lineRule="auto"/>
              <w:rPr>
                <w:rFonts w:cstheme="minorHAnsi"/>
                <w:sz w:val="28"/>
                <w:szCs w:val="28"/>
              </w:rPr>
            </w:pPr>
            <w:r>
              <w:rPr>
                <w:rFonts w:cstheme="minorHAnsi"/>
                <w:sz w:val="28"/>
                <w:szCs w:val="28"/>
              </w:rPr>
              <w:t xml:space="preserve">Creating, moving, renaming and deleting folders and files. </w:t>
            </w:r>
          </w:p>
          <w:p w14:paraId="34DFA190" w14:textId="77777777" w:rsidR="008F39C0" w:rsidRDefault="009C7079">
            <w:pPr>
              <w:pStyle w:val="ListParagraph"/>
              <w:numPr>
                <w:ilvl w:val="0"/>
                <w:numId w:val="136"/>
              </w:numPr>
              <w:spacing w:after="0" w:line="240" w:lineRule="auto"/>
              <w:rPr>
                <w:rFonts w:cstheme="minorHAnsi"/>
                <w:sz w:val="28"/>
                <w:szCs w:val="28"/>
              </w:rPr>
            </w:pPr>
            <w:r>
              <w:rPr>
                <w:rFonts w:cstheme="minorHAnsi"/>
                <w:sz w:val="28"/>
                <w:szCs w:val="28"/>
              </w:rPr>
              <w:t xml:space="preserve">Understandings file extensions. </w:t>
            </w:r>
          </w:p>
          <w:p w14:paraId="64D9BE03" w14:textId="77777777" w:rsidR="008F39C0" w:rsidRDefault="009C7079">
            <w:pPr>
              <w:pStyle w:val="ListParagraph"/>
              <w:numPr>
                <w:ilvl w:val="0"/>
                <w:numId w:val="136"/>
              </w:numPr>
              <w:spacing w:after="0" w:line="240" w:lineRule="auto"/>
              <w:rPr>
                <w:rFonts w:cstheme="minorHAnsi"/>
                <w:sz w:val="28"/>
                <w:szCs w:val="28"/>
              </w:rPr>
            </w:pPr>
            <w:r>
              <w:rPr>
                <w:rFonts w:cstheme="minorHAnsi"/>
                <w:sz w:val="28"/>
                <w:szCs w:val="28"/>
              </w:rPr>
              <w:t xml:space="preserve">Viewing storage devices and network connections. </w:t>
            </w:r>
          </w:p>
          <w:p w14:paraId="27E24549" w14:textId="77777777" w:rsidR="008F39C0" w:rsidRDefault="009C7079">
            <w:pPr>
              <w:pStyle w:val="ListParagraph"/>
              <w:numPr>
                <w:ilvl w:val="0"/>
                <w:numId w:val="136"/>
              </w:numPr>
              <w:spacing w:after="0" w:line="240" w:lineRule="auto"/>
              <w:rPr>
                <w:rFonts w:cstheme="minorHAnsi"/>
                <w:sz w:val="28"/>
                <w:szCs w:val="28"/>
              </w:rPr>
            </w:pPr>
            <w:r>
              <w:rPr>
                <w:rFonts w:cstheme="minorHAnsi"/>
                <w:sz w:val="28"/>
                <w:szCs w:val="28"/>
              </w:rPr>
              <w:t xml:space="preserve">Managing USB flash drives. </w:t>
            </w:r>
          </w:p>
          <w:p w14:paraId="38346489" w14:textId="77777777" w:rsidR="008F39C0" w:rsidRDefault="009C7079">
            <w:pPr>
              <w:spacing w:after="24" w:line="240" w:lineRule="auto"/>
              <w:ind w:left="108"/>
              <w:rPr>
                <w:rFonts w:cstheme="minorHAnsi"/>
                <w:sz w:val="28"/>
                <w:szCs w:val="28"/>
              </w:rPr>
            </w:pPr>
            <w:r>
              <w:rPr>
                <w:rFonts w:cstheme="minorHAnsi"/>
                <w:sz w:val="28"/>
                <w:szCs w:val="28"/>
              </w:rPr>
              <w:t xml:space="preserve">5.Word Processing  </w:t>
            </w:r>
          </w:p>
          <w:p w14:paraId="3929407B" w14:textId="77777777" w:rsidR="008F39C0" w:rsidRDefault="009C7079">
            <w:pPr>
              <w:pStyle w:val="ListParagraph"/>
              <w:numPr>
                <w:ilvl w:val="0"/>
                <w:numId w:val="137"/>
              </w:numPr>
              <w:spacing w:after="0" w:line="240" w:lineRule="auto"/>
              <w:rPr>
                <w:rFonts w:cstheme="minorHAnsi"/>
                <w:sz w:val="28"/>
                <w:szCs w:val="28"/>
              </w:rPr>
            </w:pPr>
            <w:r>
              <w:rPr>
                <w:rFonts w:cstheme="minorHAnsi"/>
                <w:sz w:val="28"/>
                <w:szCs w:val="28"/>
              </w:rPr>
              <w:t xml:space="preserve">Creating documents in Microsoft Word. </w:t>
            </w:r>
          </w:p>
          <w:p w14:paraId="47BDD59E" w14:textId="77777777" w:rsidR="008F39C0" w:rsidRDefault="009C7079">
            <w:pPr>
              <w:pStyle w:val="ListParagraph"/>
              <w:numPr>
                <w:ilvl w:val="0"/>
                <w:numId w:val="137"/>
              </w:numPr>
              <w:spacing w:after="0" w:line="240" w:lineRule="auto"/>
              <w:rPr>
                <w:rFonts w:cstheme="minorHAnsi"/>
                <w:sz w:val="28"/>
                <w:szCs w:val="28"/>
              </w:rPr>
            </w:pPr>
            <w:r>
              <w:rPr>
                <w:rFonts w:cstheme="minorHAnsi"/>
                <w:sz w:val="28"/>
                <w:szCs w:val="28"/>
              </w:rPr>
              <w:t xml:space="preserve">Typing text, numbers and dates into a document. </w:t>
            </w:r>
          </w:p>
          <w:p w14:paraId="32AB782B" w14:textId="77777777" w:rsidR="008F39C0" w:rsidRDefault="009C7079">
            <w:pPr>
              <w:pStyle w:val="ListParagraph"/>
              <w:numPr>
                <w:ilvl w:val="0"/>
                <w:numId w:val="137"/>
              </w:numPr>
              <w:spacing w:after="0" w:line="240" w:lineRule="auto"/>
              <w:rPr>
                <w:rFonts w:cstheme="minorHAnsi"/>
                <w:sz w:val="28"/>
                <w:szCs w:val="28"/>
              </w:rPr>
            </w:pPr>
            <w:r>
              <w:rPr>
                <w:rFonts w:cstheme="minorHAnsi"/>
                <w:sz w:val="28"/>
                <w:szCs w:val="28"/>
              </w:rPr>
              <w:t xml:space="preserve">Easy formatting. </w:t>
            </w:r>
          </w:p>
          <w:p w14:paraId="39E7D54E" w14:textId="77777777" w:rsidR="008F39C0" w:rsidRDefault="009C7079">
            <w:pPr>
              <w:pStyle w:val="ListParagraph"/>
              <w:numPr>
                <w:ilvl w:val="0"/>
                <w:numId w:val="137"/>
              </w:numPr>
              <w:spacing w:after="0" w:line="240" w:lineRule="auto"/>
              <w:rPr>
                <w:rFonts w:cstheme="minorHAnsi"/>
                <w:sz w:val="28"/>
                <w:szCs w:val="28"/>
              </w:rPr>
            </w:pPr>
            <w:r>
              <w:rPr>
                <w:rFonts w:cstheme="minorHAnsi"/>
                <w:sz w:val="28"/>
                <w:szCs w:val="28"/>
              </w:rPr>
              <w:t xml:space="preserve">Checking the spelling in your document. </w:t>
            </w:r>
          </w:p>
          <w:p w14:paraId="59901FDE" w14:textId="77777777" w:rsidR="008F39C0" w:rsidRDefault="009C7079">
            <w:pPr>
              <w:pStyle w:val="ListParagraph"/>
              <w:numPr>
                <w:ilvl w:val="0"/>
                <w:numId w:val="137"/>
              </w:numPr>
              <w:spacing w:after="0" w:line="240" w:lineRule="auto"/>
              <w:rPr>
                <w:rFonts w:cstheme="minorHAnsi"/>
                <w:sz w:val="28"/>
                <w:szCs w:val="28"/>
              </w:rPr>
            </w:pPr>
            <w:r>
              <w:rPr>
                <w:rFonts w:cstheme="minorHAnsi"/>
                <w:sz w:val="28"/>
                <w:szCs w:val="28"/>
              </w:rPr>
              <w:t xml:space="preserve">Making and saving changes to your document. </w:t>
            </w:r>
          </w:p>
          <w:p w14:paraId="17773534" w14:textId="77777777" w:rsidR="008F39C0" w:rsidRDefault="009C7079">
            <w:pPr>
              <w:tabs>
                <w:tab w:val="center" w:pos="519"/>
                <w:tab w:val="center" w:pos="828"/>
              </w:tabs>
              <w:spacing w:after="0" w:line="240" w:lineRule="auto"/>
              <w:rPr>
                <w:rFonts w:cstheme="minorHAnsi"/>
                <w:sz w:val="28"/>
                <w:szCs w:val="28"/>
              </w:rPr>
            </w:pPr>
            <w:r>
              <w:rPr>
                <w:rFonts w:cstheme="minorHAnsi"/>
                <w:sz w:val="28"/>
                <w:szCs w:val="28"/>
              </w:rPr>
              <w:tab/>
            </w:r>
          </w:p>
          <w:p w14:paraId="542EA682" w14:textId="77777777" w:rsidR="008F39C0" w:rsidRDefault="009C7079">
            <w:pPr>
              <w:spacing w:after="0" w:line="240" w:lineRule="auto"/>
              <w:ind w:left="108"/>
              <w:rPr>
                <w:rFonts w:cstheme="minorHAnsi"/>
                <w:sz w:val="28"/>
                <w:szCs w:val="28"/>
              </w:rPr>
            </w:pPr>
            <w:r>
              <w:rPr>
                <w:rFonts w:cstheme="minorHAnsi"/>
                <w:sz w:val="28"/>
                <w:szCs w:val="28"/>
              </w:rPr>
              <w:t xml:space="preserve">6.Power Point </w:t>
            </w:r>
          </w:p>
          <w:p w14:paraId="78A2B318" w14:textId="77777777" w:rsidR="008F39C0" w:rsidRDefault="009C7079">
            <w:pPr>
              <w:pStyle w:val="ListParagraph"/>
              <w:numPr>
                <w:ilvl w:val="0"/>
                <w:numId w:val="138"/>
              </w:numPr>
              <w:spacing w:after="0" w:line="240" w:lineRule="auto"/>
              <w:rPr>
                <w:rFonts w:cstheme="minorHAnsi"/>
                <w:sz w:val="28"/>
                <w:szCs w:val="28"/>
              </w:rPr>
            </w:pPr>
            <w:r>
              <w:rPr>
                <w:rFonts w:cstheme="minorHAnsi"/>
                <w:sz w:val="28"/>
                <w:szCs w:val="28"/>
              </w:rPr>
              <w:t xml:space="preserve">Making Power Point presentation </w:t>
            </w:r>
          </w:p>
          <w:p w14:paraId="58E4CD1C" w14:textId="77777777" w:rsidR="008F39C0" w:rsidRDefault="009C7079">
            <w:pPr>
              <w:spacing w:after="24" w:line="240" w:lineRule="auto"/>
              <w:ind w:left="108"/>
              <w:rPr>
                <w:rFonts w:cstheme="minorHAnsi"/>
                <w:sz w:val="28"/>
                <w:szCs w:val="28"/>
              </w:rPr>
            </w:pPr>
            <w:r>
              <w:rPr>
                <w:rFonts w:cstheme="minorHAnsi"/>
                <w:sz w:val="28"/>
                <w:szCs w:val="28"/>
              </w:rPr>
              <w:t xml:space="preserve">7.Spreadsheets </w:t>
            </w:r>
          </w:p>
          <w:p w14:paraId="45241488" w14:textId="77777777" w:rsidR="008F39C0" w:rsidRDefault="009C7079">
            <w:pPr>
              <w:pStyle w:val="ListParagraph"/>
              <w:numPr>
                <w:ilvl w:val="0"/>
                <w:numId w:val="138"/>
              </w:numPr>
              <w:spacing w:after="14" w:line="237" w:lineRule="auto"/>
              <w:rPr>
                <w:rFonts w:cstheme="minorHAnsi"/>
                <w:sz w:val="28"/>
                <w:szCs w:val="28"/>
              </w:rPr>
            </w:pPr>
            <w:r>
              <w:rPr>
                <w:rFonts w:cstheme="minorHAnsi"/>
                <w:sz w:val="28"/>
                <w:szCs w:val="28"/>
              </w:rPr>
              <w:t>Understanding spreadsheet functionality.</w:t>
            </w:r>
          </w:p>
          <w:p w14:paraId="53533946" w14:textId="77777777" w:rsidR="008F39C0" w:rsidRDefault="009C7079">
            <w:pPr>
              <w:pStyle w:val="ListParagraph"/>
              <w:numPr>
                <w:ilvl w:val="0"/>
                <w:numId w:val="138"/>
              </w:numPr>
              <w:spacing w:after="0" w:line="240" w:lineRule="auto"/>
              <w:rPr>
                <w:rFonts w:cstheme="minorHAnsi"/>
                <w:sz w:val="28"/>
                <w:szCs w:val="28"/>
              </w:rPr>
            </w:pPr>
            <w:r>
              <w:rPr>
                <w:rFonts w:cstheme="minorHAnsi"/>
                <w:sz w:val="28"/>
                <w:szCs w:val="28"/>
              </w:rPr>
              <w:t>Creating spreadsheets in Microsoft Excel.</w:t>
            </w:r>
          </w:p>
          <w:p w14:paraId="4B32BCE5" w14:textId="77777777" w:rsidR="008F39C0" w:rsidRDefault="009C7079">
            <w:pPr>
              <w:pStyle w:val="ListParagraph"/>
              <w:numPr>
                <w:ilvl w:val="0"/>
                <w:numId w:val="138"/>
              </w:numPr>
              <w:spacing w:after="0" w:line="240" w:lineRule="auto"/>
              <w:rPr>
                <w:rFonts w:cstheme="minorHAnsi"/>
                <w:sz w:val="28"/>
                <w:szCs w:val="28"/>
              </w:rPr>
            </w:pPr>
            <w:r>
              <w:rPr>
                <w:rFonts w:cstheme="minorHAnsi"/>
                <w:sz w:val="28"/>
                <w:szCs w:val="28"/>
              </w:rPr>
              <w:t>Typing text numbers and dates into a worksheet.</w:t>
            </w:r>
          </w:p>
          <w:p w14:paraId="3B624EBF" w14:textId="77777777" w:rsidR="008F39C0" w:rsidRDefault="009C7079">
            <w:pPr>
              <w:pStyle w:val="ListParagraph"/>
              <w:numPr>
                <w:ilvl w:val="0"/>
                <w:numId w:val="138"/>
              </w:numPr>
              <w:spacing w:after="0" w:line="240" w:lineRule="auto"/>
              <w:rPr>
                <w:rFonts w:cstheme="minorHAnsi"/>
                <w:sz w:val="28"/>
                <w:szCs w:val="28"/>
              </w:rPr>
            </w:pPr>
            <w:r>
              <w:rPr>
                <w:rFonts w:cstheme="minorHAnsi"/>
                <w:sz w:val="28"/>
                <w:szCs w:val="28"/>
              </w:rPr>
              <w:t>Easy formulas.</w:t>
            </w:r>
          </w:p>
          <w:p w14:paraId="4E78E1CF" w14:textId="77777777" w:rsidR="008F39C0" w:rsidRDefault="009C7079">
            <w:pPr>
              <w:pStyle w:val="ListParagraph"/>
              <w:numPr>
                <w:ilvl w:val="0"/>
                <w:numId w:val="138"/>
              </w:numPr>
              <w:spacing w:after="0" w:line="240" w:lineRule="auto"/>
              <w:rPr>
                <w:rFonts w:cstheme="minorHAnsi"/>
                <w:sz w:val="28"/>
                <w:szCs w:val="28"/>
              </w:rPr>
            </w:pPr>
            <w:r>
              <w:rPr>
                <w:rFonts w:cstheme="minorHAnsi"/>
                <w:sz w:val="28"/>
                <w:szCs w:val="28"/>
              </w:rPr>
              <w:t>Easy formatting.</w:t>
            </w:r>
          </w:p>
          <w:p w14:paraId="73329BAE" w14:textId="77777777" w:rsidR="008F39C0" w:rsidRDefault="009C7079">
            <w:pPr>
              <w:pStyle w:val="ListParagraph"/>
              <w:numPr>
                <w:ilvl w:val="0"/>
                <w:numId w:val="138"/>
              </w:numPr>
              <w:spacing w:after="0" w:line="240" w:lineRule="auto"/>
              <w:rPr>
                <w:rFonts w:cstheme="minorHAnsi"/>
                <w:sz w:val="28"/>
                <w:szCs w:val="28"/>
              </w:rPr>
            </w:pPr>
            <w:r>
              <w:rPr>
                <w:rFonts w:cstheme="minorHAnsi"/>
                <w:sz w:val="28"/>
                <w:szCs w:val="28"/>
              </w:rPr>
              <w:t>Charting your data.</w:t>
            </w:r>
          </w:p>
          <w:p w14:paraId="436E1E44" w14:textId="77777777" w:rsidR="008F39C0" w:rsidRDefault="009C7079">
            <w:pPr>
              <w:pStyle w:val="ListParagraph"/>
              <w:numPr>
                <w:ilvl w:val="0"/>
                <w:numId w:val="138"/>
              </w:numPr>
              <w:spacing w:after="0" w:line="240" w:lineRule="auto"/>
              <w:rPr>
                <w:rFonts w:cstheme="minorHAnsi"/>
                <w:sz w:val="28"/>
                <w:szCs w:val="28"/>
              </w:rPr>
            </w:pPr>
            <w:r>
              <w:rPr>
                <w:rFonts w:cstheme="minorHAnsi"/>
                <w:sz w:val="28"/>
                <w:szCs w:val="28"/>
              </w:rPr>
              <w:t>Making and saving changes to your workbook.</w:t>
            </w:r>
          </w:p>
          <w:p w14:paraId="385DA87F" w14:textId="77777777" w:rsidR="008F39C0" w:rsidRDefault="009C7079">
            <w:pPr>
              <w:pStyle w:val="ListParagraph"/>
              <w:numPr>
                <w:ilvl w:val="0"/>
                <w:numId w:val="138"/>
              </w:numPr>
              <w:spacing w:after="0" w:line="240" w:lineRule="auto"/>
              <w:rPr>
                <w:rFonts w:cstheme="minorHAnsi"/>
                <w:sz w:val="28"/>
                <w:szCs w:val="28"/>
              </w:rPr>
            </w:pPr>
            <w:r>
              <w:rPr>
                <w:rFonts w:cstheme="minorHAnsi"/>
                <w:sz w:val="28"/>
                <w:szCs w:val="28"/>
              </w:rPr>
              <w:t>Printing a worksheet.</w:t>
            </w:r>
          </w:p>
          <w:p w14:paraId="7C02BA16" w14:textId="77777777" w:rsidR="008F39C0" w:rsidRDefault="009C7079">
            <w:pPr>
              <w:spacing w:after="23" w:line="240" w:lineRule="auto"/>
              <w:ind w:left="108"/>
              <w:rPr>
                <w:rFonts w:cstheme="minorHAnsi"/>
                <w:sz w:val="28"/>
                <w:szCs w:val="28"/>
              </w:rPr>
            </w:pPr>
            <w:r>
              <w:rPr>
                <w:rFonts w:cstheme="minorHAnsi"/>
                <w:sz w:val="28"/>
                <w:szCs w:val="28"/>
              </w:rPr>
              <w:t xml:space="preserve">8.Printing </w:t>
            </w:r>
          </w:p>
          <w:p w14:paraId="2BA954C6" w14:textId="77777777" w:rsidR="008F39C0" w:rsidRDefault="009C7079">
            <w:pPr>
              <w:pStyle w:val="ListParagraph"/>
              <w:numPr>
                <w:ilvl w:val="0"/>
                <w:numId w:val="139"/>
              </w:numPr>
              <w:spacing w:after="0" w:line="240" w:lineRule="auto"/>
              <w:rPr>
                <w:rFonts w:cstheme="minorHAnsi"/>
                <w:sz w:val="28"/>
                <w:szCs w:val="28"/>
              </w:rPr>
            </w:pPr>
            <w:r>
              <w:rPr>
                <w:rFonts w:cstheme="minorHAnsi"/>
                <w:sz w:val="28"/>
                <w:szCs w:val="28"/>
              </w:rPr>
              <w:t>Print preview.</w:t>
            </w:r>
          </w:p>
          <w:p w14:paraId="64212F13" w14:textId="77777777" w:rsidR="008F39C0" w:rsidRDefault="009C7079">
            <w:pPr>
              <w:pStyle w:val="ListParagraph"/>
              <w:numPr>
                <w:ilvl w:val="0"/>
                <w:numId w:val="139"/>
              </w:numPr>
              <w:spacing w:after="0" w:line="240" w:lineRule="auto"/>
              <w:rPr>
                <w:rFonts w:cstheme="minorHAnsi"/>
                <w:sz w:val="28"/>
                <w:szCs w:val="28"/>
              </w:rPr>
            </w:pPr>
            <w:r>
              <w:rPr>
                <w:rFonts w:cstheme="minorHAnsi"/>
                <w:sz w:val="28"/>
                <w:szCs w:val="28"/>
              </w:rPr>
              <w:t>Print settings.</w:t>
            </w:r>
          </w:p>
          <w:p w14:paraId="2C6DA046" w14:textId="77777777" w:rsidR="008F39C0" w:rsidRDefault="009C7079">
            <w:pPr>
              <w:pStyle w:val="ListParagraph"/>
              <w:numPr>
                <w:ilvl w:val="0"/>
                <w:numId w:val="139"/>
              </w:numPr>
              <w:spacing w:after="0" w:line="240" w:lineRule="auto"/>
              <w:rPr>
                <w:rFonts w:cstheme="minorHAnsi"/>
                <w:sz w:val="28"/>
                <w:szCs w:val="28"/>
              </w:rPr>
            </w:pPr>
            <w:r>
              <w:rPr>
                <w:rFonts w:cstheme="minorHAnsi"/>
                <w:sz w:val="28"/>
                <w:szCs w:val="28"/>
              </w:rPr>
              <w:t>Managing the print queue.</w:t>
            </w:r>
          </w:p>
          <w:p w14:paraId="4063A943" w14:textId="77777777" w:rsidR="008F39C0" w:rsidRDefault="009C7079">
            <w:pPr>
              <w:spacing w:after="24" w:line="240" w:lineRule="auto"/>
              <w:ind w:left="108"/>
              <w:rPr>
                <w:rFonts w:cstheme="minorHAnsi"/>
                <w:sz w:val="28"/>
                <w:szCs w:val="28"/>
              </w:rPr>
            </w:pPr>
            <w:r>
              <w:rPr>
                <w:rFonts w:cstheme="minorHAnsi"/>
                <w:sz w:val="28"/>
                <w:szCs w:val="28"/>
              </w:rPr>
              <w:t xml:space="preserve">9.Using Email  </w:t>
            </w:r>
          </w:p>
          <w:p w14:paraId="7B69F8C5" w14:textId="77777777" w:rsidR="008F39C0" w:rsidRDefault="009C7079">
            <w:pPr>
              <w:pStyle w:val="ListParagraph"/>
              <w:numPr>
                <w:ilvl w:val="0"/>
                <w:numId w:val="140"/>
              </w:numPr>
              <w:spacing w:after="0" w:line="240" w:lineRule="auto"/>
              <w:rPr>
                <w:rFonts w:cstheme="minorHAnsi"/>
                <w:sz w:val="28"/>
                <w:szCs w:val="28"/>
              </w:rPr>
            </w:pPr>
            <w:r>
              <w:rPr>
                <w:rFonts w:cstheme="minorHAnsi"/>
                <w:sz w:val="28"/>
                <w:szCs w:val="28"/>
              </w:rPr>
              <w:t>The Outlook mail screen elements.</w:t>
            </w:r>
          </w:p>
          <w:p w14:paraId="22361C3D" w14:textId="77777777" w:rsidR="008F39C0" w:rsidRDefault="009C7079">
            <w:pPr>
              <w:pStyle w:val="ListParagraph"/>
              <w:numPr>
                <w:ilvl w:val="0"/>
                <w:numId w:val="140"/>
              </w:numPr>
              <w:spacing w:after="0" w:line="240" w:lineRule="auto"/>
              <w:rPr>
                <w:rFonts w:cstheme="minorHAnsi"/>
                <w:sz w:val="28"/>
                <w:szCs w:val="28"/>
              </w:rPr>
            </w:pPr>
            <w:r>
              <w:rPr>
                <w:rFonts w:cstheme="minorHAnsi"/>
                <w:sz w:val="28"/>
                <w:szCs w:val="28"/>
              </w:rPr>
              <w:t>Composing and sending an email message.</w:t>
            </w:r>
          </w:p>
          <w:p w14:paraId="3E869A38" w14:textId="77777777" w:rsidR="008F39C0" w:rsidRDefault="009C7079">
            <w:pPr>
              <w:pStyle w:val="ListParagraph"/>
              <w:numPr>
                <w:ilvl w:val="0"/>
                <w:numId w:val="140"/>
              </w:numPr>
              <w:spacing w:after="0" w:line="240" w:lineRule="auto"/>
              <w:rPr>
                <w:rFonts w:cstheme="minorHAnsi"/>
                <w:sz w:val="28"/>
                <w:szCs w:val="28"/>
              </w:rPr>
            </w:pPr>
            <w:r>
              <w:rPr>
                <w:rFonts w:cstheme="minorHAnsi"/>
                <w:sz w:val="28"/>
                <w:szCs w:val="28"/>
              </w:rPr>
              <w:t>Managing the Inbox.</w:t>
            </w:r>
          </w:p>
          <w:p w14:paraId="230A8629" w14:textId="77777777" w:rsidR="008F39C0" w:rsidRDefault="009C7079">
            <w:pPr>
              <w:spacing w:after="21" w:line="240" w:lineRule="auto"/>
              <w:ind w:left="108"/>
              <w:rPr>
                <w:rFonts w:cstheme="minorHAnsi"/>
                <w:sz w:val="28"/>
                <w:szCs w:val="28"/>
              </w:rPr>
            </w:pPr>
            <w:r>
              <w:rPr>
                <w:rFonts w:cstheme="minorHAnsi"/>
                <w:sz w:val="28"/>
                <w:szCs w:val="28"/>
              </w:rPr>
              <w:t xml:space="preserve">10.Accessing the Internet  </w:t>
            </w:r>
          </w:p>
          <w:p w14:paraId="676369E6" w14:textId="77777777" w:rsidR="008F39C0" w:rsidRDefault="009C7079">
            <w:pPr>
              <w:pStyle w:val="ListParagraph"/>
              <w:numPr>
                <w:ilvl w:val="0"/>
                <w:numId w:val="141"/>
              </w:numPr>
              <w:spacing w:after="0" w:line="240" w:lineRule="auto"/>
              <w:rPr>
                <w:rFonts w:cstheme="minorHAnsi"/>
                <w:sz w:val="28"/>
                <w:szCs w:val="28"/>
              </w:rPr>
            </w:pPr>
            <w:r>
              <w:rPr>
                <w:rFonts w:cstheme="minorHAnsi"/>
                <w:sz w:val="28"/>
                <w:szCs w:val="28"/>
              </w:rPr>
              <w:t>Going to a specific website and bookmarking.</w:t>
            </w:r>
          </w:p>
          <w:p w14:paraId="5F2D1B95" w14:textId="77777777" w:rsidR="008F39C0" w:rsidRDefault="009C7079">
            <w:pPr>
              <w:pStyle w:val="ListParagraph"/>
              <w:numPr>
                <w:ilvl w:val="0"/>
                <w:numId w:val="141"/>
              </w:numPr>
              <w:spacing w:after="0" w:line="240" w:lineRule="auto"/>
              <w:rPr>
                <w:rFonts w:cstheme="minorHAnsi"/>
                <w:sz w:val="28"/>
                <w:szCs w:val="28"/>
              </w:rPr>
            </w:pPr>
            <w:r>
              <w:rPr>
                <w:rFonts w:cstheme="minorHAnsi"/>
                <w:sz w:val="28"/>
                <w:szCs w:val="28"/>
              </w:rPr>
              <w:t>Understanding how to search/Google effectively.</w:t>
            </w:r>
          </w:p>
          <w:p w14:paraId="7E831444" w14:textId="77777777" w:rsidR="008F39C0" w:rsidRDefault="009C7079">
            <w:pPr>
              <w:pStyle w:val="ListParagraph"/>
              <w:numPr>
                <w:ilvl w:val="0"/>
                <w:numId w:val="141"/>
              </w:numPr>
              <w:spacing w:after="45" w:line="240" w:lineRule="auto"/>
              <w:rPr>
                <w:rFonts w:cstheme="minorHAnsi"/>
                <w:sz w:val="28"/>
                <w:szCs w:val="28"/>
              </w:rPr>
            </w:pPr>
            <w:r>
              <w:rPr>
                <w:rFonts w:cstheme="minorHAnsi"/>
                <w:sz w:val="28"/>
                <w:szCs w:val="28"/>
              </w:rPr>
              <w:t>Copy and paste Internet content into your documents and emails.</w:t>
            </w:r>
          </w:p>
          <w:p w14:paraId="52C052CF" w14:textId="77777777" w:rsidR="008F39C0" w:rsidRDefault="009C7079">
            <w:pPr>
              <w:pStyle w:val="ListParagraph"/>
              <w:numPr>
                <w:ilvl w:val="0"/>
                <w:numId w:val="141"/>
              </w:numPr>
              <w:spacing w:after="0" w:line="240" w:lineRule="auto"/>
              <w:rPr>
                <w:rFonts w:cstheme="minorHAnsi"/>
                <w:sz w:val="28"/>
                <w:szCs w:val="28"/>
              </w:rPr>
            </w:pPr>
            <w:r>
              <w:rPr>
                <w:rFonts w:cstheme="minorHAnsi"/>
                <w:sz w:val="28"/>
                <w:szCs w:val="28"/>
              </w:rPr>
              <w:t>Stopping and refreshing pages.</w:t>
            </w:r>
          </w:p>
          <w:p w14:paraId="767C9E59" w14:textId="77777777" w:rsidR="008F39C0" w:rsidRDefault="009C7079">
            <w:pPr>
              <w:pStyle w:val="ListParagraph"/>
              <w:numPr>
                <w:ilvl w:val="0"/>
                <w:numId w:val="141"/>
              </w:numPr>
              <w:spacing w:after="0" w:line="240" w:lineRule="auto"/>
              <w:rPr>
                <w:rFonts w:cstheme="minorHAnsi"/>
                <w:sz w:val="28"/>
                <w:szCs w:val="28"/>
              </w:rPr>
            </w:pPr>
            <w:r>
              <w:rPr>
                <w:rFonts w:cstheme="minorHAnsi"/>
                <w:sz w:val="28"/>
                <w:szCs w:val="28"/>
              </w:rPr>
              <w:t>Demystifying the Cloud.</w:t>
            </w:r>
          </w:p>
          <w:p w14:paraId="5DEA3E90" w14:textId="77777777" w:rsidR="008F39C0" w:rsidRDefault="009C7079">
            <w:pPr>
              <w:pStyle w:val="ListParagraph"/>
              <w:numPr>
                <w:ilvl w:val="0"/>
                <w:numId w:val="141"/>
              </w:numPr>
              <w:spacing w:after="46" w:line="240" w:lineRule="auto"/>
              <w:rPr>
                <w:rFonts w:cstheme="minorHAnsi"/>
                <w:sz w:val="28"/>
                <w:szCs w:val="28"/>
              </w:rPr>
            </w:pPr>
            <w:r>
              <w:rPr>
                <w:rFonts w:cstheme="minorHAnsi"/>
                <w:sz w:val="28"/>
                <w:szCs w:val="28"/>
              </w:rPr>
              <w:t>Understanding social media platforms such as Facebook and Twitter.</w:t>
            </w:r>
          </w:p>
          <w:p w14:paraId="28AA6833" w14:textId="77777777" w:rsidR="008F39C0" w:rsidRDefault="009C7079">
            <w:pPr>
              <w:pStyle w:val="ListParagraph"/>
              <w:numPr>
                <w:ilvl w:val="0"/>
                <w:numId w:val="141"/>
              </w:numPr>
              <w:spacing w:after="0" w:line="240" w:lineRule="auto"/>
              <w:rPr>
                <w:rFonts w:cstheme="minorHAnsi"/>
                <w:sz w:val="28"/>
                <w:szCs w:val="28"/>
              </w:rPr>
            </w:pPr>
            <w:r>
              <w:rPr>
                <w:rFonts w:cstheme="minorHAnsi"/>
                <w:sz w:val="28"/>
                <w:szCs w:val="28"/>
              </w:rPr>
              <w:t>Computer security best practices.</w:t>
            </w:r>
          </w:p>
          <w:p w14:paraId="21567B9F" w14:textId="77777777" w:rsidR="008F39C0" w:rsidRDefault="009C7079">
            <w:pPr>
              <w:spacing w:after="21" w:line="240" w:lineRule="auto"/>
              <w:ind w:left="108"/>
              <w:rPr>
                <w:rFonts w:cstheme="minorHAnsi"/>
                <w:sz w:val="28"/>
                <w:szCs w:val="28"/>
              </w:rPr>
            </w:pPr>
            <w:r>
              <w:rPr>
                <w:rFonts w:cstheme="minorHAnsi"/>
                <w:sz w:val="28"/>
                <w:szCs w:val="28"/>
              </w:rPr>
              <w:t xml:space="preserve">11.Statistical Package for Social Sciences  </w:t>
            </w:r>
          </w:p>
          <w:p w14:paraId="33830523" w14:textId="77777777" w:rsidR="008F39C0" w:rsidRDefault="009C7079">
            <w:pPr>
              <w:pStyle w:val="ListParagraph"/>
              <w:numPr>
                <w:ilvl w:val="0"/>
                <w:numId w:val="142"/>
              </w:numPr>
              <w:spacing w:after="0" w:line="240" w:lineRule="auto"/>
              <w:rPr>
                <w:rFonts w:cstheme="minorHAnsi"/>
                <w:sz w:val="28"/>
                <w:szCs w:val="28"/>
              </w:rPr>
            </w:pPr>
            <w:r>
              <w:rPr>
                <w:rFonts w:cstheme="minorHAnsi"/>
                <w:sz w:val="28"/>
                <w:szCs w:val="28"/>
              </w:rPr>
              <w:t>general understanding for data entry</w:t>
            </w:r>
          </w:p>
          <w:p w14:paraId="29D6B04F" w14:textId="77777777" w:rsidR="008F39C0" w:rsidRDefault="009C7079">
            <w:pPr>
              <w:spacing w:after="14" w:line="237" w:lineRule="auto"/>
              <w:rPr>
                <w:rFonts w:cstheme="minorHAnsi"/>
                <w:sz w:val="28"/>
                <w:szCs w:val="28"/>
              </w:rPr>
            </w:pPr>
            <w:r>
              <w:rPr>
                <w:rFonts w:cstheme="minorHAnsi"/>
                <w:sz w:val="28"/>
                <w:szCs w:val="28"/>
              </w:rPr>
              <w:t xml:space="preserve"> </w:t>
            </w:r>
          </w:p>
          <w:p w14:paraId="5814E077" w14:textId="77777777" w:rsidR="008F39C0" w:rsidRDefault="008F39C0">
            <w:pPr>
              <w:spacing w:after="5" w:line="246" w:lineRule="auto"/>
              <w:ind w:right="177"/>
              <w:rPr>
                <w:rFonts w:cstheme="minorHAnsi"/>
                <w:sz w:val="28"/>
                <w:szCs w:val="28"/>
              </w:rPr>
            </w:pPr>
          </w:p>
          <w:p w14:paraId="5F5FE86C" w14:textId="77777777" w:rsidR="008F39C0" w:rsidRDefault="008F39C0">
            <w:pPr>
              <w:spacing w:after="5" w:line="246" w:lineRule="auto"/>
              <w:ind w:right="177"/>
              <w:rPr>
                <w:rFonts w:cstheme="minorHAnsi"/>
                <w:sz w:val="28"/>
                <w:szCs w:val="28"/>
              </w:rPr>
            </w:pPr>
          </w:p>
        </w:tc>
      </w:tr>
      <w:tr w:rsidR="008F39C0" w14:paraId="2C80CCC5" w14:textId="77777777">
        <w:trPr>
          <w:trHeight w:val="668"/>
        </w:trPr>
        <w:tc>
          <w:tcPr>
            <w:tcW w:w="723" w:type="dxa"/>
            <w:tcBorders>
              <w:top w:val="single" w:sz="4" w:space="0" w:color="000000"/>
              <w:left w:val="single" w:sz="4" w:space="0" w:color="000000"/>
              <w:bottom w:val="single" w:sz="4" w:space="0" w:color="000000"/>
              <w:right w:val="single" w:sz="4" w:space="0" w:color="000000"/>
            </w:tcBorders>
          </w:tcPr>
          <w:p w14:paraId="0BDD3D71" w14:textId="77777777" w:rsidR="008F39C0" w:rsidRDefault="009C7079">
            <w:pPr>
              <w:spacing w:after="0" w:line="240" w:lineRule="auto"/>
              <w:ind w:left="2"/>
              <w:rPr>
                <w:b/>
                <w:sz w:val="32"/>
                <w:szCs w:val="32"/>
              </w:rPr>
            </w:pPr>
            <w:r>
              <w:rPr>
                <w:b/>
                <w:sz w:val="32"/>
                <w:szCs w:val="32"/>
              </w:rPr>
              <w:t>3.</w:t>
            </w:r>
          </w:p>
        </w:tc>
        <w:tc>
          <w:tcPr>
            <w:tcW w:w="2839" w:type="dxa"/>
            <w:tcBorders>
              <w:top w:val="single" w:sz="4" w:space="0" w:color="000000"/>
              <w:left w:val="single" w:sz="4" w:space="0" w:color="000000"/>
              <w:bottom w:val="single" w:sz="4" w:space="0" w:color="000000"/>
              <w:right w:val="single" w:sz="4" w:space="0" w:color="000000"/>
            </w:tcBorders>
          </w:tcPr>
          <w:p w14:paraId="41C4833D" w14:textId="77777777" w:rsidR="008F39C0" w:rsidRDefault="009C7079">
            <w:pPr>
              <w:spacing w:after="0" w:line="240" w:lineRule="auto"/>
              <w:ind w:left="108"/>
              <w:rPr>
                <w:rFonts w:cstheme="minorHAnsi"/>
                <w:sz w:val="32"/>
                <w:szCs w:val="32"/>
              </w:rPr>
            </w:pPr>
            <w:r>
              <w:rPr>
                <w:rFonts w:cstheme="minorHAnsi"/>
                <w:b/>
                <w:sz w:val="32"/>
                <w:szCs w:val="32"/>
              </w:rPr>
              <w:t xml:space="preserve">communication skills </w:t>
            </w:r>
          </w:p>
          <w:p w14:paraId="015A7466" w14:textId="77777777" w:rsidR="008F39C0" w:rsidRDefault="009C7079">
            <w:pPr>
              <w:spacing w:after="0" w:line="240" w:lineRule="auto"/>
              <w:ind w:left="2"/>
              <w:rPr>
                <w:rFonts w:cstheme="minorHAnsi"/>
                <w:b/>
                <w:sz w:val="28"/>
                <w:szCs w:val="28"/>
              </w:rPr>
            </w:pPr>
            <w:r>
              <w:rPr>
                <w:rFonts w:cstheme="minorHAnsi"/>
                <w:sz w:val="28"/>
                <w:szCs w:val="28"/>
              </w:rPr>
              <w:tab/>
            </w:r>
            <w:r>
              <w:rPr>
                <w:rFonts w:cstheme="minorHAnsi"/>
                <w:b/>
                <w:sz w:val="28"/>
                <w:szCs w:val="28"/>
              </w:rPr>
              <w:t xml:space="preserve">(3 days) </w:t>
            </w:r>
            <w:r>
              <w:rPr>
                <w:rFonts w:cstheme="minorHAnsi"/>
                <w:b/>
                <w:sz w:val="28"/>
                <w:szCs w:val="28"/>
              </w:rPr>
              <w:tab/>
            </w:r>
          </w:p>
        </w:tc>
        <w:tc>
          <w:tcPr>
            <w:tcW w:w="3206" w:type="dxa"/>
            <w:tcBorders>
              <w:top w:val="single" w:sz="4" w:space="0" w:color="000000"/>
              <w:left w:val="single" w:sz="4" w:space="0" w:color="000000"/>
              <w:bottom w:val="single" w:sz="4" w:space="0" w:color="000000"/>
              <w:right w:val="single" w:sz="4" w:space="0" w:color="000000"/>
            </w:tcBorders>
          </w:tcPr>
          <w:p w14:paraId="67FE56FA" w14:textId="77777777" w:rsidR="008F39C0" w:rsidRDefault="009C7079">
            <w:pPr>
              <w:pStyle w:val="ListParagraph"/>
              <w:numPr>
                <w:ilvl w:val="0"/>
                <w:numId w:val="143"/>
              </w:numPr>
              <w:spacing w:after="0" w:line="240" w:lineRule="auto"/>
              <w:rPr>
                <w:rFonts w:cstheme="minorHAnsi"/>
                <w:sz w:val="28"/>
                <w:szCs w:val="28"/>
              </w:rPr>
            </w:pPr>
            <w:r>
              <w:rPr>
                <w:rFonts w:cstheme="minorHAnsi"/>
                <w:sz w:val="28"/>
                <w:szCs w:val="28"/>
              </w:rPr>
              <w:t>To learn to use Non-medicinal</w:t>
            </w:r>
          </w:p>
          <w:p w14:paraId="36137BDF" w14:textId="77777777" w:rsidR="008F39C0" w:rsidRDefault="009C7079">
            <w:pPr>
              <w:pStyle w:val="ListParagraph"/>
              <w:numPr>
                <w:ilvl w:val="0"/>
                <w:numId w:val="143"/>
              </w:numPr>
              <w:spacing w:after="0" w:line="240" w:lineRule="auto"/>
              <w:rPr>
                <w:rFonts w:cstheme="minorHAnsi"/>
                <w:sz w:val="28"/>
                <w:szCs w:val="28"/>
              </w:rPr>
            </w:pPr>
            <w:r>
              <w:rPr>
                <w:rFonts w:cstheme="minorHAnsi"/>
                <w:sz w:val="28"/>
                <w:szCs w:val="28"/>
              </w:rPr>
              <w:t xml:space="preserve">Interventions in Communication </w:t>
            </w:r>
          </w:p>
          <w:p w14:paraId="46520898" w14:textId="77777777" w:rsidR="008F39C0" w:rsidRDefault="009C7079">
            <w:pPr>
              <w:pStyle w:val="ListParagraph"/>
              <w:numPr>
                <w:ilvl w:val="0"/>
                <w:numId w:val="143"/>
              </w:numPr>
              <w:spacing w:after="0" w:line="240" w:lineRule="auto"/>
              <w:rPr>
                <w:rFonts w:cstheme="minorHAnsi"/>
                <w:sz w:val="28"/>
                <w:szCs w:val="28"/>
              </w:rPr>
            </w:pPr>
            <w:r>
              <w:rPr>
                <w:rFonts w:cstheme="minorHAnsi"/>
                <w:sz w:val="28"/>
                <w:szCs w:val="28"/>
              </w:rPr>
              <w:t xml:space="preserve">Skills of  Clinical Practice  </w:t>
            </w:r>
          </w:p>
          <w:p w14:paraId="7918CB9D" w14:textId="77777777" w:rsidR="008F39C0" w:rsidRDefault="009C7079">
            <w:pPr>
              <w:pStyle w:val="ListParagraph"/>
              <w:numPr>
                <w:ilvl w:val="0"/>
                <w:numId w:val="143"/>
              </w:numPr>
              <w:spacing w:after="10" w:line="239" w:lineRule="auto"/>
              <w:rPr>
                <w:rFonts w:cstheme="minorHAnsi"/>
                <w:sz w:val="28"/>
                <w:szCs w:val="28"/>
              </w:rPr>
            </w:pPr>
            <w:r>
              <w:rPr>
                <w:rFonts w:cstheme="minorHAnsi"/>
                <w:sz w:val="28"/>
                <w:szCs w:val="28"/>
              </w:rPr>
              <w:t xml:space="preserve">To discuss the importance of counseling  </w:t>
            </w:r>
          </w:p>
          <w:p w14:paraId="7DF1B9DB" w14:textId="77777777" w:rsidR="008F39C0" w:rsidRDefault="009C7079">
            <w:pPr>
              <w:pStyle w:val="ListParagraph"/>
              <w:numPr>
                <w:ilvl w:val="0"/>
                <w:numId w:val="143"/>
              </w:numPr>
              <w:spacing w:after="0" w:line="240" w:lineRule="auto"/>
              <w:rPr>
                <w:rFonts w:cstheme="minorHAnsi"/>
                <w:sz w:val="28"/>
                <w:szCs w:val="28"/>
              </w:rPr>
            </w:pPr>
            <w:r>
              <w:rPr>
                <w:rFonts w:cstheme="minorHAnsi"/>
                <w:sz w:val="28"/>
                <w:szCs w:val="28"/>
              </w:rPr>
              <w:t xml:space="preserve">To role play as a counselor  </w:t>
            </w:r>
          </w:p>
          <w:p w14:paraId="61C9BD82" w14:textId="77777777" w:rsidR="008F39C0" w:rsidRDefault="009C7079">
            <w:pPr>
              <w:pStyle w:val="ListParagraph"/>
              <w:numPr>
                <w:ilvl w:val="0"/>
                <w:numId w:val="143"/>
              </w:numPr>
              <w:spacing w:after="21" w:line="240" w:lineRule="auto"/>
              <w:rPr>
                <w:rFonts w:cstheme="minorHAnsi"/>
                <w:sz w:val="28"/>
                <w:szCs w:val="28"/>
              </w:rPr>
            </w:pPr>
            <w:r>
              <w:rPr>
                <w:rFonts w:cstheme="minorHAnsi"/>
                <w:sz w:val="28"/>
                <w:szCs w:val="28"/>
              </w:rPr>
              <w:t xml:space="preserve">To learn to manage a conflict resolution </w:t>
            </w:r>
          </w:p>
          <w:p w14:paraId="74DDA2E0" w14:textId="77777777" w:rsidR="008F39C0" w:rsidRDefault="009C7079">
            <w:pPr>
              <w:pStyle w:val="ListParagraph"/>
              <w:numPr>
                <w:ilvl w:val="0"/>
                <w:numId w:val="143"/>
              </w:numPr>
              <w:spacing w:after="0" w:line="240" w:lineRule="auto"/>
              <w:rPr>
                <w:rFonts w:cstheme="minorHAnsi"/>
                <w:sz w:val="28"/>
                <w:szCs w:val="28"/>
              </w:rPr>
            </w:pPr>
            <w:r>
              <w:rPr>
                <w:rFonts w:cstheme="minorHAnsi"/>
                <w:sz w:val="28"/>
                <w:szCs w:val="28"/>
              </w:rPr>
              <w:t xml:space="preserve">To learn to break a bad news </w:t>
            </w:r>
          </w:p>
          <w:p w14:paraId="3EF3164B" w14:textId="77777777" w:rsidR="008F39C0" w:rsidRDefault="009C7079">
            <w:pPr>
              <w:pStyle w:val="ListParagraph"/>
              <w:numPr>
                <w:ilvl w:val="0"/>
                <w:numId w:val="143"/>
              </w:numPr>
              <w:spacing w:after="0" w:line="240" w:lineRule="auto"/>
              <w:rPr>
                <w:rFonts w:cstheme="minorHAnsi"/>
                <w:sz w:val="28"/>
                <w:szCs w:val="28"/>
              </w:rPr>
            </w:pPr>
            <w:r>
              <w:rPr>
                <w:rFonts w:cstheme="minorHAnsi"/>
                <w:sz w:val="28"/>
                <w:szCs w:val="28"/>
              </w:rPr>
              <w:t xml:space="preserve">To discuss the importance of Neurosurgical Ethics, Professionalism and </w:t>
            </w:r>
          </w:p>
          <w:p w14:paraId="0A7F4264" w14:textId="77777777" w:rsidR="008F39C0" w:rsidRDefault="009C7079">
            <w:pPr>
              <w:pStyle w:val="ListParagraph"/>
              <w:numPr>
                <w:ilvl w:val="0"/>
                <w:numId w:val="143"/>
              </w:numPr>
              <w:spacing w:after="0" w:line="240" w:lineRule="auto"/>
              <w:rPr>
                <w:rFonts w:cstheme="minorHAnsi"/>
                <w:sz w:val="28"/>
                <w:szCs w:val="28"/>
              </w:rPr>
            </w:pPr>
            <w:r>
              <w:rPr>
                <w:rFonts w:cstheme="minorHAnsi"/>
                <w:sz w:val="28"/>
                <w:szCs w:val="28"/>
              </w:rPr>
              <w:t xml:space="preserve">Doctor-Patient Relationship </w:t>
            </w:r>
          </w:p>
          <w:p w14:paraId="7F0B0E59" w14:textId="77777777" w:rsidR="008F39C0" w:rsidRDefault="009C7079">
            <w:pPr>
              <w:pStyle w:val="ListParagraph"/>
              <w:numPr>
                <w:ilvl w:val="0"/>
                <w:numId w:val="143"/>
              </w:numPr>
              <w:spacing w:after="24" w:line="240" w:lineRule="auto"/>
              <w:rPr>
                <w:rFonts w:cstheme="minorHAnsi"/>
                <w:sz w:val="28"/>
                <w:szCs w:val="28"/>
              </w:rPr>
            </w:pPr>
            <w:r>
              <w:rPr>
                <w:rFonts w:cstheme="minorHAnsi"/>
                <w:sz w:val="28"/>
                <w:szCs w:val="28"/>
              </w:rPr>
              <w:t xml:space="preserve">Hippocratic Oath  </w:t>
            </w:r>
          </w:p>
          <w:p w14:paraId="5F75566F" w14:textId="77777777" w:rsidR="008F39C0" w:rsidRDefault="009C7079">
            <w:pPr>
              <w:pStyle w:val="ListParagraph"/>
              <w:numPr>
                <w:ilvl w:val="0"/>
                <w:numId w:val="143"/>
              </w:numPr>
              <w:spacing w:after="43" w:line="240" w:lineRule="auto"/>
              <w:rPr>
                <w:rFonts w:cstheme="minorHAnsi"/>
                <w:sz w:val="28"/>
                <w:szCs w:val="28"/>
              </w:rPr>
            </w:pPr>
            <w:r>
              <w:rPr>
                <w:rFonts w:cstheme="minorHAnsi"/>
                <w:sz w:val="28"/>
                <w:szCs w:val="28"/>
              </w:rPr>
              <w:t xml:space="preserve">To learn to take an informed consent  </w:t>
            </w:r>
          </w:p>
          <w:p w14:paraId="1D60513E" w14:textId="77777777" w:rsidR="008F39C0" w:rsidRDefault="009C7079">
            <w:pPr>
              <w:pStyle w:val="ListParagraph"/>
              <w:numPr>
                <w:ilvl w:val="0"/>
                <w:numId w:val="143"/>
              </w:numPr>
              <w:spacing w:after="45" w:line="240" w:lineRule="auto"/>
              <w:rPr>
                <w:rFonts w:cstheme="minorHAnsi"/>
                <w:sz w:val="28"/>
                <w:szCs w:val="28"/>
              </w:rPr>
            </w:pPr>
            <w:r>
              <w:rPr>
                <w:rFonts w:cstheme="minorHAnsi"/>
                <w:sz w:val="28"/>
                <w:szCs w:val="28"/>
              </w:rPr>
              <w:t xml:space="preserve">To illustrate the importance of confidentiality </w:t>
            </w:r>
          </w:p>
          <w:p w14:paraId="7119A759" w14:textId="77777777" w:rsidR="008F39C0" w:rsidRDefault="009C7079">
            <w:pPr>
              <w:pStyle w:val="ListParagraph"/>
              <w:numPr>
                <w:ilvl w:val="0"/>
                <w:numId w:val="143"/>
              </w:numPr>
              <w:spacing w:after="0" w:line="240" w:lineRule="auto"/>
              <w:rPr>
                <w:rFonts w:cstheme="minorHAnsi"/>
                <w:sz w:val="28"/>
                <w:szCs w:val="28"/>
              </w:rPr>
            </w:pPr>
            <w:r>
              <w:rPr>
                <w:rFonts w:cstheme="minorHAnsi"/>
                <w:sz w:val="28"/>
                <w:szCs w:val="28"/>
              </w:rPr>
              <w:t xml:space="preserve">To summarize Ethical Dilemmas in a Doctor’s Life </w:t>
            </w:r>
          </w:p>
          <w:p w14:paraId="14F1DBAD" w14:textId="77777777" w:rsidR="008F39C0" w:rsidRDefault="008F39C0">
            <w:pPr>
              <w:spacing w:after="266" w:line="254" w:lineRule="auto"/>
              <w:ind w:right="51"/>
              <w:rPr>
                <w:rFonts w:cstheme="minorHAnsi"/>
                <w:sz w:val="28"/>
                <w:szCs w:val="28"/>
              </w:rPr>
            </w:pPr>
          </w:p>
        </w:tc>
        <w:tc>
          <w:tcPr>
            <w:tcW w:w="8476" w:type="dxa"/>
            <w:tcBorders>
              <w:top w:val="single" w:sz="4" w:space="0" w:color="000000"/>
              <w:left w:val="single" w:sz="4" w:space="0" w:color="000000"/>
              <w:bottom w:val="single" w:sz="4" w:space="0" w:color="000000"/>
              <w:right w:val="single" w:sz="4" w:space="0" w:color="000000"/>
            </w:tcBorders>
          </w:tcPr>
          <w:p w14:paraId="47F11481" w14:textId="77777777" w:rsidR="008F39C0" w:rsidRDefault="009C7079">
            <w:pPr>
              <w:pStyle w:val="ListParagraph"/>
              <w:numPr>
                <w:ilvl w:val="0"/>
                <w:numId w:val="143"/>
              </w:numPr>
              <w:spacing w:after="30" w:line="239" w:lineRule="auto"/>
              <w:rPr>
                <w:rFonts w:cstheme="minorHAnsi"/>
                <w:sz w:val="28"/>
                <w:szCs w:val="28"/>
              </w:rPr>
            </w:pPr>
            <w:r>
              <w:rPr>
                <w:rFonts w:cstheme="minorHAnsi"/>
                <w:sz w:val="28"/>
                <w:szCs w:val="28"/>
              </w:rPr>
              <w:t xml:space="preserve">Use of Non-medicinal Interventions in Clinical Practice Communication Skills </w:t>
            </w:r>
          </w:p>
          <w:p w14:paraId="63CA97A7" w14:textId="77777777" w:rsidR="008F39C0" w:rsidRDefault="009C7079">
            <w:pPr>
              <w:pStyle w:val="ListParagraph"/>
              <w:numPr>
                <w:ilvl w:val="0"/>
                <w:numId w:val="143"/>
              </w:numPr>
              <w:spacing w:after="12" w:line="240" w:lineRule="auto"/>
              <w:rPr>
                <w:rFonts w:cstheme="minorHAnsi"/>
                <w:sz w:val="28"/>
                <w:szCs w:val="28"/>
              </w:rPr>
            </w:pPr>
            <w:r>
              <w:rPr>
                <w:rFonts w:cstheme="minorHAnsi"/>
                <w:sz w:val="28"/>
                <w:szCs w:val="28"/>
              </w:rPr>
              <w:t xml:space="preserve">Counseling </w:t>
            </w:r>
          </w:p>
          <w:p w14:paraId="168C8B94" w14:textId="77777777" w:rsidR="008F39C0" w:rsidRDefault="009C7079">
            <w:pPr>
              <w:pStyle w:val="ListParagraph"/>
              <w:numPr>
                <w:ilvl w:val="0"/>
                <w:numId w:val="143"/>
              </w:numPr>
              <w:spacing w:after="9" w:line="240" w:lineRule="auto"/>
              <w:rPr>
                <w:rFonts w:cstheme="minorHAnsi"/>
                <w:sz w:val="28"/>
                <w:szCs w:val="28"/>
              </w:rPr>
            </w:pPr>
            <w:r>
              <w:rPr>
                <w:rFonts w:cstheme="minorHAnsi"/>
                <w:sz w:val="28"/>
                <w:szCs w:val="28"/>
              </w:rPr>
              <w:t xml:space="preserve">Informational Skills </w:t>
            </w:r>
          </w:p>
          <w:p w14:paraId="64DBE3A6" w14:textId="77777777" w:rsidR="008F39C0" w:rsidRDefault="009C7079">
            <w:pPr>
              <w:pStyle w:val="ListParagraph"/>
              <w:numPr>
                <w:ilvl w:val="0"/>
                <w:numId w:val="143"/>
              </w:numPr>
              <w:spacing w:after="12" w:line="240" w:lineRule="auto"/>
              <w:rPr>
                <w:rFonts w:cstheme="minorHAnsi"/>
                <w:sz w:val="28"/>
                <w:szCs w:val="28"/>
              </w:rPr>
            </w:pPr>
            <w:r>
              <w:rPr>
                <w:rFonts w:cstheme="minorHAnsi"/>
                <w:sz w:val="28"/>
                <w:szCs w:val="28"/>
              </w:rPr>
              <w:t xml:space="preserve">Crisis Intervention/Disaster  </w:t>
            </w:r>
          </w:p>
          <w:p w14:paraId="3817570F" w14:textId="77777777" w:rsidR="008F39C0" w:rsidRDefault="009C7079">
            <w:pPr>
              <w:pStyle w:val="ListParagraph"/>
              <w:numPr>
                <w:ilvl w:val="0"/>
                <w:numId w:val="143"/>
              </w:numPr>
              <w:spacing w:after="9" w:line="240" w:lineRule="auto"/>
              <w:rPr>
                <w:rFonts w:cstheme="minorHAnsi"/>
                <w:sz w:val="28"/>
                <w:szCs w:val="28"/>
              </w:rPr>
            </w:pPr>
            <w:r>
              <w:rPr>
                <w:rFonts w:cstheme="minorHAnsi"/>
                <w:sz w:val="28"/>
                <w:szCs w:val="28"/>
              </w:rPr>
              <w:t xml:space="preserve">Management Conflict Resolution </w:t>
            </w:r>
          </w:p>
          <w:p w14:paraId="48CDB8A2" w14:textId="77777777" w:rsidR="008F39C0" w:rsidRDefault="009C7079">
            <w:pPr>
              <w:pStyle w:val="ListParagraph"/>
              <w:numPr>
                <w:ilvl w:val="0"/>
                <w:numId w:val="143"/>
              </w:numPr>
              <w:spacing w:after="0" w:line="240" w:lineRule="auto"/>
              <w:rPr>
                <w:rFonts w:cstheme="minorHAnsi"/>
                <w:sz w:val="28"/>
                <w:szCs w:val="28"/>
              </w:rPr>
            </w:pPr>
            <w:r>
              <w:rPr>
                <w:rFonts w:cstheme="minorHAnsi"/>
                <w:sz w:val="28"/>
                <w:szCs w:val="28"/>
              </w:rPr>
              <w:t>Breaking Bad News</w:t>
            </w:r>
          </w:p>
          <w:p w14:paraId="5E3140C1" w14:textId="77777777" w:rsidR="008F39C0" w:rsidRDefault="009C7079">
            <w:pPr>
              <w:pStyle w:val="ListParagraph"/>
              <w:numPr>
                <w:ilvl w:val="0"/>
                <w:numId w:val="143"/>
              </w:numPr>
              <w:spacing w:after="0" w:line="240" w:lineRule="auto"/>
              <w:rPr>
                <w:rFonts w:cstheme="minorHAnsi"/>
                <w:sz w:val="28"/>
                <w:szCs w:val="28"/>
              </w:rPr>
            </w:pPr>
            <w:r>
              <w:rPr>
                <w:rFonts w:cstheme="minorHAnsi"/>
                <w:sz w:val="28"/>
                <w:szCs w:val="28"/>
              </w:rPr>
              <w:t xml:space="preserve">Neurosurgical Ethics, Professionalism and Doctor-Patient Relationship Hippocratic Oath  </w:t>
            </w:r>
          </w:p>
          <w:p w14:paraId="75EF92C9" w14:textId="77777777" w:rsidR="008F39C0" w:rsidRDefault="009C7079">
            <w:pPr>
              <w:pStyle w:val="ListParagraph"/>
              <w:numPr>
                <w:ilvl w:val="0"/>
                <w:numId w:val="143"/>
              </w:numPr>
              <w:spacing w:after="0" w:line="240" w:lineRule="auto"/>
              <w:rPr>
                <w:rFonts w:cstheme="minorHAnsi"/>
                <w:sz w:val="28"/>
                <w:szCs w:val="28"/>
              </w:rPr>
            </w:pPr>
            <w:r>
              <w:rPr>
                <w:rFonts w:cstheme="minorHAnsi"/>
                <w:sz w:val="28"/>
                <w:szCs w:val="28"/>
              </w:rPr>
              <w:t xml:space="preserve">Four Pillars of Neurosurgical Ethics (Autonomy, Beneficence, Non-malficence and Justice) </w:t>
            </w:r>
          </w:p>
          <w:p w14:paraId="0F80798E" w14:textId="77777777" w:rsidR="008F39C0" w:rsidRDefault="009C7079">
            <w:pPr>
              <w:pStyle w:val="ListParagraph"/>
              <w:numPr>
                <w:ilvl w:val="0"/>
                <w:numId w:val="143"/>
              </w:numPr>
              <w:spacing w:after="0" w:line="240" w:lineRule="auto"/>
              <w:rPr>
                <w:rFonts w:cstheme="minorHAnsi"/>
                <w:sz w:val="28"/>
                <w:szCs w:val="28"/>
              </w:rPr>
            </w:pPr>
            <w:r>
              <w:rPr>
                <w:rFonts w:cstheme="minorHAnsi"/>
                <w:sz w:val="28"/>
                <w:szCs w:val="28"/>
              </w:rPr>
              <w:t xml:space="preserve">Informed Consent and Confidentiality  </w:t>
            </w:r>
          </w:p>
          <w:p w14:paraId="3632F41C" w14:textId="77777777" w:rsidR="008F39C0" w:rsidRDefault="009C7079">
            <w:pPr>
              <w:pStyle w:val="ListParagraph"/>
              <w:numPr>
                <w:ilvl w:val="0"/>
                <w:numId w:val="143"/>
              </w:numPr>
              <w:spacing w:after="0" w:line="240" w:lineRule="auto"/>
              <w:rPr>
                <w:rFonts w:cstheme="minorHAnsi"/>
                <w:sz w:val="28"/>
                <w:szCs w:val="28"/>
              </w:rPr>
            </w:pPr>
            <w:r>
              <w:rPr>
                <w:rFonts w:cstheme="minorHAnsi"/>
                <w:sz w:val="28"/>
                <w:szCs w:val="28"/>
              </w:rPr>
              <w:t xml:space="preserve">Ethical Dilemmas in a Doctor’s Life </w:t>
            </w:r>
          </w:p>
          <w:p w14:paraId="71B4DA0F" w14:textId="77777777" w:rsidR="008F39C0" w:rsidRDefault="008F39C0">
            <w:pPr>
              <w:spacing w:after="0" w:line="240" w:lineRule="auto"/>
              <w:ind w:left="2"/>
              <w:rPr>
                <w:rFonts w:cstheme="minorHAnsi"/>
                <w:sz w:val="28"/>
                <w:szCs w:val="28"/>
              </w:rPr>
            </w:pPr>
          </w:p>
        </w:tc>
      </w:tr>
      <w:tr w:rsidR="008F39C0" w14:paraId="24C57BB6" w14:textId="77777777">
        <w:trPr>
          <w:trHeight w:val="668"/>
        </w:trPr>
        <w:tc>
          <w:tcPr>
            <w:tcW w:w="723" w:type="dxa"/>
            <w:tcBorders>
              <w:top w:val="single" w:sz="4" w:space="0" w:color="000000"/>
              <w:left w:val="single" w:sz="4" w:space="0" w:color="000000"/>
              <w:bottom w:val="single" w:sz="4" w:space="0" w:color="000000"/>
              <w:right w:val="single" w:sz="4" w:space="0" w:color="000000"/>
            </w:tcBorders>
          </w:tcPr>
          <w:p w14:paraId="467F710A" w14:textId="77777777" w:rsidR="008F39C0" w:rsidRDefault="009C7079">
            <w:pPr>
              <w:spacing w:after="0" w:line="240" w:lineRule="auto"/>
              <w:ind w:left="2"/>
              <w:rPr>
                <w:b/>
                <w:sz w:val="32"/>
                <w:szCs w:val="32"/>
              </w:rPr>
            </w:pPr>
            <w:r>
              <w:rPr>
                <w:b/>
                <w:sz w:val="32"/>
                <w:szCs w:val="32"/>
              </w:rPr>
              <w:t>4.</w:t>
            </w:r>
          </w:p>
        </w:tc>
        <w:tc>
          <w:tcPr>
            <w:tcW w:w="2839" w:type="dxa"/>
            <w:tcBorders>
              <w:top w:val="single" w:sz="4" w:space="0" w:color="000000"/>
              <w:left w:val="single" w:sz="4" w:space="0" w:color="000000"/>
              <w:bottom w:val="single" w:sz="4" w:space="0" w:color="000000"/>
              <w:right w:val="single" w:sz="4" w:space="0" w:color="000000"/>
            </w:tcBorders>
          </w:tcPr>
          <w:p w14:paraId="2A437897" w14:textId="77777777" w:rsidR="008F39C0" w:rsidRDefault="009C7079">
            <w:pPr>
              <w:spacing w:after="0" w:line="240" w:lineRule="auto"/>
              <w:ind w:left="108"/>
              <w:rPr>
                <w:rFonts w:cstheme="minorHAnsi"/>
                <w:b/>
                <w:sz w:val="32"/>
                <w:szCs w:val="32"/>
              </w:rPr>
            </w:pPr>
            <w:r>
              <w:rPr>
                <w:rFonts w:cstheme="minorHAnsi"/>
                <w:b/>
                <w:sz w:val="32"/>
                <w:szCs w:val="32"/>
              </w:rPr>
              <w:t>PRIMARY SURGICAL SKILLS( 3 DAYS)</w:t>
            </w:r>
          </w:p>
        </w:tc>
        <w:tc>
          <w:tcPr>
            <w:tcW w:w="3206" w:type="dxa"/>
            <w:tcBorders>
              <w:top w:val="single" w:sz="4" w:space="0" w:color="000000"/>
              <w:left w:val="single" w:sz="4" w:space="0" w:color="000000"/>
              <w:bottom w:val="single" w:sz="4" w:space="0" w:color="000000"/>
              <w:right w:val="single" w:sz="4" w:space="0" w:color="000000"/>
            </w:tcBorders>
          </w:tcPr>
          <w:p w14:paraId="676A3200" w14:textId="77777777" w:rsidR="008F39C0" w:rsidRDefault="009C7079">
            <w:pPr>
              <w:pStyle w:val="ListParagraph"/>
              <w:numPr>
                <w:ilvl w:val="0"/>
                <w:numId w:val="144"/>
              </w:numPr>
              <w:spacing w:after="0" w:line="240" w:lineRule="auto"/>
              <w:rPr>
                <w:rFonts w:cstheme="minorHAnsi"/>
                <w:sz w:val="28"/>
                <w:szCs w:val="28"/>
              </w:rPr>
            </w:pPr>
            <w:r>
              <w:rPr>
                <w:rFonts w:cstheme="minorHAnsi"/>
                <w:sz w:val="28"/>
                <w:szCs w:val="28"/>
              </w:rPr>
              <w:t>Introduction to fundamentals of surgical skills</w:t>
            </w:r>
          </w:p>
          <w:p w14:paraId="42790094" w14:textId="77777777" w:rsidR="008F39C0" w:rsidRDefault="009C7079">
            <w:pPr>
              <w:pStyle w:val="ListParagraph"/>
              <w:numPr>
                <w:ilvl w:val="0"/>
                <w:numId w:val="144"/>
              </w:numPr>
              <w:spacing w:after="0" w:line="240" w:lineRule="auto"/>
              <w:rPr>
                <w:rFonts w:cstheme="minorHAnsi"/>
                <w:sz w:val="28"/>
                <w:szCs w:val="28"/>
              </w:rPr>
            </w:pPr>
            <w:r>
              <w:rPr>
                <w:rFonts w:cstheme="minorHAnsi"/>
                <w:sz w:val="28"/>
                <w:szCs w:val="28"/>
              </w:rPr>
              <w:t>Explain principles of universal precautions</w:t>
            </w:r>
          </w:p>
          <w:p w14:paraId="47175002" w14:textId="77777777" w:rsidR="008F39C0" w:rsidRDefault="009C7079">
            <w:pPr>
              <w:pStyle w:val="ListParagraph"/>
              <w:numPr>
                <w:ilvl w:val="0"/>
                <w:numId w:val="144"/>
              </w:numPr>
              <w:spacing w:after="0" w:line="240" w:lineRule="auto"/>
              <w:rPr>
                <w:rFonts w:cstheme="minorHAnsi"/>
                <w:sz w:val="28"/>
                <w:szCs w:val="28"/>
              </w:rPr>
            </w:pPr>
            <w:r>
              <w:rPr>
                <w:rFonts w:cstheme="minorHAnsi"/>
                <w:sz w:val="28"/>
                <w:szCs w:val="28"/>
              </w:rPr>
              <w:t>Demonstrate procedures for handwashing, gowning and gloving</w:t>
            </w:r>
          </w:p>
          <w:p w14:paraId="5F1E7C8E" w14:textId="77777777" w:rsidR="008F39C0" w:rsidRDefault="009C7079">
            <w:pPr>
              <w:pStyle w:val="ListParagraph"/>
              <w:numPr>
                <w:ilvl w:val="0"/>
                <w:numId w:val="144"/>
              </w:numPr>
              <w:spacing w:after="0" w:line="240" w:lineRule="auto"/>
              <w:rPr>
                <w:rFonts w:cstheme="minorHAnsi"/>
                <w:sz w:val="28"/>
                <w:szCs w:val="28"/>
              </w:rPr>
            </w:pPr>
            <w:r>
              <w:rPr>
                <w:rFonts w:cstheme="minorHAnsi"/>
                <w:sz w:val="28"/>
                <w:szCs w:val="28"/>
              </w:rPr>
              <w:t>Demonstrate operation theatre protocols such as maintainance of sterile field and handling of surgical instruments</w:t>
            </w:r>
          </w:p>
          <w:p w14:paraId="10C40984" w14:textId="77777777" w:rsidR="008F39C0" w:rsidRDefault="009C7079">
            <w:pPr>
              <w:pStyle w:val="ListParagraph"/>
              <w:numPr>
                <w:ilvl w:val="0"/>
                <w:numId w:val="144"/>
              </w:numPr>
              <w:spacing w:after="0" w:line="240" w:lineRule="auto"/>
              <w:rPr>
                <w:rFonts w:cstheme="minorHAnsi"/>
                <w:sz w:val="28"/>
                <w:szCs w:val="28"/>
              </w:rPr>
            </w:pPr>
            <w:r>
              <w:rPr>
                <w:rFonts w:cstheme="minorHAnsi"/>
                <w:sz w:val="28"/>
                <w:szCs w:val="28"/>
              </w:rPr>
              <w:t>Demonstrate technique of secure surgical knots</w:t>
            </w:r>
          </w:p>
          <w:p w14:paraId="25162131" w14:textId="77777777" w:rsidR="008F39C0" w:rsidRDefault="009C7079">
            <w:pPr>
              <w:pStyle w:val="ListParagraph"/>
              <w:numPr>
                <w:ilvl w:val="0"/>
                <w:numId w:val="144"/>
              </w:numPr>
              <w:spacing w:after="0" w:line="240" w:lineRule="auto"/>
              <w:rPr>
                <w:rFonts w:cstheme="minorHAnsi"/>
                <w:sz w:val="28"/>
                <w:szCs w:val="28"/>
              </w:rPr>
            </w:pPr>
            <w:r>
              <w:rPr>
                <w:rFonts w:cstheme="minorHAnsi"/>
                <w:sz w:val="28"/>
                <w:szCs w:val="28"/>
              </w:rPr>
              <w:t>Demonstrate basic surgical suturing with instruments</w:t>
            </w:r>
          </w:p>
        </w:tc>
        <w:tc>
          <w:tcPr>
            <w:tcW w:w="8476" w:type="dxa"/>
            <w:tcBorders>
              <w:top w:val="single" w:sz="4" w:space="0" w:color="000000"/>
              <w:left w:val="single" w:sz="4" w:space="0" w:color="000000"/>
              <w:bottom w:val="single" w:sz="4" w:space="0" w:color="000000"/>
              <w:right w:val="single" w:sz="4" w:space="0" w:color="000000"/>
            </w:tcBorders>
          </w:tcPr>
          <w:p w14:paraId="2EA2EEFC" w14:textId="77777777" w:rsidR="008F39C0" w:rsidRDefault="009C7079">
            <w:pPr>
              <w:pStyle w:val="ListParagraph"/>
              <w:numPr>
                <w:ilvl w:val="0"/>
                <w:numId w:val="145"/>
              </w:numPr>
              <w:spacing w:after="30" w:line="239" w:lineRule="auto"/>
              <w:rPr>
                <w:rFonts w:cstheme="minorHAnsi"/>
                <w:sz w:val="28"/>
                <w:szCs w:val="28"/>
              </w:rPr>
            </w:pPr>
            <w:r>
              <w:rPr>
                <w:rFonts w:cstheme="minorHAnsi"/>
                <w:sz w:val="28"/>
                <w:szCs w:val="28"/>
              </w:rPr>
              <w:t>Urethral catheterization</w:t>
            </w:r>
          </w:p>
          <w:p w14:paraId="7DDC64FB" w14:textId="77777777" w:rsidR="008F39C0" w:rsidRDefault="009C7079">
            <w:pPr>
              <w:pStyle w:val="ListParagraph"/>
              <w:numPr>
                <w:ilvl w:val="0"/>
                <w:numId w:val="145"/>
              </w:numPr>
              <w:spacing w:after="30" w:line="239" w:lineRule="auto"/>
              <w:rPr>
                <w:rFonts w:cstheme="minorHAnsi"/>
                <w:sz w:val="28"/>
                <w:szCs w:val="28"/>
              </w:rPr>
            </w:pPr>
            <w:r>
              <w:rPr>
                <w:rFonts w:cstheme="minorHAnsi"/>
                <w:sz w:val="28"/>
                <w:szCs w:val="28"/>
              </w:rPr>
              <w:t>Handling of diathermy</w:t>
            </w:r>
          </w:p>
          <w:p w14:paraId="7C1F6628" w14:textId="77777777" w:rsidR="008F39C0" w:rsidRDefault="009C7079">
            <w:pPr>
              <w:pStyle w:val="ListParagraph"/>
              <w:numPr>
                <w:ilvl w:val="0"/>
                <w:numId w:val="145"/>
              </w:numPr>
              <w:spacing w:after="30" w:line="239" w:lineRule="auto"/>
              <w:rPr>
                <w:rFonts w:cstheme="minorHAnsi"/>
                <w:sz w:val="28"/>
                <w:szCs w:val="28"/>
              </w:rPr>
            </w:pPr>
            <w:r>
              <w:rPr>
                <w:rFonts w:cstheme="minorHAnsi"/>
                <w:sz w:val="28"/>
                <w:szCs w:val="28"/>
              </w:rPr>
              <w:t>Handling of surgical instruments</w:t>
            </w:r>
          </w:p>
          <w:p w14:paraId="3A6B9044" w14:textId="77777777" w:rsidR="008F39C0" w:rsidRDefault="009C7079">
            <w:pPr>
              <w:pStyle w:val="ListParagraph"/>
              <w:numPr>
                <w:ilvl w:val="0"/>
                <w:numId w:val="145"/>
              </w:numPr>
              <w:spacing w:after="30" w:line="239" w:lineRule="auto"/>
              <w:rPr>
                <w:rFonts w:cstheme="minorHAnsi"/>
                <w:sz w:val="28"/>
                <w:szCs w:val="28"/>
              </w:rPr>
            </w:pPr>
            <w:r>
              <w:rPr>
                <w:rFonts w:cstheme="minorHAnsi"/>
                <w:sz w:val="28"/>
                <w:szCs w:val="28"/>
              </w:rPr>
              <w:t>Suture materials</w:t>
            </w:r>
          </w:p>
          <w:p w14:paraId="0CF87C5A" w14:textId="77777777" w:rsidR="008F39C0" w:rsidRDefault="009C7079">
            <w:pPr>
              <w:pStyle w:val="ListParagraph"/>
              <w:numPr>
                <w:ilvl w:val="0"/>
                <w:numId w:val="145"/>
              </w:numPr>
              <w:spacing w:after="30" w:line="239" w:lineRule="auto"/>
              <w:rPr>
                <w:rFonts w:cstheme="minorHAnsi"/>
                <w:sz w:val="28"/>
                <w:szCs w:val="28"/>
              </w:rPr>
            </w:pPr>
            <w:r>
              <w:rPr>
                <w:rFonts w:cstheme="minorHAnsi"/>
                <w:sz w:val="28"/>
                <w:szCs w:val="28"/>
              </w:rPr>
              <w:t>Drain insertion</w:t>
            </w:r>
          </w:p>
          <w:p w14:paraId="12DD41C9" w14:textId="77777777" w:rsidR="008F39C0" w:rsidRDefault="009C7079">
            <w:pPr>
              <w:pStyle w:val="ListParagraph"/>
              <w:numPr>
                <w:ilvl w:val="0"/>
                <w:numId w:val="145"/>
              </w:numPr>
              <w:spacing w:after="30" w:line="239" w:lineRule="auto"/>
              <w:rPr>
                <w:rFonts w:cstheme="minorHAnsi"/>
                <w:sz w:val="28"/>
                <w:szCs w:val="28"/>
              </w:rPr>
            </w:pPr>
            <w:r>
              <w:rPr>
                <w:rFonts w:cstheme="minorHAnsi"/>
                <w:sz w:val="28"/>
                <w:szCs w:val="28"/>
              </w:rPr>
              <w:t>Surgical knot tying</w:t>
            </w:r>
          </w:p>
          <w:p w14:paraId="6EEF3155" w14:textId="77777777" w:rsidR="008F39C0" w:rsidRDefault="009C7079">
            <w:pPr>
              <w:pStyle w:val="ListParagraph"/>
              <w:numPr>
                <w:ilvl w:val="0"/>
                <w:numId w:val="145"/>
              </w:numPr>
              <w:spacing w:after="30" w:line="239" w:lineRule="auto"/>
              <w:rPr>
                <w:rFonts w:cstheme="minorHAnsi"/>
                <w:sz w:val="28"/>
                <w:szCs w:val="28"/>
              </w:rPr>
            </w:pPr>
            <w:r>
              <w:rPr>
                <w:rFonts w:cstheme="minorHAnsi"/>
                <w:sz w:val="28"/>
                <w:szCs w:val="28"/>
              </w:rPr>
              <w:t>Suturing of wounds</w:t>
            </w:r>
          </w:p>
          <w:p w14:paraId="795D36D5" w14:textId="77777777" w:rsidR="008F39C0" w:rsidRDefault="009C7079">
            <w:pPr>
              <w:pStyle w:val="ListParagraph"/>
              <w:numPr>
                <w:ilvl w:val="0"/>
                <w:numId w:val="145"/>
              </w:numPr>
              <w:spacing w:after="30" w:line="239" w:lineRule="auto"/>
              <w:rPr>
                <w:rFonts w:cstheme="minorHAnsi"/>
                <w:sz w:val="28"/>
                <w:szCs w:val="28"/>
              </w:rPr>
            </w:pPr>
            <w:r>
              <w:rPr>
                <w:rFonts w:cstheme="minorHAnsi"/>
                <w:sz w:val="28"/>
                <w:szCs w:val="28"/>
              </w:rPr>
              <w:t>Hand washing</w:t>
            </w:r>
          </w:p>
          <w:p w14:paraId="763E97C1" w14:textId="77777777" w:rsidR="008F39C0" w:rsidRDefault="009C7079">
            <w:pPr>
              <w:pStyle w:val="ListParagraph"/>
              <w:numPr>
                <w:ilvl w:val="0"/>
                <w:numId w:val="145"/>
              </w:numPr>
              <w:spacing w:after="30" w:line="239" w:lineRule="auto"/>
              <w:rPr>
                <w:rFonts w:cstheme="minorHAnsi"/>
                <w:sz w:val="28"/>
                <w:szCs w:val="28"/>
              </w:rPr>
            </w:pPr>
            <w:r>
              <w:rPr>
                <w:rFonts w:cstheme="minorHAnsi"/>
                <w:sz w:val="28"/>
                <w:szCs w:val="28"/>
              </w:rPr>
              <w:t>Scrubing,gowning and gloving</w:t>
            </w:r>
          </w:p>
          <w:p w14:paraId="04A16ABD" w14:textId="77777777" w:rsidR="008F39C0" w:rsidRDefault="009C7079">
            <w:pPr>
              <w:pStyle w:val="ListParagraph"/>
              <w:numPr>
                <w:ilvl w:val="0"/>
                <w:numId w:val="145"/>
              </w:numPr>
              <w:spacing w:after="30" w:line="239" w:lineRule="auto"/>
              <w:rPr>
                <w:rFonts w:cstheme="minorHAnsi"/>
                <w:sz w:val="28"/>
                <w:szCs w:val="28"/>
              </w:rPr>
            </w:pPr>
            <w:r>
              <w:rPr>
                <w:rFonts w:cstheme="minorHAnsi"/>
                <w:sz w:val="28"/>
                <w:szCs w:val="28"/>
              </w:rPr>
              <w:t>Basic wound management</w:t>
            </w:r>
          </w:p>
          <w:p w14:paraId="6B663432" w14:textId="77777777" w:rsidR="008F39C0" w:rsidRDefault="008F39C0">
            <w:pPr>
              <w:spacing w:after="30" w:line="239" w:lineRule="auto"/>
              <w:ind w:left="828"/>
              <w:rPr>
                <w:rFonts w:cstheme="minorHAnsi"/>
                <w:sz w:val="28"/>
                <w:szCs w:val="28"/>
              </w:rPr>
            </w:pPr>
          </w:p>
        </w:tc>
      </w:tr>
    </w:tbl>
    <w:p w14:paraId="08AAA810" w14:textId="77777777" w:rsidR="008F39C0" w:rsidRDefault="008F39C0">
      <w:pPr>
        <w:spacing w:after="0"/>
        <w:ind w:right="1330"/>
        <w:rPr>
          <w:rFonts w:cstheme="minorHAnsi"/>
          <w:sz w:val="28"/>
          <w:szCs w:val="28"/>
        </w:rPr>
      </w:pPr>
    </w:p>
    <w:p w14:paraId="39BF548E" w14:textId="77777777" w:rsidR="008F39C0" w:rsidRDefault="008F39C0">
      <w:pPr>
        <w:spacing w:after="0"/>
        <w:ind w:left="-1440" w:right="1330"/>
        <w:rPr>
          <w:rFonts w:cstheme="minorHAnsi"/>
          <w:sz w:val="28"/>
          <w:szCs w:val="28"/>
        </w:rPr>
      </w:pPr>
    </w:p>
    <w:p w14:paraId="6F7F107B" w14:textId="77777777" w:rsidR="008F39C0" w:rsidRDefault="008F39C0">
      <w:pPr>
        <w:spacing w:after="0"/>
        <w:ind w:left="-1440" w:right="1330"/>
        <w:rPr>
          <w:rFonts w:cstheme="minorHAnsi"/>
          <w:sz w:val="28"/>
          <w:szCs w:val="28"/>
        </w:rPr>
      </w:pPr>
    </w:p>
    <w:p w14:paraId="4224ED7C" w14:textId="77777777" w:rsidR="008F39C0" w:rsidRDefault="008F39C0">
      <w:pPr>
        <w:spacing w:after="153"/>
        <w:jc w:val="both"/>
      </w:pPr>
    </w:p>
    <w:p w14:paraId="330838BD" w14:textId="77777777" w:rsidR="008F39C0" w:rsidRDefault="008F39C0">
      <w:pPr>
        <w:spacing w:after="153"/>
        <w:jc w:val="both"/>
      </w:pPr>
    </w:p>
    <w:p w14:paraId="3941A625" w14:textId="77777777" w:rsidR="008F39C0" w:rsidRDefault="008F39C0">
      <w:pPr>
        <w:spacing w:after="153"/>
        <w:jc w:val="both"/>
      </w:pPr>
    </w:p>
    <w:p w14:paraId="1BF5E8EE" w14:textId="77777777" w:rsidR="008F39C0" w:rsidRDefault="008F39C0">
      <w:pPr>
        <w:spacing w:after="153"/>
        <w:jc w:val="both"/>
      </w:pPr>
    </w:p>
    <w:p w14:paraId="7B3403DF" w14:textId="77777777" w:rsidR="008F39C0" w:rsidRDefault="008F39C0">
      <w:pPr>
        <w:spacing w:after="153"/>
        <w:jc w:val="both"/>
      </w:pPr>
    </w:p>
    <w:p w14:paraId="2DB483DF" w14:textId="77777777" w:rsidR="008F39C0" w:rsidRDefault="008F39C0">
      <w:pPr>
        <w:spacing w:after="153"/>
        <w:jc w:val="both"/>
      </w:pPr>
    </w:p>
    <w:p w14:paraId="0994303C" w14:textId="77777777" w:rsidR="008F39C0" w:rsidRDefault="008F39C0">
      <w:pPr>
        <w:spacing w:after="225"/>
      </w:pPr>
    </w:p>
    <w:p w14:paraId="0613CC25" w14:textId="77777777" w:rsidR="008F39C0" w:rsidRDefault="009C7079">
      <w:pPr>
        <w:spacing w:after="0"/>
      </w:pPr>
      <w:r>
        <w:rPr>
          <w:rFonts w:ascii="Times New Roman" w:eastAsia="Times New Roman" w:hAnsi="Times New Roman" w:cs="Times New Roman"/>
          <w:b/>
          <w:sz w:val="32"/>
        </w:rPr>
        <w:tab/>
      </w:r>
    </w:p>
    <w:p w14:paraId="74DB46BD" w14:textId="77777777" w:rsidR="008F39C0" w:rsidRDefault="009C7079">
      <w:pPr>
        <w:pStyle w:val="Heading1"/>
        <w:rPr>
          <w:b/>
          <w:sz w:val="36"/>
          <w:szCs w:val="36"/>
        </w:rPr>
      </w:pPr>
      <w:r>
        <w:rPr>
          <w:rFonts w:eastAsia="Algerian"/>
          <w:b/>
          <w:sz w:val="36"/>
          <w:szCs w:val="36"/>
        </w:rPr>
        <w:t>SECTION – VII LOG BOOK AND PORTFOLIO</w:t>
      </w:r>
    </w:p>
    <w:p w14:paraId="7836CA9C" w14:textId="77777777" w:rsidR="008F39C0" w:rsidRDefault="008F39C0">
      <w:pPr>
        <w:spacing w:after="0"/>
        <w:ind w:left="4520"/>
      </w:pPr>
    </w:p>
    <w:p w14:paraId="140836A0" w14:textId="77777777" w:rsidR="008F39C0" w:rsidRDefault="008F39C0">
      <w:pPr>
        <w:spacing w:after="0"/>
        <w:ind w:left="4520"/>
      </w:pPr>
    </w:p>
    <w:p w14:paraId="2BD690CD" w14:textId="77777777" w:rsidR="008F39C0" w:rsidRDefault="14611C51" w:rsidP="14611C51">
      <w:pPr>
        <w:spacing w:after="0"/>
        <w:jc w:val="center"/>
        <w:rPr>
          <w:b/>
          <w:bCs/>
          <w:i/>
          <w:iCs/>
          <w:sz w:val="32"/>
          <w:szCs w:val="32"/>
          <w:u w:val="single"/>
        </w:rPr>
      </w:pPr>
      <w:r w:rsidRPr="14611C51">
        <w:rPr>
          <w:b/>
          <w:bCs/>
          <w:i/>
          <w:iCs/>
          <w:sz w:val="32"/>
          <w:szCs w:val="32"/>
          <w:u w:val="single"/>
        </w:rPr>
        <w:t>LOGBOOK OF MS NEUROSURGERY</w:t>
      </w:r>
    </w:p>
    <w:p w14:paraId="14A57484" w14:textId="77777777" w:rsidR="008F39C0" w:rsidRDefault="008F39C0">
      <w:pPr>
        <w:spacing w:after="0"/>
        <w:ind w:left="4520"/>
      </w:pPr>
    </w:p>
    <w:p w14:paraId="42E3FBC2" w14:textId="77777777" w:rsidR="008F39C0" w:rsidRDefault="008F39C0">
      <w:pPr>
        <w:spacing w:after="0"/>
        <w:ind w:left="4520"/>
      </w:pPr>
    </w:p>
    <w:p w14:paraId="18113A09" w14:textId="77777777" w:rsidR="008F39C0" w:rsidRDefault="008F39C0">
      <w:pPr>
        <w:spacing w:after="0"/>
        <w:ind w:left="4520"/>
      </w:pPr>
    </w:p>
    <w:p w14:paraId="44EC7652" w14:textId="3528F4E6" w:rsidR="008F39C0" w:rsidRDefault="14611C51" w:rsidP="14611C51">
      <w:pPr>
        <w:spacing w:after="0"/>
        <w:ind w:left="919"/>
        <w:jc w:val="center"/>
      </w:pPr>
      <w:r>
        <w:rPr>
          <w:noProof/>
        </w:rPr>
        <w:drawing>
          <wp:inline distT="0" distB="0" distL="0" distR="0" wp14:anchorId="3F5D0710" wp14:editId="06FBA730">
            <wp:extent cx="1595755" cy="1485265"/>
            <wp:effectExtent l="0" t="0" r="0" b="0"/>
            <wp:docPr id="43291" name="Picture 43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291"/>
                    <pic:cNvPicPr/>
                  </pic:nvPicPr>
                  <pic:blipFill>
                    <a:blip r:embed="rId29">
                      <a:extLst>
                        <a:ext uri="{28A0092B-C50C-407E-A947-70E740481C1C}">
                          <a14:useLocalDpi xmlns:a14="http://schemas.microsoft.com/office/drawing/2010/main" val="0"/>
                        </a:ext>
                      </a:extLst>
                    </a:blip>
                    <a:stretch>
                      <a:fillRect/>
                    </a:stretch>
                  </pic:blipFill>
                  <pic:spPr>
                    <a:xfrm>
                      <a:off x="0" y="0"/>
                      <a:ext cx="1595755" cy="1485265"/>
                    </a:xfrm>
                    <a:prstGeom prst="rect">
                      <a:avLst/>
                    </a:prstGeom>
                  </pic:spPr>
                </pic:pic>
              </a:graphicData>
            </a:graphic>
          </wp:inline>
        </w:drawing>
      </w:r>
    </w:p>
    <w:p w14:paraId="1C3640EE" w14:textId="77777777" w:rsidR="008F39C0" w:rsidRDefault="14611C51" w:rsidP="14611C51">
      <w:pPr>
        <w:spacing w:after="231"/>
        <w:ind w:left="914" w:hanging="10"/>
        <w:jc w:val="center"/>
      </w:pPr>
      <w:r w:rsidRPr="14611C51">
        <w:rPr>
          <w:rFonts w:eastAsia="Algerian"/>
          <w:sz w:val="36"/>
          <w:szCs w:val="36"/>
        </w:rPr>
        <w:t>MS NEUROSURGERY</w:t>
      </w:r>
    </w:p>
    <w:p w14:paraId="3D12132A" w14:textId="7F9F1D97" w:rsidR="008F39C0" w:rsidRDefault="14611C51" w:rsidP="14611C51">
      <w:pPr>
        <w:spacing w:after="231"/>
        <w:ind w:left="914" w:hanging="10"/>
        <w:jc w:val="center"/>
      </w:pPr>
      <w:r w:rsidRPr="14611C51">
        <w:rPr>
          <w:rFonts w:eastAsia="Algerian"/>
          <w:sz w:val="36"/>
          <w:szCs w:val="36"/>
        </w:rPr>
        <w:t>RAWALPINDI MEDICAL UNIVERSITY RAWALPINDI</w:t>
      </w:r>
    </w:p>
    <w:p w14:paraId="3ADFD508" w14:textId="77777777" w:rsidR="008F39C0" w:rsidRDefault="009C7079" w:rsidP="14611C51">
      <w:pPr>
        <w:spacing w:after="231"/>
        <w:ind w:left="914" w:hanging="10"/>
        <w:jc w:val="center"/>
      </w:pPr>
      <w:r>
        <w:rPr>
          <w:noProof/>
        </w:rPr>
        <w:drawing>
          <wp:inline distT="0" distB="0" distL="0" distR="0" wp14:anchorId="147A217F" wp14:editId="07777777">
            <wp:extent cx="2657475" cy="2657475"/>
            <wp:effectExtent l="0" t="0" r="0" b="0"/>
            <wp:docPr id="43293" name="Picture 43293"/>
            <wp:cNvGraphicFramePr/>
            <a:graphic xmlns:a="http://schemas.openxmlformats.org/drawingml/2006/main">
              <a:graphicData uri="http://schemas.openxmlformats.org/drawingml/2006/picture">
                <pic:pic xmlns:pic="http://schemas.openxmlformats.org/drawingml/2006/picture">
                  <pic:nvPicPr>
                    <pic:cNvPr id="43293" name="Picture 43293"/>
                    <pic:cNvPicPr/>
                  </pic:nvPicPr>
                  <pic:blipFill>
                    <a:blip r:embed="rId30"/>
                    <a:stretch>
                      <a:fillRect/>
                    </a:stretch>
                  </pic:blipFill>
                  <pic:spPr>
                    <a:xfrm>
                      <a:off x="0" y="0"/>
                      <a:ext cx="2657475" cy="2657475"/>
                    </a:xfrm>
                    <a:prstGeom prst="rect">
                      <a:avLst/>
                    </a:prstGeom>
                  </pic:spPr>
                </pic:pic>
              </a:graphicData>
            </a:graphic>
          </wp:inline>
        </w:drawing>
      </w:r>
    </w:p>
    <w:p w14:paraId="61A40226" w14:textId="1B7DD4D0" w:rsidR="14611C51" w:rsidRDefault="14611C51">
      <w:r>
        <w:br w:type="page"/>
      </w:r>
    </w:p>
    <w:p w14:paraId="7B6F213A" w14:textId="59F7F333" w:rsidR="14611C51" w:rsidRDefault="14611C51" w:rsidP="14611C51">
      <w:pPr>
        <w:spacing w:after="231"/>
        <w:ind w:left="914" w:hanging="10"/>
        <w:jc w:val="center"/>
      </w:pPr>
    </w:p>
    <w:p w14:paraId="558C7E4F" w14:textId="77777777" w:rsidR="008F39C0" w:rsidRDefault="009C7079">
      <w:pPr>
        <w:pStyle w:val="Heading3"/>
        <w:pBdr>
          <w:top w:val="none" w:sz="0" w:space="0" w:color="auto"/>
        </w:pBdr>
        <w:spacing w:after="27"/>
        <w:ind w:right="5084"/>
        <w:jc w:val="right"/>
        <w:rPr>
          <w:rFonts w:cstheme="minorHAnsi"/>
          <w:sz w:val="28"/>
          <w:szCs w:val="28"/>
        </w:rPr>
      </w:pPr>
      <w:r>
        <w:rPr>
          <w:rFonts w:eastAsia="Algerian" w:cstheme="minorHAnsi"/>
          <w:b/>
          <w:sz w:val="28"/>
          <w:szCs w:val="28"/>
          <w:u w:val="single" w:color="000000"/>
        </w:rPr>
        <w:t>ENROLMENT DETAILS</w:t>
      </w:r>
    </w:p>
    <w:p w14:paraId="64A6D9DA" w14:textId="77777777" w:rsidR="008F39C0" w:rsidRDefault="009C7079">
      <w:pPr>
        <w:spacing w:after="215"/>
        <w:ind w:left="914" w:right="942" w:hanging="10"/>
        <w:rPr>
          <w:rFonts w:cstheme="minorHAnsi"/>
          <w:sz w:val="28"/>
          <w:szCs w:val="28"/>
        </w:rPr>
      </w:pPr>
      <w:r>
        <w:rPr>
          <w:rFonts w:cstheme="minorHAnsi"/>
          <w:noProof/>
          <w:sz w:val="28"/>
          <w:szCs w:val="28"/>
        </w:rPr>
        <mc:AlternateContent>
          <mc:Choice Requires="wpg">
            <w:drawing>
              <wp:anchor distT="0" distB="0" distL="114300" distR="114300" simplePos="0" relativeHeight="251665408" behindDoc="0" locked="0" layoutInCell="1" allowOverlap="1" wp14:anchorId="6A980724" wp14:editId="23BD3952">
                <wp:simplePos x="0" y="0"/>
                <wp:positionH relativeFrom="column">
                  <wp:posOffset>7445375</wp:posOffset>
                </wp:positionH>
                <wp:positionV relativeFrom="paragraph">
                  <wp:posOffset>-182245</wp:posOffset>
                </wp:positionV>
                <wp:extent cx="1228725" cy="1562735"/>
                <wp:effectExtent l="12700" t="12700" r="3175" b="0"/>
                <wp:wrapSquare wrapText="bothSides"/>
                <wp:docPr id="1271970386" name="Group 668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1562735"/>
                          <a:chOff x="0" y="0"/>
                          <a:chExt cx="12287" cy="15627"/>
                        </a:xfrm>
                      </wpg:grpSpPr>
                      <wps:wsp>
                        <wps:cNvPr id="537331057" name="Shape 43353"/>
                        <wps:cNvSpPr>
                          <a:spLocks/>
                        </wps:cNvSpPr>
                        <wps:spPr bwMode="auto">
                          <a:xfrm>
                            <a:off x="0" y="0"/>
                            <a:ext cx="12287" cy="15627"/>
                          </a:xfrm>
                          <a:custGeom>
                            <a:avLst/>
                            <a:gdLst>
                              <a:gd name="T0" fmla="*/ 0 w 1228725"/>
                              <a:gd name="T1" fmla="*/ 156 h 1562735"/>
                              <a:gd name="T2" fmla="*/ 123 w 1228725"/>
                              <a:gd name="T3" fmla="*/ 156 h 1562735"/>
                              <a:gd name="T4" fmla="*/ 123 w 1228725"/>
                              <a:gd name="T5" fmla="*/ 0 h 1562735"/>
                              <a:gd name="T6" fmla="*/ 0 w 1228725"/>
                              <a:gd name="T7" fmla="*/ 0 h 1562735"/>
                              <a:gd name="T8" fmla="*/ 0 w 1228725"/>
                              <a:gd name="T9" fmla="*/ 156 h 1562735"/>
                              <a:gd name="T10" fmla="*/ 0 60000 65536"/>
                              <a:gd name="T11" fmla="*/ 0 60000 65536"/>
                              <a:gd name="T12" fmla="*/ 0 60000 65536"/>
                              <a:gd name="T13" fmla="*/ 0 60000 65536"/>
                              <a:gd name="T14" fmla="*/ 0 60000 65536"/>
                              <a:gd name="T15" fmla="*/ 0 w 1228725"/>
                              <a:gd name="T16" fmla="*/ 0 h 1562735"/>
                              <a:gd name="T17" fmla="*/ 1228725 w 1228725"/>
                              <a:gd name="T18" fmla="*/ 1562735 h 1562735"/>
                            </a:gdLst>
                            <a:ahLst/>
                            <a:cxnLst>
                              <a:cxn ang="T10">
                                <a:pos x="T0" y="T1"/>
                              </a:cxn>
                              <a:cxn ang="T11">
                                <a:pos x="T2" y="T3"/>
                              </a:cxn>
                              <a:cxn ang="T12">
                                <a:pos x="T4" y="T5"/>
                              </a:cxn>
                              <a:cxn ang="T13">
                                <a:pos x="T6" y="T7"/>
                              </a:cxn>
                              <a:cxn ang="T14">
                                <a:pos x="T8" y="T9"/>
                              </a:cxn>
                            </a:cxnLst>
                            <a:rect l="T15" t="T16" r="T17" b="T18"/>
                            <a:pathLst>
                              <a:path w="1228725" h="1562735">
                                <a:moveTo>
                                  <a:pt x="0" y="1562735"/>
                                </a:moveTo>
                                <a:lnTo>
                                  <a:pt x="1228725" y="1562735"/>
                                </a:lnTo>
                                <a:lnTo>
                                  <a:pt x="1228725" y="0"/>
                                </a:lnTo>
                                <a:lnTo>
                                  <a:pt x="0" y="0"/>
                                </a:lnTo>
                                <a:lnTo>
                                  <a:pt x="0" y="1562735"/>
                                </a:lnTo>
                                <a:close/>
                              </a:path>
                            </a:pathLst>
                          </a:custGeom>
                          <a:noFill/>
                          <a:ln w="25400" cap="rnd">
                            <a:solidFill>
                              <a:srgbClr val="F796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51CC5C3">
              <v:group id="Group 668469" style="position:absolute;margin-left:586.25pt;margin-top:-14.35pt;width:96.75pt;height:123.05pt;z-index:251665408" coordsize="12287,15627" o:spid="_x0000_s1026" w14:anchorId="172967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">
                <v:shape id="Shape 43353" style="position:absolute;width:12287;height:15627;visibility:visible;mso-wrap-style:square;v-text-anchor:top" coordsize="1228725,1562735" o:spid="_x0000_s1027" filled="f" strokecolor="#f79646" strokeweight="2pt" path="m,1562735r1228725,l1228725,,,,,156273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">
                  <v:stroke joinstyle="miter" endcap="round"/>
                  <v:path textboxrect="0,0,1228725,1562735" arrowok="t" o:connecttype="custom" o:connectlocs="0,2;1,2;1,0;0,0;0,2" o:connectangles="0,0,0,0,0"/>
                </v:shape>
                <w10:wrap type="square"/>
              </v:group>
            </w:pict>
          </mc:Fallback>
        </mc:AlternateContent>
      </w:r>
      <w:r>
        <w:rPr>
          <w:rFonts w:cstheme="minorHAnsi"/>
          <w:sz w:val="28"/>
          <w:szCs w:val="28"/>
        </w:rPr>
        <w:t xml:space="preserve">Program of Admission ___________________________________________ </w:t>
      </w:r>
    </w:p>
    <w:p w14:paraId="30EF9958" w14:textId="77777777" w:rsidR="008F39C0" w:rsidRDefault="009C7079">
      <w:pPr>
        <w:spacing w:after="215"/>
        <w:ind w:left="914" w:right="942" w:hanging="10"/>
        <w:rPr>
          <w:rFonts w:cstheme="minorHAnsi"/>
          <w:sz w:val="28"/>
          <w:szCs w:val="28"/>
        </w:rPr>
      </w:pPr>
      <w:r>
        <w:rPr>
          <w:rFonts w:cstheme="minorHAnsi"/>
          <w:sz w:val="28"/>
          <w:szCs w:val="28"/>
        </w:rPr>
        <w:t xml:space="preserve">Session _______________________________________________________ </w:t>
      </w:r>
    </w:p>
    <w:p w14:paraId="6D33B563" w14:textId="77777777" w:rsidR="008F39C0" w:rsidRDefault="009C7079">
      <w:pPr>
        <w:spacing w:after="215"/>
        <w:ind w:left="914" w:right="942" w:hanging="10"/>
        <w:rPr>
          <w:rFonts w:cstheme="minorHAnsi"/>
          <w:sz w:val="28"/>
          <w:szCs w:val="28"/>
        </w:rPr>
      </w:pPr>
      <w:r>
        <w:rPr>
          <w:rFonts w:cstheme="minorHAnsi"/>
          <w:sz w:val="28"/>
          <w:szCs w:val="28"/>
        </w:rPr>
        <w:t xml:space="preserve">Registration / Training Number ____________________________________ </w:t>
      </w:r>
    </w:p>
    <w:p w14:paraId="41CDAAC8" w14:textId="77777777" w:rsidR="008F39C0" w:rsidRDefault="009C7079">
      <w:pPr>
        <w:spacing w:after="215"/>
        <w:ind w:left="914" w:right="942" w:hanging="10"/>
        <w:rPr>
          <w:rFonts w:cstheme="minorHAnsi"/>
          <w:sz w:val="28"/>
          <w:szCs w:val="28"/>
        </w:rPr>
      </w:pPr>
      <w:r>
        <w:rPr>
          <w:rFonts w:cstheme="minorHAnsi"/>
          <w:sz w:val="28"/>
          <w:szCs w:val="28"/>
        </w:rPr>
        <w:t xml:space="preserve">Name of Candidate _____________________________________________ </w:t>
      </w:r>
    </w:p>
    <w:p w14:paraId="73607A13" w14:textId="77777777" w:rsidR="008F39C0" w:rsidRDefault="009C7079">
      <w:pPr>
        <w:spacing w:after="217"/>
        <w:ind w:left="919" w:right="942"/>
        <w:rPr>
          <w:rFonts w:cstheme="minorHAnsi"/>
          <w:sz w:val="28"/>
          <w:szCs w:val="28"/>
        </w:rPr>
      </w:pPr>
      <w:r>
        <w:rPr>
          <w:rFonts w:cstheme="minorHAnsi"/>
          <w:sz w:val="28"/>
          <w:szCs w:val="28"/>
        </w:rPr>
        <w:t xml:space="preserve">Father’s Name _________________________________________________ </w:t>
      </w:r>
    </w:p>
    <w:p w14:paraId="20555C21" w14:textId="77777777" w:rsidR="008F39C0" w:rsidRDefault="009C7079">
      <w:pPr>
        <w:spacing w:after="215"/>
        <w:ind w:left="914" w:right="942" w:hanging="10"/>
        <w:rPr>
          <w:rFonts w:cstheme="minorHAnsi"/>
          <w:sz w:val="28"/>
          <w:szCs w:val="28"/>
        </w:rPr>
      </w:pPr>
      <w:r>
        <w:rPr>
          <w:rFonts w:cstheme="minorHAnsi"/>
          <w:sz w:val="28"/>
          <w:szCs w:val="28"/>
        </w:rPr>
        <w:t xml:space="preserve">Date of Birth _______ / _______ / ____________                          CNIC No. ____________________________ </w:t>
      </w:r>
    </w:p>
    <w:p w14:paraId="0A564F17" w14:textId="77777777" w:rsidR="008F39C0" w:rsidRDefault="009C7079">
      <w:pPr>
        <w:spacing w:after="215"/>
        <w:ind w:left="914" w:right="942" w:hanging="10"/>
        <w:rPr>
          <w:rFonts w:cstheme="minorHAnsi"/>
          <w:sz w:val="28"/>
          <w:szCs w:val="28"/>
        </w:rPr>
      </w:pPr>
      <w:r>
        <w:rPr>
          <w:rFonts w:cstheme="minorHAnsi"/>
          <w:sz w:val="28"/>
          <w:szCs w:val="28"/>
        </w:rPr>
        <w:t xml:space="preserve">Present Address __________________________________________________________________________ </w:t>
      </w:r>
    </w:p>
    <w:p w14:paraId="7CB3AD6D" w14:textId="77777777" w:rsidR="008F39C0" w:rsidRDefault="009C7079">
      <w:pPr>
        <w:spacing w:after="215"/>
        <w:ind w:left="914" w:right="942" w:hanging="10"/>
        <w:rPr>
          <w:rFonts w:cstheme="minorHAnsi"/>
          <w:sz w:val="28"/>
          <w:szCs w:val="28"/>
        </w:rPr>
      </w:pPr>
      <w:r>
        <w:rPr>
          <w:rFonts w:cstheme="minorHAnsi"/>
          <w:sz w:val="28"/>
          <w:szCs w:val="28"/>
        </w:rPr>
        <w:t xml:space="preserve">                              __________________________________________________________________________ </w:t>
      </w:r>
    </w:p>
    <w:p w14:paraId="071A73D1" w14:textId="77777777" w:rsidR="008F39C0" w:rsidRDefault="009C7079">
      <w:pPr>
        <w:spacing w:after="215"/>
        <w:ind w:left="914" w:right="942" w:hanging="10"/>
        <w:rPr>
          <w:rFonts w:cstheme="minorHAnsi"/>
          <w:sz w:val="28"/>
          <w:szCs w:val="28"/>
        </w:rPr>
      </w:pPr>
      <w:r>
        <w:rPr>
          <w:rFonts w:cstheme="minorHAnsi"/>
          <w:sz w:val="28"/>
          <w:szCs w:val="28"/>
        </w:rPr>
        <w:t xml:space="preserve">Permanent Address _______________________________________________________________________ </w:t>
      </w:r>
    </w:p>
    <w:p w14:paraId="6628CABC" w14:textId="77777777" w:rsidR="008F39C0" w:rsidRDefault="009C7079">
      <w:pPr>
        <w:spacing w:after="215"/>
        <w:ind w:left="914" w:right="942" w:hanging="10"/>
        <w:rPr>
          <w:rFonts w:cstheme="minorHAnsi"/>
          <w:sz w:val="28"/>
          <w:szCs w:val="28"/>
        </w:rPr>
      </w:pPr>
      <w:r>
        <w:rPr>
          <w:rFonts w:cstheme="minorHAnsi"/>
          <w:sz w:val="28"/>
          <w:szCs w:val="28"/>
        </w:rPr>
        <w:t xml:space="preserve">                             __________________________________________________________________________ </w:t>
      </w:r>
    </w:p>
    <w:p w14:paraId="0DABD9E9" w14:textId="77777777" w:rsidR="008F39C0" w:rsidRDefault="009C7079">
      <w:pPr>
        <w:spacing w:after="215"/>
        <w:ind w:left="914" w:right="942" w:hanging="10"/>
        <w:rPr>
          <w:rFonts w:cstheme="minorHAnsi"/>
          <w:sz w:val="28"/>
          <w:szCs w:val="28"/>
        </w:rPr>
      </w:pPr>
      <w:r>
        <w:rPr>
          <w:rFonts w:cstheme="minorHAnsi"/>
          <w:sz w:val="28"/>
          <w:szCs w:val="28"/>
        </w:rPr>
        <w:t xml:space="preserve">E-mail Address ___________________________________________________________________________ </w:t>
      </w:r>
    </w:p>
    <w:p w14:paraId="75789388" w14:textId="77777777" w:rsidR="008F39C0" w:rsidRDefault="009C7079">
      <w:pPr>
        <w:spacing w:after="215"/>
        <w:ind w:left="914" w:right="942" w:hanging="10"/>
        <w:rPr>
          <w:rFonts w:cstheme="minorHAnsi"/>
          <w:sz w:val="28"/>
          <w:szCs w:val="28"/>
        </w:rPr>
      </w:pPr>
      <w:r>
        <w:rPr>
          <w:rFonts w:cstheme="minorHAnsi"/>
          <w:sz w:val="28"/>
          <w:szCs w:val="28"/>
        </w:rPr>
        <w:t xml:space="preserve">Cell Phone ______________________________________________________________________________ </w:t>
      </w:r>
    </w:p>
    <w:p w14:paraId="23B14BEA" w14:textId="77777777" w:rsidR="008F39C0" w:rsidRDefault="009C7079">
      <w:pPr>
        <w:spacing w:after="215"/>
        <w:ind w:left="914" w:right="942" w:hanging="10"/>
        <w:rPr>
          <w:rFonts w:cstheme="minorHAnsi"/>
          <w:sz w:val="28"/>
          <w:szCs w:val="28"/>
        </w:rPr>
      </w:pPr>
      <w:r>
        <w:rPr>
          <w:rFonts w:cstheme="minorHAnsi"/>
          <w:sz w:val="28"/>
          <w:szCs w:val="28"/>
        </w:rPr>
        <w:t xml:space="preserve">Date of Start of Training ___________________________________________________________________ </w:t>
      </w:r>
    </w:p>
    <w:p w14:paraId="3C1F81D4" w14:textId="77777777" w:rsidR="008F39C0" w:rsidRDefault="009C7079">
      <w:pPr>
        <w:spacing w:after="215"/>
        <w:ind w:left="914" w:right="942" w:hanging="10"/>
        <w:rPr>
          <w:rFonts w:cstheme="minorHAnsi"/>
          <w:sz w:val="28"/>
          <w:szCs w:val="28"/>
        </w:rPr>
      </w:pPr>
      <w:r>
        <w:rPr>
          <w:rFonts w:cstheme="minorHAnsi"/>
          <w:sz w:val="28"/>
          <w:szCs w:val="28"/>
        </w:rPr>
        <w:t xml:space="preserve">Date of Completion of Training ______________________________________________________________ </w:t>
      </w:r>
    </w:p>
    <w:p w14:paraId="106609FE" w14:textId="77777777" w:rsidR="008F39C0" w:rsidRDefault="009C7079">
      <w:pPr>
        <w:spacing w:after="215"/>
        <w:ind w:left="914" w:right="942" w:hanging="10"/>
        <w:rPr>
          <w:rFonts w:cstheme="minorHAnsi"/>
          <w:sz w:val="28"/>
          <w:szCs w:val="28"/>
        </w:rPr>
      </w:pPr>
      <w:r>
        <w:rPr>
          <w:rFonts w:cstheme="minorHAnsi"/>
          <w:sz w:val="28"/>
          <w:szCs w:val="28"/>
        </w:rPr>
        <w:t xml:space="preserve">Name of Supervisor _______________________________________________________________________ </w:t>
      </w:r>
    </w:p>
    <w:p w14:paraId="442CEB60" w14:textId="77777777" w:rsidR="008F39C0" w:rsidRDefault="009C7079">
      <w:pPr>
        <w:spacing w:after="215"/>
        <w:ind w:left="914" w:right="942" w:hanging="10"/>
        <w:rPr>
          <w:rFonts w:cstheme="minorHAnsi"/>
          <w:sz w:val="28"/>
          <w:szCs w:val="28"/>
        </w:rPr>
      </w:pPr>
      <w:r>
        <w:rPr>
          <w:rFonts w:cstheme="minorHAnsi"/>
          <w:sz w:val="28"/>
          <w:szCs w:val="28"/>
        </w:rPr>
        <w:t xml:space="preserve">Designation of Supervisor __________________________________________________________________ </w:t>
      </w:r>
    </w:p>
    <w:p w14:paraId="2BBE1B0E" w14:textId="77777777" w:rsidR="008F39C0" w:rsidRDefault="009C7079">
      <w:pPr>
        <w:spacing w:after="215"/>
        <w:ind w:left="914" w:right="942" w:hanging="10"/>
        <w:rPr>
          <w:rFonts w:cstheme="minorHAnsi"/>
          <w:sz w:val="28"/>
          <w:szCs w:val="28"/>
        </w:rPr>
      </w:pPr>
      <w:r>
        <w:rPr>
          <w:rFonts w:cstheme="minorHAnsi"/>
          <w:sz w:val="28"/>
          <w:szCs w:val="28"/>
        </w:rPr>
        <w:t xml:space="preserve">Qualification of Supervisor _________________________________________________________________ </w:t>
      </w:r>
    </w:p>
    <w:p w14:paraId="300A92C5" w14:textId="77777777" w:rsidR="008F39C0" w:rsidRDefault="009C7079">
      <w:pPr>
        <w:spacing w:after="215"/>
        <w:ind w:left="914" w:right="942" w:hanging="10"/>
        <w:rPr>
          <w:rFonts w:cstheme="minorHAnsi"/>
          <w:sz w:val="28"/>
          <w:szCs w:val="28"/>
        </w:rPr>
      </w:pPr>
      <w:r>
        <w:rPr>
          <w:rFonts w:cstheme="minorHAnsi"/>
          <w:sz w:val="28"/>
          <w:szCs w:val="28"/>
        </w:rPr>
        <w:t xml:space="preserve">Title of department / Unit __________________________________________________________________ </w:t>
      </w:r>
    </w:p>
    <w:p w14:paraId="57C25BCB" w14:textId="77777777" w:rsidR="008F39C0" w:rsidRDefault="009C7079">
      <w:pPr>
        <w:spacing w:after="215"/>
        <w:ind w:left="914" w:right="942" w:hanging="10"/>
        <w:rPr>
          <w:rFonts w:cstheme="minorHAnsi"/>
          <w:sz w:val="28"/>
          <w:szCs w:val="28"/>
        </w:rPr>
      </w:pPr>
      <w:r>
        <w:rPr>
          <w:rFonts w:cstheme="minorHAnsi"/>
          <w:sz w:val="28"/>
          <w:szCs w:val="28"/>
        </w:rPr>
        <w:t xml:space="preserve">Name of Training Institute / Hospital _________________________________________________________ </w:t>
      </w:r>
    </w:p>
    <w:p w14:paraId="1935F1DB" w14:textId="77777777" w:rsidR="008F39C0" w:rsidRDefault="008F39C0">
      <w:pPr>
        <w:spacing w:after="227"/>
        <w:ind w:left="919"/>
        <w:rPr>
          <w:rFonts w:cstheme="minorHAnsi"/>
          <w:sz w:val="28"/>
          <w:szCs w:val="28"/>
        </w:rPr>
      </w:pPr>
    </w:p>
    <w:p w14:paraId="63F7BA64" w14:textId="77777777" w:rsidR="008F39C0" w:rsidRDefault="008F39C0">
      <w:pPr>
        <w:spacing w:after="182" w:line="268" w:lineRule="auto"/>
        <w:ind w:left="914" w:hanging="10"/>
        <w:rPr>
          <w:b/>
          <w:sz w:val="32"/>
        </w:rPr>
      </w:pPr>
    </w:p>
    <w:p w14:paraId="11AD48F1" w14:textId="77777777" w:rsidR="008F39C0" w:rsidRDefault="008F39C0">
      <w:pPr>
        <w:spacing w:after="182" w:line="268" w:lineRule="auto"/>
        <w:rPr>
          <w:b/>
          <w:sz w:val="32"/>
        </w:rPr>
      </w:pPr>
    </w:p>
    <w:p w14:paraId="71176D43" w14:textId="77777777" w:rsidR="008F39C0" w:rsidRDefault="009C7079">
      <w:pPr>
        <w:spacing w:after="182" w:line="268" w:lineRule="auto"/>
        <w:rPr>
          <w:sz w:val="28"/>
          <w:szCs w:val="28"/>
        </w:rPr>
      </w:pPr>
      <w:r>
        <w:rPr>
          <w:b/>
          <w:sz w:val="32"/>
        </w:rPr>
        <w:t xml:space="preserve">             </w:t>
      </w:r>
      <w:r>
        <w:rPr>
          <w:b/>
          <w:sz w:val="28"/>
          <w:szCs w:val="28"/>
        </w:rPr>
        <w:t xml:space="preserve">INTRODUCTION OF LOGBOOK: </w:t>
      </w:r>
    </w:p>
    <w:p w14:paraId="760338B1" w14:textId="77777777" w:rsidR="008F39C0" w:rsidRDefault="009C7079">
      <w:pPr>
        <w:spacing w:after="235" w:line="248" w:lineRule="auto"/>
        <w:ind w:left="929" w:hanging="10"/>
        <w:rPr>
          <w:sz w:val="28"/>
          <w:szCs w:val="28"/>
        </w:rPr>
      </w:pPr>
      <w:r>
        <w:rPr>
          <w:color w:val="404040"/>
          <w:sz w:val="28"/>
          <w:szCs w:val="28"/>
        </w:rPr>
        <w:t xml:space="preserve">A structured book in which certain types of educational activities and patient related information is recorded, usually by hand. </w:t>
      </w:r>
      <w:r>
        <w:rPr>
          <w:sz w:val="28"/>
          <w:szCs w:val="28"/>
        </w:rPr>
        <w:t>Logbooks are used all over the world from undergraduate to postgraduate training, in human, veterinary and dental medicine, nursing schools and pharmacy, either in paper or electronic format .</w:t>
      </w:r>
    </w:p>
    <w:p w14:paraId="24C9E338" w14:textId="77777777" w:rsidR="008F39C0" w:rsidRDefault="009C7079">
      <w:pPr>
        <w:spacing w:after="235" w:line="248" w:lineRule="auto"/>
        <w:ind w:left="929" w:hanging="10"/>
        <w:rPr>
          <w:sz w:val="28"/>
          <w:szCs w:val="28"/>
        </w:rPr>
      </w:pPr>
      <w:r>
        <w:rPr>
          <w:sz w:val="28"/>
          <w:szCs w:val="28"/>
        </w:rPr>
        <w:t xml:space="preserve">Logbooks provide a clear setting of learning objectives and give trainees and clinical teachers a quick overview of the requirements of training and an idea of the learning progress. Logbooks are especially useful if different sites are involved in the training to set a (minimum) standard of training. Logbooks assist supervisors and trainees to see at one glance which learning objectives have not yet been accomplished and to set a learning plan.The analysis of logbooks can reveal weak points of training and can evaluate whether trainees have fulfilled the minimum requirements of training. </w:t>
      </w:r>
    </w:p>
    <w:p w14:paraId="44AFC63F" w14:textId="77777777" w:rsidR="008F39C0" w:rsidRDefault="009C7079">
      <w:pPr>
        <w:spacing w:after="232" w:line="248" w:lineRule="auto"/>
        <w:ind w:left="929" w:hanging="10"/>
        <w:rPr>
          <w:sz w:val="28"/>
          <w:szCs w:val="28"/>
        </w:rPr>
      </w:pPr>
      <w:r>
        <w:rPr>
          <w:sz w:val="28"/>
          <w:szCs w:val="28"/>
        </w:rPr>
        <w:t xml:space="preserve">Logbooks facilitate communication between the trainee and clinical teacher. Logbooks help to structure and standardize learning in clinical settings. In contrast to portfolios, which focus on students’ documentation and selfreflection of their learning activities, logbooks set clear learning objectives and help to structure the learning process in clinical settings and to ease communication between trainee and clinical teacher. To implement logbooks in clinical training successfully, logbooks have to be an integrated part of the curriculum and the daily routine on the ward. Continuous measures of quality management are necessary.  </w:t>
      </w:r>
    </w:p>
    <w:p w14:paraId="3547A4C1" w14:textId="77777777" w:rsidR="008F39C0" w:rsidRDefault="008F39C0">
      <w:pPr>
        <w:spacing w:after="226"/>
        <w:ind w:left="919"/>
        <w:rPr>
          <w:sz w:val="28"/>
          <w:szCs w:val="28"/>
        </w:rPr>
      </w:pPr>
    </w:p>
    <w:p w14:paraId="3468F5DA" w14:textId="77777777" w:rsidR="008F39C0" w:rsidRDefault="009C7079">
      <w:pPr>
        <w:spacing w:after="248" w:line="267" w:lineRule="auto"/>
        <w:ind w:left="929" w:hanging="10"/>
        <w:rPr>
          <w:rFonts w:cstheme="minorHAnsi"/>
          <w:sz w:val="28"/>
          <w:szCs w:val="28"/>
        </w:rPr>
      </w:pPr>
      <w:r>
        <w:rPr>
          <w:rFonts w:cstheme="minorHAnsi"/>
          <w:b/>
          <w:sz w:val="28"/>
          <w:szCs w:val="28"/>
        </w:rPr>
        <w:t xml:space="preserve">Reference </w:t>
      </w:r>
    </w:p>
    <w:p w14:paraId="4ED9A834" w14:textId="77777777" w:rsidR="008F39C0" w:rsidRDefault="009C7079">
      <w:pPr>
        <w:spacing w:after="0" w:line="294" w:lineRule="auto"/>
        <w:ind w:left="919"/>
        <w:rPr>
          <w:rFonts w:cstheme="minorHAnsi"/>
          <w:sz w:val="28"/>
          <w:szCs w:val="28"/>
        </w:rPr>
      </w:pPr>
      <w:hyperlink r:id="rId31">
        <w:r>
          <w:rPr>
            <w:rFonts w:eastAsia="Arial" w:cstheme="minorHAnsi"/>
            <w:i/>
            <w:sz w:val="28"/>
            <w:szCs w:val="28"/>
          </w:rPr>
          <w:t>Brauns</w:t>
        </w:r>
      </w:hyperlink>
      <w:hyperlink r:id="rId32">
        <w:r>
          <w:t>https://www.ncbi.nlm.nih.gov/pubmed/?term=Sch&amp;%23x000fc;ttpelz-Brauns K[Author]&amp;cauthor=true&amp;cauthor_uid=26841068</w:t>
        </w:r>
      </w:hyperlink>
      <w:r>
        <w:rPr>
          <w:rFonts w:eastAsia="Arial" w:cstheme="minorHAnsi"/>
          <w:i/>
          <w:sz w:val="28"/>
          <w:szCs w:val="28"/>
        </w:rPr>
        <w:t>KS,</w:t>
      </w:r>
      <w:hyperlink r:id="rId33">
        <w:r>
          <w:rPr>
            <w:rFonts w:eastAsia="Arial" w:cstheme="minorHAnsi"/>
            <w:i/>
            <w:sz w:val="28"/>
            <w:szCs w:val="28"/>
          </w:rPr>
          <w:t>Narciss</w:t>
        </w:r>
      </w:hyperlink>
      <w:hyperlink r:id="rId34">
        <w:r>
          <w:t>https://www.ncbi.nlm.nih.gov/pubmed/?term=Narciss E[Author]&amp;cauthor=true&amp;cauthor_uid=26841068</w:t>
        </w:r>
      </w:hyperlink>
      <w:r>
        <w:rPr>
          <w:rFonts w:eastAsia="Arial" w:cstheme="minorHAnsi"/>
          <w:i/>
          <w:sz w:val="28"/>
          <w:szCs w:val="28"/>
        </w:rPr>
        <w:t>E,</w:t>
      </w:r>
      <w:hyperlink r:id="rId35"/>
      <w:hyperlink r:id="rId36">
        <w:r>
          <w:t>https://www.ncbi.nlm.nih.gov/pubmed/?term=Schneyinck C[Author]&amp;cauthor=true&amp;cauthor_uid=26841068</w:t>
        </w:r>
      </w:hyperlink>
      <w:hyperlink r:id="rId37">
        <w:r>
          <w:rPr>
            <w:rFonts w:eastAsia="Arial" w:cstheme="minorHAnsi"/>
            <w:i/>
            <w:sz w:val="28"/>
            <w:szCs w:val="28"/>
          </w:rPr>
          <w:t>Schneyinck</w:t>
        </w:r>
      </w:hyperlink>
      <w:hyperlink r:id="rId38">
        <w:r>
          <w:t>https://www.ncbi.nlm.nih.gov/pubmed/?term=Schneyinck C[Author]&amp;cauthor=true&amp;cauthor_uid=26841068</w:t>
        </w:r>
      </w:hyperlink>
      <w:r>
        <w:rPr>
          <w:rFonts w:eastAsia="Arial" w:cstheme="minorHAnsi"/>
          <w:i/>
          <w:sz w:val="28"/>
          <w:szCs w:val="28"/>
        </w:rPr>
        <w:t>C,</w:t>
      </w:r>
      <w:hyperlink r:id="rId39">
        <w:r>
          <w:t>https://www.ncbi.nlm.nih.gov/pubmed/?term=B&amp;%23x000f6;hme K[Author]&amp;cauthor=true&amp;cauthor_uid=26841068</w:t>
        </w:r>
      </w:hyperlink>
      <w:hyperlink r:id="rId40">
        <w:r>
          <w:t>https://www.ncbi.nlm.nih.gov/pubmed/?term=B&amp;%23x000f6;hme K[Author]&amp;cauthor=true&amp;cauthor_uid=26841068</w:t>
        </w:r>
      </w:hyperlink>
      <w:hyperlink r:id="rId41">
        <w:r>
          <w:rPr>
            <w:rFonts w:eastAsia="Arial" w:cstheme="minorHAnsi"/>
            <w:i/>
            <w:sz w:val="28"/>
            <w:szCs w:val="28"/>
          </w:rPr>
          <w:t>Böhme</w:t>
        </w:r>
      </w:hyperlink>
      <w:hyperlink r:id="rId42">
        <w:r>
          <w:t>https://www.ncbi.nlm.nih.gov/pubmed/?term=B&amp;%23x000f6;hme K[Author]&amp;cauthor=true&amp;cauthor_uid=26841068</w:t>
        </w:r>
      </w:hyperlink>
      <w:r>
        <w:rPr>
          <w:rFonts w:eastAsia="Arial" w:cstheme="minorHAnsi"/>
          <w:i/>
          <w:sz w:val="28"/>
          <w:szCs w:val="28"/>
        </w:rPr>
        <w:t>K,</w:t>
      </w:r>
      <w:hyperlink r:id="rId43">
        <w:r>
          <w:t>https://www.ncbi.nlm.nih.gov/pubmed/?term=Br&amp;%23x000fc;stle P[Author]&amp;cauthor=true&amp;cauthor_uid=26841068</w:t>
        </w:r>
      </w:hyperlink>
      <w:hyperlink r:id="rId44">
        <w:r>
          <w:t>https://www.ncbi.nlm.nih.gov/pubmed/?term=Br&amp;%23x000fc;stle P[Author]&amp;cauthor=true&amp;cauthor_uid=26841068</w:t>
        </w:r>
      </w:hyperlink>
      <w:hyperlink r:id="rId45">
        <w:r>
          <w:rPr>
            <w:rFonts w:eastAsia="Arial" w:cstheme="minorHAnsi"/>
            <w:i/>
            <w:sz w:val="28"/>
            <w:szCs w:val="28"/>
          </w:rPr>
          <w:t>Brüstle</w:t>
        </w:r>
      </w:hyperlink>
      <w:hyperlink r:id="rId46">
        <w:r>
          <w:t>https://www.ncbi.nlm.nih.gov/pubmed/?term=Br&amp;%23x000fc;stle P[Author]&amp;cauthor=true&amp;cauthor_uid=26841068</w:t>
        </w:r>
      </w:hyperlink>
      <w:r>
        <w:rPr>
          <w:rFonts w:eastAsia="Arial" w:cstheme="minorHAnsi"/>
          <w:i/>
          <w:sz w:val="28"/>
          <w:szCs w:val="28"/>
        </w:rPr>
        <w:t>P,</w:t>
      </w:r>
      <w:hyperlink r:id="rId47">
        <w:r>
          <w:t>https://www.ncbi.nlm.nih.gov/pubmed/?term=Mau-Holzmann U[Author]&amp;cauthor=true&amp;cauthor_uid=26841068</w:t>
        </w:r>
      </w:hyperlink>
      <w:hyperlink r:id="rId48">
        <w:r>
          <w:rPr>
            <w:rFonts w:eastAsia="Arial" w:cstheme="minorHAnsi"/>
            <w:i/>
            <w:sz w:val="28"/>
            <w:szCs w:val="28"/>
          </w:rPr>
          <w:t>Holzmann</w:t>
        </w:r>
      </w:hyperlink>
      <w:hyperlink r:id="rId49">
        <w:r>
          <w:t>https://www.ncbi.nlm.nih.gov/pubmed/?term=Mau-Holzmann U[Author]&amp;cauthor=true&amp;cauthor_uid=26841068</w:t>
        </w:r>
      </w:hyperlink>
      <w:r>
        <w:rPr>
          <w:rFonts w:eastAsia="Arial" w:cstheme="minorHAnsi"/>
          <w:i/>
          <w:sz w:val="28"/>
          <w:szCs w:val="28"/>
        </w:rPr>
        <w:t xml:space="preserve">UM,etal. Twelve tips for successfully implementing logbooks in clinical training. Med Teach. 2016 Jun 2; 38(6): 564–569. </w:t>
      </w:r>
    </w:p>
    <w:p w14:paraId="6F1FF6B7" w14:textId="77777777" w:rsidR="008F39C0" w:rsidRDefault="008F39C0">
      <w:pPr>
        <w:pStyle w:val="Heading3"/>
        <w:pBdr>
          <w:top w:val="none" w:sz="0" w:space="0" w:color="auto"/>
        </w:pBdr>
        <w:spacing w:after="64"/>
        <w:ind w:left="919"/>
        <w:rPr>
          <w:rFonts w:cstheme="minorHAnsi"/>
          <w:sz w:val="28"/>
          <w:szCs w:val="28"/>
        </w:rPr>
      </w:pPr>
    </w:p>
    <w:p w14:paraId="08D2AF85" w14:textId="77777777" w:rsidR="008F39C0" w:rsidRDefault="008F39C0">
      <w:pPr>
        <w:pStyle w:val="Heading3"/>
        <w:pBdr>
          <w:top w:val="none" w:sz="0" w:space="0" w:color="auto"/>
        </w:pBdr>
        <w:spacing w:after="64"/>
        <w:ind w:left="919"/>
        <w:rPr>
          <w:sz w:val="28"/>
          <w:szCs w:val="28"/>
        </w:rPr>
      </w:pPr>
    </w:p>
    <w:p w14:paraId="5976D69B" w14:textId="77777777" w:rsidR="008F39C0" w:rsidRDefault="009C7079">
      <w:pPr>
        <w:pStyle w:val="Heading3"/>
        <w:pBdr>
          <w:top w:val="none" w:sz="0" w:space="0" w:color="auto"/>
        </w:pBdr>
        <w:spacing w:after="64"/>
        <w:ind w:left="919"/>
        <w:rPr>
          <w:b/>
          <w:color w:val="000000" w:themeColor="text1"/>
          <w:sz w:val="28"/>
          <w:szCs w:val="28"/>
          <w:u w:val="single"/>
        </w:rPr>
      </w:pPr>
      <w:r>
        <w:rPr>
          <w:b/>
          <w:color w:val="000000" w:themeColor="text1"/>
          <w:sz w:val="28"/>
          <w:szCs w:val="28"/>
          <w:u w:val="single"/>
        </w:rPr>
        <w:t>INDEX:</w:t>
      </w:r>
      <w:r>
        <w:rPr>
          <w:b/>
          <w:i/>
          <w:color w:val="000000" w:themeColor="text1"/>
          <w:sz w:val="28"/>
          <w:szCs w:val="28"/>
          <w:u w:val="single"/>
        </w:rPr>
        <w:t>LOG OF</w:t>
      </w:r>
    </w:p>
    <w:p w14:paraId="4A07C2B2" w14:textId="77777777" w:rsidR="008F39C0" w:rsidRDefault="009C7079">
      <w:pPr>
        <w:numPr>
          <w:ilvl w:val="0"/>
          <w:numId w:val="146"/>
        </w:numPr>
        <w:spacing w:after="107" w:line="268" w:lineRule="auto"/>
        <w:ind w:left="1696" w:hanging="792"/>
        <w:rPr>
          <w:sz w:val="28"/>
          <w:szCs w:val="28"/>
        </w:rPr>
      </w:pPr>
      <w:r>
        <w:rPr>
          <w:b/>
          <w:sz w:val="28"/>
          <w:szCs w:val="28"/>
        </w:rPr>
        <w:t xml:space="preserve">MORNING REPORT PRESENTATION/CASE PRESENTATION (LONG AND SHORT CASES) </w:t>
      </w:r>
    </w:p>
    <w:p w14:paraId="7BC0C127" w14:textId="77777777" w:rsidR="008F39C0" w:rsidRDefault="009C7079">
      <w:pPr>
        <w:numPr>
          <w:ilvl w:val="0"/>
          <w:numId w:val="146"/>
        </w:numPr>
        <w:spacing w:after="69" w:line="268" w:lineRule="auto"/>
        <w:ind w:left="1696" w:hanging="792"/>
        <w:rPr>
          <w:sz w:val="28"/>
          <w:szCs w:val="28"/>
        </w:rPr>
      </w:pPr>
      <w:r>
        <w:rPr>
          <w:b/>
          <w:sz w:val="28"/>
          <w:szCs w:val="28"/>
        </w:rPr>
        <w:t>TOPIC PRESENTATION/SEMINAR</w:t>
      </w:r>
    </w:p>
    <w:p w14:paraId="06216EF1" w14:textId="77777777" w:rsidR="008F39C0" w:rsidRDefault="009C7079">
      <w:pPr>
        <w:numPr>
          <w:ilvl w:val="0"/>
          <w:numId w:val="146"/>
        </w:numPr>
        <w:spacing w:after="69" w:line="268" w:lineRule="auto"/>
        <w:ind w:left="1696" w:hanging="792"/>
        <w:rPr>
          <w:sz w:val="28"/>
          <w:szCs w:val="28"/>
        </w:rPr>
      </w:pPr>
      <w:r>
        <w:rPr>
          <w:b/>
          <w:sz w:val="28"/>
          <w:szCs w:val="28"/>
        </w:rPr>
        <w:t>DIDACTIC LECTURES/INTERACTIVE LECTURES</w:t>
      </w:r>
    </w:p>
    <w:p w14:paraId="4F51218D" w14:textId="77777777" w:rsidR="008F39C0" w:rsidRDefault="009C7079">
      <w:pPr>
        <w:numPr>
          <w:ilvl w:val="0"/>
          <w:numId w:val="146"/>
        </w:numPr>
        <w:spacing w:after="31" w:line="268" w:lineRule="auto"/>
        <w:ind w:left="1696" w:hanging="792"/>
        <w:rPr>
          <w:sz w:val="28"/>
          <w:szCs w:val="28"/>
        </w:rPr>
      </w:pPr>
      <w:r>
        <w:rPr>
          <w:b/>
          <w:sz w:val="28"/>
          <w:szCs w:val="28"/>
        </w:rPr>
        <w:t>JOURNAL CLUB</w:t>
      </w:r>
    </w:p>
    <w:p w14:paraId="2AC5C161" w14:textId="77777777" w:rsidR="008F39C0" w:rsidRDefault="009C7079">
      <w:pPr>
        <w:numPr>
          <w:ilvl w:val="0"/>
          <w:numId w:val="146"/>
        </w:numPr>
        <w:spacing w:after="69" w:line="268" w:lineRule="auto"/>
        <w:ind w:left="1696" w:hanging="792"/>
        <w:rPr>
          <w:sz w:val="28"/>
          <w:szCs w:val="28"/>
        </w:rPr>
      </w:pPr>
      <w:r>
        <w:rPr>
          <w:b/>
          <w:sz w:val="28"/>
          <w:szCs w:val="28"/>
        </w:rPr>
        <w:t xml:space="preserve">PROBLEM CASE DISCUSSION </w:t>
      </w:r>
    </w:p>
    <w:p w14:paraId="4352A032" w14:textId="77777777" w:rsidR="008F39C0" w:rsidRDefault="009C7079">
      <w:pPr>
        <w:numPr>
          <w:ilvl w:val="0"/>
          <w:numId w:val="146"/>
        </w:numPr>
        <w:spacing w:after="69" w:line="268" w:lineRule="auto"/>
        <w:ind w:left="1696" w:hanging="792"/>
        <w:rPr>
          <w:sz w:val="28"/>
          <w:szCs w:val="28"/>
        </w:rPr>
      </w:pPr>
      <w:r>
        <w:rPr>
          <w:b/>
          <w:sz w:val="28"/>
          <w:szCs w:val="28"/>
        </w:rPr>
        <w:t xml:space="preserve">INDOOR PATIENTS </w:t>
      </w:r>
    </w:p>
    <w:p w14:paraId="3C1017DA" w14:textId="77777777" w:rsidR="008F39C0" w:rsidRDefault="009C7079">
      <w:pPr>
        <w:numPr>
          <w:ilvl w:val="0"/>
          <w:numId w:val="146"/>
        </w:numPr>
        <w:spacing w:after="69" w:line="268" w:lineRule="auto"/>
        <w:ind w:left="1696" w:hanging="792"/>
        <w:rPr>
          <w:sz w:val="28"/>
          <w:szCs w:val="28"/>
        </w:rPr>
      </w:pPr>
      <w:r>
        <w:rPr>
          <w:b/>
          <w:sz w:val="28"/>
          <w:szCs w:val="28"/>
        </w:rPr>
        <w:t xml:space="preserve">OPD AND CLINICS </w:t>
      </w:r>
    </w:p>
    <w:p w14:paraId="350ECFFD" w14:textId="77777777" w:rsidR="008F39C0" w:rsidRDefault="009C7079">
      <w:pPr>
        <w:numPr>
          <w:ilvl w:val="0"/>
          <w:numId w:val="146"/>
        </w:numPr>
        <w:spacing w:after="69" w:line="268" w:lineRule="auto"/>
        <w:ind w:left="1696" w:hanging="792"/>
        <w:rPr>
          <w:sz w:val="28"/>
          <w:szCs w:val="28"/>
        </w:rPr>
      </w:pPr>
      <w:r>
        <w:rPr>
          <w:b/>
          <w:sz w:val="28"/>
          <w:szCs w:val="28"/>
        </w:rPr>
        <w:t xml:space="preserve">EMERGENCY PROCEDURES (OBSERVED, ASSISTED,PERFORMED UNDER SUPERVISION &amp; PERFORMED INDEPENDENTLY) </w:t>
      </w:r>
    </w:p>
    <w:p w14:paraId="708C5157" w14:textId="77777777" w:rsidR="008F39C0" w:rsidRDefault="009C7079">
      <w:pPr>
        <w:numPr>
          <w:ilvl w:val="0"/>
          <w:numId w:val="146"/>
        </w:numPr>
        <w:spacing w:after="69" w:line="268" w:lineRule="auto"/>
        <w:ind w:left="1696" w:hanging="792"/>
        <w:rPr>
          <w:sz w:val="28"/>
          <w:szCs w:val="28"/>
        </w:rPr>
      </w:pPr>
      <w:r>
        <w:rPr>
          <w:b/>
          <w:sz w:val="28"/>
          <w:szCs w:val="28"/>
        </w:rPr>
        <w:t xml:space="preserve">ELECTIVE PROCEDURES (OBSERVED, ASSISTED, PERFORMED UNDER SUPERVISION &amp; PERFORMED INDEPENDENTLY) </w:t>
      </w:r>
    </w:p>
    <w:p w14:paraId="45D01BBE" w14:textId="77777777" w:rsidR="008F39C0" w:rsidRDefault="009C7079">
      <w:pPr>
        <w:numPr>
          <w:ilvl w:val="0"/>
          <w:numId w:val="146"/>
        </w:numPr>
        <w:spacing w:after="69" w:line="268" w:lineRule="auto"/>
        <w:ind w:left="1696" w:hanging="792"/>
        <w:rPr>
          <w:sz w:val="28"/>
          <w:szCs w:val="28"/>
        </w:rPr>
      </w:pPr>
      <w:r>
        <w:rPr>
          <w:b/>
          <w:sz w:val="28"/>
          <w:szCs w:val="28"/>
        </w:rPr>
        <w:t xml:space="preserve">MULTIDISCIPLINARY MEETINGS </w:t>
      </w:r>
    </w:p>
    <w:p w14:paraId="1CEB1134" w14:textId="77777777" w:rsidR="008F39C0" w:rsidRDefault="009C7079">
      <w:pPr>
        <w:numPr>
          <w:ilvl w:val="0"/>
          <w:numId w:val="146"/>
        </w:numPr>
        <w:spacing w:after="69" w:line="268" w:lineRule="auto"/>
        <w:ind w:left="1696" w:hanging="792"/>
        <w:rPr>
          <w:sz w:val="28"/>
          <w:szCs w:val="28"/>
        </w:rPr>
      </w:pPr>
      <w:r>
        <w:rPr>
          <w:b/>
          <w:sz w:val="28"/>
          <w:szCs w:val="28"/>
        </w:rPr>
        <w:t xml:space="preserve">CLINICOPATHOLOGICAL CONFERENCE </w:t>
      </w:r>
    </w:p>
    <w:p w14:paraId="5498CF0F" w14:textId="77777777" w:rsidR="008F39C0" w:rsidRDefault="009C7079">
      <w:pPr>
        <w:numPr>
          <w:ilvl w:val="0"/>
          <w:numId w:val="146"/>
        </w:numPr>
        <w:spacing w:after="69" w:line="268" w:lineRule="auto"/>
        <w:ind w:left="1696" w:hanging="792"/>
        <w:rPr>
          <w:sz w:val="28"/>
          <w:szCs w:val="28"/>
        </w:rPr>
      </w:pPr>
      <w:r>
        <w:rPr>
          <w:b/>
          <w:sz w:val="28"/>
          <w:szCs w:val="28"/>
        </w:rPr>
        <w:t xml:space="preserve">MORBIDITY/MORTALITY MEETINGS </w:t>
      </w:r>
    </w:p>
    <w:p w14:paraId="15D61A72" w14:textId="77777777" w:rsidR="008F39C0" w:rsidRDefault="009C7079">
      <w:pPr>
        <w:numPr>
          <w:ilvl w:val="0"/>
          <w:numId w:val="146"/>
        </w:numPr>
        <w:spacing w:after="69" w:line="268" w:lineRule="auto"/>
        <w:ind w:left="1696" w:hanging="792"/>
        <w:rPr>
          <w:sz w:val="28"/>
          <w:szCs w:val="28"/>
        </w:rPr>
      </w:pPr>
      <w:r>
        <w:rPr>
          <w:b/>
          <w:sz w:val="28"/>
          <w:szCs w:val="28"/>
        </w:rPr>
        <w:t xml:space="preserve">HANDS ON TRAINING/WORKSHOPS </w:t>
      </w:r>
    </w:p>
    <w:p w14:paraId="5EC6203D" w14:textId="77777777" w:rsidR="008F39C0" w:rsidRDefault="009C7079">
      <w:pPr>
        <w:numPr>
          <w:ilvl w:val="0"/>
          <w:numId w:val="146"/>
        </w:numPr>
        <w:spacing w:after="69" w:line="268" w:lineRule="auto"/>
        <w:ind w:left="1696" w:hanging="792"/>
        <w:rPr>
          <w:sz w:val="28"/>
          <w:szCs w:val="28"/>
        </w:rPr>
      </w:pPr>
      <w:r>
        <w:rPr>
          <w:b/>
          <w:sz w:val="28"/>
          <w:szCs w:val="28"/>
        </w:rPr>
        <w:t xml:space="preserve">PUBLICATIONS </w:t>
      </w:r>
    </w:p>
    <w:p w14:paraId="373E094A" w14:textId="77777777" w:rsidR="008F39C0" w:rsidRDefault="009C7079">
      <w:pPr>
        <w:numPr>
          <w:ilvl w:val="0"/>
          <w:numId w:val="146"/>
        </w:numPr>
        <w:spacing w:after="69" w:line="268" w:lineRule="auto"/>
        <w:ind w:left="1696" w:hanging="792"/>
        <w:rPr>
          <w:sz w:val="28"/>
          <w:szCs w:val="28"/>
        </w:rPr>
      </w:pPr>
      <w:r>
        <w:rPr>
          <w:b/>
          <w:sz w:val="28"/>
          <w:szCs w:val="28"/>
        </w:rPr>
        <w:t xml:space="preserve">CLINICAL ASSESMENT RECORD </w:t>
      </w:r>
    </w:p>
    <w:p w14:paraId="5A259495" w14:textId="77777777" w:rsidR="008F39C0" w:rsidRDefault="008F39C0">
      <w:pPr>
        <w:spacing w:after="69" w:line="268" w:lineRule="auto"/>
        <w:ind w:left="1696"/>
      </w:pPr>
    </w:p>
    <w:p w14:paraId="2ACD40AC" w14:textId="6F4EEBF0" w:rsidR="008F39C0" w:rsidRDefault="14611C51" w:rsidP="14611C51">
      <w:pPr>
        <w:rPr>
          <w:sz w:val="32"/>
          <w:szCs w:val="32"/>
        </w:rPr>
      </w:pPr>
      <w:r>
        <w:rPr>
          <w:rFonts w:eastAsia="Algerian"/>
          <w:sz w:val="32"/>
          <w:szCs w:val="32"/>
          <w:bdr w:val="single" w:sz="8" w:space="0" w:color="000000"/>
        </w:rPr>
        <w:t xml:space="preserve"> </w:t>
      </w:r>
    </w:p>
    <w:p w14:paraId="29FC326E" w14:textId="719724B0" w:rsidR="008F39C0" w:rsidRDefault="009C7079">
      <w:r>
        <w:br w:type="page"/>
      </w:r>
    </w:p>
    <w:p w14:paraId="2707DBBE" w14:textId="77777777" w:rsidR="008F39C0" w:rsidRDefault="14611C51" w:rsidP="14611C51">
      <w:pPr>
        <w:rPr>
          <w:sz w:val="32"/>
          <w:szCs w:val="32"/>
        </w:rPr>
      </w:pPr>
      <w:r>
        <w:rPr>
          <w:rFonts w:eastAsia="Algerian"/>
          <w:sz w:val="32"/>
          <w:szCs w:val="32"/>
          <w:bdr w:val="single" w:sz="8" w:space="0" w:color="000000"/>
        </w:rPr>
        <w:t>SECTION-I</w:t>
      </w:r>
    </w:p>
    <w:p w14:paraId="661957A5" w14:textId="77777777" w:rsidR="008F39C0" w:rsidRDefault="009C7079">
      <w:pPr>
        <w:spacing w:after="0"/>
        <w:ind w:left="2370" w:hanging="10"/>
        <w:rPr>
          <w:rFonts w:cstheme="minorHAnsi"/>
          <w:sz w:val="32"/>
          <w:szCs w:val="32"/>
        </w:rPr>
      </w:pPr>
      <w:r>
        <w:rPr>
          <w:rFonts w:eastAsia="Algerian" w:cstheme="minorHAnsi"/>
          <w:sz w:val="32"/>
          <w:szCs w:val="32"/>
        </w:rPr>
        <w:t>MORNING REPORT PRESENTATION/ CASE PRESENTATION   (LONG AND SHORT CASES)</w:t>
      </w:r>
    </w:p>
    <w:tbl>
      <w:tblPr>
        <w:tblStyle w:val="TableGrid0"/>
        <w:tblW w:w="13954" w:type="dxa"/>
        <w:tblInd w:w="559" w:type="dxa"/>
        <w:tblCellMar>
          <w:top w:w="61" w:type="dxa"/>
          <w:left w:w="106" w:type="dxa"/>
          <w:right w:w="115" w:type="dxa"/>
        </w:tblCellMar>
        <w:tblLook w:val="04A0" w:firstRow="1" w:lastRow="0" w:firstColumn="1" w:lastColumn="0" w:noHBand="0" w:noVBand="1"/>
      </w:tblPr>
      <w:tblGrid>
        <w:gridCol w:w="900"/>
        <w:gridCol w:w="1440"/>
        <w:gridCol w:w="1621"/>
        <w:gridCol w:w="7113"/>
        <w:gridCol w:w="2880"/>
      </w:tblGrid>
      <w:tr w:rsidR="008F39C0" w14:paraId="03DB9E90" w14:textId="77777777">
        <w:trPr>
          <w:trHeight w:val="694"/>
        </w:trPr>
        <w:tc>
          <w:tcPr>
            <w:tcW w:w="900" w:type="dxa"/>
            <w:tcBorders>
              <w:top w:val="single" w:sz="4" w:space="0" w:color="000000"/>
              <w:left w:val="single" w:sz="4" w:space="0" w:color="000000"/>
              <w:bottom w:val="single" w:sz="4" w:space="0" w:color="000000"/>
              <w:right w:val="single" w:sz="4" w:space="0" w:color="000000"/>
            </w:tcBorders>
          </w:tcPr>
          <w:p w14:paraId="3C9C3A75" w14:textId="77777777" w:rsidR="008F39C0" w:rsidRDefault="009C7079">
            <w:pPr>
              <w:spacing w:after="0" w:line="240" w:lineRule="auto"/>
              <w:ind w:left="2"/>
            </w:pPr>
            <w:r>
              <w:rPr>
                <w:b/>
                <w:sz w:val="28"/>
              </w:rPr>
              <w:t xml:space="preserve">SR# </w:t>
            </w:r>
          </w:p>
        </w:tc>
        <w:tc>
          <w:tcPr>
            <w:tcW w:w="1440" w:type="dxa"/>
            <w:tcBorders>
              <w:top w:val="single" w:sz="4" w:space="0" w:color="000000"/>
              <w:left w:val="single" w:sz="4" w:space="0" w:color="000000"/>
              <w:bottom w:val="single" w:sz="4" w:space="0" w:color="000000"/>
              <w:right w:val="single" w:sz="4" w:space="0" w:color="000000"/>
            </w:tcBorders>
          </w:tcPr>
          <w:p w14:paraId="6E6DFBB1" w14:textId="77777777" w:rsidR="008F39C0" w:rsidRDefault="009C7079">
            <w:pPr>
              <w:spacing w:after="0" w:line="240" w:lineRule="auto"/>
              <w:ind w:left="2"/>
            </w:pPr>
            <w:r>
              <w:rPr>
                <w:b/>
                <w:sz w:val="28"/>
              </w:rPr>
              <w:t xml:space="preserve">DATE </w:t>
            </w:r>
          </w:p>
        </w:tc>
        <w:tc>
          <w:tcPr>
            <w:tcW w:w="1621" w:type="dxa"/>
            <w:tcBorders>
              <w:top w:val="single" w:sz="4" w:space="0" w:color="000000"/>
              <w:left w:val="single" w:sz="4" w:space="0" w:color="000000"/>
              <w:bottom w:val="single" w:sz="4" w:space="0" w:color="000000"/>
              <w:right w:val="single" w:sz="4" w:space="0" w:color="000000"/>
            </w:tcBorders>
          </w:tcPr>
          <w:p w14:paraId="001FA5F7" w14:textId="77777777" w:rsidR="008F39C0" w:rsidRDefault="009C7079">
            <w:pPr>
              <w:spacing w:after="0" w:line="240" w:lineRule="auto"/>
              <w:ind w:left="2"/>
            </w:pPr>
            <w:r>
              <w:rPr>
                <w:b/>
                <w:sz w:val="28"/>
              </w:rPr>
              <w:t xml:space="preserve">REG# OF </w:t>
            </w:r>
          </w:p>
          <w:p w14:paraId="06FBE5C8" w14:textId="77777777" w:rsidR="008F39C0" w:rsidRDefault="009C7079">
            <w:pPr>
              <w:spacing w:after="0" w:line="240" w:lineRule="auto"/>
              <w:ind w:left="2"/>
            </w:pPr>
            <w:r>
              <w:rPr>
                <w:b/>
                <w:sz w:val="28"/>
              </w:rPr>
              <w:t xml:space="preserve">PATIENT </w:t>
            </w:r>
          </w:p>
        </w:tc>
        <w:tc>
          <w:tcPr>
            <w:tcW w:w="7112" w:type="dxa"/>
            <w:tcBorders>
              <w:top w:val="single" w:sz="4" w:space="0" w:color="000000"/>
              <w:left w:val="single" w:sz="4" w:space="0" w:color="000000"/>
              <w:bottom w:val="single" w:sz="4" w:space="0" w:color="000000"/>
              <w:right w:val="single" w:sz="4" w:space="0" w:color="000000"/>
            </w:tcBorders>
          </w:tcPr>
          <w:p w14:paraId="442FEE20" w14:textId="77777777" w:rsidR="008F39C0" w:rsidRDefault="009C7079">
            <w:pPr>
              <w:spacing w:after="0" w:line="240" w:lineRule="auto"/>
              <w:ind w:left="2"/>
            </w:pPr>
            <w:r>
              <w:rPr>
                <w:b/>
                <w:sz w:val="28"/>
              </w:rPr>
              <w:t xml:space="preserve">DIAGNOSIS &amp; BRIEF DESCRIPTION </w:t>
            </w:r>
          </w:p>
        </w:tc>
        <w:tc>
          <w:tcPr>
            <w:tcW w:w="2880" w:type="dxa"/>
            <w:tcBorders>
              <w:top w:val="single" w:sz="4" w:space="0" w:color="000000"/>
              <w:left w:val="single" w:sz="4" w:space="0" w:color="000000"/>
              <w:bottom w:val="single" w:sz="4" w:space="0" w:color="000000"/>
              <w:right w:val="single" w:sz="4" w:space="0" w:color="000000"/>
            </w:tcBorders>
          </w:tcPr>
          <w:p w14:paraId="1B0943D8" w14:textId="77777777" w:rsidR="008F39C0" w:rsidRDefault="009C7079">
            <w:pPr>
              <w:spacing w:after="0" w:line="240" w:lineRule="auto"/>
            </w:pPr>
            <w:r>
              <w:rPr>
                <w:b/>
                <w:sz w:val="28"/>
              </w:rPr>
              <w:t xml:space="preserve">SIGNATURES OF THE SUPERVISOR </w:t>
            </w:r>
          </w:p>
        </w:tc>
      </w:tr>
      <w:tr w:rsidR="008F39C0" w14:paraId="676C0DDA" w14:textId="77777777">
        <w:trPr>
          <w:trHeight w:val="1529"/>
        </w:trPr>
        <w:tc>
          <w:tcPr>
            <w:tcW w:w="900" w:type="dxa"/>
            <w:tcBorders>
              <w:top w:val="single" w:sz="4" w:space="0" w:color="000000"/>
              <w:left w:val="single" w:sz="4" w:space="0" w:color="000000"/>
              <w:bottom w:val="single" w:sz="4" w:space="0" w:color="000000"/>
              <w:right w:val="single" w:sz="4" w:space="0" w:color="000000"/>
            </w:tcBorders>
          </w:tcPr>
          <w:p w14:paraId="60EC9516" w14:textId="77777777" w:rsidR="008F39C0" w:rsidRDefault="008F39C0">
            <w:pPr>
              <w:spacing w:after="0" w:line="240" w:lineRule="auto"/>
              <w:ind w:left="2"/>
            </w:pPr>
          </w:p>
        </w:tc>
        <w:tc>
          <w:tcPr>
            <w:tcW w:w="1440" w:type="dxa"/>
            <w:tcBorders>
              <w:top w:val="single" w:sz="4" w:space="0" w:color="000000"/>
              <w:left w:val="single" w:sz="4" w:space="0" w:color="000000"/>
              <w:bottom w:val="single" w:sz="4" w:space="0" w:color="000000"/>
              <w:right w:val="single" w:sz="4" w:space="0" w:color="000000"/>
            </w:tcBorders>
          </w:tcPr>
          <w:p w14:paraId="5945FE44" w14:textId="77777777" w:rsidR="008F39C0" w:rsidRDefault="008F39C0">
            <w:pPr>
              <w:spacing w:after="0" w:line="240" w:lineRule="auto"/>
              <w:ind w:left="2"/>
            </w:pPr>
          </w:p>
        </w:tc>
        <w:tc>
          <w:tcPr>
            <w:tcW w:w="1621" w:type="dxa"/>
            <w:tcBorders>
              <w:top w:val="single" w:sz="4" w:space="0" w:color="000000"/>
              <w:left w:val="single" w:sz="4" w:space="0" w:color="000000"/>
              <w:bottom w:val="single" w:sz="4" w:space="0" w:color="000000"/>
              <w:right w:val="single" w:sz="4" w:space="0" w:color="000000"/>
            </w:tcBorders>
          </w:tcPr>
          <w:p w14:paraId="66387125" w14:textId="77777777" w:rsidR="008F39C0" w:rsidRDefault="008F39C0">
            <w:pPr>
              <w:spacing w:after="0" w:line="240" w:lineRule="auto"/>
              <w:ind w:left="2"/>
            </w:pPr>
          </w:p>
        </w:tc>
        <w:tc>
          <w:tcPr>
            <w:tcW w:w="7112" w:type="dxa"/>
            <w:tcBorders>
              <w:top w:val="single" w:sz="4" w:space="0" w:color="000000"/>
              <w:left w:val="single" w:sz="4" w:space="0" w:color="000000"/>
              <w:bottom w:val="single" w:sz="4" w:space="0" w:color="000000"/>
              <w:right w:val="single" w:sz="4" w:space="0" w:color="000000"/>
            </w:tcBorders>
          </w:tcPr>
          <w:p w14:paraId="06C30544" w14:textId="77777777" w:rsidR="008F39C0" w:rsidRDefault="008F39C0">
            <w:pPr>
              <w:spacing w:after="0" w:line="240" w:lineRule="auto"/>
              <w:ind w:left="2"/>
            </w:pPr>
          </w:p>
        </w:tc>
        <w:tc>
          <w:tcPr>
            <w:tcW w:w="2880" w:type="dxa"/>
            <w:tcBorders>
              <w:top w:val="single" w:sz="4" w:space="0" w:color="000000"/>
              <w:left w:val="single" w:sz="4" w:space="0" w:color="000000"/>
              <w:bottom w:val="single" w:sz="4" w:space="0" w:color="000000"/>
              <w:right w:val="single" w:sz="4" w:space="0" w:color="000000"/>
            </w:tcBorders>
          </w:tcPr>
          <w:p w14:paraId="0F517030" w14:textId="77777777" w:rsidR="008F39C0" w:rsidRDefault="008F39C0">
            <w:pPr>
              <w:spacing w:after="0" w:line="240" w:lineRule="auto"/>
            </w:pPr>
          </w:p>
        </w:tc>
      </w:tr>
      <w:tr w:rsidR="008F39C0" w14:paraId="65559C6B" w14:textId="77777777">
        <w:trPr>
          <w:trHeight w:val="1351"/>
        </w:trPr>
        <w:tc>
          <w:tcPr>
            <w:tcW w:w="900" w:type="dxa"/>
            <w:tcBorders>
              <w:top w:val="single" w:sz="4" w:space="0" w:color="000000"/>
              <w:left w:val="single" w:sz="4" w:space="0" w:color="000000"/>
              <w:bottom w:val="single" w:sz="4" w:space="0" w:color="000000"/>
              <w:right w:val="single" w:sz="4" w:space="0" w:color="000000"/>
            </w:tcBorders>
          </w:tcPr>
          <w:p w14:paraId="3785B1E1" w14:textId="77777777" w:rsidR="008F39C0" w:rsidRDefault="008F39C0">
            <w:pPr>
              <w:spacing w:after="0" w:line="240" w:lineRule="auto"/>
              <w:ind w:left="2"/>
            </w:pPr>
          </w:p>
        </w:tc>
        <w:tc>
          <w:tcPr>
            <w:tcW w:w="1440" w:type="dxa"/>
            <w:tcBorders>
              <w:top w:val="single" w:sz="4" w:space="0" w:color="000000"/>
              <w:left w:val="single" w:sz="4" w:space="0" w:color="000000"/>
              <w:bottom w:val="single" w:sz="4" w:space="0" w:color="000000"/>
              <w:right w:val="single" w:sz="4" w:space="0" w:color="000000"/>
            </w:tcBorders>
          </w:tcPr>
          <w:p w14:paraId="23710AEB" w14:textId="77777777" w:rsidR="008F39C0" w:rsidRDefault="008F39C0">
            <w:pPr>
              <w:spacing w:after="0" w:line="240" w:lineRule="auto"/>
              <w:ind w:left="2"/>
            </w:pPr>
          </w:p>
        </w:tc>
        <w:tc>
          <w:tcPr>
            <w:tcW w:w="1621" w:type="dxa"/>
            <w:tcBorders>
              <w:top w:val="single" w:sz="4" w:space="0" w:color="000000"/>
              <w:left w:val="single" w:sz="4" w:space="0" w:color="000000"/>
              <w:bottom w:val="single" w:sz="4" w:space="0" w:color="000000"/>
              <w:right w:val="single" w:sz="4" w:space="0" w:color="000000"/>
            </w:tcBorders>
          </w:tcPr>
          <w:p w14:paraId="7CA4C9BB" w14:textId="77777777" w:rsidR="008F39C0" w:rsidRDefault="008F39C0">
            <w:pPr>
              <w:spacing w:after="0" w:line="240" w:lineRule="auto"/>
              <w:ind w:left="2"/>
            </w:pPr>
          </w:p>
        </w:tc>
        <w:tc>
          <w:tcPr>
            <w:tcW w:w="7112" w:type="dxa"/>
            <w:tcBorders>
              <w:top w:val="single" w:sz="4" w:space="0" w:color="000000"/>
              <w:left w:val="single" w:sz="4" w:space="0" w:color="000000"/>
              <w:bottom w:val="single" w:sz="4" w:space="0" w:color="000000"/>
              <w:right w:val="single" w:sz="4" w:space="0" w:color="000000"/>
            </w:tcBorders>
          </w:tcPr>
          <w:p w14:paraId="19750B75" w14:textId="77777777" w:rsidR="008F39C0" w:rsidRDefault="008F39C0">
            <w:pPr>
              <w:spacing w:after="0" w:line="240" w:lineRule="auto"/>
              <w:ind w:left="2"/>
            </w:pPr>
          </w:p>
        </w:tc>
        <w:tc>
          <w:tcPr>
            <w:tcW w:w="2880" w:type="dxa"/>
            <w:tcBorders>
              <w:top w:val="single" w:sz="4" w:space="0" w:color="000000"/>
              <w:left w:val="single" w:sz="4" w:space="0" w:color="000000"/>
              <w:bottom w:val="single" w:sz="4" w:space="0" w:color="000000"/>
              <w:right w:val="single" w:sz="4" w:space="0" w:color="000000"/>
            </w:tcBorders>
          </w:tcPr>
          <w:p w14:paraId="196539C0" w14:textId="77777777" w:rsidR="008F39C0" w:rsidRDefault="008F39C0">
            <w:pPr>
              <w:spacing w:after="0" w:line="240" w:lineRule="auto"/>
            </w:pPr>
          </w:p>
        </w:tc>
      </w:tr>
      <w:tr w:rsidR="008F39C0" w14:paraId="4CD14B65" w14:textId="77777777">
        <w:trPr>
          <w:trHeight w:val="1349"/>
        </w:trPr>
        <w:tc>
          <w:tcPr>
            <w:tcW w:w="900" w:type="dxa"/>
            <w:tcBorders>
              <w:top w:val="single" w:sz="4" w:space="0" w:color="000000"/>
              <w:left w:val="single" w:sz="4" w:space="0" w:color="000000"/>
              <w:bottom w:val="single" w:sz="4" w:space="0" w:color="000000"/>
              <w:right w:val="single" w:sz="4" w:space="0" w:color="000000"/>
            </w:tcBorders>
          </w:tcPr>
          <w:p w14:paraId="321EC6C3" w14:textId="77777777" w:rsidR="008F39C0" w:rsidRDefault="008F39C0">
            <w:pPr>
              <w:spacing w:after="0" w:line="240" w:lineRule="auto"/>
              <w:ind w:left="2"/>
            </w:pPr>
          </w:p>
        </w:tc>
        <w:tc>
          <w:tcPr>
            <w:tcW w:w="1440" w:type="dxa"/>
            <w:tcBorders>
              <w:top w:val="single" w:sz="4" w:space="0" w:color="000000"/>
              <w:left w:val="single" w:sz="4" w:space="0" w:color="000000"/>
              <w:bottom w:val="single" w:sz="4" w:space="0" w:color="000000"/>
              <w:right w:val="single" w:sz="4" w:space="0" w:color="000000"/>
            </w:tcBorders>
          </w:tcPr>
          <w:p w14:paraId="34243052" w14:textId="77777777" w:rsidR="008F39C0" w:rsidRDefault="008F39C0">
            <w:pPr>
              <w:spacing w:after="0" w:line="240" w:lineRule="auto"/>
              <w:ind w:left="2"/>
            </w:pPr>
          </w:p>
        </w:tc>
        <w:tc>
          <w:tcPr>
            <w:tcW w:w="1621" w:type="dxa"/>
            <w:tcBorders>
              <w:top w:val="single" w:sz="4" w:space="0" w:color="000000"/>
              <w:left w:val="single" w:sz="4" w:space="0" w:color="000000"/>
              <w:bottom w:val="single" w:sz="4" w:space="0" w:color="000000"/>
              <w:right w:val="single" w:sz="4" w:space="0" w:color="000000"/>
            </w:tcBorders>
          </w:tcPr>
          <w:p w14:paraId="181D7EFB" w14:textId="77777777" w:rsidR="008F39C0" w:rsidRDefault="008F39C0">
            <w:pPr>
              <w:spacing w:after="0" w:line="240" w:lineRule="auto"/>
              <w:ind w:left="2"/>
            </w:pPr>
          </w:p>
        </w:tc>
        <w:tc>
          <w:tcPr>
            <w:tcW w:w="7112" w:type="dxa"/>
            <w:tcBorders>
              <w:top w:val="single" w:sz="4" w:space="0" w:color="000000"/>
              <w:left w:val="single" w:sz="4" w:space="0" w:color="000000"/>
              <w:bottom w:val="single" w:sz="4" w:space="0" w:color="000000"/>
              <w:right w:val="single" w:sz="4" w:space="0" w:color="000000"/>
            </w:tcBorders>
          </w:tcPr>
          <w:p w14:paraId="5DB8B760" w14:textId="77777777" w:rsidR="008F39C0" w:rsidRDefault="008F39C0">
            <w:pPr>
              <w:spacing w:after="0" w:line="240" w:lineRule="auto"/>
              <w:ind w:left="2"/>
            </w:pPr>
          </w:p>
        </w:tc>
        <w:tc>
          <w:tcPr>
            <w:tcW w:w="2880" w:type="dxa"/>
            <w:tcBorders>
              <w:top w:val="single" w:sz="4" w:space="0" w:color="000000"/>
              <w:left w:val="single" w:sz="4" w:space="0" w:color="000000"/>
              <w:bottom w:val="single" w:sz="4" w:space="0" w:color="000000"/>
              <w:right w:val="single" w:sz="4" w:space="0" w:color="000000"/>
            </w:tcBorders>
          </w:tcPr>
          <w:p w14:paraId="79739E70" w14:textId="77777777" w:rsidR="008F39C0" w:rsidRDefault="008F39C0">
            <w:pPr>
              <w:spacing w:after="0" w:line="240" w:lineRule="auto"/>
            </w:pPr>
          </w:p>
        </w:tc>
      </w:tr>
      <w:tr w:rsidR="008F39C0" w14:paraId="66B7A83A" w14:textId="77777777">
        <w:trPr>
          <w:trHeight w:val="1532"/>
        </w:trPr>
        <w:tc>
          <w:tcPr>
            <w:tcW w:w="900" w:type="dxa"/>
            <w:tcBorders>
              <w:top w:val="single" w:sz="4" w:space="0" w:color="000000"/>
              <w:left w:val="single" w:sz="4" w:space="0" w:color="000000"/>
              <w:bottom w:val="single" w:sz="4" w:space="0" w:color="000000"/>
              <w:right w:val="single" w:sz="4" w:space="0" w:color="000000"/>
            </w:tcBorders>
          </w:tcPr>
          <w:p w14:paraId="7233886B" w14:textId="77777777" w:rsidR="008F39C0" w:rsidRDefault="008F39C0">
            <w:pPr>
              <w:spacing w:after="0" w:line="240" w:lineRule="auto"/>
              <w:ind w:left="2"/>
            </w:pPr>
          </w:p>
        </w:tc>
        <w:tc>
          <w:tcPr>
            <w:tcW w:w="1440" w:type="dxa"/>
            <w:tcBorders>
              <w:top w:val="single" w:sz="4" w:space="0" w:color="000000"/>
              <w:left w:val="single" w:sz="4" w:space="0" w:color="000000"/>
              <w:bottom w:val="single" w:sz="4" w:space="0" w:color="000000"/>
              <w:right w:val="single" w:sz="4" w:space="0" w:color="000000"/>
            </w:tcBorders>
          </w:tcPr>
          <w:p w14:paraId="191852F8" w14:textId="77777777" w:rsidR="008F39C0" w:rsidRDefault="008F39C0">
            <w:pPr>
              <w:spacing w:after="0" w:line="240" w:lineRule="auto"/>
              <w:ind w:left="2"/>
            </w:pPr>
          </w:p>
        </w:tc>
        <w:tc>
          <w:tcPr>
            <w:tcW w:w="1621" w:type="dxa"/>
            <w:tcBorders>
              <w:top w:val="single" w:sz="4" w:space="0" w:color="000000"/>
              <w:left w:val="single" w:sz="4" w:space="0" w:color="000000"/>
              <w:bottom w:val="single" w:sz="4" w:space="0" w:color="000000"/>
              <w:right w:val="single" w:sz="4" w:space="0" w:color="000000"/>
            </w:tcBorders>
          </w:tcPr>
          <w:p w14:paraId="13D271C3" w14:textId="77777777" w:rsidR="008F39C0" w:rsidRDefault="008F39C0">
            <w:pPr>
              <w:spacing w:after="0" w:line="240" w:lineRule="auto"/>
              <w:ind w:left="2"/>
            </w:pPr>
          </w:p>
        </w:tc>
        <w:tc>
          <w:tcPr>
            <w:tcW w:w="7112" w:type="dxa"/>
            <w:tcBorders>
              <w:top w:val="single" w:sz="4" w:space="0" w:color="000000"/>
              <w:left w:val="single" w:sz="4" w:space="0" w:color="000000"/>
              <w:bottom w:val="single" w:sz="4" w:space="0" w:color="000000"/>
              <w:right w:val="single" w:sz="4" w:space="0" w:color="000000"/>
            </w:tcBorders>
          </w:tcPr>
          <w:p w14:paraId="6C0DA9BA" w14:textId="77777777" w:rsidR="008F39C0" w:rsidRDefault="008F39C0">
            <w:pPr>
              <w:spacing w:after="0" w:line="240" w:lineRule="auto"/>
              <w:ind w:left="2"/>
            </w:pPr>
          </w:p>
        </w:tc>
        <w:tc>
          <w:tcPr>
            <w:tcW w:w="2880" w:type="dxa"/>
            <w:tcBorders>
              <w:top w:val="single" w:sz="4" w:space="0" w:color="000000"/>
              <w:left w:val="single" w:sz="4" w:space="0" w:color="000000"/>
              <w:bottom w:val="single" w:sz="4" w:space="0" w:color="000000"/>
              <w:right w:val="single" w:sz="4" w:space="0" w:color="000000"/>
            </w:tcBorders>
          </w:tcPr>
          <w:p w14:paraId="4F287B89" w14:textId="77777777" w:rsidR="008F39C0" w:rsidRDefault="008F39C0">
            <w:pPr>
              <w:spacing w:after="0" w:line="240" w:lineRule="auto"/>
            </w:pPr>
          </w:p>
        </w:tc>
      </w:tr>
      <w:tr w:rsidR="008F39C0" w14:paraId="6E1C584A" w14:textId="77777777">
        <w:trPr>
          <w:trHeight w:val="1529"/>
        </w:trPr>
        <w:tc>
          <w:tcPr>
            <w:tcW w:w="900" w:type="dxa"/>
            <w:tcBorders>
              <w:top w:val="single" w:sz="4" w:space="0" w:color="000000"/>
              <w:left w:val="single" w:sz="4" w:space="0" w:color="000000"/>
              <w:bottom w:val="single" w:sz="4" w:space="0" w:color="000000"/>
              <w:right w:val="single" w:sz="4" w:space="0" w:color="000000"/>
            </w:tcBorders>
          </w:tcPr>
          <w:p w14:paraId="2D163F8E" w14:textId="77777777" w:rsidR="008F39C0" w:rsidRDefault="008F39C0">
            <w:pPr>
              <w:spacing w:after="0" w:line="240" w:lineRule="auto"/>
              <w:ind w:left="2"/>
            </w:pPr>
          </w:p>
        </w:tc>
        <w:tc>
          <w:tcPr>
            <w:tcW w:w="1440" w:type="dxa"/>
            <w:tcBorders>
              <w:top w:val="single" w:sz="4" w:space="0" w:color="000000"/>
              <w:left w:val="single" w:sz="4" w:space="0" w:color="000000"/>
              <w:bottom w:val="single" w:sz="4" w:space="0" w:color="000000"/>
              <w:right w:val="single" w:sz="4" w:space="0" w:color="000000"/>
            </w:tcBorders>
          </w:tcPr>
          <w:p w14:paraId="573AE814" w14:textId="77777777" w:rsidR="008F39C0" w:rsidRDefault="008F39C0">
            <w:pPr>
              <w:spacing w:after="0" w:line="240" w:lineRule="auto"/>
              <w:ind w:left="2"/>
            </w:pPr>
          </w:p>
        </w:tc>
        <w:tc>
          <w:tcPr>
            <w:tcW w:w="1621" w:type="dxa"/>
            <w:tcBorders>
              <w:top w:val="single" w:sz="4" w:space="0" w:color="000000"/>
              <w:left w:val="single" w:sz="4" w:space="0" w:color="000000"/>
              <w:bottom w:val="single" w:sz="4" w:space="0" w:color="000000"/>
              <w:right w:val="single" w:sz="4" w:space="0" w:color="000000"/>
            </w:tcBorders>
          </w:tcPr>
          <w:p w14:paraId="7EC72A95" w14:textId="77777777" w:rsidR="008F39C0" w:rsidRDefault="008F39C0">
            <w:pPr>
              <w:spacing w:after="0" w:line="240" w:lineRule="auto"/>
              <w:ind w:left="2"/>
            </w:pPr>
          </w:p>
        </w:tc>
        <w:tc>
          <w:tcPr>
            <w:tcW w:w="7112" w:type="dxa"/>
            <w:tcBorders>
              <w:top w:val="single" w:sz="4" w:space="0" w:color="000000"/>
              <w:left w:val="single" w:sz="4" w:space="0" w:color="000000"/>
              <w:bottom w:val="single" w:sz="4" w:space="0" w:color="000000"/>
              <w:right w:val="single" w:sz="4" w:space="0" w:color="000000"/>
            </w:tcBorders>
          </w:tcPr>
          <w:p w14:paraId="27A8754D" w14:textId="77777777" w:rsidR="008F39C0" w:rsidRDefault="008F39C0">
            <w:pPr>
              <w:spacing w:after="0" w:line="240" w:lineRule="auto"/>
              <w:ind w:left="2"/>
            </w:pPr>
          </w:p>
        </w:tc>
        <w:tc>
          <w:tcPr>
            <w:tcW w:w="2880" w:type="dxa"/>
            <w:tcBorders>
              <w:top w:val="single" w:sz="4" w:space="0" w:color="000000"/>
              <w:left w:val="single" w:sz="4" w:space="0" w:color="000000"/>
              <w:bottom w:val="single" w:sz="4" w:space="0" w:color="000000"/>
              <w:right w:val="single" w:sz="4" w:space="0" w:color="000000"/>
            </w:tcBorders>
          </w:tcPr>
          <w:p w14:paraId="2B2C3BEE" w14:textId="77777777" w:rsidR="008F39C0" w:rsidRDefault="008F39C0">
            <w:pPr>
              <w:spacing w:after="0" w:line="240" w:lineRule="auto"/>
            </w:pPr>
          </w:p>
        </w:tc>
      </w:tr>
    </w:tbl>
    <w:p w14:paraId="1D75F981" w14:textId="77777777" w:rsidR="008F39C0" w:rsidRDefault="008F39C0">
      <w:pPr>
        <w:spacing w:after="206"/>
        <w:ind w:left="919"/>
      </w:pPr>
    </w:p>
    <w:p w14:paraId="1839CB3B" w14:textId="77777777" w:rsidR="008F39C0" w:rsidRDefault="14611C51" w:rsidP="14611C51">
      <w:pPr>
        <w:tabs>
          <w:tab w:val="center" w:pos="1439"/>
          <w:tab w:val="center" w:pos="7165"/>
        </w:tabs>
        <w:spacing w:after="0"/>
        <w:rPr>
          <w:rFonts w:eastAsia="Algerian"/>
          <w:sz w:val="32"/>
          <w:szCs w:val="32"/>
          <w:bdr w:val="single" w:sz="8" w:space="0" w:color="000000"/>
        </w:rPr>
      </w:pPr>
      <w:r w:rsidRPr="14611C51">
        <w:rPr>
          <w:rFonts w:eastAsia="Algerian"/>
          <w:sz w:val="32"/>
          <w:szCs w:val="32"/>
          <w:bdr w:val="single" w:sz="8" w:space="0" w:color="000000"/>
        </w:rPr>
        <w:t xml:space="preserve">Section-2 </w:t>
      </w:r>
      <w:r w:rsidR="009C7079">
        <w:rPr>
          <w:rFonts w:eastAsia="Algerian" w:cstheme="minorHAnsi"/>
          <w:sz w:val="32"/>
          <w:szCs w:val="32"/>
          <w:bdr w:val="single" w:sz="8" w:space="0" w:color="000000"/>
        </w:rPr>
        <w:tab/>
      </w:r>
    </w:p>
    <w:p w14:paraId="3A8E6A04" w14:textId="77777777" w:rsidR="008F39C0" w:rsidRDefault="009C7079">
      <w:pPr>
        <w:tabs>
          <w:tab w:val="center" w:pos="1439"/>
          <w:tab w:val="center" w:pos="7165"/>
        </w:tabs>
        <w:spacing w:after="0"/>
        <w:rPr>
          <w:rFonts w:cstheme="minorHAnsi"/>
          <w:b/>
          <w:sz w:val="32"/>
          <w:szCs w:val="32"/>
        </w:rPr>
      </w:pPr>
      <w:r>
        <w:rPr>
          <w:rFonts w:eastAsia="Algerian" w:cstheme="minorHAnsi"/>
          <w:sz w:val="32"/>
          <w:szCs w:val="32"/>
        </w:rPr>
        <w:t xml:space="preserve">        </w:t>
      </w:r>
      <w:r>
        <w:rPr>
          <w:rFonts w:eastAsia="Algerian" w:cstheme="minorHAnsi"/>
          <w:b/>
          <w:sz w:val="32"/>
          <w:szCs w:val="32"/>
        </w:rPr>
        <w:t xml:space="preserve">TOPIC PRESENTATION/SEMINAR </w:t>
      </w:r>
    </w:p>
    <w:tbl>
      <w:tblPr>
        <w:tblStyle w:val="TableGrid0"/>
        <w:tblW w:w="14150" w:type="dxa"/>
        <w:tblInd w:w="559" w:type="dxa"/>
        <w:tblCellMar>
          <w:top w:w="61" w:type="dxa"/>
          <w:left w:w="106" w:type="dxa"/>
          <w:right w:w="97" w:type="dxa"/>
        </w:tblCellMar>
        <w:tblLook w:val="04A0" w:firstRow="1" w:lastRow="0" w:firstColumn="1" w:lastColumn="0" w:noHBand="0" w:noVBand="1"/>
      </w:tblPr>
      <w:tblGrid>
        <w:gridCol w:w="900"/>
        <w:gridCol w:w="1080"/>
        <w:gridCol w:w="9813"/>
        <w:gridCol w:w="2357"/>
      </w:tblGrid>
      <w:tr w:rsidR="008F39C0" w14:paraId="37498543" w14:textId="77777777">
        <w:trPr>
          <w:trHeight w:val="1143"/>
        </w:trPr>
        <w:tc>
          <w:tcPr>
            <w:tcW w:w="900" w:type="dxa"/>
            <w:tcBorders>
              <w:top w:val="single" w:sz="4" w:space="0" w:color="000000"/>
              <w:left w:val="single" w:sz="4" w:space="0" w:color="000000"/>
              <w:bottom w:val="single" w:sz="4" w:space="0" w:color="000000"/>
              <w:right w:val="single" w:sz="4" w:space="0" w:color="000000"/>
            </w:tcBorders>
          </w:tcPr>
          <w:p w14:paraId="31C28AC9" w14:textId="77777777" w:rsidR="008F39C0" w:rsidRDefault="009C7079">
            <w:pPr>
              <w:spacing w:after="0" w:line="240" w:lineRule="auto"/>
              <w:ind w:left="2"/>
            </w:pPr>
            <w:r>
              <w:rPr>
                <w:b/>
                <w:sz w:val="28"/>
              </w:rPr>
              <w:t xml:space="preserve">SR# </w:t>
            </w:r>
          </w:p>
        </w:tc>
        <w:tc>
          <w:tcPr>
            <w:tcW w:w="1080" w:type="dxa"/>
            <w:tcBorders>
              <w:top w:val="single" w:sz="4" w:space="0" w:color="000000"/>
              <w:left w:val="single" w:sz="4" w:space="0" w:color="000000"/>
              <w:bottom w:val="single" w:sz="4" w:space="0" w:color="000000"/>
              <w:right w:val="single" w:sz="4" w:space="0" w:color="000000"/>
            </w:tcBorders>
          </w:tcPr>
          <w:p w14:paraId="4F5838E0" w14:textId="77777777" w:rsidR="008F39C0" w:rsidRDefault="009C7079">
            <w:pPr>
              <w:spacing w:after="0" w:line="240" w:lineRule="auto"/>
              <w:ind w:left="2"/>
              <w:jc w:val="both"/>
            </w:pPr>
            <w:r>
              <w:rPr>
                <w:b/>
                <w:sz w:val="28"/>
              </w:rPr>
              <w:t xml:space="preserve">   DATE </w:t>
            </w:r>
          </w:p>
        </w:tc>
        <w:tc>
          <w:tcPr>
            <w:tcW w:w="9813" w:type="dxa"/>
            <w:tcBorders>
              <w:top w:val="single" w:sz="4" w:space="0" w:color="000000"/>
              <w:left w:val="single" w:sz="4" w:space="0" w:color="000000"/>
              <w:bottom w:val="single" w:sz="4" w:space="0" w:color="000000"/>
              <w:right w:val="single" w:sz="4" w:space="0" w:color="000000"/>
            </w:tcBorders>
          </w:tcPr>
          <w:p w14:paraId="0D9017D7" w14:textId="77777777" w:rsidR="008F39C0" w:rsidRDefault="009C7079">
            <w:pPr>
              <w:spacing w:after="0" w:line="240" w:lineRule="auto"/>
              <w:ind w:left="2"/>
            </w:pPr>
            <w:r>
              <w:rPr>
                <w:b/>
                <w:sz w:val="28"/>
              </w:rPr>
              <w:t xml:space="preserve"> NAME OF THE TOPIC &amp; BRIEF DETAILS OF THE ASPECTS COVERED </w:t>
            </w:r>
          </w:p>
        </w:tc>
        <w:tc>
          <w:tcPr>
            <w:tcW w:w="2357" w:type="dxa"/>
            <w:tcBorders>
              <w:top w:val="single" w:sz="4" w:space="0" w:color="000000"/>
              <w:left w:val="single" w:sz="4" w:space="0" w:color="000000"/>
              <w:bottom w:val="single" w:sz="4" w:space="0" w:color="000000"/>
              <w:right w:val="single" w:sz="4" w:space="0" w:color="000000"/>
            </w:tcBorders>
          </w:tcPr>
          <w:p w14:paraId="78CD2966" w14:textId="77777777" w:rsidR="008F39C0" w:rsidRDefault="009C7079">
            <w:pPr>
              <w:spacing w:after="0" w:line="240" w:lineRule="auto"/>
              <w:jc w:val="both"/>
            </w:pPr>
            <w:r>
              <w:rPr>
                <w:b/>
                <w:sz w:val="28"/>
              </w:rPr>
              <w:t xml:space="preserve">SIGNATURES OF THE SUPERVISOR </w:t>
            </w:r>
          </w:p>
        </w:tc>
      </w:tr>
      <w:tr w:rsidR="008F39C0" w14:paraId="48D8542A" w14:textId="77777777">
        <w:trPr>
          <w:trHeight w:val="1186"/>
        </w:trPr>
        <w:tc>
          <w:tcPr>
            <w:tcW w:w="900" w:type="dxa"/>
            <w:tcBorders>
              <w:top w:val="single" w:sz="4" w:space="0" w:color="000000"/>
              <w:left w:val="single" w:sz="4" w:space="0" w:color="000000"/>
              <w:bottom w:val="single" w:sz="4" w:space="0" w:color="000000"/>
              <w:right w:val="single" w:sz="4" w:space="0" w:color="000000"/>
            </w:tcBorders>
          </w:tcPr>
          <w:p w14:paraId="6C835F51" w14:textId="77777777" w:rsidR="008F39C0" w:rsidRDefault="008F39C0">
            <w:pPr>
              <w:spacing w:after="0" w:line="240" w:lineRule="auto"/>
              <w:ind w:left="2"/>
            </w:pPr>
          </w:p>
        </w:tc>
        <w:tc>
          <w:tcPr>
            <w:tcW w:w="1080" w:type="dxa"/>
            <w:tcBorders>
              <w:top w:val="single" w:sz="4" w:space="0" w:color="000000"/>
              <w:left w:val="single" w:sz="4" w:space="0" w:color="000000"/>
              <w:bottom w:val="single" w:sz="4" w:space="0" w:color="000000"/>
              <w:right w:val="single" w:sz="4" w:space="0" w:color="000000"/>
            </w:tcBorders>
          </w:tcPr>
          <w:p w14:paraId="01654B64" w14:textId="77777777" w:rsidR="008F39C0" w:rsidRDefault="008F39C0">
            <w:pPr>
              <w:spacing w:after="0" w:line="240" w:lineRule="auto"/>
              <w:ind w:left="2"/>
            </w:pPr>
          </w:p>
        </w:tc>
        <w:tc>
          <w:tcPr>
            <w:tcW w:w="9813" w:type="dxa"/>
            <w:tcBorders>
              <w:top w:val="single" w:sz="4" w:space="0" w:color="000000"/>
              <w:left w:val="single" w:sz="4" w:space="0" w:color="000000"/>
              <w:bottom w:val="single" w:sz="4" w:space="0" w:color="000000"/>
              <w:right w:val="single" w:sz="4" w:space="0" w:color="000000"/>
            </w:tcBorders>
          </w:tcPr>
          <w:p w14:paraId="3F784C44" w14:textId="77777777" w:rsidR="008F39C0" w:rsidRDefault="008F39C0">
            <w:pPr>
              <w:spacing w:after="0" w:line="240" w:lineRule="auto"/>
              <w:ind w:left="2"/>
            </w:pPr>
          </w:p>
        </w:tc>
        <w:tc>
          <w:tcPr>
            <w:tcW w:w="2357" w:type="dxa"/>
            <w:tcBorders>
              <w:top w:val="single" w:sz="4" w:space="0" w:color="000000"/>
              <w:left w:val="single" w:sz="4" w:space="0" w:color="000000"/>
              <w:bottom w:val="single" w:sz="4" w:space="0" w:color="000000"/>
              <w:right w:val="single" w:sz="4" w:space="0" w:color="000000"/>
            </w:tcBorders>
          </w:tcPr>
          <w:p w14:paraId="6AE3613C" w14:textId="77777777" w:rsidR="008F39C0" w:rsidRDefault="008F39C0">
            <w:pPr>
              <w:spacing w:after="0" w:line="240" w:lineRule="auto"/>
            </w:pPr>
          </w:p>
        </w:tc>
      </w:tr>
      <w:tr w:rsidR="008F39C0" w14:paraId="6C7766DD" w14:textId="77777777">
        <w:trPr>
          <w:trHeight w:val="1186"/>
        </w:trPr>
        <w:tc>
          <w:tcPr>
            <w:tcW w:w="900" w:type="dxa"/>
            <w:tcBorders>
              <w:top w:val="single" w:sz="4" w:space="0" w:color="000000"/>
              <w:left w:val="single" w:sz="4" w:space="0" w:color="000000"/>
              <w:bottom w:val="single" w:sz="4" w:space="0" w:color="000000"/>
              <w:right w:val="single" w:sz="4" w:space="0" w:color="000000"/>
            </w:tcBorders>
          </w:tcPr>
          <w:p w14:paraId="0C4D61FE" w14:textId="77777777" w:rsidR="008F39C0" w:rsidRDefault="008F39C0">
            <w:pPr>
              <w:spacing w:after="0" w:line="240" w:lineRule="auto"/>
              <w:ind w:left="2"/>
            </w:pPr>
          </w:p>
        </w:tc>
        <w:tc>
          <w:tcPr>
            <w:tcW w:w="1080" w:type="dxa"/>
            <w:tcBorders>
              <w:top w:val="single" w:sz="4" w:space="0" w:color="000000"/>
              <w:left w:val="single" w:sz="4" w:space="0" w:color="000000"/>
              <w:bottom w:val="single" w:sz="4" w:space="0" w:color="000000"/>
              <w:right w:val="single" w:sz="4" w:space="0" w:color="000000"/>
            </w:tcBorders>
          </w:tcPr>
          <w:p w14:paraId="5438CDC7" w14:textId="77777777" w:rsidR="008F39C0" w:rsidRDefault="008F39C0">
            <w:pPr>
              <w:spacing w:after="0" w:line="240" w:lineRule="auto"/>
              <w:ind w:left="2"/>
            </w:pPr>
          </w:p>
        </w:tc>
        <w:tc>
          <w:tcPr>
            <w:tcW w:w="9813" w:type="dxa"/>
            <w:tcBorders>
              <w:top w:val="single" w:sz="4" w:space="0" w:color="000000"/>
              <w:left w:val="single" w:sz="4" w:space="0" w:color="000000"/>
              <w:bottom w:val="single" w:sz="4" w:space="0" w:color="000000"/>
              <w:right w:val="single" w:sz="4" w:space="0" w:color="000000"/>
            </w:tcBorders>
          </w:tcPr>
          <w:p w14:paraId="5A32EA57" w14:textId="77777777" w:rsidR="008F39C0" w:rsidRDefault="008F39C0">
            <w:pPr>
              <w:spacing w:after="0" w:line="240" w:lineRule="auto"/>
              <w:ind w:left="2"/>
            </w:pPr>
          </w:p>
        </w:tc>
        <w:tc>
          <w:tcPr>
            <w:tcW w:w="2357" w:type="dxa"/>
            <w:tcBorders>
              <w:top w:val="single" w:sz="4" w:space="0" w:color="000000"/>
              <w:left w:val="single" w:sz="4" w:space="0" w:color="000000"/>
              <w:bottom w:val="single" w:sz="4" w:space="0" w:color="000000"/>
              <w:right w:val="single" w:sz="4" w:space="0" w:color="000000"/>
            </w:tcBorders>
          </w:tcPr>
          <w:p w14:paraId="28024822" w14:textId="77777777" w:rsidR="008F39C0" w:rsidRDefault="008F39C0">
            <w:pPr>
              <w:spacing w:after="0" w:line="240" w:lineRule="auto"/>
            </w:pPr>
          </w:p>
        </w:tc>
      </w:tr>
      <w:tr w:rsidR="008F39C0" w14:paraId="68A2E098" w14:textId="77777777">
        <w:trPr>
          <w:trHeight w:val="1234"/>
        </w:trPr>
        <w:tc>
          <w:tcPr>
            <w:tcW w:w="900" w:type="dxa"/>
            <w:tcBorders>
              <w:top w:val="single" w:sz="4" w:space="0" w:color="000000"/>
              <w:left w:val="single" w:sz="4" w:space="0" w:color="000000"/>
              <w:bottom w:val="single" w:sz="4" w:space="0" w:color="000000"/>
              <w:right w:val="single" w:sz="4" w:space="0" w:color="000000"/>
            </w:tcBorders>
          </w:tcPr>
          <w:p w14:paraId="568BD35C" w14:textId="77777777" w:rsidR="008F39C0" w:rsidRDefault="008F39C0">
            <w:pPr>
              <w:spacing w:after="0" w:line="240" w:lineRule="auto"/>
              <w:ind w:left="2"/>
            </w:pPr>
          </w:p>
        </w:tc>
        <w:tc>
          <w:tcPr>
            <w:tcW w:w="1080" w:type="dxa"/>
            <w:tcBorders>
              <w:top w:val="single" w:sz="4" w:space="0" w:color="000000"/>
              <w:left w:val="single" w:sz="4" w:space="0" w:color="000000"/>
              <w:bottom w:val="single" w:sz="4" w:space="0" w:color="000000"/>
              <w:right w:val="single" w:sz="4" w:space="0" w:color="000000"/>
            </w:tcBorders>
          </w:tcPr>
          <w:p w14:paraId="3B952D13" w14:textId="77777777" w:rsidR="008F39C0" w:rsidRDefault="008F39C0">
            <w:pPr>
              <w:spacing w:after="0" w:line="240" w:lineRule="auto"/>
              <w:ind w:left="2"/>
            </w:pPr>
          </w:p>
        </w:tc>
        <w:tc>
          <w:tcPr>
            <w:tcW w:w="9813" w:type="dxa"/>
            <w:tcBorders>
              <w:top w:val="single" w:sz="4" w:space="0" w:color="000000"/>
              <w:left w:val="single" w:sz="4" w:space="0" w:color="000000"/>
              <w:bottom w:val="single" w:sz="4" w:space="0" w:color="000000"/>
              <w:right w:val="single" w:sz="4" w:space="0" w:color="000000"/>
            </w:tcBorders>
          </w:tcPr>
          <w:p w14:paraId="34E17C33" w14:textId="77777777" w:rsidR="008F39C0" w:rsidRDefault="008F39C0">
            <w:pPr>
              <w:spacing w:after="0" w:line="240" w:lineRule="auto"/>
              <w:ind w:left="2"/>
            </w:pPr>
          </w:p>
        </w:tc>
        <w:tc>
          <w:tcPr>
            <w:tcW w:w="2357" w:type="dxa"/>
            <w:tcBorders>
              <w:top w:val="single" w:sz="4" w:space="0" w:color="000000"/>
              <w:left w:val="single" w:sz="4" w:space="0" w:color="000000"/>
              <w:bottom w:val="single" w:sz="4" w:space="0" w:color="000000"/>
              <w:right w:val="single" w:sz="4" w:space="0" w:color="000000"/>
            </w:tcBorders>
          </w:tcPr>
          <w:p w14:paraId="30FDBAE7" w14:textId="77777777" w:rsidR="008F39C0" w:rsidRDefault="008F39C0">
            <w:pPr>
              <w:spacing w:after="0" w:line="240" w:lineRule="auto"/>
            </w:pPr>
          </w:p>
        </w:tc>
      </w:tr>
      <w:tr w:rsidR="008F39C0" w14:paraId="19229553" w14:textId="77777777">
        <w:trPr>
          <w:trHeight w:val="1260"/>
        </w:trPr>
        <w:tc>
          <w:tcPr>
            <w:tcW w:w="900" w:type="dxa"/>
            <w:tcBorders>
              <w:top w:val="single" w:sz="4" w:space="0" w:color="000000"/>
              <w:left w:val="single" w:sz="4" w:space="0" w:color="000000"/>
              <w:bottom w:val="single" w:sz="4" w:space="0" w:color="000000"/>
              <w:right w:val="single" w:sz="4" w:space="0" w:color="000000"/>
            </w:tcBorders>
          </w:tcPr>
          <w:p w14:paraId="6C4B5D58" w14:textId="77777777" w:rsidR="008F39C0" w:rsidRDefault="008F39C0">
            <w:pPr>
              <w:spacing w:after="0" w:line="240" w:lineRule="auto"/>
              <w:ind w:left="2"/>
            </w:pPr>
          </w:p>
        </w:tc>
        <w:tc>
          <w:tcPr>
            <w:tcW w:w="1080" w:type="dxa"/>
            <w:tcBorders>
              <w:top w:val="single" w:sz="4" w:space="0" w:color="000000"/>
              <w:left w:val="single" w:sz="4" w:space="0" w:color="000000"/>
              <w:bottom w:val="single" w:sz="4" w:space="0" w:color="000000"/>
              <w:right w:val="single" w:sz="4" w:space="0" w:color="000000"/>
            </w:tcBorders>
          </w:tcPr>
          <w:p w14:paraId="4EB47F20" w14:textId="77777777" w:rsidR="008F39C0" w:rsidRDefault="008F39C0">
            <w:pPr>
              <w:spacing w:after="0" w:line="240" w:lineRule="auto"/>
              <w:ind w:left="2"/>
            </w:pPr>
          </w:p>
        </w:tc>
        <w:tc>
          <w:tcPr>
            <w:tcW w:w="9813" w:type="dxa"/>
            <w:tcBorders>
              <w:top w:val="single" w:sz="4" w:space="0" w:color="000000"/>
              <w:left w:val="single" w:sz="4" w:space="0" w:color="000000"/>
              <w:bottom w:val="single" w:sz="4" w:space="0" w:color="000000"/>
              <w:right w:val="single" w:sz="4" w:space="0" w:color="000000"/>
            </w:tcBorders>
          </w:tcPr>
          <w:p w14:paraId="62C602B9" w14:textId="77777777" w:rsidR="008F39C0" w:rsidRDefault="008F39C0">
            <w:pPr>
              <w:spacing w:after="0" w:line="240" w:lineRule="auto"/>
              <w:ind w:left="2"/>
            </w:pPr>
          </w:p>
        </w:tc>
        <w:tc>
          <w:tcPr>
            <w:tcW w:w="2357" w:type="dxa"/>
            <w:tcBorders>
              <w:top w:val="single" w:sz="4" w:space="0" w:color="000000"/>
              <w:left w:val="single" w:sz="4" w:space="0" w:color="000000"/>
              <w:bottom w:val="single" w:sz="4" w:space="0" w:color="000000"/>
              <w:right w:val="single" w:sz="4" w:space="0" w:color="000000"/>
            </w:tcBorders>
          </w:tcPr>
          <w:p w14:paraId="6B8E78C4" w14:textId="77777777" w:rsidR="008F39C0" w:rsidRDefault="008F39C0">
            <w:pPr>
              <w:spacing w:after="0" w:line="240" w:lineRule="auto"/>
            </w:pPr>
          </w:p>
        </w:tc>
      </w:tr>
      <w:tr w:rsidR="008F39C0" w14:paraId="7536E722" w14:textId="77777777">
        <w:trPr>
          <w:trHeight w:val="1261"/>
        </w:trPr>
        <w:tc>
          <w:tcPr>
            <w:tcW w:w="900" w:type="dxa"/>
            <w:tcBorders>
              <w:top w:val="single" w:sz="4" w:space="0" w:color="000000"/>
              <w:left w:val="single" w:sz="4" w:space="0" w:color="000000"/>
              <w:bottom w:val="single" w:sz="4" w:space="0" w:color="000000"/>
              <w:right w:val="single" w:sz="4" w:space="0" w:color="000000"/>
            </w:tcBorders>
          </w:tcPr>
          <w:p w14:paraId="70DB45E9" w14:textId="77777777" w:rsidR="008F39C0" w:rsidRDefault="008F39C0">
            <w:pPr>
              <w:spacing w:after="0" w:line="240" w:lineRule="auto"/>
              <w:ind w:left="2"/>
            </w:pPr>
          </w:p>
        </w:tc>
        <w:tc>
          <w:tcPr>
            <w:tcW w:w="1080" w:type="dxa"/>
            <w:tcBorders>
              <w:top w:val="single" w:sz="4" w:space="0" w:color="000000"/>
              <w:left w:val="single" w:sz="4" w:space="0" w:color="000000"/>
              <w:bottom w:val="single" w:sz="4" w:space="0" w:color="000000"/>
              <w:right w:val="single" w:sz="4" w:space="0" w:color="000000"/>
            </w:tcBorders>
          </w:tcPr>
          <w:p w14:paraId="23CFDA3F" w14:textId="77777777" w:rsidR="008F39C0" w:rsidRDefault="008F39C0">
            <w:pPr>
              <w:spacing w:after="0" w:line="240" w:lineRule="auto"/>
              <w:ind w:left="2"/>
            </w:pPr>
          </w:p>
        </w:tc>
        <w:tc>
          <w:tcPr>
            <w:tcW w:w="9813" w:type="dxa"/>
            <w:tcBorders>
              <w:top w:val="single" w:sz="4" w:space="0" w:color="000000"/>
              <w:left w:val="single" w:sz="4" w:space="0" w:color="000000"/>
              <w:bottom w:val="single" w:sz="4" w:space="0" w:color="000000"/>
              <w:right w:val="single" w:sz="4" w:space="0" w:color="000000"/>
            </w:tcBorders>
          </w:tcPr>
          <w:p w14:paraId="731DE341" w14:textId="77777777" w:rsidR="008F39C0" w:rsidRDefault="008F39C0">
            <w:pPr>
              <w:spacing w:after="0" w:line="240" w:lineRule="auto"/>
              <w:ind w:left="2"/>
            </w:pPr>
          </w:p>
        </w:tc>
        <w:tc>
          <w:tcPr>
            <w:tcW w:w="2357" w:type="dxa"/>
            <w:tcBorders>
              <w:top w:val="single" w:sz="4" w:space="0" w:color="000000"/>
              <w:left w:val="single" w:sz="4" w:space="0" w:color="000000"/>
              <w:bottom w:val="single" w:sz="4" w:space="0" w:color="000000"/>
              <w:right w:val="single" w:sz="4" w:space="0" w:color="000000"/>
            </w:tcBorders>
          </w:tcPr>
          <w:p w14:paraId="442AB339" w14:textId="77777777" w:rsidR="008F39C0" w:rsidRDefault="008F39C0">
            <w:pPr>
              <w:spacing w:after="0" w:line="240" w:lineRule="auto"/>
            </w:pPr>
          </w:p>
        </w:tc>
      </w:tr>
    </w:tbl>
    <w:p w14:paraId="368F1CCA" w14:textId="77777777" w:rsidR="008F39C0" w:rsidRDefault="008F39C0">
      <w:pPr>
        <w:pStyle w:val="Heading4"/>
        <w:tabs>
          <w:tab w:val="center" w:pos="2019"/>
        </w:tabs>
        <w:spacing w:after="3"/>
        <w:rPr>
          <w:rFonts w:ascii="Algerian" w:eastAsia="Algerian" w:hAnsi="Algerian" w:cs="Algerian"/>
          <w:sz w:val="40"/>
          <w:bdr w:val="single" w:sz="8" w:space="0" w:color="000000"/>
        </w:rPr>
      </w:pPr>
    </w:p>
    <w:p w14:paraId="6E1B52C3" w14:textId="42715861" w:rsidR="14611C51" w:rsidRDefault="14611C51">
      <w:r>
        <w:br w:type="page"/>
      </w:r>
    </w:p>
    <w:p w14:paraId="2E9B4D8C" w14:textId="77777777" w:rsidR="008F39C0" w:rsidRDefault="009C7079">
      <w:pPr>
        <w:pStyle w:val="Heading4"/>
        <w:tabs>
          <w:tab w:val="center" w:pos="2019"/>
        </w:tabs>
        <w:spacing w:after="3"/>
        <w:rPr>
          <w:rFonts w:cstheme="minorHAnsi"/>
          <w:b/>
          <w:color w:val="000000" w:themeColor="text1"/>
          <w:sz w:val="32"/>
          <w:szCs w:val="32"/>
        </w:rPr>
      </w:pPr>
      <w:r>
        <w:rPr>
          <w:rFonts w:eastAsia="Algerian" w:cstheme="minorHAnsi"/>
          <w:b/>
          <w:color w:val="000000" w:themeColor="text1"/>
          <w:sz w:val="32"/>
          <w:szCs w:val="32"/>
          <w:bdr w:val="single" w:sz="8" w:space="0" w:color="000000"/>
        </w:rPr>
        <w:t>Section-3</w:t>
      </w:r>
    </w:p>
    <w:p w14:paraId="21F71E02" w14:textId="77777777" w:rsidR="008F39C0" w:rsidRDefault="009C7079">
      <w:pPr>
        <w:pStyle w:val="Heading5"/>
        <w:tabs>
          <w:tab w:val="center" w:pos="919"/>
          <w:tab w:val="center" w:pos="1640"/>
          <w:tab w:val="center" w:pos="2360"/>
          <w:tab w:val="center" w:pos="3080"/>
          <w:tab w:val="center" w:pos="3800"/>
          <w:tab w:val="center" w:pos="4520"/>
          <w:tab w:val="center" w:pos="5240"/>
          <w:tab w:val="center" w:pos="7207"/>
        </w:tabs>
        <w:rPr>
          <w:b/>
          <w:color w:val="000000" w:themeColor="text1"/>
          <w:sz w:val="32"/>
          <w:szCs w:val="32"/>
        </w:rPr>
      </w:pPr>
      <w:r>
        <w:rPr>
          <w:rFonts w:ascii="Calibri" w:eastAsia="Calibri" w:hAnsi="Calibri" w:cs="Calibri"/>
          <w:sz w:val="22"/>
        </w:rPr>
        <w:tab/>
      </w:r>
      <w:r>
        <w:rPr>
          <w:rFonts w:ascii="Calibri" w:eastAsia="Calibri" w:hAnsi="Calibri" w:cs="Calibri"/>
          <w:b/>
          <w:sz w:val="48"/>
        </w:rPr>
        <w:tab/>
      </w:r>
      <w:r>
        <w:rPr>
          <w:rFonts w:ascii="Calibri" w:eastAsia="Calibri" w:hAnsi="Calibri" w:cs="Calibri"/>
          <w:b/>
          <w:sz w:val="48"/>
        </w:rPr>
        <w:tab/>
      </w:r>
      <w:r>
        <w:rPr>
          <w:rFonts w:ascii="Calibri" w:eastAsia="Calibri" w:hAnsi="Calibri" w:cs="Calibri"/>
          <w:b/>
          <w:sz w:val="48"/>
        </w:rPr>
        <w:tab/>
      </w:r>
      <w:r>
        <w:rPr>
          <w:rFonts w:ascii="Calibri" w:eastAsia="Calibri" w:hAnsi="Calibri" w:cs="Calibri"/>
          <w:b/>
          <w:sz w:val="48"/>
        </w:rPr>
        <w:tab/>
      </w:r>
      <w:r>
        <w:rPr>
          <w:rFonts w:ascii="Calibri" w:eastAsia="Calibri" w:hAnsi="Calibri" w:cs="Calibri"/>
          <w:b/>
          <w:sz w:val="48"/>
        </w:rPr>
        <w:tab/>
      </w:r>
      <w:r>
        <w:rPr>
          <w:rFonts w:ascii="Calibri" w:eastAsia="Calibri" w:hAnsi="Calibri" w:cs="Calibri"/>
          <w:b/>
          <w:sz w:val="48"/>
        </w:rPr>
        <w:tab/>
      </w:r>
      <w:r>
        <w:rPr>
          <w:rFonts w:ascii="Calibri" w:eastAsia="Calibri" w:hAnsi="Calibri" w:cs="Calibri"/>
          <w:b/>
          <w:sz w:val="48"/>
        </w:rPr>
        <w:tab/>
      </w:r>
      <w:r>
        <w:rPr>
          <w:b/>
          <w:color w:val="000000" w:themeColor="text1"/>
          <w:sz w:val="32"/>
          <w:szCs w:val="32"/>
        </w:rPr>
        <w:t>JOURNAL CLUB</w:t>
      </w:r>
    </w:p>
    <w:tbl>
      <w:tblPr>
        <w:tblStyle w:val="TableGrid0"/>
        <w:tblW w:w="14330" w:type="dxa"/>
        <w:tblInd w:w="379" w:type="dxa"/>
        <w:tblCellMar>
          <w:top w:w="61" w:type="dxa"/>
          <w:left w:w="106" w:type="dxa"/>
          <w:right w:w="114" w:type="dxa"/>
        </w:tblCellMar>
        <w:tblLook w:val="04A0" w:firstRow="1" w:lastRow="0" w:firstColumn="1" w:lastColumn="0" w:noHBand="0" w:noVBand="1"/>
      </w:tblPr>
      <w:tblGrid>
        <w:gridCol w:w="991"/>
        <w:gridCol w:w="1349"/>
        <w:gridCol w:w="3152"/>
        <w:gridCol w:w="3509"/>
        <w:gridCol w:w="3049"/>
        <w:gridCol w:w="2280"/>
      </w:tblGrid>
      <w:tr w:rsidR="008F39C0" w14:paraId="55037B01" w14:textId="77777777">
        <w:trPr>
          <w:trHeight w:val="871"/>
        </w:trPr>
        <w:tc>
          <w:tcPr>
            <w:tcW w:w="992" w:type="dxa"/>
            <w:tcBorders>
              <w:top w:val="single" w:sz="4" w:space="0" w:color="000000"/>
              <w:left w:val="single" w:sz="4" w:space="0" w:color="000000"/>
              <w:bottom w:val="single" w:sz="4" w:space="0" w:color="000000"/>
              <w:right w:val="single" w:sz="4" w:space="0" w:color="000000"/>
            </w:tcBorders>
          </w:tcPr>
          <w:p w14:paraId="70F64FB1" w14:textId="77777777" w:rsidR="008F39C0" w:rsidRDefault="009C7079">
            <w:pPr>
              <w:spacing w:after="0" w:line="240" w:lineRule="auto"/>
              <w:ind w:left="2"/>
            </w:pPr>
            <w:r>
              <w:rPr>
                <w:b/>
                <w:sz w:val="28"/>
              </w:rPr>
              <w:t xml:space="preserve">SR# </w:t>
            </w:r>
          </w:p>
        </w:tc>
        <w:tc>
          <w:tcPr>
            <w:tcW w:w="1349" w:type="dxa"/>
            <w:tcBorders>
              <w:top w:val="single" w:sz="4" w:space="0" w:color="000000"/>
              <w:left w:val="single" w:sz="4" w:space="0" w:color="000000"/>
              <w:bottom w:val="single" w:sz="4" w:space="0" w:color="000000"/>
              <w:right w:val="single" w:sz="4" w:space="0" w:color="000000"/>
            </w:tcBorders>
          </w:tcPr>
          <w:p w14:paraId="02FA3070" w14:textId="77777777" w:rsidR="008F39C0" w:rsidRDefault="009C7079">
            <w:pPr>
              <w:spacing w:after="0" w:line="240" w:lineRule="auto"/>
            </w:pPr>
            <w:r>
              <w:rPr>
                <w:b/>
                <w:sz w:val="28"/>
              </w:rPr>
              <w:t xml:space="preserve">DATE </w:t>
            </w:r>
          </w:p>
        </w:tc>
        <w:tc>
          <w:tcPr>
            <w:tcW w:w="3152" w:type="dxa"/>
            <w:tcBorders>
              <w:top w:val="single" w:sz="4" w:space="0" w:color="000000"/>
              <w:left w:val="single" w:sz="4" w:space="0" w:color="000000"/>
              <w:bottom w:val="single" w:sz="4" w:space="0" w:color="000000"/>
              <w:right w:val="single" w:sz="4" w:space="0" w:color="000000"/>
            </w:tcBorders>
          </w:tcPr>
          <w:p w14:paraId="7B7527B7" w14:textId="77777777" w:rsidR="008F39C0" w:rsidRDefault="009C7079">
            <w:pPr>
              <w:spacing w:after="0" w:line="240" w:lineRule="auto"/>
              <w:ind w:left="2"/>
            </w:pPr>
            <w:r>
              <w:rPr>
                <w:b/>
                <w:sz w:val="28"/>
              </w:rPr>
              <w:t xml:space="preserve">  TITLE OF THE ARTICLE </w:t>
            </w:r>
          </w:p>
        </w:tc>
        <w:tc>
          <w:tcPr>
            <w:tcW w:w="3509" w:type="dxa"/>
            <w:tcBorders>
              <w:top w:val="single" w:sz="4" w:space="0" w:color="000000"/>
              <w:left w:val="single" w:sz="4" w:space="0" w:color="000000"/>
              <w:bottom w:val="single" w:sz="4" w:space="0" w:color="000000"/>
              <w:right w:val="single" w:sz="4" w:space="0" w:color="000000"/>
            </w:tcBorders>
          </w:tcPr>
          <w:p w14:paraId="39661F03" w14:textId="77777777" w:rsidR="008F39C0" w:rsidRDefault="009C7079">
            <w:pPr>
              <w:spacing w:after="0" w:line="240" w:lineRule="auto"/>
            </w:pPr>
            <w:r>
              <w:rPr>
                <w:b/>
                <w:sz w:val="28"/>
              </w:rPr>
              <w:t xml:space="preserve">NAME OF JOURNAL </w:t>
            </w:r>
          </w:p>
        </w:tc>
        <w:tc>
          <w:tcPr>
            <w:tcW w:w="3049" w:type="dxa"/>
            <w:tcBorders>
              <w:top w:val="single" w:sz="4" w:space="0" w:color="000000"/>
              <w:left w:val="single" w:sz="4" w:space="0" w:color="000000"/>
              <w:bottom w:val="single" w:sz="4" w:space="0" w:color="000000"/>
              <w:right w:val="single" w:sz="4" w:space="0" w:color="000000"/>
            </w:tcBorders>
          </w:tcPr>
          <w:p w14:paraId="78D7AE5E" w14:textId="77777777" w:rsidR="008F39C0" w:rsidRDefault="009C7079">
            <w:pPr>
              <w:spacing w:after="0" w:line="240" w:lineRule="auto"/>
              <w:ind w:left="2"/>
            </w:pPr>
            <w:r>
              <w:rPr>
                <w:b/>
                <w:sz w:val="28"/>
              </w:rPr>
              <w:t xml:space="preserve">DATE OF PUBLICATION </w:t>
            </w:r>
          </w:p>
        </w:tc>
        <w:tc>
          <w:tcPr>
            <w:tcW w:w="2280" w:type="dxa"/>
            <w:tcBorders>
              <w:top w:val="single" w:sz="4" w:space="0" w:color="000000"/>
              <w:left w:val="single" w:sz="4" w:space="0" w:color="000000"/>
              <w:bottom w:val="single" w:sz="4" w:space="0" w:color="000000"/>
              <w:right w:val="single" w:sz="4" w:space="0" w:color="000000"/>
            </w:tcBorders>
          </w:tcPr>
          <w:p w14:paraId="54169114" w14:textId="77777777" w:rsidR="008F39C0" w:rsidRDefault="009C7079">
            <w:pPr>
              <w:spacing w:after="0" w:line="240" w:lineRule="auto"/>
              <w:ind w:left="2"/>
              <w:jc w:val="both"/>
            </w:pPr>
            <w:r>
              <w:rPr>
                <w:b/>
                <w:sz w:val="28"/>
              </w:rPr>
              <w:t xml:space="preserve">SIGNATURES OF THE SUPERVISOR </w:t>
            </w:r>
          </w:p>
        </w:tc>
      </w:tr>
      <w:tr w:rsidR="008F39C0" w14:paraId="20E7E792" w14:textId="77777777">
        <w:trPr>
          <w:trHeight w:val="1352"/>
        </w:trPr>
        <w:tc>
          <w:tcPr>
            <w:tcW w:w="992" w:type="dxa"/>
            <w:tcBorders>
              <w:top w:val="single" w:sz="4" w:space="0" w:color="000000"/>
              <w:left w:val="single" w:sz="4" w:space="0" w:color="000000"/>
              <w:bottom w:val="single" w:sz="4" w:space="0" w:color="000000"/>
              <w:right w:val="single" w:sz="4" w:space="0" w:color="000000"/>
            </w:tcBorders>
          </w:tcPr>
          <w:p w14:paraId="28B8B4A9" w14:textId="77777777" w:rsidR="008F39C0" w:rsidRDefault="008F39C0">
            <w:pPr>
              <w:spacing w:after="0" w:line="240" w:lineRule="auto"/>
              <w:ind w:left="2"/>
            </w:pPr>
          </w:p>
        </w:tc>
        <w:tc>
          <w:tcPr>
            <w:tcW w:w="1349" w:type="dxa"/>
            <w:tcBorders>
              <w:top w:val="single" w:sz="4" w:space="0" w:color="000000"/>
              <w:left w:val="single" w:sz="4" w:space="0" w:color="000000"/>
              <w:bottom w:val="single" w:sz="4" w:space="0" w:color="000000"/>
              <w:right w:val="single" w:sz="4" w:space="0" w:color="000000"/>
            </w:tcBorders>
          </w:tcPr>
          <w:p w14:paraId="4148676D" w14:textId="77777777" w:rsidR="008F39C0" w:rsidRDefault="008F39C0">
            <w:pPr>
              <w:spacing w:after="0" w:line="240" w:lineRule="auto"/>
            </w:pPr>
          </w:p>
        </w:tc>
        <w:tc>
          <w:tcPr>
            <w:tcW w:w="3152" w:type="dxa"/>
            <w:tcBorders>
              <w:top w:val="single" w:sz="4" w:space="0" w:color="000000"/>
              <w:left w:val="single" w:sz="4" w:space="0" w:color="000000"/>
              <w:bottom w:val="single" w:sz="4" w:space="0" w:color="000000"/>
              <w:right w:val="single" w:sz="4" w:space="0" w:color="000000"/>
            </w:tcBorders>
          </w:tcPr>
          <w:p w14:paraId="64EFBB0F" w14:textId="77777777" w:rsidR="008F39C0" w:rsidRDefault="008F39C0">
            <w:pPr>
              <w:spacing w:after="0" w:line="240" w:lineRule="auto"/>
              <w:ind w:left="2"/>
            </w:pPr>
          </w:p>
        </w:tc>
        <w:tc>
          <w:tcPr>
            <w:tcW w:w="3509" w:type="dxa"/>
            <w:tcBorders>
              <w:top w:val="single" w:sz="4" w:space="0" w:color="000000"/>
              <w:left w:val="single" w:sz="4" w:space="0" w:color="000000"/>
              <w:bottom w:val="single" w:sz="4" w:space="0" w:color="000000"/>
              <w:right w:val="single" w:sz="4" w:space="0" w:color="000000"/>
            </w:tcBorders>
          </w:tcPr>
          <w:p w14:paraId="271C0797" w14:textId="77777777" w:rsidR="008F39C0" w:rsidRDefault="008F39C0">
            <w:pPr>
              <w:spacing w:after="0" w:line="240" w:lineRule="auto"/>
            </w:pPr>
          </w:p>
        </w:tc>
        <w:tc>
          <w:tcPr>
            <w:tcW w:w="3049" w:type="dxa"/>
            <w:tcBorders>
              <w:top w:val="single" w:sz="4" w:space="0" w:color="000000"/>
              <w:left w:val="single" w:sz="4" w:space="0" w:color="000000"/>
              <w:bottom w:val="single" w:sz="4" w:space="0" w:color="000000"/>
              <w:right w:val="single" w:sz="4" w:space="0" w:color="000000"/>
            </w:tcBorders>
          </w:tcPr>
          <w:p w14:paraId="0CC95B50" w14:textId="77777777" w:rsidR="008F39C0" w:rsidRDefault="008F39C0">
            <w:pPr>
              <w:spacing w:after="0" w:line="240" w:lineRule="auto"/>
              <w:ind w:left="2"/>
            </w:pPr>
          </w:p>
        </w:tc>
        <w:tc>
          <w:tcPr>
            <w:tcW w:w="2280" w:type="dxa"/>
            <w:tcBorders>
              <w:top w:val="single" w:sz="4" w:space="0" w:color="000000"/>
              <w:left w:val="single" w:sz="4" w:space="0" w:color="000000"/>
              <w:bottom w:val="single" w:sz="4" w:space="0" w:color="000000"/>
              <w:right w:val="single" w:sz="4" w:space="0" w:color="000000"/>
            </w:tcBorders>
          </w:tcPr>
          <w:p w14:paraId="1BB14473" w14:textId="77777777" w:rsidR="008F39C0" w:rsidRDefault="008F39C0">
            <w:pPr>
              <w:spacing w:after="0" w:line="240" w:lineRule="auto"/>
              <w:ind w:left="2"/>
            </w:pPr>
          </w:p>
        </w:tc>
      </w:tr>
      <w:tr w:rsidR="008F39C0" w14:paraId="7B928E39" w14:textId="77777777">
        <w:trPr>
          <w:trHeight w:val="1529"/>
        </w:trPr>
        <w:tc>
          <w:tcPr>
            <w:tcW w:w="992" w:type="dxa"/>
            <w:tcBorders>
              <w:top w:val="single" w:sz="4" w:space="0" w:color="000000"/>
              <w:left w:val="single" w:sz="4" w:space="0" w:color="000000"/>
              <w:bottom w:val="single" w:sz="4" w:space="0" w:color="000000"/>
              <w:right w:val="single" w:sz="4" w:space="0" w:color="000000"/>
            </w:tcBorders>
          </w:tcPr>
          <w:p w14:paraId="18079FA4" w14:textId="77777777" w:rsidR="008F39C0" w:rsidRDefault="008F39C0">
            <w:pPr>
              <w:spacing w:after="0" w:line="240" w:lineRule="auto"/>
              <w:ind w:left="2"/>
            </w:pPr>
          </w:p>
        </w:tc>
        <w:tc>
          <w:tcPr>
            <w:tcW w:w="1349" w:type="dxa"/>
            <w:tcBorders>
              <w:top w:val="single" w:sz="4" w:space="0" w:color="000000"/>
              <w:left w:val="single" w:sz="4" w:space="0" w:color="000000"/>
              <w:bottom w:val="single" w:sz="4" w:space="0" w:color="000000"/>
              <w:right w:val="single" w:sz="4" w:space="0" w:color="000000"/>
            </w:tcBorders>
          </w:tcPr>
          <w:p w14:paraId="40115F30" w14:textId="77777777" w:rsidR="008F39C0" w:rsidRDefault="008F39C0">
            <w:pPr>
              <w:spacing w:after="0" w:line="240" w:lineRule="auto"/>
            </w:pPr>
          </w:p>
        </w:tc>
        <w:tc>
          <w:tcPr>
            <w:tcW w:w="3152" w:type="dxa"/>
            <w:tcBorders>
              <w:top w:val="single" w:sz="4" w:space="0" w:color="000000"/>
              <w:left w:val="single" w:sz="4" w:space="0" w:color="000000"/>
              <w:bottom w:val="single" w:sz="4" w:space="0" w:color="000000"/>
              <w:right w:val="single" w:sz="4" w:space="0" w:color="000000"/>
            </w:tcBorders>
          </w:tcPr>
          <w:p w14:paraId="5DBC631D" w14:textId="77777777" w:rsidR="008F39C0" w:rsidRDefault="008F39C0">
            <w:pPr>
              <w:spacing w:after="0" w:line="240" w:lineRule="auto"/>
              <w:ind w:left="2"/>
            </w:pPr>
          </w:p>
        </w:tc>
        <w:tc>
          <w:tcPr>
            <w:tcW w:w="3509" w:type="dxa"/>
            <w:tcBorders>
              <w:top w:val="single" w:sz="4" w:space="0" w:color="000000"/>
              <w:left w:val="single" w:sz="4" w:space="0" w:color="000000"/>
              <w:bottom w:val="single" w:sz="4" w:space="0" w:color="000000"/>
              <w:right w:val="single" w:sz="4" w:space="0" w:color="000000"/>
            </w:tcBorders>
          </w:tcPr>
          <w:p w14:paraId="659666EB" w14:textId="77777777" w:rsidR="008F39C0" w:rsidRDefault="008F39C0">
            <w:pPr>
              <w:spacing w:after="0" w:line="240" w:lineRule="auto"/>
            </w:pPr>
          </w:p>
        </w:tc>
        <w:tc>
          <w:tcPr>
            <w:tcW w:w="3049" w:type="dxa"/>
            <w:tcBorders>
              <w:top w:val="single" w:sz="4" w:space="0" w:color="000000"/>
              <w:left w:val="single" w:sz="4" w:space="0" w:color="000000"/>
              <w:bottom w:val="single" w:sz="4" w:space="0" w:color="000000"/>
              <w:right w:val="single" w:sz="4" w:space="0" w:color="000000"/>
            </w:tcBorders>
          </w:tcPr>
          <w:p w14:paraId="27E573D0" w14:textId="77777777" w:rsidR="008F39C0" w:rsidRDefault="008F39C0">
            <w:pPr>
              <w:spacing w:after="0" w:line="240" w:lineRule="auto"/>
              <w:ind w:left="2"/>
            </w:pPr>
          </w:p>
        </w:tc>
        <w:tc>
          <w:tcPr>
            <w:tcW w:w="2280" w:type="dxa"/>
            <w:tcBorders>
              <w:top w:val="single" w:sz="4" w:space="0" w:color="000000"/>
              <w:left w:val="single" w:sz="4" w:space="0" w:color="000000"/>
              <w:bottom w:val="single" w:sz="4" w:space="0" w:color="000000"/>
              <w:right w:val="single" w:sz="4" w:space="0" w:color="000000"/>
            </w:tcBorders>
          </w:tcPr>
          <w:p w14:paraId="53FC8B84" w14:textId="77777777" w:rsidR="008F39C0" w:rsidRDefault="008F39C0">
            <w:pPr>
              <w:spacing w:after="0" w:line="240" w:lineRule="auto"/>
              <w:ind w:left="2"/>
            </w:pPr>
          </w:p>
        </w:tc>
      </w:tr>
      <w:tr w:rsidR="008F39C0" w14:paraId="760DAE74" w14:textId="77777777">
        <w:trPr>
          <w:trHeight w:val="1620"/>
        </w:trPr>
        <w:tc>
          <w:tcPr>
            <w:tcW w:w="992" w:type="dxa"/>
            <w:tcBorders>
              <w:top w:val="single" w:sz="4" w:space="0" w:color="000000"/>
              <w:left w:val="single" w:sz="4" w:space="0" w:color="000000"/>
              <w:bottom w:val="single" w:sz="4" w:space="0" w:color="000000"/>
              <w:right w:val="single" w:sz="4" w:space="0" w:color="000000"/>
            </w:tcBorders>
          </w:tcPr>
          <w:p w14:paraId="179BB159" w14:textId="77777777" w:rsidR="008F39C0" w:rsidRDefault="008F39C0">
            <w:pPr>
              <w:spacing w:after="0" w:line="240" w:lineRule="auto"/>
              <w:ind w:left="2"/>
            </w:pPr>
          </w:p>
        </w:tc>
        <w:tc>
          <w:tcPr>
            <w:tcW w:w="1349" w:type="dxa"/>
            <w:tcBorders>
              <w:top w:val="single" w:sz="4" w:space="0" w:color="000000"/>
              <w:left w:val="single" w:sz="4" w:space="0" w:color="000000"/>
              <w:bottom w:val="single" w:sz="4" w:space="0" w:color="000000"/>
              <w:right w:val="single" w:sz="4" w:space="0" w:color="000000"/>
            </w:tcBorders>
          </w:tcPr>
          <w:p w14:paraId="7955E85B" w14:textId="77777777" w:rsidR="008F39C0" w:rsidRDefault="008F39C0">
            <w:pPr>
              <w:spacing w:after="0" w:line="240" w:lineRule="auto"/>
            </w:pPr>
          </w:p>
        </w:tc>
        <w:tc>
          <w:tcPr>
            <w:tcW w:w="3152" w:type="dxa"/>
            <w:tcBorders>
              <w:top w:val="single" w:sz="4" w:space="0" w:color="000000"/>
              <w:left w:val="single" w:sz="4" w:space="0" w:color="000000"/>
              <w:bottom w:val="single" w:sz="4" w:space="0" w:color="000000"/>
              <w:right w:val="single" w:sz="4" w:space="0" w:color="000000"/>
            </w:tcBorders>
          </w:tcPr>
          <w:p w14:paraId="47A1F791" w14:textId="77777777" w:rsidR="008F39C0" w:rsidRDefault="008F39C0">
            <w:pPr>
              <w:spacing w:after="0" w:line="240" w:lineRule="auto"/>
              <w:ind w:left="2"/>
            </w:pPr>
          </w:p>
        </w:tc>
        <w:tc>
          <w:tcPr>
            <w:tcW w:w="3509" w:type="dxa"/>
            <w:tcBorders>
              <w:top w:val="single" w:sz="4" w:space="0" w:color="000000"/>
              <w:left w:val="single" w:sz="4" w:space="0" w:color="000000"/>
              <w:bottom w:val="single" w:sz="4" w:space="0" w:color="000000"/>
              <w:right w:val="single" w:sz="4" w:space="0" w:color="000000"/>
            </w:tcBorders>
          </w:tcPr>
          <w:p w14:paraId="0959290F" w14:textId="77777777" w:rsidR="008F39C0" w:rsidRDefault="008F39C0">
            <w:pPr>
              <w:spacing w:after="0" w:line="240" w:lineRule="auto"/>
            </w:pPr>
          </w:p>
        </w:tc>
        <w:tc>
          <w:tcPr>
            <w:tcW w:w="3049" w:type="dxa"/>
            <w:tcBorders>
              <w:top w:val="single" w:sz="4" w:space="0" w:color="000000"/>
              <w:left w:val="single" w:sz="4" w:space="0" w:color="000000"/>
              <w:bottom w:val="single" w:sz="4" w:space="0" w:color="000000"/>
              <w:right w:val="single" w:sz="4" w:space="0" w:color="000000"/>
            </w:tcBorders>
          </w:tcPr>
          <w:p w14:paraId="365386CD" w14:textId="77777777" w:rsidR="008F39C0" w:rsidRDefault="008F39C0">
            <w:pPr>
              <w:spacing w:after="0" w:line="240" w:lineRule="auto"/>
              <w:ind w:left="2"/>
            </w:pPr>
          </w:p>
        </w:tc>
        <w:tc>
          <w:tcPr>
            <w:tcW w:w="2280" w:type="dxa"/>
            <w:tcBorders>
              <w:top w:val="single" w:sz="4" w:space="0" w:color="000000"/>
              <w:left w:val="single" w:sz="4" w:space="0" w:color="000000"/>
              <w:bottom w:val="single" w:sz="4" w:space="0" w:color="000000"/>
              <w:right w:val="single" w:sz="4" w:space="0" w:color="000000"/>
            </w:tcBorders>
          </w:tcPr>
          <w:p w14:paraId="582CAAFF" w14:textId="77777777" w:rsidR="008F39C0" w:rsidRDefault="008F39C0">
            <w:pPr>
              <w:spacing w:after="0" w:line="240" w:lineRule="auto"/>
              <w:ind w:left="2"/>
            </w:pPr>
          </w:p>
        </w:tc>
      </w:tr>
      <w:tr w:rsidR="008F39C0" w14:paraId="718EF448" w14:textId="77777777">
        <w:trPr>
          <w:trHeight w:val="1620"/>
        </w:trPr>
        <w:tc>
          <w:tcPr>
            <w:tcW w:w="992" w:type="dxa"/>
            <w:tcBorders>
              <w:top w:val="single" w:sz="4" w:space="0" w:color="000000"/>
              <w:left w:val="single" w:sz="4" w:space="0" w:color="000000"/>
              <w:bottom w:val="single" w:sz="4" w:space="0" w:color="000000"/>
              <w:right w:val="single" w:sz="4" w:space="0" w:color="000000"/>
            </w:tcBorders>
          </w:tcPr>
          <w:p w14:paraId="1985FB31" w14:textId="77777777" w:rsidR="008F39C0" w:rsidRDefault="008F39C0">
            <w:pPr>
              <w:spacing w:after="0" w:line="240" w:lineRule="auto"/>
              <w:ind w:left="2"/>
            </w:pPr>
          </w:p>
        </w:tc>
        <w:tc>
          <w:tcPr>
            <w:tcW w:w="1349" w:type="dxa"/>
            <w:tcBorders>
              <w:top w:val="single" w:sz="4" w:space="0" w:color="000000"/>
              <w:left w:val="single" w:sz="4" w:space="0" w:color="000000"/>
              <w:bottom w:val="single" w:sz="4" w:space="0" w:color="000000"/>
              <w:right w:val="single" w:sz="4" w:space="0" w:color="000000"/>
            </w:tcBorders>
          </w:tcPr>
          <w:p w14:paraId="1F521B06" w14:textId="77777777" w:rsidR="008F39C0" w:rsidRDefault="008F39C0">
            <w:pPr>
              <w:spacing w:after="0" w:line="240" w:lineRule="auto"/>
            </w:pPr>
          </w:p>
        </w:tc>
        <w:tc>
          <w:tcPr>
            <w:tcW w:w="3152" w:type="dxa"/>
            <w:tcBorders>
              <w:top w:val="single" w:sz="4" w:space="0" w:color="000000"/>
              <w:left w:val="single" w:sz="4" w:space="0" w:color="000000"/>
              <w:bottom w:val="single" w:sz="4" w:space="0" w:color="000000"/>
              <w:right w:val="single" w:sz="4" w:space="0" w:color="000000"/>
            </w:tcBorders>
          </w:tcPr>
          <w:p w14:paraId="447B2103" w14:textId="77777777" w:rsidR="008F39C0" w:rsidRDefault="008F39C0">
            <w:pPr>
              <w:spacing w:after="0" w:line="240" w:lineRule="auto"/>
              <w:ind w:left="2"/>
            </w:pPr>
          </w:p>
        </w:tc>
        <w:tc>
          <w:tcPr>
            <w:tcW w:w="3509" w:type="dxa"/>
            <w:tcBorders>
              <w:top w:val="single" w:sz="4" w:space="0" w:color="000000"/>
              <w:left w:val="single" w:sz="4" w:space="0" w:color="000000"/>
              <w:bottom w:val="single" w:sz="4" w:space="0" w:color="000000"/>
              <w:right w:val="single" w:sz="4" w:space="0" w:color="000000"/>
            </w:tcBorders>
          </w:tcPr>
          <w:p w14:paraId="1C7DFABA" w14:textId="77777777" w:rsidR="008F39C0" w:rsidRDefault="008F39C0">
            <w:pPr>
              <w:spacing w:after="0" w:line="240" w:lineRule="auto"/>
            </w:pPr>
          </w:p>
        </w:tc>
        <w:tc>
          <w:tcPr>
            <w:tcW w:w="3049" w:type="dxa"/>
            <w:tcBorders>
              <w:top w:val="single" w:sz="4" w:space="0" w:color="000000"/>
              <w:left w:val="single" w:sz="4" w:space="0" w:color="000000"/>
              <w:bottom w:val="single" w:sz="4" w:space="0" w:color="000000"/>
              <w:right w:val="single" w:sz="4" w:space="0" w:color="000000"/>
            </w:tcBorders>
          </w:tcPr>
          <w:p w14:paraId="415284E4" w14:textId="77777777" w:rsidR="008F39C0" w:rsidRDefault="008F39C0">
            <w:pPr>
              <w:spacing w:after="0" w:line="240" w:lineRule="auto"/>
              <w:ind w:left="2"/>
            </w:pPr>
          </w:p>
        </w:tc>
        <w:tc>
          <w:tcPr>
            <w:tcW w:w="2280" w:type="dxa"/>
            <w:tcBorders>
              <w:top w:val="single" w:sz="4" w:space="0" w:color="000000"/>
              <w:left w:val="single" w:sz="4" w:space="0" w:color="000000"/>
              <w:bottom w:val="single" w:sz="4" w:space="0" w:color="000000"/>
              <w:right w:val="single" w:sz="4" w:space="0" w:color="000000"/>
            </w:tcBorders>
          </w:tcPr>
          <w:p w14:paraId="36A2DEB6" w14:textId="77777777" w:rsidR="008F39C0" w:rsidRDefault="008F39C0">
            <w:pPr>
              <w:spacing w:after="0" w:line="240" w:lineRule="auto"/>
              <w:ind w:left="2"/>
            </w:pPr>
          </w:p>
        </w:tc>
      </w:tr>
      <w:tr w:rsidR="008F39C0" w14:paraId="0347D1D5" w14:textId="77777777">
        <w:trPr>
          <w:trHeight w:val="1769"/>
        </w:trPr>
        <w:tc>
          <w:tcPr>
            <w:tcW w:w="992" w:type="dxa"/>
            <w:tcBorders>
              <w:top w:val="single" w:sz="4" w:space="0" w:color="000000"/>
              <w:left w:val="single" w:sz="4" w:space="0" w:color="000000"/>
              <w:bottom w:val="single" w:sz="4" w:space="0" w:color="000000"/>
              <w:right w:val="single" w:sz="4" w:space="0" w:color="000000"/>
            </w:tcBorders>
          </w:tcPr>
          <w:p w14:paraId="3AE1DF72" w14:textId="77777777" w:rsidR="008F39C0" w:rsidRDefault="008F39C0">
            <w:pPr>
              <w:spacing w:after="0" w:line="240" w:lineRule="auto"/>
              <w:ind w:left="2"/>
            </w:pPr>
          </w:p>
          <w:p w14:paraId="284F2E65" w14:textId="77777777" w:rsidR="008F39C0" w:rsidRDefault="008F39C0">
            <w:pPr>
              <w:spacing w:after="0" w:line="240" w:lineRule="auto"/>
              <w:ind w:left="2"/>
            </w:pPr>
          </w:p>
          <w:p w14:paraId="687CCB83" w14:textId="77777777" w:rsidR="008F39C0" w:rsidRDefault="008F39C0">
            <w:pPr>
              <w:spacing w:after="0" w:line="240" w:lineRule="auto"/>
              <w:ind w:left="2"/>
            </w:pPr>
          </w:p>
        </w:tc>
        <w:tc>
          <w:tcPr>
            <w:tcW w:w="1349" w:type="dxa"/>
            <w:tcBorders>
              <w:top w:val="single" w:sz="4" w:space="0" w:color="000000"/>
              <w:left w:val="single" w:sz="4" w:space="0" w:color="000000"/>
              <w:bottom w:val="single" w:sz="4" w:space="0" w:color="000000"/>
              <w:right w:val="single" w:sz="4" w:space="0" w:color="000000"/>
            </w:tcBorders>
          </w:tcPr>
          <w:p w14:paraId="26F7A8D2" w14:textId="77777777" w:rsidR="008F39C0" w:rsidRDefault="008F39C0">
            <w:pPr>
              <w:spacing w:after="0" w:line="240" w:lineRule="auto"/>
            </w:pPr>
          </w:p>
        </w:tc>
        <w:tc>
          <w:tcPr>
            <w:tcW w:w="3152" w:type="dxa"/>
            <w:tcBorders>
              <w:top w:val="single" w:sz="4" w:space="0" w:color="000000"/>
              <w:left w:val="single" w:sz="4" w:space="0" w:color="000000"/>
              <w:bottom w:val="single" w:sz="4" w:space="0" w:color="000000"/>
              <w:right w:val="single" w:sz="4" w:space="0" w:color="000000"/>
            </w:tcBorders>
          </w:tcPr>
          <w:p w14:paraId="3CDFBF48" w14:textId="77777777" w:rsidR="008F39C0" w:rsidRDefault="008F39C0">
            <w:pPr>
              <w:spacing w:after="0" w:line="240" w:lineRule="auto"/>
              <w:ind w:left="2"/>
            </w:pPr>
          </w:p>
        </w:tc>
        <w:tc>
          <w:tcPr>
            <w:tcW w:w="3509" w:type="dxa"/>
            <w:tcBorders>
              <w:top w:val="single" w:sz="4" w:space="0" w:color="000000"/>
              <w:left w:val="single" w:sz="4" w:space="0" w:color="000000"/>
              <w:bottom w:val="single" w:sz="4" w:space="0" w:color="000000"/>
              <w:right w:val="single" w:sz="4" w:space="0" w:color="000000"/>
            </w:tcBorders>
          </w:tcPr>
          <w:p w14:paraId="0F964381" w14:textId="77777777" w:rsidR="008F39C0" w:rsidRDefault="008F39C0">
            <w:pPr>
              <w:spacing w:after="0" w:line="240" w:lineRule="auto"/>
            </w:pPr>
          </w:p>
        </w:tc>
        <w:tc>
          <w:tcPr>
            <w:tcW w:w="3049" w:type="dxa"/>
            <w:tcBorders>
              <w:top w:val="single" w:sz="4" w:space="0" w:color="000000"/>
              <w:left w:val="single" w:sz="4" w:space="0" w:color="000000"/>
              <w:bottom w:val="single" w:sz="4" w:space="0" w:color="000000"/>
              <w:right w:val="single" w:sz="4" w:space="0" w:color="000000"/>
            </w:tcBorders>
          </w:tcPr>
          <w:p w14:paraId="6B253C85" w14:textId="77777777" w:rsidR="008F39C0" w:rsidRDefault="008F39C0">
            <w:pPr>
              <w:spacing w:after="0" w:line="240" w:lineRule="auto"/>
              <w:ind w:left="2"/>
            </w:pPr>
          </w:p>
        </w:tc>
        <w:tc>
          <w:tcPr>
            <w:tcW w:w="2280" w:type="dxa"/>
            <w:tcBorders>
              <w:top w:val="single" w:sz="4" w:space="0" w:color="000000"/>
              <w:left w:val="single" w:sz="4" w:space="0" w:color="000000"/>
              <w:bottom w:val="single" w:sz="4" w:space="0" w:color="000000"/>
              <w:right w:val="single" w:sz="4" w:space="0" w:color="000000"/>
            </w:tcBorders>
          </w:tcPr>
          <w:p w14:paraId="37098E63" w14:textId="77777777" w:rsidR="008F39C0" w:rsidRDefault="008F39C0">
            <w:pPr>
              <w:spacing w:after="0" w:line="240" w:lineRule="auto"/>
              <w:ind w:left="2"/>
            </w:pPr>
          </w:p>
        </w:tc>
      </w:tr>
    </w:tbl>
    <w:p w14:paraId="0A377B76" w14:textId="77777777" w:rsidR="008F39C0" w:rsidRDefault="008F39C0">
      <w:pPr>
        <w:spacing w:after="115"/>
      </w:pPr>
    </w:p>
    <w:p w14:paraId="6496D8EF" w14:textId="77777777" w:rsidR="008F39C0" w:rsidRDefault="14611C51" w:rsidP="14611C51">
      <w:pPr>
        <w:pStyle w:val="Heading4"/>
        <w:spacing w:after="3"/>
        <w:ind w:left="629"/>
        <w:rPr>
          <w:b/>
          <w:bCs/>
          <w:color w:val="000000" w:themeColor="text1"/>
          <w:sz w:val="32"/>
          <w:szCs w:val="32"/>
        </w:rPr>
      </w:pPr>
      <w:r w:rsidRPr="14611C51">
        <w:rPr>
          <w:rFonts w:eastAsia="Algerian"/>
          <w:b/>
          <w:bCs/>
          <w:color w:val="000000" w:themeColor="text1"/>
          <w:sz w:val="32"/>
          <w:szCs w:val="32"/>
          <w:bdr w:val="single" w:sz="8" w:space="0" w:color="000000"/>
        </w:rPr>
        <w:t xml:space="preserve">Section-4 </w:t>
      </w:r>
    </w:p>
    <w:p w14:paraId="30D297FA" w14:textId="77777777" w:rsidR="008F39C0" w:rsidRDefault="009C7079">
      <w:pPr>
        <w:pStyle w:val="Heading5"/>
        <w:spacing w:after="314"/>
        <w:ind w:right="5505"/>
        <w:rPr>
          <w:b/>
          <w:color w:val="000000" w:themeColor="text1"/>
          <w:sz w:val="32"/>
          <w:szCs w:val="32"/>
        </w:rPr>
      </w:pPr>
      <w:r>
        <w:rPr>
          <w:b/>
          <w:color w:val="000000" w:themeColor="text1"/>
          <w:sz w:val="32"/>
          <w:szCs w:val="32"/>
        </w:rPr>
        <w:t xml:space="preserve">                                                               case discussion </w:t>
      </w:r>
    </w:p>
    <w:tbl>
      <w:tblPr>
        <w:tblStyle w:val="TableGrid0"/>
        <w:tblW w:w="13898" w:type="dxa"/>
        <w:tblInd w:w="811" w:type="dxa"/>
        <w:tblCellMar>
          <w:top w:w="63" w:type="dxa"/>
          <w:left w:w="106" w:type="dxa"/>
          <w:right w:w="69" w:type="dxa"/>
        </w:tblCellMar>
        <w:tblLook w:val="04A0" w:firstRow="1" w:lastRow="0" w:firstColumn="1" w:lastColumn="0" w:noHBand="0" w:noVBand="1"/>
      </w:tblPr>
      <w:tblGrid>
        <w:gridCol w:w="972"/>
        <w:gridCol w:w="1296"/>
        <w:gridCol w:w="2881"/>
        <w:gridCol w:w="2072"/>
        <w:gridCol w:w="4409"/>
        <w:gridCol w:w="2268"/>
      </w:tblGrid>
      <w:tr w:rsidR="008F39C0" w14:paraId="20C84C1E" w14:textId="77777777">
        <w:trPr>
          <w:trHeight w:val="720"/>
        </w:trPr>
        <w:tc>
          <w:tcPr>
            <w:tcW w:w="972" w:type="dxa"/>
            <w:tcBorders>
              <w:top w:val="single" w:sz="4" w:space="0" w:color="000000"/>
              <w:left w:val="single" w:sz="4" w:space="0" w:color="000000"/>
              <w:bottom w:val="single" w:sz="4" w:space="0" w:color="000000"/>
              <w:right w:val="single" w:sz="4" w:space="0" w:color="000000"/>
            </w:tcBorders>
          </w:tcPr>
          <w:p w14:paraId="10008D9E" w14:textId="77777777" w:rsidR="008F39C0" w:rsidRDefault="009C7079">
            <w:pPr>
              <w:spacing w:after="0" w:line="240" w:lineRule="auto"/>
              <w:ind w:left="2"/>
            </w:pPr>
            <w:r>
              <w:rPr>
                <w:b/>
                <w:sz w:val="28"/>
              </w:rPr>
              <w:t xml:space="preserve">SR # </w:t>
            </w:r>
          </w:p>
        </w:tc>
        <w:tc>
          <w:tcPr>
            <w:tcW w:w="1296" w:type="dxa"/>
            <w:tcBorders>
              <w:top w:val="single" w:sz="4" w:space="0" w:color="000000"/>
              <w:left w:val="single" w:sz="4" w:space="0" w:color="000000"/>
              <w:bottom w:val="single" w:sz="4" w:space="0" w:color="000000"/>
              <w:right w:val="single" w:sz="4" w:space="0" w:color="000000"/>
            </w:tcBorders>
          </w:tcPr>
          <w:p w14:paraId="53BAC7D9" w14:textId="77777777" w:rsidR="008F39C0" w:rsidRDefault="009C7079">
            <w:pPr>
              <w:spacing w:after="0" w:line="240" w:lineRule="auto"/>
              <w:ind w:left="2"/>
            </w:pPr>
            <w:r>
              <w:rPr>
                <w:b/>
                <w:sz w:val="28"/>
              </w:rPr>
              <w:t xml:space="preserve">DATE </w:t>
            </w:r>
          </w:p>
        </w:tc>
        <w:tc>
          <w:tcPr>
            <w:tcW w:w="2881" w:type="dxa"/>
            <w:tcBorders>
              <w:top w:val="single" w:sz="4" w:space="0" w:color="000000"/>
              <w:left w:val="single" w:sz="4" w:space="0" w:color="000000"/>
              <w:bottom w:val="single" w:sz="4" w:space="0" w:color="000000"/>
              <w:right w:val="single" w:sz="4" w:space="0" w:color="000000"/>
            </w:tcBorders>
          </w:tcPr>
          <w:p w14:paraId="4565A25B" w14:textId="77777777" w:rsidR="008F39C0" w:rsidRDefault="009C7079">
            <w:pPr>
              <w:spacing w:after="0" w:line="240" w:lineRule="auto"/>
              <w:ind w:left="2"/>
            </w:pPr>
            <w:r>
              <w:rPr>
                <w:b/>
                <w:sz w:val="28"/>
              </w:rPr>
              <w:t xml:space="preserve">REG.# OF THE PATIENT DISCUSSED </w:t>
            </w:r>
          </w:p>
        </w:tc>
        <w:tc>
          <w:tcPr>
            <w:tcW w:w="2072" w:type="dxa"/>
            <w:tcBorders>
              <w:top w:val="single" w:sz="4" w:space="0" w:color="000000"/>
              <w:left w:val="single" w:sz="4" w:space="0" w:color="000000"/>
              <w:bottom w:val="single" w:sz="4" w:space="0" w:color="000000"/>
              <w:right w:val="single" w:sz="4" w:space="0" w:color="000000"/>
            </w:tcBorders>
          </w:tcPr>
          <w:p w14:paraId="33A6F68C" w14:textId="77777777" w:rsidR="008F39C0" w:rsidRDefault="009C7079">
            <w:pPr>
              <w:spacing w:after="0" w:line="240" w:lineRule="auto"/>
              <w:ind w:left="2"/>
            </w:pPr>
            <w:r>
              <w:rPr>
                <w:b/>
                <w:sz w:val="28"/>
              </w:rPr>
              <w:t xml:space="preserve">DIAGNOSIS </w:t>
            </w:r>
          </w:p>
        </w:tc>
        <w:tc>
          <w:tcPr>
            <w:tcW w:w="4409" w:type="dxa"/>
            <w:tcBorders>
              <w:top w:val="single" w:sz="4" w:space="0" w:color="000000"/>
              <w:left w:val="single" w:sz="4" w:space="0" w:color="000000"/>
              <w:bottom w:val="single" w:sz="4" w:space="0" w:color="000000"/>
              <w:right w:val="single" w:sz="4" w:space="0" w:color="000000"/>
            </w:tcBorders>
          </w:tcPr>
          <w:p w14:paraId="1EF4430E" w14:textId="77777777" w:rsidR="008F39C0" w:rsidRDefault="009C7079">
            <w:pPr>
              <w:spacing w:after="0" w:line="240" w:lineRule="auto"/>
            </w:pPr>
            <w:r>
              <w:rPr>
                <w:b/>
                <w:sz w:val="28"/>
              </w:rPr>
              <w:t xml:space="preserve">BRIEF DESCRIPTION OF THE CASE </w:t>
            </w:r>
          </w:p>
        </w:tc>
        <w:tc>
          <w:tcPr>
            <w:tcW w:w="2268" w:type="dxa"/>
            <w:tcBorders>
              <w:top w:val="single" w:sz="4" w:space="0" w:color="000000"/>
              <w:left w:val="single" w:sz="4" w:space="0" w:color="000000"/>
              <w:bottom w:val="single" w:sz="4" w:space="0" w:color="000000"/>
              <w:right w:val="single" w:sz="4" w:space="0" w:color="000000"/>
            </w:tcBorders>
          </w:tcPr>
          <w:p w14:paraId="32AD5110" w14:textId="77777777" w:rsidR="008F39C0" w:rsidRDefault="009C7079">
            <w:pPr>
              <w:spacing w:after="0" w:line="240" w:lineRule="auto"/>
              <w:ind w:left="2"/>
              <w:jc w:val="both"/>
            </w:pPr>
            <w:r>
              <w:rPr>
                <w:b/>
                <w:sz w:val="28"/>
              </w:rPr>
              <w:t xml:space="preserve">SIGNATURES OF THE SUPERVISOR </w:t>
            </w:r>
          </w:p>
        </w:tc>
      </w:tr>
      <w:tr w:rsidR="008F39C0" w14:paraId="6E29E5B4" w14:textId="77777777">
        <w:trPr>
          <w:trHeight w:val="1397"/>
        </w:trPr>
        <w:tc>
          <w:tcPr>
            <w:tcW w:w="972" w:type="dxa"/>
            <w:tcBorders>
              <w:top w:val="single" w:sz="4" w:space="0" w:color="000000"/>
              <w:left w:val="single" w:sz="4" w:space="0" w:color="000000"/>
              <w:bottom w:val="single" w:sz="4" w:space="0" w:color="000000"/>
              <w:right w:val="single" w:sz="4" w:space="0" w:color="000000"/>
            </w:tcBorders>
          </w:tcPr>
          <w:p w14:paraId="0486D37F" w14:textId="77777777" w:rsidR="008F39C0" w:rsidRDefault="008F39C0">
            <w:pPr>
              <w:spacing w:after="0" w:line="240" w:lineRule="auto"/>
              <w:ind w:left="2"/>
            </w:pPr>
          </w:p>
        </w:tc>
        <w:tc>
          <w:tcPr>
            <w:tcW w:w="1296" w:type="dxa"/>
            <w:tcBorders>
              <w:top w:val="single" w:sz="4" w:space="0" w:color="000000"/>
              <w:left w:val="single" w:sz="4" w:space="0" w:color="000000"/>
              <w:bottom w:val="single" w:sz="4" w:space="0" w:color="000000"/>
              <w:right w:val="single" w:sz="4" w:space="0" w:color="000000"/>
            </w:tcBorders>
          </w:tcPr>
          <w:p w14:paraId="433FB565" w14:textId="77777777" w:rsidR="008F39C0" w:rsidRDefault="008F39C0">
            <w:pPr>
              <w:spacing w:after="0" w:line="240" w:lineRule="auto"/>
              <w:ind w:left="2"/>
            </w:pPr>
          </w:p>
        </w:tc>
        <w:tc>
          <w:tcPr>
            <w:tcW w:w="2881" w:type="dxa"/>
            <w:tcBorders>
              <w:top w:val="single" w:sz="4" w:space="0" w:color="000000"/>
              <w:left w:val="single" w:sz="4" w:space="0" w:color="000000"/>
              <w:bottom w:val="single" w:sz="4" w:space="0" w:color="000000"/>
              <w:right w:val="single" w:sz="4" w:space="0" w:color="000000"/>
            </w:tcBorders>
          </w:tcPr>
          <w:p w14:paraId="51643681" w14:textId="77777777" w:rsidR="008F39C0" w:rsidRDefault="008F39C0">
            <w:pPr>
              <w:spacing w:after="0" w:line="240" w:lineRule="auto"/>
              <w:ind w:left="2"/>
            </w:pPr>
          </w:p>
        </w:tc>
        <w:tc>
          <w:tcPr>
            <w:tcW w:w="2072" w:type="dxa"/>
            <w:tcBorders>
              <w:top w:val="single" w:sz="4" w:space="0" w:color="000000"/>
              <w:left w:val="single" w:sz="4" w:space="0" w:color="000000"/>
              <w:bottom w:val="single" w:sz="4" w:space="0" w:color="000000"/>
              <w:right w:val="single" w:sz="4" w:space="0" w:color="000000"/>
            </w:tcBorders>
          </w:tcPr>
          <w:p w14:paraId="0BDDEA17" w14:textId="77777777" w:rsidR="008F39C0" w:rsidRDefault="008F39C0">
            <w:pPr>
              <w:spacing w:after="0" w:line="240" w:lineRule="auto"/>
              <w:ind w:left="2"/>
            </w:pPr>
          </w:p>
        </w:tc>
        <w:tc>
          <w:tcPr>
            <w:tcW w:w="4409" w:type="dxa"/>
            <w:tcBorders>
              <w:top w:val="single" w:sz="4" w:space="0" w:color="000000"/>
              <w:left w:val="single" w:sz="4" w:space="0" w:color="000000"/>
              <w:bottom w:val="single" w:sz="4" w:space="0" w:color="000000"/>
              <w:right w:val="single" w:sz="4" w:space="0" w:color="000000"/>
            </w:tcBorders>
          </w:tcPr>
          <w:p w14:paraId="77CBE861" w14:textId="77777777" w:rsidR="008F39C0" w:rsidRDefault="008F39C0">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tcPr>
          <w:p w14:paraId="30AA8F23" w14:textId="77777777" w:rsidR="008F39C0" w:rsidRDefault="008F39C0">
            <w:pPr>
              <w:spacing w:after="0" w:line="240" w:lineRule="auto"/>
              <w:ind w:left="2"/>
            </w:pPr>
          </w:p>
        </w:tc>
      </w:tr>
      <w:tr w:rsidR="008F39C0" w14:paraId="4E4D0102" w14:textId="77777777">
        <w:trPr>
          <w:trHeight w:val="1440"/>
        </w:trPr>
        <w:tc>
          <w:tcPr>
            <w:tcW w:w="972" w:type="dxa"/>
            <w:tcBorders>
              <w:top w:val="single" w:sz="4" w:space="0" w:color="000000"/>
              <w:left w:val="single" w:sz="4" w:space="0" w:color="000000"/>
              <w:bottom w:val="single" w:sz="4" w:space="0" w:color="000000"/>
              <w:right w:val="single" w:sz="4" w:space="0" w:color="000000"/>
            </w:tcBorders>
          </w:tcPr>
          <w:p w14:paraId="521DC0F4" w14:textId="77777777" w:rsidR="008F39C0" w:rsidRDefault="008F39C0">
            <w:pPr>
              <w:spacing w:after="0" w:line="240" w:lineRule="auto"/>
              <w:ind w:left="2"/>
            </w:pPr>
          </w:p>
        </w:tc>
        <w:tc>
          <w:tcPr>
            <w:tcW w:w="1296" w:type="dxa"/>
            <w:tcBorders>
              <w:top w:val="single" w:sz="4" w:space="0" w:color="000000"/>
              <w:left w:val="single" w:sz="4" w:space="0" w:color="000000"/>
              <w:bottom w:val="single" w:sz="4" w:space="0" w:color="000000"/>
              <w:right w:val="single" w:sz="4" w:space="0" w:color="000000"/>
            </w:tcBorders>
          </w:tcPr>
          <w:p w14:paraId="533C2012" w14:textId="77777777" w:rsidR="008F39C0" w:rsidRDefault="008F39C0">
            <w:pPr>
              <w:spacing w:after="0" w:line="240" w:lineRule="auto"/>
              <w:ind w:left="2"/>
            </w:pPr>
          </w:p>
        </w:tc>
        <w:tc>
          <w:tcPr>
            <w:tcW w:w="2881" w:type="dxa"/>
            <w:tcBorders>
              <w:top w:val="single" w:sz="4" w:space="0" w:color="000000"/>
              <w:left w:val="single" w:sz="4" w:space="0" w:color="000000"/>
              <w:bottom w:val="single" w:sz="4" w:space="0" w:color="000000"/>
              <w:right w:val="single" w:sz="4" w:space="0" w:color="000000"/>
            </w:tcBorders>
          </w:tcPr>
          <w:p w14:paraId="6152D71A" w14:textId="77777777" w:rsidR="008F39C0" w:rsidRDefault="008F39C0">
            <w:pPr>
              <w:spacing w:after="0" w:line="240" w:lineRule="auto"/>
              <w:ind w:left="2"/>
            </w:pPr>
          </w:p>
        </w:tc>
        <w:tc>
          <w:tcPr>
            <w:tcW w:w="2072" w:type="dxa"/>
            <w:tcBorders>
              <w:top w:val="single" w:sz="4" w:space="0" w:color="000000"/>
              <w:left w:val="single" w:sz="4" w:space="0" w:color="000000"/>
              <w:bottom w:val="single" w:sz="4" w:space="0" w:color="000000"/>
              <w:right w:val="single" w:sz="4" w:space="0" w:color="000000"/>
            </w:tcBorders>
          </w:tcPr>
          <w:p w14:paraId="6E0B0A63" w14:textId="77777777" w:rsidR="008F39C0" w:rsidRDefault="008F39C0">
            <w:pPr>
              <w:spacing w:after="0" w:line="240" w:lineRule="auto"/>
              <w:ind w:left="2"/>
            </w:pPr>
          </w:p>
        </w:tc>
        <w:tc>
          <w:tcPr>
            <w:tcW w:w="4409" w:type="dxa"/>
            <w:tcBorders>
              <w:top w:val="single" w:sz="4" w:space="0" w:color="000000"/>
              <w:left w:val="single" w:sz="4" w:space="0" w:color="000000"/>
              <w:bottom w:val="single" w:sz="4" w:space="0" w:color="000000"/>
              <w:right w:val="single" w:sz="4" w:space="0" w:color="000000"/>
            </w:tcBorders>
          </w:tcPr>
          <w:p w14:paraId="65803923" w14:textId="77777777" w:rsidR="008F39C0" w:rsidRDefault="008F39C0">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tcPr>
          <w:p w14:paraId="7F2612E7" w14:textId="77777777" w:rsidR="008F39C0" w:rsidRDefault="008F39C0">
            <w:pPr>
              <w:spacing w:after="0" w:line="240" w:lineRule="auto"/>
              <w:ind w:left="2"/>
            </w:pPr>
          </w:p>
        </w:tc>
      </w:tr>
      <w:tr w:rsidR="008F39C0" w14:paraId="5ECAE9C8" w14:textId="77777777">
        <w:trPr>
          <w:trHeight w:val="1575"/>
        </w:trPr>
        <w:tc>
          <w:tcPr>
            <w:tcW w:w="972" w:type="dxa"/>
            <w:tcBorders>
              <w:top w:val="single" w:sz="4" w:space="0" w:color="000000"/>
              <w:left w:val="single" w:sz="4" w:space="0" w:color="000000"/>
              <w:bottom w:val="single" w:sz="4" w:space="0" w:color="000000"/>
              <w:right w:val="single" w:sz="4" w:space="0" w:color="000000"/>
            </w:tcBorders>
          </w:tcPr>
          <w:p w14:paraId="5E078B78" w14:textId="77777777" w:rsidR="008F39C0" w:rsidRDefault="008F39C0">
            <w:pPr>
              <w:spacing w:after="0" w:line="240" w:lineRule="auto"/>
              <w:ind w:left="2"/>
            </w:pPr>
          </w:p>
        </w:tc>
        <w:tc>
          <w:tcPr>
            <w:tcW w:w="1296" w:type="dxa"/>
            <w:tcBorders>
              <w:top w:val="single" w:sz="4" w:space="0" w:color="000000"/>
              <w:left w:val="single" w:sz="4" w:space="0" w:color="000000"/>
              <w:bottom w:val="single" w:sz="4" w:space="0" w:color="000000"/>
              <w:right w:val="single" w:sz="4" w:space="0" w:color="000000"/>
            </w:tcBorders>
          </w:tcPr>
          <w:p w14:paraId="1D22616F" w14:textId="77777777" w:rsidR="008F39C0" w:rsidRDefault="008F39C0">
            <w:pPr>
              <w:spacing w:after="0" w:line="240" w:lineRule="auto"/>
              <w:ind w:left="2"/>
            </w:pPr>
          </w:p>
        </w:tc>
        <w:tc>
          <w:tcPr>
            <w:tcW w:w="2881" w:type="dxa"/>
            <w:tcBorders>
              <w:top w:val="single" w:sz="4" w:space="0" w:color="000000"/>
              <w:left w:val="single" w:sz="4" w:space="0" w:color="000000"/>
              <w:bottom w:val="single" w:sz="4" w:space="0" w:color="000000"/>
              <w:right w:val="single" w:sz="4" w:space="0" w:color="000000"/>
            </w:tcBorders>
          </w:tcPr>
          <w:p w14:paraId="71820AAC" w14:textId="77777777" w:rsidR="008F39C0" w:rsidRDefault="008F39C0">
            <w:pPr>
              <w:spacing w:after="0" w:line="240" w:lineRule="auto"/>
              <w:ind w:left="2"/>
            </w:pPr>
          </w:p>
        </w:tc>
        <w:tc>
          <w:tcPr>
            <w:tcW w:w="2072" w:type="dxa"/>
            <w:tcBorders>
              <w:top w:val="single" w:sz="4" w:space="0" w:color="000000"/>
              <w:left w:val="single" w:sz="4" w:space="0" w:color="000000"/>
              <w:bottom w:val="single" w:sz="4" w:space="0" w:color="000000"/>
              <w:right w:val="single" w:sz="4" w:space="0" w:color="000000"/>
            </w:tcBorders>
          </w:tcPr>
          <w:p w14:paraId="4A9953BE" w14:textId="77777777" w:rsidR="008F39C0" w:rsidRDefault="008F39C0">
            <w:pPr>
              <w:spacing w:after="0" w:line="240" w:lineRule="auto"/>
              <w:ind w:left="2"/>
            </w:pPr>
          </w:p>
        </w:tc>
        <w:tc>
          <w:tcPr>
            <w:tcW w:w="4409" w:type="dxa"/>
            <w:tcBorders>
              <w:top w:val="single" w:sz="4" w:space="0" w:color="000000"/>
              <w:left w:val="single" w:sz="4" w:space="0" w:color="000000"/>
              <w:bottom w:val="single" w:sz="4" w:space="0" w:color="000000"/>
              <w:right w:val="single" w:sz="4" w:space="0" w:color="000000"/>
            </w:tcBorders>
          </w:tcPr>
          <w:p w14:paraId="69183572" w14:textId="77777777" w:rsidR="008F39C0" w:rsidRDefault="008F39C0">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tcPr>
          <w:p w14:paraId="4744A9B7" w14:textId="77777777" w:rsidR="008F39C0" w:rsidRDefault="008F39C0">
            <w:pPr>
              <w:spacing w:after="0" w:line="240" w:lineRule="auto"/>
              <w:ind w:left="2"/>
            </w:pPr>
          </w:p>
        </w:tc>
      </w:tr>
      <w:tr w:rsidR="008F39C0" w14:paraId="4375995E" w14:textId="77777777">
        <w:trPr>
          <w:trHeight w:val="1621"/>
        </w:trPr>
        <w:tc>
          <w:tcPr>
            <w:tcW w:w="972" w:type="dxa"/>
            <w:tcBorders>
              <w:top w:val="single" w:sz="4" w:space="0" w:color="000000"/>
              <w:left w:val="single" w:sz="4" w:space="0" w:color="000000"/>
              <w:bottom w:val="single" w:sz="4" w:space="0" w:color="000000"/>
              <w:right w:val="single" w:sz="4" w:space="0" w:color="000000"/>
            </w:tcBorders>
          </w:tcPr>
          <w:p w14:paraId="5E2CB341" w14:textId="77777777" w:rsidR="008F39C0" w:rsidRDefault="008F39C0">
            <w:pPr>
              <w:spacing w:after="0" w:line="240" w:lineRule="auto"/>
              <w:ind w:left="2"/>
            </w:pPr>
          </w:p>
        </w:tc>
        <w:tc>
          <w:tcPr>
            <w:tcW w:w="1296" w:type="dxa"/>
            <w:tcBorders>
              <w:top w:val="single" w:sz="4" w:space="0" w:color="000000"/>
              <w:left w:val="single" w:sz="4" w:space="0" w:color="000000"/>
              <w:bottom w:val="single" w:sz="4" w:space="0" w:color="000000"/>
              <w:right w:val="single" w:sz="4" w:space="0" w:color="000000"/>
            </w:tcBorders>
          </w:tcPr>
          <w:p w14:paraId="6A971AD1" w14:textId="77777777" w:rsidR="008F39C0" w:rsidRDefault="008F39C0">
            <w:pPr>
              <w:spacing w:after="0" w:line="240" w:lineRule="auto"/>
              <w:ind w:left="2"/>
            </w:pPr>
          </w:p>
        </w:tc>
        <w:tc>
          <w:tcPr>
            <w:tcW w:w="2881" w:type="dxa"/>
            <w:tcBorders>
              <w:top w:val="single" w:sz="4" w:space="0" w:color="000000"/>
              <w:left w:val="single" w:sz="4" w:space="0" w:color="000000"/>
              <w:bottom w:val="single" w:sz="4" w:space="0" w:color="000000"/>
              <w:right w:val="single" w:sz="4" w:space="0" w:color="000000"/>
            </w:tcBorders>
          </w:tcPr>
          <w:p w14:paraId="7E4E85DF" w14:textId="77777777" w:rsidR="008F39C0" w:rsidRDefault="008F39C0">
            <w:pPr>
              <w:spacing w:after="0" w:line="240" w:lineRule="auto"/>
              <w:ind w:left="2"/>
            </w:pPr>
          </w:p>
        </w:tc>
        <w:tc>
          <w:tcPr>
            <w:tcW w:w="2072" w:type="dxa"/>
            <w:tcBorders>
              <w:top w:val="single" w:sz="4" w:space="0" w:color="000000"/>
              <w:left w:val="single" w:sz="4" w:space="0" w:color="000000"/>
              <w:bottom w:val="single" w:sz="4" w:space="0" w:color="000000"/>
              <w:right w:val="single" w:sz="4" w:space="0" w:color="000000"/>
            </w:tcBorders>
          </w:tcPr>
          <w:p w14:paraId="1C009A51" w14:textId="77777777" w:rsidR="008F39C0" w:rsidRDefault="008F39C0">
            <w:pPr>
              <w:spacing w:after="0" w:line="240" w:lineRule="auto"/>
              <w:ind w:left="2"/>
            </w:pPr>
          </w:p>
        </w:tc>
        <w:tc>
          <w:tcPr>
            <w:tcW w:w="4409" w:type="dxa"/>
            <w:tcBorders>
              <w:top w:val="single" w:sz="4" w:space="0" w:color="000000"/>
              <w:left w:val="single" w:sz="4" w:space="0" w:color="000000"/>
              <w:bottom w:val="single" w:sz="4" w:space="0" w:color="000000"/>
              <w:right w:val="single" w:sz="4" w:space="0" w:color="000000"/>
            </w:tcBorders>
          </w:tcPr>
          <w:p w14:paraId="28DCB8F7" w14:textId="77777777" w:rsidR="008F39C0" w:rsidRDefault="008F39C0">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tcPr>
          <w:p w14:paraId="6416B0FC" w14:textId="77777777" w:rsidR="008F39C0" w:rsidRDefault="008F39C0">
            <w:pPr>
              <w:spacing w:after="0" w:line="240" w:lineRule="auto"/>
              <w:ind w:left="2"/>
            </w:pPr>
          </w:p>
        </w:tc>
      </w:tr>
      <w:tr w:rsidR="008F39C0" w14:paraId="051EBC08" w14:textId="77777777">
        <w:trPr>
          <w:trHeight w:val="1754"/>
        </w:trPr>
        <w:tc>
          <w:tcPr>
            <w:tcW w:w="972" w:type="dxa"/>
            <w:tcBorders>
              <w:top w:val="single" w:sz="4" w:space="0" w:color="000000"/>
              <w:left w:val="single" w:sz="4" w:space="0" w:color="000000"/>
              <w:bottom w:val="single" w:sz="4" w:space="0" w:color="000000"/>
              <w:right w:val="single" w:sz="4" w:space="0" w:color="000000"/>
            </w:tcBorders>
          </w:tcPr>
          <w:p w14:paraId="09823EE7" w14:textId="77777777" w:rsidR="008F39C0" w:rsidRDefault="008F39C0">
            <w:pPr>
              <w:spacing w:after="0" w:line="240" w:lineRule="auto"/>
              <w:ind w:left="2"/>
            </w:pPr>
          </w:p>
        </w:tc>
        <w:tc>
          <w:tcPr>
            <w:tcW w:w="1296" w:type="dxa"/>
            <w:tcBorders>
              <w:top w:val="single" w:sz="4" w:space="0" w:color="000000"/>
              <w:left w:val="single" w:sz="4" w:space="0" w:color="000000"/>
              <w:bottom w:val="single" w:sz="4" w:space="0" w:color="000000"/>
              <w:right w:val="single" w:sz="4" w:space="0" w:color="000000"/>
            </w:tcBorders>
          </w:tcPr>
          <w:p w14:paraId="2C1A9C61" w14:textId="77777777" w:rsidR="008F39C0" w:rsidRDefault="008F39C0">
            <w:pPr>
              <w:spacing w:after="0" w:line="240" w:lineRule="auto"/>
              <w:ind w:left="2"/>
            </w:pPr>
          </w:p>
        </w:tc>
        <w:tc>
          <w:tcPr>
            <w:tcW w:w="2881" w:type="dxa"/>
            <w:tcBorders>
              <w:top w:val="single" w:sz="4" w:space="0" w:color="000000"/>
              <w:left w:val="single" w:sz="4" w:space="0" w:color="000000"/>
              <w:bottom w:val="single" w:sz="4" w:space="0" w:color="000000"/>
              <w:right w:val="single" w:sz="4" w:space="0" w:color="000000"/>
            </w:tcBorders>
          </w:tcPr>
          <w:p w14:paraId="7C6EB220" w14:textId="77777777" w:rsidR="008F39C0" w:rsidRDefault="008F39C0">
            <w:pPr>
              <w:spacing w:after="0" w:line="240" w:lineRule="auto"/>
              <w:ind w:left="2"/>
            </w:pPr>
          </w:p>
        </w:tc>
        <w:tc>
          <w:tcPr>
            <w:tcW w:w="2072" w:type="dxa"/>
            <w:tcBorders>
              <w:top w:val="single" w:sz="4" w:space="0" w:color="000000"/>
              <w:left w:val="single" w:sz="4" w:space="0" w:color="000000"/>
              <w:bottom w:val="single" w:sz="4" w:space="0" w:color="000000"/>
              <w:right w:val="single" w:sz="4" w:space="0" w:color="000000"/>
            </w:tcBorders>
          </w:tcPr>
          <w:p w14:paraId="142D48B9" w14:textId="77777777" w:rsidR="008F39C0" w:rsidRDefault="008F39C0">
            <w:pPr>
              <w:spacing w:after="0" w:line="240" w:lineRule="auto"/>
              <w:ind w:left="2"/>
            </w:pPr>
          </w:p>
        </w:tc>
        <w:tc>
          <w:tcPr>
            <w:tcW w:w="4409" w:type="dxa"/>
            <w:tcBorders>
              <w:top w:val="single" w:sz="4" w:space="0" w:color="000000"/>
              <w:left w:val="single" w:sz="4" w:space="0" w:color="000000"/>
              <w:bottom w:val="single" w:sz="4" w:space="0" w:color="000000"/>
              <w:right w:val="single" w:sz="4" w:space="0" w:color="000000"/>
            </w:tcBorders>
          </w:tcPr>
          <w:p w14:paraId="25ED151C" w14:textId="77777777" w:rsidR="008F39C0" w:rsidRDefault="008F39C0">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tcPr>
          <w:p w14:paraId="56B73A94" w14:textId="77777777" w:rsidR="008F39C0" w:rsidRDefault="008F39C0">
            <w:pPr>
              <w:spacing w:after="0" w:line="240" w:lineRule="auto"/>
              <w:ind w:left="2"/>
            </w:pPr>
          </w:p>
        </w:tc>
      </w:tr>
    </w:tbl>
    <w:p w14:paraId="04165889" w14:textId="77777777" w:rsidR="008F39C0" w:rsidRDefault="008F39C0">
      <w:pPr>
        <w:spacing w:after="86"/>
        <w:ind w:left="919"/>
      </w:pPr>
    </w:p>
    <w:p w14:paraId="012247C8" w14:textId="77777777" w:rsidR="008F39C0" w:rsidRDefault="008F39C0">
      <w:pPr>
        <w:spacing w:after="231"/>
        <w:ind w:left="919"/>
      </w:pPr>
    </w:p>
    <w:p w14:paraId="18FF7917" w14:textId="0D4B58F3" w:rsidR="008F39C0" w:rsidRDefault="008F39C0" w:rsidP="14611C51">
      <w:pPr>
        <w:spacing w:after="0"/>
        <w:ind w:left="919"/>
      </w:pPr>
    </w:p>
    <w:p w14:paraId="041086A3" w14:textId="77777777" w:rsidR="008F39C0" w:rsidRDefault="009C7079">
      <w:pPr>
        <w:pStyle w:val="Heading4"/>
        <w:tabs>
          <w:tab w:val="center" w:pos="1973"/>
        </w:tabs>
        <w:spacing w:after="3"/>
        <w:rPr>
          <w:rFonts w:cstheme="minorHAnsi"/>
          <w:b/>
          <w:color w:val="000000" w:themeColor="text1"/>
          <w:sz w:val="32"/>
          <w:szCs w:val="32"/>
        </w:rPr>
      </w:pPr>
      <w:r>
        <w:rPr>
          <w:rFonts w:eastAsia="Algerian" w:cstheme="minorHAnsi"/>
          <w:b/>
          <w:color w:val="000000" w:themeColor="text1"/>
          <w:sz w:val="32"/>
          <w:szCs w:val="32"/>
          <w:bdr w:val="single" w:sz="8" w:space="0" w:color="000000"/>
        </w:rPr>
        <w:t>Section-5</w:t>
      </w:r>
    </w:p>
    <w:p w14:paraId="08FEB76D" w14:textId="77777777" w:rsidR="008F39C0" w:rsidRDefault="009C7079">
      <w:pPr>
        <w:pStyle w:val="Heading5"/>
        <w:ind w:right="939"/>
        <w:rPr>
          <w:rFonts w:cstheme="minorHAnsi"/>
          <w:b/>
          <w:color w:val="000000" w:themeColor="text1"/>
          <w:sz w:val="32"/>
          <w:szCs w:val="32"/>
        </w:rPr>
      </w:pPr>
      <w:r>
        <w:rPr>
          <w:rFonts w:cstheme="minorHAnsi"/>
          <w:b/>
          <w:color w:val="000000" w:themeColor="text1"/>
          <w:sz w:val="32"/>
          <w:szCs w:val="32"/>
        </w:rPr>
        <w:t xml:space="preserve">                        Record of total emergency cases seen on emergency call days </w:t>
      </w:r>
    </w:p>
    <w:tbl>
      <w:tblPr>
        <w:tblStyle w:val="TableGrid0"/>
        <w:tblW w:w="13898" w:type="dxa"/>
        <w:tblInd w:w="811" w:type="dxa"/>
        <w:tblCellMar>
          <w:top w:w="61" w:type="dxa"/>
          <w:left w:w="106" w:type="dxa"/>
          <w:bottom w:w="4" w:type="dxa"/>
          <w:right w:w="115" w:type="dxa"/>
        </w:tblCellMar>
        <w:tblLook w:val="04A0" w:firstRow="1" w:lastRow="0" w:firstColumn="1" w:lastColumn="0" w:noHBand="0" w:noVBand="1"/>
      </w:tblPr>
      <w:tblGrid>
        <w:gridCol w:w="1307"/>
        <w:gridCol w:w="2312"/>
        <w:gridCol w:w="5204"/>
        <w:gridCol w:w="5075"/>
      </w:tblGrid>
      <w:tr w:rsidR="008F39C0" w14:paraId="4E4521ED" w14:textId="77777777">
        <w:trPr>
          <w:trHeight w:val="350"/>
        </w:trPr>
        <w:tc>
          <w:tcPr>
            <w:tcW w:w="1308" w:type="dxa"/>
            <w:tcBorders>
              <w:top w:val="single" w:sz="4" w:space="0" w:color="000000"/>
              <w:left w:val="single" w:sz="4" w:space="0" w:color="000000"/>
              <w:bottom w:val="single" w:sz="4" w:space="0" w:color="000000"/>
              <w:right w:val="single" w:sz="4" w:space="0" w:color="000000"/>
            </w:tcBorders>
          </w:tcPr>
          <w:p w14:paraId="58503799" w14:textId="77777777" w:rsidR="008F39C0" w:rsidRDefault="009C7079">
            <w:pPr>
              <w:spacing w:after="0" w:line="240" w:lineRule="auto"/>
              <w:ind w:left="2"/>
            </w:pPr>
            <w:r>
              <w:rPr>
                <w:b/>
                <w:sz w:val="28"/>
              </w:rPr>
              <w:t xml:space="preserve">SR.# </w:t>
            </w:r>
          </w:p>
        </w:tc>
        <w:tc>
          <w:tcPr>
            <w:tcW w:w="2312" w:type="dxa"/>
            <w:tcBorders>
              <w:top w:val="single" w:sz="4" w:space="0" w:color="000000"/>
              <w:left w:val="single" w:sz="4" w:space="0" w:color="000000"/>
              <w:bottom w:val="single" w:sz="4" w:space="0" w:color="000000"/>
              <w:right w:val="single" w:sz="4" w:space="0" w:color="000000"/>
            </w:tcBorders>
          </w:tcPr>
          <w:p w14:paraId="473F53DB" w14:textId="77777777" w:rsidR="008F39C0" w:rsidRDefault="009C7079">
            <w:pPr>
              <w:spacing w:after="0" w:line="240" w:lineRule="auto"/>
              <w:ind w:left="2"/>
            </w:pPr>
            <w:r>
              <w:rPr>
                <w:b/>
                <w:sz w:val="28"/>
              </w:rPr>
              <w:t xml:space="preserve">DATE </w:t>
            </w:r>
          </w:p>
        </w:tc>
        <w:tc>
          <w:tcPr>
            <w:tcW w:w="5204" w:type="dxa"/>
            <w:tcBorders>
              <w:top w:val="single" w:sz="4" w:space="0" w:color="000000"/>
              <w:left w:val="single" w:sz="4" w:space="0" w:color="000000"/>
              <w:bottom w:val="single" w:sz="4" w:space="0" w:color="000000"/>
              <w:right w:val="single" w:sz="4" w:space="0" w:color="000000"/>
            </w:tcBorders>
          </w:tcPr>
          <w:p w14:paraId="1E6C2B1B" w14:textId="77777777" w:rsidR="008F39C0" w:rsidRDefault="009C7079">
            <w:pPr>
              <w:spacing w:after="0" w:line="240" w:lineRule="auto"/>
            </w:pPr>
            <w:r>
              <w:rPr>
                <w:b/>
                <w:sz w:val="28"/>
              </w:rPr>
              <w:t xml:space="preserve">TOTAL NUMBER OF CASES ATTENDED </w:t>
            </w:r>
          </w:p>
        </w:tc>
        <w:tc>
          <w:tcPr>
            <w:tcW w:w="5075" w:type="dxa"/>
            <w:tcBorders>
              <w:top w:val="single" w:sz="4" w:space="0" w:color="000000"/>
              <w:left w:val="single" w:sz="4" w:space="0" w:color="000000"/>
              <w:bottom w:val="single" w:sz="4" w:space="0" w:color="000000"/>
              <w:right w:val="single" w:sz="4" w:space="0" w:color="000000"/>
            </w:tcBorders>
          </w:tcPr>
          <w:p w14:paraId="344D751B" w14:textId="77777777" w:rsidR="008F39C0" w:rsidRDefault="009C7079">
            <w:pPr>
              <w:spacing w:after="0" w:line="240" w:lineRule="auto"/>
              <w:ind w:left="2"/>
            </w:pPr>
            <w:r>
              <w:rPr>
                <w:b/>
                <w:sz w:val="28"/>
              </w:rPr>
              <w:t xml:space="preserve">SIGNATURES OF THE SUPERVISOR </w:t>
            </w:r>
          </w:p>
        </w:tc>
      </w:tr>
      <w:tr w:rsidR="008F39C0" w14:paraId="0605B8A2"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4782DA0D" w14:textId="77777777" w:rsidR="008F39C0" w:rsidRDefault="009C7079">
            <w:pPr>
              <w:spacing w:after="0" w:line="240" w:lineRule="auto"/>
              <w:ind w:left="2"/>
            </w:pPr>
            <w:r>
              <w:rPr>
                <w:b/>
                <w:sz w:val="28"/>
              </w:rPr>
              <w:t xml:space="preserve">1 </w:t>
            </w:r>
          </w:p>
        </w:tc>
        <w:tc>
          <w:tcPr>
            <w:tcW w:w="2312" w:type="dxa"/>
            <w:tcBorders>
              <w:top w:val="single" w:sz="4" w:space="0" w:color="000000"/>
              <w:left w:val="single" w:sz="4" w:space="0" w:color="000000"/>
              <w:bottom w:val="single" w:sz="4" w:space="0" w:color="000000"/>
              <w:right w:val="single" w:sz="4" w:space="0" w:color="000000"/>
            </w:tcBorders>
          </w:tcPr>
          <w:p w14:paraId="47DBB497"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70EF1EE4"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014E9847" w14:textId="77777777" w:rsidR="008F39C0" w:rsidRDefault="008F39C0">
            <w:pPr>
              <w:spacing w:after="0" w:line="240" w:lineRule="auto"/>
              <w:ind w:left="2"/>
            </w:pPr>
          </w:p>
        </w:tc>
      </w:tr>
      <w:tr w:rsidR="008F39C0" w14:paraId="6AE6752F"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5824BEF3" w14:textId="77777777" w:rsidR="008F39C0" w:rsidRDefault="009C7079">
            <w:pPr>
              <w:spacing w:after="0" w:line="240" w:lineRule="auto"/>
              <w:ind w:left="2"/>
            </w:pPr>
            <w:r>
              <w:rPr>
                <w:b/>
                <w:sz w:val="28"/>
              </w:rPr>
              <w:t xml:space="preserve">2 </w:t>
            </w:r>
          </w:p>
        </w:tc>
        <w:tc>
          <w:tcPr>
            <w:tcW w:w="2312" w:type="dxa"/>
            <w:tcBorders>
              <w:top w:val="single" w:sz="4" w:space="0" w:color="000000"/>
              <w:left w:val="single" w:sz="4" w:space="0" w:color="000000"/>
              <w:bottom w:val="single" w:sz="4" w:space="0" w:color="000000"/>
              <w:right w:val="single" w:sz="4" w:space="0" w:color="000000"/>
            </w:tcBorders>
          </w:tcPr>
          <w:p w14:paraId="2F4D02C6"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0A6995BE"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6001B9DC" w14:textId="77777777" w:rsidR="008F39C0" w:rsidRDefault="008F39C0">
            <w:pPr>
              <w:spacing w:after="0" w:line="240" w:lineRule="auto"/>
              <w:ind w:left="2"/>
            </w:pPr>
          </w:p>
        </w:tc>
      </w:tr>
      <w:tr w:rsidR="008F39C0" w14:paraId="128C26E1" w14:textId="77777777">
        <w:trPr>
          <w:trHeight w:val="646"/>
        </w:trPr>
        <w:tc>
          <w:tcPr>
            <w:tcW w:w="1308" w:type="dxa"/>
            <w:tcBorders>
              <w:top w:val="single" w:sz="4" w:space="0" w:color="000000"/>
              <w:left w:val="single" w:sz="4" w:space="0" w:color="000000"/>
              <w:bottom w:val="single" w:sz="4" w:space="0" w:color="000000"/>
              <w:right w:val="single" w:sz="4" w:space="0" w:color="000000"/>
            </w:tcBorders>
          </w:tcPr>
          <w:p w14:paraId="5A6B119C" w14:textId="77777777" w:rsidR="008F39C0" w:rsidRDefault="009C7079">
            <w:pPr>
              <w:spacing w:after="0" w:line="240" w:lineRule="auto"/>
              <w:ind w:left="2"/>
            </w:pPr>
            <w:r>
              <w:rPr>
                <w:b/>
                <w:sz w:val="28"/>
              </w:rPr>
              <w:t xml:space="preserve">3 </w:t>
            </w:r>
          </w:p>
        </w:tc>
        <w:tc>
          <w:tcPr>
            <w:tcW w:w="2312" w:type="dxa"/>
            <w:tcBorders>
              <w:top w:val="single" w:sz="4" w:space="0" w:color="000000"/>
              <w:left w:val="single" w:sz="4" w:space="0" w:color="000000"/>
              <w:bottom w:val="single" w:sz="4" w:space="0" w:color="000000"/>
              <w:right w:val="single" w:sz="4" w:space="0" w:color="000000"/>
            </w:tcBorders>
            <w:vAlign w:val="bottom"/>
          </w:tcPr>
          <w:p w14:paraId="796FC920"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vAlign w:val="bottom"/>
          </w:tcPr>
          <w:p w14:paraId="1E199C28"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vAlign w:val="bottom"/>
          </w:tcPr>
          <w:p w14:paraId="6311A337" w14:textId="77777777" w:rsidR="008F39C0" w:rsidRDefault="008F39C0">
            <w:pPr>
              <w:spacing w:after="0" w:line="240" w:lineRule="auto"/>
              <w:ind w:left="2"/>
            </w:pPr>
          </w:p>
        </w:tc>
      </w:tr>
      <w:tr w:rsidR="008F39C0" w14:paraId="49C71973"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76D556C7" w14:textId="77777777" w:rsidR="008F39C0" w:rsidRDefault="009C7079">
            <w:pPr>
              <w:spacing w:after="0" w:line="240" w:lineRule="auto"/>
              <w:ind w:left="2"/>
            </w:pPr>
            <w:r>
              <w:rPr>
                <w:b/>
                <w:sz w:val="28"/>
              </w:rPr>
              <w:t xml:space="preserve">4 </w:t>
            </w:r>
          </w:p>
        </w:tc>
        <w:tc>
          <w:tcPr>
            <w:tcW w:w="2312" w:type="dxa"/>
            <w:tcBorders>
              <w:top w:val="single" w:sz="4" w:space="0" w:color="000000"/>
              <w:left w:val="single" w:sz="4" w:space="0" w:color="000000"/>
              <w:bottom w:val="single" w:sz="4" w:space="0" w:color="000000"/>
              <w:right w:val="single" w:sz="4" w:space="0" w:color="000000"/>
            </w:tcBorders>
          </w:tcPr>
          <w:p w14:paraId="51AACD5B"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2C47C054"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2217CFA7" w14:textId="77777777" w:rsidR="008F39C0" w:rsidRDefault="008F39C0">
            <w:pPr>
              <w:spacing w:after="0" w:line="240" w:lineRule="auto"/>
              <w:ind w:left="2"/>
            </w:pPr>
          </w:p>
        </w:tc>
      </w:tr>
      <w:tr w:rsidR="008F39C0" w14:paraId="4319D8C8"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466A6389" w14:textId="77777777" w:rsidR="008F39C0" w:rsidRDefault="009C7079">
            <w:pPr>
              <w:spacing w:after="0" w:line="240" w:lineRule="auto"/>
              <w:ind w:left="2"/>
            </w:pPr>
            <w:r>
              <w:rPr>
                <w:b/>
                <w:sz w:val="28"/>
              </w:rPr>
              <w:t xml:space="preserve">5 </w:t>
            </w:r>
          </w:p>
        </w:tc>
        <w:tc>
          <w:tcPr>
            <w:tcW w:w="2312" w:type="dxa"/>
            <w:tcBorders>
              <w:top w:val="single" w:sz="4" w:space="0" w:color="000000"/>
              <w:left w:val="single" w:sz="4" w:space="0" w:color="000000"/>
              <w:bottom w:val="single" w:sz="4" w:space="0" w:color="000000"/>
              <w:right w:val="single" w:sz="4" w:space="0" w:color="000000"/>
            </w:tcBorders>
          </w:tcPr>
          <w:p w14:paraId="34A5E1FD"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5E68AB9A"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0A556220" w14:textId="77777777" w:rsidR="008F39C0" w:rsidRDefault="008F39C0">
            <w:pPr>
              <w:spacing w:after="0" w:line="240" w:lineRule="auto"/>
              <w:ind w:left="2"/>
            </w:pPr>
          </w:p>
        </w:tc>
      </w:tr>
      <w:tr w:rsidR="008F39C0" w14:paraId="1388D881"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10226457" w14:textId="77777777" w:rsidR="008F39C0" w:rsidRDefault="009C7079">
            <w:pPr>
              <w:spacing w:after="0" w:line="240" w:lineRule="auto"/>
              <w:ind w:left="2"/>
            </w:pPr>
            <w:r>
              <w:rPr>
                <w:b/>
                <w:sz w:val="28"/>
              </w:rPr>
              <w:t xml:space="preserve">6 </w:t>
            </w:r>
          </w:p>
        </w:tc>
        <w:tc>
          <w:tcPr>
            <w:tcW w:w="2312" w:type="dxa"/>
            <w:tcBorders>
              <w:top w:val="single" w:sz="4" w:space="0" w:color="000000"/>
              <w:left w:val="single" w:sz="4" w:space="0" w:color="000000"/>
              <w:bottom w:val="single" w:sz="4" w:space="0" w:color="000000"/>
              <w:right w:val="single" w:sz="4" w:space="0" w:color="000000"/>
            </w:tcBorders>
          </w:tcPr>
          <w:p w14:paraId="7681F587"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6A26B542"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1BF0CA24" w14:textId="77777777" w:rsidR="008F39C0" w:rsidRDefault="008F39C0">
            <w:pPr>
              <w:spacing w:after="0" w:line="240" w:lineRule="auto"/>
              <w:ind w:left="2"/>
            </w:pPr>
          </w:p>
        </w:tc>
      </w:tr>
      <w:tr w:rsidR="008F39C0" w14:paraId="653F1920" w14:textId="77777777">
        <w:trPr>
          <w:trHeight w:val="644"/>
        </w:trPr>
        <w:tc>
          <w:tcPr>
            <w:tcW w:w="1308" w:type="dxa"/>
            <w:tcBorders>
              <w:top w:val="single" w:sz="4" w:space="0" w:color="000000"/>
              <w:left w:val="single" w:sz="4" w:space="0" w:color="000000"/>
              <w:bottom w:val="single" w:sz="4" w:space="0" w:color="000000"/>
              <w:right w:val="single" w:sz="4" w:space="0" w:color="000000"/>
            </w:tcBorders>
          </w:tcPr>
          <w:p w14:paraId="12277B53" w14:textId="77777777" w:rsidR="008F39C0" w:rsidRDefault="009C7079">
            <w:pPr>
              <w:spacing w:after="0" w:line="240" w:lineRule="auto"/>
              <w:ind w:left="2"/>
            </w:pPr>
            <w:r>
              <w:rPr>
                <w:b/>
                <w:sz w:val="28"/>
              </w:rPr>
              <w:t xml:space="preserve">7 </w:t>
            </w:r>
          </w:p>
        </w:tc>
        <w:tc>
          <w:tcPr>
            <w:tcW w:w="2312" w:type="dxa"/>
            <w:tcBorders>
              <w:top w:val="single" w:sz="4" w:space="0" w:color="000000"/>
              <w:left w:val="single" w:sz="4" w:space="0" w:color="000000"/>
              <w:bottom w:val="single" w:sz="4" w:space="0" w:color="000000"/>
              <w:right w:val="single" w:sz="4" w:space="0" w:color="000000"/>
            </w:tcBorders>
          </w:tcPr>
          <w:p w14:paraId="37FCDD83"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321032C9"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64C527AD" w14:textId="77777777" w:rsidR="008F39C0" w:rsidRDefault="008F39C0">
            <w:pPr>
              <w:spacing w:after="0" w:line="240" w:lineRule="auto"/>
              <w:ind w:left="2"/>
            </w:pPr>
          </w:p>
        </w:tc>
      </w:tr>
      <w:tr w:rsidR="008F39C0" w14:paraId="68610E42"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3028E5F0" w14:textId="77777777" w:rsidR="008F39C0" w:rsidRDefault="009C7079">
            <w:pPr>
              <w:spacing w:after="0" w:line="240" w:lineRule="auto"/>
              <w:ind w:left="2"/>
            </w:pPr>
            <w:r>
              <w:rPr>
                <w:b/>
                <w:sz w:val="28"/>
              </w:rPr>
              <w:t xml:space="preserve">9 </w:t>
            </w:r>
          </w:p>
        </w:tc>
        <w:tc>
          <w:tcPr>
            <w:tcW w:w="2312" w:type="dxa"/>
            <w:tcBorders>
              <w:top w:val="single" w:sz="4" w:space="0" w:color="000000"/>
              <w:left w:val="single" w:sz="4" w:space="0" w:color="000000"/>
              <w:bottom w:val="single" w:sz="4" w:space="0" w:color="000000"/>
              <w:right w:val="single" w:sz="4" w:space="0" w:color="000000"/>
            </w:tcBorders>
          </w:tcPr>
          <w:p w14:paraId="73183DC0"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17C028FB"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79C8CAA1" w14:textId="77777777" w:rsidR="008F39C0" w:rsidRDefault="008F39C0">
            <w:pPr>
              <w:spacing w:after="0" w:line="240" w:lineRule="auto"/>
              <w:ind w:left="2"/>
            </w:pPr>
          </w:p>
        </w:tc>
      </w:tr>
      <w:tr w:rsidR="008F39C0" w14:paraId="51650E05"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265B2576" w14:textId="77777777" w:rsidR="008F39C0" w:rsidRDefault="009C7079">
            <w:pPr>
              <w:spacing w:after="0" w:line="240" w:lineRule="auto"/>
              <w:ind w:left="2"/>
            </w:pPr>
            <w:r>
              <w:rPr>
                <w:b/>
                <w:sz w:val="28"/>
              </w:rPr>
              <w:t xml:space="preserve">10 </w:t>
            </w:r>
          </w:p>
        </w:tc>
        <w:tc>
          <w:tcPr>
            <w:tcW w:w="2312" w:type="dxa"/>
            <w:tcBorders>
              <w:top w:val="single" w:sz="4" w:space="0" w:color="000000"/>
              <w:left w:val="single" w:sz="4" w:space="0" w:color="000000"/>
              <w:bottom w:val="single" w:sz="4" w:space="0" w:color="000000"/>
              <w:right w:val="single" w:sz="4" w:space="0" w:color="000000"/>
            </w:tcBorders>
          </w:tcPr>
          <w:p w14:paraId="69EFBFC0"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18A2A7C9"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302DD8F0" w14:textId="77777777" w:rsidR="008F39C0" w:rsidRDefault="008F39C0">
            <w:pPr>
              <w:spacing w:after="0" w:line="240" w:lineRule="auto"/>
              <w:ind w:left="2"/>
            </w:pPr>
          </w:p>
        </w:tc>
      </w:tr>
      <w:tr w:rsidR="008F39C0" w14:paraId="12B33C81"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4A6F1F34" w14:textId="77777777" w:rsidR="008F39C0" w:rsidRDefault="009C7079">
            <w:pPr>
              <w:spacing w:after="0" w:line="240" w:lineRule="auto"/>
              <w:ind w:left="2"/>
            </w:pPr>
            <w:r>
              <w:rPr>
                <w:b/>
                <w:sz w:val="28"/>
              </w:rPr>
              <w:t xml:space="preserve">11 </w:t>
            </w:r>
          </w:p>
        </w:tc>
        <w:tc>
          <w:tcPr>
            <w:tcW w:w="2312" w:type="dxa"/>
            <w:tcBorders>
              <w:top w:val="single" w:sz="4" w:space="0" w:color="000000"/>
              <w:left w:val="single" w:sz="4" w:space="0" w:color="000000"/>
              <w:bottom w:val="single" w:sz="4" w:space="0" w:color="000000"/>
              <w:right w:val="single" w:sz="4" w:space="0" w:color="000000"/>
            </w:tcBorders>
          </w:tcPr>
          <w:p w14:paraId="16A89B89"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5612620D"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1206202A" w14:textId="77777777" w:rsidR="008F39C0" w:rsidRDefault="008F39C0">
            <w:pPr>
              <w:spacing w:after="0" w:line="240" w:lineRule="auto"/>
              <w:ind w:left="2"/>
            </w:pPr>
          </w:p>
        </w:tc>
      </w:tr>
      <w:tr w:rsidR="008F39C0" w14:paraId="4FB2FB57" w14:textId="77777777">
        <w:trPr>
          <w:trHeight w:val="646"/>
        </w:trPr>
        <w:tc>
          <w:tcPr>
            <w:tcW w:w="1308" w:type="dxa"/>
            <w:tcBorders>
              <w:top w:val="single" w:sz="4" w:space="0" w:color="000000"/>
              <w:left w:val="single" w:sz="4" w:space="0" w:color="000000"/>
              <w:bottom w:val="single" w:sz="4" w:space="0" w:color="000000"/>
              <w:right w:val="single" w:sz="4" w:space="0" w:color="000000"/>
            </w:tcBorders>
          </w:tcPr>
          <w:p w14:paraId="77834FD9" w14:textId="77777777" w:rsidR="008F39C0" w:rsidRDefault="009C7079">
            <w:pPr>
              <w:spacing w:after="0" w:line="240" w:lineRule="auto"/>
              <w:ind w:left="2"/>
            </w:pPr>
            <w:r>
              <w:rPr>
                <w:b/>
                <w:sz w:val="28"/>
              </w:rPr>
              <w:t xml:space="preserve">12 </w:t>
            </w:r>
          </w:p>
        </w:tc>
        <w:tc>
          <w:tcPr>
            <w:tcW w:w="2312" w:type="dxa"/>
            <w:tcBorders>
              <w:top w:val="single" w:sz="4" w:space="0" w:color="000000"/>
              <w:left w:val="single" w:sz="4" w:space="0" w:color="000000"/>
              <w:bottom w:val="single" w:sz="4" w:space="0" w:color="000000"/>
              <w:right w:val="single" w:sz="4" w:space="0" w:color="000000"/>
            </w:tcBorders>
            <w:vAlign w:val="bottom"/>
          </w:tcPr>
          <w:p w14:paraId="3C8A857E"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vAlign w:val="bottom"/>
          </w:tcPr>
          <w:p w14:paraId="2CB0D7CB"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vAlign w:val="bottom"/>
          </w:tcPr>
          <w:p w14:paraId="2E5C6B8F" w14:textId="77777777" w:rsidR="008F39C0" w:rsidRDefault="008F39C0">
            <w:pPr>
              <w:spacing w:after="0" w:line="240" w:lineRule="auto"/>
              <w:ind w:left="2"/>
            </w:pPr>
          </w:p>
        </w:tc>
      </w:tr>
      <w:tr w:rsidR="008F39C0" w14:paraId="492621ED"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38B47812" w14:textId="77777777" w:rsidR="008F39C0" w:rsidRDefault="009C7079">
            <w:pPr>
              <w:spacing w:after="0" w:line="240" w:lineRule="auto"/>
              <w:ind w:left="2"/>
            </w:pPr>
            <w:r>
              <w:rPr>
                <w:b/>
                <w:sz w:val="28"/>
              </w:rPr>
              <w:t xml:space="preserve">13 </w:t>
            </w:r>
          </w:p>
        </w:tc>
        <w:tc>
          <w:tcPr>
            <w:tcW w:w="2312" w:type="dxa"/>
            <w:tcBorders>
              <w:top w:val="single" w:sz="4" w:space="0" w:color="000000"/>
              <w:left w:val="single" w:sz="4" w:space="0" w:color="000000"/>
              <w:bottom w:val="single" w:sz="4" w:space="0" w:color="000000"/>
              <w:right w:val="single" w:sz="4" w:space="0" w:color="000000"/>
            </w:tcBorders>
          </w:tcPr>
          <w:p w14:paraId="05B20969"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6C9ECDB7"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10EE03AE" w14:textId="77777777" w:rsidR="008F39C0" w:rsidRDefault="008F39C0">
            <w:pPr>
              <w:spacing w:after="0" w:line="240" w:lineRule="auto"/>
              <w:ind w:left="2"/>
            </w:pPr>
          </w:p>
        </w:tc>
      </w:tr>
      <w:tr w:rsidR="008F39C0" w14:paraId="54392511"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5C550A94" w14:textId="77777777" w:rsidR="008F39C0" w:rsidRDefault="009C7079">
            <w:pPr>
              <w:spacing w:after="0" w:line="240" w:lineRule="auto"/>
              <w:ind w:left="2"/>
            </w:pPr>
            <w:r>
              <w:rPr>
                <w:b/>
                <w:sz w:val="28"/>
              </w:rPr>
              <w:t xml:space="preserve">14 </w:t>
            </w:r>
          </w:p>
        </w:tc>
        <w:tc>
          <w:tcPr>
            <w:tcW w:w="2312" w:type="dxa"/>
            <w:tcBorders>
              <w:top w:val="single" w:sz="4" w:space="0" w:color="000000"/>
              <w:left w:val="single" w:sz="4" w:space="0" w:color="000000"/>
              <w:bottom w:val="single" w:sz="4" w:space="0" w:color="000000"/>
              <w:right w:val="single" w:sz="4" w:space="0" w:color="000000"/>
            </w:tcBorders>
          </w:tcPr>
          <w:p w14:paraId="05DC0218"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176924FD"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75691DDA" w14:textId="77777777" w:rsidR="008F39C0" w:rsidRDefault="008F39C0">
            <w:pPr>
              <w:spacing w:after="0" w:line="240" w:lineRule="auto"/>
              <w:ind w:left="2"/>
            </w:pPr>
          </w:p>
        </w:tc>
      </w:tr>
    </w:tbl>
    <w:p w14:paraId="636455E4" w14:textId="77777777" w:rsidR="008F39C0" w:rsidRDefault="008F39C0">
      <w:pPr>
        <w:spacing w:after="0"/>
        <w:ind w:left="919"/>
      </w:pPr>
    </w:p>
    <w:tbl>
      <w:tblPr>
        <w:tblStyle w:val="TableGrid0"/>
        <w:tblW w:w="13898" w:type="dxa"/>
        <w:tblInd w:w="811" w:type="dxa"/>
        <w:tblCellMar>
          <w:top w:w="61" w:type="dxa"/>
          <w:left w:w="106" w:type="dxa"/>
          <w:bottom w:w="5" w:type="dxa"/>
          <w:right w:w="115" w:type="dxa"/>
        </w:tblCellMar>
        <w:tblLook w:val="04A0" w:firstRow="1" w:lastRow="0" w:firstColumn="1" w:lastColumn="0" w:noHBand="0" w:noVBand="1"/>
      </w:tblPr>
      <w:tblGrid>
        <w:gridCol w:w="1307"/>
        <w:gridCol w:w="2312"/>
        <w:gridCol w:w="5204"/>
        <w:gridCol w:w="5075"/>
      </w:tblGrid>
      <w:tr w:rsidR="008F39C0" w14:paraId="0892AD5A" w14:textId="77777777">
        <w:trPr>
          <w:trHeight w:val="644"/>
        </w:trPr>
        <w:tc>
          <w:tcPr>
            <w:tcW w:w="1308" w:type="dxa"/>
            <w:tcBorders>
              <w:top w:val="single" w:sz="4" w:space="0" w:color="000000"/>
              <w:left w:val="single" w:sz="4" w:space="0" w:color="000000"/>
              <w:bottom w:val="single" w:sz="4" w:space="0" w:color="000000"/>
              <w:right w:val="single" w:sz="4" w:space="0" w:color="000000"/>
            </w:tcBorders>
          </w:tcPr>
          <w:p w14:paraId="5AFEC9CF" w14:textId="77777777" w:rsidR="008F39C0" w:rsidRDefault="009C7079">
            <w:pPr>
              <w:spacing w:after="0" w:line="240" w:lineRule="auto"/>
              <w:ind w:left="2"/>
            </w:pPr>
            <w:r>
              <w:rPr>
                <w:b/>
                <w:sz w:val="28"/>
              </w:rPr>
              <w:t xml:space="preserve">15 </w:t>
            </w:r>
          </w:p>
        </w:tc>
        <w:tc>
          <w:tcPr>
            <w:tcW w:w="2312" w:type="dxa"/>
            <w:tcBorders>
              <w:top w:val="single" w:sz="4" w:space="0" w:color="000000"/>
              <w:left w:val="single" w:sz="4" w:space="0" w:color="000000"/>
              <w:bottom w:val="single" w:sz="4" w:space="0" w:color="000000"/>
              <w:right w:val="single" w:sz="4" w:space="0" w:color="000000"/>
            </w:tcBorders>
          </w:tcPr>
          <w:p w14:paraId="143FA822"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5090789D"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7E20AB3F" w14:textId="77777777" w:rsidR="008F39C0" w:rsidRDefault="008F39C0">
            <w:pPr>
              <w:spacing w:after="0" w:line="240" w:lineRule="auto"/>
              <w:ind w:left="2"/>
            </w:pPr>
          </w:p>
        </w:tc>
      </w:tr>
      <w:tr w:rsidR="008F39C0" w14:paraId="44C3372E"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190BFFDB" w14:textId="77777777" w:rsidR="008F39C0" w:rsidRDefault="009C7079">
            <w:pPr>
              <w:spacing w:after="0" w:line="240" w:lineRule="auto"/>
              <w:ind w:left="2"/>
            </w:pPr>
            <w:r>
              <w:rPr>
                <w:b/>
                <w:sz w:val="28"/>
              </w:rPr>
              <w:t xml:space="preserve">16 </w:t>
            </w:r>
          </w:p>
        </w:tc>
        <w:tc>
          <w:tcPr>
            <w:tcW w:w="2312" w:type="dxa"/>
            <w:tcBorders>
              <w:top w:val="single" w:sz="4" w:space="0" w:color="000000"/>
              <w:left w:val="single" w:sz="4" w:space="0" w:color="000000"/>
              <w:bottom w:val="single" w:sz="4" w:space="0" w:color="000000"/>
              <w:right w:val="single" w:sz="4" w:space="0" w:color="000000"/>
            </w:tcBorders>
          </w:tcPr>
          <w:p w14:paraId="2C13B6A8"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7825458B"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42CD822F" w14:textId="77777777" w:rsidR="008F39C0" w:rsidRDefault="008F39C0">
            <w:pPr>
              <w:spacing w:after="0" w:line="240" w:lineRule="auto"/>
              <w:ind w:left="2"/>
            </w:pPr>
          </w:p>
        </w:tc>
      </w:tr>
      <w:tr w:rsidR="008F39C0" w14:paraId="0F97929B"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552511BB" w14:textId="77777777" w:rsidR="008F39C0" w:rsidRDefault="009C7079">
            <w:pPr>
              <w:spacing w:after="0" w:line="240" w:lineRule="auto"/>
              <w:ind w:left="2"/>
            </w:pPr>
            <w:r>
              <w:rPr>
                <w:b/>
                <w:sz w:val="28"/>
              </w:rPr>
              <w:t xml:space="preserve">17 </w:t>
            </w:r>
          </w:p>
        </w:tc>
        <w:tc>
          <w:tcPr>
            <w:tcW w:w="2312" w:type="dxa"/>
            <w:tcBorders>
              <w:top w:val="single" w:sz="4" w:space="0" w:color="000000"/>
              <w:left w:val="single" w:sz="4" w:space="0" w:color="000000"/>
              <w:bottom w:val="single" w:sz="4" w:space="0" w:color="000000"/>
              <w:right w:val="single" w:sz="4" w:space="0" w:color="000000"/>
            </w:tcBorders>
          </w:tcPr>
          <w:p w14:paraId="0916780B"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285B6095"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2CF6D4EB" w14:textId="77777777" w:rsidR="008F39C0" w:rsidRDefault="008F39C0">
            <w:pPr>
              <w:spacing w:after="0" w:line="240" w:lineRule="auto"/>
              <w:ind w:left="2"/>
            </w:pPr>
          </w:p>
        </w:tc>
      </w:tr>
      <w:tr w:rsidR="008F39C0" w14:paraId="55697AC5"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184FC86C" w14:textId="77777777" w:rsidR="008F39C0" w:rsidRDefault="009C7079">
            <w:pPr>
              <w:spacing w:after="0" w:line="240" w:lineRule="auto"/>
              <w:ind w:left="2"/>
            </w:pPr>
            <w:r>
              <w:rPr>
                <w:b/>
                <w:sz w:val="28"/>
              </w:rPr>
              <w:t xml:space="preserve">18 </w:t>
            </w:r>
          </w:p>
        </w:tc>
        <w:tc>
          <w:tcPr>
            <w:tcW w:w="2312" w:type="dxa"/>
            <w:tcBorders>
              <w:top w:val="single" w:sz="4" w:space="0" w:color="000000"/>
              <w:left w:val="single" w:sz="4" w:space="0" w:color="000000"/>
              <w:bottom w:val="single" w:sz="4" w:space="0" w:color="000000"/>
              <w:right w:val="single" w:sz="4" w:space="0" w:color="000000"/>
            </w:tcBorders>
          </w:tcPr>
          <w:p w14:paraId="03B079D7"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27E3F437"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02BFC9B0" w14:textId="77777777" w:rsidR="008F39C0" w:rsidRDefault="008F39C0">
            <w:pPr>
              <w:spacing w:after="0" w:line="240" w:lineRule="auto"/>
              <w:ind w:left="2"/>
            </w:pPr>
          </w:p>
        </w:tc>
      </w:tr>
      <w:tr w:rsidR="008F39C0" w14:paraId="417087A7" w14:textId="77777777">
        <w:trPr>
          <w:trHeight w:val="644"/>
        </w:trPr>
        <w:tc>
          <w:tcPr>
            <w:tcW w:w="1308" w:type="dxa"/>
            <w:tcBorders>
              <w:top w:val="single" w:sz="4" w:space="0" w:color="000000"/>
              <w:left w:val="single" w:sz="4" w:space="0" w:color="000000"/>
              <w:bottom w:val="single" w:sz="4" w:space="0" w:color="000000"/>
              <w:right w:val="single" w:sz="4" w:space="0" w:color="000000"/>
            </w:tcBorders>
          </w:tcPr>
          <w:p w14:paraId="733069CF" w14:textId="77777777" w:rsidR="008F39C0" w:rsidRDefault="009C7079">
            <w:pPr>
              <w:spacing w:after="0" w:line="240" w:lineRule="auto"/>
              <w:ind w:left="2"/>
            </w:pPr>
            <w:r>
              <w:rPr>
                <w:b/>
                <w:sz w:val="28"/>
              </w:rPr>
              <w:t xml:space="preserve">19 </w:t>
            </w:r>
          </w:p>
        </w:tc>
        <w:tc>
          <w:tcPr>
            <w:tcW w:w="2312" w:type="dxa"/>
            <w:tcBorders>
              <w:top w:val="single" w:sz="4" w:space="0" w:color="000000"/>
              <w:left w:val="single" w:sz="4" w:space="0" w:color="000000"/>
              <w:bottom w:val="single" w:sz="4" w:space="0" w:color="000000"/>
              <w:right w:val="single" w:sz="4" w:space="0" w:color="000000"/>
            </w:tcBorders>
          </w:tcPr>
          <w:p w14:paraId="598FF35B"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426CF7B8"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4DD7F606" w14:textId="77777777" w:rsidR="008F39C0" w:rsidRDefault="008F39C0">
            <w:pPr>
              <w:spacing w:after="0" w:line="240" w:lineRule="auto"/>
              <w:ind w:left="2"/>
            </w:pPr>
          </w:p>
        </w:tc>
      </w:tr>
      <w:tr w:rsidR="008F39C0" w14:paraId="730B37B1"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4957B2B2" w14:textId="77777777" w:rsidR="008F39C0" w:rsidRDefault="009C7079">
            <w:pPr>
              <w:spacing w:after="0" w:line="240" w:lineRule="auto"/>
              <w:ind w:left="2"/>
            </w:pPr>
            <w:r>
              <w:rPr>
                <w:b/>
                <w:sz w:val="28"/>
              </w:rPr>
              <w:t xml:space="preserve">20 </w:t>
            </w:r>
          </w:p>
        </w:tc>
        <w:tc>
          <w:tcPr>
            <w:tcW w:w="2312" w:type="dxa"/>
            <w:tcBorders>
              <w:top w:val="single" w:sz="4" w:space="0" w:color="000000"/>
              <w:left w:val="single" w:sz="4" w:space="0" w:color="000000"/>
              <w:bottom w:val="single" w:sz="4" w:space="0" w:color="000000"/>
              <w:right w:val="single" w:sz="4" w:space="0" w:color="000000"/>
            </w:tcBorders>
          </w:tcPr>
          <w:p w14:paraId="01814BFE"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7EE69AC3"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5D148105" w14:textId="77777777" w:rsidR="008F39C0" w:rsidRDefault="008F39C0">
            <w:pPr>
              <w:spacing w:after="0" w:line="240" w:lineRule="auto"/>
              <w:ind w:left="2"/>
            </w:pPr>
          </w:p>
        </w:tc>
      </w:tr>
      <w:tr w:rsidR="008F39C0" w14:paraId="6B9AE93B" w14:textId="77777777">
        <w:trPr>
          <w:trHeight w:val="646"/>
        </w:trPr>
        <w:tc>
          <w:tcPr>
            <w:tcW w:w="1308" w:type="dxa"/>
            <w:tcBorders>
              <w:top w:val="single" w:sz="4" w:space="0" w:color="000000"/>
              <w:left w:val="single" w:sz="4" w:space="0" w:color="000000"/>
              <w:bottom w:val="single" w:sz="4" w:space="0" w:color="000000"/>
              <w:right w:val="single" w:sz="4" w:space="0" w:color="000000"/>
            </w:tcBorders>
          </w:tcPr>
          <w:p w14:paraId="5BA5A906" w14:textId="77777777" w:rsidR="008F39C0" w:rsidRDefault="009C7079">
            <w:pPr>
              <w:spacing w:after="0" w:line="240" w:lineRule="auto"/>
              <w:ind w:left="2"/>
            </w:pPr>
            <w:r>
              <w:rPr>
                <w:b/>
                <w:sz w:val="28"/>
              </w:rPr>
              <w:t xml:space="preserve">21 </w:t>
            </w:r>
          </w:p>
        </w:tc>
        <w:tc>
          <w:tcPr>
            <w:tcW w:w="2312" w:type="dxa"/>
            <w:tcBorders>
              <w:top w:val="single" w:sz="4" w:space="0" w:color="000000"/>
              <w:left w:val="single" w:sz="4" w:space="0" w:color="000000"/>
              <w:bottom w:val="single" w:sz="4" w:space="0" w:color="000000"/>
              <w:right w:val="single" w:sz="4" w:space="0" w:color="000000"/>
            </w:tcBorders>
            <w:vAlign w:val="bottom"/>
          </w:tcPr>
          <w:p w14:paraId="1CA3D955"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vAlign w:val="bottom"/>
          </w:tcPr>
          <w:p w14:paraId="6B71455C"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vAlign w:val="bottom"/>
          </w:tcPr>
          <w:p w14:paraId="461E55DC" w14:textId="77777777" w:rsidR="008F39C0" w:rsidRDefault="008F39C0">
            <w:pPr>
              <w:spacing w:after="0" w:line="240" w:lineRule="auto"/>
              <w:ind w:left="2"/>
            </w:pPr>
          </w:p>
        </w:tc>
      </w:tr>
      <w:tr w:rsidR="008F39C0" w14:paraId="67FE12AB"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47CFC1B5" w14:textId="77777777" w:rsidR="008F39C0" w:rsidRDefault="009C7079">
            <w:pPr>
              <w:spacing w:after="0" w:line="240" w:lineRule="auto"/>
              <w:ind w:left="2"/>
            </w:pPr>
            <w:r>
              <w:rPr>
                <w:b/>
                <w:sz w:val="28"/>
              </w:rPr>
              <w:t xml:space="preserve">22 </w:t>
            </w:r>
          </w:p>
        </w:tc>
        <w:tc>
          <w:tcPr>
            <w:tcW w:w="2312" w:type="dxa"/>
            <w:tcBorders>
              <w:top w:val="single" w:sz="4" w:space="0" w:color="000000"/>
              <w:left w:val="single" w:sz="4" w:space="0" w:color="000000"/>
              <w:bottom w:val="single" w:sz="4" w:space="0" w:color="000000"/>
              <w:right w:val="single" w:sz="4" w:space="0" w:color="000000"/>
            </w:tcBorders>
          </w:tcPr>
          <w:p w14:paraId="37DD0DF6"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065335F8"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1B77A62B" w14:textId="77777777" w:rsidR="008F39C0" w:rsidRDefault="008F39C0">
            <w:pPr>
              <w:spacing w:after="0" w:line="240" w:lineRule="auto"/>
              <w:ind w:left="2"/>
            </w:pPr>
          </w:p>
        </w:tc>
      </w:tr>
      <w:tr w:rsidR="008F39C0" w14:paraId="20F452D9" w14:textId="77777777">
        <w:trPr>
          <w:trHeight w:val="644"/>
        </w:trPr>
        <w:tc>
          <w:tcPr>
            <w:tcW w:w="1308" w:type="dxa"/>
            <w:tcBorders>
              <w:top w:val="single" w:sz="4" w:space="0" w:color="000000"/>
              <w:left w:val="single" w:sz="4" w:space="0" w:color="000000"/>
              <w:bottom w:val="single" w:sz="4" w:space="0" w:color="000000"/>
              <w:right w:val="single" w:sz="4" w:space="0" w:color="000000"/>
            </w:tcBorders>
          </w:tcPr>
          <w:p w14:paraId="60B0D318" w14:textId="77777777" w:rsidR="008F39C0" w:rsidRDefault="009C7079">
            <w:pPr>
              <w:spacing w:after="0" w:line="240" w:lineRule="auto"/>
              <w:ind w:left="2"/>
            </w:pPr>
            <w:r>
              <w:rPr>
                <w:b/>
                <w:sz w:val="28"/>
              </w:rPr>
              <w:t xml:space="preserve">23 </w:t>
            </w:r>
          </w:p>
        </w:tc>
        <w:tc>
          <w:tcPr>
            <w:tcW w:w="2312" w:type="dxa"/>
            <w:tcBorders>
              <w:top w:val="single" w:sz="4" w:space="0" w:color="000000"/>
              <w:left w:val="single" w:sz="4" w:space="0" w:color="000000"/>
              <w:bottom w:val="single" w:sz="4" w:space="0" w:color="000000"/>
              <w:right w:val="single" w:sz="4" w:space="0" w:color="000000"/>
            </w:tcBorders>
          </w:tcPr>
          <w:p w14:paraId="74927789"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71DAE0FE"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13A78D6B" w14:textId="77777777" w:rsidR="008F39C0" w:rsidRDefault="008F39C0">
            <w:pPr>
              <w:spacing w:after="0" w:line="240" w:lineRule="auto"/>
              <w:ind w:left="2"/>
            </w:pPr>
          </w:p>
        </w:tc>
      </w:tr>
      <w:tr w:rsidR="008F39C0" w14:paraId="060320C9"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1C778D89" w14:textId="77777777" w:rsidR="008F39C0" w:rsidRDefault="009C7079">
            <w:pPr>
              <w:spacing w:after="0" w:line="240" w:lineRule="auto"/>
              <w:ind w:left="2"/>
            </w:pPr>
            <w:r>
              <w:rPr>
                <w:b/>
                <w:sz w:val="28"/>
              </w:rPr>
              <w:t xml:space="preserve">24 </w:t>
            </w:r>
          </w:p>
        </w:tc>
        <w:tc>
          <w:tcPr>
            <w:tcW w:w="2312" w:type="dxa"/>
            <w:tcBorders>
              <w:top w:val="single" w:sz="4" w:space="0" w:color="000000"/>
              <w:left w:val="single" w:sz="4" w:space="0" w:color="000000"/>
              <w:bottom w:val="single" w:sz="4" w:space="0" w:color="000000"/>
              <w:right w:val="single" w:sz="4" w:space="0" w:color="000000"/>
            </w:tcBorders>
          </w:tcPr>
          <w:p w14:paraId="652B2DD3"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265E2F85"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65508CAB" w14:textId="77777777" w:rsidR="008F39C0" w:rsidRDefault="008F39C0">
            <w:pPr>
              <w:spacing w:after="0" w:line="240" w:lineRule="auto"/>
              <w:ind w:left="2"/>
            </w:pPr>
          </w:p>
        </w:tc>
      </w:tr>
      <w:tr w:rsidR="008F39C0" w14:paraId="557AB38E"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0FC4E8E9" w14:textId="77777777" w:rsidR="008F39C0" w:rsidRDefault="009C7079">
            <w:pPr>
              <w:spacing w:after="0" w:line="240" w:lineRule="auto"/>
              <w:ind w:left="2"/>
            </w:pPr>
            <w:r>
              <w:rPr>
                <w:b/>
                <w:sz w:val="28"/>
              </w:rPr>
              <w:t xml:space="preserve">25 </w:t>
            </w:r>
          </w:p>
        </w:tc>
        <w:tc>
          <w:tcPr>
            <w:tcW w:w="2312" w:type="dxa"/>
            <w:tcBorders>
              <w:top w:val="single" w:sz="4" w:space="0" w:color="000000"/>
              <w:left w:val="single" w:sz="4" w:space="0" w:color="000000"/>
              <w:bottom w:val="single" w:sz="4" w:space="0" w:color="000000"/>
              <w:right w:val="single" w:sz="4" w:space="0" w:color="000000"/>
            </w:tcBorders>
          </w:tcPr>
          <w:p w14:paraId="27E8B0B9"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201A40F3"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6E31D9C9" w14:textId="77777777" w:rsidR="008F39C0" w:rsidRDefault="008F39C0">
            <w:pPr>
              <w:spacing w:after="0" w:line="240" w:lineRule="auto"/>
              <w:ind w:left="2"/>
            </w:pPr>
          </w:p>
        </w:tc>
      </w:tr>
      <w:tr w:rsidR="008F39C0" w14:paraId="6FBACC8E"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6111C18E" w14:textId="77777777" w:rsidR="008F39C0" w:rsidRDefault="009C7079">
            <w:pPr>
              <w:spacing w:after="0" w:line="240" w:lineRule="auto"/>
              <w:ind w:left="2"/>
            </w:pPr>
            <w:r>
              <w:rPr>
                <w:b/>
                <w:sz w:val="28"/>
              </w:rPr>
              <w:t xml:space="preserve">26 </w:t>
            </w:r>
          </w:p>
        </w:tc>
        <w:tc>
          <w:tcPr>
            <w:tcW w:w="2312" w:type="dxa"/>
            <w:tcBorders>
              <w:top w:val="single" w:sz="4" w:space="0" w:color="000000"/>
              <w:left w:val="single" w:sz="4" w:space="0" w:color="000000"/>
              <w:bottom w:val="single" w:sz="4" w:space="0" w:color="000000"/>
              <w:right w:val="single" w:sz="4" w:space="0" w:color="000000"/>
            </w:tcBorders>
          </w:tcPr>
          <w:p w14:paraId="7F432E88"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1AC44FA1"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7185C782" w14:textId="77777777" w:rsidR="008F39C0" w:rsidRDefault="008F39C0">
            <w:pPr>
              <w:spacing w:after="0" w:line="240" w:lineRule="auto"/>
              <w:ind w:left="2"/>
            </w:pPr>
          </w:p>
        </w:tc>
      </w:tr>
      <w:tr w:rsidR="008F39C0" w14:paraId="7961213F" w14:textId="77777777">
        <w:trPr>
          <w:trHeight w:val="658"/>
        </w:trPr>
        <w:tc>
          <w:tcPr>
            <w:tcW w:w="1308" w:type="dxa"/>
            <w:tcBorders>
              <w:top w:val="single" w:sz="4" w:space="0" w:color="000000"/>
              <w:left w:val="single" w:sz="4" w:space="0" w:color="000000"/>
              <w:bottom w:val="single" w:sz="4" w:space="0" w:color="000000"/>
              <w:right w:val="single" w:sz="4" w:space="0" w:color="000000"/>
            </w:tcBorders>
          </w:tcPr>
          <w:p w14:paraId="1BC29DA7" w14:textId="77777777" w:rsidR="008F39C0" w:rsidRDefault="009C7079">
            <w:pPr>
              <w:spacing w:after="0" w:line="240" w:lineRule="auto"/>
              <w:ind w:left="2"/>
            </w:pPr>
            <w:r>
              <w:rPr>
                <w:b/>
                <w:sz w:val="28"/>
              </w:rPr>
              <w:t xml:space="preserve">27 </w:t>
            </w:r>
          </w:p>
        </w:tc>
        <w:tc>
          <w:tcPr>
            <w:tcW w:w="2312" w:type="dxa"/>
            <w:tcBorders>
              <w:top w:val="single" w:sz="4" w:space="0" w:color="000000"/>
              <w:left w:val="single" w:sz="4" w:space="0" w:color="000000"/>
              <w:bottom w:val="single" w:sz="4" w:space="0" w:color="000000"/>
              <w:right w:val="single" w:sz="4" w:space="0" w:color="000000"/>
            </w:tcBorders>
          </w:tcPr>
          <w:p w14:paraId="5375724A"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49B40545"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645E23BD" w14:textId="77777777" w:rsidR="008F39C0" w:rsidRDefault="008F39C0">
            <w:pPr>
              <w:spacing w:after="0" w:line="240" w:lineRule="auto"/>
              <w:ind w:left="2"/>
            </w:pPr>
          </w:p>
        </w:tc>
      </w:tr>
    </w:tbl>
    <w:p w14:paraId="2969B302" w14:textId="77777777" w:rsidR="008F39C0" w:rsidRDefault="009C7079">
      <w:pPr>
        <w:spacing w:after="238"/>
        <w:ind w:left="919"/>
        <w:jc w:val="both"/>
      </w:pPr>
      <w:r>
        <w:rPr>
          <w:rFonts w:ascii="Algerian" w:eastAsia="Algerian" w:hAnsi="Algerian" w:cs="Algerian"/>
          <w:sz w:val="36"/>
        </w:rPr>
        <w:tab/>
      </w:r>
      <w:r>
        <w:rPr>
          <w:rFonts w:ascii="Algerian" w:eastAsia="Algerian" w:hAnsi="Algerian" w:cs="Algerian"/>
          <w:sz w:val="36"/>
        </w:rPr>
        <w:tab/>
      </w:r>
      <w:r>
        <w:rPr>
          <w:rFonts w:ascii="Algerian" w:eastAsia="Algerian" w:hAnsi="Algerian" w:cs="Algerian"/>
          <w:sz w:val="36"/>
        </w:rPr>
        <w:tab/>
      </w:r>
    </w:p>
    <w:p w14:paraId="4FE0E20A" w14:textId="77777777" w:rsidR="008F39C0" w:rsidRDefault="008F39C0">
      <w:pPr>
        <w:spacing w:after="0"/>
        <w:ind w:left="919"/>
      </w:pPr>
    </w:p>
    <w:p w14:paraId="1A612639" w14:textId="77777777" w:rsidR="008F39C0" w:rsidRDefault="008F39C0">
      <w:pPr>
        <w:spacing w:after="383"/>
        <w:ind w:left="919"/>
      </w:pPr>
    </w:p>
    <w:p w14:paraId="17BAC95B" w14:textId="77777777" w:rsidR="008F39C0" w:rsidRDefault="008F39C0">
      <w:pPr>
        <w:spacing w:after="0"/>
        <w:ind w:left="919"/>
      </w:pPr>
    </w:p>
    <w:p w14:paraId="56E1654B" w14:textId="77777777" w:rsidR="008F39C0" w:rsidRDefault="008F39C0">
      <w:pPr>
        <w:pStyle w:val="Heading4"/>
        <w:tabs>
          <w:tab w:val="center" w:pos="1793"/>
        </w:tabs>
        <w:spacing w:after="3"/>
        <w:rPr>
          <w:rFonts w:ascii="Algerian" w:eastAsia="Algerian" w:hAnsi="Algerian" w:cs="Algerian"/>
          <w:sz w:val="40"/>
          <w:bdr w:val="single" w:sz="8" w:space="0" w:color="000000"/>
        </w:rPr>
      </w:pPr>
    </w:p>
    <w:p w14:paraId="1F020168" w14:textId="77777777" w:rsidR="008F39C0" w:rsidRDefault="008F39C0">
      <w:pPr>
        <w:pStyle w:val="Heading4"/>
        <w:tabs>
          <w:tab w:val="center" w:pos="1793"/>
        </w:tabs>
        <w:spacing w:after="3"/>
        <w:rPr>
          <w:rFonts w:ascii="Algerian" w:eastAsia="Algerian" w:hAnsi="Algerian" w:cs="Algerian"/>
          <w:sz w:val="40"/>
          <w:bdr w:val="single" w:sz="8" w:space="0" w:color="000000"/>
        </w:rPr>
      </w:pPr>
    </w:p>
    <w:p w14:paraId="184ADAF2" w14:textId="77777777" w:rsidR="008F39C0" w:rsidRDefault="008F39C0">
      <w:pPr>
        <w:pStyle w:val="Heading4"/>
        <w:tabs>
          <w:tab w:val="center" w:pos="1793"/>
        </w:tabs>
        <w:spacing w:after="3"/>
        <w:rPr>
          <w:rFonts w:ascii="Algerian" w:eastAsia="Algerian" w:hAnsi="Algerian" w:cs="Algerian"/>
          <w:sz w:val="40"/>
          <w:bdr w:val="single" w:sz="8" w:space="0" w:color="000000"/>
        </w:rPr>
      </w:pPr>
    </w:p>
    <w:p w14:paraId="6E736EAA" w14:textId="77777777" w:rsidR="008F39C0" w:rsidRDefault="008F39C0">
      <w:pPr>
        <w:pStyle w:val="Heading4"/>
        <w:tabs>
          <w:tab w:val="center" w:pos="1793"/>
        </w:tabs>
        <w:spacing w:after="3"/>
        <w:rPr>
          <w:rFonts w:ascii="Algerian" w:eastAsia="Algerian" w:hAnsi="Algerian" w:cs="Algerian"/>
          <w:sz w:val="40"/>
          <w:bdr w:val="single" w:sz="8" w:space="0" w:color="000000"/>
        </w:rPr>
      </w:pPr>
    </w:p>
    <w:p w14:paraId="6EC93268" w14:textId="77777777" w:rsidR="008F39C0" w:rsidRDefault="008F39C0">
      <w:pPr>
        <w:pStyle w:val="Heading4"/>
        <w:tabs>
          <w:tab w:val="center" w:pos="1793"/>
        </w:tabs>
        <w:spacing w:after="3"/>
        <w:rPr>
          <w:rFonts w:ascii="Algerian" w:eastAsia="Algerian" w:hAnsi="Algerian" w:cs="Algerian"/>
          <w:sz w:val="40"/>
          <w:bdr w:val="single" w:sz="8" w:space="0" w:color="000000"/>
        </w:rPr>
      </w:pPr>
    </w:p>
    <w:p w14:paraId="6617436B" w14:textId="77777777" w:rsidR="008F39C0" w:rsidRDefault="008F39C0">
      <w:pPr>
        <w:pStyle w:val="Heading4"/>
        <w:tabs>
          <w:tab w:val="center" w:pos="1793"/>
        </w:tabs>
        <w:spacing w:after="3"/>
        <w:rPr>
          <w:rFonts w:eastAsia="Algerian" w:cstheme="minorHAnsi"/>
          <w:b/>
          <w:sz w:val="32"/>
          <w:szCs w:val="32"/>
          <w:bdr w:val="single" w:sz="8" w:space="0" w:color="000000"/>
        </w:rPr>
      </w:pPr>
    </w:p>
    <w:p w14:paraId="0C03CC9D" w14:textId="77777777" w:rsidR="008F39C0" w:rsidRDefault="009C7079">
      <w:pPr>
        <w:pStyle w:val="Heading4"/>
        <w:tabs>
          <w:tab w:val="center" w:pos="1793"/>
        </w:tabs>
        <w:spacing w:after="3"/>
        <w:rPr>
          <w:rFonts w:cstheme="minorHAnsi"/>
          <w:b/>
          <w:color w:val="000000" w:themeColor="text1"/>
          <w:sz w:val="32"/>
          <w:szCs w:val="32"/>
        </w:rPr>
      </w:pPr>
      <w:r>
        <w:rPr>
          <w:rFonts w:eastAsia="Algerian" w:cstheme="minorHAnsi"/>
          <w:b/>
          <w:color w:val="000000" w:themeColor="text1"/>
          <w:sz w:val="32"/>
          <w:szCs w:val="32"/>
          <w:bdr w:val="single" w:sz="8" w:space="0" w:color="000000"/>
        </w:rPr>
        <w:t>Section-6</w:t>
      </w:r>
    </w:p>
    <w:p w14:paraId="751DB7AF" w14:textId="77777777" w:rsidR="008F39C0" w:rsidRDefault="009C7079">
      <w:pPr>
        <w:pStyle w:val="Heading5"/>
        <w:tabs>
          <w:tab w:val="center" w:pos="919"/>
          <w:tab w:val="center" w:pos="7327"/>
        </w:tabs>
        <w:rPr>
          <w:rFonts w:cstheme="minorHAnsi"/>
          <w:b/>
          <w:color w:val="000000" w:themeColor="text1"/>
          <w:sz w:val="32"/>
          <w:szCs w:val="32"/>
        </w:rPr>
      </w:pPr>
      <w:r>
        <w:rPr>
          <w:rFonts w:eastAsia="Calibri" w:cstheme="minorHAnsi"/>
          <w:b/>
          <w:color w:val="000000" w:themeColor="text1"/>
          <w:sz w:val="32"/>
          <w:szCs w:val="32"/>
        </w:rPr>
        <w:tab/>
      </w:r>
      <w:r>
        <w:rPr>
          <w:rFonts w:cstheme="minorHAnsi"/>
          <w:b/>
          <w:color w:val="000000" w:themeColor="text1"/>
          <w:sz w:val="32"/>
          <w:szCs w:val="32"/>
        </w:rPr>
        <w:tab/>
        <w:t xml:space="preserve"> Record of total indoor cases seen on call days in the ward </w:t>
      </w:r>
    </w:p>
    <w:tbl>
      <w:tblPr>
        <w:tblStyle w:val="TableGrid0"/>
        <w:tblW w:w="13898" w:type="dxa"/>
        <w:tblInd w:w="811" w:type="dxa"/>
        <w:tblCellMar>
          <w:top w:w="61" w:type="dxa"/>
          <w:left w:w="106" w:type="dxa"/>
          <w:bottom w:w="4" w:type="dxa"/>
          <w:right w:w="115" w:type="dxa"/>
        </w:tblCellMar>
        <w:tblLook w:val="04A0" w:firstRow="1" w:lastRow="0" w:firstColumn="1" w:lastColumn="0" w:noHBand="0" w:noVBand="1"/>
      </w:tblPr>
      <w:tblGrid>
        <w:gridCol w:w="1307"/>
        <w:gridCol w:w="2312"/>
        <w:gridCol w:w="5204"/>
        <w:gridCol w:w="5075"/>
      </w:tblGrid>
      <w:tr w:rsidR="008F39C0" w14:paraId="2DC34698" w14:textId="77777777">
        <w:trPr>
          <w:trHeight w:val="350"/>
        </w:trPr>
        <w:tc>
          <w:tcPr>
            <w:tcW w:w="1308" w:type="dxa"/>
            <w:tcBorders>
              <w:top w:val="single" w:sz="4" w:space="0" w:color="000000"/>
              <w:left w:val="single" w:sz="4" w:space="0" w:color="000000"/>
              <w:bottom w:val="single" w:sz="4" w:space="0" w:color="000000"/>
              <w:right w:val="single" w:sz="4" w:space="0" w:color="000000"/>
            </w:tcBorders>
          </w:tcPr>
          <w:p w14:paraId="2DAC7B16" w14:textId="77777777" w:rsidR="008F39C0" w:rsidRDefault="009C7079">
            <w:pPr>
              <w:spacing w:after="0" w:line="240" w:lineRule="auto"/>
              <w:ind w:left="2"/>
            </w:pPr>
            <w:r>
              <w:rPr>
                <w:b/>
                <w:sz w:val="28"/>
              </w:rPr>
              <w:t xml:space="preserve">SR.# </w:t>
            </w:r>
          </w:p>
        </w:tc>
        <w:tc>
          <w:tcPr>
            <w:tcW w:w="2312" w:type="dxa"/>
            <w:tcBorders>
              <w:top w:val="single" w:sz="4" w:space="0" w:color="000000"/>
              <w:left w:val="single" w:sz="4" w:space="0" w:color="000000"/>
              <w:bottom w:val="single" w:sz="4" w:space="0" w:color="000000"/>
              <w:right w:val="single" w:sz="4" w:space="0" w:color="000000"/>
            </w:tcBorders>
          </w:tcPr>
          <w:p w14:paraId="005A31DA" w14:textId="77777777" w:rsidR="008F39C0" w:rsidRDefault="009C7079">
            <w:pPr>
              <w:spacing w:after="0" w:line="240" w:lineRule="auto"/>
              <w:ind w:left="2"/>
            </w:pPr>
            <w:r>
              <w:rPr>
                <w:b/>
                <w:sz w:val="28"/>
              </w:rPr>
              <w:t xml:space="preserve">DATE </w:t>
            </w:r>
          </w:p>
        </w:tc>
        <w:tc>
          <w:tcPr>
            <w:tcW w:w="5204" w:type="dxa"/>
            <w:tcBorders>
              <w:top w:val="single" w:sz="4" w:space="0" w:color="000000"/>
              <w:left w:val="single" w:sz="4" w:space="0" w:color="000000"/>
              <w:bottom w:val="single" w:sz="4" w:space="0" w:color="000000"/>
              <w:right w:val="single" w:sz="4" w:space="0" w:color="000000"/>
            </w:tcBorders>
          </w:tcPr>
          <w:p w14:paraId="15C35B54" w14:textId="77777777" w:rsidR="008F39C0" w:rsidRDefault="009C7079">
            <w:pPr>
              <w:spacing w:after="0" w:line="240" w:lineRule="auto"/>
            </w:pPr>
            <w:r>
              <w:rPr>
                <w:b/>
                <w:sz w:val="28"/>
              </w:rPr>
              <w:t xml:space="preserve">TOTAL NUMBER OF CASES ATTENDED </w:t>
            </w:r>
          </w:p>
        </w:tc>
        <w:tc>
          <w:tcPr>
            <w:tcW w:w="5075" w:type="dxa"/>
            <w:tcBorders>
              <w:top w:val="single" w:sz="4" w:space="0" w:color="000000"/>
              <w:left w:val="single" w:sz="4" w:space="0" w:color="000000"/>
              <w:bottom w:val="single" w:sz="4" w:space="0" w:color="000000"/>
              <w:right w:val="single" w:sz="4" w:space="0" w:color="000000"/>
            </w:tcBorders>
          </w:tcPr>
          <w:p w14:paraId="7B9C1BC1" w14:textId="77777777" w:rsidR="008F39C0" w:rsidRDefault="009C7079">
            <w:pPr>
              <w:spacing w:after="0" w:line="240" w:lineRule="auto"/>
              <w:ind w:left="2"/>
            </w:pPr>
            <w:r>
              <w:rPr>
                <w:b/>
                <w:sz w:val="28"/>
              </w:rPr>
              <w:t xml:space="preserve">SIGNATURES OF THE SUPERVISOR </w:t>
            </w:r>
          </w:p>
        </w:tc>
      </w:tr>
      <w:tr w:rsidR="008F39C0" w14:paraId="7F194198"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0E52F192" w14:textId="77777777" w:rsidR="008F39C0" w:rsidRDefault="009C7079">
            <w:pPr>
              <w:spacing w:after="0" w:line="240" w:lineRule="auto"/>
              <w:ind w:left="2"/>
            </w:pPr>
            <w:r>
              <w:rPr>
                <w:b/>
                <w:sz w:val="28"/>
              </w:rPr>
              <w:t xml:space="preserve">1 </w:t>
            </w:r>
          </w:p>
        </w:tc>
        <w:tc>
          <w:tcPr>
            <w:tcW w:w="2312" w:type="dxa"/>
            <w:tcBorders>
              <w:top w:val="single" w:sz="4" w:space="0" w:color="000000"/>
              <w:left w:val="single" w:sz="4" w:space="0" w:color="000000"/>
              <w:bottom w:val="single" w:sz="4" w:space="0" w:color="000000"/>
              <w:right w:val="single" w:sz="4" w:space="0" w:color="000000"/>
            </w:tcBorders>
          </w:tcPr>
          <w:p w14:paraId="370C0FEE"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3D7C5F32"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53D8FA90" w14:textId="77777777" w:rsidR="008F39C0" w:rsidRDefault="008F39C0">
            <w:pPr>
              <w:spacing w:after="0" w:line="240" w:lineRule="auto"/>
              <w:ind w:left="2"/>
            </w:pPr>
          </w:p>
        </w:tc>
      </w:tr>
      <w:tr w:rsidR="008F39C0" w14:paraId="5DFBEC58"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419A2F52" w14:textId="77777777" w:rsidR="008F39C0" w:rsidRDefault="009C7079">
            <w:pPr>
              <w:spacing w:after="0" w:line="240" w:lineRule="auto"/>
              <w:ind w:left="2"/>
            </w:pPr>
            <w:r>
              <w:rPr>
                <w:b/>
                <w:sz w:val="28"/>
              </w:rPr>
              <w:t xml:space="preserve">2 </w:t>
            </w:r>
          </w:p>
        </w:tc>
        <w:tc>
          <w:tcPr>
            <w:tcW w:w="2312" w:type="dxa"/>
            <w:tcBorders>
              <w:top w:val="single" w:sz="4" w:space="0" w:color="000000"/>
              <w:left w:val="single" w:sz="4" w:space="0" w:color="000000"/>
              <w:bottom w:val="single" w:sz="4" w:space="0" w:color="000000"/>
              <w:right w:val="single" w:sz="4" w:space="0" w:color="000000"/>
            </w:tcBorders>
          </w:tcPr>
          <w:p w14:paraId="3E6E8B54"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4D248994"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30C9EE6B" w14:textId="77777777" w:rsidR="008F39C0" w:rsidRDefault="008F39C0">
            <w:pPr>
              <w:spacing w:after="0" w:line="240" w:lineRule="auto"/>
              <w:ind w:left="2"/>
            </w:pPr>
          </w:p>
        </w:tc>
      </w:tr>
      <w:tr w:rsidR="008F39C0" w14:paraId="39AFDE3D" w14:textId="77777777">
        <w:trPr>
          <w:trHeight w:val="646"/>
        </w:trPr>
        <w:tc>
          <w:tcPr>
            <w:tcW w:w="1308" w:type="dxa"/>
            <w:tcBorders>
              <w:top w:val="single" w:sz="4" w:space="0" w:color="000000"/>
              <w:left w:val="single" w:sz="4" w:space="0" w:color="000000"/>
              <w:bottom w:val="single" w:sz="4" w:space="0" w:color="000000"/>
              <w:right w:val="single" w:sz="4" w:space="0" w:color="000000"/>
            </w:tcBorders>
          </w:tcPr>
          <w:p w14:paraId="177F04DF" w14:textId="77777777" w:rsidR="008F39C0" w:rsidRDefault="009C7079">
            <w:pPr>
              <w:spacing w:after="0" w:line="240" w:lineRule="auto"/>
              <w:ind w:left="2"/>
            </w:pPr>
            <w:r>
              <w:rPr>
                <w:b/>
                <w:sz w:val="28"/>
              </w:rPr>
              <w:t xml:space="preserve">3 </w:t>
            </w:r>
          </w:p>
        </w:tc>
        <w:tc>
          <w:tcPr>
            <w:tcW w:w="2312" w:type="dxa"/>
            <w:tcBorders>
              <w:top w:val="single" w:sz="4" w:space="0" w:color="000000"/>
              <w:left w:val="single" w:sz="4" w:space="0" w:color="000000"/>
              <w:bottom w:val="single" w:sz="4" w:space="0" w:color="000000"/>
              <w:right w:val="single" w:sz="4" w:space="0" w:color="000000"/>
            </w:tcBorders>
            <w:vAlign w:val="bottom"/>
          </w:tcPr>
          <w:p w14:paraId="493CC4DC"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vAlign w:val="bottom"/>
          </w:tcPr>
          <w:p w14:paraId="7FCE7B08"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vAlign w:val="bottom"/>
          </w:tcPr>
          <w:p w14:paraId="3F1571C5" w14:textId="77777777" w:rsidR="008F39C0" w:rsidRDefault="008F39C0">
            <w:pPr>
              <w:spacing w:after="0" w:line="240" w:lineRule="auto"/>
              <w:ind w:left="2"/>
            </w:pPr>
          </w:p>
        </w:tc>
      </w:tr>
      <w:tr w:rsidR="008F39C0" w14:paraId="12E15234"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676FADE5" w14:textId="77777777" w:rsidR="008F39C0" w:rsidRDefault="009C7079">
            <w:pPr>
              <w:spacing w:after="0" w:line="240" w:lineRule="auto"/>
              <w:ind w:left="2"/>
            </w:pPr>
            <w:r>
              <w:rPr>
                <w:b/>
                <w:sz w:val="28"/>
              </w:rPr>
              <w:t xml:space="preserve">4 </w:t>
            </w:r>
          </w:p>
        </w:tc>
        <w:tc>
          <w:tcPr>
            <w:tcW w:w="2312" w:type="dxa"/>
            <w:tcBorders>
              <w:top w:val="single" w:sz="4" w:space="0" w:color="000000"/>
              <w:left w:val="single" w:sz="4" w:space="0" w:color="000000"/>
              <w:bottom w:val="single" w:sz="4" w:space="0" w:color="000000"/>
              <w:right w:val="single" w:sz="4" w:space="0" w:color="000000"/>
            </w:tcBorders>
          </w:tcPr>
          <w:p w14:paraId="1C4FFBFA"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4EA3DAC4"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6384CA15" w14:textId="77777777" w:rsidR="008F39C0" w:rsidRDefault="008F39C0">
            <w:pPr>
              <w:spacing w:after="0" w:line="240" w:lineRule="auto"/>
              <w:ind w:left="2"/>
            </w:pPr>
          </w:p>
        </w:tc>
      </w:tr>
      <w:tr w:rsidR="008F39C0" w14:paraId="324FB4CA"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74774632" w14:textId="77777777" w:rsidR="008F39C0" w:rsidRDefault="009C7079">
            <w:pPr>
              <w:spacing w:after="0" w:line="240" w:lineRule="auto"/>
              <w:ind w:left="2"/>
            </w:pPr>
            <w:r>
              <w:rPr>
                <w:b/>
                <w:sz w:val="28"/>
              </w:rPr>
              <w:t xml:space="preserve">5 </w:t>
            </w:r>
          </w:p>
        </w:tc>
        <w:tc>
          <w:tcPr>
            <w:tcW w:w="2312" w:type="dxa"/>
            <w:tcBorders>
              <w:top w:val="single" w:sz="4" w:space="0" w:color="000000"/>
              <w:left w:val="single" w:sz="4" w:space="0" w:color="000000"/>
              <w:bottom w:val="single" w:sz="4" w:space="0" w:color="000000"/>
              <w:right w:val="single" w:sz="4" w:space="0" w:color="000000"/>
            </w:tcBorders>
          </w:tcPr>
          <w:p w14:paraId="6674C44D"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49CE0426"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4B428E1E" w14:textId="77777777" w:rsidR="008F39C0" w:rsidRDefault="008F39C0">
            <w:pPr>
              <w:spacing w:after="0" w:line="240" w:lineRule="auto"/>
              <w:ind w:left="2"/>
            </w:pPr>
          </w:p>
        </w:tc>
      </w:tr>
      <w:tr w:rsidR="008F39C0" w14:paraId="0AA2CB4D"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02A34168" w14:textId="77777777" w:rsidR="008F39C0" w:rsidRDefault="009C7079">
            <w:pPr>
              <w:spacing w:after="0" w:line="240" w:lineRule="auto"/>
              <w:ind w:left="2"/>
            </w:pPr>
            <w:r>
              <w:rPr>
                <w:b/>
                <w:sz w:val="28"/>
              </w:rPr>
              <w:t xml:space="preserve">6 </w:t>
            </w:r>
          </w:p>
        </w:tc>
        <w:tc>
          <w:tcPr>
            <w:tcW w:w="2312" w:type="dxa"/>
            <w:tcBorders>
              <w:top w:val="single" w:sz="4" w:space="0" w:color="000000"/>
              <w:left w:val="single" w:sz="4" w:space="0" w:color="000000"/>
              <w:bottom w:val="single" w:sz="4" w:space="0" w:color="000000"/>
              <w:right w:val="single" w:sz="4" w:space="0" w:color="000000"/>
            </w:tcBorders>
          </w:tcPr>
          <w:p w14:paraId="531AA216"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4E3362E6"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3BD9DCF2" w14:textId="77777777" w:rsidR="008F39C0" w:rsidRDefault="008F39C0">
            <w:pPr>
              <w:spacing w:after="0" w:line="240" w:lineRule="auto"/>
              <w:ind w:left="2"/>
            </w:pPr>
          </w:p>
        </w:tc>
      </w:tr>
      <w:tr w:rsidR="008F39C0" w14:paraId="4A508251" w14:textId="77777777">
        <w:trPr>
          <w:trHeight w:val="644"/>
        </w:trPr>
        <w:tc>
          <w:tcPr>
            <w:tcW w:w="1308" w:type="dxa"/>
            <w:tcBorders>
              <w:top w:val="single" w:sz="4" w:space="0" w:color="000000"/>
              <w:left w:val="single" w:sz="4" w:space="0" w:color="000000"/>
              <w:bottom w:val="single" w:sz="4" w:space="0" w:color="000000"/>
              <w:right w:val="single" w:sz="4" w:space="0" w:color="000000"/>
            </w:tcBorders>
          </w:tcPr>
          <w:p w14:paraId="41EB7AA4" w14:textId="77777777" w:rsidR="008F39C0" w:rsidRDefault="009C7079">
            <w:pPr>
              <w:spacing w:after="0" w:line="240" w:lineRule="auto"/>
              <w:ind w:left="2"/>
            </w:pPr>
            <w:r>
              <w:rPr>
                <w:b/>
                <w:sz w:val="28"/>
              </w:rPr>
              <w:t xml:space="preserve">7 </w:t>
            </w:r>
          </w:p>
        </w:tc>
        <w:tc>
          <w:tcPr>
            <w:tcW w:w="2312" w:type="dxa"/>
            <w:tcBorders>
              <w:top w:val="single" w:sz="4" w:space="0" w:color="000000"/>
              <w:left w:val="single" w:sz="4" w:space="0" w:color="000000"/>
              <w:bottom w:val="single" w:sz="4" w:space="0" w:color="000000"/>
              <w:right w:val="single" w:sz="4" w:space="0" w:color="000000"/>
            </w:tcBorders>
          </w:tcPr>
          <w:p w14:paraId="297FC4AC"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16FE046A"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12ACE883" w14:textId="77777777" w:rsidR="008F39C0" w:rsidRDefault="008F39C0">
            <w:pPr>
              <w:spacing w:after="0" w:line="240" w:lineRule="auto"/>
              <w:ind w:left="2"/>
            </w:pPr>
          </w:p>
        </w:tc>
      </w:tr>
      <w:tr w:rsidR="008F39C0" w14:paraId="09EE646B"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2C2EF888" w14:textId="77777777" w:rsidR="008F39C0" w:rsidRDefault="009C7079">
            <w:pPr>
              <w:spacing w:after="0" w:line="240" w:lineRule="auto"/>
              <w:ind w:left="2"/>
            </w:pPr>
            <w:r>
              <w:rPr>
                <w:b/>
                <w:sz w:val="28"/>
              </w:rPr>
              <w:t xml:space="preserve">9 </w:t>
            </w:r>
          </w:p>
        </w:tc>
        <w:tc>
          <w:tcPr>
            <w:tcW w:w="2312" w:type="dxa"/>
            <w:tcBorders>
              <w:top w:val="single" w:sz="4" w:space="0" w:color="000000"/>
              <w:left w:val="single" w:sz="4" w:space="0" w:color="000000"/>
              <w:bottom w:val="single" w:sz="4" w:space="0" w:color="000000"/>
              <w:right w:val="single" w:sz="4" w:space="0" w:color="000000"/>
            </w:tcBorders>
          </w:tcPr>
          <w:p w14:paraId="0AA74023"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5D414F0C"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22238E80" w14:textId="77777777" w:rsidR="008F39C0" w:rsidRDefault="008F39C0">
            <w:pPr>
              <w:spacing w:after="0" w:line="240" w:lineRule="auto"/>
              <w:ind w:left="2"/>
            </w:pPr>
          </w:p>
        </w:tc>
      </w:tr>
      <w:tr w:rsidR="008F39C0" w14:paraId="33A96BF8"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2A71CF1D" w14:textId="77777777" w:rsidR="008F39C0" w:rsidRDefault="009C7079">
            <w:pPr>
              <w:spacing w:after="0" w:line="240" w:lineRule="auto"/>
              <w:ind w:left="2"/>
            </w:pPr>
            <w:r>
              <w:rPr>
                <w:b/>
                <w:sz w:val="28"/>
              </w:rPr>
              <w:t xml:space="preserve">10 </w:t>
            </w:r>
          </w:p>
        </w:tc>
        <w:tc>
          <w:tcPr>
            <w:tcW w:w="2312" w:type="dxa"/>
            <w:tcBorders>
              <w:top w:val="single" w:sz="4" w:space="0" w:color="000000"/>
              <w:left w:val="single" w:sz="4" w:space="0" w:color="000000"/>
              <w:bottom w:val="single" w:sz="4" w:space="0" w:color="000000"/>
              <w:right w:val="single" w:sz="4" w:space="0" w:color="000000"/>
            </w:tcBorders>
          </w:tcPr>
          <w:p w14:paraId="4BE093F1"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41F8B88E"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46C1C2C6" w14:textId="77777777" w:rsidR="008F39C0" w:rsidRDefault="008F39C0">
            <w:pPr>
              <w:spacing w:after="0" w:line="240" w:lineRule="auto"/>
              <w:ind w:left="2"/>
            </w:pPr>
          </w:p>
        </w:tc>
      </w:tr>
      <w:tr w:rsidR="008F39C0" w14:paraId="0F2066DE"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62F3E21D" w14:textId="77777777" w:rsidR="008F39C0" w:rsidRDefault="009C7079">
            <w:pPr>
              <w:spacing w:after="0" w:line="240" w:lineRule="auto"/>
              <w:ind w:left="2"/>
            </w:pPr>
            <w:r>
              <w:rPr>
                <w:b/>
                <w:sz w:val="28"/>
              </w:rPr>
              <w:t xml:space="preserve">11 </w:t>
            </w:r>
          </w:p>
        </w:tc>
        <w:tc>
          <w:tcPr>
            <w:tcW w:w="2312" w:type="dxa"/>
            <w:tcBorders>
              <w:top w:val="single" w:sz="4" w:space="0" w:color="000000"/>
              <w:left w:val="single" w:sz="4" w:space="0" w:color="000000"/>
              <w:bottom w:val="single" w:sz="4" w:space="0" w:color="000000"/>
              <w:right w:val="single" w:sz="4" w:space="0" w:color="000000"/>
            </w:tcBorders>
          </w:tcPr>
          <w:p w14:paraId="35D20AA2"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5FEF48D1"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24D94E1B" w14:textId="77777777" w:rsidR="008F39C0" w:rsidRDefault="008F39C0">
            <w:pPr>
              <w:spacing w:after="0" w:line="240" w:lineRule="auto"/>
              <w:ind w:left="2"/>
            </w:pPr>
          </w:p>
        </w:tc>
      </w:tr>
      <w:tr w:rsidR="008F39C0" w14:paraId="5E9FF814" w14:textId="77777777">
        <w:trPr>
          <w:trHeight w:val="646"/>
        </w:trPr>
        <w:tc>
          <w:tcPr>
            <w:tcW w:w="1308" w:type="dxa"/>
            <w:tcBorders>
              <w:top w:val="single" w:sz="4" w:space="0" w:color="000000"/>
              <w:left w:val="single" w:sz="4" w:space="0" w:color="000000"/>
              <w:bottom w:val="single" w:sz="4" w:space="0" w:color="000000"/>
              <w:right w:val="single" w:sz="4" w:space="0" w:color="000000"/>
            </w:tcBorders>
          </w:tcPr>
          <w:p w14:paraId="75E1E4C8" w14:textId="77777777" w:rsidR="008F39C0" w:rsidRDefault="009C7079">
            <w:pPr>
              <w:spacing w:after="0" w:line="240" w:lineRule="auto"/>
              <w:ind w:left="2"/>
            </w:pPr>
            <w:r>
              <w:rPr>
                <w:b/>
                <w:sz w:val="28"/>
              </w:rPr>
              <w:t xml:space="preserve">12 </w:t>
            </w:r>
          </w:p>
        </w:tc>
        <w:tc>
          <w:tcPr>
            <w:tcW w:w="2312" w:type="dxa"/>
            <w:tcBorders>
              <w:top w:val="single" w:sz="4" w:space="0" w:color="000000"/>
              <w:left w:val="single" w:sz="4" w:space="0" w:color="000000"/>
              <w:bottom w:val="single" w:sz="4" w:space="0" w:color="000000"/>
              <w:right w:val="single" w:sz="4" w:space="0" w:color="000000"/>
            </w:tcBorders>
            <w:vAlign w:val="bottom"/>
          </w:tcPr>
          <w:p w14:paraId="5D012D28"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vAlign w:val="bottom"/>
          </w:tcPr>
          <w:p w14:paraId="1BB2CA99"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vAlign w:val="bottom"/>
          </w:tcPr>
          <w:p w14:paraId="3EFAD50F" w14:textId="77777777" w:rsidR="008F39C0" w:rsidRDefault="008F39C0">
            <w:pPr>
              <w:spacing w:after="0" w:line="240" w:lineRule="auto"/>
              <w:ind w:left="2"/>
            </w:pPr>
          </w:p>
        </w:tc>
      </w:tr>
      <w:tr w:rsidR="008F39C0" w14:paraId="7C3EFD5F"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4CF06E2F" w14:textId="77777777" w:rsidR="008F39C0" w:rsidRDefault="009C7079">
            <w:pPr>
              <w:spacing w:after="0" w:line="240" w:lineRule="auto"/>
              <w:ind w:left="2"/>
            </w:pPr>
            <w:r>
              <w:rPr>
                <w:b/>
                <w:sz w:val="28"/>
              </w:rPr>
              <w:t xml:space="preserve">13 </w:t>
            </w:r>
          </w:p>
        </w:tc>
        <w:tc>
          <w:tcPr>
            <w:tcW w:w="2312" w:type="dxa"/>
            <w:tcBorders>
              <w:top w:val="single" w:sz="4" w:space="0" w:color="000000"/>
              <w:left w:val="single" w:sz="4" w:space="0" w:color="000000"/>
              <w:bottom w:val="single" w:sz="4" w:space="0" w:color="000000"/>
              <w:right w:val="single" w:sz="4" w:space="0" w:color="000000"/>
            </w:tcBorders>
          </w:tcPr>
          <w:p w14:paraId="3288923B"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30FD98A3"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131E230D" w14:textId="77777777" w:rsidR="008F39C0" w:rsidRDefault="008F39C0">
            <w:pPr>
              <w:spacing w:after="0" w:line="240" w:lineRule="auto"/>
              <w:ind w:left="2"/>
            </w:pPr>
          </w:p>
        </w:tc>
      </w:tr>
      <w:tr w:rsidR="008F39C0" w14:paraId="0E63AEAF"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7708C13D" w14:textId="77777777" w:rsidR="008F39C0" w:rsidRDefault="009C7079">
            <w:pPr>
              <w:spacing w:after="0" w:line="240" w:lineRule="auto"/>
              <w:ind w:left="2"/>
            </w:pPr>
            <w:r>
              <w:rPr>
                <w:b/>
                <w:sz w:val="28"/>
              </w:rPr>
              <w:t xml:space="preserve">14 </w:t>
            </w:r>
          </w:p>
        </w:tc>
        <w:tc>
          <w:tcPr>
            <w:tcW w:w="2312" w:type="dxa"/>
            <w:tcBorders>
              <w:top w:val="single" w:sz="4" w:space="0" w:color="000000"/>
              <w:left w:val="single" w:sz="4" w:space="0" w:color="000000"/>
              <w:bottom w:val="single" w:sz="4" w:space="0" w:color="000000"/>
              <w:right w:val="single" w:sz="4" w:space="0" w:color="000000"/>
            </w:tcBorders>
          </w:tcPr>
          <w:p w14:paraId="60D244C9"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2A71CD9E"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4AA6745C" w14:textId="77777777" w:rsidR="008F39C0" w:rsidRDefault="008F39C0">
            <w:pPr>
              <w:spacing w:after="0" w:line="240" w:lineRule="auto"/>
              <w:ind w:left="2"/>
            </w:pPr>
          </w:p>
        </w:tc>
      </w:tr>
    </w:tbl>
    <w:p w14:paraId="1E9831B5" w14:textId="77777777" w:rsidR="008F39C0" w:rsidRDefault="008F39C0">
      <w:pPr>
        <w:spacing w:after="0"/>
        <w:ind w:left="919"/>
      </w:pPr>
    </w:p>
    <w:tbl>
      <w:tblPr>
        <w:tblStyle w:val="TableGrid0"/>
        <w:tblW w:w="13898" w:type="dxa"/>
        <w:tblInd w:w="811" w:type="dxa"/>
        <w:tblCellMar>
          <w:top w:w="61" w:type="dxa"/>
          <w:left w:w="106" w:type="dxa"/>
          <w:bottom w:w="5" w:type="dxa"/>
          <w:right w:w="115" w:type="dxa"/>
        </w:tblCellMar>
        <w:tblLook w:val="04A0" w:firstRow="1" w:lastRow="0" w:firstColumn="1" w:lastColumn="0" w:noHBand="0" w:noVBand="1"/>
      </w:tblPr>
      <w:tblGrid>
        <w:gridCol w:w="1307"/>
        <w:gridCol w:w="2312"/>
        <w:gridCol w:w="5204"/>
        <w:gridCol w:w="5075"/>
      </w:tblGrid>
      <w:tr w:rsidR="008F39C0" w14:paraId="011D2CB6" w14:textId="77777777">
        <w:trPr>
          <w:trHeight w:val="644"/>
        </w:trPr>
        <w:tc>
          <w:tcPr>
            <w:tcW w:w="1308" w:type="dxa"/>
            <w:tcBorders>
              <w:top w:val="single" w:sz="4" w:space="0" w:color="000000"/>
              <w:left w:val="single" w:sz="4" w:space="0" w:color="000000"/>
              <w:bottom w:val="single" w:sz="4" w:space="0" w:color="000000"/>
              <w:right w:val="single" w:sz="4" w:space="0" w:color="000000"/>
            </w:tcBorders>
          </w:tcPr>
          <w:p w14:paraId="7950F3E6" w14:textId="77777777" w:rsidR="008F39C0" w:rsidRDefault="009C7079">
            <w:pPr>
              <w:spacing w:after="0" w:line="240" w:lineRule="auto"/>
              <w:ind w:left="2"/>
            </w:pPr>
            <w:r>
              <w:rPr>
                <w:b/>
                <w:sz w:val="28"/>
              </w:rPr>
              <w:t xml:space="preserve">15 </w:t>
            </w:r>
          </w:p>
        </w:tc>
        <w:tc>
          <w:tcPr>
            <w:tcW w:w="2312" w:type="dxa"/>
            <w:tcBorders>
              <w:top w:val="single" w:sz="4" w:space="0" w:color="000000"/>
              <w:left w:val="single" w:sz="4" w:space="0" w:color="000000"/>
              <w:bottom w:val="single" w:sz="4" w:space="0" w:color="000000"/>
              <w:right w:val="single" w:sz="4" w:space="0" w:color="000000"/>
            </w:tcBorders>
          </w:tcPr>
          <w:p w14:paraId="7F66BADA"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4224E34C"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1DF2B69D" w14:textId="77777777" w:rsidR="008F39C0" w:rsidRDefault="008F39C0">
            <w:pPr>
              <w:spacing w:after="0" w:line="240" w:lineRule="auto"/>
              <w:ind w:left="2"/>
            </w:pPr>
          </w:p>
        </w:tc>
      </w:tr>
      <w:tr w:rsidR="008F39C0" w14:paraId="367AAC2F"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76B208A1" w14:textId="77777777" w:rsidR="008F39C0" w:rsidRDefault="009C7079">
            <w:pPr>
              <w:spacing w:after="0" w:line="240" w:lineRule="auto"/>
              <w:ind w:left="2"/>
            </w:pPr>
            <w:r>
              <w:rPr>
                <w:b/>
                <w:sz w:val="28"/>
              </w:rPr>
              <w:t xml:space="preserve">16 </w:t>
            </w:r>
          </w:p>
        </w:tc>
        <w:tc>
          <w:tcPr>
            <w:tcW w:w="2312" w:type="dxa"/>
            <w:tcBorders>
              <w:top w:val="single" w:sz="4" w:space="0" w:color="000000"/>
              <w:left w:val="single" w:sz="4" w:space="0" w:color="000000"/>
              <w:bottom w:val="single" w:sz="4" w:space="0" w:color="000000"/>
              <w:right w:val="single" w:sz="4" w:space="0" w:color="000000"/>
            </w:tcBorders>
          </w:tcPr>
          <w:p w14:paraId="71C5C954"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745BD125"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3AEF621F" w14:textId="77777777" w:rsidR="008F39C0" w:rsidRDefault="008F39C0">
            <w:pPr>
              <w:spacing w:after="0" w:line="240" w:lineRule="auto"/>
              <w:ind w:left="2"/>
            </w:pPr>
          </w:p>
        </w:tc>
      </w:tr>
      <w:tr w:rsidR="008F39C0" w14:paraId="2A82E27B"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41E73E94" w14:textId="77777777" w:rsidR="008F39C0" w:rsidRDefault="009C7079">
            <w:pPr>
              <w:spacing w:after="0" w:line="240" w:lineRule="auto"/>
              <w:ind w:left="2"/>
            </w:pPr>
            <w:r>
              <w:rPr>
                <w:b/>
                <w:sz w:val="28"/>
              </w:rPr>
              <w:t xml:space="preserve">17 </w:t>
            </w:r>
          </w:p>
        </w:tc>
        <w:tc>
          <w:tcPr>
            <w:tcW w:w="2312" w:type="dxa"/>
            <w:tcBorders>
              <w:top w:val="single" w:sz="4" w:space="0" w:color="000000"/>
              <w:left w:val="single" w:sz="4" w:space="0" w:color="000000"/>
              <w:bottom w:val="single" w:sz="4" w:space="0" w:color="000000"/>
              <w:right w:val="single" w:sz="4" w:space="0" w:color="000000"/>
            </w:tcBorders>
          </w:tcPr>
          <w:p w14:paraId="2AF2ABC4"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3E954DD6"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5914B67C" w14:textId="77777777" w:rsidR="008F39C0" w:rsidRDefault="008F39C0">
            <w:pPr>
              <w:spacing w:after="0" w:line="240" w:lineRule="auto"/>
              <w:ind w:left="2"/>
            </w:pPr>
          </w:p>
        </w:tc>
      </w:tr>
      <w:tr w:rsidR="008F39C0" w14:paraId="640F9A0E"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7CD89299" w14:textId="77777777" w:rsidR="008F39C0" w:rsidRDefault="009C7079">
            <w:pPr>
              <w:spacing w:after="0" w:line="240" w:lineRule="auto"/>
              <w:ind w:left="2"/>
            </w:pPr>
            <w:r>
              <w:rPr>
                <w:b/>
                <w:sz w:val="28"/>
              </w:rPr>
              <w:t xml:space="preserve">18 </w:t>
            </w:r>
          </w:p>
        </w:tc>
        <w:tc>
          <w:tcPr>
            <w:tcW w:w="2312" w:type="dxa"/>
            <w:tcBorders>
              <w:top w:val="single" w:sz="4" w:space="0" w:color="000000"/>
              <w:left w:val="single" w:sz="4" w:space="0" w:color="000000"/>
              <w:bottom w:val="single" w:sz="4" w:space="0" w:color="000000"/>
              <w:right w:val="single" w:sz="4" w:space="0" w:color="000000"/>
            </w:tcBorders>
          </w:tcPr>
          <w:p w14:paraId="27AC5906"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30CA780B"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6DF0B6D1" w14:textId="77777777" w:rsidR="008F39C0" w:rsidRDefault="008F39C0">
            <w:pPr>
              <w:spacing w:after="0" w:line="240" w:lineRule="auto"/>
              <w:ind w:left="2"/>
            </w:pPr>
          </w:p>
        </w:tc>
      </w:tr>
      <w:tr w:rsidR="008F39C0" w14:paraId="1580D959" w14:textId="77777777">
        <w:trPr>
          <w:trHeight w:val="644"/>
        </w:trPr>
        <w:tc>
          <w:tcPr>
            <w:tcW w:w="1308" w:type="dxa"/>
            <w:tcBorders>
              <w:top w:val="single" w:sz="4" w:space="0" w:color="000000"/>
              <w:left w:val="single" w:sz="4" w:space="0" w:color="000000"/>
              <w:bottom w:val="single" w:sz="4" w:space="0" w:color="000000"/>
              <w:right w:val="single" w:sz="4" w:space="0" w:color="000000"/>
            </w:tcBorders>
          </w:tcPr>
          <w:p w14:paraId="4785B4DB" w14:textId="77777777" w:rsidR="008F39C0" w:rsidRDefault="009C7079">
            <w:pPr>
              <w:spacing w:after="0" w:line="240" w:lineRule="auto"/>
              <w:ind w:left="2"/>
            </w:pPr>
            <w:r>
              <w:rPr>
                <w:b/>
                <w:sz w:val="28"/>
              </w:rPr>
              <w:t xml:space="preserve">19 </w:t>
            </w:r>
          </w:p>
        </w:tc>
        <w:tc>
          <w:tcPr>
            <w:tcW w:w="2312" w:type="dxa"/>
            <w:tcBorders>
              <w:top w:val="single" w:sz="4" w:space="0" w:color="000000"/>
              <w:left w:val="single" w:sz="4" w:space="0" w:color="000000"/>
              <w:bottom w:val="single" w:sz="4" w:space="0" w:color="000000"/>
              <w:right w:val="single" w:sz="4" w:space="0" w:color="000000"/>
            </w:tcBorders>
          </w:tcPr>
          <w:p w14:paraId="0A48C83B"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575E8942"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5CEEFB32" w14:textId="77777777" w:rsidR="008F39C0" w:rsidRDefault="008F39C0">
            <w:pPr>
              <w:spacing w:after="0" w:line="240" w:lineRule="auto"/>
              <w:ind w:left="2"/>
            </w:pPr>
          </w:p>
        </w:tc>
      </w:tr>
      <w:tr w:rsidR="008F39C0" w14:paraId="4B2684FB"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41A2C2D1" w14:textId="77777777" w:rsidR="008F39C0" w:rsidRDefault="009C7079">
            <w:pPr>
              <w:spacing w:after="0" w:line="240" w:lineRule="auto"/>
              <w:ind w:left="2"/>
            </w:pPr>
            <w:r>
              <w:rPr>
                <w:b/>
                <w:sz w:val="28"/>
              </w:rPr>
              <w:t xml:space="preserve">20 </w:t>
            </w:r>
          </w:p>
        </w:tc>
        <w:tc>
          <w:tcPr>
            <w:tcW w:w="2312" w:type="dxa"/>
            <w:tcBorders>
              <w:top w:val="single" w:sz="4" w:space="0" w:color="000000"/>
              <w:left w:val="single" w:sz="4" w:space="0" w:color="000000"/>
              <w:bottom w:val="single" w:sz="4" w:space="0" w:color="000000"/>
              <w:right w:val="single" w:sz="4" w:space="0" w:color="000000"/>
            </w:tcBorders>
          </w:tcPr>
          <w:p w14:paraId="0169A01B"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112B632A"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375474F1" w14:textId="77777777" w:rsidR="008F39C0" w:rsidRDefault="008F39C0">
            <w:pPr>
              <w:spacing w:after="0" w:line="240" w:lineRule="auto"/>
              <w:ind w:left="2"/>
            </w:pPr>
          </w:p>
        </w:tc>
      </w:tr>
      <w:tr w:rsidR="008F39C0" w14:paraId="25235D7B" w14:textId="77777777">
        <w:trPr>
          <w:trHeight w:val="646"/>
        </w:trPr>
        <w:tc>
          <w:tcPr>
            <w:tcW w:w="1308" w:type="dxa"/>
            <w:tcBorders>
              <w:top w:val="single" w:sz="4" w:space="0" w:color="000000"/>
              <w:left w:val="single" w:sz="4" w:space="0" w:color="000000"/>
              <w:bottom w:val="single" w:sz="4" w:space="0" w:color="000000"/>
              <w:right w:val="single" w:sz="4" w:space="0" w:color="000000"/>
            </w:tcBorders>
          </w:tcPr>
          <w:p w14:paraId="4868C356" w14:textId="77777777" w:rsidR="008F39C0" w:rsidRDefault="009C7079">
            <w:pPr>
              <w:spacing w:after="0" w:line="240" w:lineRule="auto"/>
              <w:ind w:left="2"/>
            </w:pPr>
            <w:r>
              <w:rPr>
                <w:b/>
                <w:sz w:val="28"/>
              </w:rPr>
              <w:t xml:space="preserve">21 </w:t>
            </w:r>
          </w:p>
        </w:tc>
        <w:tc>
          <w:tcPr>
            <w:tcW w:w="2312" w:type="dxa"/>
            <w:tcBorders>
              <w:top w:val="single" w:sz="4" w:space="0" w:color="000000"/>
              <w:left w:val="single" w:sz="4" w:space="0" w:color="000000"/>
              <w:bottom w:val="single" w:sz="4" w:space="0" w:color="000000"/>
              <w:right w:val="single" w:sz="4" w:space="0" w:color="000000"/>
            </w:tcBorders>
            <w:vAlign w:val="bottom"/>
          </w:tcPr>
          <w:p w14:paraId="22D84D5D"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vAlign w:val="bottom"/>
          </w:tcPr>
          <w:p w14:paraId="21E8E801"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vAlign w:val="bottom"/>
          </w:tcPr>
          <w:p w14:paraId="7645C1E0" w14:textId="77777777" w:rsidR="008F39C0" w:rsidRDefault="008F39C0">
            <w:pPr>
              <w:spacing w:after="0" w:line="240" w:lineRule="auto"/>
              <w:ind w:left="2"/>
            </w:pPr>
          </w:p>
        </w:tc>
      </w:tr>
      <w:tr w:rsidR="008F39C0" w14:paraId="085A12C6"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6A000C92" w14:textId="77777777" w:rsidR="008F39C0" w:rsidRDefault="009C7079">
            <w:pPr>
              <w:spacing w:after="0" w:line="240" w:lineRule="auto"/>
              <w:ind w:left="2"/>
            </w:pPr>
            <w:r>
              <w:rPr>
                <w:b/>
                <w:sz w:val="28"/>
              </w:rPr>
              <w:t xml:space="preserve">22 </w:t>
            </w:r>
          </w:p>
        </w:tc>
        <w:tc>
          <w:tcPr>
            <w:tcW w:w="2312" w:type="dxa"/>
            <w:tcBorders>
              <w:top w:val="single" w:sz="4" w:space="0" w:color="000000"/>
              <w:left w:val="single" w:sz="4" w:space="0" w:color="000000"/>
              <w:bottom w:val="single" w:sz="4" w:space="0" w:color="000000"/>
              <w:right w:val="single" w:sz="4" w:space="0" w:color="000000"/>
            </w:tcBorders>
          </w:tcPr>
          <w:p w14:paraId="5B46B099"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79487046"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7D7129CB" w14:textId="77777777" w:rsidR="008F39C0" w:rsidRDefault="008F39C0">
            <w:pPr>
              <w:spacing w:after="0" w:line="240" w:lineRule="auto"/>
              <w:ind w:left="2"/>
            </w:pPr>
          </w:p>
        </w:tc>
      </w:tr>
      <w:tr w:rsidR="008F39C0" w14:paraId="0C14424C" w14:textId="77777777">
        <w:trPr>
          <w:trHeight w:val="644"/>
        </w:trPr>
        <w:tc>
          <w:tcPr>
            <w:tcW w:w="1308" w:type="dxa"/>
            <w:tcBorders>
              <w:top w:val="single" w:sz="4" w:space="0" w:color="000000"/>
              <w:left w:val="single" w:sz="4" w:space="0" w:color="000000"/>
              <w:bottom w:val="single" w:sz="4" w:space="0" w:color="000000"/>
              <w:right w:val="single" w:sz="4" w:space="0" w:color="000000"/>
            </w:tcBorders>
          </w:tcPr>
          <w:p w14:paraId="46A1506A" w14:textId="77777777" w:rsidR="008F39C0" w:rsidRDefault="009C7079">
            <w:pPr>
              <w:spacing w:after="0" w:line="240" w:lineRule="auto"/>
              <w:ind w:left="2"/>
            </w:pPr>
            <w:r>
              <w:rPr>
                <w:b/>
                <w:sz w:val="28"/>
              </w:rPr>
              <w:t xml:space="preserve">23 </w:t>
            </w:r>
          </w:p>
        </w:tc>
        <w:tc>
          <w:tcPr>
            <w:tcW w:w="2312" w:type="dxa"/>
            <w:tcBorders>
              <w:top w:val="single" w:sz="4" w:space="0" w:color="000000"/>
              <w:left w:val="single" w:sz="4" w:space="0" w:color="000000"/>
              <w:bottom w:val="single" w:sz="4" w:space="0" w:color="000000"/>
              <w:right w:val="single" w:sz="4" w:space="0" w:color="000000"/>
            </w:tcBorders>
          </w:tcPr>
          <w:p w14:paraId="01BF4FEE"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7E12B317"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2FEA2677" w14:textId="77777777" w:rsidR="008F39C0" w:rsidRDefault="008F39C0">
            <w:pPr>
              <w:spacing w:after="0" w:line="240" w:lineRule="auto"/>
              <w:ind w:left="2"/>
            </w:pPr>
          </w:p>
        </w:tc>
      </w:tr>
      <w:tr w:rsidR="008F39C0" w14:paraId="6CBCCADC"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34FC31CC" w14:textId="77777777" w:rsidR="008F39C0" w:rsidRDefault="009C7079">
            <w:pPr>
              <w:spacing w:after="0" w:line="240" w:lineRule="auto"/>
              <w:ind w:left="2"/>
            </w:pPr>
            <w:r>
              <w:rPr>
                <w:b/>
                <w:sz w:val="28"/>
              </w:rPr>
              <w:t xml:space="preserve">24 </w:t>
            </w:r>
          </w:p>
        </w:tc>
        <w:tc>
          <w:tcPr>
            <w:tcW w:w="2312" w:type="dxa"/>
            <w:tcBorders>
              <w:top w:val="single" w:sz="4" w:space="0" w:color="000000"/>
              <w:left w:val="single" w:sz="4" w:space="0" w:color="000000"/>
              <w:bottom w:val="single" w:sz="4" w:space="0" w:color="000000"/>
              <w:right w:val="single" w:sz="4" w:space="0" w:color="000000"/>
            </w:tcBorders>
          </w:tcPr>
          <w:p w14:paraId="2F9D9EC5"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27A13E15"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05E24249" w14:textId="77777777" w:rsidR="008F39C0" w:rsidRDefault="008F39C0">
            <w:pPr>
              <w:spacing w:after="0" w:line="240" w:lineRule="auto"/>
              <w:ind w:left="2"/>
            </w:pPr>
          </w:p>
        </w:tc>
      </w:tr>
      <w:tr w:rsidR="008F39C0" w14:paraId="4BF1133F"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7BEF048D" w14:textId="77777777" w:rsidR="008F39C0" w:rsidRDefault="009C7079">
            <w:pPr>
              <w:spacing w:after="0" w:line="240" w:lineRule="auto"/>
              <w:ind w:left="2"/>
            </w:pPr>
            <w:r>
              <w:rPr>
                <w:b/>
                <w:sz w:val="28"/>
              </w:rPr>
              <w:t xml:space="preserve">25 </w:t>
            </w:r>
          </w:p>
        </w:tc>
        <w:tc>
          <w:tcPr>
            <w:tcW w:w="2312" w:type="dxa"/>
            <w:tcBorders>
              <w:top w:val="single" w:sz="4" w:space="0" w:color="000000"/>
              <w:left w:val="single" w:sz="4" w:space="0" w:color="000000"/>
              <w:bottom w:val="single" w:sz="4" w:space="0" w:color="000000"/>
              <w:right w:val="single" w:sz="4" w:space="0" w:color="000000"/>
            </w:tcBorders>
          </w:tcPr>
          <w:p w14:paraId="5B9C5B62"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107AB52D"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7A36B41D" w14:textId="77777777" w:rsidR="008F39C0" w:rsidRDefault="008F39C0">
            <w:pPr>
              <w:spacing w:after="0" w:line="240" w:lineRule="auto"/>
              <w:ind w:left="2"/>
            </w:pPr>
          </w:p>
        </w:tc>
      </w:tr>
      <w:tr w:rsidR="008F39C0" w14:paraId="381117E0"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231443B7" w14:textId="77777777" w:rsidR="008F39C0" w:rsidRDefault="009C7079">
            <w:pPr>
              <w:spacing w:after="0" w:line="240" w:lineRule="auto"/>
              <w:ind w:left="2"/>
            </w:pPr>
            <w:r>
              <w:rPr>
                <w:b/>
                <w:sz w:val="28"/>
              </w:rPr>
              <w:t xml:space="preserve">26 </w:t>
            </w:r>
          </w:p>
        </w:tc>
        <w:tc>
          <w:tcPr>
            <w:tcW w:w="2312" w:type="dxa"/>
            <w:tcBorders>
              <w:top w:val="single" w:sz="4" w:space="0" w:color="000000"/>
              <w:left w:val="single" w:sz="4" w:space="0" w:color="000000"/>
              <w:bottom w:val="single" w:sz="4" w:space="0" w:color="000000"/>
              <w:right w:val="single" w:sz="4" w:space="0" w:color="000000"/>
            </w:tcBorders>
          </w:tcPr>
          <w:p w14:paraId="1644D4F4"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1C8D4B1A"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61A8D000" w14:textId="77777777" w:rsidR="008F39C0" w:rsidRDefault="008F39C0">
            <w:pPr>
              <w:spacing w:after="0" w:line="240" w:lineRule="auto"/>
              <w:ind w:left="2"/>
            </w:pPr>
          </w:p>
        </w:tc>
      </w:tr>
      <w:tr w:rsidR="008F39C0" w14:paraId="25345692" w14:textId="77777777">
        <w:trPr>
          <w:trHeight w:val="644"/>
        </w:trPr>
        <w:tc>
          <w:tcPr>
            <w:tcW w:w="1308" w:type="dxa"/>
            <w:tcBorders>
              <w:top w:val="single" w:sz="4" w:space="0" w:color="000000"/>
              <w:left w:val="single" w:sz="4" w:space="0" w:color="000000"/>
              <w:bottom w:val="single" w:sz="4" w:space="0" w:color="000000"/>
              <w:right w:val="single" w:sz="4" w:space="0" w:color="000000"/>
            </w:tcBorders>
          </w:tcPr>
          <w:p w14:paraId="4EF16206" w14:textId="77777777" w:rsidR="008F39C0" w:rsidRDefault="009C7079">
            <w:pPr>
              <w:spacing w:after="0" w:line="240" w:lineRule="auto"/>
              <w:ind w:left="2"/>
            </w:pPr>
            <w:r>
              <w:rPr>
                <w:b/>
                <w:sz w:val="28"/>
              </w:rPr>
              <w:t xml:space="preserve">27 </w:t>
            </w:r>
          </w:p>
        </w:tc>
        <w:tc>
          <w:tcPr>
            <w:tcW w:w="2312" w:type="dxa"/>
            <w:tcBorders>
              <w:top w:val="single" w:sz="4" w:space="0" w:color="000000"/>
              <w:left w:val="single" w:sz="4" w:space="0" w:color="000000"/>
              <w:bottom w:val="single" w:sz="4" w:space="0" w:color="000000"/>
              <w:right w:val="single" w:sz="4" w:space="0" w:color="000000"/>
            </w:tcBorders>
          </w:tcPr>
          <w:p w14:paraId="0D49AEF8"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321EA2F1"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57BB3396" w14:textId="77777777" w:rsidR="008F39C0" w:rsidRDefault="008F39C0">
            <w:pPr>
              <w:spacing w:after="0" w:line="240" w:lineRule="auto"/>
              <w:ind w:left="2"/>
            </w:pPr>
          </w:p>
        </w:tc>
      </w:tr>
      <w:tr w:rsidR="008F39C0" w14:paraId="093009D0" w14:textId="77777777">
        <w:trPr>
          <w:trHeight w:val="646"/>
        </w:trPr>
        <w:tc>
          <w:tcPr>
            <w:tcW w:w="1308" w:type="dxa"/>
            <w:tcBorders>
              <w:top w:val="single" w:sz="4" w:space="0" w:color="000000"/>
              <w:left w:val="single" w:sz="4" w:space="0" w:color="000000"/>
              <w:bottom w:val="single" w:sz="4" w:space="0" w:color="000000"/>
              <w:right w:val="single" w:sz="4" w:space="0" w:color="000000"/>
            </w:tcBorders>
          </w:tcPr>
          <w:p w14:paraId="622589E5" w14:textId="77777777" w:rsidR="008F39C0" w:rsidRDefault="009C7079">
            <w:pPr>
              <w:spacing w:after="0" w:line="240" w:lineRule="auto"/>
              <w:ind w:left="2"/>
            </w:pPr>
            <w:r>
              <w:rPr>
                <w:b/>
                <w:sz w:val="28"/>
              </w:rPr>
              <w:t xml:space="preserve">28 </w:t>
            </w:r>
          </w:p>
        </w:tc>
        <w:tc>
          <w:tcPr>
            <w:tcW w:w="2312" w:type="dxa"/>
            <w:tcBorders>
              <w:top w:val="single" w:sz="4" w:space="0" w:color="000000"/>
              <w:left w:val="single" w:sz="4" w:space="0" w:color="000000"/>
              <w:bottom w:val="single" w:sz="4" w:space="0" w:color="000000"/>
              <w:right w:val="single" w:sz="4" w:space="0" w:color="000000"/>
            </w:tcBorders>
          </w:tcPr>
          <w:p w14:paraId="4D79247C"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3D32011C"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75169F20" w14:textId="77777777" w:rsidR="008F39C0" w:rsidRDefault="008F39C0">
            <w:pPr>
              <w:spacing w:after="0" w:line="240" w:lineRule="auto"/>
              <w:ind w:left="2"/>
            </w:pPr>
          </w:p>
        </w:tc>
      </w:tr>
    </w:tbl>
    <w:p w14:paraId="0A88C98F" w14:textId="77777777" w:rsidR="008F39C0" w:rsidRDefault="008F39C0">
      <w:pPr>
        <w:spacing w:after="0"/>
        <w:ind w:left="919"/>
        <w:jc w:val="both"/>
      </w:pPr>
    </w:p>
    <w:p w14:paraId="158DBA3F" w14:textId="3206A458" w:rsidR="14611C51" w:rsidRDefault="14611C51">
      <w:r>
        <w:br w:type="page"/>
      </w:r>
    </w:p>
    <w:p w14:paraId="382FED8D" w14:textId="77777777" w:rsidR="008F39C0" w:rsidRDefault="14611C51" w:rsidP="14611C51">
      <w:pPr>
        <w:pStyle w:val="Heading4"/>
        <w:tabs>
          <w:tab w:val="center" w:pos="1257"/>
          <w:tab w:val="center" w:pos="2213"/>
        </w:tabs>
        <w:spacing w:after="3"/>
        <w:rPr>
          <w:b/>
          <w:bCs/>
          <w:color w:val="000000" w:themeColor="text1"/>
          <w:sz w:val="32"/>
          <w:szCs w:val="32"/>
        </w:rPr>
      </w:pPr>
      <w:r w:rsidRPr="14611C51">
        <w:rPr>
          <w:rFonts w:eastAsia="Algerian"/>
          <w:b/>
          <w:bCs/>
          <w:color w:val="000000" w:themeColor="text1"/>
          <w:sz w:val="32"/>
          <w:szCs w:val="32"/>
          <w:bdr w:val="single" w:sz="8" w:space="0" w:color="000000"/>
        </w:rPr>
        <w:t>Section-7</w:t>
      </w:r>
    </w:p>
    <w:p w14:paraId="034ADB1A" w14:textId="77777777" w:rsidR="008F39C0" w:rsidRDefault="009C7079">
      <w:pPr>
        <w:pStyle w:val="Heading5"/>
        <w:ind w:right="1092"/>
        <w:rPr>
          <w:rFonts w:cstheme="minorHAnsi"/>
          <w:b/>
          <w:color w:val="000000" w:themeColor="text1"/>
          <w:sz w:val="32"/>
          <w:szCs w:val="32"/>
        </w:rPr>
      </w:pPr>
      <w:r>
        <w:rPr>
          <w:rFonts w:cstheme="minorHAnsi"/>
          <w:b/>
          <w:color w:val="000000" w:themeColor="text1"/>
          <w:sz w:val="32"/>
          <w:szCs w:val="32"/>
        </w:rPr>
        <w:t xml:space="preserve">                              Record of total opd/clinic cases seen on opd call days </w:t>
      </w:r>
    </w:p>
    <w:tbl>
      <w:tblPr>
        <w:tblStyle w:val="TableGrid0"/>
        <w:tblW w:w="13898" w:type="dxa"/>
        <w:tblInd w:w="811" w:type="dxa"/>
        <w:tblCellMar>
          <w:top w:w="61" w:type="dxa"/>
          <w:left w:w="106" w:type="dxa"/>
          <w:bottom w:w="4" w:type="dxa"/>
          <w:right w:w="115" w:type="dxa"/>
        </w:tblCellMar>
        <w:tblLook w:val="04A0" w:firstRow="1" w:lastRow="0" w:firstColumn="1" w:lastColumn="0" w:noHBand="0" w:noVBand="1"/>
      </w:tblPr>
      <w:tblGrid>
        <w:gridCol w:w="1307"/>
        <w:gridCol w:w="2312"/>
        <w:gridCol w:w="5204"/>
        <w:gridCol w:w="5075"/>
      </w:tblGrid>
      <w:tr w:rsidR="008F39C0" w14:paraId="2A539B0B" w14:textId="77777777">
        <w:trPr>
          <w:trHeight w:val="350"/>
        </w:trPr>
        <w:tc>
          <w:tcPr>
            <w:tcW w:w="1308" w:type="dxa"/>
            <w:tcBorders>
              <w:top w:val="single" w:sz="4" w:space="0" w:color="000000"/>
              <w:left w:val="single" w:sz="4" w:space="0" w:color="000000"/>
              <w:bottom w:val="single" w:sz="4" w:space="0" w:color="000000"/>
              <w:right w:val="single" w:sz="4" w:space="0" w:color="000000"/>
            </w:tcBorders>
          </w:tcPr>
          <w:p w14:paraId="605A6FAD" w14:textId="77777777" w:rsidR="008F39C0" w:rsidRDefault="009C7079">
            <w:pPr>
              <w:spacing w:after="0" w:line="240" w:lineRule="auto"/>
              <w:ind w:left="2"/>
            </w:pPr>
            <w:r>
              <w:rPr>
                <w:b/>
                <w:sz w:val="28"/>
              </w:rPr>
              <w:t xml:space="preserve">SR.# </w:t>
            </w:r>
          </w:p>
        </w:tc>
        <w:tc>
          <w:tcPr>
            <w:tcW w:w="2312" w:type="dxa"/>
            <w:tcBorders>
              <w:top w:val="single" w:sz="4" w:space="0" w:color="000000"/>
              <w:left w:val="single" w:sz="4" w:space="0" w:color="000000"/>
              <w:bottom w:val="single" w:sz="4" w:space="0" w:color="000000"/>
              <w:right w:val="single" w:sz="4" w:space="0" w:color="000000"/>
            </w:tcBorders>
          </w:tcPr>
          <w:p w14:paraId="59BA72E9" w14:textId="77777777" w:rsidR="008F39C0" w:rsidRDefault="009C7079">
            <w:pPr>
              <w:spacing w:after="0" w:line="240" w:lineRule="auto"/>
              <w:ind w:left="2"/>
            </w:pPr>
            <w:r>
              <w:rPr>
                <w:b/>
                <w:sz w:val="28"/>
              </w:rPr>
              <w:t xml:space="preserve">DATE </w:t>
            </w:r>
          </w:p>
        </w:tc>
        <w:tc>
          <w:tcPr>
            <w:tcW w:w="5204" w:type="dxa"/>
            <w:tcBorders>
              <w:top w:val="single" w:sz="4" w:space="0" w:color="000000"/>
              <w:left w:val="single" w:sz="4" w:space="0" w:color="000000"/>
              <w:bottom w:val="single" w:sz="4" w:space="0" w:color="000000"/>
              <w:right w:val="single" w:sz="4" w:space="0" w:color="000000"/>
            </w:tcBorders>
          </w:tcPr>
          <w:p w14:paraId="4D569052" w14:textId="77777777" w:rsidR="008F39C0" w:rsidRDefault="009C7079">
            <w:pPr>
              <w:spacing w:after="0" w:line="240" w:lineRule="auto"/>
            </w:pPr>
            <w:r>
              <w:rPr>
                <w:b/>
                <w:sz w:val="28"/>
              </w:rPr>
              <w:t xml:space="preserve">TOTAL NUMBER OF CASES ATTENDED </w:t>
            </w:r>
          </w:p>
        </w:tc>
        <w:tc>
          <w:tcPr>
            <w:tcW w:w="5075" w:type="dxa"/>
            <w:tcBorders>
              <w:top w:val="single" w:sz="4" w:space="0" w:color="000000"/>
              <w:left w:val="single" w:sz="4" w:space="0" w:color="000000"/>
              <w:bottom w:val="single" w:sz="4" w:space="0" w:color="000000"/>
              <w:right w:val="single" w:sz="4" w:space="0" w:color="000000"/>
            </w:tcBorders>
          </w:tcPr>
          <w:p w14:paraId="51444240" w14:textId="77777777" w:rsidR="008F39C0" w:rsidRDefault="009C7079">
            <w:pPr>
              <w:spacing w:after="0" w:line="240" w:lineRule="auto"/>
              <w:ind w:left="2"/>
            </w:pPr>
            <w:r>
              <w:rPr>
                <w:b/>
                <w:sz w:val="28"/>
              </w:rPr>
              <w:t xml:space="preserve">SIGNATURES OF THE SUPERVISOR </w:t>
            </w:r>
          </w:p>
        </w:tc>
      </w:tr>
      <w:tr w:rsidR="008F39C0" w14:paraId="06E42B1A"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41B5A8CB" w14:textId="77777777" w:rsidR="008F39C0" w:rsidRDefault="009C7079">
            <w:pPr>
              <w:spacing w:after="0" w:line="240" w:lineRule="auto"/>
              <w:ind w:left="2"/>
            </w:pPr>
            <w:r>
              <w:rPr>
                <w:b/>
                <w:sz w:val="28"/>
              </w:rPr>
              <w:t xml:space="preserve">1 </w:t>
            </w:r>
          </w:p>
        </w:tc>
        <w:tc>
          <w:tcPr>
            <w:tcW w:w="2312" w:type="dxa"/>
            <w:tcBorders>
              <w:top w:val="single" w:sz="4" w:space="0" w:color="000000"/>
              <w:left w:val="single" w:sz="4" w:space="0" w:color="000000"/>
              <w:bottom w:val="single" w:sz="4" w:space="0" w:color="000000"/>
              <w:right w:val="single" w:sz="4" w:space="0" w:color="000000"/>
            </w:tcBorders>
          </w:tcPr>
          <w:p w14:paraId="354A74E2"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1886204F"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1B47C2D3" w14:textId="77777777" w:rsidR="008F39C0" w:rsidRDefault="008F39C0">
            <w:pPr>
              <w:spacing w:after="0" w:line="240" w:lineRule="auto"/>
              <w:ind w:left="2"/>
            </w:pPr>
          </w:p>
        </w:tc>
      </w:tr>
      <w:tr w:rsidR="008F39C0" w14:paraId="269FE2BF"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45B11E3C" w14:textId="77777777" w:rsidR="008F39C0" w:rsidRDefault="009C7079">
            <w:pPr>
              <w:spacing w:after="0" w:line="240" w:lineRule="auto"/>
              <w:ind w:left="2"/>
            </w:pPr>
            <w:r>
              <w:rPr>
                <w:b/>
                <w:sz w:val="28"/>
              </w:rPr>
              <w:t xml:space="preserve">2 </w:t>
            </w:r>
          </w:p>
        </w:tc>
        <w:tc>
          <w:tcPr>
            <w:tcW w:w="2312" w:type="dxa"/>
            <w:tcBorders>
              <w:top w:val="single" w:sz="4" w:space="0" w:color="000000"/>
              <w:left w:val="single" w:sz="4" w:space="0" w:color="000000"/>
              <w:bottom w:val="single" w:sz="4" w:space="0" w:color="000000"/>
              <w:right w:val="single" w:sz="4" w:space="0" w:color="000000"/>
            </w:tcBorders>
          </w:tcPr>
          <w:p w14:paraId="27EA46F9"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079EDBA1"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381A66FA" w14:textId="77777777" w:rsidR="008F39C0" w:rsidRDefault="008F39C0">
            <w:pPr>
              <w:spacing w:after="0" w:line="240" w:lineRule="auto"/>
              <w:ind w:left="2"/>
            </w:pPr>
          </w:p>
        </w:tc>
      </w:tr>
      <w:tr w:rsidR="008F39C0" w14:paraId="1502A19E" w14:textId="77777777">
        <w:trPr>
          <w:trHeight w:val="646"/>
        </w:trPr>
        <w:tc>
          <w:tcPr>
            <w:tcW w:w="1308" w:type="dxa"/>
            <w:tcBorders>
              <w:top w:val="single" w:sz="4" w:space="0" w:color="000000"/>
              <w:left w:val="single" w:sz="4" w:space="0" w:color="000000"/>
              <w:bottom w:val="single" w:sz="4" w:space="0" w:color="000000"/>
              <w:right w:val="single" w:sz="4" w:space="0" w:color="000000"/>
            </w:tcBorders>
          </w:tcPr>
          <w:p w14:paraId="78C4A35E" w14:textId="77777777" w:rsidR="008F39C0" w:rsidRDefault="009C7079">
            <w:pPr>
              <w:spacing w:after="0" w:line="240" w:lineRule="auto"/>
              <w:ind w:left="2"/>
            </w:pPr>
            <w:r>
              <w:rPr>
                <w:b/>
                <w:sz w:val="28"/>
              </w:rPr>
              <w:t xml:space="preserve">3 </w:t>
            </w:r>
          </w:p>
        </w:tc>
        <w:tc>
          <w:tcPr>
            <w:tcW w:w="2312" w:type="dxa"/>
            <w:tcBorders>
              <w:top w:val="single" w:sz="4" w:space="0" w:color="000000"/>
              <w:left w:val="single" w:sz="4" w:space="0" w:color="000000"/>
              <w:bottom w:val="single" w:sz="4" w:space="0" w:color="000000"/>
              <w:right w:val="single" w:sz="4" w:space="0" w:color="000000"/>
            </w:tcBorders>
            <w:vAlign w:val="bottom"/>
          </w:tcPr>
          <w:p w14:paraId="7749EFAC"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vAlign w:val="bottom"/>
          </w:tcPr>
          <w:p w14:paraId="5BC5D1A2"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vAlign w:val="bottom"/>
          </w:tcPr>
          <w:p w14:paraId="17B2F132" w14:textId="77777777" w:rsidR="008F39C0" w:rsidRDefault="008F39C0">
            <w:pPr>
              <w:spacing w:after="0" w:line="240" w:lineRule="auto"/>
              <w:ind w:left="2"/>
            </w:pPr>
          </w:p>
        </w:tc>
      </w:tr>
      <w:tr w:rsidR="008F39C0" w14:paraId="5D33E729"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7BCEF4DD" w14:textId="77777777" w:rsidR="008F39C0" w:rsidRDefault="009C7079">
            <w:pPr>
              <w:spacing w:after="0" w:line="240" w:lineRule="auto"/>
              <w:ind w:left="2"/>
            </w:pPr>
            <w:r>
              <w:rPr>
                <w:b/>
                <w:sz w:val="28"/>
              </w:rPr>
              <w:t xml:space="preserve">4 </w:t>
            </w:r>
          </w:p>
        </w:tc>
        <w:tc>
          <w:tcPr>
            <w:tcW w:w="2312" w:type="dxa"/>
            <w:tcBorders>
              <w:top w:val="single" w:sz="4" w:space="0" w:color="000000"/>
              <w:left w:val="single" w:sz="4" w:space="0" w:color="000000"/>
              <w:bottom w:val="single" w:sz="4" w:space="0" w:color="000000"/>
              <w:right w:val="single" w:sz="4" w:space="0" w:color="000000"/>
            </w:tcBorders>
          </w:tcPr>
          <w:p w14:paraId="2E665AD1"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045E4F6A"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15D1D62D" w14:textId="77777777" w:rsidR="008F39C0" w:rsidRDefault="008F39C0">
            <w:pPr>
              <w:spacing w:after="0" w:line="240" w:lineRule="auto"/>
              <w:ind w:left="2"/>
            </w:pPr>
          </w:p>
        </w:tc>
      </w:tr>
      <w:tr w:rsidR="008F39C0" w14:paraId="0F928B41"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54A3BFAB" w14:textId="77777777" w:rsidR="008F39C0" w:rsidRDefault="009C7079">
            <w:pPr>
              <w:spacing w:after="0" w:line="240" w:lineRule="auto"/>
              <w:ind w:left="2"/>
            </w:pPr>
            <w:r>
              <w:rPr>
                <w:b/>
                <w:sz w:val="28"/>
              </w:rPr>
              <w:t xml:space="preserve">5 </w:t>
            </w:r>
          </w:p>
        </w:tc>
        <w:tc>
          <w:tcPr>
            <w:tcW w:w="2312" w:type="dxa"/>
            <w:tcBorders>
              <w:top w:val="single" w:sz="4" w:space="0" w:color="000000"/>
              <w:left w:val="single" w:sz="4" w:space="0" w:color="000000"/>
              <w:bottom w:val="single" w:sz="4" w:space="0" w:color="000000"/>
              <w:right w:val="single" w:sz="4" w:space="0" w:color="000000"/>
            </w:tcBorders>
          </w:tcPr>
          <w:p w14:paraId="577D5438"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77C5CA77"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6900796E" w14:textId="77777777" w:rsidR="008F39C0" w:rsidRDefault="008F39C0">
            <w:pPr>
              <w:spacing w:after="0" w:line="240" w:lineRule="auto"/>
              <w:ind w:left="2"/>
            </w:pPr>
          </w:p>
        </w:tc>
      </w:tr>
      <w:tr w:rsidR="008F39C0" w14:paraId="4CC729C7"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239AD1CD" w14:textId="77777777" w:rsidR="008F39C0" w:rsidRDefault="009C7079">
            <w:pPr>
              <w:spacing w:after="0" w:line="240" w:lineRule="auto"/>
              <w:ind w:left="2"/>
            </w:pPr>
            <w:r>
              <w:rPr>
                <w:b/>
                <w:sz w:val="28"/>
              </w:rPr>
              <w:t xml:space="preserve">6 </w:t>
            </w:r>
          </w:p>
        </w:tc>
        <w:tc>
          <w:tcPr>
            <w:tcW w:w="2312" w:type="dxa"/>
            <w:tcBorders>
              <w:top w:val="single" w:sz="4" w:space="0" w:color="000000"/>
              <w:left w:val="single" w:sz="4" w:space="0" w:color="000000"/>
              <w:bottom w:val="single" w:sz="4" w:space="0" w:color="000000"/>
              <w:right w:val="single" w:sz="4" w:space="0" w:color="000000"/>
            </w:tcBorders>
          </w:tcPr>
          <w:p w14:paraId="15BA3315"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0E9FDC51"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202AA75C" w14:textId="77777777" w:rsidR="008F39C0" w:rsidRDefault="008F39C0">
            <w:pPr>
              <w:spacing w:after="0" w:line="240" w:lineRule="auto"/>
              <w:ind w:left="2"/>
            </w:pPr>
          </w:p>
        </w:tc>
      </w:tr>
      <w:tr w:rsidR="008F39C0" w14:paraId="0F398B84" w14:textId="77777777">
        <w:trPr>
          <w:trHeight w:val="644"/>
        </w:trPr>
        <w:tc>
          <w:tcPr>
            <w:tcW w:w="1308" w:type="dxa"/>
            <w:tcBorders>
              <w:top w:val="single" w:sz="4" w:space="0" w:color="000000"/>
              <w:left w:val="single" w:sz="4" w:space="0" w:color="000000"/>
              <w:bottom w:val="single" w:sz="4" w:space="0" w:color="000000"/>
              <w:right w:val="single" w:sz="4" w:space="0" w:color="000000"/>
            </w:tcBorders>
          </w:tcPr>
          <w:p w14:paraId="5F098F45" w14:textId="77777777" w:rsidR="008F39C0" w:rsidRDefault="009C7079">
            <w:pPr>
              <w:spacing w:after="0" w:line="240" w:lineRule="auto"/>
              <w:ind w:left="2"/>
            </w:pPr>
            <w:r>
              <w:rPr>
                <w:b/>
                <w:sz w:val="28"/>
              </w:rPr>
              <w:t xml:space="preserve">7 </w:t>
            </w:r>
          </w:p>
        </w:tc>
        <w:tc>
          <w:tcPr>
            <w:tcW w:w="2312" w:type="dxa"/>
            <w:tcBorders>
              <w:top w:val="single" w:sz="4" w:space="0" w:color="000000"/>
              <w:left w:val="single" w:sz="4" w:space="0" w:color="000000"/>
              <w:bottom w:val="single" w:sz="4" w:space="0" w:color="000000"/>
              <w:right w:val="single" w:sz="4" w:space="0" w:color="000000"/>
            </w:tcBorders>
          </w:tcPr>
          <w:p w14:paraId="7351CF04"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3DA79342"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7ED4CF92" w14:textId="77777777" w:rsidR="008F39C0" w:rsidRDefault="008F39C0">
            <w:pPr>
              <w:spacing w:after="0" w:line="240" w:lineRule="auto"/>
              <w:ind w:left="2"/>
            </w:pPr>
          </w:p>
        </w:tc>
      </w:tr>
      <w:tr w:rsidR="008F39C0" w14:paraId="0D16AF42"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7620982E" w14:textId="77777777" w:rsidR="008F39C0" w:rsidRDefault="009C7079">
            <w:pPr>
              <w:spacing w:after="0" w:line="240" w:lineRule="auto"/>
              <w:ind w:left="2"/>
            </w:pPr>
            <w:r>
              <w:rPr>
                <w:b/>
                <w:sz w:val="28"/>
              </w:rPr>
              <w:t xml:space="preserve">9 </w:t>
            </w:r>
          </w:p>
        </w:tc>
        <w:tc>
          <w:tcPr>
            <w:tcW w:w="2312" w:type="dxa"/>
            <w:tcBorders>
              <w:top w:val="single" w:sz="4" w:space="0" w:color="000000"/>
              <w:left w:val="single" w:sz="4" w:space="0" w:color="000000"/>
              <w:bottom w:val="single" w:sz="4" w:space="0" w:color="000000"/>
              <w:right w:val="single" w:sz="4" w:space="0" w:color="000000"/>
            </w:tcBorders>
          </w:tcPr>
          <w:p w14:paraId="4671AF1F"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4549F8B5"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7F7AADCC" w14:textId="77777777" w:rsidR="008F39C0" w:rsidRDefault="008F39C0">
            <w:pPr>
              <w:spacing w:after="0" w:line="240" w:lineRule="auto"/>
              <w:ind w:left="2"/>
            </w:pPr>
          </w:p>
        </w:tc>
      </w:tr>
      <w:tr w:rsidR="008F39C0" w14:paraId="3D163F15"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4AB5284C" w14:textId="77777777" w:rsidR="008F39C0" w:rsidRDefault="009C7079">
            <w:pPr>
              <w:spacing w:after="0" w:line="240" w:lineRule="auto"/>
              <w:ind w:left="2"/>
            </w:pPr>
            <w:r>
              <w:rPr>
                <w:b/>
                <w:sz w:val="28"/>
              </w:rPr>
              <w:t xml:space="preserve">10 </w:t>
            </w:r>
          </w:p>
        </w:tc>
        <w:tc>
          <w:tcPr>
            <w:tcW w:w="2312" w:type="dxa"/>
            <w:tcBorders>
              <w:top w:val="single" w:sz="4" w:space="0" w:color="000000"/>
              <w:left w:val="single" w:sz="4" w:space="0" w:color="000000"/>
              <w:bottom w:val="single" w:sz="4" w:space="0" w:color="000000"/>
              <w:right w:val="single" w:sz="4" w:space="0" w:color="000000"/>
            </w:tcBorders>
          </w:tcPr>
          <w:p w14:paraId="7DB604B1"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227D7A43"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0AC2E156" w14:textId="77777777" w:rsidR="008F39C0" w:rsidRDefault="008F39C0">
            <w:pPr>
              <w:spacing w:after="0" w:line="240" w:lineRule="auto"/>
              <w:ind w:left="2"/>
            </w:pPr>
          </w:p>
        </w:tc>
      </w:tr>
      <w:tr w:rsidR="008F39C0" w14:paraId="50F89635"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61A88B85" w14:textId="77777777" w:rsidR="008F39C0" w:rsidRDefault="009C7079">
            <w:pPr>
              <w:spacing w:after="0" w:line="240" w:lineRule="auto"/>
              <w:ind w:left="2"/>
            </w:pPr>
            <w:r>
              <w:rPr>
                <w:b/>
                <w:sz w:val="28"/>
              </w:rPr>
              <w:t xml:space="preserve">11 </w:t>
            </w:r>
          </w:p>
        </w:tc>
        <w:tc>
          <w:tcPr>
            <w:tcW w:w="2312" w:type="dxa"/>
            <w:tcBorders>
              <w:top w:val="single" w:sz="4" w:space="0" w:color="000000"/>
              <w:left w:val="single" w:sz="4" w:space="0" w:color="000000"/>
              <w:bottom w:val="single" w:sz="4" w:space="0" w:color="000000"/>
              <w:right w:val="single" w:sz="4" w:space="0" w:color="000000"/>
            </w:tcBorders>
          </w:tcPr>
          <w:p w14:paraId="2F807A44"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1599A875"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28134476" w14:textId="77777777" w:rsidR="008F39C0" w:rsidRDefault="008F39C0">
            <w:pPr>
              <w:spacing w:after="0" w:line="240" w:lineRule="auto"/>
              <w:ind w:left="2"/>
            </w:pPr>
          </w:p>
        </w:tc>
      </w:tr>
      <w:tr w:rsidR="008F39C0" w14:paraId="7D044BC1" w14:textId="77777777">
        <w:trPr>
          <w:trHeight w:val="646"/>
        </w:trPr>
        <w:tc>
          <w:tcPr>
            <w:tcW w:w="1308" w:type="dxa"/>
            <w:tcBorders>
              <w:top w:val="single" w:sz="4" w:space="0" w:color="000000"/>
              <w:left w:val="single" w:sz="4" w:space="0" w:color="000000"/>
              <w:bottom w:val="single" w:sz="4" w:space="0" w:color="000000"/>
              <w:right w:val="single" w:sz="4" w:space="0" w:color="000000"/>
            </w:tcBorders>
          </w:tcPr>
          <w:p w14:paraId="1799E001" w14:textId="77777777" w:rsidR="008F39C0" w:rsidRDefault="009C7079">
            <w:pPr>
              <w:spacing w:after="0" w:line="240" w:lineRule="auto"/>
              <w:ind w:left="2"/>
            </w:pPr>
            <w:r>
              <w:rPr>
                <w:b/>
                <w:sz w:val="28"/>
              </w:rPr>
              <w:t xml:space="preserve">12 </w:t>
            </w:r>
          </w:p>
        </w:tc>
        <w:tc>
          <w:tcPr>
            <w:tcW w:w="2312" w:type="dxa"/>
            <w:tcBorders>
              <w:top w:val="single" w:sz="4" w:space="0" w:color="000000"/>
              <w:left w:val="single" w:sz="4" w:space="0" w:color="000000"/>
              <w:bottom w:val="single" w:sz="4" w:space="0" w:color="000000"/>
              <w:right w:val="single" w:sz="4" w:space="0" w:color="000000"/>
            </w:tcBorders>
            <w:vAlign w:val="bottom"/>
          </w:tcPr>
          <w:p w14:paraId="4CDB6EAC"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vAlign w:val="bottom"/>
          </w:tcPr>
          <w:p w14:paraId="78C59919"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vAlign w:val="bottom"/>
          </w:tcPr>
          <w:p w14:paraId="281EC7BA" w14:textId="77777777" w:rsidR="008F39C0" w:rsidRDefault="008F39C0">
            <w:pPr>
              <w:spacing w:after="0" w:line="240" w:lineRule="auto"/>
              <w:ind w:left="2"/>
            </w:pPr>
          </w:p>
        </w:tc>
      </w:tr>
      <w:tr w:rsidR="008F39C0" w14:paraId="36C16416"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14FAA4D4" w14:textId="77777777" w:rsidR="008F39C0" w:rsidRDefault="009C7079">
            <w:pPr>
              <w:spacing w:after="0" w:line="240" w:lineRule="auto"/>
              <w:ind w:left="2"/>
            </w:pPr>
            <w:r>
              <w:rPr>
                <w:b/>
                <w:sz w:val="28"/>
              </w:rPr>
              <w:t xml:space="preserve">13 </w:t>
            </w:r>
          </w:p>
        </w:tc>
        <w:tc>
          <w:tcPr>
            <w:tcW w:w="2312" w:type="dxa"/>
            <w:tcBorders>
              <w:top w:val="single" w:sz="4" w:space="0" w:color="000000"/>
              <w:left w:val="single" w:sz="4" w:space="0" w:color="000000"/>
              <w:bottom w:val="single" w:sz="4" w:space="0" w:color="000000"/>
              <w:right w:val="single" w:sz="4" w:space="0" w:color="000000"/>
            </w:tcBorders>
          </w:tcPr>
          <w:p w14:paraId="3488DA39"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3FE6EC5B"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517836EA" w14:textId="77777777" w:rsidR="008F39C0" w:rsidRDefault="008F39C0">
            <w:pPr>
              <w:spacing w:after="0" w:line="240" w:lineRule="auto"/>
              <w:ind w:left="2"/>
            </w:pPr>
          </w:p>
        </w:tc>
      </w:tr>
      <w:tr w:rsidR="008F39C0" w14:paraId="65088A60"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67282610" w14:textId="77777777" w:rsidR="008F39C0" w:rsidRDefault="009C7079">
            <w:pPr>
              <w:spacing w:after="0" w:line="240" w:lineRule="auto"/>
              <w:ind w:left="2"/>
            </w:pPr>
            <w:r>
              <w:rPr>
                <w:b/>
                <w:sz w:val="28"/>
              </w:rPr>
              <w:t xml:space="preserve">14 </w:t>
            </w:r>
          </w:p>
        </w:tc>
        <w:tc>
          <w:tcPr>
            <w:tcW w:w="2312" w:type="dxa"/>
            <w:tcBorders>
              <w:top w:val="single" w:sz="4" w:space="0" w:color="000000"/>
              <w:left w:val="single" w:sz="4" w:space="0" w:color="000000"/>
              <w:bottom w:val="single" w:sz="4" w:space="0" w:color="000000"/>
              <w:right w:val="single" w:sz="4" w:space="0" w:color="000000"/>
            </w:tcBorders>
          </w:tcPr>
          <w:p w14:paraId="35FB8F6F"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2ADAAD6C"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7C4805C8" w14:textId="77777777" w:rsidR="008F39C0" w:rsidRDefault="008F39C0">
            <w:pPr>
              <w:spacing w:after="0" w:line="240" w:lineRule="auto"/>
              <w:ind w:left="2"/>
            </w:pPr>
          </w:p>
        </w:tc>
      </w:tr>
    </w:tbl>
    <w:p w14:paraId="0A0076F1" w14:textId="77777777" w:rsidR="008F39C0" w:rsidRDefault="008F39C0" w:rsidP="14611C51">
      <w:pPr>
        <w:spacing w:after="0"/>
      </w:pPr>
    </w:p>
    <w:tbl>
      <w:tblPr>
        <w:tblStyle w:val="TableGrid0"/>
        <w:tblW w:w="13898" w:type="dxa"/>
        <w:tblInd w:w="811" w:type="dxa"/>
        <w:tblCellMar>
          <w:top w:w="61" w:type="dxa"/>
          <w:left w:w="106" w:type="dxa"/>
          <w:bottom w:w="5" w:type="dxa"/>
          <w:right w:w="115" w:type="dxa"/>
        </w:tblCellMar>
        <w:tblLook w:val="04A0" w:firstRow="1" w:lastRow="0" w:firstColumn="1" w:lastColumn="0" w:noHBand="0" w:noVBand="1"/>
      </w:tblPr>
      <w:tblGrid>
        <w:gridCol w:w="1307"/>
        <w:gridCol w:w="2312"/>
        <w:gridCol w:w="5204"/>
        <w:gridCol w:w="5075"/>
      </w:tblGrid>
      <w:tr w:rsidR="008F39C0" w14:paraId="5B357B3D" w14:textId="77777777">
        <w:trPr>
          <w:trHeight w:val="644"/>
        </w:trPr>
        <w:tc>
          <w:tcPr>
            <w:tcW w:w="1308" w:type="dxa"/>
            <w:tcBorders>
              <w:top w:val="single" w:sz="4" w:space="0" w:color="000000"/>
              <w:left w:val="single" w:sz="4" w:space="0" w:color="000000"/>
              <w:bottom w:val="single" w:sz="4" w:space="0" w:color="000000"/>
              <w:right w:val="single" w:sz="4" w:space="0" w:color="000000"/>
            </w:tcBorders>
          </w:tcPr>
          <w:p w14:paraId="7875FAE4" w14:textId="77777777" w:rsidR="008F39C0" w:rsidRDefault="009C7079">
            <w:pPr>
              <w:spacing w:after="0" w:line="240" w:lineRule="auto"/>
              <w:ind w:left="2"/>
            </w:pPr>
            <w:r>
              <w:rPr>
                <w:b/>
                <w:sz w:val="28"/>
              </w:rPr>
              <w:t xml:space="preserve">15 </w:t>
            </w:r>
          </w:p>
        </w:tc>
        <w:tc>
          <w:tcPr>
            <w:tcW w:w="2312" w:type="dxa"/>
            <w:tcBorders>
              <w:top w:val="single" w:sz="4" w:space="0" w:color="000000"/>
              <w:left w:val="single" w:sz="4" w:space="0" w:color="000000"/>
              <w:bottom w:val="single" w:sz="4" w:space="0" w:color="000000"/>
              <w:right w:val="single" w:sz="4" w:space="0" w:color="000000"/>
            </w:tcBorders>
          </w:tcPr>
          <w:p w14:paraId="7F35D852"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3763309F"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075F7487" w14:textId="77777777" w:rsidR="008F39C0" w:rsidRDefault="008F39C0">
            <w:pPr>
              <w:spacing w:after="0" w:line="240" w:lineRule="auto"/>
              <w:ind w:left="2"/>
            </w:pPr>
          </w:p>
        </w:tc>
      </w:tr>
      <w:tr w:rsidR="008F39C0" w14:paraId="1F04771B"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6B6C81A4" w14:textId="77777777" w:rsidR="008F39C0" w:rsidRDefault="009C7079">
            <w:pPr>
              <w:spacing w:after="0" w:line="240" w:lineRule="auto"/>
              <w:ind w:left="2"/>
            </w:pPr>
            <w:r>
              <w:rPr>
                <w:b/>
                <w:sz w:val="28"/>
              </w:rPr>
              <w:t xml:space="preserve">16 </w:t>
            </w:r>
          </w:p>
        </w:tc>
        <w:tc>
          <w:tcPr>
            <w:tcW w:w="2312" w:type="dxa"/>
            <w:tcBorders>
              <w:top w:val="single" w:sz="4" w:space="0" w:color="000000"/>
              <w:left w:val="single" w:sz="4" w:space="0" w:color="000000"/>
              <w:bottom w:val="single" w:sz="4" w:space="0" w:color="000000"/>
              <w:right w:val="single" w:sz="4" w:space="0" w:color="000000"/>
            </w:tcBorders>
          </w:tcPr>
          <w:p w14:paraId="02E1E8A3"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59D6FC3B"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579E86A9" w14:textId="77777777" w:rsidR="008F39C0" w:rsidRDefault="008F39C0">
            <w:pPr>
              <w:spacing w:after="0" w:line="240" w:lineRule="auto"/>
              <w:ind w:left="2"/>
            </w:pPr>
          </w:p>
        </w:tc>
      </w:tr>
      <w:tr w:rsidR="008F39C0" w14:paraId="1F21D219"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0C977730" w14:textId="77777777" w:rsidR="008F39C0" w:rsidRDefault="009C7079">
            <w:pPr>
              <w:spacing w:after="0" w:line="240" w:lineRule="auto"/>
              <w:ind w:left="2"/>
            </w:pPr>
            <w:r>
              <w:rPr>
                <w:b/>
                <w:sz w:val="28"/>
              </w:rPr>
              <w:t xml:space="preserve">17 </w:t>
            </w:r>
          </w:p>
        </w:tc>
        <w:tc>
          <w:tcPr>
            <w:tcW w:w="2312" w:type="dxa"/>
            <w:tcBorders>
              <w:top w:val="single" w:sz="4" w:space="0" w:color="000000"/>
              <w:left w:val="single" w:sz="4" w:space="0" w:color="000000"/>
              <w:bottom w:val="single" w:sz="4" w:space="0" w:color="000000"/>
              <w:right w:val="single" w:sz="4" w:space="0" w:color="000000"/>
            </w:tcBorders>
          </w:tcPr>
          <w:p w14:paraId="5AB1DA55"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3E48B971"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3C6EC9A6" w14:textId="77777777" w:rsidR="008F39C0" w:rsidRDefault="008F39C0">
            <w:pPr>
              <w:spacing w:after="0" w:line="240" w:lineRule="auto"/>
              <w:ind w:left="2"/>
            </w:pPr>
          </w:p>
        </w:tc>
      </w:tr>
      <w:tr w:rsidR="008F39C0" w14:paraId="4EC5B113"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7E26689A" w14:textId="77777777" w:rsidR="008F39C0" w:rsidRDefault="009C7079">
            <w:pPr>
              <w:spacing w:after="0" w:line="240" w:lineRule="auto"/>
              <w:ind w:left="2"/>
            </w:pPr>
            <w:r>
              <w:rPr>
                <w:b/>
                <w:sz w:val="28"/>
              </w:rPr>
              <w:t xml:space="preserve">18 </w:t>
            </w:r>
          </w:p>
        </w:tc>
        <w:tc>
          <w:tcPr>
            <w:tcW w:w="2312" w:type="dxa"/>
            <w:tcBorders>
              <w:top w:val="single" w:sz="4" w:space="0" w:color="000000"/>
              <w:left w:val="single" w:sz="4" w:space="0" w:color="000000"/>
              <w:bottom w:val="single" w:sz="4" w:space="0" w:color="000000"/>
              <w:right w:val="single" w:sz="4" w:space="0" w:color="000000"/>
            </w:tcBorders>
          </w:tcPr>
          <w:p w14:paraId="74FE5898"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4D167257"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55F11FDA" w14:textId="77777777" w:rsidR="008F39C0" w:rsidRDefault="008F39C0">
            <w:pPr>
              <w:spacing w:after="0" w:line="240" w:lineRule="auto"/>
              <w:ind w:left="2"/>
            </w:pPr>
          </w:p>
        </w:tc>
      </w:tr>
      <w:tr w:rsidR="008F39C0" w14:paraId="3EC43A10" w14:textId="77777777">
        <w:trPr>
          <w:trHeight w:val="644"/>
        </w:trPr>
        <w:tc>
          <w:tcPr>
            <w:tcW w:w="1308" w:type="dxa"/>
            <w:tcBorders>
              <w:top w:val="single" w:sz="4" w:space="0" w:color="000000"/>
              <w:left w:val="single" w:sz="4" w:space="0" w:color="000000"/>
              <w:bottom w:val="single" w:sz="4" w:space="0" w:color="000000"/>
              <w:right w:val="single" w:sz="4" w:space="0" w:color="000000"/>
            </w:tcBorders>
          </w:tcPr>
          <w:p w14:paraId="40054DA3" w14:textId="77777777" w:rsidR="008F39C0" w:rsidRDefault="009C7079">
            <w:pPr>
              <w:spacing w:after="0" w:line="240" w:lineRule="auto"/>
              <w:ind w:left="2"/>
            </w:pPr>
            <w:r>
              <w:rPr>
                <w:b/>
                <w:sz w:val="28"/>
              </w:rPr>
              <w:t xml:space="preserve">19 </w:t>
            </w:r>
          </w:p>
        </w:tc>
        <w:tc>
          <w:tcPr>
            <w:tcW w:w="2312" w:type="dxa"/>
            <w:tcBorders>
              <w:top w:val="single" w:sz="4" w:space="0" w:color="000000"/>
              <w:left w:val="single" w:sz="4" w:space="0" w:color="000000"/>
              <w:bottom w:val="single" w:sz="4" w:space="0" w:color="000000"/>
              <w:right w:val="single" w:sz="4" w:space="0" w:color="000000"/>
            </w:tcBorders>
          </w:tcPr>
          <w:p w14:paraId="565D180E"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1B10305E"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01F7AB23" w14:textId="77777777" w:rsidR="008F39C0" w:rsidRDefault="008F39C0">
            <w:pPr>
              <w:spacing w:after="0" w:line="240" w:lineRule="auto"/>
              <w:ind w:left="2"/>
            </w:pPr>
          </w:p>
        </w:tc>
      </w:tr>
      <w:tr w:rsidR="008F39C0" w14:paraId="27329CE0"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02F325CC" w14:textId="77777777" w:rsidR="008F39C0" w:rsidRDefault="009C7079">
            <w:pPr>
              <w:spacing w:after="0" w:line="240" w:lineRule="auto"/>
              <w:ind w:left="2"/>
            </w:pPr>
            <w:r>
              <w:rPr>
                <w:b/>
                <w:sz w:val="28"/>
              </w:rPr>
              <w:t xml:space="preserve">20 </w:t>
            </w:r>
          </w:p>
        </w:tc>
        <w:tc>
          <w:tcPr>
            <w:tcW w:w="2312" w:type="dxa"/>
            <w:tcBorders>
              <w:top w:val="single" w:sz="4" w:space="0" w:color="000000"/>
              <w:left w:val="single" w:sz="4" w:space="0" w:color="000000"/>
              <w:bottom w:val="single" w:sz="4" w:space="0" w:color="000000"/>
              <w:right w:val="single" w:sz="4" w:space="0" w:color="000000"/>
            </w:tcBorders>
          </w:tcPr>
          <w:p w14:paraId="095B25FB"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3165F6E2"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19DECF03" w14:textId="77777777" w:rsidR="008F39C0" w:rsidRDefault="008F39C0">
            <w:pPr>
              <w:spacing w:after="0" w:line="240" w:lineRule="auto"/>
              <w:ind w:left="2"/>
            </w:pPr>
          </w:p>
        </w:tc>
      </w:tr>
      <w:tr w:rsidR="008F39C0" w14:paraId="71E4F023" w14:textId="77777777">
        <w:trPr>
          <w:trHeight w:val="646"/>
        </w:trPr>
        <w:tc>
          <w:tcPr>
            <w:tcW w:w="1308" w:type="dxa"/>
            <w:tcBorders>
              <w:top w:val="single" w:sz="4" w:space="0" w:color="000000"/>
              <w:left w:val="single" w:sz="4" w:space="0" w:color="000000"/>
              <w:bottom w:val="single" w:sz="4" w:space="0" w:color="000000"/>
              <w:right w:val="single" w:sz="4" w:space="0" w:color="000000"/>
            </w:tcBorders>
          </w:tcPr>
          <w:p w14:paraId="63EDCD97" w14:textId="77777777" w:rsidR="008F39C0" w:rsidRDefault="009C7079">
            <w:pPr>
              <w:spacing w:after="0" w:line="240" w:lineRule="auto"/>
              <w:ind w:left="2"/>
            </w:pPr>
            <w:r>
              <w:rPr>
                <w:b/>
                <w:sz w:val="28"/>
              </w:rPr>
              <w:t xml:space="preserve">21 </w:t>
            </w:r>
          </w:p>
        </w:tc>
        <w:tc>
          <w:tcPr>
            <w:tcW w:w="2312" w:type="dxa"/>
            <w:tcBorders>
              <w:top w:val="single" w:sz="4" w:space="0" w:color="000000"/>
              <w:left w:val="single" w:sz="4" w:space="0" w:color="000000"/>
              <w:bottom w:val="single" w:sz="4" w:space="0" w:color="000000"/>
              <w:right w:val="single" w:sz="4" w:space="0" w:color="000000"/>
            </w:tcBorders>
            <w:vAlign w:val="bottom"/>
          </w:tcPr>
          <w:p w14:paraId="2CCB82BF"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vAlign w:val="bottom"/>
          </w:tcPr>
          <w:p w14:paraId="17C12D97"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vAlign w:val="bottom"/>
          </w:tcPr>
          <w:p w14:paraId="5A325083" w14:textId="77777777" w:rsidR="008F39C0" w:rsidRDefault="008F39C0">
            <w:pPr>
              <w:spacing w:after="0" w:line="240" w:lineRule="auto"/>
              <w:ind w:left="2"/>
            </w:pPr>
          </w:p>
        </w:tc>
      </w:tr>
      <w:tr w:rsidR="008F39C0" w14:paraId="71CEC6FD"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433B539D" w14:textId="77777777" w:rsidR="008F39C0" w:rsidRDefault="009C7079">
            <w:pPr>
              <w:spacing w:after="0" w:line="240" w:lineRule="auto"/>
              <w:ind w:left="2"/>
            </w:pPr>
            <w:r>
              <w:rPr>
                <w:b/>
                <w:sz w:val="28"/>
              </w:rPr>
              <w:t xml:space="preserve">22 </w:t>
            </w:r>
          </w:p>
        </w:tc>
        <w:tc>
          <w:tcPr>
            <w:tcW w:w="2312" w:type="dxa"/>
            <w:tcBorders>
              <w:top w:val="single" w:sz="4" w:space="0" w:color="000000"/>
              <w:left w:val="single" w:sz="4" w:space="0" w:color="000000"/>
              <w:bottom w:val="single" w:sz="4" w:space="0" w:color="000000"/>
              <w:right w:val="single" w:sz="4" w:space="0" w:color="000000"/>
            </w:tcBorders>
          </w:tcPr>
          <w:p w14:paraId="7203BB18"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315D615E"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339BE7B3" w14:textId="77777777" w:rsidR="008F39C0" w:rsidRDefault="008F39C0">
            <w:pPr>
              <w:spacing w:after="0" w:line="240" w:lineRule="auto"/>
              <w:ind w:left="2"/>
            </w:pPr>
          </w:p>
        </w:tc>
      </w:tr>
      <w:tr w:rsidR="008F39C0" w14:paraId="50CDA74F" w14:textId="77777777">
        <w:trPr>
          <w:trHeight w:val="644"/>
        </w:trPr>
        <w:tc>
          <w:tcPr>
            <w:tcW w:w="1308" w:type="dxa"/>
            <w:tcBorders>
              <w:top w:val="single" w:sz="4" w:space="0" w:color="000000"/>
              <w:left w:val="single" w:sz="4" w:space="0" w:color="000000"/>
              <w:bottom w:val="single" w:sz="4" w:space="0" w:color="000000"/>
              <w:right w:val="single" w:sz="4" w:space="0" w:color="000000"/>
            </w:tcBorders>
          </w:tcPr>
          <w:p w14:paraId="7130AEAE" w14:textId="77777777" w:rsidR="008F39C0" w:rsidRDefault="009C7079">
            <w:pPr>
              <w:spacing w:after="0" w:line="240" w:lineRule="auto"/>
              <w:ind w:left="2"/>
            </w:pPr>
            <w:r>
              <w:rPr>
                <w:b/>
                <w:sz w:val="28"/>
              </w:rPr>
              <w:t xml:space="preserve">23 </w:t>
            </w:r>
          </w:p>
        </w:tc>
        <w:tc>
          <w:tcPr>
            <w:tcW w:w="2312" w:type="dxa"/>
            <w:tcBorders>
              <w:top w:val="single" w:sz="4" w:space="0" w:color="000000"/>
              <w:left w:val="single" w:sz="4" w:space="0" w:color="000000"/>
              <w:bottom w:val="single" w:sz="4" w:space="0" w:color="000000"/>
              <w:right w:val="single" w:sz="4" w:space="0" w:color="000000"/>
            </w:tcBorders>
          </w:tcPr>
          <w:p w14:paraId="1D99066B"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6DEDFA65"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10FD4DBD" w14:textId="77777777" w:rsidR="008F39C0" w:rsidRDefault="008F39C0">
            <w:pPr>
              <w:spacing w:after="0" w:line="240" w:lineRule="auto"/>
              <w:ind w:left="2"/>
            </w:pPr>
          </w:p>
        </w:tc>
      </w:tr>
      <w:tr w:rsidR="008F39C0" w14:paraId="08FE6DDE"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64F91157" w14:textId="77777777" w:rsidR="008F39C0" w:rsidRDefault="009C7079">
            <w:pPr>
              <w:spacing w:after="0" w:line="240" w:lineRule="auto"/>
              <w:ind w:left="2"/>
            </w:pPr>
            <w:r>
              <w:rPr>
                <w:b/>
                <w:sz w:val="28"/>
              </w:rPr>
              <w:t xml:space="preserve">24 </w:t>
            </w:r>
          </w:p>
        </w:tc>
        <w:tc>
          <w:tcPr>
            <w:tcW w:w="2312" w:type="dxa"/>
            <w:tcBorders>
              <w:top w:val="single" w:sz="4" w:space="0" w:color="000000"/>
              <w:left w:val="single" w:sz="4" w:space="0" w:color="000000"/>
              <w:bottom w:val="single" w:sz="4" w:space="0" w:color="000000"/>
              <w:right w:val="single" w:sz="4" w:space="0" w:color="000000"/>
            </w:tcBorders>
          </w:tcPr>
          <w:p w14:paraId="0C934B6A"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5B11012F"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19F9E104" w14:textId="77777777" w:rsidR="008F39C0" w:rsidRDefault="008F39C0">
            <w:pPr>
              <w:spacing w:after="0" w:line="240" w:lineRule="auto"/>
              <w:ind w:left="2"/>
            </w:pPr>
          </w:p>
        </w:tc>
      </w:tr>
      <w:tr w:rsidR="008F39C0" w14:paraId="425CE5B3"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62126CF1" w14:textId="77777777" w:rsidR="008F39C0" w:rsidRDefault="009C7079">
            <w:pPr>
              <w:spacing w:after="0" w:line="240" w:lineRule="auto"/>
              <w:ind w:left="2"/>
            </w:pPr>
            <w:r>
              <w:rPr>
                <w:b/>
                <w:sz w:val="28"/>
              </w:rPr>
              <w:t xml:space="preserve">25 </w:t>
            </w:r>
          </w:p>
        </w:tc>
        <w:tc>
          <w:tcPr>
            <w:tcW w:w="2312" w:type="dxa"/>
            <w:tcBorders>
              <w:top w:val="single" w:sz="4" w:space="0" w:color="000000"/>
              <w:left w:val="single" w:sz="4" w:space="0" w:color="000000"/>
              <w:bottom w:val="single" w:sz="4" w:space="0" w:color="000000"/>
              <w:right w:val="single" w:sz="4" w:space="0" w:color="000000"/>
            </w:tcBorders>
          </w:tcPr>
          <w:p w14:paraId="76765D55"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708D2E40"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6C812024" w14:textId="77777777" w:rsidR="008F39C0" w:rsidRDefault="008F39C0">
            <w:pPr>
              <w:spacing w:after="0" w:line="240" w:lineRule="auto"/>
              <w:ind w:left="2"/>
            </w:pPr>
          </w:p>
        </w:tc>
      </w:tr>
      <w:tr w:rsidR="008F39C0" w14:paraId="44E5A1BA" w14:textId="77777777">
        <w:trPr>
          <w:trHeight w:val="643"/>
        </w:trPr>
        <w:tc>
          <w:tcPr>
            <w:tcW w:w="1308" w:type="dxa"/>
            <w:tcBorders>
              <w:top w:val="single" w:sz="4" w:space="0" w:color="000000"/>
              <w:left w:val="single" w:sz="4" w:space="0" w:color="000000"/>
              <w:bottom w:val="single" w:sz="4" w:space="0" w:color="000000"/>
              <w:right w:val="single" w:sz="4" w:space="0" w:color="000000"/>
            </w:tcBorders>
          </w:tcPr>
          <w:p w14:paraId="6BF47172" w14:textId="77777777" w:rsidR="008F39C0" w:rsidRDefault="009C7079">
            <w:pPr>
              <w:spacing w:after="0" w:line="240" w:lineRule="auto"/>
              <w:ind w:left="2"/>
            </w:pPr>
            <w:r>
              <w:rPr>
                <w:b/>
                <w:sz w:val="28"/>
              </w:rPr>
              <w:t xml:space="preserve">26 </w:t>
            </w:r>
          </w:p>
        </w:tc>
        <w:tc>
          <w:tcPr>
            <w:tcW w:w="2312" w:type="dxa"/>
            <w:tcBorders>
              <w:top w:val="single" w:sz="4" w:space="0" w:color="000000"/>
              <w:left w:val="single" w:sz="4" w:space="0" w:color="000000"/>
              <w:bottom w:val="single" w:sz="4" w:space="0" w:color="000000"/>
              <w:right w:val="single" w:sz="4" w:space="0" w:color="000000"/>
            </w:tcBorders>
          </w:tcPr>
          <w:p w14:paraId="070B1A92"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75639869"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2BA1FF8E" w14:textId="77777777" w:rsidR="008F39C0" w:rsidRDefault="008F39C0">
            <w:pPr>
              <w:spacing w:after="0" w:line="240" w:lineRule="auto"/>
              <w:ind w:left="2"/>
            </w:pPr>
          </w:p>
        </w:tc>
      </w:tr>
      <w:tr w:rsidR="008F39C0" w14:paraId="7555D73B" w14:textId="77777777">
        <w:trPr>
          <w:trHeight w:val="644"/>
        </w:trPr>
        <w:tc>
          <w:tcPr>
            <w:tcW w:w="1308" w:type="dxa"/>
            <w:tcBorders>
              <w:top w:val="single" w:sz="4" w:space="0" w:color="000000"/>
              <w:left w:val="single" w:sz="4" w:space="0" w:color="000000"/>
              <w:bottom w:val="single" w:sz="4" w:space="0" w:color="000000"/>
              <w:right w:val="single" w:sz="4" w:space="0" w:color="000000"/>
            </w:tcBorders>
          </w:tcPr>
          <w:p w14:paraId="638A68DF" w14:textId="77777777" w:rsidR="008F39C0" w:rsidRDefault="009C7079">
            <w:pPr>
              <w:spacing w:after="0" w:line="240" w:lineRule="auto"/>
              <w:ind w:left="2"/>
            </w:pPr>
            <w:r>
              <w:rPr>
                <w:b/>
                <w:sz w:val="28"/>
              </w:rPr>
              <w:t xml:space="preserve">27 </w:t>
            </w:r>
          </w:p>
        </w:tc>
        <w:tc>
          <w:tcPr>
            <w:tcW w:w="2312" w:type="dxa"/>
            <w:tcBorders>
              <w:top w:val="single" w:sz="4" w:space="0" w:color="000000"/>
              <w:left w:val="single" w:sz="4" w:space="0" w:color="000000"/>
              <w:bottom w:val="single" w:sz="4" w:space="0" w:color="000000"/>
              <w:right w:val="single" w:sz="4" w:space="0" w:color="000000"/>
            </w:tcBorders>
          </w:tcPr>
          <w:p w14:paraId="69943D69"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5C064BBA"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47C8D039" w14:textId="77777777" w:rsidR="008F39C0" w:rsidRDefault="008F39C0">
            <w:pPr>
              <w:spacing w:after="0" w:line="240" w:lineRule="auto"/>
              <w:ind w:left="2"/>
            </w:pPr>
          </w:p>
        </w:tc>
      </w:tr>
      <w:tr w:rsidR="008F39C0" w14:paraId="3EC9E575" w14:textId="77777777">
        <w:trPr>
          <w:trHeight w:val="646"/>
        </w:trPr>
        <w:tc>
          <w:tcPr>
            <w:tcW w:w="1308" w:type="dxa"/>
            <w:tcBorders>
              <w:top w:val="single" w:sz="4" w:space="0" w:color="000000"/>
              <w:left w:val="single" w:sz="4" w:space="0" w:color="000000"/>
              <w:bottom w:val="single" w:sz="4" w:space="0" w:color="000000"/>
              <w:right w:val="single" w:sz="4" w:space="0" w:color="000000"/>
            </w:tcBorders>
          </w:tcPr>
          <w:p w14:paraId="4552A35E" w14:textId="77777777" w:rsidR="008F39C0" w:rsidRDefault="009C7079">
            <w:pPr>
              <w:spacing w:after="0" w:line="240" w:lineRule="auto"/>
              <w:ind w:left="2"/>
            </w:pPr>
            <w:r>
              <w:rPr>
                <w:b/>
                <w:sz w:val="28"/>
              </w:rPr>
              <w:t xml:space="preserve">28 </w:t>
            </w:r>
          </w:p>
        </w:tc>
        <w:tc>
          <w:tcPr>
            <w:tcW w:w="2312" w:type="dxa"/>
            <w:tcBorders>
              <w:top w:val="single" w:sz="4" w:space="0" w:color="000000"/>
              <w:left w:val="single" w:sz="4" w:space="0" w:color="000000"/>
              <w:bottom w:val="single" w:sz="4" w:space="0" w:color="000000"/>
              <w:right w:val="single" w:sz="4" w:space="0" w:color="000000"/>
            </w:tcBorders>
          </w:tcPr>
          <w:p w14:paraId="3AF142C6" w14:textId="77777777" w:rsidR="008F39C0" w:rsidRDefault="008F39C0">
            <w:pPr>
              <w:spacing w:after="0" w:line="240" w:lineRule="auto"/>
              <w:ind w:left="2"/>
            </w:pPr>
          </w:p>
        </w:tc>
        <w:tc>
          <w:tcPr>
            <w:tcW w:w="5204" w:type="dxa"/>
            <w:tcBorders>
              <w:top w:val="single" w:sz="4" w:space="0" w:color="000000"/>
              <w:left w:val="single" w:sz="4" w:space="0" w:color="000000"/>
              <w:bottom w:val="single" w:sz="4" w:space="0" w:color="000000"/>
              <w:right w:val="single" w:sz="4" w:space="0" w:color="000000"/>
            </w:tcBorders>
          </w:tcPr>
          <w:p w14:paraId="12F32960" w14:textId="77777777" w:rsidR="008F39C0" w:rsidRDefault="008F39C0">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4B107D01" w14:textId="77777777" w:rsidR="008F39C0" w:rsidRDefault="008F39C0">
            <w:pPr>
              <w:spacing w:after="0" w:line="240" w:lineRule="auto"/>
              <w:ind w:left="2"/>
            </w:pPr>
          </w:p>
        </w:tc>
      </w:tr>
    </w:tbl>
    <w:p w14:paraId="1462B0CE" w14:textId="77777777" w:rsidR="008F39C0" w:rsidRDefault="008F39C0">
      <w:pPr>
        <w:spacing w:after="0"/>
        <w:ind w:left="919"/>
        <w:jc w:val="both"/>
      </w:pPr>
    </w:p>
    <w:p w14:paraId="13D042DC" w14:textId="77777777" w:rsidR="008F39C0" w:rsidRDefault="008F39C0">
      <w:pPr>
        <w:spacing w:after="467"/>
        <w:ind w:left="919"/>
      </w:pPr>
    </w:p>
    <w:p w14:paraId="004EB044" w14:textId="77777777" w:rsidR="008F39C0" w:rsidRDefault="008F39C0">
      <w:pPr>
        <w:spacing w:after="0"/>
        <w:ind w:left="919"/>
      </w:pPr>
    </w:p>
    <w:p w14:paraId="12AC4A8A" w14:textId="77777777" w:rsidR="008F39C0" w:rsidRDefault="008F39C0">
      <w:pPr>
        <w:spacing w:after="31"/>
        <w:ind w:left="919"/>
      </w:pPr>
    </w:p>
    <w:p w14:paraId="4D2E0A3E" w14:textId="77777777" w:rsidR="008F39C0" w:rsidRDefault="008F39C0">
      <w:pPr>
        <w:pStyle w:val="Heading4"/>
        <w:spacing w:after="3"/>
        <w:ind w:left="464"/>
        <w:rPr>
          <w:rFonts w:ascii="Algerian" w:eastAsia="Algerian" w:hAnsi="Algerian" w:cs="Algerian"/>
          <w:sz w:val="40"/>
          <w:bdr w:val="single" w:sz="8" w:space="0" w:color="000000"/>
        </w:rPr>
      </w:pPr>
    </w:p>
    <w:p w14:paraId="465B5B37" w14:textId="77777777" w:rsidR="008F39C0" w:rsidRDefault="008F39C0">
      <w:pPr>
        <w:pStyle w:val="Heading4"/>
        <w:spacing w:after="3"/>
        <w:ind w:left="464"/>
        <w:rPr>
          <w:rFonts w:ascii="Algerian" w:eastAsia="Algerian" w:hAnsi="Algerian" w:cs="Algerian"/>
          <w:sz w:val="40"/>
          <w:bdr w:val="single" w:sz="8" w:space="0" w:color="000000"/>
        </w:rPr>
      </w:pPr>
    </w:p>
    <w:p w14:paraId="5CF7733B" w14:textId="77777777" w:rsidR="008F39C0" w:rsidRDefault="008F39C0">
      <w:pPr>
        <w:pStyle w:val="Heading4"/>
        <w:spacing w:after="3"/>
        <w:ind w:left="464"/>
        <w:rPr>
          <w:rFonts w:ascii="Algerian" w:eastAsia="Algerian" w:hAnsi="Algerian" w:cs="Algerian"/>
          <w:sz w:val="40"/>
          <w:bdr w:val="single" w:sz="8" w:space="0" w:color="000000"/>
        </w:rPr>
      </w:pPr>
    </w:p>
    <w:p w14:paraId="3CDEA588" w14:textId="77777777" w:rsidR="008F39C0" w:rsidRDefault="008F39C0">
      <w:pPr>
        <w:pStyle w:val="Heading4"/>
        <w:spacing w:after="3"/>
        <w:ind w:left="464"/>
        <w:rPr>
          <w:rFonts w:ascii="Algerian" w:eastAsia="Algerian" w:hAnsi="Algerian" w:cs="Algerian"/>
          <w:sz w:val="40"/>
          <w:bdr w:val="single" w:sz="8" w:space="0" w:color="000000"/>
        </w:rPr>
      </w:pPr>
    </w:p>
    <w:p w14:paraId="5B17330B" w14:textId="77777777" w:rsidR="008F39C0" w:rsidRDefault="008F39C0">
      <w:pPr>
        <w:pStyle w:val="Heading4"/>
        <w:spacing w:after="3"/>
        <w:ind w:left="464"/>
        <w:rPr>
          <w:rFonts w:ascii="Algerian" w:eastAsia="Algerian" w:hAnsi="Algerian" w:cs="Algerian"/>
          <w:sz w:val="40"/>
          <w:bdr w:val="single" w:sz="8" w:space="0" w:color="000000"/>
        </w:rPr>
      </w:pPr>
    </w:p>
    <w:p w14:paraId="40DC3953" w14:textId="77777777" w:rsidR="008F39C0" w:rsidRDefault="009C7079">
      <w:pPr>
        <w:pStyle w:val="Heading4"/>
        <w:spacing w:after="3"/>
        <w:rPr>
          <w:rFonts w:cstheme="minorHAnsi"/>
          <w:b/>
          <w:color w:val="000000" w:themeColor="text1"/>
          <w:sz w:val="32"/>
          <w:szCs w:val="32"/>
        </w:rPr>
      </w:pPr>
      <w:r>
        <w:rPr>
          <w:rFonts w:eastAsia="Algerian" w:cstheme="minorHAnsi"/>
          <w:b/>
          <w:color w:val="000000" w:themeColor="text1"/>
          <w:sz w:val="32"/>
          <w:szCs w:val="32"/>
          <w:bdr w:val="single" w:sz="8" w:space="0" w:color="000000"/>
        </w:rPr>
        <w:t>Section-8</w:t>
      </w:r>
    </w:p>
    <w:p w14:paraId="21D27C79" w14:textId="77777777" w:rsidR="008F39C0" w:rsidRDefault="009C7079">
      <w:pPr>
        <w:pStyle w:val="Heading5"/>
        <w:tabs>
          <w:tab w:val="left" w:pos="4860"/>
          <w:tab w:val="right" w:pos="7428"/>
        </w:tabs>
        <w:ind w:right="7174"/>
        <w:rPr>
          <w:rFonts w:cstheme="minorHAnsi"/>
          <w:b/>
          <w:color w:val="000000" w:themeColor="text1"/>
          <w:sz w:val="32"/>
          <w:szCs w:val="32"/>
        </w:rPr>
      </w:pPr>
      <w:r>
        <w:rPr>
          <w:rFonts w:cstheme="minorHAnsi"/>
          <w:b/>
          <w:color w:val="000000" w:themeColor="text1"/>
          <w:sz w:val="32"/>
          <w:szCs w:val="32"/>
        </w:rPr>
        <w:t xml:space="preserve">                                            EMERGENCY Procedures</w:t>
      </w:r>
    </w:p>
    <w:tbl>
      <w:tblPr>
        <w:tblStyle w:val="TableGrid0"/>
        <w:tblW w:w="14242" w:type="dxa"/>
        <w:tblInd w:w="468" w:type="dxa"/>
        <w:tblCellMar>
          <w:top w:w="53" w:type="dxa"/>
          <w:left w:w="108" w:type="dxa"/>
          <w:right w:w="54" w:type="dxa"/>
        </w:tblCellMar>
        <w:tblLook w:val="04A0" w:firstRow="1" w:lastRow="0" w:firstColumn="1" w:lastColumn="0" w:noHBand="0" w:noVBand="1"/>
      </w:tblPr>
      <w:tblGrid>
        <w:gridCol w:w="805"/>
        <w:gridCol w:w="1150"/>
        <w:gridCol w:w="1764"/>
        <w:gridCol w:w="2297"/>
        <w:gridCol w:w="3699"/>
        <w:gridCol w:w="2381"/>
        <w:gridCol w:w="2146"/>
      </w:tblGrid>
      <w:tr w:rsidR="008F39C0" w14:paraId="23265B8A" w14:textId="77777777">
        <w:trPr>
          <w:trHeight w:val="1181"/>
        </w:trPr>
        <w:tc>
          <w:tcPr>
            <w:tcW w:w="805" w:type="dxa"/>
            <w:tcBorders>
              <w:top w:val="single" w:sz="4" w:space="0" w:color="000000"/>
              <w:left w:val="single" w:sz="4" w:space="0" w:color="000000"/>
              <w:bottom w:val="single" w:sz="4" w:space="0" w:color="000000"/>
              <w:right w:val="single" w:sz="4" w:space="0" w:color="000000"/>
            </w:tcBorders>
          </w:tcPr>
          <w:p w14:paraId="0037660E" w14:textId="77777777" w:rsidR="008F39C0" w:rsidRDefault="009C7079">
            <w:pPr>
              <w:spacing w:after="0" w:line="240" w:lineRule="auto"/>
            </w:pPr>
            <w:r>
              <w:rPr>
                <w:b/>
                <w:sz w:val="24"/>
              </w:rPr>
              <w:t xml:space="preserve">SR.# </w:t>
            </w:r>
          </w:p>
        </w:tc>
        <w:tc>
          <w:tcPr>
            <w:tcW w:w="1150" w:type="dxa"/>
            <w:tcBorders>
              <w:top w:val="single" w:sz="4" w:space="0" w:color="000000"/>
              <w:left w:val="single" w:sz="4" w:space="0" w:color="000000"/>
              <w:bottom w:val="single" w:sz="4" w:space="0" w:color="000000"/>
              <w:right w:val="single" w:sz="4" w:space="0" w:color="000000"/>
            </w:tcBorders>
          </w:tcPr>
          <w:p w14:paraId="66C335C4" w14:textId="77777777" w:rsidR="008F39C0" w:rsidRDefault="009C7079">
            <w:pPr>
              <w:spacing w:after="0" w:line="240" w:lineRule="auto"/>
            </w:pPr>
            <w:r>
              <w:rPr>
                <w:b/>
                <w:sz w:val="24"/>
              </w:rPr>
              <w:t xml:space="preserve">DATE </w:t>
            </w:r>
          </w:p>
        </w:tc>
        <w:tc>
          <w:tcPr>
            <w:tcW w:w="1764" w:type="dxa"/>
            <w:tcBorders>
              <w:top w:val="single" w:sz="4" w:space="0" w:color="000000"/>
              <w:left w:val="single" w:sz="4" w:space="0" w:color="000000"/>
              <w:bottom w:val="single" w:sz="4" w:space="0" w:color="000000"/>
              <w:right w:val="single" w:sz="4" w:space="0" w:color="000000"/>
            </w:tcBorders>
          </w:tcPr>
          <w:p w14:paraId="55FA7068" w14:textId="77777777" w:rsidR="008F39C0" w:rsidRDefault="009C7079">
            <w:pPr>
              <w:spacing w:after="0" w:line="240" w:lineRule="auto"/>
            </w:pPr>
            <w:r>
              <w:rPr>
                <w:b/>
                <w:sz w:val="24"/>
              </w:rPr>
              <w:t xml:space="preserve">REG NO. OF PATIENT  </w:t>
            </w:r>
          </w:p>
        </w:tc>
        <w:tc>
          <w:tcPr>
            <w:tcW w:w="2297" w:type="dxa"/>
            <w:tcBorders>
              <w:top w:val="single" w:sz="4" w:space="0" w:color="000000"/>
              <w:left w:val="single" w:sz="4" w:space="0" w:color="000000"/>
              <w:bottom w:val="single" w:sz="4" w:space="0" w:color="000000"/>
              <w:right w:val="single" w:sz="4" w:space="0" w:color="000000"/>
            </w:tcBorders>
          </w:tcPr>
          <w:p w14:paraId="6BBF2CB0" w14:textId="77777777" w:rsidR="008F39C0" w:rsidRDefault="009C7079">
            <w:pPr>
              <w:spacing w:after="0" w:line="240" w:lineRule="auto"/>
            </w:pPr>
            <w:r>
              <w:rPr>
                <w:b/>
                <w:sz w:val="24"/>
              </w:rPr>
              <w:t xml:space="preserve">NAME OF PROCEDURE </w:t>
            </w:r>
          </w:p>
        </w:tc>
        <w:tc>
          <w:tcPr>
            <w:tcW w:w="3699" w:type="dxa"/>
            <w:tcBorders>
              <w:top w:val="single" w:sz="4" w:space="0" w:color="000000"/>
              <w:left w:val="single" w:sz="4" w:space="0" w:color="000000"/>
              <w:bottom w:val="single" w:sz="4" w:space="0" w:color="000000"/>
              <w:right w:val="single" w:sz="4" w:space="0" w:color="000000"/>
            </w:tcBorders>
          </w:tcPr>
          <w:p w14:paraId="18FFB38D" w14:textId="77777777" w:rsidR="008F39C0" w:rsidRDefault="009C7079">
            <w:pPr>
              <w:spacing w:after="0" w:line="240" w:lineRule="auto"/>
              <w:jc w:val="both"/>
            </w:pPr>
            <w:r>
              <w:rPr>
                <w:b/>
                <w:sz w:val="24"/>
              </w:rPr>
              <w:t xml:space="preserve">OBSERVED/ASSISTED/PERFORMED </w:t>
            </w:r>
          </w:p>
          <w:p w14:paraId="455D7A66" w14:textId="77777777" w:rsidR="008F39C0" w:rsidRDefault="009C7079">
            <w:pPr>
              <w:spacing w:after="0" w:line="240" w:lineRule="auto"/>
            </w:pPr>
            <w:r>
              <w:rPr>
                <w:b/>
                <w:sz w:val="24"/>
              </w:rPr>
              <w:t xml:space="preserve">UNDER </w:t>
            </w:r>
          </w:p>
          <w:p w14:paraId="37D0B018" w14:textId="77777777" w:rsidR="008F39C0" w:rsidRDefault="009C7079">
            <w:pPr>
              <w:spacing w:after="0" w:line="240" w:lineRule="auto"/>
            </w:pPr>
            <w:r>
              <w:rPr>
                <w:b/>
                <w:sz w:val="24"/>
              </w:rPr>
              <w:t xml:space="preserve">SUPERVISION/PERFORMED </w:t>
            </w:r>
          </w:p>
          <w:p w14:paraId="4C709492" w14:textId="77777777" w:rsidR="008F39C0" w:rsidRDefault="009C7079">
            <w:pPr>
              <w:spacing w:after="0" w:line="240" w:lineRule="auto"/>
            </w:pPr>
            <w:r>
              <w:rPr>
                <w:b/>
                <w:sz w:val="24"/>
              </w:rPr>
              <w:t xml:space="preserve">INDEPENDENTLY </w:t>
            </w:r>
          </w:p>
        </w:tc>
        <w:tc>
          <w:tcPr>
            <w:tcW w:w="2381" w:type="dxa"/>
            <w:tcBorders>
              <w:top w:val="single" w:sz="4" w:space="0" w:color="000000"/>
              <w:left w:val="single" w:sz="4" w:space="0" w:color="000000"/>
              <w:bottom w:val="single" w:sz="4" w:space="0" w:color="000000"/>
              <w:right w:val="single" w:sz="4" w:space="0" w:color="000000"/>
            </w:tcBorders>
          </w:tcPr>
          <w:p w14:paraId="5665908A" w14:textId="77777777" w:rsidR="008F39C0" w:rsidRDefault="009C7079">
            <w:pPr>
              <w:spacing w:after="0" w:line="240" w:lineRule="auto"/>
            </w:pPr>
            <w:r>
              <w:rPr>
                <w:b/>
                <w:sz w:val="24"/>
              </w:rPr>
              <w:t xml:space="preserve">PLACE OF PROCEDURE </w:t>
            </w:r>
          </w:p>
        </w:tc>
        <w:tc>
          <w:tcPr>
            <w:tcW w:w="2146" w:type="dxa"/>
            <w:tcBorders>
              <w:top w:val="single" w:sz="4" w:space="0" w:color="000000"/>
              <w:left w:val="single" w:sz="4" w:space="0" w:color="000000"/>
              <w:bottom w:val="single" w:sz="4" w:space="0" w:color="000000"/>
              <w:right w:val="single" w:sz="4" w:space="0" w:color="000000"/>
            </w:tcBorders>
          </w:tcPr>
          <w:p w14:paraId="1DA97339" w14:textId="77777777" w:rsidR="008F39C0" w:rsidRDefault="009C7079">
            <w:pPr>
              <w:spacing w:after="0" w:line="240" w:lineRule="auto"/>
            </w:pPr>
            <w:r>
              <w:rPr>
                <w:b/>
                <w:sz w:val="24"/>
              </w:rPr>
              <w:t xml:space="preserve">SIGNATURES OF THE SUPERVISOR </w:t>
            </w:r>
          </w:p>
        </w:tc>
      </w:tr>
      <w:tr w:rsidR="008F39C0" w14:paraId="630A26CE" w14:textId="77777777">
        <w:trPr>
          <w:trHeight w:val="1333"/>
        </w:trPr>
        <w:tc>
          <w:tcPr>
            <w:tcW w:w="805" w:type="dxa"/>
            <w:tcBorders>
              <w:top w:val="single" w:sz="4" w:space="0" w:color="000000"/>
              <w:left w:val="single" w:sz="4" w:space="0" w:color="000000"/>
              <w:bottom w:val="single" w:sz="4" w:space="0" w:color="000000"/>
              <w:right w:val="single" w:sz="4" w:space="0" w:color="000000"/>
            </w:tcBorders>
          </w:tcPr>
          <w:p w14:paraId="58AB6466" w14:textId="77777777" w:rsidR="008F39C0" w:rsidRDefault="008F39C0">
            <w:pPr>
              <w:spacing w:after="0" w:line="240" w:lineRule="auto"/>
            </w:pPr>
          </w:p>
        </w:tc>
        <w:tc>
          <w:tcPr>
            <w:tcW w:w="1150" w:type="dxa"/>
            <w:tcBorders>
              <w:top w:val="single" w:sz="4" w:space="0" w:color="000000"/>
              <w:left w:val="single" w:sz="4" w:space="0" w:color="000000"/>
              <w:bottom w:val="single" w:sz="4" w:space="0" w:color="000000"/>
              <w:right w:val="single" w:sz="4" w:space="0" w:color="000000"/>
            </w:tcBorders>
          </w:tcPr>
          <w:p w14:paraId="5D5E8550" w14:textId="77777777" w:rsidR="008F39C0" w:rsidRDefault="008F39C0">
            <w:pPr>
              <w:spacing w:after="0" w:line="240" w:lineRule="auto"/>
            </w:pPr>
          </w:p>
        </w:tc>
        <w:tc>
          <w:tcPr>
            <w:tcW w:w="1764" w:type="dxa"/>
            <w:tcBorders>
              <w:top w:val="single" w:sz="4" w:space="0" w:color="000000"/>
              <w:left w:val="single" w:sz="4" w:space="0" w:color="000000"/>
              <w:bottom w:val="single" w:sz="4" w:space="0" w:color="000000"/>
              <w:right w:val="single" w:sz="4" w:space="0" w:color="000000"/>
            </w:tcBorders>
          </w:tcPr>
          <w:p w14:paraId="37E1A244" w14:textId="77777777" w:rsidR="008F39C0" w:rsidRDefault="008F39C0">
            <w:pPr>
              <w:spacing w:after="0" w:line="240" w:lineRule="auto"/>
            </w:pPr>
          </w:p>
        </w:tc>
        <w:tc>
          <w:tcPr>
            <w:tcW w:w="2297" w:type="dxa"/>
            <w:tcBorders>
              <w:top w:val="single" w:sz="4" w:space="0" w:color="000000"/>
              <w:left w:val="single" w:sz="4" w:space="0" w:color="000000"/>
              <w:bottom w:val="single" w:sz="4" w:space="0" w:color="000000"/>
              <w:right w:val="single" w:sz="4" w:space="0" w:color="000000"/>
            </w:tcBorders>
          </w:tcPr>
          <w:p w14:paraId="4CCFD793" w14:textId="77777777" w:rsidR="008F39C0" w:rsidRDefault="008F39C0">
            <w:pPr>
              <w:spacing w:after="0" w:line="240" w:lineRule="auto"/>
            </w:pPr>
          </w:p>
        </w:tc>
        <w:tc>
          <w:tcPr>
            <w:tcW w:w="3699" w:type="dxa"/>
            <w:tcBorders>
              <w:top w:val="single" w:sz="4" w:space="0" w:color="000000"/>
              <w:left w:val="single" w:sz="4" w:space="0" w:color="000000"/>
              <w:bottom w:val="single" w:sz="4" w:space="0" w:color="000000"/>
              <w:right w:val="single" w:sz="4" w:space="0" w:color="000000"/>
            </w:tcBorders>
          </w:tcPr>
          <w:p w14:paraId="078FBDF2" w14:textId="77777777" w:rsidR="008F39C0" w:rsidRDefault="008F39C0">
            <w:pPr>
              <w:spacing w:after="0" w:line="240" w:lineRule="auto"/>
            </w:pPr>
          </w:p>
        </w:tc>
        <w:tc>
          <w:tcPr>
            <w:tcW w:w="2381" w:type="dxa"/>
            <w:tcBorders>
              <w:top w:val="single" w:sz="4" w:space="0" w:color="000000"/>
              <w:left w:val="single" w:sz="4" w:space="0" w:color="000000"/>
              <w:bottom w:val="single" w:sz="4" w:space="0" w:color="000000"/>
              <w:right w:val="single" w:sz="4" w:space="0" w:color="000000"/>
            </w:tcBorders>
          </w:tcPr>
          <w:p w14:paraId="5613F765" w14:textId="77777777" w:rsidR="008F39C0" w:rsidRDefault="008F39C0">
            <w:pPr>
              <w:spacing w:after="0" w:line="240" w:lineRule="auto"/>
            </w:pPr>
          </w:p>
        </w:tc>
        <w:tc>
          <w:tcPr>
            <w:tcW w:w="2146" w:type="dxa"/>
            <w:tcBorders>
              <w:top w:val="single" w:sz="4" w:space="0" w:color="000000"/>
              <w:left w:val="single" w:sz="4" w:space="0" w:color="000000"/>
              <w:bottom w:val="single" w:sz="4" w:space="0" w:color="000000"/>
              <w:right w:val="single" w:sz="4" w:space="0" w:color="000000"/>
            </w:tcBorders>
          </w:tcPr>
          <w:p w14:paraId="3E918739" w14:textId="77777777" w:rsidR="008F39C0" w:rsidRDefault="008F39C0">
            <w:pPr>
              <w:spacing w:after="0" w:line="240" w:lineRule="auto"/>
            </w:pPr>
          </w:p>
        </w:tc>
      </w:tr>
      <w:tr w:rsidR="008F39C0" w14:paraId="3E044A93" w14:textId="77777777">
        <w:trPr>
          <w:trHeight w:val="1351"/>
        </w:trPr>
        <w:tc>
          <w:tcPr>
            <w:tcW w:w="805" w:type="dxa"/>
            <w:tcBorders>
              <w:top w:val="single" w:sz="4" w:space="0" w:color="000000"/>
              <w:left w:val="single" w:sz="4" w:space="0" w:color="000000"/>
              <w:bottom w:val="single" w:sz="4" w:space="0" w:color="000000"/>
              <w:right w:val="single" w:sz="4" w:space="0" w:color="000000"/>
            </w:tcBorders>
          </w:tcPr>
          <w:p w14:paraId="7D74551D" w14:textId="77777777" w:rsidR="008F39C0" w:rsidRDefault="008F39C0">
            <w:pPr>
              <w:spacing w:after="0" w:line="240" w:lineRule="auto"/>
            </w:pPr>
          </w:p>
        </w:tc>
        <w:tc>
          <w:tcPr>
            <w:tcW w:w="1150" w:type="dxa"/>
            <w:tcBorders>
              <w:top w:val="single" w:sz="4" w:space="0" w:color="000000"/>
              <w:left w:val="single" w:sz="4" w:space="0" w:color="000000"/>
              <w:bottom w:val="single" w:sz="4" w:space="0" w:color="000000"/>
              <w:right w:val="single" w:sz="4" w:space="0" w:color="000000"/>
            </w:tcBorders>
          </w:tcPr>
          <w:p w14:paraId="46C5CB7E" w14:textId="77777777" w:rsidR="008F39C0" w:rsidRDefault="008F39C0">
            <w:pPr>
              <w:spacing w:after="0" w:line="240" w:lineRule="auto"/>
            </w:pPr>
          </w:p>
        </w:tc>
        <w:tc>
          <w:tcPr>
            <w:tcW w:w="1764" w:type="dxa"/>
            <w:tcBorders>
              <w:top w:val="single" w:sz="4" w:space="0" w:color="000000"/>
              <w:left w:val="single" w:sz="4" w:space="0" w:color="000000"/>
              <w:bottom w:val="single" w:sz="4" w:space="0" w:color="000000"/>
              <w:right w:val="single" w:sz="4" w:space="0" w:color="000000"/>
            </w:tcBorders>
          </w:tcPr>
          <w:p w14:paraId="6BBD1561" w14:textId="77777777" w:rsidR="008F39C0" w:rsidRDefault="008F39C0">
            <w:pPr>
              <w:spacing w:after="0" w:line="240" w:lineRule="auto"/>
            </w:pPr>
          </w:p>
        </w:tc>
        <w:tc>
          <w:tcPr>
            <w:tcW w:w="2297" w:type="dxa"/>
            <w:tcBorders>
              <w:top w:val="single" w:sz="4" w:space="0" w:color="000000"/>
              <w:left w:val="single" w:sz="4" w:space="0" w:color="000000"/>
              <w:bottom w:val="single" w:sz="4" w:space="0" w:color="000000"/>
              <w:right w:val="single" w:sz="4" w:space="0" w:color="000000"/>
            </w:tcBorders>
          </w:tcPr>
          <w:p w14:paraId="72D49680" w14:textId="77777777" w:rsidR="008F39C0" w:rsidRDefault="008F39C0">
            <w:pPr>
              <w:spacing w:after="0" w:line="240" w:lineRule="auto"/>
            </w:pPr>
          </w:p>
        </w:tc>
        <w:tc>
          <w:tcPr>
            <w:tcW w:w="3699" w:type="dxa"/>
            <w:tcBorders>
              <w:top w:val="single" w:sz="4" w:space="0" w:color="000000"/>
              <w:left w:val="single" w:sz="4" w:space="0" w:color="000000"/>
              <w:bottom w:val="single" w:sz="4" w:space="0" w:color="000000"/>
              <w:right w:val="single" w:sz="4" w:space="0" w:color="000000"/>
            </w:tcBorders>
          </w:tcPr>
          <w:p w14:paraId="02CFD307" w14:textId="77777777" w:rsidR="008F39C0" w:rsidRDefault="008F39C0">
            <w:pPr>
              <w:spacing w:after="0" w:line="240" w:lineRule="auto"/>
            </w:pPr>
          </w:p>
        </w:tc>
        <w:tc>
          <w:tcPr>
            <w:tcW w:w="2381" w:type="dxa"/>
            <w:tcBorders>
              <w:top w:val="single" w:sz="4" w:space="0" w:color="000000"/>
              <w:left w:val="single" w:sz="4" w:space="0" w:color="000000"/>
              <w:bottom w:val="single" w:sz="4" w:space="0" w:color="000000"/>
              <w:right w:val="single" w:sz="4" w:space="0" w:color="000000"/>
            </w:tcBorders>
          </w:tcPr>
          <w:p w14:paraId="53C063DA" w14:textId="77777777" w:rsidR="008F39C0" w:rsidRDefault="008F39C0">
            <w:pPr>
              <w:spacing w:after="0" w:line="240" w:lineRule="auto"/>
            </w:pPr>
          </w:p>
        </w:tc>
        <w:tc>
          <w:tcPr>
            <w:tcW w:w="2146" w:type="dxa"/>
            <w:tcBorders>
              <w:top w:val="single" w:sz="4" w:space="0" w:color="000000"/>
              <w:left w:val="single" w:sz="4" w:space="0" w:color="000000"/>
              <w:bottom w:val="single" w:sz="4" w:space="0" w:color="000000"/>
              <w:right w:val="single" w:sz="4" w:space="0" w:color="000000"/>
            </w:tcBorders>
          </w:tcPr>
          <w:p w14:paraId="62B8CEF2" w14:textId="77777777" w:rsidR="008F39C0" w:rsidRDefault="008F39C0">
            <w:pPr>
              <w:spacing w:after="0" w:line="240" w:lineRule="auto"/>
            </w:pPr>
          </w:p>
        </w:tc>
      </w:tr>
      <w:tr w:rsidR="008F39C0" w14:paraId="6EB6819B" w14:textId="77777777">
        <w:trPr>
          <w:trHeight w:val="1529"/>
        </w:trPr>
        <w:tc>
          <w:tcPr>
            <w:tcW w:w="805" w:type="dxa"/>
            <w:tcBorders>
              <w:top w:val="single" w:sz="4" w:space="0" w:color="000000"/>
              <w:left w:val="single" w:sz="4" w:space="0" w:color="000000"/>
              <w:bottom w:val="single" w:sz="4" w:space="0" w:color="000000"/>
              <w:right w:val="single" w:sz="4" w:space="0" w:color="000000"/>
            </w:tcBorders>
          </w:tcPr>
          <w:p w14:paraId="7867F1E3" w14:textId="77777777" w:rsidR="008F39C0" w:rsidRDefault="008F39C0">
            <w:pPr>
              <w:spacing w:after="0" w:line="240" w:lineRule="auto"/>
            </w:pPr>
          </w:p>
        </w:tc>
        <w:tc>
          <w:tcPr>
            <w:tcW w:w="1150" w:type="dxa"/>
            <w:tcBorders>
              <w:top w:val="single" w:sz="4" w:space="0" w:color="000000"/>
              <w:left w:val="single" w:sz="4" w:space="0" w:color="000000"/>
              <w:bottom w:val="single" w:sz="4" w:space="0" w:color="000000"/>
              <w:right w:val="single" w:sz="4" w:space="0" w:color="000000"/>
            </w:tcBorders>
          </w:tcPr>
          <w:p w14:paraId="286A78DC" w14:textId="77777777" w:rsidR="008F39C0" w:rsidRDefault="008F39C0">
            <w:pPr>
              <w:spacing w:after="0" w:line="240" w:lineRule="auto"/>
            </w:pPr>
          </w:p>
        </w:tc>
        <w:tc>
          <w:tcPr>
            <w:tcW w:w="1764" w:type="dxa"/>
            <w:tcBorders>
              <w:top w:val="single" w:sz="4" w:space="0" w:color="000000"/>
              <w:left w:val="single" w:sz="4" w:space="0" w:color="000000"/>
              <w:bottom w:val="single" w:sz="4" w:space="0" w:color="000000"/>
              <w:right w:val="single" w:sz="4" w:space="0" w:color="000000"/>
            </w:tcBorders>
          </w:tcPr>
          <w:p w14:paraId="750E2CAE" w14:textId="77777777" w:rsidR="008F39C0" w:rsidRDefault="008F39C0">
            <w:pPr>
              <w:spacing w:after="0" w:line="240" w:lineRule="auto"/>
            </w:pPr>
          </w:p>
        </w:tc>
        <w:tc>
          <w:tcPr>
            <w:tcW w:w="2297" w:type="dxa"/>
            <w:tcBorders>
              <w:top w:val="single" w:sz="4" w:space="0" w:color="000000"/>
              <w:left w:val="single" w:sz="4" w:space="0" w:color="000000"/>
              <w:bottom w:val="single" w:sz="4" w:space="0" w:color="000000"/>
              <w:right w:val="single" w:sz="4" w:space="0" w:color="000000"/>
            </w:tcBorders>
          </w:tcPr>
          <w:p w14:paraId="5460F3D3" w14:textId="77777777" w:rsidR="008F39C0" w:rsidRDefault="008F39C0">
            <w:pPr>
              <w:spacing w:after="0" w:line="240" w:lineRule="auto"/>
            </w:pPr>
          </w:p>
        </w:tc>
        <w:tc>
          <w:tcPr>
            <w:tcW w:w="3699" w:type="dxa"/>
            <w:tcBorders>
              <w:top w:val="single" w:sz="4" w:space="0" w:color="000000"/>
              <w:left w:val="single" w:sz="4" w:space="0" w:color="000000"/>
              <w:bottom w:val="single" w:sz="4" w:space="0" w:color="000000"/>
              <w:right w:val="single" w:sz="4" w:space="0" w:color="000000"/>
            </w:tcBorders>
          </w:tcPr>
          <w:p w14:paraId="3349A8C7" w14:textId="77777777" w:rsidR="008F39C0" w:rsidRDefault="008F39C0">
            <w:pPr>
              <w:spacing w:after="0" w:line="240" w:lineRule="auto"/>
            </w:pPr>
          </w:p>
        </w:tc>
        <w:tc>
          <w:tcPr>
            <w:tcW w:w="2381" w:type="dxa"/>
            <w:tcBorders>
              <w:top w:val="single" w:sz="4" w:space="0" w:color="000000"/>
              <w:left w:val="single" w:sz="4" w:space="0" w:color="000000"/>
              <w:bottom w:val="single" w:sz="4" w:space="0" w:color="000000"/>
              <w:right w:val="single" w:sz="4" w:space="0" w:color="000000"/>
            </w:tcBorders>
          </w:tcPr>
          <w:p w14:paraId="40F25CBB" w14:textId="77777777" w:rsidR="008F39C0" w:rsidRDefault="008F39C0">
            <w:pPr>
              <w:spacing w:after="0" w:line="240" w:lineRule="auto"/>
            </w:pPr>
          </w:p>
        </w:tc>
        <w:tc>
          <w:tcPr>
            <w:tcW w:w="2146" w:type="dxa"/>
            <w:tcBorders>
              <w:top w:val="single" w:sz="4" w:space="0" w:color="000000"/>
              <w:left w:val="single" w:sz="4" w:space="0" w:color="000000"/>
              <w:bottom w:val="single" w:sz="4" w:space="0" w:color="000000"/>
              <w:right w:val="single" w:sz="4" w:space="0" w:color="000000"/>
            </w:tcBorders>
          </w:tcPr>
          <w:p w14:paraId="12E9D786" w14:textId="77777777" w:rsidR="008F39C0" w:rsidRDefault="008F39C0">
            <w:pPr>
              <w:spacing w:after="0" w:line="240" w:lineRule="auto"/>
            </w:pPr>
          </w:p>
        </w:tc>
      </w:tr>
      <w:tr w:rsidR="008F39C0" w14:paraId="0C6C9684" w14:textId="77777777">
        <w:trPr>
          <w:trHeight w:val="1712"/>
        </w:trPr>
        <w:tc>
          <w:tcPr>
            <w:tcW w:w="805" w:type="dxa"/>
            <w:tcBorders>
              <w:top w:val="single" w:sz="4" w:space="0" w:color="000000"/>
              <w:left w:val="single" w:sz="4" w:space="0" w:color="000000"/>
              <w:bottom w:val="single" w:sz="4" w:space="0" w:color="000000"/>
              <w:right w:val="single" w:sz="4" w:space="0" w:color="000000"/>
            </w:tcBorders>
          </w:tcPr>
          <w:p w14:paraId="67A8F284" w14:textId="77777777" w:rsidR="008F39C0" w:rsidRDefault="008F39C0">
            <w:pPr>
              <w:spacing w:after="0" w:line="240" w:lineRule="auto"/>
            </w:pPr>
          </w:p>
        </w:tc>
        <w:tc>
          <w:tcPr>
            <w:tcW w:w="1150" w:type="dxa"/>
            <w:tcBorders>
              <w:top w:val="single" w:sz="4" w:space="0" w:color="000000"/>
              <w:left w:val="single" w:sz="4" w:space="0" w:color="000000"/>
              <w:bottom w:val="single" w:sz="4" w:space="0" w:color="000000"/>
              <w:right w:val="single" w:sz="4" w:space="0" w:color="000000"/>
            </w:tcBorders>
          </w:tcPr>
          <w:p w14:paraId="50F457A9" w14:textId="77777777" w:rsidR="008F39C0" w:rsidRDefault="008F39C0">
            <w:pPr>
              <w:spacing w:after="0" w:line="240" w:lineRule="auto"/>
            </w:pPr>
          </w:p>
        </w:tc>
        <w:tc>
          <w:tcPr>
            <w:tcW w:w="1764" w:type="dxa"/>
            <w:tcBorders>
              <w:top w:val="single" w:sz="4" w:space="0" w:color="000000"/>
              <w:left w:val="single" w:sz="4" w:space="0" w:color="000000"/>
              <w:bottom w:val="single" w:sz="4" w:space="0" w:color="000000"/>
              <w:right w:val="single" w:sz="4" w:space="0" w:color="000000"/>
            </w:tcBorders>
          </w:tcPr>
          <w:p w14:paraId="24C21CA0" w14:textId="77777777" w:rsidR="008F39C0" w:rsidRDefault="008F39C0">
            <w:pPr>
              <w:spacing w:after="0" w:line="240" w:lineRule="auto"/>
            </w:pPr>
          </w:p>
        </w:tc>
        <w:tc>
          <w:tcPr>
            <w:tcW w:w="2297" w:type="dxa"/>
            <w:tcBorders>
              <w:top w:val="single" w:sz="4" w:space="0" w:color="000000"/>
              <w:left w:val="single" w:sz="4" w:space="0" w:color="000000"/>
              <w:bottom w:val="single" w:sz="4" w:space="0" w:color="000000"/>
              <w:right w:val="single" w:sz="4" w:space="0" w:color="000000"/>
            </w:tcBorders>
          </w:tcPr>
          <w:p w14:paraId="52C76297" w14:textId="77777777" w:rsidR="008F39C0" w:rsidRDefault="008F39C0">
            <w:pPr>
              <w:spacing w:after="0" w:line="240" w:lineRule="auto"/>
            </w:pPr>
          </w:p>
        </w:tc>
        <w:tc>
          <w:tcPr>
            <w:tcW w:w="3699" w:type="dxa"/>
            <w:tcBorders>
              <w:top w:val="single" w:sz="4" w:space="0" w:color="000000"/>
              <w:left w:val="single" w:sz="4" w:space="0" w:color="000000"/>
              <w:bottom w:val="single" w:sz="4" w:space="0" w:color="000000"/>
              <w:right w:val="single" w:sz="4" w:space="0" w:color="000000"/>
            </w:tcBorders>
          </w:tcPr>
          <w:p w14:paraId="0BD02F36" w14:textId="77777777" w:rsidR="008F39C0" w:rsidRDefault="008F39C0">
            <w:pPr>
              <w:spacing w:after="0" w:line="240" w:lineRule="auto"/>
            </w:pPr>
          </w:p>
        </w:tc>
        <w:tc>
          <w:tcPr>
            <w:tcW w:w="2381" w:type="dxa"/>
            <w:tcBorders>
              <w:top w:val="single" w:sz="4" w:space="0" w:color="000000"/>
              <w:left w:val="single" w:sz="4" w:space="0" w:color="000000"/>
              <w:bottom w:val="single" w:sz="4" w:space="0" w:color="000000"/>
              <w:right w:val="single" w:sz="4" w:space="0" w:color="000000"/>
            </w:tcBorders>
          </w:tcPr>
          <w:p w14:paraId="7F3C4B8E" w14:textId="77777777" w:rsidR="008F39C0" w:rsidRDefault="008F39C0">
            <w:pPr>
              <w:spacing w:after="0" w:line="240" w:lineRule="auto"/>
            </w:pPr>
          </w:p>
        </w:tc>
        <w:tc>
          <w:tcPr>
            <w:tcW w:w="2146" w:type="dxa"/>
            <w:tcBorders>
              <w:top w:val="single" w:sz="4" w:space="0" w:color="000000"/>
              <w:left w:val="single" w:sz="4" w:space="0" w:color="000000"/>
              <w:bottom w:val="single" w:sz="4" w:space="0" w:color="000000"/>
              <w:right w:val="single" w:sz="4" w:space="0" w:color="000000"/>
            </w:tcBorders>
          </w:tcPr>
          <w:p w14:paraId="16FE0342" w14:textId="77777777" w:rsidR="008F39C0" w:rsidRDefault="008F39C0">
            <w:pPr>
              <w:spacing w:after="0" w:line="240" w:lineRule="auto"/>
            </w:pPr>
          </w:p>
        </w:tc>
      </w:tr>
      <w:tr w:rsidR="008F39C0" w14:paraId="44045ECA" w14:textId="77777777">
        <w:trPr>
          <w:trHeight w:val="1889"/>
        </w:trPr>
        <w:tc>
          <w:tcPr>
            <w:tcW w:w="805" w:type="dxa"/>
            <w:tcBorders>
              <w:top w:val="single" w:sz="4" w:space="0" w:color="000000"/>
              <w:left w:val="single" w:sz="4" w:space="0" w:color="000000"/>
              <w:bottom w:val="single" w:sz="4" w:space="0" w:color="000000"/>
              <w:right w:val="single" w:sz="4" w:space="0" w:color="000000"/>
            </w:tcBorders>
          </w:tcPr>
          <w:p w14:paraId="2E21531C" w14:textId="77777777" w:rsidR="008F39C0" w:rsidRDefault="008F39C0">
            <w:pPr>
              <w:spacing w:after="0" w:line="240" w:lineRule="auto"/>
            </w:pPr>
          </w:p>
        </w:tc>
        <w:tc>
          <w:tcPr>
            <w:tcW w:w="1150" w:type="dxa"/>
            <w:tcBorders>
              <w:top w:val="single" w:sz="4" w:space="0" w:color="000000"/>
              <w:left w:val="single" w:sz="4" w:space="0" w:color="000000"/>
              <w:bottom w:val="single" w:sz="4" w:space="0" w:color="000000"/>
              <w:right w:val="single" w:sz="4" w:space="0" w:color="000000"/>
            </w:tcBorders>
          </w:tcPr>
          <w:p w14:paraId="28E22A7F" w14:textId="77777777" w:rsidR="008F39C0" w:rsidRDefault="008F39C0">
            <w:pPr>
              <w:spacing w:after="0" w:line="240" w:lineRule="auto"/>
            </w:pPr>
          </w:p>
        </w:tc>
        <w:tc>
          <w:tcPr>
            <w:tcW w:w="1764" w:type="dxa"/>
            <w:tcBorders>
              <w:top w:val="single" w:sz="4" w:space="0" w:color="000000"/>
              <w:left w:val="single" w:sz="4" w:space="0" w:color="000000"/>
              <w:bottom w:val="single" w:sz="4" w:space="0" w:color="000000"/>
              <w:right w:val="single" w:sz="4" w:space="0" w:color="000000"/>
            </w:tcBorders>
          </w:tcPr>
          <w:p w14:paraId="7313C128" w14:textId="77777777" w:rsidR="008F39C0" w:rsidRDefault="008F39C0">
            <w:pPr>
              <w:spacing w:after="0" w:line="240" w:lineRule="auto"/>
            </w:pPr>
          </w:p>
        </w:tc>
        <w:tc>
          <w:tcPr>
            <w:tcW w:w="2297" w:type="dxa"/>
            <w:tcBorders>
              <w:top w:val="single" w:sz="4" w:space="0" w:color="000000"/>
              <w:left w:val="single" w:sz="4" w:space="0" w:color="000000"/>
              <w:bottom w:val="single" w:sz="4" w:space="0" w:color="000000"/>
              <w:right w:val="single" w:sz="4" w:space="0" w:color="000000"/>
            </w:tcBorders>
          </w:tcPr>
          <w:p w14:paraId="3F58006F" w14:textId="77777777" w:rsidR="008F39C0" w:rsidRDefault="008F39C0">
            <w:pPr>
              <w:spacing w:after="0" w:line="240" w:lineRule="auto"/>
            </w:pPr>
          </w:p>
        </w:tc>
        <w:tc>
          <w:tcPr>
            <w:tcW w:w="3699" w:type="dxa"/>
            <w:tcBorders>
              <w:top w:val="single" w:sz="4" w:space="0" w:color="000000"/>
              <w:left w:val="single" w:sz="4" w:space="0" w:color="000000"/>
              <w:bottom w:val="single" w:sz="4" w:space="0" w:color="000000"/>
              <w:right w:val="single" w:sz="4" w:space="0" w:color="000000"/>
            </w:tcBorders>
          </w:tcPr>
          <w:p w14:paraId="5BF459B2" w14:textId="77777777" w:rsidR="008F39C0" w:rsidRDefault="008F39C0">
            <w:pPr>
              <w:spacing w:after="0" w:line="240" w:lineRule="auto"/>
            </w:pPr>
          </w:p>
        </w:tc>
        <w:tc>
          <w:tcPr>
            <w:tcW w:w="2381" w:type="dxa"/>
            <w:tcBorders>
              <w:top w:val="single" w:sz="4" w:space="0" w:color="000000"/>
              <w:left w:val="single" w:sz="4" w:space="0" w:color="000000"/>
              <w:bottom w:val="single" w:sz="4" w:space="0" w:color="000000"/>
              <w:right w:val="single" w:sz="4" w:space="0" w:color="000000"/>
            </w:tcBorders>
          </w:tcPr>
          <w:p w14:paraId="36D5614B" w14:textId="77777777" w:rsidR="008F39C0" w:rsidRDefault="008F39C0">
            <w:pPr>
              <w:spacing w:after="0" w:line="240" w:lineRule="auto"/>
            </w:pPr>
          </w:p>
        </w:tc>
        <w:tc>
          <w:tcPr>
            <w:tcW w:w="2146" w:type="dxa"/>
            <w:tcBorders>
              <w:top w:val="single" w:sz="4" w:space="0" w:color="000000"/>
              <w:left w:val="single" w:sz="4" w:space="0" w:color="000000"/>
              <w:bottom w:val="single" w:sz="4" w:space="0" w:color="000000"/>
              <w:right w:val="single" w:sz="4" w:space="0" w:color="000000"/>
            </w:tcBorders>
          </w:tcPr>
          <w:p w14:paraId="13727FAD" w14:textId="77777777" w:rsidR="008F39C0" w:rsidRDefault="008F39C0">
            <w:pPr>
              <w:spacing w:after="0" w:line="240" w:lineRule="auto"/>
            </w:pPr>
          </w:p>
        </w:tc>
      </w:tr>
    </w:tbl>
    <w:p w14:paraId="3C097B56" w14:textId="77777777" w:rsidR="008F39C0" w:rsidRDefault="008F39C0">
      <w:pPr>
        <w:pStyle w:val="Heading4"/>
        <w:spacing w:after="3"/>
        <w:ind w:left="464"/>
        <w:rPr>
          <w:rFonts w:ascii="Algerian" w:eastAsia="Algerian" w:hAnsi="Algerian" w:cs="Algerian"/>
          <w:sz w:val="40"/>
          <w:bdr w:val="single" w:sz="8" w:space="0" w:color="000000"/>
        </w:rPr>
      </w:pPr>
    </w:p>
    <w:p w14:paraId="32DC1653" w14:textId="77777777" w:rsidR="008F39C0" w:rsidRDefault="008F39C0">
      <w:pPr>
        <w:pStyle w:val="Heading4"/>
        <w:spacing w:after="3"/>
        <w:ind w:left="464"/>
        <w:rPr>
          <w:rFonts w:ascii="Algerian" w:eastAsia="Algerian" w:hAnsi="Algerian" w:cs="Algerian"/>
          <w:sz w:val="40"/>
          <w:bdr w:val="single" w:sz="8" w:space="0" w:color="000000"/>
        </w:rPr>
      </w:pPr>
    </w:p>
    <w:p w14:paraId="27238899" w14:textId="77777777" w:rsidR="008F39C0" w:rsidRDefault="008F39C0">
      <w:pPr>
        <w:pStyle w:val="Heading4"/>
        <w:spacing w:after="3"/>
        <w:ind w:left="464"/>
        <w:rPr>
          <w:rFonts w:ascii="Algerian" w:eastAsia="Algerian" w:hAnsi="Algerian" w:cs="Algerian"/>
          <w:sz w:val="40"/>
          <w:bdr w:val="single" w:sz="8" w:space="0" w:color="000000"/>
        </w:rPr>
      </w:pPr>
    </w:p>
    <w:p w14:paraId="1F8D698D" w14:textId="77777777" w:rsidR="008F39C0" w:rsidRDefault="008F39C0">
      <w:pPr>
        <w:pStyle w:val="Heading4"/>
        <w:spacing w:after="3"/>
        <w:ind w:left="464"/>
        <w:rPr>
          <w:rFonts w:ascii="Algerian" w:eastAsia="Algerian" w:hAnsi="Algerian" w:cs="Algerian"/>
          <w:sz w:val="40"/>
          <w:bdr w:val="single" w:sz="8" w:space="0" w:color="000000"/>
        </w:rPr>
      </w:pPr>
    </w:p>
    <w:p w14:paraId="74D326C0" w14:textId="77777777" w:rsidR="008F39C0" w:rsidRDefault="008F39C0">
      <w:pPr>
        <w:pStyle w:val="Heading4"/>
        <w:spacing w:after="3"/>
        <w:ind w:left="464"/>
        <w:rPr>
          <w:rFonts w:ascii="Algerian" w:eastAsia="Algerian" w:hAnsi="Algerian" w:cs="Algerian"/>
          <w:sz w:val="40"/>
          <w:bdr w:val="single" w:sz="8" w:space="0" w:color="000000"/>
        </w:rPr>
      </w:pPr>
    </w:p>
    <w:p w14:paraId="6DBF71D0" w14:textId="77777777" w:rsidR="008F39C0" w:rsidRDefault="008F39C0">
      <w:pPr>
        <w:pStyle w:val="Heading4"/>
        <w:spacing w:after="3"/>
        <w:ind w:left="464"/>
        <w:rPr>
          <w:rFonts w:ascii="Algerian" w:eastAsia="Algerian" w:hAnsi="Algerian" w:cs="Algerian"/>
          <w:sz w:val="40"/>
          <w:bdr w:val="single" w:sz="8" w:space="0" w:color="000000"/>
        </w:rPr>
      </w:pPr>
    </w:p>
    <w:p w14:paraId="2E8878AA" w14:textId="77777777" w:rsidR="008F39C0" w:rsidRDefault="008F39C0">
      <w:pPr>
        <w:pStyle w:val="Heading4"/>
        <w:spacing w:after="3"/>
        <w:ind w:left="464"/>
        <w:rPr>
          <w:rFonts w:ascii="Algerian" w:eastAsia="Algerian" w:hAnsi="Algerian" w:cs="Algerian"/>
          <w:sz w:val="40"/>
          <w:bdr w:val="single" w:sz="8" w:space="0" w:color="000000"/>
        </w:rPr>
      </w:pPr>
    </w:p>
    <w:p w14:paraId="3F0C977C" w14:textId="77777777" w:rsidR="008F39C0" w:rsidRDefault="008F39C0">
      <w:pPr>
        <w:pStyle w:val="Heading4"/>
        <w:spacing w:after="3"/>
        <w:ind w:left="464"/>
        <w:rPr>
          <w:rFonts w:ascii="Algerian" w:eastAsia="Algerian" w:hAnsi="Algerian" w:cs="Algerian"/>
          <w:sz w:val="40"/>
          <w:bdr w:val="single" w:sz="8" w:space="0" w:color="000000"/>
        </w:rPr>
      </w:pPr>
    </w:p>
    <w:p w14:paraId="2FF92CA3" w14:textId="77777777" w:rsidR="008F39C0" w:rsidRDefault="008F39C0">
      <w:pPr>
        <w:pStyle w:val="Heading4"/>
        <w:spacing w:after="3"/>
        <w:ind w:left="464"/>
        <w:rPr>
          <w:rFonts w:ascii="Algerian" w:eastAsia="Algerian" w:hAnsi="Algerian" w:cs="Algerian"/>
          <w:sz w:val="40"/>
          <w:bdr w:val="single" w:sz="8" w:space="0" w:color="000000"/>
        </w:rPr>
      </w:pPr>
    </w:p>
    <w:p w14:paraId="6DB48ADA" w14:textId="77777777" w:rsidR="008F39C0" w:rsidRDefault="009C7079">
      <w:pPr>
        <w:pStyle w:val="Heading4"/>
        <w:spacing w:after="3"/>
        <w:rPr>
          <w:rFonts w:cstheme="minorHAnsi"/>
          <w:b/>
          <w:color w:val="000000" w:themeColor="text1"/>
          <w:sz w:val="32"/>
          <w:szCs w:val="32"/>
        </w:rPr>
      </w:pPr>
      <w:r>
        <w:rPr>
          <w:rFonts w:eastAsia="Algerian" w:cstheme="minorHAnsi"/>
          <w:b/>
          <w:color w:val="000000" w:themeColor="text1"/>
          <w:sz w:val="32"/>
          <w:szCs w:val="32"/>
          <w:bdr w:val="single" w:sz="8" w:space="0" w:color="000000"/>
        </w:rPr>
        <w:t xml:space="preserve">Section-9 </w:t>
      </w:r>
    </w:p>
    <w:p w14:paraId="482FF096" w14:textId="77777777" w:rsidR="008F39C0" w:rsidRDefault="009C7079">
      <w:pPr>
        <w:pStyle w:val="Heading5"/>
        <w:tabs>
          <w:tab w:val="left" w:pos="4860"/>
          <w:tab w:val="right" w:pos="7428"/>
        </w:tabs>
        <w:ind w:right="7174"/>
        <w:rPr>
          <w:rFonts w:cstheme="minorHAnsi"/>
          <w:b/>
          <w:color w:val="000000" w:themeColor="text1"/>
          <w:sz w:val="32"/>
          <w:szCs w:val="32"/>
        </w:rPr>
      </w:pPr>
      <w:r>
        <w:rPr>
          <w:rFonts w:cstheme="minorHAnsi"/>
          <w:b/>
          <w:color w:val="000000" w:themeColor="text1"/>
          <w:sz w:val="32"/>
          <w:szCs w:val="32"/>
        </w:rPr>
        <w:t xml:space="preserve">                                                 ELECTIVE Procedures</w:t>
      </w:r>
    </w:p>
    <w:tbl>
      <w:tblPr>
        <w:tblStyle w:val="TableGrid0"/>
        <w:tblW w:w="14242" w:type="dxa"/>
        <w:tblInd w:w="468" w:type="dxa"/>
        <w:tblCellMar>
          <w:top w:w="53" w:type="dxa"/>
          <w:left w:w="108" w:type="dxa"/>
          <w:right w:w="54" w:type="dxa"/>
        </w:tblCellMar>
        <w:tblLook w:val="04A0" w:firstRow="1" w:lastRow="0" w:firstColumn="1" w:lastColumn="0" w:noHBand="0" w:noVBand="1"/>
      </w:tblPr>
      <w:tblGrid>
        <w:gridCol w:w="805"/>
        <w:gridCol w:w="1150"/>
        <w:gridCol w:w="1764"/>
        <w:gridCol w:w="2297"/>
        <w:gridCol w:w="3699"/>
        <w:gridCol w:w="2381"/>
        <w:gridCol w:w="2146"/>
      </w:tblGrid>
      <w:tr w:rsidR="008F39C0" w14:paraId="0CFD0549" w14:textId="77777777">
        <w:trPr>
          <w:trHeight w:val="1181"/>
        </w:trPr>
        <w:tc>
          <w:tcPr>
            <w:tcW w:w="804" w:type="dxa"/>
            <w:tcBorders>
              <w:top w:val="single" w:sz="4" w:space="0" w:color="000000"/>
              <w:left w:val="single" w:sz="4" w:space="0" w:color="000000"/>
              <w:bottom w:val="single" w:sz="4" w:space="0" w:color="000000"/>
              <w:right w:val="single" w:sz="4" w:space="0" w:color="000000"/>
            </w:tcBorders>
          </w:tcPr>
          <w:p w14:paraId="52841DC3" w14:textId="77777777" w:rsidR="008F39C0" w:rsidRDefault="009C7079">
            <w:pPr>
              <w:spacing w:after="0" w:line="240" w:lineRule="auto"/>
            </w:pPr>
            <w:r>
              <w:rPr>
                <w:b/>
                <w:sz w:val="24"/>
              </w:rPr>
              <w:t xml:space="preserve">SR.# </w:t>
            </w:r>
          </w:p>
        </w:tc>
        <w:tc>
          <w:tcPr>
            <w:tcW w:w="1150" w:type="dxa"/>
            <w:tcBorders>
              <w:top w:val="single" w:sz="4" w:space="0" w:color="000000"/>
              <w:left w:val="single" w:sz="4" w:space="0" w:color="000000"/>
              <w:bottom w:val="single" w:sz="4" w:space="0" w:color="000000"/>
              <w:right w:val="single" w:sz="4" w:space="0" w:color="000000"/>
            </w:tcBorders>
          </w:tcPr>
          <w:p w14:paraId="0890AEBC" w14:textId="77777777" w:rsidR="008F39C0" w:rsidRDefault="009C7079">
            <w:pPr>
              <w:spacing w:after="0" w:line="240" w:lineRule="auto"/>
            </w:pPr>
            <w:r>
              <w:rPr>
                <w:b/>
                <w:sz w:val="24"/>
              </w:rPr>
              <w:t xml:space="preserve">DATE </w:t>
            </w:r>
          </w:p>
        </w:tc>
        <w:tc>
          <w:tcPr>
            <w:tcW w:w="1764" w:type="dxa"/>
            <w:tcBorders>
              <w:top w:val="single" w:sz="4" w:space="0" w:color="000000"/>
              <w:left w:val="single" w:sz="4" w:space="0" w:color="000000"/>
              <w:bottom w:val="single" w:sz="4" w:space="0" w:color="000000"/>
              <w:right w:val="single" w:sz="4" w:space="0" w:color="000000"/>
            </w:tcBorders>
          </w:tcPr>
          <w:p w14:paraId="0D465D3C" w14:textId="77777777" w:rsidR="008F39C0" w:rsidRDefault="009C7079">
            <w:pPr>
              <w:spacing w:after="0" w:line="240" w:lineRule="auto"/>
            </w:pPr>
            <w:r>
              <w:rPr>
                <w:b/>
                <w:sz w:val="24"/>
              </w:rPr>
              <w:t xml:space="preserve">REG NO. OF PATIENT  </w:t>
            </w:r>
          </w:p>
        </w:tc>
        <w:tc>
          <w:tcPr>
            <w:tcW w:w="2297" w:type="dxa"/>
            <w:tcBorders>
              <w:top w:val="single" w:sz="4" w:space="0" w:color="000000"/>
              <w:left w:val="single" w:sz="4" w:space="0" w:color="000000"/>
              <w:bottom w:val="single" w:sz="4" w:space="0" w:color="000000"/>
              <w:right w:val="single" w:sz="4" w:space="0" w:color="000000"/>
            </w:tcBorders>
          </w:tcPr>
          <w:p w14:paraId="5511D3B0" w14:textId="77777777" w:rsidR="008F39C0" w:rsidRDefault="009C7079">
            <w:pPr>
              <w:spacing w:after="0" w:line="240" w:lineRule="auto"/>
            </w:pPr>
            <w:r>
              <w:rPr>
                <w:b/>
                <w:sz w:val="24"/>
              </w:rPr>
              <w:t xml:space="preserve">NAME OF PROCEDURE </w:t>
            </w:r>
          </w:p>
        </w:tc>
        <w:tc>
          <w:tcPr>
            <w:tcW w:w="3699" w:type="dxa"/>
            <w:tcBorders>
              <w:top w:val="single" w:sz="4" w:space="0" w:color="000000"/>
              <w:left w:val="single" w:sz="4" w:space="0" w:color="000000"/>
              <w:bottom w:val="single" w:sz="4" w:space="0" w:color="000000"/>
              <w:right w:val="single" w:sz="4" w:space="0" w:color="000000"/>
            </w:tcBorders>
          </w:tcPr>
          <w:p w14:paraId="61805B31" w14:textId="77777777" w:rsidR="008F39C0" w:rsidRDefault="009C7079">
            <w:pPr>
              <w:spacing w:after="0" w:line="240" w:lineRule="auto"/>
              <w:jc w:val="both"/>
            </w:pPr>
            <w:r>
              <w:rPr>
                <w:b/>
                <w:sz w:val="24"/>
              </w:rPr>
              <w:t xml:space="preserve">OBSERVED/ASSISTED/PERFORMED </w:t>
            </w:r>
          </w:p>
          <w:p w14:paraId="14972AB8" w14:textId="77777777" w:rsidR="008F39C0" w:rsidRDefault="009C7079">
            <w:pPr>
              <w:spacing w:after="0" w:line="240" w:lineRule="auto"/>
            </w:pPr>
            <w:r>
              <w:rPr>
                <w:b/>
                <w:sz w:val="24"/>
              </w:rPr>
              <w:t xml:space="preserve">UNDER </w:t>
            </w:r>
          </w:p>
          <w:p w14:paraId="632097AB" w14:textId="77777777" w:rsidR="008F39C0" w:rsidRDefault="009C7079">
            <w:pPr>
              <w:spacing w:after="0" w:line="240" w:lineRule="auto"/>
            </w:pPr>
            <w:r>
              <w:rPr>
                <w:b/>
                <w:sz w:val="24"/>
              </w:rPr>
              <w:t xml:space="preserve">SUPERVISION/PERFORMED </w:t>
            </w:r>
          </w:p>
          <w:p w14:paraId="6ACDBDA5" w14:textId="77777777" w:rsidR="008F39C0" w:rsidRDefault="009C7079">
            <w:pPr>
              <w:spacing w:after="0" w:line="240" w:lineRule="auto"/>
            </w:pPr>
            <w:r>
              <w:rPr>
                <w:b/>
                <w:sz w:val="24"/>
              </w:rPr>
              <w:t xml:space="preserve">INDEPENDENTLY </w:t>
            </w:r>
          </w:p>
        </w:tc>
        <w:tc>
          <w:tcPr>
            <w:tcW w:w="2381" w:type="dxa"/>
            <w:tcBorders>
              <w:top w:val="single" w:sz="4" w:space="0" w:color="000000"/>
              <w:left w:val="single" w:sz="4" w:space="0" w:color="000000"/>
              <w:bottom w:val="single" w:sz="4" w:space="0" w:color="000000"/>
              <w:right w:val="single" w:sz="4" w:space="0" w:color="000000"/>
            </w:tcBorders>
          </w:tcPr>
          <w:p w14:paraId="1D79E90A" w14:textId="77777777" w:rsidR="008F39C0" w:rsidRDefault="009C7079">
            <w:pPr>
              <w:spacing w:after="0" w:line="240" w:lineRule="auto"/>
            </w:pPr>
            <w:r>
              <w:rPr>
                <w:b/>
                <w:sz w:val="24"/>
              </w:rPr>
              <w:t xml:space="preserve">PLACE OF PROCEDURE </w:t>
            </w:r>
          </w:p>
        </w:tc>
        <w:tc>
          <w:tcPr>
            <w:tcW w:w="2146" w:type="dxa"/>
            <w:tcBorders>
              <w:top w:val="single" w:sz="4" w:space="0" w:color="000000"/>
              <w:left w:val="single" w:sz="4" w:space="0" w:color="000000"/>
              <w:bottom w:val="single" w:sz="4" w:space="0" w:color="000000"/>
              <w:right w:val="single" w:sz="4" w:space="0" w:color="000000"/>
            </w:tcBorders>
          </w:tcPr>
          <w:p w14:paraId="3E965D65" w14:textId="77777777" w:rsidR="008F39C0" w:rsidRDefault="009C7079">
            <w:pPr>
              <w:spacing w:after="0" w:line="240" w:lineRule="auto"/>
            </w:pPr>
            <w:r>
              <w:rPr>
                <w:b/>
                <w:sz w:val="24"/>
              </w:rPr>
              <w:t xml:space="preserve">SIGNATURES OF THE SUPERVISOR </w:t>
            </w:r>
          </w:p>
        </w:tc>
      </w:tr>
      <w:tr w:rsidR="008F39C0" w14:paraId="1579FC3E" w14:textId="77777777">
        <w:trPr>
          <w:trHeight w:val="1333"/>
        </w:trPr>
        <w:tc>
          <w:tcPr>
            <w:tcW w:w="804" w:type="dxa"/>
            <w:tcBorders>
              <w:top w:val="single" w:sz="4" w:space="0" w:color="000000"/>
              <w:left w:val="single" w:sz="4" w:space="0" w:color="000000"/>
              <w:bottom w:val="single" w:sz="4" w:space="0" w:color="000000"/>
              <w:right w:val="single" w:sz="4" w:space="0" w:color="000000"/>
            </w:tcBorders>
          </w:tcPr>
          <w:p w14:paraId="71823F69" w14:textId="77777777" w:rsidR="008F39C0" w:rsidRDefault="008F39C0">
            <w:pPr>
              <w:spacing w:after="0" w:line="240" w:lineRule="auto"/>
            </w:pPr>
          </w:p>
        </w:tc>
        <w:tc>
          <w:tcPr>
            <w:tcW w:w="1150" w:type="dxa"/>
            <w:tcBorders>
              <w:top w:val="single" w:sz="4" w:space="0" w:color="000000"/>
              <w:left w:val="single" w:sz="4" w:space="0" w:color="000000"/>
              <w:bottom w:val="single" w:sz="4" w:space="0" w:color="000000"/>
              <w:right w:val="single" w:sz="4" w:space="0" w:color="000000"/>
            </w:tcBorders>
          </w:tcPr>
          <w:p w14:paraId="3C2017A3" w14:textId="77777777" w:rsidR="008F39C0" w:rsidRDefault="008F39C0">
            <w:pPr>
              <w:spacing w:after="0" w:line="240" w:lineRule="auto"/>
            </w:pPr>
          </w:p>
        </w:tc>
        <w:tc>
          <w:tcPr>
            <w:tcW w:w="1764" w:type="dxa"/>
            <w:tcBorders>
              <w:top w:val="single" w:sz="4" w:space="0" w:color="000000"/>
              <w:left w:val="single" w:sz="4" w:space="0" w:color="000000"/>
              <w:bottom w:val="single" w:sz="4" w:space="0" w:color="000000"/>
              <w:right w:val="single" w:sz="4" w:space="0" w:color="000000"/>
            </w:tcBorders>
          </w:tcPr>
          <w:p w14:paraId="6098812D" w14:textId="77777777" w:rsidR="008F39C0" w:rsidRDefault="008F39C0">
            <w:pPr>
              <w:spacing w:after="0" w:line="240" w:lineRule="auto"/>
            </w:pPr>
          </w:p>
        </w:tc>
        <w:tc>
          <w:tcPr>
            <w:tcW w:w="2297" w:type="dxa"/>
            <w:tcBorders>
              <w:top w:val="single" w:sz="4" w:space="0" w:color="000000"/>
              <w:left w:val="single" w:sz="4" w:space="0" w:color="000000"/>
              <w:bottom w:val="single" w:sz="4" w:space="0" w:color="000000"/>
              <w:right w:val="single" w:sz="4" w:space="0" w:color="000000"/>
            </w:tcBorders>
          </w:tcPr>
          <w:p w14:paraId="2FFD5B6E" w14:textId="77777777" w:rsidR="008F39C0" w:rsidRDefault="008F39C0">
            <w:pPr>
              <w:spacing w:after="0" w:line="240" w:lineRule="auto"/>
            </w:pPr>
          </w:p>
        </w:tc>
        <w:tc>
          <w:tcPr>
            <w:tcW w:w="3699" w:type="dxa"/>
            <w:tcBorders>
              <w:top w:val="single" w:sz="4" w:space="0" w:color="000000"/>
              <w:left w:val="single" w:sz="4" w:space="0" w:color="000000"/>
              <w:bottom w:val="single" w:sz="4" w:space="0" w:color="000000"/>
              <w:right w:val="single" w:sz="4" w:space="0" w:color="000000"/>
            </w:tcBorders>
          </w:tcPr>
          <w:p w14:paraId="4F24A910" w14:textId="77777777" w:rsidR="008F39C0" w:rsidRDefault="008F39C0">
            <w:pPr>
              <w:spacing w:after="0" w:line="240" w:lineRule="auto"/>
            </w:pPr>
          </w:p>
        </w:tc>
        <w:tc>
          <w:tcPr>
            <w:tcW w:w="2381" w:type="dxa"/>
            <w:tcBorders>
              <w:top w:val="single" w:sz="4" w:space="0" w:color="000000"/>
              <w:left w:val="single" w:sz="4" w:space="0" w:color="000000"/>
              <w:bottom w:val="single" w:sz="4" w:space="0" w:color="000000"/>
              <w:right w:val="single" w:sz="4" w:space="0" w:color="000000"/>
            </w:tcBorders>
          </w:tcPr>
          <w:p w14:paraId="12112BDB" w14:textId="77777777" w:rsidR="008F39C0" w:rsidRDefault="008F39C0">
            <w:pPr>
              <w:spacing w:after="0" w:line="240" w:lineRule="auto"/>
            </w:pPr>
          </w:p>
        </w:tc>
        <w:tc>
          <w:tcPr>
            <w:tcW w:w="2146" w:type="dxa"/>
            <w:tcBorders>
              <w:top w:val="single" w:sz="4" w:space="0" w:color="000000"/>
              <w:left w:val="single" w:sz="4" w:space="0" w:color="000000"/>
              <w:bottom w:val="single" w:sz="4" w:space="0" w:color="000000"/>
              <w:right w:val="single" w:sz="4" w:space="0" w:color="000000"/>
            </w:tcBorders>
          </w:tcPr>
          <w:p w14:paraId="2848D46B" w14:textId="77777777" w:rsidR="008F39C0" w:rsidRDefault="008F39C0">
            <w:pPr>
              <w:spacing w:after="0" w:line="240" w:lineRule="auto"/>
            </w:pPr>
          </w:p>
        </w:tc>
      </w:tr>
      <w:tr w:rsidR="008F39C0" w14:paraId="2B0FF903" w14:textId="77777777">
        <w:trPr>
          <w:trHeight w:val="1351"/>
        </w:trPr>
        <w:tc>
          <w:tcPr>
            <w:tcW w:w="804" w:type="dxa"/>
            <w:tcBorders>
              <w:top w:val="single" w:sz="4" w:space="0" w:color="000000"/>
              <w:left w:val="single" w:sz="4" w:space="0" w:color="000000"/>
              <w:bottom w:val="single" w:sz="4" w:space="0" w:color="000000"/>
              <w:right w:val="single" w:sz="4" w:space="0" w:color="000000"/>
            </w:tcBorders>
          </w:tcPr>
          <w:p w14:paraId="10EA3BF4" w14:textId="77777777" w:rsidR="008F39C0" w:rsidRDefault="008F39C0">
            <w:pPr>
              <w:spacing w:after="0" w:line="240" w:lineRule="auto"/>
            </w:pPr>
          </w:p>
        </w:tc>
        <w:tc>
          <w:tcPr>
            <w:tcW w:w="1150" w:type="dxa"/>
            <w:tcBorders>
              <w:top w:val="single" w:sz="4" w:space="0" w:color="000000"/>
              <w:left w:val="single" w:sz="4" w:space="0" w:color="000000"/>
              <w:bottom w:val="single" w:sz="4" w:space="0" w:color="000000"/>
              <w:right w:val="single" w:sz="4" w:space="0" w:color="000000"/>
            </w:tcBorders>
          </w:tcPr>
          <w:p w14:paraId="07B060FF" w14:textId="77777777" w:rsidR="008F39C0" w:rsidRDefault="008F39C0">
            <w:pPr>
              <w:spacing w:after="0" w:line="240" w:lineRule="auto"/>
            </w:pPr>
          </w:p>
        </w:tc>
        <w:tc>
          <w:tcPr>
            <w:tcW w:w="1764" w:type="dxa"/>
            <w:tcBorders>
              <w:top w:val="single" w:sz="4" w:space="0" w:color="000000"/>
              <w:left w:val="single" w:sz="4" w:space="0" w:color="000000"/>
              <w:bottom w:val="single" w:sz="4" w:space="0" w:color="000000"/>
              <w:right w:val="single" w:sz="4" w:space="0" w:color="000000"/>
            </w:tcBorders>
          </w:tcPr>
          <w:p w14:paraId="556C3A27" w14:textId="77777777" w:rsidR="008F39C0" w:rsidRDefault="008F39C0">
            <w:pPr>
              <w:spacing w:after="0" w:line="240" w:lineRule="auto"/>
            </w:pPr>
          </w:p>
        </w:tc>
        <w:tc>
          <w:tcPr>
            <w:tcW w:w="2297" w:type="dxa"/>
            <w:tcBorders>
              <w:top w:val="single" w:sz="4" w:space="0" w:color="000000"/>
              <w:left w:val="single" w:sz="4" w:space="0" w:color="000000"/>
              <w:bottom w:val="single" w:sz="4" w:space="0" w:color="000000"/>
              <w:right w:val="single" w:sz="4" w:space="0" w:color="000000"/>
            </w:tcBorders>
          </w:tcPr>
          <w:p w14:paraId="4B8FAAF7" w14:textId="77777777" w:rsidR="008F39C0" w:rsidRDefault="008F39C0">
            <w:pPr>
              <w:spacing w:after="0" w:line="240" w:lineRule="auto"/>
            </w:pPr>
          </w:p>
        </w:tc>
        <w:tc>
          <w:tcPr>
            <w:tcW w:w="3699" w:type="dxa"/>
            <w:tcBorders>
              <w:top w:val="single" w:sz="4" w:space="0" w:color="000000"/>
              <w:left w:val="single" w:sz="4" w:space="0" w:color="000000"/>
              <w:bottom w:val="single" w:sz="4" w:space="0" w:color="000000"/>
              <w:right w:val="single" w:sz="4" w:space="0" w:color="000000"/>
            </w:tcBorders>
          </w:tcPr>
          <w:p w14:paraId="424905C4" w14:textId="77777777" w:rsidR="008F39C0" w:rsidRDefault="008F39C0">
            <w:pPr>
              <w:spacing w:after="0" w:line="240" w:lineRule="auto"/>
            </w:pPr>
          </w:p>
        </w:tc>
        <w:tc>
          <w:tcPr>
            <w:tcW w:w="2381" w:type="dxa"/>
            <w:tcBorders>
              <w:top w:val="single" w:sz="4" w:space="0" w:color="000000"/>
              <w:left w:val="single" w:sz="4" w:space="0" w:color="000000"/>
              <w:bottom w:val="single" w:sz="4" w:space="0" w:color="000000"/>
              <w:right w:val="single" w:sz="4" w:space="0" w:color="000000"/>
            </w:tcBorders>
          </w:tcPr>
          <w:p w14:paraId="11AB8908" w14:textId="77777777" w:rsidR="008F39C0" w:rsidRDefault="008F39C0">
            <w:pPr>
              <w:spacing w:after="0" w:line="240" w:lineRule="auto"/>
            </w:pPr>
          </w:p>
        </w:tc>
        <w:tc>
          <w:tcPr>
            <w:tcW w:w="2146" w:type="dxa"/>
            <w:tcBorders>
              <w:top w:val="single" w:sz="4" w:space="0" w:color="000000"/>
              <w:left w:val="single" w:sz="4" w:space="0" w:color="000000"/>
              <w:bottom w:val="single" w:sz="4" w:space="0" w:color="000000"/>
              <w:right w:val="single" w:sz="4" w:space="0" w:color="000000"/>
            </w:tcBorders>
          </w:tcPr>
          <w:p w14:paraId="1B3B514F" w14:textId="77777777" w:rsidR="008F39C0" w:rsidRDefault="008F39C0">
            <w:pPr>
              <w:spacing w:after="0" w:line="240" w:lineRule="auto"/>
            </w:pPr>
          </w:p>
        </w:tc>
      </w:tr>
      <w:tr w:rsidR="008F39C0" w14:paraId="6BE791E5" w14:textId="77777777">
        <w:trPr>
          <w:trHeight w:val="1529"/>
        </w:trPr>
        <w:tc>
          <w:tcPr>
            <w:tcW w:w="804" w:type="dxa"/>
            <w:tcBorders>
              <w:top w:val="single" w:sz="4" w:space="0" w:color="000000"/>
              <w:left w:val="single" w:sz="4" w:space="0" w:color="000000"/>
              <w:bottom w:val="single" w:sz="4" w:space="0" w:color="000000"/>
              <w:right w:val="single" w:sz="4" w:space="0" w:color="000000"/>
            </w:tcBorders>
          </w:tcPr>
          <w:p w14:paraId="0960C424" w14:textId="77777777" w:rsidR="008F39C0" w:rsidRDefault="008F39C0">
            <w:pPr>
              <w:spacing w:after="0" w:line="240" w:lineRule="auto"/>
            </w:pPr>
          </w:p>
        </w:tc>
        <w:tc>
          <w:tcPr>
            <w:tcW w:w="1150" w:type="dxa"/>
            <w:tcBorders>
              <w:top w:val="single" w:sz="4" w:space="0" w:color="000000"/>
              <w:left w:val="single" w:sz="4" w:space="0" w:color="000000"/>
              <w:bottom w:val="single" w:sz="4" w:space="0" w:color="000000"/>
              <w:right w:val="single" w:sz="4" w:space="0" w:color="000000"/>
            </w:tcBorders>
          </w:tcPr>
          <w:p w14:paraId="6F65D975" w14:textId="77777777" w:rsidR="008F39C0" w:rsidRDefault="008F39C0">
            <w:pPr>
              <w:spacing w:after="0" w:line="240" w:lineRule="auto"/>
            </w:pPr>
          </w:p>
        </w:tc>
        <w:tc>
          <w:tcPr>
            <w:tcW w:w="1764" w:type="dxa"/>
            <w:tcBorders>
              <w:top w:val="single" w:sz="4" w:space="0" w:color="000000"/>
              <w:left w:val="single" w:sz="4" w:space="0" w:color="000000"/>
              <w:bottom w:val="single" w:sz="4" w:space="0" w:color="000000"/>
              <w:right w:val="single" w:sz="4" w:space="0" w:color="000000"/>
            </w:tcBorders>
          </w:tcPr>
          <w:p w14:paraId="68722257" w14:textId="77777777" w:rsidR="008F39C0" w:rsidRDefault="008F39C0">
            <w:pPr>
              <w:spacing w:after="0" w:line="240" w:lineRule="auto"/>
            </w:pPr>
          </w:p>
        </w:tc>
        <w:tc>
          <w:tcPr>
            <w:tcW w:w="2297" w:type="dxa"/>
            <w:tcBorders>
              <w:top w:val="single" w:sz="4" w:space="0" w:color="000000"/>
              <w:left w:val="single" w:sz="4" w:space="0" w:color="000000"/>
              <w:bottom w:val="single" w:sz="4" w:space="0" w:color="000000"/>
              <w:right w:val="single" w:sz="4" w:space="0" w:color="000000"/>
            </w:tcBorders>
          </w:tcPr>
          <w:p w14:paraId="2A57222C" w14:textId="77777777" w:rsidR="008F39C0" w:rsidRDefault="008F39C0">
            <w:pPr>
              <w:spacing w:after="0" w:line="240" w:lineRule="auto"/>
            </w:pPr>
          </w:p>
        </w:tc>
        <w:tc>
          <w:tcPr>
            <w:tcW w:w="3699" w:type="dxa"/>
            <w:tcBorders>
              <w:top w:val="single" w:sz="4" w:space="0" w:color="000000"/>
              <w:left w:val="single" w:sz="4" w:space="0" w:color="000000"/>
              <w:bottom w:val="single" w:sz="4" w:space="0" w:color="000000"/>
              <w:right w:val="single" w:sz="4" w:space="0" w:color="000000"/>
            </w:tcBorders>
          </w:tcPr>
          <w:p w14:paraId="098AEA28" w14:textId="77777777" w:rsidR="008F39C0" w:rsidRDefault="008F39C0">
            <w:pPr>
              <w:spacing w:after="0" w:line="240" w:lineRule="auto"/>
            </w:pPr>
          </w:p>
        </w:tc>
        <w:tc>
          <w:tcPr>
            <w:tcW w:w="2381" w:type="dxa"/>
            <w:tcBorders>
              <w:top w:val="single" w:sz="4" w:space="0" w:color="000000"/>
              <w:left w:val="single" w:sz="4" w:space="0" w:color="000000"/>
              <w:bottom w:val="single" w:sz="4" w:space="0" w:color="000000"/>
              <w:right w:val="single" w:sz="4" w:space="0" w:color="000000"/>
            </w:tcBorders>
          </w:tcPr>
          <w:p w14:paraId="38A9EBA9" w14:textId="77777777" w:rsidR="008F39C0" w:rsidRDefault="008F39C0">
            <w:pPr>
              <w:spacing w:after="0" w:line="240" w:lineRule="auto"/>
            </w:pPr>
          </w:p>
        </w:tc>
        <w:tc>
          <w:tcPr>
            <w:tcW w:w="2146" w:type="dxa"/>
            <w:tcBorders>
              <w:top w:val="single" w:sz="4" w:space="0" w:color="000000"/>
              <w:left w:val="single" w:sz="4" w:space="0" w:color="000000"/>
              <w:bottom w:val="single" w:sz="4" w:space="0" w:color="000000"/>
              <w:right w:val="single" w:sz="4" w:space="0" w:color="000000"/>
            </w:tcBorders>
          </w:tcPr>
          <w:p w14:paraId="12E63A3E" w14:textId="77777777" w:rsidR="008F39C0" w:rsidRDefault="008F39C0">
            <w:pPr>
              <w:spacing w:after="0" w:line="240" w:lineRule="auto"/>
            </w:pPr>
          </w:p>
        </w:tc>
      </w:tr>
      <w:tr w:rsidR="008F39C0" w14:paraId="1027E06D" w14:textId="77777777">
        <w:trPr>
          <w:trHeight w:val="1712"/>
        </w:trPr>
        <w:tc>
          <w:tcPr>
            <w:tcW w:w="804" w:type="dxa"/>
            <w:tcBorders>
              <w:top w:val="single" w:sz="4" w:space="0" w:color="000000"/>
              <w:left w:val="single" w:sz="4" w:space="0" w:color="000000"/>
              <w:bottom w:val="single" w:sz="4" w:space="0" w:color="000000"/>
              <w:right w:val="single" w:sz="4" w:space="0" w:color="000000"/>
            </w:tcBorders>
          </w:tcPr>
          <w:p w14:paraId="26C57FB9" w14:textId="77777777" w:rsidR="008F39C0" w:rsidRDefault="008F39C0">
            <w:pPr>
              <w:spacing w:after="0" w:line="240" w:lineRule="auto"/>
            </w:pPr>
          </w:p>
        </w:tc>
        <w:tc>
          <w:tcPr>
            <w:tcW w:w="1150" w:type="dxa"/>
            <w:tcBorders>
              <w:top w:val="single" w:sz="4" w:space="0" w:color="000000"/>
              <w:left w:val="single" w:sz="4" w:space="0" w:color="000000"/>
              <w:bottom w:val="single" w:sz="4" w:space="0" w:color="000000"/>
              <w:right w:val="single" w:sz="4" w:space="0" w:color="000000"/>
            </w:tcBorders>
          </w:tcPr>
          <w:p w14:paraId="3EF4A509" w14:textId="77777777" w:rsidR="008F39C0" w:rsidRDefault="008F39C0">
            <w:pPr>
              <w:spacing w:after="0" w:line="240" w:lineRule="auto"/>
            </w:pPr>
          </w:p>
        </w:tc>
        <w:tc>
          <w:tcPr>
            <w:tcW w:w="1764" w:type="dxa"/>
            <w:tcBorders>
              <w:top w:val="single" w:sz="4" w:space="0" w:color="000000"/>
              <w:left w:val="single" w:sz="4" w:space="0" w:color="000000"/>
              <w:bottom w:val="single" w:sz="4" w:space="0" w:color="000000"/>
              <w:right w:val="single" w:sz="4" w:space="0" w:color="000000"/>
            </w:tcBorders>
          </w:tcPr>
          <w:p w14:paraId="2BE397DB" w14:textId="77777777" w:rsidR="008F39C0" w:rsidRDefault="008F39C0">
            <w:pPr>
              <w:spacing w:after="0" w:line="240" w:lineRule="auto"/>
            </w:pPr>
          </w:p>
        </w:tc>
        <w:tc>
          <w:tcPr>
            <w:tcW w:w="2297" w:type="dxa"/>
            <w:tcBorders>
              <w:top w:val="single" w:sz="4" w:space="0" w:color="000000"/>
              <w:left w:val="single" w:sz="4" w:space="0" w:color="000000"/>
              <w:bottom w:val="single" w:sz="4" w:space="0" w:color="000000"/>
              <w:right w:val="single" w:sz="4" w:space="0" w:color="000000"/>
            </w:tcBorders>
          </w:tcPr>
          <w:p w14:paraId="086EB911" w14:textId="77777777" w:rsidR="008F39C0" w:rsidRDefault="008F39C0">
            <w:pPr>
              <w:spacing w:after="0" w:line="240" w:lineRule="auto"/>
            </w:pPr>
          </w:p>
        </w:tc>
        <w:tc>
          <w:tcPr>
            <w:tcW w:w="3699" w:type="dxa"/>
            <w:tcBorders>
              <w:top w:val="single" w:sz="4" w:space="0" w:color="000000"/>
              <w:left w:val="single" w:sz="4" w:space="0" w:color="000000"/>
              <w:bottom w:val="single" w:sz="4" w:space="0" w:color="000000"/>
              <w:right w:val="single" w:sz="4" w:space="0" w:color="000000"/>
            </w:tcBorders>
          </w:tcPr>
          <w:p w14:paraId="5DD04D78" w14:textId="77777777" w:rsidR="008F39C0" w:rsidRDefault="008F39C0">
            <w:pPr>
              <w:spacing w:after="0" w:line="240" w:lineRule="auto"/>
            </w:pPr>
          </w:p>
        </w:tc>
        <w:tc>
          <w:tcPr>
            <w:tcW w:w="2381" w:type="dxa"/>
            <w:tcBorders>
              <w:top w:val="single" w:sz="4" w:space="0" w:color="000000"/>
              <w:left w:val="single" w:sz="4" w:space="0" w:color="000000"/>
              <w:bottom w:val="single" w:sz="4" w:space="0" w:color="000000"/>
              <w:right w:val="single" w:sz="4" w:space="0" w:color="000000"/>
            </w:tcBorders>
          </w:tcPr>
          <w:p w14:paraId="57B681F0" w14:textId="77777777" w:rsidR="008F39C0" w:rsidRDefault="008F39C0">
            <w:pPr>
              <w:spacing w:after="0" w:line="240" w:lineRule="auto"/>
            </w:pPr>
          </w:p>
        </w:tc>
        <w:tc>
          <w:tcPr>
            <w:tcW w:w="2146" w:type="dxa"/>
            <w:tcBorders>
              <w:top w:val="single" w:sz="4" w:space="0" w:color="000000"/>
              <w:left w:val="single" w:sz="4" w:space="0" w:color="000000"/>
              <w:bottom w:val="single" w:sz="4" w:space="0" w:color="000000"/>
              <w:right w:val="single" w:sz="4" w:space="0" w:color="000000"/>
            </w:tcBorders>
          </w:tcPr>
          <w:p w14:paraId="49AA5E31" w14:textId="77777777" w:rsidR="008F39C0" w:rsidRDefault="008F39C0">
            <w:pPr>
              <w:spacing w:after="0" w:line="240" w:lineRule="auto"/>
            </w:pPr>
          </w:p>
        </w:tc>
      </w:tr>
      <w:tr w:rsidR="008F39C0" w14:paraId="0B1F4DC5" w14:textId="77777777">
        <w:trPr>
          <w:trHeight w:val="1889"/>
        </w:trPr>
        <w:tc>
          <w:tcPr>
            <w:tcW w:w="804" w:type="dxa"/>
            <w:tcBorders>
              <w:top w:val="single" w:sz="4" w:space="0" w:color="000000"/>
              <w:left w:val="single" w:sz="4" w:space="0" w:color="000000"/>
              <w:bottom w:val="single" w:sz="4" w:space="0" w:color="000000"/>
              <w:right w:val="single" w:sz="4" w:space="0" w:color="000000"/>
            </w:tcBorders>
          </w:tcPr>
          <w:p w14:paraId="363DF581" w14:textId="77777777" w:rsidR="008F39C0" w:rsidRDefault="008F39C0">
            <w:pPr>
              <w:spacing w:after="0" w:line="240" w:lineRule="auto"/>
            </w:pPr>
          </w:p>
        </w:tc>
        <w:tc>
          <w:tcPr>
            <w:tcW w:w="1150" w:type="dxa"/>
            <w:tcBorders>
              <w:top w:val="single" w:sz="4" w:space="0" w:color="000000"/>
              <w:left w:val="single" w:sz="4" w:space="0" w:color="000000"/>
              <w:bottom w:val="single" w:sz="4" w:space="0" w:color="000000"/>
              <w:right w:val="single" w:sz="4" w:space="0" w:color="000000"/>
            </w:tcBorders>
          </w:tcPr>
          <w:p w14:paraId="503F8C12" w14:textId="77777777" w:rsidR="008F39C0" w:rsidRDefault="008F39C0">
            <w:pPr>
              <w:spacing w:after="0" w:line="240" w:lineRule="auto"/>
            </w:pPr>
          </w:p>
        </w:tc>
        <w:tc>
          <w:tcPr>
            <w:tcW w:w="1764" w:type="dxa"/>
            <w:tcBorders>
              <w:top w:val="single" w:sz="4" w:space="0" w:color="000000"/>
              <w:left w:val="single" w:sz="4" w:space="0" w:color="000000"/>
              <w:bottom w:val="single" w:sz="4" w:space="0" w:color="000000"/>
              <w:right w:val="single" w:sz="4" w:space="0" w:color="000000"/>
            </w:tcBorders>
          </w:tcPr>
          <w:p w14:paraId="5F6DDEEA" w14:textId="77777777" w:rsidR="008F39C0" w:rsidRDefault="008F39C0">
            <w:pPr>
              <w:spacing w:after="0" w:line="240" w:lineRule="auto"/>
            </w:pPr>
          </w:p>
        </w:tc>
        <w:tc>
          <w:tcPr>
            <w:tcW w:w="2297" w:type="dxa"/>
            <w:tcBorders>
              <w:top w:val="single" w:sz="4" w:space="0" w:color="000000"/>
              <w:left w:val="single" w:sz="4" w:space="0" w:color="000000"/>
              <w:bottom w:val="single" w:sz="4" w:space="0" w:color="000000"/>
              <w:right w:val="single" w:sz="4" w:space="0" w:color="000000"/>
            </w:tcBorders>
          </w:tcPr>
          <w:p w14:paraId="41058B71" w14:textId="77777777" w:rsidR="008F39C0" w:rsidRDefault="008F39C0">
            <w:pPr>
              <w:spacing w:after="0" w:line="240" w:lineRule="auto"/>
            </w:pPr>
          </w:p>
        </w:tc>
        <w:tc>
          <w:tcPr>
            <w:tcW w:w="3699" w:type="dxa"/>
            <w:tcBorders>
              <w:top w:val="single" w:sz="4" w:space="0" w:color="000000"/>
              <w:left w:val="single" w:sz="4" w:space="0" w:color="000000"/>
              <w:bottom w:val="single" w:sz="4" w:space="0" w:color="000000"/>
              <w:right w:val="single" w:sz="4" w:space="0" w:color="000000"/>
            </w:tcBorders>
          </w:tcPr>
          <w:p w14:paraId="0B41F3D5" w14:textId="77777777" w:rsidR="008F39C0" w:rsidRDefault="008F39C0">
            <w:pPr>
              <w:spacing w:after="0" w:line="240" w:lineRule="auto"/>
            </w:pPr>
          </w:p>
        </w:tc>
        <w:tc>
          <w:tcPr>
            <w:tcW w:w="2381" w:type="dxa"/>
            <w:tcBorders>
              <w:top w:val="single" w:sz="4" w:space="0" w:color="000000"/>
              <w:left w:val="single" w:sz="4" w:space="0" w:color="000000"/>
              <w:bottom w:val="single" w:sz="4" w:space="0" w:color="000000"/>
              <w:right w:val="single" w:sz="4" w:space="0" w:color="000000"/>
            </w:tcBorders>
          </w:tcPr>
          <w:p w14:paraId="1D1EDC3E" w14:textId="77777777" w:rsidR="008F39C0" w:rsidRDefault="008F39C0">
            <w:pPr>
              <w:spacing w:after="0" w:line="240" w:lineRule="auto"/>
            </w:pPr>
          </w:p>
        </w:tc>
        <w:tc>
          <w:tcPr>
            <w:tcW w:w="2146" w:type="dxa"/>
            <w:tcBorders>
              <w:top w:val="single" w:sz="4" w:space="0" w:color="000000"/>
              <w:left w:val="single" w:sz="4" w:space="0" w:color="000000"/>
              <w:bottom w:val="single" w:sz="4" w:space="0" w:color="000000"/>
              <w:right w:val="single" w:sz="4" w:space="0" w:color="000000"/>
            </w:tcBorders>
          </w:tcPr>
          <w:p w14:paraId="66C7F3A5" w14:textId="77777777" w:rsidR="008F39C0" w:rsidRDefault="008F39C0">
            <w:pPr>
              <w:spacing w:after="0" w:line="240" w:lineRule="auto"/>
            </w:pPr>
          </w:p>
        </w:tc>
      </w:tr>
    </w:tbl>
    <w:p w14:paraId="2FF55401" w14:textId="77777777" w:rsidR="008F39C0" w:rsidRDefault="008F39C0">
      <w:pPr>
        <w:pStyle w:val="Heading4"/>
        <w:tabs>
          <w:tab w:val="center" w:pos="1244"/>
          <w:tab w:val="center" w:pos="2319"/>
        </w:tabs>
        <w:spacing w:after="3"/>
        <w:rPr>
          <w:sz w:val="22"/>
        </w:rPr>
      </w:pPr>
    </w:p>
    <w:p w14:paraId="7F7F498B" w14:textId="77777777" w:rsidR="008F39C0" w:rsidRDefault="008F39C0">
      <w:pPr>
        <w:pStyle w:val="Heading4"/>
        <w:tabs>
          <w:tab w:val="center" w:pos="1244"/>
          <w:tab w:val="center" w:pos="2319"/>
        </w:tabs>
        <w:spacing w:after="3"/>
        <w:rPr>
          <w:sz w:val="22"/>
        </w:rPr>
      </w:pPr>
    </w:p>
    <w:p w14:paraId="60AEEDF2" w14:textId="77777777" w:rsidR="008F39C0" w:rsidRDefault="008F39C0">
      <w:pPr>
        <w:pStyle w:val="Heading4"/>
        <w:tabs>
          <w:tab w:val="center" w:pos="1244"/>
          <w:tab w:val="center" w:pos="2319"/>
        </w:tabs>
        <w:spacing w:after="3"/>
        <w:rPr>
          <w:sz w:val="22"/>
        </w:rPr>
      </w:pPr>
    </w:p>
    <w:p w14:paraId="70B20239" w14:textId="77777777" w:rsidR="008F39C0" w:rsidRDefault="008F39C0"/>
    <w:p w14:paraId="7669CDDC" w14:textId="77777777" w:rsidR="008F39C0" w:rsidRDefault="008F39C0"/>
    <w:p w14:paraId="569E1C2D" w14:textId="77777777" w:rsidR="008F39C0" w:rsidRDefault="008F39C0"/>
    <w:p w14:paraId="0B10E7D2" w14:textId="77777777" w:rsidR="008F39C0" w:rsidRDefault="008F39C0"/>
    <w:p w14:paraId="1FDE3A3A" w14:textId="77777777" w:rsidR="008F39C0" w:rsidRDefault="008F39C0"/>
    <w:p w14:paraId="6DFB1443" w14:textId="36199F3B" w:rsidR="008F39C0" w:rsidRDefault="008F39C0" w:rsidP="14611C51"/>
    <w:p w14:paraId="1A30BBDC" w14:textId="77777777" w:rsidR="008F39C0" w:rsidRDefault="009C7079">
      <w:pPr>
        <w:pStyle w:val="Heading4"/>
        <w:tabs>
          <w:tab w:val="center" w:pos="1244"/>
          <w:tab w:val="center" w:pos="2319"/>
        </w:tabs>
        <w:spacing w:after="3"/>
        <w:rPr>
          <w:sz w:val="22"/>
        </w:rPr>
      </w:pPr>
      <w:r>
        <w:rPr>
          <w:sz w:val="22"/>
        </w:rPr>
        <w:tab/>
      </w:r>
    </w:p>
    <w:p w14:paraId="4721D70C" w14:textId="77777777" w:rsidR="008F39C0" w:rsidRDefault="009C7079">
      <w:pPr>
        <w:pStyle w:val="Heading4"/>
        <w:tabs>
          <w:tab w:val="center" w:pos="1244"/>
          <w:tab w:val="center" w:pos="2319"/>
        </w:tabs>
        <w:spacing w:after="3"/>
        <w:rPr>
          <w:rFonts w:cstheme="minorHAnsi"/>
          <w:b/>
          <w:color w:val="000000" w:themeColor="text1"/>
          <w:sz w:val="32"/>
          <w:szCs w:val="32"/>
        </w:rPr>
      </w:pPr>
      <w:r>
        <w:rPr>
          <w:rFonts w:eastAsia="Algerian" w:cstheme="minorHAnsi"/>
          <w:b/>
          <w:color w:val="000000" w:themeColor="text1"/>
          <w:sz w:val="32"/>
          <w:szCs w:val="32"/>
          <w:bdr w:val="single" w:sz="8" w:space="0" w:color="000000"/>
        </w:rPr>
        <w:t>SECTIOn-10</w:t>
      </w:r>
    </w:p>
    <w:p w14:paraId="0F018FCD" w14:textId="77777777" w:rsidR="008F39C0" w:rsidRDefault="009C7079">
      <w:pPr>
        <w:pStyle w:val="Heading5"/>
        <w:ind w:right="5097"/>
      </w:pPr>
      <w:r>
        <w:rPr>
          <w:rFonts w:cstheme="minorHAnsi"/>
          <w:b/>
          <w:color w:val="000000" w:themeColor="text1"/>
          <w:sz w:val="32"/>
          <w:szCs w:val="32"/>
        </w:rPr>
        <w:t xml:space="preserve">                                             MULTI DICIPLINARY MEETINGS</w:t>
      </w:r>
    </w:p>
    <w:tbl>
      <w:tblPr>
        <w:tblStyle w:val="TableGrid0"/>
        <w:tblW w:w="13053" w:type="dxa"/>
        <w:tblInd w:w="739" w:type="dxa"/>
        <w:tblCellMar>
          <w:top w:w="61" w:type="dxa"/>
          <w:left w:w="106" w:type="dxa"/>
          <w:right w:w="115" w:type="dxa"/>
        </w:tblCellMar>
        <w:tblLook w:val="04A0" w:firstRow="1" w:lastRow="0" w:firstColumn="1" w:lastColumn="0" w:noHBand="0" w:noVBand="1"/>
      </w:tblPr>
      <w:tblGrid>
        <w:gridCol w:w="1352"/>
        <w:gridCol w:w="1800"/>
        <w:gridCol w:w="7109"/>
        <w:gridCol w:w="2792"/>
      </w:tblGrid>
      <w:tr w:rsidR="008F39C0" w14:paraId="00324B11" w14:textId="77777777">
        <w:trPr>
          <w:trHeight w:val="962"/>
        </w:trPr>
        <w:tc>
          <w:tcPr>
            <w:tcW w:w="1352" w:type="dxa"/>
            <w:tcBorders>
              <w:top w:val="single" w:sz="4" w:space="0" w:color="000000"/>
              <w:left w:val="single" w:sz="4" w:space="0" w:color="000000"/>
              <w:bottom w:val="single" w:sz="4" w:space="0" w:color="000000"/>
              <w:right w:val="single" w:sz="4" w:space="0" w:color="000000"/>
            </w:tcBorders>
          </w:tcPr>
          <w:p w14:paraId="36900DF4" w14:textId="77777777" w:rsidR="008F39C0" w:rsidRDefault="009C7079">
            <w:pPr>
              <w:spacing w:after="0" w:line="240" w:lineRule="auto"/>
              <w:ind w:left="2"/>
            </w:pPr>
            <w:r>
              <w:rPr>
                <w:b/>
                <w:sz w:val="28"/>
              </w:rPr>
              <w:t xml:space="preserve">SR# </w:t>
            </w:r>
          </w:p>
        </w:tc>
        <w:tc>
          <w:tcPr>
            <w:tcW w:w="1800" w:type="dxa"/>
            <w:tcBorders>
              <w:top w:val="single" w:sz="4" w:space="0" w:color="000000"/>
              <w:left w:val="single" w:sz="4" w:space="0" w:color="000000"/>
              <w:bottom w:val="single" w:sz="4" w:space="0" w:color="000000"/>
              <w:right w:val="single" w:sz="4" w:space="0" w:color="000000"/>
            </w:tcBorders>
          </w:tcPr>
          <w:p w14:paraId="1407CD2F" w14:textId="77777777" w:rsidR="008F39C0" w:rsidRDefault="009C7079">
            <w:pPr>
              <w:spacing w:after="0" w:line="240" w:lineRule="auto"/>
            </w:pPr>
            <w:r>
              <w:rPr>
                <w:b/>
                <w:sz w:val="28"/>
              </w:rPr>
              <w:t xml:space="preserve">DATE </w:t>
            </w:r>
          </w:p>
        </w:tc>
        <w:tc>
          <w:tcPr>
            <w:tcW w:w="7109" w:type="dxa"/>
            <w:tcBorders>
              <w:top w:val="single" w:sz="4" w:space="0" w:color="000000"/>
              <w:left w:val="single" w:sz="4" w:space="0" w:color="000000"/>
              <w:bottom w:val="single" w:sz="4" w:space="0" w:color="000000"/>
              <w:right w:val="single" w:sz="4" w:space="0" w:color="000000"/>
            </w:tcBorders>
          </w:tcPr>
          <w:p w14:paraId="2C11DA29" w14:textId="77777777" w:rsidR="008F39C0" w:rsidRDefault="009C7079">
            <w:pPr>
              <w:spacing w:after="0" w:line="240" w:lineRule="auto"/>
            </w:pPr>
            <w:r>
              <w:rPr>
                <w:b/>
                <w:sz w:val="28"/>
              </w:rPr>
              <w:t xml:space="preserve">BRIEF DESCRIPTION </w:t>
            </w:r>
          </w:p>
        </w:tc>
        <w:tc>
          <w:tcPr>
            <w:tcW w:w="2792" w:type="dxa"/>
            <w:tcBorders>
              <w:top w:val="single" w:sz="4" w:space="0" w:color="000000"/>
              <w:left w:val="single" w:sz="4" w:space="0" w:color="000000"/>
              <w:bottom w:val="single" w:sz="4" w:space="0" w:color="000000"/>
              <w:right w:val="single" w:sz="4" w:space="0" w:color="000000"/>
            </w:tcBorders>
          </w:tcPr>
          <w:p w14:paraId="7947DB67" w14:textId="77777777" w:rsidR="008F39C0" w:rsidRDefault="009C7079">
            <w:pPr>
              <w:spacing w:after="0" w:line="240" w:lineRule="auto"/>
              <w:ind w:left="3"/>
            </w:pPr>
            <w:r>
              <w:rPr>
                <w:b/>
                <w:sz w:val="28"/>
              </w:rPr>
              <w:t xml:space="preserve">SIGNATURES OF THE SUPERVISOR </w:t>
            </w:r>
          </w:p>
        </w:tc>
      </w:tr>
      <w:tr w:rsidR="008F39C0" w14:paraId="49EE1A5B" w14:textId="77777777">
        <w:trPr>
          <w:trHeight w:val="1594"/>
        </w:trPr>
        <w:tc>
          <w:tcPr>
            <w:tcW w:w="1352" w:type="dxa"/>
            <w:tcBorders>
              <w:top w:val="single" w:sz="4" w:space="0" w:color="000000"/>
              <w:left w:val="single" w:sz="4" w:space="0" w:color="000000"/>
              <w:bottom w:val="single" w:sz="4" w:space="0" w:color="000000"/>
              <w:right w:val="single" w:sz="4" w:space="0" w:color="000000"/>
            </w:tcBorders>
          </w:tcPr>
          <w:p w14:paraId="34FD2529" w14:textId="77777777" w:rsidR="008F39C0" w:rsidRDefault="008F39C0">
            <w:pPr>
              <w:spacing w:after="0" w:line="240" w:lineRule="auto"/>
              <w:ind w:left="2"/>
            </w:pPr>
          </w:p>
        </w:tc>
        <w:tc>
          <w:tcPr>
            <w:tcW w:w="1800" w:type="dxa"/>
            <w:tcBorders>
              <w:top w:val="single" w:sz="4" w:space="0" w:color="000000"/>
              <w:left w:val="single" w:sz="4" w:space="0" w:color="000000"/>
              <w:bottom w:val="single" w:sz="4" w:space="0" w:color="000000"/>
              <w:right w:val="single" w:sz="4" w:space="0" w:color="000000"/>
            </w:tcBorders>
          </w:tcPr>
          <w:p w14:paraId="3599F414" w14:textId="77777777" w:rsidR="008F39C0" w:rsidRDefault="008F39C0">
            <w:pPr>
              <w:spacing w:after="0" w:line="240" w:lineRule="auto"/>
            </w:pPr>
          </w:p>
        </w:tc>
        <w:tc>
          <w:tcPr>
            <w:tcW w:w="7109" w:type="dxa"/>
            <w:tcBorders>
              <w:top w:val="single" w:sz="4" w:space="0" w:color="000000"/>
              <w:left w:val="single" w:sz="4" w:space="0" w:color="000000"/>
              <w:bottom w:val="single" w:sz="4" w:space="0" w:color="000000"/>
              <w:right w:val="single" w:sz="4" w:space="0" w:color="000000"/>
            </w:tcBorders>
          </w:tcPr>
          <w:p w14:paraId="713ED568" w14:textId="77777777" w:rsidR="008F39C0" w:rsidRDefault="008F39C0">
            <w:pPr>
              <w:spacing w:after="0" w:line="240" w:lineRule="auto"/>
            </w:pPr>
          </w:p>
        </w:tc>
        <w:tc>
          <w:tcPr>
            <w:tcW w:w="2792" w:type="dxa"/>
            <w:tcBorders>
              <w:top w:val="single" w:sz="4" w:space="0" w:color="000000"/>
              <w:left w:val="single" w:sz="4" w:space="0" w:color="000000"/>
              <w:bottom w:val="single" w:sz="4" w:space="0" w:color="000000"/>
              <w:right w:val="single" w:sz="4" w:space="0" w:color="000000"/>
            </w:tcBorders>
          </w:tcPr>
          <w:p w14:paraId="23C2E858" w14:textId="77777777" w:rsidR="008F39C0" w:rsidRDefault="008F39C0">
            <w:pPr>
              <w:spacing w:after="0" w:line="240" w:lineRule="auto"/>
              <w:ind w:left="3"/>
            </w:pPr>
          </w:p>
        </w:tc>
      </w:tr>
      <w:tr w:rsidR="008F39C0" w14:paraId="03CC4E43" w14:textId="77777777">
        <w:trPr>
          <w:trHeight w:val="1440"/>
        </w:trPr>
        <w:tc>
          <w:tcPr>
            <w:tcW w:w="1352" w:type="dxa"/>
            <w:tcBorders>
              <w:top w:val="single" w:sz="4" w:space="0" w:color="000000"/>
              <w:left w:val="single" w:sz="4" w:space="0" w:color="000000"/>
              <w:bottom w:val="single" w:sz="4" w:space="0" w:color="000000"/>
              <w:right w:val="single" w:sz="4" w:space="0" w:color="000000"/>
            </w:tcBorders>
          </w:tcPr>
          <w:p w14:paraId="586833A2" w14:textId="77777777" w:rsidR="008F39C0" w:rsidRDefault="008F39C0">
            <w:pPr>
              <w:spacing w:after="0" w:line="240" w:lineRule="auto"/>
              <w:ind w:left="2"/>
            </w:pPr>
          </w:p>
        </w:tc>
        <w:tc>
          <w:tcPr>
            <w:tcW w:w="1800" w:type="dxa"/>
            <w:tcBorders>
              <w:top w:val="single" w:sz="4" w:space="0" w:color="000000"/>
              <w:left w:val="single" w:sz="4" w:space="0" w:color="000000"/>
              <w:bottom w:val="single" w:sz="4" w:space="0" w:color="000000"/>
              <w:right w:val="single" w:sz="4" w:space="0" w:color="000000"/>
            </w:tcBorders>
          </w:tcPr>
          <w:p w14:paraId="49B2559F" w14:textId="77777777" w:rsidR="008F39C0" w:rsidRDefault="008F39C0">
            <w:pPr>
              <w:spacing w:after="0" w:line="240" w:lineRule="auto"/>
            </w:pPr>
          </w:p>
        </w:tc>
        <w:tc>
          <w:tcPr>
            <w:tcW w:w="7109" w:type="dxa"/>
            <w:tcBorders>
              <w:top w:val="single" w:sz="4" w:space="0" w:color="000000"/>
              <w:left w:val="single" w:sz="4" w:space="0" w:color="000000"/>
              <w:bottom w:val="single" w:sz="4" w:space="0" w:color="000000"/>
              <w:right w:val="single" w:sz="4" w:space="0" w:color="000000"/>
            </w:tcBorders>
          </w:tcPr>
          <w:p w14:paraId="770E4F5D" w14:textId="77777777" w:rsidR="008F39C0" w:rsidRDefault="008F39C0">
            <w:pPr>
              <w:spacing w:after="0" w:line="240" w:lineRule="auto"/>
            </w:pPr>
          </w:p>
        </w:tc>
        <w:tc>
          <w:tcPr>
            <w:tcW w:w="2792" w:type="dxa"/>
            <w:tcBorders>
              <w:top w:val="single" w:sz="4" w:space="0" w:color="000000"/>
              <w:left w:val="single" w:sz="4" w:space="0" w:color="000000"/>
              <w:bottom w:val="single" w:sz="4" w:space="0" w:color="000000"/>
              <w:right w:val="single" w:sz="4" w:space="0" w:color="000000"/>
            </w:tcBorders>
          </w:tcPr>
          <w:p w14:paraId="6EF607CF" w14:textId="77777777" w:rsidR="008F39C0" w:rsidRDefault="008F39C0">
            <w:pPr>
              <w:spacing w:after="0" w:line="240" w:lineRule="auto"/>
              <w:ind w:left="3"/>
            </w:pPr>
          </w:p>
        </w:tc>
      </w:tr>
      <w:tr w:rsidR="008F39C0" w14:paraId="6F53DE05" w14:textId="77777777">
        <w:trPr>
          <w:trHeight w:val="1529"/>
        </w:trPr>
        <w:tc>
          <w:tcPr>
            <w:tcW w:w="1352" w:type="dxa"/>
            <w:tcBorders>
              <w:top w:val="single" w:sz="4" w:space="0" w:color="000000"/>
              <w:left w:val="single" w:sz="4" w:space="0" w:color="000000"/>
              <w:bottom w:val="single" w:sz="4" w:space="0" w:color="000000"/>
              <w:right w:val="single" w:sz="4" w:space="0" w:color="000000"/>
            </w:tcBorders>
          </w:tcPr>
          <w:p w14:paraId="45D25B16" w14:textId="77777777" w:rsidR="008F39C0" w:rsidRDefault="008F39C0">
            <w:pPr>
              <w:spacing w:after="0" w:line="240" w:lineRule="auto"/>
              <w:ind w:left="2"/>
            </w:pPr>
          </w:p>
        </w:tc>
        <w:tc>
          <w:tcPr>
            <w:tcW w:w="1800" w:type="dxa"/>
            <w:tcBorders>
              <w:top w:val="single" w:sz="4" w:space="0" w:color="000000"/>
              <w:left w:val="single" w:sz="4" w:space="0" w:color="000000"/>
              <w:bottom w:val="single" w:sz="4" w:space="0" w:color="000000"/>
              <w:right w:val="single" w:sz="4" w:space="0" w:color="000000"/>
            </w:tcBorders>
          </w:tcPr>
          <w:p w14:paraId="6434836E" w14:textId="77777777" w:rsidR="008F39C0" w:rsidRDefault="008F39C0">
            <w:pPr>
              <w:spacing w:after="0" w:line="240" w:lineRule="auto"/>
            </w:pPr>
          </w:p>
        </w:tc>
        <w:tc>
          <w:tcPr>
            <w:tcW w:w="7109" w:type="dxa"/>
            <w:tcBorders>
              <w:top w:val="single" w:sz="4" w:space="0" w:color="000000"/>
              <w:left w:val="single" w:sz="4" w:space="0" w:color="000000"/>
              <w:bottom w:val="single" w:sz="4" w:space="0" w:color="000000"/>
              <w:right w:val="single" w:sz="4" w:space="0" w:color="000000"/>
            </w:tcBorders>
          </w:tcPr>
          <w:p w14:paraId="79067890" w14:textId="77777777" w:rsidR="008F39C0" w:rsidRDefault="008F39C0">
            <w:pPr>
              <w:spacing w:after="0" w:line="240" w:lineRule="auto"/>
            </w:pPr>
          </w:p>
        </w:tc>
        <w:tc>
          <w:tcPr>
            <w:tcW w:w="2792" w:type="dxa"/>
            <w:tcBorders>
              <w:top w:val="single" w:sz="4" w:space="0" w:color="000000"/>
              <w:left w:val="single" w:sz="4" w:space="0" w:color="000000"/>
              <w:bottom w:val="single" w:sz="4" w:space="0" w:color="000000"/>
              <w:right w:val="single" w:sz="4" w:space="0" w:color="000000"/>
            </w:tcBorders>
          </w:tcPr>
          <w:p w14:paraId="3F40A433" w14:textId="77777777" w:rsidR="008F39C0" w:rsidRDefault="008F39C0">
            <w:pPr>
              <w:spacing w:after="0" w:line="240" w:lineRule="auto"/>
              <w:ind w:left="3"/>
            </w:pPr>
          </w:p>
        </w:tc>
      </w:tr>
      <w:tr w:rsidR="008F39C0" w14:paraId="64914E31" w14:textId="77777777">
        <w:trPr>
          <w:trHeight w:val="1147"/>
        </w:trPr>
        <w:tc>
          <w:tcPr>
            <w:tcW w:w="1352" w:type="dxa"/>
            <w:tcBorders>
              <w:top w:val="single" w:sz="4" w:space="0" w:color="000000"/>
              <w:left w:val="single" w:sz="4" w:space="0" w:color="000000"/>
              <w:bottom w:val="single" w:sz="4" w:space="0" w:color="000000"/>
              <w:right w:val="single" w:sz="4" w:space="0" w:color="000000"/>
            </w:tcBorders>
          </w:tcPr>
          <w:p w14:paraId="7D470512" w14:textId="77777777" w:rsidR="008F39C0" w:rsidRDefault="008F39C0">
            <w:pPr>
              <w:spacing w:after="0" w:line="240" w:lineRule="auto"/>
              <w:ind w:left="2"/>
            </w:pPr>
          </w:p>
        </w:tc>
        <w:tc>
          <w:tcPr>
            <w:tcW w:w="1800" w:type="dxa"/>
            <w:tcBorders>
              <w:top w:val="single" w:sz="4" w:space="0" w:color="000000"/>
              <w:left w:val="single" w:sz="4" w:space="0" w:color="000000"/>
              <w:bottom w:val="single" w:sz="4" w:space="0" w:color="000000"/>
              <w:right w:val="single" w:sz="4" w:space="0" w:color="000000"/>
            </w:tcBorders>
          </w:tcPr>
          <w:p w14:paraId="20B3493E" w14:textId="77777777" w:rsidR="008F39C0" w:rsidRDefault="008F39C0">
            <w:pPr>
              <w:spacing w:after="0" w:line="240" w:lineRule="auto"/>
            </w:pPr>
          </w:p>
        </w:tc>
        <w:tc>
          <w:tcPr>
            <w:tcW w:w="7109" w:type="dxa"/>
            <w:tcBorders>
              <w:top w:val="single" w:sz="4" w:space="0" w:color="000000"/>
              <w:left w:val="single" w:sz="4" w:space="0" w:color="000000"/>
              <w:bottom w:val="single" w:sz="4" w:space="0" w:color="000000"/>
              <w:right w:val="single" w:sz="4" w:space="0" w:color="000000"/>
            </w:tcBorders>
          </w:tcPr>
          <w:p w14:paraId="6DB5966B" w14:textId="77777777" w:rsidR="008F39C0" w:rsidRDefault="008F39C0">
            <w:pPr>
              <w:spacing w:after="0" w:line="240" w:lineRule="auto"/>
            </w:pPr>
          </w:p>
        </w:tc>
        <w:tc>
          <w:tcPr>
            <w:tcW w:w="2792" w:type="dxa"/>
            <w:tcBorders>
              <w:top w:val="single" w:sz="4" w:space="0" w:color="000000"/>
              <w:left w:val="single" w:sz="4" w:space="0" w:color="000000"/>
              <w:bottom w:val="single" w:sz="4" w:space="0" w:color="000000"/>
              <w:right w:val="single" w:sz="4" w:space="0" w:color="000000"/>
            </w:tcBorders>
          </w:tcPr>
          <w:p w14:paraId="6A9076A3" w14:textId="77777777" w:rsidR="008F39C0" w:rsidRDefault="008F39C0">
            <w:pPr>
              <w:spacing w:after="0" w:line="240" w:lineRule="auto"/>
              <w:ind w:left="3"/>
            </w:pPr>
          </w:p>
        </w:tc>
      </w:tr>
      <w:tr w:rsidR="008F39C0" w14:paraId="603AD8EC" w14:textId="77777777">
        <w:trPr>
          <w:trHeight w:val="1147"/>
        </w:trPr>
        <w:tc>
          <w:tcPr>
            <w:tcW w:w="1352" w:type="dxa"/>
            <w:tcBorders>
              <w:top w:val="single" w:sz="4" w:space="0" w:color="000000"/>
              <w:left w:val="single" w:sz="4" w:space="0" w:color="000000"/>
              <w:bottom w:val="single" w:sz="4" w:space="0" w:color="000000"/>
              <w:right w:val="single" w:sz="4" w:space="0" w:color="000000"/>
            </w:tcBorders>
          </w:tcPr>
          <w:p w14:paraId="37DD3456" w14:textId="77777777" w:rsidR="008F39C0" w:rsidRDefault="008F39C0">
            <w:pPr>
              <w:spacing w:after="0" w:line="240" w:lineRule="auto"/>
              <w:ind w:left="2"/>
            </w:pPr>
          </w:p>
        </w:tc>
        <w:tc>
          <w:tcPr>
            <w:tcW w:w="1800" w:type="dxa"/>
            <w:tcBorders>
              <w:top w:val="single" w:sz="4" w:space="0" w:color="000000"/>
              <w:left w:val="single" w:sz="4" w:space="0" w:color="000000"/>
              <w:bottom w:val="single" w:sz="4" w:space="0" w:color="000000"/>
              <w:right w:val="single" w:sz="4" w:space="0" w:color="000000"/>
            </w:tcBorders>
          </w:tcPr>
          <w:p w14:paraId="4042E201" w14:textId="77777777" w:rsidR="008F39C0" w:rsidRDefault="008F39C0">
            <w:pPr>
              <w:spacing w:after="0" w:line="240" w:lineRule="auto"/>
            </w:pPr>
          </w:p>
        </w:tc>
        <w:tc>
          <w:tcPr>
            <w:tcW w:w="7109" w:type="dxa"/>
            <w:tcBorders>
              <w:top w:val="single" w:sz="4" w:space="0" w:color="000000"/>
              <w:left w:val="single" w:sz="4" w:space="0" w:color="000000"/>
              <w:bottom w:val="single" w:sz="4" w:space="0" w:color="000000"/>
              <w:right w:val="single" w:sz="4" w:space="0" w:color="000000"/>
            </w:tcBorders>
          </w:tcPr>
          <w:p w14:paraId="7DB5D440" w14:textId="77777777" w:rsidR="008F39C0" w:rsidRDefault="008F39C0">
            <w:pPr>
              <w:spacing w:after="0" w:line="240" w:lineRule="auto"/>
            </w:pPr>
          </w:p>
        </w:tc>
        <w:tc>
          <w:tcPr>
            <w:tcW w:w="2792" w:type="dxa"/>
            <w:tcBorders>
              <w:top w:val="single" w:sz="4" w:space="0" w:color="000000"/>
              <w:left w:val="single" w:sz="4" w:space="0" w:color="000000"/>
              <w:bottom w:val="single" w:sz="4" w:space="0" w:color="000000"/>
              <w:right w:val="single" w:sz="4" w:space="0" w:color="000000"/>
            </w:tcBorders>
          </w:tcPr>
          <w:p w14:paraId="50FF6E03" w14:textId="77777777" w:rsidR="008F39C0" w:rsidRDefault="008F39C0">
            <w:pPr>
              <w:spacing w:after="0" w:line="240" w:lineRule="auto"/>
              <w:ind w:left="3"/>
            </w:pPr>
          </w:p>
        </w:tc>
      </w:tr>
    </w:tbl>
    <w:p w14:paraId="5F24BD48" w14:textId="77777777" w:rsidR="008F39C0" w:rsidRDefault="009C7079">
      <w:pPr>
        <w:pBdr>
          <w:top w:val="single" w:sz="4" w:space="0" w:color="000000"/>
          <w:left w:val="single" w:sz="4" w:space="0" w:color="000000"/>
          <w:bottom w:val="single" w:sz="4" w:space="0" w:color="000000"/>
          <w:right w:val="single" w:sz="4" w:space="0" w:color="000000"/>
        </w:pBdr>
        <w:tabs>
          <w:tab w:val="center" w:pos="1873"/>
        </w:tabs>
        <w:spacing w:after="151" w:line="255" w:lineRule="auto"/>
        <w:ind w:right="6519"/>
        <w:rPr>
          <w:rFonts w:cstheme="minorHAnsi"/>
          <w:b/>
          <w:color w:val="000000" w:themeColor="text1"/>
          <w:sz w:val="32"/>
          <w:szCs w:val="32"/>
        </w:rPr>
      </w:pPr>
      <w:r>
        <w:rPr>
          <w:rFonts w:eastAsia="Algerian" w:cstheme="minorHAnsi"/>
          <w:b/>
          <w:color w:val="000000" w:themeColor="text1"/>
          <w:sz w:val="32"/>
          <w:szCs w:val="32"/>
        </w:rPr>
        <w:t>SECTION-11</w:t>
      </w:r>
    </w:p>
    <w:p w14:paraId="3AC4260B" w14:textId="77777777" w:rsidR="008F39C0" w:rsidRDefault="009C7079">
      <w:pPr>
        <w:pStyle w:val="Heading5"/>
        <w:ind w:right="4337"/>
        <w:rPr>
          <w:rFonts w:cstheme="minorHAnsi"/>
          <w:b/>
          <w:color w:val="000000" w:themeColor="text1"/>
          <w:sz w:val="32"/>
          <w:szCs w:val="32"/>
        </w:rPr>
      </w:pPr>
      <w:r>
        <w:rPr>
          <w:rFonts w:cstheme="minorHAnsi"/>
          <w:b/>
          <w:color w:val="000000" w:themeColor="text1"/>
          <w:sz w:val="32"/>
          <w:szCs w:val="32"/>
        </w:rPr>
        <w:t xml:space="preserve">                                                clinicopathological conference (cpc) </w:t>
      </w:r>
    </w:p>
    <w:tbl>
      <w:tblPr>
        <w:tblStyle w:val="TableGrid0"/>
        <w:tblW w:w="13324" w:type="dxa"/>
        <w:tblInd w:w="828" w:type="dxa"/>
        <w:tblCellMar>
          <w:top w:w="61" w:type="dxa"/>
          <w:left w:w="106" w:type="dxa"/>
          <w:right w:w="115" w:type="dxa"/>
        </w:tblCellMar>
        <w:tblLook w:val="04A0" w:firstRow="1" w:lastRow="0" w:firstColumn="1" w:lastColumn="0" w:noHBand="0" w:noVBand="1"/>
      </w:tblPr>
      <w:tblGrid>
        <w:gridCol w:w="992"/>
        <w:gridCol w:w="1531"/>
        <w:gridCol w:w="7649"/>
        <w:gridCol w:w="3152"/>
      </w:tblGrid>
      <w:tr w:rsidR="008F39C0" w14:paraId="4D37A911" w14:textId="77777777">
        <w:trPr>
          <w:trHeight w:val="871"/>
        </w:trPr>
        <w:tc>
          <w:tcPr>
            <w:tcW w:w="992" w:type="dxa"/>
            <w:tcBorders>
              <w:top w:val="single" w:sz="4" w:space="0" w:color="000000"/>
              <w:left w:val="single" w:sz="4" w:space="0" w:color="000000"/>
              <w:bottom w:val="single" w:sz="4" w:space="0" w:color="000000"/>
              <w:right w:val="single" w:sz="4" w:space="0" w:color="000000"/>
            </w:tcBorders>
          </w:tcPr>
          <w:p w14:paraId="103E769E" w14:textId="77777777" w:rsidR="008F39C0" w:rsidRDefault="009C7079">
            <w:pPr>
              <w:spacing w:after="0" w:line="240" w:lineRule="auto"/>
              <w:ind w:left="2"/>
            </w:pPr>
            <w:r>
              <w:rPr>
                <w:b/>
                <w:sz w:val="28"/>
              </w:rPr>
              <w:t xml:space="preserve">SR# </w:t>
            </w:r>
          </w:p>
        </w:tc>
        <w:tc>
          <w:tcPr>
            <w:tcW w:w="1531" w:type="dxa"/>
            <w:tcBorders>
              <w:top w:val="single" w:sz="4" w:space="0" w:color="000000"/>
              <w:left w:val="single" w:sz="4" w:space="0" w:color="000000"/>
              <w:bottom w:val="single" w:sz="4" w:space="0" w:color="000000"/>
              <w:right w:val="single" w:sz="4" w:space="0" w:color="000000"/>
            </w:tcBorders>
          </w:tcPr>
          <w:p w14:paraId="0B9CB5C5" w14:textId="77777777" w:rsidR="008F39C0" w:rsidRDefault="009C7079">
            <w:pPr>
              <w:spacing w:after="0" w:line="240" w:lineRule="auto"/>
              <w:ind w:left="2"/>
            </w:pPr>
            <w:r>
              <w:rPr>
                <w:b/>
                <w:sz w:val="28"/>
              </w:rPr>
              <w:t xml:space="preserve">DATE </w:t>
            </w:r>
          </w:p>
        </w:tc>
        <w:tc>
          <w:tcPr>
            <w:tcW w:w="7649" w:type="dxa"/>
            <w:tcBorders>
              <w:top w:val="single" w:sz="4" w:space="0" w:color="000000"/>
              <w:left w:val="single" w:sz="4" w:space="0" w:color="000000"/>
              <w:bottom w:val="single" w:sz="4" w:space="0" w:color="000000"/>
              <w:right w:val="single" w:sz="4" w:space="0" w:color="000000"/>
            </w:tcBorders>
          </w:tcPr>
          <w:p w14:paraId="7A6A4209" w14:textId="77777777" w:rsidR="008F39C0" w:rsidRDefault="009C7079">
            <w:pPr>
              <w:spacing w:after="0" w:line="240" w:lineRule="auto"/>
            </w:pPr>
            <w:r>
              <w:rPr>
                <w:b/>
                <w:sz w:val="28"/>
              </w:rPr>
              <w:t xml:space="preserve">BRIEF DESCRIPTION OF THE TOPIC/CASE DISCUSSED </w:t>
            </w:r>
          </w:p>
        </w:tc>
        <w:tc>
          <w:tcPr>
            <w:tcW w:w="3152" w:type="dxa"/>
            <w:tcBorders>
              <w:top w:val="single" w:sz="4" w:space="0" w:color="000000"/>
              <w:left w:val="single" w:sz="4" w:space="0" w:color="000000"/>
              <w:bottom w:val="single" w:sz="4" w:space="0" w:color="000000"/>
              <w:right w:val="single" w:sz="4" w:space="0" w:color="000000"/>
            </w:tcBorders>
          </w:tcPr>
          <w:p w14:paraId="5346B1FD" w14:textId="77777777" w:rsidR="008F39C0" w:rsidRDefault="009C7079">
            <w:pPr>
              <w:spacing w:after="0" w:line="240" w:lineRule="auto"/>
              <w:ind w:left="3"/>
            </w:pPr>
            <w:r>
              <w:rPr>
                <w:b/>
                <w:sz w:val="28"/>
              </w:rPr>
              <w:t xml:space="preserve">SIGNATURES OF THE SUPERVISOR </w:t>
            </w:r>
          </w:p>
        </w:tc>
      </w:tr>
      <w:tr w:rsidR="008F39C0" w14:paraId="30E9772E" w14:textId="77777777">
        <w:trPr>
          <w:trHeight w:val="1441"/>
        </w:trPr>
        <w:tc>
          <w:tcPr>
            <w:tcW w:w="992" w:type="dxa"/>
            <w:tcBorders>
              <w:top w:val="single" w:sz="4" w:space="0" w:color="000000"/>
              <w:left w:val="single" w:sz="4" w:space="0" w:color="000000"/>
              <w:bottom w:val="single" w:sz="4" w:space="0" w:color="000000"/>
              <w:right w:val="single" w:sz="4" w:space="0" w:color="000000"/>
            </w:tcBorders>
          </w:tcPr>
          <w:p w14:paraId="7A3D2831" w14:textId="77777777" w:rsidR="008F39C0" w:rsidRDefault="008F39C0">
            <w:pPr>
              <w:spacing w:after="0" w:line="240" w:lineRule="auto"/>
              <w:ind w:left="2"/>
            </w:pPr>
          </w:p>
        </w:tc>
        <w:tc>
          <w:tcPr>
            <w:tcW w:w="1531" w:type="dxa"/>
            <w:tcBorders>
              <w:top w:val="single" w:sz="4" w:space="0" w:color="000000"/>
              <w:left w:val="single" w:sz="4" w:space="0" w:color="000000"/>
              <w:bottom w:val="single" w:sz="4" w:space="0" w:color="000000"/>
              <w:right w:val="single" w:sz="4" w:space="0" w:color="000000"/>
            </w:tcBorders>
          </w:tcPr>
          <w:p w14:paraId="07F159E0" w14:textId="77777777" w:rsidR="008F39C0" w:rsidRDefault="008F39C0">
            <w:pPr>
              <w:spacing w:after="0" w:line="240" w:lineRule="auto"/>
              <w:ind w:left="2"/>
            </w:pPr>
          </w:p>
        </w:tc>
        <w:tc>
          <w:tcPr>
            <w:tcW w:w="7649" w:type="dxa"/>
            <w:tcBorders>
              <w:top w:val="single" w:sz="4" w:space="0" w:color="000000"/>
              <w:left w:val="single" w:sz="4" w:space="0" w:color="000000"/>
              <w:bottom w:val="single" w:sz="4" w:space="0" w:color="000000"/>
              <w:right w:val="single" w:sz="4" w:space="0" w:color="000000"/>
            </w:tcBorders>
          </w:tcPr>
          <w:p w14:paraId="007D8C1A" w14:textId="77777777" w:rsidR="008F39C0" w:rsidRDefault="008F39C0">
            <w:pPr>
              <w:spacing w:after="0" w:line="240" w:lineRule="auto"/>
            </w:pPr>
          </w:p>
        </w:tc>
        <w:tc>
          <w:tcPr>
            <w:tcW w:w="3152" w:type="dxa"/>
            <w:tcBorders>
              <w:top w:val="single" w:sz="4" w:space="0" w:color="000000"/>
              <w:left w:val="single" w:sz="4" w:space="0" w:color="000000"/>
              <w:bottom w:val="single" w:sz="4" w:space="0" w:color="000000"/>
              <w:right w:val="single" w:sz="4" w:space="0" w:color="000000"/>
            </w:tcBorders>
          </w:tcPr>
          <w:p w14:paraId="6EB3BC2E" w14:textId="77777777" w:rsidR="008F39C0" w:rsidRDefault="008F39C0">
            <w:pPr>
              <w:spacing w:after="0" w:line="240" w:lineRule="auto"/>
              <w:ind w:left="3"/>
            </w:pPr>
          </w:p>
        </w:tc>
      </w:tr>
      <w:tr w:rsidR="008F39C0" w14:paraId="7EA5A6D0" w14:textId="77777777">
        <w:trPr>
          <w:trHeight w:val="1378"/>
        </w:trPr>
        <w:tc>
          <w:tcPr>
            <w:tcW w:w="992" w:type="dxa"/>
            <w:tcBorders>
              <w:top w:val="single" w:sz="4" w:space="0" w:color="000000"/>
              <w:left w:val="single" w:sz="4" w:space="0" w:color="000000"/>
              <w:bottom w:val="single" w:sz="4" w:space="0" w:color="000000"/>
              <w:right w:val="single" w:sz="4" w:space="0" w:color="000000"/>
            </w:tcBorders>
          </w:tcPr>
          <w:p w14:paraId="393029AD" w14:textId="77777777" w:rsidR="008F39C0" w:rsidRDefault="008F39C0">
            <w:pPr>
              <w:spacing w:after="0" w:line="240" w:lineRule="auto"/>
              <w:ind w:left="2"/>
            </w:pPr>
          </w:p>
        </w:tc>
        <w:tc>
          <w:tcPr>
            <w:tcW w:w="1531" w:type="dxa"/>
            <w:tcBorders>
              <w:top w:val="single" w:sz="4" w:space="0" w:color="000000"/>
              <w:left w:val="single" w:sz="4" w:space="0" w:color="000000"/>
              <w:bottom w:val="single" w:sz="4" w:space="0" w:color="000000"/>
              <w:right w:val="single" w:sz="4" w:space="0" w:color="000000"/>
            </w:tcBorders>
          </w:tcPr>
          <w:p w14:paraId="59D5D060" w14:textId="77777777" w:rsidR="008F39C0" w:rsidRDefault="008F39C0">
            <w:pPr>
              <w:spacing w:after="0" w:line="240" w:lineRule="auto"/>
              <w:ind w:left="2"/>
            </w:pPr>
          </w:p>
        </w:tc>
        <w:tc>
          <w:tcPr>
            <w:tcW w:w="7649" w:type="dxa"/>
            <w:tcBorders>
              <w:top w:val="single" w:sz="4" w:space="0" w:color="000000"/>
              <w:left w:val="single" w:sz="4" w:space="0" w:color="000000"/>
              <w:bottom w:val="single" w:sz="4" w:space="0" w:color="000000"/>
              <w:right w:val="single" w:sz="4" w:space="0" w:color="000000"/>
            </w:tcBorders>
          </w:tcPr>
          <w:p w14:paraId="1D4E041F" w14:textId="77777777" w:rsidR="008F39C0" w:rsidRDefault="008F39C0">
            <w:pPr>
              <w:spacing w:after="0" w:line="240" w:lineRule="auto"/>
            </w:pPr>
          </w:p>
        </w:tc>
        <w:tc>
          <w:tcPr>
            <w:tcW w:w="3152" w:type="dxa"/>
            <w:tcBorders>
              <w:top w:val="single" w:sz="4" w:space="0" w:color="000000"/>
              <w:left w:val="single" w:sz="4" w:space="0" w:color="000000"/>
              <w:bottom w:val="single" w:sz="4" w:space="0" w:color="000000"/>
              <w:right w:val="single" w:sz="4" w:space="0" w:color="000000"/>
            </w:tcBorders>
          </w:tcPr>
          <w:p w14:paraId="514F18A6" w14:textId="77777777" w:rsidR="008F39C0" w:rsidRDefault="008F39C0">
            <w:pPr>
              <w:spacing w:after="0" w:line="240" w:lineRule="auto"/>
              <w:ind w:left="3"/>
            </w:pPr>
          </w:p>
        </w:tc>
      </w:tr>
      <w:tr w:rsidR="008F39C0" w14:paraId="25D42499" w14:textId="77777777">
        <w:trPr>
          <w:trHeight w:val="1395"/>
        </w:trPr>
        <w:tc>
          <w:tcPr>
            <w:tcW w:w="992" w:type="dxa"/>
            <w:tcBorders>
              <w:top w:val="single" w:sz="4" w:space="0" w:color="000000"/>
              <w:left w:val="single" w:sz="4" w:space="0" w:color="000000"/>
              <w:bottom w:val="single" w:sz="4" w:space="0" w:color="000000"/>
              <w:right w:val="single" w:sz="4" w:space="0" w:color="000000"/>
            </w:tcBorders>
          </w:tcPr>
          <w:p w14:paraId="004FFE0F" w14:textId="77777777" w:rsidR="008F39C0" w:rsidRDefault="008F39C0">
            <w:pPr>
              <w:spacing w:after="0" w:line="240" w:lineRule="auto"/>
              <w:ind w:left="2"/>
            </w:pPr>
          </w:p>
        </w:tc>
        <w:tc>
          <w:tcPr>
            <w:tcW w:w="1531" w:type="dxa"/>
            <w:tcBorders>
              <w:top w:val="single" w:sz="4" w:space="0" w:color="000000"/>
              <w:left w:val="single" w:sz="4" w:space="0" w:color="000000"/>
              <w:bottom w:val="single" w:sz="4" w:space="0" w:color="000000"/>
              <w:right w:val="single" w:sz="4" w:space="0" w:color="000000"/>
            </w:tcBorders>
          </w:tcPr>
          <w:p w14:paraId="6E7746E0" w14:textId="77777777" w:rsidR="008F39C0" w:rsidRDefault="008F39C0">
            <w:pPr>
              <w:spacing w:after="0" w:line="240" w:lineRule="auto"/>
              <w:ind w:left="2"/>
            </w:pPr>
          </w:p>
        </w:tc>
        <w:tc>
          <w:tcPr>
            <w:tcW w:w="7649" w:type="dxa"/>
            <w:tcBorders>
              <w:top w:val="single" w:sz="4" w:space="0" w:color="000000"/>
              <w:left w:val="single" w:sz="4" w:space="0" w:color="000000"/>
              <w:bottom w:val="single" w:sz="4" w:space="0" w:color="000000"/>
              <w:right w:val="single" w:sz="4" w:space="0" w:color="000000"/>
            </w:tcBorders>
          </w:tcPr>
          <w:p w14:paraId="24B29659" w14:textId="77777777" w:rsidR="008F39C0" w:rsidRDefault="008F39C0">
            <w:pPr>
              <w:spacing w:after="0" w:line="240" w:lineRule="auto"/>
            </w:pPr>
          </w:p>
        </w:tc>
        <w:tc>
          <w:tcPr>
            <w:tcW w:w="3152" w:type="dxa"/>
            <w:tcBorders>
              <w:top w:val="single" w:sz="4" w:space="0" w:color="000000"/>
              <w:left w:val="single" w:sz="4" w:space="0" w:color="000000"/>
              <w:bottom w:val="single" w:sz="4" w:space="0" w:color="000000"/>
              <w:right w:val="single" w:sz="4" w:space="0" w:color="000000"/>
            </w:tcBorders>
          </w:tcPr>
          <w:p w14:paraId="03CCF771" w14:textId="77777777" w:rsidR="008F39C0" w:rsidRDefault="008F39C0">
            <w:pPr>
              <w:spacing w:after="0" w:line="240" w:lineRule="auto"/>
              <w:ind w:left="3"/>
            </w:pPr>
          </w:p>
        </w:tc>
      </w:tr>
      <w:tr w:rsidR="008F39C0" w14:paraId="0A31A29F" w14:textId="77777777">
        <w:trPr>
          <w:trHeight w:val="1512"/>
        </w:trPr>
        <w:tc>
          <w:tcPr>
            <w:tcW w:w="992" w:type="dxa"/>
            <w:tcBorders>
              <w:top w:val="single" w:sz="4" w:space="0" w:color="000000"/>
              <w:left w:val="single" w:sz="4" w:space="0" w:color="000000"/>
              <w:bottom w:val="single" w:sz="4" w:space="0" w:color="000000"/>
              <w:right w:val="single" w:sz="4" w:space="0" w:color="000000"/>
            </w:tcBorders>
          </w:tcPr>
          <w:p w14:paraId="4C494B24" w14:textId="77777777" w:rsidR="008F39C0" w:rsidRDefault="008F39C0">
            <w:pPr>
              <w:spacing w:after="0" w:line="240" w:lineRule="auto"/>
              <w:ind w:left="2"/>
            </w:pPr>
          </w:p>
        </w:tc>
        <w:tc>
          <w:tcPr>
            <w:tcW w:w="1531" w:type="dxa"/>
            <w:tcBorders>
              <w:top w:val="single" w:sz="4" w:space="0" w:color="000000"/>
              <w:left w:val="single" w:sz="4" w:space="0" w:color="000000"/>
              <w:bottom w:val="single" w:sz="4" w:space="0" w:color="000000"/>
              <w:right w:val="single" w:sz="4" w:space="0" w:color="000000"/>
            </w:tcBorders>
          </w:tcPr>
          <w:p w14:paraId="038A5A99" w14:textId="77777777" w:rsidR="008F39C0" w:rsidRDefault="008F39C0">
            <w:pPr>
              <w:spacing w:after="0" w:line="240" w:lineRule="auto"/>
              <w:ind w:left="2"/>
            </w:pPr>
          </w:p>
        </w:tc>
        <w:tc>
          <w:tcPr>
            <w:tcW w:w="7649" w:type="dxa"/>
            <w:tcBorders>
              <w:top w:val="single" w:sz="4" w:space="0" w:color="000000"/>
              <w:left w:val="single" w:sz="4" w:space="0" w:color="000000"/>
              <w:bottom w:val="single" w:sz="4" w:space="0" w:color="000000"/>
              <w:right w:val="single" w:sz="4" w:space="0" w:color="000000"/>
            </w:tcBorders>
          </w:tcPr>
          <w:p w14:paraId="3E28733E" w14:textId="77777777" w:rsidR="008F39C0" w:rsidRDefault="008F39C0">
            <w:pPr>
              <w:spacing w:after="0" w:line="240" w:lineRule="auto"/>
            </w:pPr>
          </w:p>
        </w:tc>
        <w:tc>
          <w:tcPr>
            <w:tcW w:w="3152" w:type="dxa"/>
            <w:tcBorders>
              <w:top w:val="single" w:sz="4" w:space="0" w:color="000000"/>
              <w:left w:val="single" w:sz="4" w:space="0" w:color="000000"/>
              <w:bottom w:val="single" w:sz="4" w:space="0" w:color="000000"/>
              <w:right w:val="single" w:sz="4" w:space="0" w:color="000000"/>
            </w:tcBorders>
          </w:tcPr>
          <w:p w14:paraId="6B937D9D" w14:textId="77777777" w:rsidR="008F39C0" w:rsidRDefault="008F39C0">
            <w:pPr>
              <w:spacing w:after="0" w:line="240" w:lineRule="auto"/>
              <w:ind w:left="3"/>
            </w:pPr>
          </w:p>
        </w:tc>
      </w:tr>
      <w:tr w:rsidR="008F39C0" w14:paraId="50C7CB7E" w14:textId="77777777">
        <w:trPr>
          <w:trHeight w:val="1512"/>
        </w:trPr>
        <w:tc>
          <w:tcPr>
            <w:tcW w:w="992" w:type="dxa"/>
            <w:tcBorders>
              <w:top w:val="single" w:sz="4" w:space="0" w:color="000000"/>
              <w:left w:val="single" w:sz="4" w:space="0" w:color="000000"/>
              <w:bottom w:val="single" w:sz="4" w:space="0" w:color="000000"/>
              <w:right w:val="single" w:sz="4" w:space="0" w:color="000000"/>
            </w:tcBorders>
          </w:tcPr>
          <w:p w14:paraId="577672DC" w14:textId="77777777" w:rsidR="008F39C0" w:rsidRDefault="009C7079">
            <w:pPr>
              <w:spacing w:after="0" w:line="240" w:lineRule="auto"/>
              <w:ind w:left="2"/>
            </w:pPr>
            <w:r>
              <w:br/>
            </w:r>
            <w:r>
              <w:br/>
            </w:r>
          </w:p>
        </w:tc>
        <w:tc>
          <w:tcPr>
            <w:tcW w:w="1531" w:type="dxa"/>
            <w:tcBorders>
              <w:top w:val="single" w:sz="4" w:space="0" w:color="000000"/>
              <w:left w:val="single" w:sz="4" w:space="0" w:color="000000"/>
              <w:bottom w:val="single" w:sz="4" w:space="0" w:color="000000"/>
              <w:right w:val="single" w:sz="4" w:space="0" w:color="000000"/>
            </w:tcBorders>
          </w:tcPr>
          <w:p w14:paraId="1ED91378" w14:textId="77777777" w:rsidR="008F39C0" w:rsidRDefault="008F39C0">
            <w:pPr>
              <w:spacing w:after="0" w:line="240" w:lineRule="auto"/>
              <w:ind w:left="2"/>
            </w:pPr>
          </w:p>
        </w:tc>
        <w:tc>
          <w:tcPr>
            <w:tcW w:w="7649" w:type="dxa"/>
            <w:tcBorders>
              <w:top w:val="single" w:sz="4" w:space="0" w:color="000000"/>
              <w:left w:val="single" w:sz="4" w:space="0" w:color="000000"/>
              <w:bottom w:val="single" w:sz="4" w:space="0" w:color="000000"/>
              <w:right w:val="single" w:sz="4" w:space="0" w:color="000000"/>
            </w:tcBorders>
          </w:tcPr>
          <w:p w14:paraId="33488D18" w14:textId="77777777" w:rsidR="008F39C0" w:rsidRDefault="008F39C0">
            <w:pPr>
              <w:spacing w:after="0" w:line="240" w:lineRule="auto"/>
            </w:pPr>
          </w:p>
        </w:tc>
        <w:tc>
          <w:tcPr>
            <w:tcW w:w="3152" w:type="dxa"/>
            <w:tcBorders>
              <w:top w:val="single" w:sz="4" w:space="0" w:color="000000"/>
              <w:left w:val="single" w:sz="4" w:space="0" w:color="000000"/>
              <w:bottom w:val="single" w:sz="4" w:space="0" w:color="000000"/>
              <w:right w:val="single" w:sz="4" w:space="0" w:color="000000"/>
            </w:tcBorders>
          </w:tcPr>
          <w:p w14:paraId="3C5F8E58" w14:textId="77777777" w:rsidR="008F39C0" w:rsidRDefault="008F39C0">
            <w:pPr>
              <w:spacing w:after="0" w:line="240" w:lineRule="auto"/>
              <w:ind w:left="3"/>
            </w:pPr>
          </w:p>
        </w:tc>
      </w:tr>
    </w:tbl>
    <w:p w14:paraId="6C0804E0" w14:textId="77777777" w:rsidR="008F39C0" w:rsidRDefault="008F39C0">
      <w:pPr>
        <w:spacing w:after="0"/>
        <w:ind w:left="919"/>
      </w:pPr>
    </w:p>
    <w:p w14:paraId="55049CB2" w14:textId="300950D0" w:rsidR="14611C51" w:rsidRDefault="14611C51">
      <w:r>
        <w:br w:type="page"/>
      </w:r>
    </w:p>
    <w:p w14:paraId="6C2B19C6" w14:textId="77777777" w:rsidR="008F39C0" w:rsidRDefault="009C7079">
      <w:pPr>
        <w:pStyle w:val="Heading4"/>
        <w:tabs>
          <w:tab w:val="center" w:pos="2216"/>
        </w:tabs>
        <w:spacing w:after="3"/>
        <w:rPr>
          <w:rFonts w:cstheme="minorHAnsi"/>
          <w:b/>
          <w:color w:val="000000" w:themeColor="text1"/>
          <w:sz w:val="32"/>
          <w:szCs w:val="32"/>
        </w:rPr>
      </w:pPr>
      <w:r>
        <w:rPr>
          <w:rFonts w:eastAsia="Algerian" w:cstheme="minorHAnsi"/>
          <w:b/>
          <w:color w:val="000000" w:themeColor="text1"/>
          <w:sz w:val="32"/>
          <w:szCs w:val="32"/>
          <w:bdr w:val="single" w:sz="8" w:space="0" w:color="000000"/>
        </w:rPr>
        <w:t>SECTION-12</w:t>
      </w:r>
    </w:p>
    <w:p w14:paraId="605D0682" w14:textId="77777777" w:rsidR="008F39C0" w:rsidRDefault="009C7079">
      <w:pPr>
        <w:pStyle w:val="Heading5"/>
        <w:ind w:right="4337"/>
        <w:rPr>
          <w:rFonts w:cstheme="minorHAnsi"/>
          <w:b/>
          <w:color w:val="000000" w:themeColor="text1"/>
          <w:sz w:val="32"/>
          <w:szCs w:val="32"/>
        </w:rPr>
      </w:pPr>
      <w:r>
        <w:rPr>
          <w:rFonts w:cstheme="minorHAnsi"/>
          <w:b/>
          <w:color w:val="000000" w:themeColor="text1"/>
          <w:sz w:val="32"/>
          <w:szCs w:val="32"/>
        </w:rPr>
        <w:t xml:space="preserve">                                                   Morbidity/mortality meetings </w:t>
      </w:r>
    </w:p>
    <w:tbl>
      <w:tblPr>
        <w:tblStyle w:val="TableGrid0"/>
        <w:tblW w:w="14422" w:type="dxa"/>
        <w:tblInd w:w="288" w:type="dxa"/>
        <w:tblCellMar>
          <w:top w:w="61" w:type="dxa"/>
          <w:left w:w="106" w:type="dxa"/>
          <w:right w:w="47" w:type="dxa"/>
        </w:tblCellMar>
        <w:tblLook w:val="04A0" w:firstRow="1" w:lastRow="0" w:firstColumn="1" w:lastColumn="0" w:noHBand="0" w:noVBand="1"/>
      </w:tblPr>
      <w:tblGrid>
        <w:gridCol w:w="904"/>
        <w:gridCol w:w="1586"/>
        <w:gridCol w:w="2734"/>
        <w:gridCol w:w="3329"/>
        <w:gridCol w:w="3656"/>
        <w:gridCol w:w="2213"/>
      </w:tblGrid>
      <w:tr w:rsidR="008F39C0" w14:paraId="482E966E" w14:textId="77777777">
        <w:trPr>
          <w:trHeight w:val="900"/>
        </w:trPr>
        <w:tc>
          <w:tcPr>
            <w:tcW w:w="903" w:type="dxa"/>
            <w:tcBorders>
              <w:top w:val="single" w:sz="4" w:space="0" w:color="000000"/>
              <w:left w:val="single" w:sz="4" w:space="0" w:color="000000"/>
              <w:bottom w:val="single" w:sz="4" w:space="0" w:color="000000"/>
              <w:right w:val="single" w:sz="4" w:space="0" w:color="000000"/>
            </w:tcBorders>
          </w:tcPr>
          <w:p w14:paraId="0EA5DEEA" w14:textId="77777777" w:rsidR="008F39C0" w:rsidRDefault="009C7079">
            <w:pPr>
              <w:spacing w:after="0" w:line="240" w:lineRule="auto"/>
              <w:ind w:left="2"/>
            </w:pPr>
            <w:r>
              <w:rPr>
                <w:b/>
                <w:sz w:val="28"/>
              </w:rPr>
              <w:t xml:space="preserve">SR# </w:t>
            </w:r>
          </w:p>
        </w:tc>
        <w:tc>
          <w:tcPr>
            <w:tcW w:w="1586" w:type="dxa"/>
            <w:tcBorders>
              <w:top w:val="single" w:sz="4" w:space="0" w:color="000000"/>
              <w:left w:val="single" w:sz="4" w:space="0" w:color="000000"/>
              <w:bottom w:val="single" w:sz="4" w:space="0" w:color="000000"/>
              <w:right w:val="single" w:sz="4" w:space="0" w:color="000000"/>
            </w:tcBorders>
          </w:tcPr>
          <w:p w14:paraId="02D58C07" w14:textId="77777777" w:rsidR="008F39C0" w:rsidRDefault="009C7079">
            <w:pPr>
              <w:spacing w:after="0" w:line="240" w:lineRule="auto"/>
            </w:pPr>
            <w:r>
              <w:rPr>
                <w:b/>
                <w:sz w:val="28"/>
              </w:rPr>
              <w:t xml:space="preserve">DATE </w:t>
            </w:r>
          </w:p>
        </w:tc>
        <w:tc>
          <w:tcPr>
            <w:tcW w:w="2734" w:type="dxa"/>
            <w:tcBorders>
              <w:top w:val="single" w:sz="4" w:space="0" w:color="000000"/>
              <w:left w:val="single" w:sz="4" w:space="0" w:color="000000"/>
              <w:bottom w:val="single" w:sz="4" w:space="0" w:color="000000"/>
              <w:right w:val="single" w:sz="4" w:space="0" w:color="000000"/>
            </w:tcBorders>
          </w:tcPr>
          <w:p w14:paraId="34F3D3A1" w14:textId="77777777" w:rsidR="008F39C0" w:rsidRDefault="009C7079">
            <w:pPr>
              <w:spacing w:after="0" w:line="240" w:lineRule="auto"/>
              <w:ind w:left="2"/>
            </w:pPr>
            <w:r>
              <w:rPr>
                <w:b/>
                <w:sz w:val="28"/>
              </w:rPr>
              <w:t xml:space="preserve">REG. # OF THE </w:t>
            </w:r>
          </w:p>
          <w:p w14:paraId="233E4230" w14:textId="77777777" w:rsidR="008F39C0" w:rsidRDefault="009C7079">
            <w:pPr>
              <w:spacing w:after="0" w:line="240" w:lineRule="auto"/>
              <w:ind w:left="2"/>
            </w:pPr>
            <w:r>
              <w:rPr>
                <w:b/>
                <w:sz w:val="28"/>
              </w:rPr>
              <w:t xml:space="preserve">PATIENT DISCUSSED </w:t>
            </w:r>
          </w:p>
        </w:tc>
        <w:tc>
          <w:tcPr>
            <w:tcW w:w="3329" w:type="dxa"/>
            <w:tcBorders>
              <w:top w:val="single" w:sz="4" w:space="0" w:color="000000"/>
              <w:left w:val="single" w:sz="4" w:space="0" w:color="000000"/>
              <w:bottom w:val="single" w:sz="4" w:space="0" w:color="000000"/>
              <w:right w:val="single" w:sz="4" w:space="0" w:color="000000"/>
            </w:tcBorders>
          </w:tcPr>
          <w:p w14:paraId="4A732A59" w14:textId="77777777" w:rsidR="008F39C0" w:rsidRDefault="009C7079">
            <w:pPr>
              <w:spacing w:after="0" w:line="240" w:lineRule="auto"/>
            </w:pPr>
            <w:r>
              <w:rPr>
                <w:b/>
                <w:sz w:val="28"/>
              </w:rPr>
              <w:t xml:space="preserve">BRIEF DESCRIPTION </w:t>
            </w:r>
          </w:p>
        </w:tc>
        <w:tc>
          <w:tcPr>
            <w:tcW w:w="3656" w:type="dxa"/>
            <w:tcBorders>
              <w:top w:val="single" w:sz="4" w:space="0" w:color="000000"/>
              <w:left w:val="single" w:sz="4" w:space="0" w:color="000000"/>
              <w:bottom w:val="single" w:sz="4" w:space="0" w:color="000000"/>
              <w:right w:val="single" w:sz="4" w:space="0" w:color="000000"/>
            </w:tcBorders>
          </w:tcPr>
          <w:p w14:paraId="21F39D07" w14:textId="77777777" w:rsidR="008F39C0" w:rsidRDefault="009C7079">
            <w:pPr>
              <w:spacing w:after="0" w:line="240" w:lineRule="auto"/>
              <w:ind w:left="2"/>
            </w:pPr>
            <w:r>
              <w:rPr>
                <w:b/>
                <w:sz w:val="28"/>
              </w:rPr>
              <w:t xml:space="preserve">COMMENTS/SUGGESTIONS </w:t>
            </w:r>
          </w:p>
        </w:tc>
        <w:tc>
          <w:tcPr>
            <w:tcW w:w="2213" w:type="dxa"/>
            <w:tcBorders>
              <w:top w:val="single" w:sz="4" w:space="0" w:color="000000"/>
              <w:left w:val="single" w:sz="4" w:space="0" w:color="000000"/>
              <w:bottom w:val="single" w:sz="4" w:space="0" w:color="000000"/>
              <w:right w:val="single" w:sz="4" w:space="0" w:color="000000"/>
            </w:tcBorders>
          </w:tcPr>
          <w:p w14:paraId="2639E685" w14:textId="77777777" w:rsidR="008F39C0" w:rsidRDefault="009C7079">
            <w:pPr>
              <w:spacing w:after="0" w:line="240" w:lineRule="auto"/>
              <w:ind w:left="2"/>
            </w:pPr>
            <w:r>
              <w:rPr>
                <w:b/>
                <w:sz w:val="28"/>
              </w:rPr>
              <w:t xml:space="preserve">SIGNATURES OF THE SUPERVISOR </w:t>
            </w:r>
          </w:p>
        </w:tc>
      </w:tr>
      <w:tr w:rsidR="008F39C0" w14:paraId="4BDE8B5A" w14:textId="77777777">
        <w:trPr>
          <w:trHeight w:val="1441"/>
        </w:trPr>
        <w:tc>
          <w:tcPr>
            <w:tcW w:w="903" w:type="dxa"/>
            <w:tcBorders>
              <w:top w:val="single" w:sz="4" w:space="0" w:color="000000"/>
              <w:left w:val="single" w:sz="4" w:space="0" w:color="000000"/>
              <w:bottom w:val="single" w:sz="4" w:space="0" w:color="000000"/>
              <w:right w:val="single" w:sz="4" w:space="0" w:color="000000"/>
            </w:tcBorders>
          </w:tcPr>
          <w:p w14:paraId="6F6DB702" w14:textId="77777777" w:rsidR="008F39C0" w:rsidRDefault="008F39C0">
            <w:pPr>
              <w:spacing w:after="0" w:line="240" w:lineRule="auto"/>
              <w:ind w:left="2"/>
            </w:pPr>
          </w:p>
        </w:tc>
        <w:tc>
          <w:tcPr>
            <w:tcW w:w="1586" w:type="dxa"/>
            <w:tcBorders>
              <w:top w:val="single" w:sz="4" w:space="0" w:color="000000"/>
              <w:left w:val="single" w:sz="4" w:space="0" w:color="000000"/>
              <w:bottom w:val="single" w:sz="4" w:space="0" w:color="000000"/>
              <w:right w:val="single" w:sz="4" w:space="0" w:color="000000"/>
            </w:tcBorders>
          </w:tcPr>
          <w:p w14:paraId="2201F085" w14:textId="77777777" w:rsidR="008F39C0" w:rsidRDefault="008F39C0">
            <w:pPr>
              <w:spacing w:after="0" w:line="240" w:lineRule="auto"/>
            </w:pPr>
          </w:p>
        </w:tc>
        <w:tc>
          <w:tcPr>
            <w:tcW w:w="2734" w:type="dxa"/>
            <w:tcBorders>
              <w:top w:val="single" w:sz="4" w:space="0" w:color="000000"/>
              <w:left w:val="single" w:sz="4" w:space="0" w:color="000000"/>
              <w:bottom w:val="single" w:sz="4" w:space="0" w:color="000000"/>
              <w:right w:val="single" w:sz="4" w:space="0" w:color="000000"/>
            </w:tcBorders>
          </w:tcPr>
          <w:p w14:paraId="724BEFFF" w14:textId="77777777" w:rsidR="008F39C0" w:rsidRDefault="008F39C0">
            <w:pPr>
              <w:spacing w:after="0" w:line="240" w:lineRule="auto"/>
              <w:ind w:left="2"/>
            </w:pPr>
          </w:p>
        </w:tc>
        <w:tc>
          <w:tcPr>
            <w:tcW w:w="3329" w:type="dxa"/>
            <w:tcBorders>
              <w:top w:val="single" w:sz="4" w:space="0" w:color="000000"/>
              <w:left w:val="single" w:sz="4" w:space="0" w:color="000000"/>
              <w:bottom w:val="single" w:sz="4" w:space="0" w:color="000000"/>
              <w:right w:val="single" w:sz="4" w:space="0" w:color="000000"/>
            </w:tcBorders>
          </w:tcPr>
          <w:p w14:paraId="7016E6A7" w14:textId="77777777" w:rsidR="008F39C0" w:rsidRDefault="008F39C0">
            <w:pPr>
              <w:spacing w:after="0" w:line="240" w:lineRule="auto"/>
            </w:pPr>
          </w:p>
        </w:tc>
        <w:tc>
          <w:tcPr>
            <w:tcW w:w="3656" w:type="dxa"/>
            <w:tcBorders>
              <w:top w:val="single" w:sz="4" w:space="0" w:color="000000"/>
              <w:left w:val="single" w:sz="4" w:space="0" w:color="000000"/>
              <w:bottom w:val="single" w:sz="4" w:space="0" w:color="000000"/>
              <w:right w:val="single" w:sz="4" w:space="0" w:color="000000"/>
            </w:tcBorders>
          </w:tcPr>
          <w:p w14:paraId="5EDC6BAC" w14:textId="77777777" w:rsidR="008F39C0" w:rsidRDefault="008F39C0">
            <w:pPr>
              <w:spacing w:after="0" w:line="240" w:lineRule="auto"/>
              <w:ind w:left="2"/>
            </w:pPr>
          </w:p>
        </w:tc>
        <w:tc>
          <w:tcPr>
            <w:tcW w:w="2213" w:type="dxa"/>
            <w:tcBorders>
              <w:top w:val="single" w:sz="4" w:space="0" w:color="000000"/>
              <w:left w:val="single" w:sz="4" w:space="0" w:color="000000"/>
              <w:bottom w:val="single" w:sz="4" w:space="0" w:color="000000"/>
              <w:right w:val="single" w:sz="4" w:space="0" w:color="000000"/>
            </w:tcBorders>
          </w:tcPr>
          <w:p w14:paraId="360A4BC9" w14:textId="77777777" w:rsidR="008F39C0" w:rsidRDefault="008F39C0">
            <w:pPr>
              <w:spacing w:after="0" w:line="240" w:lineRule="auto"/>
              <w:ind w:left="2"/>
            </w:pPr>
          </w:p>
        </w:tc>
      </w:tr>
      <w:tr w:rsidR="008F39C0" w14:paraId="29952033" w14:textId="77777777">
        <w:trPr>
          <w:trHeight w:val="1529"/>
        </w:trPr>
        <w:tc>
          <w:tcPr>
            <w:tcW w:w="903" w:type="dxa"/>
            <w:tcBorders>
              <w:top w:val="single" w:sz="4" w:space="0" w:color="000000"/>
              <w:left w:val="single" w:sz="4" w:space="0" w:color="000000"/>
              <w:bottom w:val="single" w:sz="4" w:space="0" w:color="000000"/>
              <w:right w:val="single" w:sz="4" w:space="0" w:color="000000"/>
            </w:tcBorders>
          </w:tcPr>
          <w:p w14:paraId="3C23CEE3" w14:textId="77777777" w:rsidR="008F39C0" w:rsidRDefault="008F39C0">
            <w:pPr>
              <w:spacing w:after="0" w:line="240" w:lineRule="auto"/>
              <w:ind w:left="2"/>
            </w:pPr>
          </w:p>
        </w:tc>
        <w:tc>
          <w:tcPr>
            <w:tcW w:w="1586" w:type="dxa"/>
            <w:tcBorders>
              <w:top w:val="single" w:sz="4" w:space="0" w:color="000000"/>
              <w:left w:val="single" w:sz="4" w:space="0" w:color="000000"/>
              <w:bottom w:val="single" w:sz="4" w:space="0" w:color="000000"/>
              <w:right w:val="single" w:sz="4" w:space="0" w:color="000000"/>
            </w:tcBorders>
          </w:tcPr>
          <w:p w14:paraId="3FC84349" w14:textId="77777777" w:rsidR="008F39C0" w:rsidRDefault="008F39C0">
            <w:pPr>
              <w:spacing w:after="0" w:line="240" w:lineRule="auto"/>
            </w:pPr>
          </w:p>
        </w:tc>
        <w:tc>
          <w:tcPr>
            <w:tcW w:w="2734" w:type="dxa"/>
            <w:tcBorders>
              <w:top w:val="single" w:sz="4" w:space="0" w:color="000000"/>
              <w:left w:val="single" w:sz="4" w:space="0" w:color="000000"/>
              <w:bottom w:val="single" w:sz="4" w:space="0" w:color="000000"/>
              <w:right w:val="single" w:sz="4" w:space="0" w:color="000000"/>
            </w:tcBorders>
          </w:tcPr>
          <w:p w14:paraId="3B854250" w14:textId="77777777" w:rsidR="008F39C0" w:rsidRDefault="008F39C0">
            <w:pPr>
              <w:spacing w:after="0" w:line="240" w:lineRule="auto"/>
              <w:ind w:left="2"/>
            </w:pPr>
          </w:p>
        </w:tc>
        <w:tc>
          <w:tcPr>
            <w:tcW w:w="3329" w:type="dxa"/>
            <w:tcBorders>
              <w:top w:val="single" w:sz="4" w:space="0" w:color="000000"/>
              <w:left w:val="single" w:sz="4" w:space="0" w:color="000000"/>
              <w:bottom w:val="single" w:sz="4" w:space="0" w:color="000000"/>
              <w:right w:val="single" w:sz="4" w:space="0" w:color="000000"/>
            </w:tcBorders>
          </w:tcPr>
          <w:p w14:paraId="51FE5184" w14:textId="77777777" w:rsidR="008F39C0" w:rsidRDefault="008F39C0">
            <w:pPr>
              <w:spacing w:after="0" w:line="240" w:lineRule="auto"/>
            </w:pPr>
          </w:p>
        </w:tc>
        <w:tc>
          <w:tcPr>
            <w:tcW w:w="3656" w:type="dxa"/>
            <w:tcBorders>
              <w:top w:val="single" w:sz="4" w:space="0" w:color="000000"/>
              <w:left w:val="single" w:sz="4" w:space="0" w:color="000000"/>
              <w:bottom w:val="single" w:sz="4" w:space="0" w:color="000000"/>
              <w:right w:val="single" w:sz="4" w:space="0" w:color="000000"/>
            </w:tcBorders>
          </w:tcPr>
          <w:p w14:paraId="618CF408" w14:textId="77777777" w:rsidR="008F39C0" w:rsidRDefault="008F39C0">
            <w:pPr>
              <w:spacing w:after="0" w:line="240" w:lineRule="auto"/>
              <w:ind w:left="2"/>
            </w:pPr>
          </w:p>
        </w:tc>
        <w:tc>
          <w:tcPr>
            <w:tcW w:w="2213" w:type="dxa"/>
            <w:tcBorders>
              <w:top w:val="single" w:sz="4" w:space="0" w:color="000000"/>
              <w:left w:val="single" w:sz="4" w:space="0" w:color="000000"/>
              <w:bottom w:val="single" w:sz="4" w:space="0" w:color="000000"/>
              <w:right w:val="single" w:sz="4" w:space="0" w:color="000000"/>
            </w:tcBorders>
          </w:tcPr>
          <w:p w14:paraId="1310C47D" w14:textId="77777777" w:rsidR="008F39C0" w:rsidRDefault="008F39C0">
            <w:pPr>
              <w:spacing w:after="0" w:line="240" w:lineRule="auto"/>
              <w:ind w:left="2"/>
            </w:pPr>
          </w:p>
        </w:tc>
      </w:tr>
      <w:tr w:rsidR="008F39C0" w14:paraId="05C93C3D" w14:textId="77777777">
        <w:trPr>
          <w:trHeight w:val="1532"/>
        </w:trPr>
        <w:tc>
          <w:tcPr>
            <w:tcW w:w="903" w:type="dxa"/>
            <w:tcBorders>
              <w:top w:val="single" w:sz="4" w:space="0" w:color="000000"/>
              <w:left w:val="single" w:sz="4" w:space="0" w:color="000000"/>
              <w:bottom w:val="single" w:sz="4" w:space="0" w:color="000000"/>
              <w:right w:val="single" w:sz="4" w:space="0" w:color="000000"/>
            </w:tcBorders>
          </w:tcPr>
          <w:p w14:paraId="2822740D" w14:textId="77777777" w:rsidR="008F39C0" w:rsidRDefault="008F39C0">
            <w:pPr>
              <w:spacing w:after="0" w:line="240" w:lineRule="auto"/>
              <w:ind w:left="2"/>
            </w:pPr>
          </w:p>
        </w:tc>
        <w:tc>
          <w:tcPr>
            <w:tcW w:w="1586" w:type="dxa"/>
            <w:tcBorders>
              <w:top w:val="single" w:sz="4" w:space="0" w:color="000000"/>
              <w:left w:val="single" w:sz="4" w:space="0" w:color="000000"/>
              <w:bottom w:val="single" w:sz="4" w:space="0" w:color="000000"/>
              <w:right w:val="single" w:sz="4" w:space="0" w:color="000000"/>
            </w:tcBorders>
          </w:tcPr>
          <w:p w14:paraId="71B66BCC" w14:textId="77777777" w:rsidR="008F39C0" w:rsidRDefault="008F39C0">
            <w:pPr>
              <w:spacing w:after="0" w:line="240" w:lineRule="auto"/>
            </w:pPr>
          </w:p>
        </w:tc>
        <w:tc>
          <w:tcPr>
            <w:tcW w:w="2734" w:type="dxa"/>
            <w:tcBorders>
              <w:top w:val="single" w:sz="4" w:space="0" w:color="000000"/>
              <w:left w:val="single" w:sz="4" w:space="0" w:color="000000"/>
              <w:bottom w:val="single" w:sz="4" w:space="0" w:color="000000"/>
              <w:right w:val="single" w:sz="4" w:space="0" w:color="000000"/>
            </w:tcBorders>
          </w:tcPr>
          <w:p w14:paraId="3E40B834" w14:textId="77777777" w:rsidR="008F39C0" w:rsidRDefault="008F39C0">
            <w:pPr>
              <w:spacing w:after="0" w:line="240" w:lineRule="auto"/>
              <w:ind w:left="2"/>
            </w:pPr>
          </w:p>
        </w:tc>
        <w:tc>
          <w:tcPr>
            <w:tcW w:w="3329" w:type="dxa"/>
            <w:tcBorders>
              <w:top w:val="single" w:sz="4" w:space="0" w:color="000000"/>
              <w:left w:val="single" w:sz="4" w:space="0" w:color="000000"/>
              <w:bottom w:val="single" w:sz="4" w:space="0" w:color="000000"/>
              <w:right w:val="single" w:sz="4" w:space="0" w:color="000000"/>
            </w:tcBorders>
          </w:tcPr>
          <w:p w14:paraId="7434DB15" w14:textId="77777777" w:rsidR="008F39C0" w:rsidRDefault="008F39C0">
            <w:pPr>
              <w:spacing w:after="0" w:line="240" w:lineRule="auto"/>
            </w:pPr>
          </w:p>
        </w:tc>
        <w:tc>
          <w:tcPr>
            <w:tcW w:w="3656" w:type="dxa"/>
            <w:tcBorders>
              <w:top w:val="single" w:sz="4" w:space="0" w:color="000000"/>
              <w:left w:val="single" w:sz="4" w:space="0" w:color="000000"/>
              <w:bottom w:val="single" w:sz="4" w:space="0" w:color="000000"/>
              <w:right w:val="single" w:sz="4" w:space="0" w:color="000000"/>
            </w:tcBorders>
          </w:tcPr>
          <w:p w14:paraId="77E37549" w14:textId="77777777" w:rsidR="008F39C0" w:rsidRDefault="008F39C0">
            <w:pPr>
              <w:spacing w:after="0" w:line="240" w:lineRule="auto"/>
              <w:ind w:left="2"/>
            </w:pPr>
          </w:p>
        </w:tc>
        <w:tc>
          <w:tcPr>
            <w:tcW w:w="2213" w:type="dxa"/>
            <w:tcBorders>
              <w:top w:val="single" w:sz="4" w:space="0" w:color="000000"/>
              <w:left w:val="single" w:sz="4" w:space="0" w:color="000000"/>
              <w:bottom w:val="single" w:sz="4" w:space="0" w:color="000000"/>
              <w:right w:val="single" w:sz="4" w:space="0" w:color="000000"/>
            </w:tcBorders>
          </w:tcPr>
          <w:p w14:paraId="6E1B710E" w14:textId="77777777" w:rsidR="008F39C0" w:rsidRDefault="008F39C0">
            <w:pPr>
              <w:spacing w:after="0" w:line="240" w:lineRule="auto"/>
              <w:ind w:left="2"/>
            </w:pPr>
          </w:p>
        </w:tc>
      </w:tr>
      <w:tr w:rsidR="008F39C0" w14:paraId="6F2B999F" w14:textId="77777777">
        <w:trPr>
          <w:trHeight w:val="1620"/>
        </w:trPr>
        <w:tc>
          <w:tcPr>
            <w:tcW w:w="903" w:type="dxa"/>
            <w:tcBorders>
              <w:top w:val="single" w:sz="4" w:space="0" w:color="000000"/>
              <w:left w:val="single" w:sz="4" w:space="0" w:color="000000"/>
              <w:bottom w:val="single" w:sz="4" w:space="0" w:color="000000"/>
              <w:right w:val="single" w:sz="4" w:space="0" w:color="000000"/>
            </w:tcBorders>
          </w:tcPr>
          <w:p w14:paraId="2DA193D2" w14:textId="77777777" w:rsidR="008F39C0" w:rsidRDefault="009C7079">
            <w:pPr>
              <w:spacing w:after="0" w:line="240" w:lineRule="auto"/>
              <w:ind w:left="2"/>
            </w:pPr>
            <w:r>
              <w:br/>
            </w:r>
            <w:r>
              <w:br/>
            </w:r>
            <w:r>
              <w:br/>
            </w:r>
            <w:r>
              <w:br/>
            </w:r>
            <w:r>
              <w:br/>
            </w:r>
            <w:r>
              <w:br/>
            </w:r>
            <w:r>
              <w:br/>
            </w:r>
            <w:r>
              <w:br/>
            </w:r>
            <w:r>
              <w:br/>
            </w:r>
            <w:r>
              <w:br/>
            </w:r>
            <w:r>
              <w:br/>
            </w:r>
            <w:r>
              <w:br/>
            </w:r>
            <w:r>
              <w:br/>
            </w:r>
          </w:p>
          <w:p w14:paraId="30D54A25" w14:textId="77777777" w:rsidR="008F39C0" w:rsidRDefault="008F39C0">
            <w:pPr>
              <w:spacing w:after="0" w:line="240" w:lineRule="auto"/>
              <w:ind w:left="2"/>
            </w:pPr>
          </w:p>
          <w:p w14:paraId="314AC538" w14:textId="77777777" w:rsidR="008F39C0" w:rsidRDefault="008F39C0">
            <w:pPr>
              <w:spacing w:after="0" w:line="240" w:lineRule="auto"/>
              <w:ind w:left="2"/>
            </w:pPr>
          </w:p>
          <w:p w14:paraId="20A58CF0" w14:textId="77777777" w:rsidR="008F39C0" w:rsidRDefault="008F39C0">
            <w:pPr>
              <w:spacing w:after="0" w:line="240" w:lineRule="auto"/>
              <w:ind w:left="2"/>
            </w:pPr>
          </w:p>
        </w:tc>
        <w:tc>
          <w:tcPr>
            <w:tcW w:w="1586" w:type="dxa"/>
            <w:tcBorders>
              <w:top w:val="single" w:sz="4" w:space="0" w:color="000000"/>
              <w:left w:val="single" w:sz="4" w:space="0" w:color="000000"/>
              <w:bottom w:val="single" w:sz="4" w:space="0" w:color="000000"/>
              <w:right w:val="single" w:sz="4" w:space="0" w:color="000000"/>
            </w:tcBorders>
          </w:tcPr>
          <w:p w14:paraId="6B1233DF" w14:textId="77777777" w:rsidR="008F39C0" w:rsidRDefault="008F39C0">
            <w:pPr>
              <w:spacing w:after="0" w:line="240" w:lineRule="auto"/>
            </w:pPr>
          </w:p>
        </w:tc>
        <w:tc>
          <w:tcPr>
            <w:tcW w:w="2734" w:type="dxa"/>
            <w:tcBorders>
              <w:top w:val="single" w:sz="4" w:space="0" w:color="000000"/>
              <w:left w:val="single" w:sz="4" w:space="0" w:color="000000"/>
              <w:bottom w:val="single" w:sz="4" w:space="0" w:color="000000"/>
              <w:right w:val="single" w:sz="4" w:space="0" w:color="000000"/>
            </w:tcBorders>
          </w:tcPr>
          <w:p w14:paraId="1A30619E" w14:textId="77777777" w:rsidR="008F39C0" w:rsidRDefault="008F39C0">
            <w:pPr>
              <w:spacing w:after="0" w:line="240" w:lineRule="auto"/>
              <w:ind w:left="2"/>
            </w:pPr>
          </w:p>
        </w:tc>
        <w:tc>
          <w:tcPr>
            <w:tcW w:w="3329" w:type="dxa"/>
            <w:tcBorders>
              <w:top w:val="single" w:sz="4" w:space="0" w:color="000000"/>
              <w:left w:val="single" w:sz="4" w:space="0" w:color="000000"/>
              <w:bottom w:val="single" w:sz="4" w:space="0" w:color="000000"/>
              <w:right w:val="single" w:sz="4" w:space="0" w:color="000000"/>
            </w:tcBorders>
          </w:tcPr>
          <w:p w14:paraId="6364809C" w14:textId="77777777" w:rsidR="008F39C0" w:rsidRDefault="008F39C0">
            <w:pPr>
              <w:spacing w:after="0" w:line="240" w:lineRule="auto"/>
            </w:pPr>
          </w:p>
        </w:tc>
        <w:tc>
          <w:tcPr>
            <w:tcW w:w="3656" w:type="dxa"/>
            <w:tcBorders>
              <w:top w:val="single" w:sz="4" w:space="0" w:color="000000"/>
              <w:left w:val="single" w:sz="4" w:space="0" w:color="000000"/>
              <w:bottom w:val="single" w:sz="4" w:space="0" w:color="000000"/>
              <w:right w:val="single" w:sz="4" w:space="0" w:color="000000"/>
            </w:tcBorders>
          </w:tcPr>
          <w:p w14:paraId="1346F062" w14:textId="77777777" w:rsidR="008F39C0" w:rsidRDefault="008F39C0">
            <w:pPr>
              <w:spacing w:after="0" w:line="240" w:lineRule="auto"/>
              <w:ind w:left="2"/>
            </w:pPr>
          </w:p>
        </w:tc>
        <w:tc>
          <w:tcPr>
            <w:tcW w:w="2213" w:type="dxa"/>
            <w:tcBorders>
              <w:top w:val="single" w:sz="4" w:space="0" w:color="000000"/>
              <w:left w:val="single" w:sz="4" w:space="0" w:color="000000"/>
              <w:bottom w:val="single" w:sz="4" w:space="0" w:color="000000"/>
              <w:right w:val="single" w:sz="4" w:space="0" w:color="000000"/>
            </w:tcBorders>
          </w:tcPr>
          <w:p w14:paraId="7DCB64A3" w14:textId="77777777" w:rsidR="008F39C0" w:rsidRDefault="008F39C0">
            <w:pPr>
              <w:spacing w:after="0" w:line="240" w:lineRule="auto"/>
              <w:ind w:left="2"/>
            </w:pPr>
          </w:p>
        </w:tc>
      </w:tr>
      <w:tr w:rsidR="008F39C0" w14:paraId="1403A9CB" w14:textId="77777777">
        <w:trPr>
          <w:trHeight w:val="1709"/>
        </w:trPr>
        <w:tc>
          <w:tcPr>
            <w:tcW w:w="903" w:type="dxa"/>
            <w:tcBorders>
              <w:top w:val="single" w:sz="4" w:space="0" w:color="000000"/>
              <w:left w:val="single" w:sz="4" w:space="0" w:color="000000"/>
              <w:bottom w:val="single" w:sz="4" w:space="0" w:color="000000"/>
              <w:right w:val="single" w:sz="4" w:space="0" w:color="000000"/>
            </w:tcBorders>
          </w:tcPr>
          <w:p w14:paraId="488BA21A" w14:textId="77777777" w:rsidR="008F39C0" w:rsidRDefault="008F39C0">
            <w:pPr>
              <w:spacing w:after="0" w:line="240" w:lineRule="auto"/>
              <w:ind w:left="2"/>
            </w:pPr>
          </w:p>
        </w:tc>
        <w:tc>
          <w:tcPr>
            <w:tcW w:w="1586" w:type="dxa"/>
            <w:tcBorders>
              <w:top w:val="single" w:sz="4" w:space="0" w:color="000000"/>
              <w:left w:val="single" w:sz="4" w:space="0" w:color="000000"/>
              <w:bottom w:val="single" w:sz="4" w:space="0" w:color="000000"/>
              <w:right w:val="single" w:sz="4" w:space="0" w:color="000000"/>
            </w:tcBorders>
          </w:tcPr>
          <w:p w14:paraId="6547B027" w14:textId="77777777" w:rsidR="008F39C0" w:rsidRDefault="008F39C0">
            <w:pPr>
              <w:spacing w:after="0" w:line="240" w:lineRule="auto"/>
            </w:pPr>
          </w:p>
        </w:tc>
        <w:tc>
          <w:tcPr>
            <w:tcW w:w="2734" w:type="dxa"/>
            <w:tcBorders>
              <w:top w:val="single" w:sz="4" w:space="0" w:color="000000"/>
              <w:left w:val="single" w:sz="4" w:space="0" w:color="000000"/>
              <w:bottom w:val="single" w:sz="4" w:space="0" w:color="000000"/>
              <w:right w:val="single" w:sz="4" w:space="0" w:color="000000"/>
            </w:tcBorders>
          </w:tcPr>
          <w:p w14:paraId="63A44AA9" w14:textId="77777777" w:rsidR="008F39C0" w:rsidRDefault="008F39C0">
            <w:pPr>
              <w:spacing w:after="0" w:line="240" w:lineRule="auto"/>
              <w:ind w:left="2"/>
            </w:pPr>
          </w:p>
        </w:tc>
        <w:tc>
          <w:tcPr>
            <w:tcW w:w="3329" w:type="dxa"/>
            <w:tcBorders>
              <w:top w:val="single" w:sz="4" w:space="0" w:color="000000"/>
              <w:left w:val="single" w:sz="4" w:space="0" w:color="000000"/>
              <w:bottom w:val="single" w:sz="4" w:space="0" w:color="000000"/>
              <w:right w:val="single" w:sz="4" w:space="0" w:color="000000"/>
            </w:tcBorders>
          </w:tcPr>
          <w:p w14:paraId="43B6CAA5" w14:textId="77777777" w:rsidR="008F39C0" w:rsidRDefault="008F39C0">
            <w:pPr>
              <w:spacing w:after="0" w:line="240" w:lineRule="auto"/>
            </w:pPr>
          </w:p>
        </w:tc>
        <w:tc>
          <w:tcPr>
            <w:tcW w:w="3656" w:type="dxa"/>
            <w:tcBorders>
              <w:top w:val="single" w:sz="4" w:space="0" w:color="000000"/>
              <w:left w:val="single" w:sz="4" w:space="0" w:color="000000"/>
              <w:bottom w:val="single" w:sz="4" w:space="0" w:color="000000"/>
              <w:right w:val="single" w:sz="4" w:space="0" w:color="000000"/>
            </w:tcBorders>
          </w:tcPr>
          <w:p w14:paraId="028D48F4" w14:textId="77777777" w:rsidR="008F39C0" w:rsidRDefault="008F39C0">
            <w:pPr>
              <w:spacing w:after="0" w:line="240" w:lineRule="auto"/>
              <w:ind w:left="2"/>
            </w:pPr>
          </w:p>
        </w:tc>
        <w:tc>
          <w:tcPr>
            <w:tcW w:w="2213" w:type="dxa"/>
            <w:tcBorders>
              <w:top w:val="single" w:sz="4" w:space="0" w:color="000000"/>
              <w:left w:val="single" w:sz="4" w:space="0" w:color="000000"/>
              <w:bottom w:val="single" w:sz="4" w:space="0" w:color="000000"/>
              <w:right w:val="single" w:sz="4" w:space="0" w:color="000000"/>
            </w:tcBorders>
          </w:tcPr>
          <w:p w14:paraId="314B1702" w14:textId="77777777" w:rsidR="008F39C0" w:rsidRDefault="008F39C0">
            <w:pPr>
              <w:spacing w:after="0" w:line="240" w:lineRule="auto"/>
              <w:ind w:left="2"/>
            </w:pPr>
          </w:p>
        </w:tc>
      </w:tr>
    </w:tbl>
    <w:p w14:paraId="19801FAE" w14:textId="77777777" w:rsidR="008F39C0" w:rsidRDefault="008F39C0">
      <w:pPr>
        <w:pStyle w:val="Heading4"/>
        <w:tabs>
          <w:tab w:val="center" w:pos="2201"/>
        </w:tabs>
        <w:spacing w:after="3"/>
        <w:rPr>
          <w:rFonts w:ascii="Algerian" w:eastAsia="Algerian" w:hAnsi="Algerian" w:cs="Algerian"/>
          <w:sz w:val="40"/>
          <w:bdr w:val="single" w:sz="8" w:space="0" w:color="000000"/>
        </w:rPr>
      </w:pPr>
    </w:p>
    <w:p w14:paraId="3681B50A" w14:textId="77777777" w:rsidR="008F39C0" w:rsidRDefault="008F39C0">
      <w:pPr>
        <w:pStyle w:val="Heading4"/>
        <w:tabs>
          <w:tab w:val="center" w:pos="2201"/>
        </w:tabs>
        <w:spacing w:after="3"/>
        <w:rPr>
          <w:rFonts w:ascii="Algerian" w:eastAsia="Algerian" w:hAnsi="Algerian" w:cs="Algerian"/>
          <w:sz w:val="40"/>
          <w:bdr w:val="single" w:sz="8" w:space="0" w:color="000000"/>
        </w:rPr>
      </w:pPr>
    </w:p>
    <w:p w14:paraId="34FD22AD" w14:textId="77777777" w:rsidR="008F39C0" w:rsidRDefault="008F39C0">
      <w:pPr>
        <w:pStyle w:val="Heading4"/>
        <w:tabs>
          <w:tab w:val="center" w:pos="2201"/>
        </w:tabs>
        <w:spacing w:after="3"/>
        <w:rPr>
          <w:rFonts w:ascii="Algerian" w:eastAsia="Algerian" w:hAnsi="Algerian" w:cs="Algerian"/>
          <w:sz w:val="40"/>
          <w:bdr w:val="single" w:sz="8" w:space="0" w:color="000000"/>
        </w:rPr>
      </w:pPr>
    </w:p>
    <w:p w14:paraId="59654BC1" w14:textId="77777777" w:rsidR="008F39C0" w:rsidRDefault="008F39C0">
      <w:pPr>
        <w:pStyle w:val="Heading4"/>
        <w:tabs>
          <w:tab w:val="center" w:pos="2201"/>
        </w:tabs>
        <w:spacing w:after="3"/>
        <w:rPr>
          <w:rFonts w:eastAsia="Algerian" w:cstheme="minorHAnsi"/>
          <w:b/>
          <w:color w:val="000000" w:themeColor="text1"/>
          <w:sz w:val="32"/>
          <w:szCs w:val="32"/>
          <w:bdr w:val="single" w:sz="8" w:space="0" w:color="000000"/>
        </w:rPr>
      </w:pPr>
    </w:p>
    <w:p w14:paraId="24D99AE2" w14:textId="77777777" w:rsidR="008F39C0" w:rsidRDefault="009C7079">
      <w:pPr>
        <w:pStyle w:val="Heading4"/>
        <w:tabs>
          <w:tab w:val="center" w:pos="2201"/>
        </w:tabs>
        <w:spacing w:after="3"/>
        <w:rPr>
          <w:rFonts w:cstheme="minorHAnsi"/>
          <w:b/>
          <w:color w:val="000000" w:themeColor="text1"/>
          <w:sz w:val="32"/>
          <w:szCs w:val="32"/>
        </w:rPr>
      </w:pPr>
      <w:r>
        <w:rPr>
          <w:rFonts w:eastAsia="Algerian" w:cstheme="minorHAnsi"/>
          <w:b/>
          <w:color w:val="000000" w:themeColor="text1"/>
          <w:sz w:val="32"/>
          <w:szCs w:val="32"/>
          <w:bdr w:val="single" w:sz="8" w:space="0" w:color="000000"/>
        </w:rPr>
        <w:t>SECTION-13</w:t>
      </w:r>
    </w:p>
    <w:p w14:paraId="5E0347B3" w14:textId="77777777" w:rsidR="008F39C0" w:rsidRDefault="009C7079">
      <w:pPr>
        <w:pStyle w:val="Heading5"/>
        <w:tabs>
          <w:tab w:val="center" w:pos="919"/>
          <w:tab w:val="center" w:pos="1640"/>
          <w:tab w:val="center" w:pos="2360"/>
          <w:tab w:val="center" w:pos="3080"/>
          <w:tab w:val="center" w:pos="3800"/>
          <w:tab w:val="center" w:pos="7311"/>
        </w:tabs>
        <w:rPr>
          <w:rFonts w:cstheme="minorHAnsi"/>
          <w:b/>
          <w:color w:val="000000" w:themeColor="text1"/>
          <w:sz w:val="32"/>
          <w:szCs w:val="32"/>
        </w:rPr>
      </w:pPr>
      <w:r>
        <w:rPr>
          <w:rFonts w:eastAsia="Calibri" w:cstheme="minorHAnsi"/>
          <w:b/>
          <w:color w:val="000000" w:themeColor="text1"/>
          <w:sz w:val="32"/>
          <w:szCs w:val="32"/>
        </w:rPr>
        <w:tab/>
      </w:r>
      <w:r>
        <w:rPr>
          <w:rFonts w:cstheme="minorHAnsi"/>
          <w:b/>
          <w:color w:val="000000" w:themeColor="text1"/>
          <w:sz w:val="32"/>
          <w:szCs w:val="32"/>
        </w:rPr>
        <w:tab/>
      </w:r>
      <w:r>
        <w:rPr>
          <w:rFonts w:cstheme="minorHAnsi"/>
          <w:b/>
          <w:color w:val="000000" w:themeColor="text1"/>
          <w:sz w:val="32"/>
          <w:szCs w:val="32"/>
        </w:rPr>
        <w:tab/>
      </w:r>
      <w:r>
        <w:rPr>
          <w:rFonts w:cstheme="minorHAnsi"/>
          <w:b/>
          <w:color w:val="000000" w:themeColor="text1"/>
          <w:sz w:val="32"/>
          <w:szCs w:val="32"/>
        </w:rPr>
        <w:tab/>
      </w:r>
      <w:r>
        <w:rPr>
          <w:rFonts w:cstheme="minorHAnsi"/>
          <w:b/>
          <w:color w:val="000000" w:themeColor="text1"/>
          <w:sz w:val="32"/>
          <w:szCs w:val="32"/>
        </w:rPr>
        <w:tab/>
      </w:r>
      <w:r>
        <w:rPr>
          <w:rFonts w:cstheme="minorHAnsi"/>
          <w:b/>
          <w:color w:val="000000" w:themeColor="text1"/>
          <w:sz w:val="32"/>
          <w:szCs w:val="32"/>
        </w:rPr>
        <w:tab/>
        <w:t xml:space="preserve">HANDS ON TRAINING/workshops </w:t>
      </w:r>
    </w:p>
    <w:tbl>
      <w:tblPr>
        <w:tblStyle w:val="TableGrid0"/>
        <w:tblW w:w="14062" w:type="dxa"/>
        <w:tblInd w:w="648" w:type="dxa"/>
        <w:tblCellMar>
          <w:top w:w="61" w:type="dxa"/>
          <w:left w:w="106" w:type="dxa"/>
          <w:right w:w="115" w:type="dxa"/>
        </w:tblCellMar>
        <w:tblLook w:val="04A0" w:firstRow="1" w:lastRow="0" w:firstColumn="1" w:lastColumn="0" w:noHBand="0" w:noVBand="1"/>
      </w:tblPr>
      <w:tblGrid>
        <w:gridCol w:w="1352"/>
        <w:gridCol w:w="2251"/>
        <w:gridCol w:w="1981"/>
        <w:gridCol w:w="2249"/>
        <w:gridCol w:w="2881"/>
        <w:gridCol w:w="3348"/>
      </w:tblGrid>
      <w:tr w:rsidR="008F39C0" w14:paraId="7EE11E0D" w14:textId="77777777">
        <w:trPr>
          <w:trHeight w:val="763"/>
        </w:trPr>
        <w:tc>
          <w:tcPr>
            <w:tcW w:w="1352" w:type="dxa"/>
            <w:tcBorders>
              <w:top w:val="single" w:sz="4" w:space="0" w:color="000000"/>
              <w:left w:val="single" w:sz="4" w:space="0" w:color="000000"/>
              <w:bottom w:val="single" w:sz="4" w:space="0" w:color="000000"/>
              <w:right w:val="single" w:sz="4" w:space="0" w:color="000000"/>
            </w:tcBorders>
          </w:tcPr>
          <w:p w14:paraId="332EF5B8" w14:textId="77777777" w:rsidR="008F39C0" w:rsidRDefault="009C7079">
            <w:pPr>
              <w:spacing w:after="0" w:line="240" w:lineRule="auto"/>
              <w:ind w:left="2"/>
            </w:pPr>
            <w:r>
              <w:rPr>
                <w:b/>
                <w:sz w:val="28"/>
              </w:rPr>
              <w:t xml:space="preserve">SR# </w:t>
            </w:r>
          </w:p>
        </w:tc>
        <w:tc>
          <w:tcPr>
            <w:tcW w:w="2251" w:type="dxa"/>
            <w:tcBorders>
              <w:top w:val="single" w:sz="4" w:space="0" w:color="000000"/>
              <w:left w:val="single" w:sz="4" w:space="0" w:color="000000"/>
              <w:bottom w:val="single" w:sz="4" w:space="0" w:color="000000"/>
              <w:right w:val="single" w:sz="4" w:space="0" w:color="000000"/>
            </w:tcBorders>
          </w:tcPr>
          <w:p w14:paraId="5DC3A21B" w14:textId="77777777" w:rsidR="008F39C0" w:rsidRDefault="009C7079">
            <w:pPr>
              <w:spacing w:after="0" w:line="240" w:lineRule="auto"/>
              <w:ind w:left="2"/>
            </w:pPr>
            <w:r>
              <w:rPr>
                <w:b/>
                <w:sz w:val="28"/>
              </w:rPr>
              <w:t xml:space="preserve">DATE </w:t>
            </w:r>
          </w:p>
        </w:tc>
        <w:tc>
          <w:tcPr>
            <w:tcW w:w="1981" w:type="dxa"/>
            <w:tcBorders>
              <w:top w:val="single" w:sz="4" w:space="0" w:color="000000"/>
              <w:left w:val="single" w:sz="4" w:space="0" w:color="000000"/>
              <w:bottom w:val="single" w:sz="4" w:space="0" w:color="000000"/>
              <w:right w:val="single" w:sz="4" w:space="0" w:color="000000"/>
            </w:tcBorders>
          </w:tcPr>
          <w:p w14:paraId="510ED448" w14:textId="77777777" w:rsidR="008F39C0" w:rsidRDefault="009C7079">
            <w:pPr>
              <w:spacing w:after="0" w:line="240" w:lineRule="auto"/>
            </w:pPr>
            <w:r>
              <w:rPr>
                <w:b/>
                <w:sz w:val="28"/>
              </w:rPr>
              <w:t xml:space="preserve">TITLE </w:t>
            </w:r>
          </w:p>
        </w:tc>
        <w:tc>
          <w:tcPr>
            <w:tcW w:w="2249" w:type="dxa"/>
            <w:tcBorders>
              <w:top w:val="single" w:sz="4" w:space="0" w:color="000000"/>
              <w:left w:val="single" w:sz="4" w:space="0" w:color="000000"/>
              <w:bottom w:val="single" w:sz="4" w:space="0" w:color="000000"/>
              <w:right w:val="single" w:sz="4" w:space="0" w:color="000000"/>
            </w:tcBorders>
          </w:tcPr>
          <w:p w14:paraId="154BFE8C" w14:textId="77777777" w:rsidR="008F39C0" w:rsidRDefault="009C7079">
            <w:pPr>
              <w:spacing w:after="0" w:line="240" w:lineRule="auto"/>
            </w:pPr>
            <w:r>
              <w:rPr>
                <w:b/>
                <w:sz w:val="28"/>
              </w:rPr>
              <w:t xml:space="preserve">VENUE </w:t>
            </w:r>
          </w:p>
        </w:tc>
        <w:tc>
          <w:tcPr>
            <w:tcW w:w="2881" w:type="dxa"/>
            <w:tcBorders>
              <w:top w:val="single" w:sz="4" w:space="0" w:color="000000"/>
              <w:left w:val="single" w:sz="4" w:space="0" w:color="000000"/>
              <w:bottom w:val="single" w:sz="4" w:space="0" w:color="000000"/>
              <w:right w:val="single" w:sz="4" w:space="0" w:color="000000"/>
            </w:tcBorders>
          </w:tcPr>
          <w:p w14:paraId="20A74EE0" w14:textId="77777777" w:rsidR="008F39C0" w:rsidRDefault="009C7079">
            <w:pPr>
              <w:spacing w:after="0" w:line="240" w:lineRule="auto"/>
              <w:ind w:left="2"/>
            </w:pPr>
            <w:r>
              <w:rPr>
                <w:b/>
                <w:sz w:val="28"/>
              </w:rPr>
              <w:t xml:space="preserve">FACILITATOR </w:t>
            </w:r>
          </w:p>
        </w:tc>
        <w:tc>
          <w:tcPr>
            <w:tcW w:w="3348" w:type="dxa"/>
            <w:tcBorders>
              <w:top w:val="single" w:sz="4" w:space="0" w:color="000000"/>
              <w:left w:val="single" w:sz="4" w:space="0" w:color="000000"/>
              <w:bottom w:val="single" w:sz="4" w:space="0" w:color="000000"/>
              <w:right w:val="single" w:sz="4" w:space="0" w:color="000000"/>
            </w:tcBorders>
          </w:tcPr>
          <w:p w14:paraId="54A63D1E" w14:textId="77777777" w:rsidR="008F39C0" w:rsidRDefault="009C7079">
            <w:pPr>
              <w:spacing w:after="0" w:line="240" w:lineRule="auto"/>
              <w:ind w:left="2"/>
            </w:pPr>
            <w:r>
              <w:rPr>
                <w:b/>
                <w:sz w:val="28"/>
              </w:rPr>
              <w:t xml:space="preserve">SIGNATURES OF THE SUPERVISOR </w:t>
            </w:r>
          </w:p>
        </w:tc>
      </w:tr>
      <w:tr w:rsidR="008F39C0" w14:paraId="52B526D4" w14:textId="77777777">
        <w:trPr>
          <w:trHeight w:val="1407"/>
        </w:trPr>
        <w:tc>
          <w:tcPr>
            <w:tcW w:w="1352" w:type="dxa"/>
            <w:tcBorders>
              <w:top w:val="single" w:sz="4" w:space="0" w:color="000000"/>
              <w:left w:val="single" w:sz="4" w:space="0" w:color="000000"/>
              <w:bottom w:val="single" w:sz="4" w:space="0" w:color="000000"/>
              <w:right w:val="single" w:sz="4" w:space="0" w:color="000000"/>
            </w:tcBorders>
          </w:tcPr>
          <w:p w14:paraId="032000A8" w14:textId="77777777" w:rsidR="008F39C0" w:rsidRDefault="008F39C0">
            <w:pPr>
              <w:spacing w:after="0" w:line="240" w:lineRule="auto"/>
              <w:ind w:left="2"/>
            </w:pPr>
          </w:p>
        </w:tc>
        <w:tc>
          <w:tcPr>
            <w:tcW w:w="2251" w:type="dxa"/>
            <w:tcBorders>
              <w:top w:val="single" w:sz="4" w:space="0" w:color="000000"/>
              <w:left w:val="single" w:sz="4" w:space="0" w:color="000000"/>
              <w:bottom w:val="single" w:sz="4" w:space="0" w:color="000000"/>
              <w:right w:val="single" w:sz="4" w:space="0" w:color="000000"/>
            </w:tcBorders>
          </w:tcPr>
          <w:p w14:paraId="442B47C1" w14:textId="77777777" w:rsidR="008F39C0" w:rsidRDefault="008F39C0">
            <w:pPr>
              <w:spacing w:after="0" w:line="240" w:lineRule="auto"/>
              <w:ind w:left="2"/>
            </w:pPr>
          </w:p>
        </w:tc>
        <w:tc>
          <w:tcPr>
            <w:tcW w:w="1981" w:type="dxa"/>
            <w:tcBorders>
              <w:top w:val="single" w:sz="4" w:space="0" w:color="000000"/>
              <w:left w:val="single" w:sz="4" w:space="0" w:color="000000"/>
              <w:bottom w:val="single" w:sz="4" w:space="0" w:color="000000"/>
              <w:right w:val="single" w:sz="4" w:space="0" w:color="000000"/>
            </w:tcBorders>
          </w:tcPr>
          <w:p w14:paraId="701ACD31" w14:textId="77777777" w:rsidR="008F39C0" w:rsidRDefault="008F39C0">
            <w:pPr>
              <w:spacing w:after="0" w:line="240" w:lineRule="auto"/>
            </w:pPr>
          </w:p>
        </w:tc>
        <w:tc>
          <w:tcPr>
            <w:tcW w:w="2249" w:type="dxa"/>
            <w:tcBorders>
              <w:top w:val="single" w:sz="4" w:space="0" w:color="000000"/>
              <w:left w:val="single" w:sz="4" w:space="0" w:color="000000"/>
              <w:bottom w:val="single" w:sz="4" w:space="0" w:color="000000"/>
              <w:right w:val="single" w:sz="4" w:space="0" w:color="000000"/>
            </w:tcBorders>
          </w:tcPr>
          <w:p w14:paraId="1DAA3989" w14:textId="77777777" w:rsidR="008F39C0" w:rsidRDefault="008F39C0">
            <w:pPr>
              <w:spacing w:after="0" w:line="240" w:lineRule="auto"/>
            </w:pPr>
          </w:p>
        </w:tc>
        <w:tc>
          <w:tcPr>
            <w:tcW w:w="2881" w:type="dxa"/>
            <w:tcBorders>
              <w:top w:val="single" w:sz="4" w:space="0" w:color="000000"/>
              <w:left w:val="single" w:sz="4" w:space="0" w:color="000000"/>
              <w:bottom w:val="single" w:sz="4" w:space="0" w:color="000000"/>
              <w:right w:val="single" w:sz="4" w:space="0" w:color="000000"/>
            </w:tcBorders>
          </w:tcPr>
          <w:p w14:paraId="086EF7B1" w14:textId="77777777" w:rsidR="008F39C0" w:rsidRDefault="008F39C0">
            <w:pPr>
              <w:spacing w:after="0" w:line="240" w:lineRule="auto"/>
              <w:ind w:left="2"/>
            </w:pPr>
          </w:p>
        </w:tc>
        <w:tc>
          <w:tcPr>
            <w:tcW w:w="3348" w:type="dxa"/>
            <w:tcBorders>
              <w:top w:val="single" w:sz="4" w:space="0" w:color="000000"/>
              <w:left w:val="single" w:sz="4" w:space="0" w:color="000000"/>
              <w:bottom w:val="single" w:sz="4" w:space="0" w:color="000000"/>
              <w:right w:val="single" w:sz="4" w:space="0" w:color="000000"/>
            </w:tcBorders>
          </w:tcPr>
          <w:p w14:paraId="1D5FD264" w14:textId="77777777" w:rsidR="008F39C0" w:rsidRDefault="008F39C0">
            <w:pPr>
              <w:spacing w:after="0" w:line="240" w:lineRule="auto"/>
              <w:ind w:left="2"/>
            </w:pPr>
          </w:p>
        </w:tc>
      </w:tr>
      <w:tr w:rsidR="008F39C0" w14:paraId="19244D31" w14:textId="77777777">
        <w:trPr>
          <w:trHeight w:val="1406"/>
        </w:trPr>
        <w:tc>
          <w:tcPr>
            <w:tcW w:w="1352" w:type="dxa"/>
            <w:tcBorders>
              <w:top w:val="single" w:sz="4" w:space="0" w:color="000000"/>
              <w:left w:val="single" w:sz="4" w:space="0" w:color="000000"/>
              <w:bottom w:val="single" w:sz="4" w:space="0" w:color="000000"/>
              <w:right w:val="single" w:sz="4" w:space="0" w:color="000000"/>
            </w:tcBorders>
          </w:tcPr>
          <w:p w14:paraId="644F1F94" w14:textId="77777777" w:rsidR="008F39C0" w:rsidRDefault="008F39C0">
            <w:pPr>
              <w:spacing w:after="0" w:line="240" w:lineRule="auto"/>
              <w:ind w:left="2"/>
            </w:pPr>
          </w:p>
        </w:tc>
        <w:tc>
          <w:tcPr>
            <w:tcW w:w="2251" w:type="dxa"/>
            <w:tcBorders>
              <w:top w:val="single" w:sz="4" w:space="0" w:color="000000"/>
              <w:left w:val="single" w:sz="4" w:space="0" w:color="000000"/>
              <w:bottom w:val="single" w:sz="4" w:space="0" w:color="000000"/>
              <w:right w:val="single" w:sz="4" w:space="0" w:color="000000"/>
            </w:tcBorders>
          </w:tcPr>
          <w:p w14:paraId="27F67B3C" w14:textId="77777777" w:rsidR="008F39C0" w:rsidRDefault="008F39C0">
            <w:pPr>
              <w:spacing w:after="0" w:line="240" w:lineRule="auto"/>
              <w:ind w:left="2"/>
            </w:pPr>
          </w:p>
        </w:tc>
        <w:tc>
          <w:tcPr>
            <w:tcW w:w="1981" w:type="dxa"/>
            <w:tcBorders>
              <w:top w:val="single" w:sz="4" w:space="0" w:color="000000"/>
              <w:left w:val="single" w:sz="4" w:space="0" w:color="000000"/>
              <w:bottom w:val="single" w:sz="4" w:space="0" w:color="000000"/>
              <w:right w:val="single" w:sz="4" w:space="0" w:color="000000"/>
            </w:tcBorders>
          </w:tcPr>
          <w:p w14:paraId="3271F007" w14:textId="77777777" w:rsidR="008F39C0" w:rsidRDefault="008F39C0">
            <w:pPr>
              <w:spacing w:after="0" w:line="240" w:lineRule="auto"/>
            </w:pPr>
          </w:p>
        </w:tc>
        <w:tc>
          <w:tcPr>
            <w:tcW w:w="2249" w:type="dxa"/>
            <w:tcBorders>
              <w:top w:val="single" w:sz="4" w:space="0" w:color="000000"/>
              <w:left w:val="single" w:sz="4" w:space="0" w:color="000000"/>
              <w:bottom w:val="single" w:sz="4" w:space="0" w:color="000000"/>
              <w:right w:val="single" w:sz="4" w:space="0" w:color="000000"/>
            </w:tcBorders>
          </w:tcPr>
          <w:p w14:paraId="115D8599" w14:textId="77777777" w:rsidR="008F39C0" w:rsidRDefault="008F39C0">
            <w:pPr>
              <w:spacing w:after="0" w:line="240" w:lineRule="auto"/>
            </w:pPr>
          </w:p>
        </w:tc>
        <w:tc>
          <w:tcPr>
            <w:tcW w:w="2881" w:type="dxa"/>
            <w:tcBorders>
              <w:top w:val="single" w:sz="4" w:space="0" w:color="000000"/>
              <w:left w:val="single" w:sz="4" w:space="0" w:color="000000"/>
              <w:bottom w:val="single" w:sz="4" w:space="0" w:color="000000"/>
              <w:right w:val="single" w:sz="4" w:space="0" w:color="000000"/>
            </w:tcBorders>
          </w:tcPr>
          <w:p w14:paraId="0084921B" w14:textId="77777777" w:rsidR="008F39C0" w:rsidRDefault="008F39C0">
            <w:pPr>
              <w:spacing w:after="0" w:line="240" w:lineRule="auto"/>
              <w:ind w:left="2"/>
            </w:pPr>
          </w:p>
        </w:tc>
        <w:tc>
          <w:tcPr>
            <w:tcW w:w="3348" w:type="dxa"/>
            <w:tcBorders>
              <w:top w:val="single" w:sz="4" w:space="0" w:color="000000"/>
              <w:left w:val="single" w:sz="4" w:space="0" w:color="000000"/>
              <w:bottom w:val="single" w:sz="4" w:space="0" w:color="000000"/>
              <w:right w:val="single" w:sz="4" w:space="0" w:color="000000"/>
            </w:tcBorders>
          </w:tcPr>
          <w:p w14:paraId="475DE10E" w14:textId="77777777" w:rsidR="008F39C0" w:rsidRDefault="008F39C0">
            <w:pPr>
              <w:spacing w:after="0" w:line="240" w:lineRule="auto"/>
              <w:ind w:left="2"/>
            </w:pPr>
          </w:p>
        </w:tc>
      </w:tr>
      <w:tr w:rsidR="008F39C0" w14:paraId="70878C91" w14:textId="77777777">
        <w:trPr>
          <w:trHeight w:val="1407"/>
        </w:trPr>
        <w:tc>
          <w:tcPr>
            <w:tcW w:w="1352" w:type="dxa"/>
            <w:tcBorders>
              <w:top w:val="single" w:sz="4" w:space="0" w:color="000000"/>
              <w:left w:val="single" w:sz="4" w:space="0" w:color="000000"/>
              <w:bottom w:val="single" w:sz="4" w:space="0" w:color="000000"/>
              <w:right w:val="single" w:sz="4" w:space="0" w:color="000000"/>
            </w:tcBorders>
          </w:tcPr>
          <w:p w14:paraId="35062C13" w14:textId="77777777" w:rsidR="008F39C0" w:rsidRDefault="008F39C0">
            <w:pPr>
              <w:spacing w:after="0" w:line="240" w:lineRule="auto"/>
              <w:ind w:left="2"/>
            </w:pPr>
          </w:p>
        </w:tc>
        <w:tc>
          <w:tcPr>
            <w:tcW w:w="2251" w:type="dxa"/>
            <w:tcBorders>
              <w:top w:val="single" w:sz="4" w:space="0" w:color="000000"/>
              <w:left w:val="single" w:sz="4" w:space="0" w:color="000000"/>
              <w:bottom w:val="single" w:sz="4" w:space="0" w:color="000000"/>
              <w:right w:val="single" w:sz="4" w:space="0" w:color="000000"/>
            </w:tcBorders>
          </w:tcPr>
          <w:p w14:paraId="6538E8BC" w14:textId="77777777" w:rsidR="008F39C0" w:rsidRDefault="008F39C0">
            <w:pPr>
              <w:spacing w:after="0" w:line="240" w:lineRule="auto"/>
              <w:ind w:left="2"/>
            </w:pPr>
          </w:p>
        </w:tc>
        <w:tc>
          <w:tcPr>
            <w:tcW w:w="1981" w:type="dxa"/>
            <w:tcBorders>
              <w:top w:val="single" w:sz="4" w:space="0" w:color="000000"/>
              <w:left w:val="single" w:sz="4" w:space="0" w:color="000000"/>
              <w:bottom w:val="single" w:sz="4" w:space="0" w:color="000000"/>
              <w:right w:val="single" w:sz="4" w:space="0" w:color="000000"/>
            </w:tcBorders>
          </w:tcPr>
          <w:p w14:paraId="04684296" w14:textId="77777777" w:rsidR="008F39C0" w:rsidRDefault="008F39C0">
            <w:pPr>
              <w:spacing w:after="0" w:line="240" w:lineRule="auto"/>
            </w:pPr>
          </w:p>
        </w:tc>
        <w:tc>
          <w:tcPr>
            <w:tcW w:w="2249" w:type="dxa"/>
            <w:tcBorders>
              <w:top w:val="single" w:sz="4" w:space="0" w:color="000000"/>
              <w:left w:val="single" w:sz="4" w:space="0" w:color="000000"/>
              <w:bottom w:val="single" w:sz="4" w:space="0" w:color="000000"/>
              <w:right w:val="single" w:sz="4" w:space="0" w:color="000000"/>
            </w:tcBorders>
          </w:tcPr>
          <w:p w14:paraId="7EA3F9A6" w14:textId="77777777" w:rsidR="008F39C0" w:rsidRDefault="008F39C0">
            <w:pPr>
              <w:spacing w:after="0" w:line="240" w:lineRule="auto"/>
            </w:pPr>
          </w:p>
        </w:tc>
        <w:tc>
          <w:tcPr>
            <w:tcW w:w="2881" w:type="dxa"/>
            <w:tcBorders>
              <w:top w:val="single" w:sz="4" w:space="0" w:color="000000"/>
              <w:left w:val="single" w:sz="4" w:space="0" w:color="000000"/>
              <w:bottom w:val="single" w:sz="4" w:space="0" w:color="000000"/>
              <w:right w:val="single" w:sz="4" w:space="0" w:color="000000"/>
            </w:tcBorders>
          </w:tcPr>
          <w:p w14:paraId="3B069F14" w14:textId="77777777" w:rsidR="008F39C0" w:rsidRDefault="008F39C0">
            <w:pPr>
              <w:spacing w:after="0" w:line="240" w:lineRule="auto"/>
              <w:ind w:left="2"/>
            </w:pPr>
          </w:p>
        </w:tc>
        <w:tc>
          <w:tcPr>
            <w:tcW w:w="3348" w:type="dxa"/>
            <w:tcBorders>
              <w:top w:val="single" w:sz="4" w:space="0" w:color="000000"/>
              <w:left w:val="single" w:sz="4" w:space="0" w:color="000000"/>
              <w:bottom w:val="single" w:sz="4" w:space="0" w:color="000000"/>
              <w:right w:val="single" w:sz="4" w:space="0" w:color="000000"/>
            </w:tcBorders>
          </w:tcPr>
          <w:p w14:paraId="6531487E" w14:textId="77777777" w:rsidR="008F39C0" w:rsidRDefault="008F39C0">
            <w:pPr>
              <w:spacing w:after="0" w:line="240" w:lineRule="auto"/>
              <w:ind w:left="2"/>
            </w:pPr>
          </w:p>
        </w:tc>
      </w:tr>
      <w:tr w:rsidR="008F39C0" w14:paraId="741A2A78" w14:textId="77777777">
        <w:trPr>
          <w:trHeight w:val="1406"/>
        </w:trPr>
        <w:tc>
          <w:tcPr>
            <w:tcW w:w="1352" w:type="dxa"/>
            <w:tcBorders>
              <w:top w:val="single" w:sz="4" w:space="0" w:color="000000"/>
              <w:left w:val="single" w:sz="4" w:space="0" w:color="000000"/>
              <w:bottom w:val="single" w:sz="4" w:space="0" w:color="000000"/>
              <w:right w:val="single" w:sz="4" w:space="0" w:color="000000"/>
            </w:tcBorders>
          </w:tcPr>
          <w:p w14:paraId="0A646251" w14:textId="77777777" w:rsidR="008F39C0" w:rsidRDefault="008F39C0">
            <w:pPr>
              <w:spacing w:after="0" w:line="240" w:lineRule="auto"/>
              <w:ind w:left="2"/>
            </w:pPr>
          </w:p>
        </w:tc>
        <w:tc>
          <w:tcPr>
            <w:tcW w:w="2251" w:type="dxa"/>
            <w:tcBorders>
              <w:top w:val="single" w:sz="4" w:space="0" w:color="000000"/>
              <w:left w:val="single" w:sz="4" w:space="0" w:color="000000"/>
              <w:bottom w:val="single" w:sz="4" w:space="0" w:color="000000"/>
              <w:right w:val="single" w:sz="4" w:space="0" w:color="000000"/>
            </w:tcBorders>
          </w:tcPr>
          <w:p w14:paraId="1361D890" w14:textId="77777777" w:rsidR="008F39C0" w:rsidRDefault="008F39C0">
            <w:pPr>
              <w:spacing w:after="0" w:line="240" w:lineRule="auto"/>
              <w:ind w:left="2"/>
            </w:pPr>
          </w:p>
        </w:tc>
        <w:tc>
          <w:tcPr>
            <w:tcW w:w="1981" w:type="dxa"/>
            <w:tcBorders>
              <w:top w:val="single" w:sz="4" w:space="0" w:color="000000"/>
              <w:left w:val="single" w:sz="4" w:space="0" w:color="000000"/>
              <w:bottom w:val="single" w:sz="4" w:space="0" w:color="000000"/>
              <w:right w:val="single" w:sz="4" w:space="0" w:color="000000"/>
            </w:tcBorders>
          </w:tcPr>
          <w:p w14:paraId="63ECFDF2" w14:textId="77777777" w:rsidR="008F39C0" w:rsidRDefault="008F39C0">
            <w:pPr>
              <w:spacing w:after="0" w:line="240" w:lineRule="auto"/>
            </w:pPr>
          </w:p>
        </w:tc>
        <w:tc>
          <w:tcPr>
            <w:tcW w:w="2249" w:type="dxa"/>
            <w:tcBorders>
              <w:top w:val="single" w:sz="4" w:space="0" w:color="000000"/>
              <w:left w:val="single" w:sz="4" w:space="0" w:color="000000"/>
              <w:bottom w:val="single" w:sz="4" w:space="0" w:color="000000"/>
              <w:right w:val="single" w:sz="4" w:space="0" w:color="000000"/>
            </w:tcBorders>
          </w:tcPr>
          <w:p w14:paraId="22E9FEFD" w14:textId="77777777" w:rsidR="008F39C0" w:rsidRDefault="008F39C0">
            <w:pPr>
              <w:spacing w:after="0" w:line="240" w:lineRule="auto"/>
            </w:pPr>
          </w:p>
        </w:tc>
        <w:tc>
          <w:tcPr>
            <w:tcW w:w="2881" w:type="dxa"/>
            <w:tcBorders>
              <w:top w:val="single" w:sz="4" w:space="0" w:color="000000"/>
              <w:left w:val="single" w:sz="4" w:space="0" w:color="000000"/>
              <w:bottom w:val="single" w:sz="4" w:space="0" w:color="000000"/>
              <w:right w:val="single" w:sz="4" w:space="0" w:color="000000"/>
            </w:tcBorders>
          </w:tcPr>
          <w:p w14:paraId="6DB01CEB" w14:textId="77777777" w:rsidR="008F39C0" w:rsidRDefault="008F39C0">
            <w:pPr>
              <w:spacing w:after="0" w:line="240" w:lineRule="auto"/>
              <w:ind w:left="2"/>
            </w:pPr>
          </w:p>
        </w:tc>
        <w:tc>
          <w:tcPr>
            <w:tcW w:w="3348" w:type="dxa"/>
            <w:tcBorders>
              <w:top w:val="single" w:sz="4" w:space="0" w:color="000000"/>
              <w:left w:val="single" w:sz="4" w:space="0" w:color="000000"/>
              <w:bottom w:val="single" w:sz="4" w:space="0" w:color="000000"/>
              <w:right w:val="single" w:sz="4" w:space="0" w:color="000000"/>
            </w:tcBorders>
          </w:tcPr>
          <w:p w14:paraId="15F5D167" w14:textId="77777777" w:rsidR="008F39C0" w:rsidRDefault="008F39C0">
            <w:pPr>
              <w:spacing w:after="0" w:line="240" w:lineRule="auto"/>
              <w:ind w:left="2"/>
            </w:pPr>
          </w:p>
        </w:tc>
      </w:tr>
      <w:tr w:rsidR="008F39C0" w14:paraId="6C98C48F" w14:textId="77777777">
        <w:trPr>
          <w:trHeight w:val="1407"/>
        </w:trPr>
        <w:tc>
          <w:tcPr>
            <w:tcW w:w="1352" w:type="dxa"/>
            <w:tcBorders>
              <w:top w:val="single" w:sz="4" w:space="0" w:color="000000"/>
              <w:left w:val="single" w:sz="4" w:space="0" w:color="000000"/>
              <w:bottom w:val="single" w:sz="4" w:space="0" w:color="000000"/>
              <w:right w:val="single" w:sz="4" w:space="0" w:color="000000"/>
            </w:tcBorders>
          </w:tcPr>
          <w:p w14:paraId="33E56B5C" w14:textId="77777777" w:rsidR="008F39C0" w:rsidRDefault="008F39C0">
            <w:pPr>
              <w:spacing w:after="0" w:line="240" w:lineRule="auto"/>
              <w:ind w:left="2"/>
            </w:pPr>
          </w:p>
        </w:tc>
        <w:tc>
          <w:tcPr>
            <w:tcW w:w="2251" w:type="dxa"/>
            <w:tcBorders>
              <w:top w:val="single" w:sz="4" w:space="0" w:color="000000"/>
              <w:left w:val="single" w:sz="4" w:space="0" w:color="000000"/>
              <w:bottom w:val="single" w:sz="4" w:space="0" w:color="000000"/>
              <w:right w:val="single" w:sz="4" w:space="0" w:color="000000"/>
            </w:tcBorders>
          </w:tcPr>
          <w:p w14:paraId="0F99A6E3" w14:textId="77777777" w:rsidR="008F39C0" w:rsidRDefault="008F39C0">
            <w:pPr>
              <w:spacing w:after="0" w:line="240" w:lineRule="auto"/>
              <w:ind w:left="2"/>
            </w:pPr>
          </w:p>
        </w:tc>
        <w:tc>
          <w:tcPr>
            <w:tcW w:w="1981" w:type="dxa"/>
            <w:tcBorders>
              <w:top w:val="single" w:sz="4" w:space="0" w:color="000000"/>
              <w:left w:val="single" w:sz="4" w:space="0" w:color="000000"/>
              <w:bottom w:val="single" w:sz="4" w:space="0" w:color="000000"/>
              <w:right w:val="single" w:sz="4" w:space="0" w:color="000000"/>
            </w:tcBorders>
          </w:tcPr>
          <w:p w14:paraId="6114D114" w14:textId="77777777" w:rsidR="008F39C0" w:rsidRDefault="008F39C0">
            <w:pPr>
              <w:spacing w:after="0" w:line="240" w:lineRule="auto"/>
            </w:pPr>
          </w:p>
        </w:tc>
        <w:tc>
          <w:tcPr>
            <w:tcW w:w="2249" w:type="dxa"/>
            <w:tcBorders>
              <w:top w:val="single" w:sz="4" w:space="0" w:color="000000"/>
              <w:left w:val="single" w:sz="4" w:space="0" w:color="000000"/>
              <w:bottom w:val="single" w:sz="4" w:space="0" w:color="000000"/>
              <w:right w:val="single" w:sz="4" w:space="0" w:color="000000"/>
            </w:tcBorders>
          </w:tcPr>
          <w:p w14:paraId="1EA110C5" w14:textId="77777777" w:rsidR="008F39C0" w:rsidRDefault="008F39C0">
            <w:pPr>
              <w:spacing w:after="0" w:line="240" w:lineRule="auto"/>
            </w:pPr>
          </w:p>
        </w:tc>
        <w:tc>
          <w:tcPr>
            <w:tcW w:w="2881" w:type="dxa"/>
            <w:tcBorders>
              <w:top w:val="single" w:sz="4" w:space="0" w:color="000000"/>
              <w:left w:val="single" w:sz="4" w:space="0" w:color="000000"/>
              <w:bottom w:val="single" w:sz="4" w:space="0" w:color="000000"/>
              <w:right w:val="single" w:sz="4" w:space="0" w:color="000000"/>
            </w:tcBorders>
          </w:tcPr>
          <w:p w14:paraId="2FF539D1" w14:textId="77777777" w:rsidR="008F39C0" w:rsidRDefault="008F39C0">
            <w:pPr>
              <w:spacing w:after="0" w:line="240" w:lineRule="auto"/>
              <w:ind w:left="2"/>
            </w:pPr>
          </w:p>
        </w:tc>
        <w:tc>
          <w:tcPr>
            <w:tcW w:w="3348" w:type="dxa"/>
            <w:tcBorders>
              <w:top w:val="single" w:sz="4" w:space="0" w:color="000000"/>
              <w:left w:val="single" w:sz="4" w:space="0" w:color="000000"/>
              <w:bottom w:val="single" w:sz="4" w:space="0" w:color="000000"/>
              <w:right w:val="single" w:sz="4" w:space="0" w:color="000000"/>
            </w:tcBorders>
          </w:tcPr>
          <w:p w14:paraId="7718C37C" w14:textId="77777777" w:rsidR="008F39C0" w:rsidRDefault="008F39C0">
            <w:pPr>
              <w:spacing w:after="0" w:line="240" w:lineRule="auto"/>
              <w:ind w:left="2"/>
            </w:pPr>
          </w:p>
        </w:tc>
      </w:tr>
    </w:tbl>
    <w:p w14:paraId="06AB143E" w14:textId="77777777" w:rsidR="008F39C0" w:rsidRDefault="008F39C0">
      <w:pPr>
        <w:spacing w:after="231"/>
        <w:ind w:left="4520"/>
      </w:pPr>
    </w:p>
    <w:p w14:paraId="43491B7B" w14:textId="77777777" w:rsidR="008F39C0" w:rsidRDefault="008F39C0">
      <w:pPr>
        <w:spacing w:after="0"/>
        <w:ind w:left="4520"/>
      </w:pPr>
    </w:p>
    <w:p w14:paraId="6D8DA17D" w14:textId="77777777" w:rsidR="008F39C0" w:rsidRDefault="009C7079">
      <w:pPr>
        <w:pStyle w:val="Heading4"/>
        <w:tabs>
          <w:tab w:val="center" w:pos="1198"/>
          <w:tab w:val="center" w:pos="2276"/>
        </w:tabs>
        <w:spacing w:after="3"/>
        <w:rPr>
          <w:rFonts w:cstheme="minorHAnsi"/>
          <w:b/>
          <w:color w:val="000000" w:themeColor="text1"/>
          <w:sz w:val="32"/>
          <w:szCs w:val="32"/>
        </w:rPr>
      </w:pPr>
      <w:r>
        <w:rPr>
          <w:rFonts w:eastAsia="Algerian" w:cstheme="minorHAnsi"/>
          <w:b/>
          <w:color w:val="000000" w:themeColor="text1"/>
          <w:sz w:val="32"/>
          <w:szCs w:val="32"/>
          <w:bdr w:val="single" w:sz="8" w:space="0" w:color="000000"/>
        </w:rPr>
        <w:t>SECTION-14</w:t>
      </w:r>
    </w:p>
    <w:p w14:paraId="6892D7BD" w14:textId="77777777" w:rsidR="008F39C0" w:rsidRDefault="009C7079">
      <w:pPr>
        <w:pStyle w:val="Heading5"/>
        <w:ind w:right="6225"/>
        <w:rPr>
          <w:rFonts w:cstheme="minorHAnsi"/>
          <w:b/>
          <w:color w:val="000000" w:themeColor="text1"/>
          <w:sz w:val="32"/>
          <w:szCs w:val="32"/>
        </w:rPr>
      </w:pPr>
      <w:r>
        <w:rPr>
          <w:rFonts w:cstheme="minorHAnsi"/>
          <w:b/>
          <w:color w:val="000000" w:themeColor="text1"/>
          <w:sz w:val="32"/>
          <w:szCs w:val="32"/>
        </w:rPr>
        <w:t xml:space="preserve">                                                                Publications </w:t>
      </w:r>
    </w:p>
    <w:tbl>
      <w:tblPr>
        <w:tblStyle w:val="TableGrid0"/>
        <w:tblW w:w="13864" w:type="dxa"/>
        <w:tblInd w:w="468" w:type="dxa"/>
        <w:tblCellMar>
          <w:top w:w="61" w:type="dxa"/>
          <w:left w:w="106" w:type="dxa"/>
          <w:right w:w="47" w:type="dxa"/>
        </w:tblCellMar>
        <w:tblLook w:val="04A0" w:firstRow="1" w:lastRow="0" w:firstColumn="1" w:lastColumn="0" w:noHBand="0" w:noVBand="1"/>
      </w:tblPr>
      <w:tblGrid>
        <w:gridCol w:w="902"/>
        <w:gridCol w:w="2700"/>
        <w:gridCol w:w="3851"/>
        <w:gridCol w:w="1577"/>
        <w:gridCol w:w="2144"/>
        <w:gridCol w:w="986"/>
        <w:gridCol w:w="1704"/>
      </w:tblGrid>
      <w:tr w:rsidR="008F39C0" w14:paraId="6CB1BD19" w14:textId="77777777">
        <w:trPr>
          <w:trHeight w:val="1375"/>
        </w:trPr>
        <w:tc>
          <w:tcPr>
            <w:tcW w:w="903" w:type="dxa"/>
            <w:tcBorders>
              <w:top w:val="single" w:sz="4" w:space="0" w:color="000000"/>
              <w:left w:val="single" w:sz="4" w:space="0" w:color="000000"/>
              <w:bottom w:val="single" w:sz="4" w:space="0" w:color="000000"/>
              <w:right w:val="single" w:sz="4" w:space="0" w:color="000000"/>
            </w:tcBorders>
          </w:tcPr>
          <w:p w14:paraId="5A6F2974" w14:textId="77777777" w:rsidR="008F39C0" w:rsidRDefault="009C7079">
            <w:pPr>
              <w:spacing w:after="0" w:line="240" w:lineRule="auto"/>
              <w:ind w:left="2"/>
            </w:pPr>
            <w:r>
              <w:rPr>
                <w:b/>
                <w:sz w:val="28"/>
              </w:rPr>
              <w:t xml:space="preserve">SNO. </w:t>
            </w:r>
          </w:p>
        </w:tc>
        <w:tc>
          <w:tcPr>
            <w:tcW w:w="2700" w:type="dxa"/>
            <w:tcBorders>
              <w:top w:val="single" w:sz="4" w:space="0" w:color="000000"/>
              <w:left w:val="single" w:sz="4" w:space="0" w:color="000000"/>
              <w:bottom w:val="single" w:sz="4" w:space="0" w:color="000000"/>
              <w:right w:val="single" w:sz="4" w:space="0" w:color="000000"/>
            </w:tcBorders>
          </w:tcPr>
          <w:p w14:paraId="29DC0CBA" w14:textId="77777777" w:rsidR="008F39C0" w:rsidRDefault="009C7079">
            <w:pPr>
              <w:spacing w:after="0" w:line="240" w:lineRule="auto"/>
            </w:pPr>
            <w:r>
              <w:rPr>
                <w:b/>
                <w:sz w:val="28"/>
              </w:rPr>
              <w:t xml:space="preserve">NAME OF </w:t>
            </w:r>
          </w:p>
          <w:p w14:paraId="68E2DCBC" w14:textId="77777777" w:rsidR="008F39C0" w:rsidRDefault="009C7079">
            <w:pPr>
              <w:spacing w:after="0" w:line="240" w:lineRule="auto"/>
            </w:pPr>
            <w:r>
              <w:rPr>
                <w:b/>
                <w:sz w:val="28"/>
              </w:rPr>
              <w:t xml:space="preserve">PUBLICATION </w:t>
            </w:r>
          </w:p>
        </w:tc>
        <w:tc>
          <w:tcPr>
            <w:tcW w:w="3851" w:type="dxa"/>
            <w:tcBorders>
              <w:top w:val="single" w:sz="4" w:space="0" w:color="000000"/>
              <w:left w:val="single" w:sz="4" w:space="0" w:color="000000"/>
              <w:bottom w:val="single" w:sz="4" w:space="0" w:color="000000"/>
              <w:right w:val="single" w:sz="4" w:space="0" w:color="000000"/>
            </w:tcBorders>
          </w:tcPr>
          <w:p w14:paraId="245477C9" w14:textId="77777777" w:rsidR="008F39C0" w:rsidRDefault="009C7079">
            <w:pPr>
              <w:spacing w:after="0" w:line="240" w:lineRule="auto"/>
            </w:pPr>
            <w:r>
              <w:rPr>
                <w:b/>
                <w:sz w:val="28"/>
              </w:rPr>
              <w:t xml:space="preserve">TYPE OF PUBLICATION </w:t>
            </w:r>
          </w:p>
          <w:p w14:paraId="667FA324" w14:textId="77777777" w:rsidR="008F39C0" w:rsidRDefault="009C7079">
            <w:pPr>
              <w:spacing w:after="0" w:line="240" w:lineRule="auto"/>
            </w:pPr>
            <w:r>
              <w:rPr>
                <w:b/>
                <w:sz w:val="28"/>
              </w:rPr>
              <w:t xml:space="preserve">ORIGINAL </w:t>
            </w:r>
          </w:p>
          <w:p w14:paraId="54B436AA" w14:textId="77777777" w:rsidR="008F39C0" w:rsidRDefault="009C7079">
            <w:pPr>
              <w:spacing w:after="0" w:line="240" w:lineRule="auto"/>
            </w:pPr>
            <w:r>
              <w:rPr>
                <w:b/>
                <w:sz w:val="28"/>
              </w:rPr>
              <w:t xml:space="preserve">ARTICLE/EDITORIAL/CASE </w:t>
            </w:r>
          </w:p>
          <w:p w14:paraId="5535613F" w14:textId="77777777" w:rsidR="008F39C0" w:rsidRDefault="009C7079">
            <w:pPr>
              <w:spacing w:after="0" w:line="240" w:lineRule="auto"/>
            </w:pPr>
            <w:r>
              <w:rPr>
                <w:b/>
                <w:sz w:val="28"/>
              </w:rPr>
              <w:t xml:space="preserve">REPORT ETC </w:t>
            </w:r>
          </w:p>
        </w:tc>
        <w:tc>
          <w:tcPr>
            <w:tcW w:w="1577" w:type="dxa"/>
            <w:tcBorders>
              <w:top w:val="single" w:sz="4" w:space="0" w:color="000000"/>
              <w:left w:val="single" w:sz="4" w:space="0" w:color="000000"/>
              <w:bottom w:val="single" w:sz="4" w:space="0" w:color="000000"/>
              <w:right w:val="single" w:sz="4" w:space="0" w:color="000000"/>
            </w:tcBorders>
          </w:tcPr>
          <w:p w14:paraId="3E1F9A08" w14:textId="77777777" w:rsidR="008F39C0" w:rsidRDefault="009C7079">
            <w:pPr>
              <w:spacing w:after="0" w:line="240" w:lineRule="auto"/>
              <w:ind w:left="2"/>
            </w:pPr>
            <w:r>
              <w:rPr>
                <w:b/>
                <w:sz w:val="28"/>
              </w:rPr>
              <w:t xml:space="preserve">NAME OF JOURANL </w:t>
            </w:r>
          </w:p>
        </w:tc>
        <w:tc>
          <w:tcPr>
            <w:tcW w:w="2144" w:type="dxa"/>
            <w:tcBorders>
              <w:top w:val="single" w:sz="4" w:space="0" w:color="000000"/>
              <w:left w:val="single" w:sz="4" w:space="0" w:color="000000"/>
              <w:bottom w:val="single" w:sz="4" w:space="0" w:color="000000"/>
              <w:right w:val="single" w:sz="4" w:space="0" w:color="000000"/>
            </w:tcBorders>
          </w:tcPr>
          <w:p w14:paraId="5A9E4365" w14:textId="77777777" w:rsidR="008F39C0" w:rsidRDefault="009C7079">
            <w:pPr>
              <w:spacing w:after="0" w:line="240" w:lineRule="auto"/>
              <w:ind w:left="2"/>
            </w:pPr>
            <w:r>
              <w:rPr>
                <w:b/>
                <w:sz w:val="28"/>
              </w:rPr>
              <w:t xml:space="preserve">DATE OF </w:t>
            </w:r>
          </w:p>
          <w:p w14:paraId="5D62B6B2" w14:textId="77777777" w:rsidR="008F39C0" w:rsidRDefault="009C7079">
            <w:pPr>
              <w:spacing w:after="0" w:line="240" w:lineRule="auto"/>
              <w:ind w:left="2"/>
            </w:pPr>
            <w:r>
              <w:rPr>
                <w:b/>
                <w:sz w:val="28"/>
              </w:rPr>
              <w:t xml:space="preserve">PUBLICATION </w:t>
            </w:r>
          </w:p>
        </w:tc>
        <w:tc>
          <w:tcPr>
            <w:tcW w:w="986" w:type="dxa"/>
            <w:tcBorders>
              <w:top w:val="single" w:sz="4" w:space="0" w:color="000000"/>
              <w:left w:val="single" w:sz="4" w:space="0" w:color="000000"/>
              <w:bottom w:val="single" w:sz="4" w:space="0" w:color="000000"/>
              <w:right w:val="single" w:sz="4" w:space="0" w:color="000000"/>
            </w:tcBorders>
          </w:tcPr>
          <w:p w14:paraId="52067009" w14:textId="77777777" w:rsidR="008F39C0" w:rsidRDefault="009C7079">
            <w:pPr>
              <w:spacing w:after="0" w:line="240" w:lineRule="auto"/>
              <w:ind w:left="2"/>
            </w:pPr>
            <w:r>
              <w:rPr>
                <w:b/>
                <w:sz w:val="28"/>
              </w:rPr>
              <w:t xml:space="preserve">PAGE NO. </w:t>
            </w:r>
          </w:p>
        </w:tc>
        <w:tc>
          <w:tcPr>
            <w:tcW w:w="1704" w:type="dxa"/>
            <w:tcBorders>
              <w:top w:val="single" w:sz="4" w:space="0" w:color="000000"/>
              <w:left w:val="single" w:sz="4" w:space="0" w:color="000000"/>
              <w:bottom w:val="single" w:sz="4" w:space="0" w:color="000000"/>
              <w:right w:val="single" w:sz="4" w:space="0" w:color="000000"/>
            </w:tcBorders>
          </w:tcPr>
          <w:p w14:paraId="77BED2BC" w14:textId="77777777" w:rsidR="008F39C0" w:rsidRDefault="009C7079">
            <w:pPr>
              <w:spacing w:after="0" w:line="240" w:lineRule="auto"/>
              <w:jc w:val="both"/>
            </w:pPr>
            <w:r>
              <w:rPr>
                <w:b/>
                <w:sz w:val="28"/>
              </w:rPr>
              <w:t xml:space="preserve">SIGNATURES </w:t>
            </w:r>
          </w:p>
          <w:p w14:paraId="03A41D34" w14:textId="77777777" w:rsidR="008F39C0" w:rsidRDefault="009C7079">
            <w:pPr>
              <w:spacing w:after="0" w:line="240" w:lineRule="auto"/>
            </w:pPr>
            <w:r>
              <w:rPr>
                <w:b/>
                <w:sz w:val="28"/>
              </w:rPr>
              <w:t xml:space="preserve">OF THE </w:t>
            </w:r>
          </w:p>
          <w:p w14:paraId="660AD9A5" w14:textId="77777777" w:rsidR="008F39C0" w:rsidRDefault="009C7079">
            <w:pPr>
              <w:spacing w:after="0" w:line="240" w:lineRule="auto"/>
              <w:jc w:val="both"/>
            </w:pPr>
            <w:r>
              <w:rPr>
                <w:b/>
                <w:sz w:val="28"/>
              </w:rPr>
              <w:t xml:space="preserve">SUPERVISOR </w:t>
            </w:r>
          </w:p>
        </w:tc>
      </w:tr>
      <w:tr w:rsidR="008F39C0" w14:paraId="00C0E0EA" w14:textId="77777777">
        <w:trPr>
          <w:trHeight w:val="1289"/>
        </w:trPr>
        <w:tc>
          <w:tcPr>
            <w:tcW w:w="903" w:type="dxa"/>
            <w:tcBorders>
              <w:top w:val="single" w:sz="4" w:space="0" w:color="000000"/>
              <w:left w:val="single" w:sz="4" w:space="0" w:color="000000"/>
              <w:bottom w:val="single" w:sz="4" w:space="0" w:color="000000"/>
              <w:right w:val="single" w:sz="4" w:space="0" w:color="000000"/>
            </w:tcBorders>
          </w:tcPr>
          <w:p w14:paraId="3421177C" w14:textId="77777777" w:rsidR="008F39C0" w:rsidRDefault="008F39C0">
            <w:pPr>
              <w:spacing w:after="0" w:line="240" w:lineRule="auto"/>
              <w:ind w:left="2"/>
            </w:pPr>
          </w:p>
        </w:tc>
        <w:tc>
          <w:tcPr>
            <w:tcW w:w="2700" w:type="dxa"/>
            <w:tcBorders>
              <w:top w:val="single" w:sz="4" w:space="0" w:color="000000"/>
              <w:left w:val="single" w:sz="4" w:space="0" w:color="000000"/>
              <w:bottom w:val="single" w:sz="4" w:space="0" w:color="000000"/>
              <w:right w:val="single" w:sz="4" w:space="0" w:color="000000"/>
            </w:tcBorders>
          </w:tcPr>
          <w:p w14:paraId="42D3B307" w14:textId="77777777" w:rsidR="008F39C0" w:rsidRDefault="008F39C0">
            <w:pPr>
              <w:spacing w:after="0" w:line="240" w:lineRule="auto"/>
            </w:pPr>
          </w:p>
        </w:tc>
        <w:tc>
          <w:tcPr>
            <w:tcW w:w="3851" w:type="dxa"/>
            <w:tcBorders>
              <w:top w:val="single" w:sz="4" w:space="0" w:color="000000"/>
              <w:left w:val="single" w:sz="4" w:space="0" w:color="000000"/>
              <w:bottom w:val="single" w:sz="4" w:space="0" w:color="000000"/>
              <w:right w:val="single" w:sz="4" w:space="0" w:color="000000"/>
            </w:tcBorders>
          </w:tcPr>
          <w:p w14:paraId="4A6AD2C8" w14:textId="77777777" w:rsidR="008F39C0" w:rsidRDefault="008F39C0">
            <w:pPr>
              <w:spacing w:after="0" w:line="240" w:lineRule="auto"/>
            </w:pPr>
          </w:p>
        </w:tc>
        <w:tc>
          <w:tcPr>
            <w:tcW w:w="1577" w:type="dxa"/>
            <w:tcBorders>
              <w:top w:val="single" w:sz="4" w:space="0" w:color="000000"/>
              <w:left w:val="single" w:sz="4" w:space="0" w:color="000000"/>
              <w:bottom w:val="single" w:sz="4" w:space="0" w:color="000000"/>
              <w:right w:val="single" w:sz="4" w:space="0" w:color="000000"/>
            </w:tcBorders>
          </w:tcPr>
          <w:p w14:paraId="3782E8BE" w14:textId="77777777" w:rsidR="008F39C0" w:rsidRDefault="008F39C0">
            <w:pPr>
              <w:spacing w:after="0" w:line="240" w:lineRule="auto"/>
              <w:ind w:left="2"/>
            </w:pPr>
          </w:p>
        </w:tc>
        <w:tc>
          <w:tcPr>
            <w:tcW w:w="2144" w:type="dxa"/>
            <w:tcBorders>
              <w:top w:val="single" w:sz="4" w:space="0" w:color="000000"/>
              <w:left w:val="single" w:sz="4" w:space="0" w:color="000000"/>
              <w:bottom w:val="single" w:sz="4" w:space="0" w:color="000000"/>
              <w:right w:val="single" w:sz="4" w:space="0" w:color="000000"/>
            </w:tcBorders>
          </w:tcPr>
          <w:p w14:paraId="0567AD06" w14:textId="77777777" w:rsidR="008F39C0" w:rsidRDefault="008F39C0">
            <w:pPr>
              <w:spacing w:after="0" w:line="240" w:lineRule="auto"/>
              <w:ind w:left="2"/>
            </w:pPr>
          </w:p>
        </w:tc>
        <w:tc>
          <w:tcPr>
            <w:tcW w:w="986" w:type="dxa"/>
            <w:tcBorders>
              <w:top w:val="single" w:sz="4" w:space="0" w:color="000000"/>
              <w:left w:val="single" w:sz="4" w:space="0" w:color="000000"/>
              <w:bottom w:val="single" w:sz="4" w:space="0" w:color="000000"/>
              <w:right w:val="single" w:sz="4" w:space="0" w:color="000000"/>
            </w:tcBorders>
          </w:tcPr>
          <w:p w14:paraId="1EF78BE9" w14:textId="77777777" w:rsidR="008F39C0" w:rsidRDefault="008F39C0">
            <w:pPr>
              <w:spacing w:after="0" w:line="240" w:lineRule="auto"/>
              <w:ind w:left="2"/>
            </w:pPr>
          </w:p>
        </w:tc>
        <w:tc>
          <w:tcPr>
            <w:tcW w:w="1704" w:type="dxa"/>
            <w:tcBorders>
              <w:top w:val="single" w:sz="4" w:space="0" w:color="000000"/>
              <w:left w:val="single" w:sz="4" w:space="0" w:color="000000"/>
              <w:bottom w:val="single" w:sz="4" w:space="0" w:color="000000"/>
              <w:right w:val="single" w:sz="4" w:space="0" w:color="000000"/>
            </w:tcBorders>
          </w:tcPr>
          <w:p w14:paraId="18EA9311" w14:textId="77777777" w:rsidR="008F39C0" w:rsidRDefault="008F39C0">
            <w:pPr>
              <w:spacing w:after="0" w:line="240" w:lineRule="auto"/>
            </w:pPr>
          </w:p>
        </w:tc>
      </w:tr>
      <w:tr w:rsidR="008F39C0" w14:paraId="34EDF4D2" w14:textId="77777777">
        <w:trPr>
          <w:trHeight w:val="1368"/>
        </w:trPr>
        <w:tc>
          <w:tcPr>
            <w:tcW w:w="903" w:type="dxa"/>
            <w:tcBorders>
              <w:top w:val="single" w:sz="4" w:space="0" w:color="000000"/>
              <w:left w:val="single" w:sz="4" w:space="0" w:color="000000"/>
              <w:bottom w:val="single" w:sz="4" w:space="0" w:color="000000"/>
              <w:right w:val="single" w:sz="4" w:space="0" w:color="000000"/>
            </w:tcBorders>
          </w:tcPr>
          <w:p w14:paraId="078B1F7D" w14:textId="77777777" w:rsidR="008F39C0" w:rsidRDefault="008F39C0">
            <w:pPr>
              <w:spacing w:after="0" w:line="240" w:lineRule="auto"/>
              <w:ind w:left="2"/>
            </w:pPr>
          </w:p>
        </w:tc>
        <w:tc>
          <w:tcPr>
            <w:tcW w:w="2700" w:type="dxa"/>
            <w:tcBorders>
              <w:top w:val="single" w:sz="4" w:space="0" w:color="000000"/>
              <w:left w:val="single" w:sz="4" w:space="0" w:color="000000"/>
              <w:bottom w:val="single" w:sz="4" w:space="0" w:color="000000"/>
              <w:right w:val="single" w:sz="4" w:space="0" w:color="000000"/>
            </w:tcBorders>
          </w:tcPr>
          <w:p w14:paraId="132321E1" w14:textId="77777777" w:rsidR="008F39C0" w:rsidRDefault="008F39C0">
            <w:pPr>
              <w:spacing w:after="0" w:line="240" w:lineRule="auto"/>
            </w:pPr>
          </w:p>
        </w:tc>
        <w:tc>
          <w:tcPr>
            <w:tcW w:w="3851" w:type="dxa"/>
            <w:tcBorders>
              <w:top w:val="single" w:sz="4" w:space="0" w:color="000000"/>
              <w:left w:val="single" w:sz="4" w:space="0" w:color="000000"/>
              <w:bottom w:val="single" w:sz="4" w:space="0" w:color="000000"/>
              <w:right w:val="single" w:sz="4" w:space="0" w:color="000000"/>
            </w:tcBorders>
          </w:tcPr>
          <w:p w14:paraId="367FEE38" w14:textId="77777777" w:rsidR="008F39C0" w:rsidRDefault="008F39C0">
            <w:pPr>
              <w:spacing w:after="0" w:line="240" w:lineRule="auto"/>
            </w:pPr>
          </w:p>
        </w:tc>
        <w:tc>
          <w:tcPr>
            <w:tcW w:w="1577" w:type="dxa"/>
            <w:tcBorders>
              <w:top w:val="single" w:sz="4" w:space="0" w:color="000000"/>
              <w:left w:val="single" w:sz="4" w:space="0" w:color="000000"/>
              <w:bottom w:val="single" w:sz="4" w:space="0" w:color="000000"/>
              <w:right w:val="single" w:sz="4" w:space="0" w:color="000000"/>
            </w:tcBorders>
          </w:tcPr>
          <w:p w14:paraId="4891A4E6" w14:textId="77777777" w:rsidR="008F39C0" w:rsidRDefault="008F39C0">
            <w:pPr>
              <w:spacing w:after="0" w:line="240" w:lineRule="auto"/>
              <w:ind w:left="2"/>
            </w:pPr>
          </w:p>
        </w:tc>
        <w:tc>
          <w:tcPr>
            <w:tcW w:w="2144" w:type="dxa"/>
            <w:tcBorders>
              <w:top w:val="single" w:sz="4" w:space="0" w:color="000000"/>
              <w:left w:val="single" w:sz="4" w:space="0" w:color="000000"/>
              <w:bottom w:val="single" w:sz="4" w:space="0" w:color="000000"/>
              <w:right w:val="single" w:sz="4" w:space="0" w:color="000000"/>
            </w:tcBorders>
          </w:tcPr>
          <w:p w14:paraId="18643AC4" w14:textId="77777777" w:rsidR="008F39C0" w:rsidRDefault="008F39C0">
            <w:pPr>
              <w:spacing w:after="0" w:line="240" w:lineRule="auto"/>
              <w:ind w:left="2"/>
            </w:pPr>
          </w:p>
        </w:tc>
        <w:tc>
          <w:tcPr>
            <w:tcW w:w="986" w:type="dxa"/>
            <w:tcBorders>
              <w:top w:val="single" w:sz="4" w:space="0" w:color="000000"/>
              <w:left w:val="single" w:sz="4" w:space="0" w:color="000000"/>
              <w:bottom w:val="single" w:sz="4" w:space="0" w:color="000000"/>
              <w:right w:val="single" w:sz="4" w:space="0" w:color="000000"/>
            </w:tcBorders>
          </w:tcPr>
          <w:p w14:paraId="04536F65" w14:textId="77777777" w:rsidR="008F39C0" w:rsidRDefault="008F39C0">
            <w:pPr>
              <w:spacing w:after="0" w:line="240" w:lineRule="auto"/>
              <w:ind w:left="2"/>
            </w:pPr>
          </w:p>
        </w:tc>
        <w:tc>
          <w:tcPr>
            <w:tcW w:w="1704" w:type="dxa"/>
            <w:tcBorders>
              <w:top w:val="single" w:sz="4" w:space="0" w:color="000000"/>
              <w:left w:val="single" w:sz="4" w:space="0" w:color="000000"/>
              <w:bottom w:val="single" w:sz="4" w:space="0" w:color="000000"/>
              <w:right w:val="single" w:sz="4" w:space="0" w:color="000000"/>
            </w:tcBorders>
          </w:tcPr>
          <w:p w14:paraId="71AB3246" w14:textId="77777777" w:rsidR="008F39C0" w:rsidRDefault="008F39C0">
            <w:pPr>
              <w:spacing w:after="0" w:line="240" w:lineRule="auto"/>
            </w:pPr>
          </w:p>
        </w:tc>
      </w:tr>
      <w:tr w:rsidR="008F39C0" w14:paraId="2A2A2677" w14:textId="77777777">
        <w:trPr>
          <w:trHeight w:val="1421"/>
        </w:trPr>
        <w:tc>
          <w:tcPr>
            <w:tcW w:w="903" w:type="dxa"/>
            <w:tcBorders>
              <w:top w:val="single" w:sz="4" w:space="0" w:color="000000"/>
              <w:left w:val="single" w:sz="4" w:space="0" w:color="000000"/>
              <w:bottom w:val="single" w:sz="4" w:space="0" w:color="000000"/>
              <w:right w:val="single" w:sz="4" w:space="0" w:color="000000"/>
            </w:tcBorders>
          </w:tcPr>
          <w:p w14:paraId="34229192" w14:textId="77777777" w:rsidR="008F39C0" w:rsidRDefault="008F39C0">
            <w:pPr>
              <w:spacing w:after="0" w:line="240" w:lineRule="auto"/>
              <w:ind w:left="2"/>
            </w:pPr>
          </w:p>
        </w:tc>
        <w:tc>
          <w:tcPr>
            <w:tcW w:w="2700" w:type="dxa"/>
            <w:tcBorders>
              <w:top w:val="single" w:sz="4" w:space="0" w:color="000000"/>
              <w:left w:val="single" w:sz="4" w:space="0" w:color="000000"/>
              <w:bottom w:val="single" w:sz="4" w:space="0" w:color="000000"/>
              <w:right w:val="single" w:sz="4" w:space="0" w:color="000000"/>
            </w:tcBorders>
          </w:tcPr>
          <w:p w14:paraId="4D515F16" w14:textId="77777777" w:rsidR="008F39C0" w:rsidRDefault="008F39C0">
            <w:pPr>
              <w:spacing w:after="0" w:line="240" w:lineRule="auto"/>
            </w:pPr>
          </w:p>
        </w:tc>
        <w:tc>
          <w:tcPr>
            <w:tcW w:w="3851" w:type="dxa"/>
            <w:tcBorders>
              <w:top w:val="single" w:sz="4" w:space="0" w:color="000000"/>
              <w:left w:val="single" w:sz="4" w:space="0" w:color="000000"/>
              <w:bottom w:val="single" w:sz="4" w:space="0" w:color="000000"/>
              <w:right w:val="single" w:sz="4" w:space="0" w:color="000000"/>
            </w:tcBorders>
          </w:tcPr>
          <w:p w14:paraId="266A105A" w14:textId="77777777" w:rsidR="008F39C0" w:rsidRDefault="008F39C0">
            <w:pPr>
              <w:spacing w:after="0" w:line="240" w:lineRule="auto"/>
            </w:pPr>
          </w:p>
        </w:tc>
        <w:tc>
          <w:tcPr>
            <w:tcW w:w="1577" w:type="dxa"/>
            <w:tcBorders>
              <w:top w:val="single" w:sz="4" w:space="0" w:color="000000"/>
              <w:left w:val="single" w:sz="4" w:space="0" w:color="000000"/>
              <w:bottom w:val="single" w:sz="4" w:space="0" w:color="000000"/>
              <w:right w:val="single" w:sz="4" w:space="0" w:color="000000"/>
            </w:tcBorders>
          </w:tcPr>
          <w:p w14:paraId="26D8704C" w14:textId="77777777" w:rsidR="008F39C0" w:rsidRDefault="008F39C0">
            <w:pPr>
              <w:spacing w:after="0" w:line="240" w:lineRule="auto"/>
              <w:ind w:left="2"/>
            </w:pPr>
          </w:p>
        </w:tc>
        <w:tc>
          <w:tcPr>
            <w:tcW w:w="2144" w:type="dxa"/>
            <w:tcBorders>
              <w:top w:val="single" w:sz="4" w:space="0" w:color="000000"/>
              <w:left w:val="single" w:sz="4" w:space="0" w:color="000000"/>
              <w:bottom w:val="single" w:sz="4" w:space="0" w:color="000000"/>
              <w:right w:val="single" w:sz="4" w:space="0" w:color="000000"/>
            </w:tcBorders>
          </w:tcPr>
          <w:p w14:paraId="23857ED6" w14:textId="77777777" w:rsidR="008F39C0" w:rsidRDefault="008F39C0">
            <w:pPr>
              <w:spacing w:after="0" w:line="240" w:lineRule="auto"/>
              <w:ind w:left="2"/>
            </w:pPr>
          </w:p>
        </w:tc>
        <w:tc>
          <w:tcPr>
            <w:tcW w:w="986" w:type="dxa"/>
            <w:tcBorders>
              <w:top w:val="single" w:sz="4" w:space="0" w:color="000000"/>
              <w:left w:val="single" w:sz="4" w:space="0" w:color="000000"/>
              <w:bottom w:val="single" w:sz="4" w:space="0" w:color="000000"/>
              <w:right w:val="single" w:sz="4" w:space="0" w:color="000000"/>
            </w:tcBorders>
          </w:tcPr>
          <w:p w14:paraId="71819804" w14:textId="77777777" w:rsidR="008F39C0" w:rsidRDefault="008F39C0">
            <w:pPr>
              <w:spacing w:after="0" w:line="240" w:lineRule="auto"/>
              <w:ind w:left="2"/>
            </w:pPr>
          </w:p>
        </w:tc>
        <w:tc>
          <w:tcPr>
            <w:tcW w:w="1704" w:type="dxa"/>
            <w:tcBorders>
              <w:top w:val="single" w:sz="4" w:space="0" w:color="000000"/>
              <w:left w:val="single" w:sz="4" w:space="0" w:color="000000"/>
              <w:bottom w:val="single" w:sz="4" w:space="0" w:color="000000"/>
              <w:right w:val="single" w:sz="4" w:space="0" w:color="000000"/>
            </w:tcBorders>
          </w:tcPr>
          <w:p w14:paraId="5B5EAB93" w14:textId="77777777" w:rsidR="008F39C0" w:rsidRDefault="008F39C0">
            <w:pPr>
              <w:spacing w:after="0" w:line="240" w:lineRule="auto"/>
            </w:pPr>
          </w:p>
        </w:tc>
      </w:tr>
      <w:tr w:rsidR="008F39C0" w14:paraId="73A2C048" w14:textId="77777777">
        <w:trPr>
          <w:trHeight w:val="1729"/>
        </w:trPr>
        <w:tc>
          <w:tcPr>
            <w:tcW w:w="903" w:type="dxa"/>
            <w:tcBorders>
              <w:top w:val="single" w:sz="4" w:space="0" w:color="000000"/>
              <w:left w:val="single" w:sz="4" w:space="0" w:color="000000"/>
              <w:bottom w:val="single" w:sz="4" w:space="0" w:color="000000"/>
              <w:right w:val="single" w:sz="4" w:space="0" w:color="000000"/>
            </w:tcBorders>
          </w:tcPr>
          <w:p w14:paraId="4C7677B9" w14:textId="77777777" w:rsidR="008F39C0" w:rsidRDefault="008F39C0">
            <w:pPr>
              <w:spacing w:after="0" w:line="240" w:lineRule="auto"/>
              <w:ind w:left="2"/>
            </w:pPr>
          </w:p>
        </w:tc>
        <w:tc>
          <w:tcPr>
            <w:tcW w:w="2700" w:type="dxa"/>
            <w:tcBorders>
              <w:top w:val="single" w:sz="4" w:space="0" w:color="000000"/>
              <w:left w:val="single" w:sz="4" w:space="0" w:color="000000"/>
              <w:bottom w:val="single" w:sz="4" w:space="0" w:color="000000"/>
              <w:right w:val="single" w:sz="4" w:space="0" w:color="000000"/>
            </w:tcBorders>
          </w:tcPr>
          <w:p w14:paraId="5C24222F" w14:textId="77777777" w:rsidR="008F39C0" w:rsidRDefault="008F39C0">
            <w:pPr>
              <w:spacing w:after="0" w:line="240" w:lineRule="auto"/>
            </w:pPr>
          </w:p>
        </w:tc>
        <w:tc>
          <w:tcPr>
            <w:tcW w:w="3851" w:type="dxa"/>
            <w:tcBorders>
              <w:top w:val="single" w:sz="4" w:space="0" w:color="000000"/>
              <w:left w:val="single" w:sz="4" w:space="0" w:color="000000"/>
              <w:bottom w:val="single" w:sz="4" w:space="0" w:color="000000"/>
              <w:right w:val="single" w:sz="4" w:space="0" w:color="000000"/>
            </w:tcBorders>
          </w:tcPr>
          <w:p w14:paraId="28C87D92" w14:textId="77777777" w:rsidR="008F39C0" w:rsidRDefault="008F39C0">
            <w:pPr>
              <w:spacing w:after="0" w:line="240" w:lineRule="auto"/>
            </w:pPr>
          </w:p>
        </w:tc>
        <w:tc>
          <w:tcPr>
            <w:tcW w:w="1577" w:type="dxa"/>
            <w:tcBorders>
              <w:top w:val="single" w:sz="4" w:space="0" w:color="000000"/>
              <w:left w:val="single" w:sz="4" w:space="0" w:color="000000"/>
              <w:bottom w:val="single" w:sz="4" w:space="0" w:color="000000"/>
              <w:right w:val="single" w:sz="4" w:space="0" w:color="000000"/>
            </w:tcBorders>
          </w:tcPr>
          <w:p w14:paraId="322AC4DE" w14:textId="77777777" w:rsidR="008F39C0" w:rsidRDefault="008F39C0">
            <w:pPr>
              <w:spacing w:after="0" w:line="240" w:lineRule="auto"/>
              <w:ind w:left="2"/>
            </w:pPr>
          </w:p>
        </w:tc>
        <w:tc>
          <w:tcPr>
            <w:tcW w:w="2144" w:type="dxa"/>
            <w:tcBorders>
              <w:top w:val="single" w:sz="4" w:space="0" w:color="000000"/>
              <w:left w:val="single" w:sz="4" w:space="0" w:color="000000"/>
              <w:bottom w:val="single" w:sz="4" w:space="0" w:color="000000"/>
              <w:right w:val="single" w:sz="4" w:space="0" w:color="000000"/>
            </w:tcBorders>
          </w:tcPr>
          <w:p w14:paraId="3E458DCD" w14:textId="77777777" w:rsidR="008F39C0" w:rsidRDefault="008F39C0">
            <w:pPr>
              <w:spacing w:after="0" w:line="240" w:lineRule="auto"/>
              <w:ind w:left="2"/>
            </w:pPr>
          </w:p>
        </w:tc>
        <w:tc>
          <w:tcPr>
            <w:tcW w:w="986" w:type="dxa"/>
            <w:tcBorders>
              <w:top w:val="single" w:sz="4" w:space="0" w:color="000000"/>
              <w:left w:val="single" w:sz="4" w:space="0" w:color="000000"/>
              <w:bottom w:val="single" w:sz="4" w:space="0" w:color="000000"/>
              <w:right w:val="single" w:sz="4" w:space="0" w:color="000000"/>
            </w:tcBorders>
          </w:tcPr>
          <w:p w14:paraId="3BEA70FC" w14:textId="77777777" w:rsidR="008F39C0" w:rsidRDefault="008F39C0">
            <w:pPr>
              <w:spacing w:after="0" w:line="240" w:lineRule="auto"/>
              <w:ind w:left="2"/>
            </w:pPr>
          </w:p>
        </w:tc>
        <w:tc>
          <w:tcPr>
            <w:tcW w:w="1704" w:type="dxa"/>
            <w:tcBorders>
              <w:top w:val="single" w:sz="4" w:space="0" w:color="000000"/>
              <w:left w:val="single" w:sz="4" w:space="0" w:color="000000"/>
              <w:bottom w:val="single" w:sz="4" w:space="0" w:color="000000"/>
              <w:right w:val="single" w:sz="4" w:space="0" w:color="000000"/>
            </w:tcBorders>
          </w:tcPr>
          <w:p w14:paraId="7321CEEA" w14:textId="77777777" w:rsidR="008F39C0" w:rsidRDefault="008F39C0">
            <w:pPr>
              <w:spacing w:after="0" w:line="240" w:lineRule="auto"/>
            </w:pPr>
          </w:p>
        </w:tc>
      </w:tr>
      <w:tr w:rsidR="008F39C0" w14:paraId="14F16693" w14:textId="77777777">
        <w:trPr>
          <w:trHeight w:val="1243"/>
        </w:trPr>
        <w:tc>
          <w:tcPr>
            <w:tcW w:w="903" w:type="dxa"/>
            <w:tcBorders>
              <w:top w:val="single" w:sz="4" w:space="0" w:color="000000"/>
              <w:left w:val="single" w:sz="4" w:space="0" w:color="000000"/>
              <w:bottom w:val="single" w:sz="4" w:space="0" w:color="000000"/>
              <w:right w:val="single" w:sz="4" w:space="0" w:color="000000"/>
            </w:tcBorders>
          </w:tcPr>
          <w:p w14:paraId="6A563D35" w14:textId="77777777" w:rsidR="008F39C0" w:rsidRDefault="008F39C0">
            <w:pPr>
              <w:spacing w:after="0" w:line="240" w:lineRule="auto"/>
              <w:ind w:left="2"/>
            </w:pPr>
          </w:p>
        </w:tc>
        <w:tc>
          <w:tcPr>
            <w:tcW w:w="2700" w:type="dxa"/>
            <w:tcBorders>
              <w:top w:val="single" w:sz="4" w:space="0" w:color="000000"/>
              <w:left w:val="single" w:sz="4" w:space="0" w:color="000000"/>
              <w:bottom w:val="single" w:sz="4" w:space="0" w:color="000000"/>
              <w:right w:val="single" w:sz="4" w:space="0" w:color="000000"/>
            </w:tcBorders>
          </w:tcPr>
          <w:p w14:paraId="624B639B" w14:textId="77777777" w:rsidR="008F39C0" w:rsidRDefault="008F39C0">
            <w:pPr>
              <w:spacing w:after="0" w:line="240" w:lineRule="auto"/>
            </w:pPr>
          </w:p>
        </w:tc>
        <w:tc>
          <w:tcPr>
            <w:tcW w:w="3851" w:type="dxa"/>
            <w:tcBorders>
              <w:top w:val="single" w:sz="4" w:space="0" w:color="000000"/>
              <w:left w:val="single" w:sz="4" w:space="0" w:color="000000"/>
              <w:bottom w:val="single" w:sz="4" w:space="0" w:color="000000"/>
              <w:right w:val="single" w:sz="4" w:space="0" w:color="000000"/>
            </w:tcBorders>
          </w:tcPr>
          <w:p w14:paraId="362C6E70" w14:textId="77777777" w:rsidR="008F39C0" w:rsidRDefault="008F39C0">
            <w:pPr>
              <w:spacing w:after="0" w:line="240" w:lineRule="auto"/>
            </w:pPr>
          </w:p>
        </w:tc>
        <w:tc>
          <w:tcPr>
            <w:tcW w:w="1577" w:type="dxa"/>
            <w:tcBorders>
              <w:top w:val="single" w:sz="4" w:space="0" w:color="000000"/>
              <w:left w:val="single" w:sz="4" w:space="0" w:color="000000"/>
              <w:bottom w:val="single" w:sz="4" w:space="0" w:color="000000"/>
              <w:right w:val="single" w:sz="4" w:space="0" w:color="000000"/>
            </w:tcBorders>
          </w:tcPr>
          <w:p w14:paraId="4EB0611E" w14:textId="77777777" w:rsidR="008F39C0" w:rsidRDefault="008F39C0">
            <w:pPr>
              <w:spacing w:after="0" w:line="240" w:lineRule="auto"/>
              <w:ind w:left="2"/>
            </w:pPr>
          </w:p>
        </w:tc>
        <w:tc>
          <w:tcPr>
            <w:tcW w:w="2144" w:type="dxa"/>
            <w:tcBorders>
              <w:top w:val="single" w:sz="4" w:space="0" w:color="000000"/>
              <w:left w:val="single" w:sz="4" w:space="0" w:color="000000"/>
              <w:bottom w:val="single" w:sz="4" w:space="0" w:color="000000"/>
              <w:right w:val="single" w:sz="4" w:space="0" w:color="000000"/>
            </w:tcBorders>
          </w:tcPr>
          <w:p w14:paraId="59F86EE2" w14:textId="77777777" w:rsidR="008F39C0" w:rsidRDefault="008F39C0">
            <w:pPr>
              <w:spacing w:after="0" w:line="240" w:lineRule="auto"/>
              <w:ind w:left="2"/>
            </w:pPr>
          </w:p>
        </w:tc>
        <w:tc>
          <w:tcPr>
            <w:tcW w:w="986" w:type="dxa"/>
            <w:tcBorders>
              <w:top w:val="single" w:sz="4" w:space="0" w:color="000000"/>
              <w:left w:val="single" w:sz="4" w:space="0" w:color="000000"/>
              <w:bottom w:val="single" w:sz="4" w:space="0" w:color="000000"/>
              <w:right w:val="single" w:sz="4" w:space="0" w:color="000000"/>
            </w:tcBorders>
          </w:tcPr>
          <w:p w14:paraId="5F1B6497" w14:textId="77777777" w:rsidR="008F39C0" w:rsidRDefault="008F39C0">
            <w:pPr>
              <w:spacing w:after="0" w:line="240" w:lineRule="auto"/>
              <w:ind w:left="2"/>
            </w:pPr>
          </w:p>
        </w:tc>
        <w:tc>
          <w:tcPr>
            <w:tcW w:w="1704" w:type="dxa"/>
            <w:tcBorders>
              <w:top w:val="single" w:sz="4" w:space="0" w:color="000000"/>
              <w:left w:val="single" w:sz="4" w:space="0" w:color="000000"/>
              <w:bottom w:val="single" w:sz="4" w:space="0" w:color="000000"/>
              <w:right w:val="single" w:sz="4" w:space="0" w:color="000000"/>
            </w:tcBorders>
          </w:tcPr>
          <w:p w14:paraId="5DA8F2E2" w14:textId="77777777" w:rsidR="008F39C0" w:rsidRDefault="008F39C0">
            <w:pPr>
              <w:spacing w:after="0" w:line="240" w:lineRule="auto"/>
            </w:pPr>
          </w:p>
        </w:tc>
      </w:tr>
    </w:tbl>
    <w:p w14:paraId="59101728" w14:textId="77777777" w:rsidR="008F39C0" w:rsidRDefault="008F39C0">
      <w:pPr>
        <w:spacing w:after="0"/>
        <w:ind w:left="919"/>
      </w:pPr>
    </w:p>
    <w:p w14:paraId="5995D155" w14:textId="77777777" w:rsidR="008F39C0" w:rsidRDefault="008F39C0">
      <w:pPr>
        <w:spacing w:after="0"/>
        <w:ind w:left="919"/>
      </w:pPr>
    </w:p>
    <w:p w14:paraId="2C59AD32" w14:textId="77777777" w:rsidR="008F39C0" w:rsidRDefault="008F39C0">
      <w:pPr>
        <w:spacing w:after="0"/>
        <w:ind w:left="919"/>
      </w:pPr>
    </w:p>
    <w:p w14:paraId="3A47418B" w14:textId="77777777" w:rsidR="008F39C0" w:rsidRDefault="008F39C0">
      <w:pPr>
        <w:spacing w:after="0"/>
        <w:ind w:left="919"/>
      </w:pPr>
    </w:p>
    <w:p w14:paraId="774DAEDD" w14:textId="77777777" w:rsidR="008F39C0" w:rsidRDefault="008F39C0">
      <w:pPr>
        <w:spacing w:after="0"/>
        <w:ind w:left="919"/>
      </w:pPr>
    </w:p>
    <w:p w14:paraId="76545399" w14:textId="77777777" w:rsidR="008F39C0" w:rsidRDefault="008F39C0">
      <w:pPr>
        <w:spacing w:after="0"/>
        <w:ind w:left="919"/>
      </w:pPr>
    </w:p>
    <w:p w14:paraId="74777EF2" w14:textId="77777777" w:rsidR="008F39C0" w:rsidRDefault="008F39C0">
      <w:pPr>
        <w:spacing w:after="0"/>
        <w:ind w:left="919"/>
      </w:pPr>
    </w:p>
    <w:p w14:paraId="06FBE73B" w14:textId="77777777" w:rsidR="008F39C0" w:rsidRDefault="008F39C0">
      <w:pPr>
        <w:spacing w:after="0"/>
        <w:ind w:left="919"/>
      </w:pPr>
    </w:p>
    <w:p w14:paraId="0CC345B6" w14:textId="77777777" w:rsidR="008F39C0" w:rsidRDefault="009C7079">
      <w:pPr>
        <w:pStyle w:val="Heading4"/>
        <w:tabs>
          <w:tab w:val="center" w:pos="1933"/>
        </w:tabs>
        <w:spacing w:after="65"/>
        <w:rPr>
          <w:rFonts w:cstheme="minorHAnsi"/>
          <w:b/>
          <w:color w:val="000000" w:themeColor="text1"/>
          <w:sz w:val="32"/>
          <w:szCs w:val="32"/>
        </w:rPr>
      </w:pPr>
      <w:r>
        <w:rPr>
          <w:rFonts w:eastAsia="Algerian" w:cstheme="minorHAnsi"/>
          <w:b/>
          <w:color w:val="000000" w:themeColor="text1"/>
          <w:sz w:val="32"/>
          <w:szCs w:val="32"/>
          <w:bdr w:val="single" w:sz="8" w:space="0" w:color="000000"/>
        </w:rPr>
        <w:t>SECTION-15</w:t>
      </w:r>
    </w:p>
    <w:p w14:paraId="63FB0D53" w14:textId="77777777" w:rsidR="008F39C0" w:rsidRDefault="009C7079">
      <w:pPr>
        <w:pStyle w:val="Heading5"/>
        <w:tabs>
          <w:tab w:val="center" w:pos="919"/>
          <w:tab w:val="center" w:pos="1640"/>
          <w:tab w:val="center" w:pos="2360"/>
          <w:tab w:val="center" w:pos="3080"/>
          <w:tab w:val="center" w:pos="3800"/>
          <w:tab w:val="center" w:pos="7435"/>
        </w:tabs>
        <w:rPr>
          <w:rFonts w:cstheme="minorHAnsi"/>
          <w:b/>
          <w:color w:val="000000" w:themeColor="text1"/>
          <w:sz w:val="32"/>
          <w:szCs w:val="32"/>
        </w:rPr>
      </w:pPr>
      <w:r>
        <w:rPr>
          <w:rFonts w:eastAsia="Calibri" w:cstheme="minorHAnsi"/>
          <w:b/>
          <w:color w:val="000000" w:themeColor="text1"/>
          <w:sz w:val="32"/>
          <w:szCs w:val="32"/>
        </w:rPr>
        <w:tab/>
      </w:r>
      <w:r>
        <w:rPr>
          <w:rFonts w:cstheme="minorHAnsi"/>
          <w:b/>
          <w:color w:val="000000" w:themeColor="text1"/>
          <w:sz w:val="32"/>
          <w:szCs w:val="32"/>
        </w:rPr>
        <w:tab/>
      </w:r>
      <w:r>
        <w:rPr>
          <w:rFonts w:cstheme="minorHAnsi"/>
          <w:b/>
          <w:color w:val="000000" w:themeColor="text1"/>
          <w:sz w:val="32"/>
          <w:szCs w:val="32"/>
        </w:rPr>
        <w:tab/>
      </w:r>
      <w:r>
        <w:rPr>
          <w:rFonts w:cstheme="minorHAnsi"/>
          <w:b/>
          <w:color w:val="000000" w:themeColor="text1"/>
          <w:sz w:val="32"/>
          <w:szCs w:val="32"/>
        </w:rPr>
        <w:tab/>
      </w:r>
      <w:r>
        <w:rPr>
          <w:rFonts w:cstheme="minorHAnsi"/>
          <w:b/>
          <w:color w:val="000000" w:themeColor="text1"/>
          <w:sz w:val="32"/>
          <w:szCs w:val="32"/>
        </w:rPr>
        <w:tab/>
      </w:r>
      <w:r>
        <w:rPr>
          <w:rFonts w:cstheme="minorHAnsi"/>
          <w:b/>
          <w:color w:val="000000" w:themeColor="text1"/>
          <w:sz w:val="32"/>
          <w:szCs w:val="32"/>
        </w:rPr>
        <w:tab/>
        <w:t>Clinical ASSESSMENT RECORD</w:t>
      </w:r>
    </w:p>
    <w:tbl>
      <w:tblPr>
        <w:tblStyle w:val="TableGrid0"/>
        <w:tblW w:w="13413" w:type="dxa"/>
        <w:tblInd w:w="559" w:type="dxa"/>
        <w:tblCellMar>
          <w:top w:w="61" w:type="dxa"/>
          <w:left w:w="106" w:type="dxa"/>
          <w:right w:w="85" w:type="dxa"/>
        </w:tblCellMar>
        <w:tblLook w:val="04A0" w:firstRow="1" w:lastRow="0" w:firstColumn="1" w:lastColumn="0" w:noHBand="0" w:noVBand="1"/>
      </w:tblPr>
      <w:tblGrid>
        <w:gridCol w:w="811"/>
        <w:gridCol w:w="3061"/>
        <w:gridCol w:w="3329"/>
        <w:gridCol w:w="1980"/>
        <w:gridCol w:w="1981"/>
        <w:gridCol w:w="2251"/>
      </w:tblGrid>
      <w:tr w:rsidR="008F39C0" w14:paraId="1D84942C" w14:textId="77777777">
        <w:trPr>
          <w:trHeight w:val="1766"/>
        </w:trPr>
        <w:tc>
          <w:tcPr>
            <w:tcW w:w="812" w:type="dxa"/>
            <w:tcBorders>
              <w:top w:val="single" w:sz="4" w:space="0" w:color="000000"/>
              <w:left w:val="single" w:sz="4" w:space="0" w:color="000000"/>
              <w:bottom w:val="single" w:sz="4" w:space="0" w:color="000000"/>
              <w:right w:val="single" w:sz="4" w:space="0" w:color="000000"/>
            </w:tcBorders>
          </w:tcPr>
          <w:p w14:paraId="0E36EFD3" w14:textId="77777777" w:rsidR="008F39C0" w:rsidRDefault="009C7079">
            <w:pPr>
              <w:spacing w:after="0" w:line="240" w:lineRule="auto"/>
              <w:ind w:left="2"/>
            </w:pPr>
            <w:r>
              <w:rPr>
                <w:b/>
                <w:sz w:val="28"/>
              </w:rPr>
              <w:t xml:space="preserve">SR.# </w:t>
            </w:r>
          </w:p>
        </w:tc>
        <w:tc>
          <w:tcPr>
            <w:tcW w:w="3061" w:type="dxa"/>
            <w:tcBorders>
              <w:top w:val="single" w:sz="4" w:space="0" w:color="000000"/>
              <w:left w:val="single" w:sz="4" w:space="0" w:color="000000"/>
              <w:bottom w:val="single" w:sz="4" w:space="0" w:color="000000"/>
              <w:right w:val="single" w:sz="4" w:space="0" w:color="000000"/>
            </w:tcBorders>
          </w:tcPr>
          <w:p w14:paraId="0998E78B" w14:textId="77777777" w:rsidR="008F39C0" w:rsidRDefault="009C7079">
            <w:pPr>
              <w:spacing w:after="0" w:line="240" w:lineRule="auto"/>
            </w:pPr>
            <w:r>
              <w:rPr>
                <w:b/>
                <w:sz w:val="28"/>
              </w:rPr>
              <w:t xml:space="preserve">TOPIC OF CLINICAL TEST/ EXAMINATION </w:t>
            </w:r>
          </w:p>
        </w:tc>
        <w:tc>
          <w:tcPr>
            <w:tcW w:w="3329" w:type="dxa"/>
            <w:tcBorders>
              <w:top w:val="single" w:sz="4" w:space="0" w:color="000000"/>
              <w:left w:val="single" w:sz="4" w:space="0" w:color="000000"/>
              <w:bottom w:val="single" w:sz="4" w:space="0" w:color="000000"/>
              <w:right w:val="single" w:sz="4" w:space="0" w:color="000000"/>
            </w:tcBorders>
          </w:tcPr>
          <w:p w14:paraId="1884F0BF" w14:textId="77777777" w:rsidR="008F39C0" w:rsidRDefault="009C7079">
            <w:pPr>
              <w:spacing w:after="0" w:line="240" w:lineRule="auto"/>
            </w:pPr>
            <w:r>
              <w:rPr>
                <w:b/>
                <w:sz w:val="28"/>
              </w:rPr>
              <w:t>TYPE OF THE TEST&amp;</w:t>
            </w:r>
          </w:p>
          <w:p w14:paraId="45A17B52" w14:textId="77777777" w:rsidR="008F39C0" w:rsidRDefault="009C7079">
            <w:pPr>
              <w:spacing w:after="0" w:line="240" w:lineRule="auto"/>
            </w:pPr>
            <w:r>
              <w:rPr>
                <w:b/>
                <w:sz w:val="28"/>
              </w:rPr>
              <w:t xml:space="preserve">VENUE  </w:t>
            </w:r>
          </w:p>
          <w:p w14:paraId="208250E8" w14:textId="77777777" w:rsidR="008F39C0" w:rsidRDefault="009C7079">
            <w:pPr>
              <w:spacing w:after="0" w:line="240" w:lineRule="auto"/>
            </w:pPr>
            <w:r>
              <w:rPr>
                <w:b/>
              </w:rPr>
              <w:t xml:space="preserve">OSPE, MINICEX, CHART </w:t>
            </w:r>
          </w:p>
          <w:p w14:paraId="2C70DB6B" w14:textId="77777777" w:rsidR="008F39C0" w:rsidRDefault="009C7079">
            <w:pPr>
              <w:spacing w:after="0" w:line="240" w:lineRule="auto"/>
            </w:pPr>
            <w:r>
              <w:rPr>
                <w:b/>
              </w:rPr>
              <w:t xml:space="preserve">STIMULATED RECALL, DOPS, </w:t>
            </w:r>
          </w:p>
          <w:p w14:paraId="152EF174" w14:textId="77777777" w:rsidR="008F39C0" w:rsidRDefault="009C7079">
            <w:pPr>
              <w:spacing w:after="14" w:line="240" w:lineRule="auto"/>
            </w:pPr>
            <w:r>
              <w:rPr>
                <w:b/>
              </w:rPr>
              <w:t xml:space="preserve">SIMULATED PATIENT, SKILL LAB </w:t>
            </w:r>
          </w:p>
          <w:p w14:paraId="15CE2B13" w14:textId="77777777" w:rsidR="008F39C0" w:rsidRDefault="009C7079">
            <w:pPr>
              <w:spacing w:after="0" w:line="240" w:lineRule="auto"/>
            </w:pPr>
            <w:r>
              <w:rPr>
                <w:b/>
              </w:rPr>
              <w:t>e.t.c</w:t>
            </w:r>
          </w:p>
        </w:tc>
        <w:tc>
          <w:tcPr>
            <w:tcW w:w="1980" w:type="dxa"/>
            <w:tcBorders>
              <w:top w:val="single" w:sz="4" w:space="0" w:color="000000"/>
              <w:left w:val="single" w:sz="4" w:space="0" w:color="000000"/>
              <w:bottom w:val="single" w:sz="4" w:space="0" w:color="000000"/>
              <w:right w:val="single" w:sz="4" w:space="0" w:color="000000"/>
            </w:tcBorders>
          </w:tcPr>
          <w:p w14:paraId="0B4EB687" w14:textId="77777777" w:rsidR="008F39C0" w:rsidRDefault="009C7079">
            <w:pPr>
              <w:spacing w:after="0" w:line="240" w:lineRule="auto"/>
              <w:ind w:left="2"/>
              <w:jc w:val="both"/>
            </w:pPr>
            <w:r>
              <w:rPr>
                <w:b/>
                <w:sz w:val="28"/>
              </w:rPr>
              <w:t xml:space="preserve">TOTAL MARKS </w:t>
            </w:r>
          </w:p>
        </w:tc>
        <w:tc>
          <w:tcPr>
            <w:tcW w:w="1981" w:type="dxa"/>
            <w:tcBorders>
              <w:top w:val="single" w:sz="4" w:space="0" w:color="000000"/>
              <w:left w:val="single" w:sz="4" w:space="0" w:color="000000"/>
              <w:bottom w:val="single" w:sz="4" w:space="0" w:color="000000"/>
              <w:right w:val="single" w:sz="4" w:space="0" w:color="000000"/>
            </w:tcBorders>
          </w:tcPr>
          <w:p w14:paraId="35023265" w14:textId="77777777" w:rsidR="008F39C0" w:rsidRDefault="009C7079">
            <w:pPr>
              <w:spacing w:after="0" w:line="240" w:lineRule="auto"/>
              <w:ind w:left="2"/>
            </w:pPr>
            <w:r>
              <w:rPr>
                <w:b/>
                <w:sz w:val="28"/>
              </w:rPr>
              <w:t xml:space="preserve">MARKS </w:t>
            </w:r>
          </w:p>
          <w:p w14:paraId="0F952ABF" w14:textId="77777777" w:rsidR="008F39C0" w:rsidRDefault="009C7079">
            <w:pPr>
              <w:spacing w:after="0" w:line="240" w:lineRule="auto"/>
              <w:ind w:left="2"/>
            </w:pPr>
            <w:r>
              <w:rPr>
                <w:b/>
                <w:sz w:val="28"/>
              </w:rPr>
              <w:t xml:space="preserve">OBTAINED </w:t>
            </w:r>
          </w:p>
        </w:tc>
        <w:tc>
          <w:tcPr>
            <w:tcW w:w="2251" w:type="dxa"/>
            <w:tcBorders>
              <w:top w:val="single" w:sz="4" w:space="0" w:color="000000"/>
              <w:left w:val="single" w:sz="4" w:space="0" w:color="000000"/>
              <w:bottom w:val="single" w:sz="4" w:space="0" w:color="000000"/>
              <w:right w:val="single" w:sz="4" w:space="0" w:color="000000"/>
            </w:tcBorders>
          </w:tcPr>
          <w:p w14:paraId="253CC368" w14:textId="77777777" w:rsidR="008F39C0" w:rsidRDefault="009C7079">
            <w:pPr>
              <w:spacing w:after="0" w:line="240" w:lineRule="auto"/>
              <w:ind w:left="2"/>
              <w:jc w:val="both"/>
            </w:pPr>
            <w:r>
              <w:rPr>
                <w:b/>
                <w:sz w:val="28"/>
              </w:rPr>
              <w:t xml:space="preserve">SIGNATURES OF THE SUPERVISOR </w:t>
            </w:r>
          </w:p>
        </w:tc>
      </w:tr>
      <w:tr w:rsidR="008F39C0" w14:paraId="455F024A" w14:textId="77777777">
        <w:trPr>
          <w:trHeight w:val="1069"/>
        </w:trPr>
        <w:tc>
          <w:tcPr>
            <w:tcW w:w="812" w:type="dxa"/>
            <w:tcBorders>
              <w:top w:val="single" w:sz="4" w:space="0" w:color="000000"/>
              <w:left w:val="single" w:sz="4" w:space="0" w:color="000000"/>
              <w:bottom w:val="single" w:sz="4" w:space="0" w:color="000000"/>
              <w:right w:val="single" w:sz="4" w:space="0" w:color="000000"/>
            </w:tcBorders>
          </w:tcPr>
          <w:p w14:paraId="5A3B19A5" w14:textId="77777777" w:rsidR="008F39C0" w:rsidRDefault="008F39C0">
            <w:pPr>
              <w:spacing w:after="0" w:line="240" w:lineRule="auto"/>
              <w:ind w:left="2"/>
            </w:pPr>
          </w:p>
        </w:tc>
        <w:tc>
          <w:tcPr>
            <w:tcW w:w="3061" w:type="dxa"/>
            <w:tcBorders>
              <w:top w:val="single" w:sz="4" w:space="0" w:color="000000"/>
              <w:left w:val="single" w:sz="4" w:space="0" w:color="000000"/>
              <w:bottom w:val="single" w:sz="4" w:space="0" w:color="000000"/>
              <w:right w:val="single" w:sz="4" w:space="0" w:color="000000"/>
            </w:tcBorders>
          </w:tcPr>
          <w:p w14:paraId="5AC3D975" w14:textId="77777777" w:rsidR="008F39C0" w:rsidRDefault="008F39C0">
            <w:pPr>
              <w:spacing w:after="0" w:line="240" w:lineRule="auto"/>
            </w:pPr>
          </w:p>
          <w:p w14:paraId="370DDD72" w14:textId="77777777" w:rsidR="008F39C0" w:rsidRDefault="008F39C0">
            <w:pPr>
              <w:spacing w:after="0" w:line="240" w:lineRule="auto"/>
            </w:pPr>
          </w:p>
        </w:tc>
        <w:tc>
          <w:tcPr>
            <w:tcW w:w="3329" w:type="dxa"/>
            <w:tcBorders>
              <w:top w:val="single" w:sz="4" w:space="0" w:color="000000"/>
              <w:left w:val="single" w:sz="4" w:space="0" w:color="000000"/>
              <w:bottom w:val="single" w:sz="4" w:space="0" w:color="000000"/>
              <w:right w:val="single" w:sz="4" w:space="0" w:color="000000"/>
            </w:tcBorders>
          </w:tcPr>
          <w:p w14:paraId="66D32839" w14:textId="77777777" w:rsidR="008F39C0" w:rsidRDefault="008F39C0">
            <w:pPr>
              <w:spacing w:after="0" w:line="240" w:lineRule="auto"/>
            </w:pPr>
          </w:p>
        </w:tc>
        <w:tc>
          <w:tcPr>
            <w:tcW w:w="1980" w:type="dxa"/>
            <w:tcBorders>
              <w:top w:val="single" w:sz="4" w:space="0" w:color="000000"/>
              <w:left w:val="single" w:sz="4" w:space="0" w:color="000000"/>
              <w:bottom w:val="single" w:sz="4" w:space="0" w:color="000000"/>
              <w:right w:val="single" w:sz="4" w:space="0" w:color="000000"/>
            </w:tcBorders>
          </w:tcPr>
          <w:p w14:paraId="7789EB60" w14:textId="77777777" w:rsidR="008F39C0" w:rsidRDefault="008F39C0">
            <w:pPr>
              <w:spacing w:after="0" w:line="240" w:lineRule="auto"/>
              <w:ind w:left="2"/>
            </w:pPr>
          </w:p>
        </w:tc>
        <w:tc>
          <w:tcPr>
            <w:tcW w:w="1981" w:type="dxa"/>
            <w:tcBorders>
              <w:top w:val="single" w:sz="4" w:space="0" w:color="000000"/>
              <w:left w:val="single" w:sz="4" w:space="0" w:color="000000"/>
              <w:bottom w:val="single" w:sz="4" w:space="0" w:color="000000"/>
              <w:right w:val="single" w:sz="4" w:space="0" w:color="000000"/>
            </w:tcBorders>
          </w:tcPr>
          <w:p w14:paraId="4D0ECF97" w14:textId="77777777" w:rsidR="008F39C0" w:rsidRDefault="008F39C0">
            <w:pPr>
              <w:spacing w:after="0" w:line="240" w:lineRule="auto"/>
              <w:ind w:left="2"/>
            </w:pPr>
          </w:p>
        </w:tc>
        <w:tc>
          <w:tcPr>
            <w:tcW w:w="2251" w:type="dxa"/>
            <w:tcBorders>
              <w:top w:val="single" w:sz="4" w:space="0" w:color="000000"/>
              <w:left w:val="single" w:sz="4" w:space="0" w:color="000000"/>
              <w:bottom w:val="single" w:sz="4" w:space="0" w:color="000000"/>
              <w:right w:val="single" w:sz="4" w:space="0" w:color="000000"/>
            </w:tcBorders>
          </w:tcPr>
          <w:p w14:paraId="1699FEC1" w14:textId="77777777" w:rsidR="008F39C0" w:rsidRDefault="008F39C0">
            <w:pPr>
              <w:spacing w:after="0" w:line="240" w:lineRule="auto"/>
              <w:ind w:left="2"/>
            </w:pPr>
          </w:p>
        </w:tc>
      </w:tr>
      <w:tr w:rsidR="008F39C0" w14:paraId="37F6B4BC" w14:textId="77777777">
        <w:trPr>
          <w:trHeight w:val="1066"/>
        </w:trPr>
        <w:tc>
          <w:tcPr>
            <w:tcW w:w="812" w:type="dxa"/>
            <w:tcBorders>
              <w:top w:val="single" w:sz="4" w:space="0" w:color="000000"/>
              <w:left w:val="single" w:sz="4" w:space="0" w:color="000000"/>
              <w:bottom w:val="single" w:sz="4" w:space="0" w:color="000000"/>
              <w:right w:val="single" w:sz="4" w:space="0" w:color="000000"/>
            </w:tcBorders>
          </w:tcPr>
          <w:p w14:paraId="6A35F5B5" w14:textId="77777777" w:rsidR="008F39C0" w:rsidRDefault="008F39C0">
            <w:pPr>
              <w:spacing w:after="0" w:line="240" w:lineRule="auto"/>
              <w:ind w:left="2"/>
            </w:pPr>
          </w:p>
        </w:tc>
        <w:tc>
          <w:tcPr>
            <w:tcW w:w="3061" w:type="dxa"/>
            <w:tcBorders>
              <w:top w:val="single" w:sz="4" w:space="0" w:color="000000"/>
              <w:left w:val="single" w:sz="4" w:space="0" w:color="000000"/>
              <w:bottom w:val="single" w:sz="4" w:space="0" w:color="000000"/>
              <w:right w:val="single" w:sz="4" w:space="0" w:color="000000"/>
            </w:tcBorders>
          </w:tcPr>
          <w:p w14:paraId="1B20988B" w14:textId="77777777" w:rsidR="008F39C0" w:rsidRDefault="008F39C0">
            <w:pPr>
              <w:spacing w:after="0" w:line="240" w:lineRule="auto"/>
            </w:pPr>
          </w:p>
          <w:p w14:paraId="210B152C" w14:textId="77777777" w:rsidR="008F39C0" w:rsidRDefault="008F39C0">
            <w:pPr>
              <w:spacing w:after="0" w:line="240" w:lineRule="auto"/>
            </w:pPr>
          </w:p>
        </w:tc>
        <w:tc>
          <w:tcPr>
            <w:tcW w:w="3329" w:type="dxa"/>
            <w:tcBorders>
              <w:top w:val="single" w:sz="4" w:space="0" w:color="000000"/>
              <w:left w:val="single" w:sz="4" w:space="0" w:color="000000"/>
              <w:bottom w:val="single" w:sz="4" w:space="0" w:color="000000"/>
              <w:right w:val="single" w:sz="4" w:space="0" w:color="000000"/>
            </w:tcBorders>
          </w:tcPr>
          <w:p w14:paraId="5052A718" w14:textId="77777777" w:rsidR="008F39C0" w:rsidRDefault="008F39C0">
            <w:pPr>
              <w:spacing w:after="0" w:line="240" w:lineRule="auto"/>
            </w:pPr>
          </w:p>
        </w:tc>
        <w:tc>
          <w:tcPr>
            <w:tcW w:w="1980" w:type="dxa"/>
            <w:tcBorders>
              <w:top w:val="single" w:sz="4" w:space="0" w:color="000000"/>
              <w:left w:val="single" w:sz="4" w:space="0" w:color="000000"/>
              <w:bottom w:val="single" w:sz="4" w:space="0" w:color="000000"/>
              <w:right w:val="single" w:sz="4" w:space="0" w:color="000000"/>
            </w:tcBorders>
          </w:tcPr>
          <w:p w14:paraId="2BBD8B24" w14:textId="77777777" w:rsidR="008F39C0" w:rsidRDefault="008F39C0">
            <w:pPr>
              <w:spacing w:after="0" w:line="240" w:lineRule="auto"/>
              <w:ind w:left="2"/>
            </w:pPr>
          </w:p>
        </w:tc>
        <w:tc>
          <w:tcPr>
            <w:tcW w:w="1981" w:type="dxa"/>
            <w:tcBorders>
              <w:top w:val="single" w:sz="4" w:space="0" w:color="000000"/>
              <w:left w:val="single" w:sz="4" w:space="0" w:color="000000"/>
              <w:bottom w:val="single" w:sz="4" w:space="0" w:color="000000"/>
              <w:right w:val="single" w:sz="4" w:space="0" w:color="000000"/>
            </w:tcBorders>
          </w:tcPr>
          <w:p w14:paraId="378261BF" w14:textId="77777777" w:rsidR="008F39C0" w:rsidRDefault="008F39C0">
            <w:pPr>
              <w:spacing w:after="0" w:line="240" w:lineRule="auto"/>
              <w:ind w:left="2"/>
            </w:pPr>
          </w:p>
        </w:tc>
        <w:tc>
          <w:tcPr>
            <w:tcW w:w="2251" w:type="dxa"/>
            <w:tcBorders>
              <w:top w:val="single" w:sz="4" w:space="0" w:color="000000"/>
              <w:left w:val="single" w:sz="4" w:space="0" w:color="000000"/>
              <w:bottom w:val="single" w:sz="4" w:space="0" w:color="000000"/>
              <w:right w:val="single" w:sz="4" w:space="0" w:color="000000"/>
            </w:tcBorders>
          </w:tcPr>
          <w:p w14:paraId="60FB3335" w14:textId="77777777" w:rsidR="008F39C0" w:rsidRDefault="008F39C0">
            <w:pPr>
              <w:spacing w:after="0" w:line="240" w:lineRule="auto"/>
              <w:ind w:left="2"/>
            </w:pPr>
          </w:p>
        </w:tc>
      </w:tr>
      <w:tr w:rsidR="008F39C0" w14:paraId="46FA7E82" w14:textId="77777777">
        <w:trPr>
          <w:trHeight w:val="1066"/>
        </w:trPr>
        <w:tc>
          <w:tcPr>
            <w:tcW w:w="812" w:type="dxa"/>
            <w:tcBorders>
              <w:top w:val="single" w:sz="4" w:space="0" w:color="000000"/>
              <w:left w:val="single" w:sz="4" w:space="0" w:color="000000"/>
              <w:bottom w:val="single" w:sz="4" w:space="0" w:color="000000"/>
              <w:right w:val="single" w:sz="4" w:space="0" w:color="000000"/>
            </w:tcBorders>
          </w:tcPr>
          <w:p w14:paraId="0D568BE5" w14:textId="77777777" w:rsidR="008F39C0" w:rsidRDefault="008F39C0">
            <w:pPr>
              <w:spacing w:after="0" w:line="240" w:lineRule="auto"/>
              <w:ind w:left="2"/>
            </w:pPr>
          </w:p>
        </w:tc>
        <w:tc>
          <w:tcPr>
            <w:tcW w:w="3061" w:type="dxa"/>
            <w:tcBorders>
              <w:top w:val="single" w:sz="4" w:space="0" w:color="000000"/>
              <w:left w:val="single" w:sz="4" w:space="0" w:color="000000"/>
              <w:bottom w:val="single" w:sz="4" w:space="0" w:color="000000"/>
              <w:right w:val="single" w:sz="4" w:space="0" w:color="000000"/>
            </w:tcBorders>
          </w:tcPr>
          <w:p w14:paraId="42E97E3E" w14:textId="77777777" w:rsidR="008F39C0" w:rsidRDefault="008F39C0">
            <w:pPr>
              <w:spacing w:after="0" w:line="240" w:lineRule="auto"/>
            </w:pPr>
          </w:p>
          <w:p w14:paraId="646FF8F6" w14:textId="77777777" w:rsidR="008F39C0" w:rsidRDefault="008F39C0">
            <w:pPr>
              <w:spacing w:after="0" w:line="240" w:lineRule="auto"/>
            </w:pPr>
          </w:p>
        </w:tc>
        <w:tc>
          <w:tcPr>
            <w:tcW w:w="3329" w:type="dxa"/>
            <w:tcBorders>
              <w:top w:val="single" w:sz="4" w:space="0" w:color="000000"/>
              <w:left w:val="single" w:sz="4" w:space="0" w:color="000000"/>
              <w:bottom w:val="single" w:sz="4" w:space="0" w:color="000000"/>
              <w:right w:val="single" w:sz="4" w:space="0" w:color="000000"/>
            </w:tcBorders>
          </w:tcPr>
          <w:p w14:paraId="2F46D11F" w14:textId="77777777" w:rsidR="008F39C0" w:rsidRDefault="008F39C0">
            <w:pPr>
              <w:spacing w:after="0" w:line="240" w:lineRule="auto"/>
            </w:pPr>
          </w:p>
        </w:tc>
        <w:tc>
          <w:tcPr>
            <w:tcW w:w="1980" w:type="dxa"/>
            <w:tcBorders>
              <w:top w:val="single" w:sz="4" w:space="0" w:color="000000"/>
              <w:left w:val="single" w:sz="4" w:space="0" w:color="000000"/>
              <w:bottom w:val="single" w:sz="4" w:space="0" w:color="000000"/>
              <w:right w:val="single" w:sz="4" w:space="0" w:color="000000"/>
            </w:tcBorders>
          </w:tcPr>
          <w:p w14:paraId="217639F9" w14:textId="77777777" w:rsidR="008F39C0" w:rsidRDefault="008F39C0">
            <w:pPr>
              <w:spacing w:after="0" w:line="240" w:lineRule="auto"/>
              <w:ind w:left="2"/>
            </w:pPr>
          </w:p>
        </w:tc>
        <w:tc>
          <w:tcPr>
            <w:tcW w:w="1981" w:type="dxa"/>
            <w:tcBorders>
              <w:top w:val="single" w:sz="4" w:space="0" w:color="000000"/>
              <w:left w:val="single" w:sz="4" w:space="0" w:color="000000"/>
              <w:bottom w:val="single" w:sz="4" w:space="0" w:color="000000"/>
              <w:right w:val="single" w:sz="4" w:space="0" w:color="000000"/>
            </w:tcBorders>
          </w:tcPr>
          <w:p w14:paraId="0F62E2FE" w14:textId="77777777" w:rsidR="008F39C0" w:rsidRDefault="008F39C0">
            <w:pPr>
              <w:spacing w:after="0" w:line="240" w:lineRule="auto"/>
              <w:ind w:left="2"/>
            </w:pPr>
          </w:p>
        </w:tc>
        <w:tc>
          <w:tcPr>
            <w:tcW w:w="2251" w:type="dxa"/>
            <w:tcBorders>
              <w:top w:val="single" w:sz="4" w:space="0" w:color="000000"/>
              <w:left w:val="single" w:sz="4" w:space="0" w:color="000000"/>
              <w:bottom w:val="single" w:sz="4" w:space="0" w:color="000000"/>
              <w:right w:val="single" w:sz="4" w:space="0" w:color="000000"/>
            </w:tcBorders>
          </w:tcPr>
          <w:p w14:paraId="33A812B9" w14:textId="77777777" w:rsidR="008F39C0" w:rsidRDefault="008F39C0">
            <w:pPr>
              <w:spacing w:after="0" w:line="240" w:lineRule="auto"/>
              <w:ind w:left="2"/>
            </w:pPr>
          </w:p>
        </w:tc>
      </w:tr>
      <w:tr w:rsidR="008F39C0" w14:paraId="56138402" w14:textId="77777777">
        <w:trPr>
          <w:trHeight w:val="1066"/>
        </w:trPr>
        <w:tc>
          <w:tcPr>
            <w:tcW w:w="812" w:type="dxa"/>
            <w:tcBorders>
              <w:top w:val="single" w:sz="4" w:space="0" w:color="000000"/>
              <w:left w:val="single" w:sz="4" w:space="0" w:color="000000"/>
              <w:bottom w:val="single" w:sz="4" w:space="0" w:color="000000"/>
              <w:right w:val="single" w:sz="4" w:space="0" w:color="000000"/>
            </w:tcBorders>
          </w:tcPr>
          <w:p w14:paraId="5389D129" w14:textId="77777777" w:rsidR="008F39C0" w:rsidRDefault="008F39C0">
            <w:pPr>
              <w:spacing w:after="0" w:line="240" w:lineRule="auto"/>
              <w:ind w:left="2"/>
            </w:pPr>
          </w:p>
        </w:tc>
        <w:tc>
          <w:tcPr>
            <w:tcW w:w="3061" w:type="dxa"/>
            <w:tcBorders>
              <w:top w:val="single" w:sz="4" w:space="0" w:color="000000"/>
              <w:left w:val="single" w:sz="4" w:space="0" w:color="000000"/>
              <w:bottom w:val="single" w:sz="4" w:space="0" w:color="000000"/>
              <w:right w:val="single" w:sz="4" w:space="0" w:color="000000"/>
            </w:tcBorders>
          </w:tcPr>
          <w:p w14:paraId="5B59E038" w14:textId="77777777" w:rsidR="008F39C0" w:rsidRDefault="008F39C0">
            <w:pPr>
              <w:spacing w:after="0" w:line="240" w:lineRule="auto"/>
            </w:pPr>
          </w:p>
          <w:p w14:paraId="71324CF8" w14:textId="77777777" w:rsidR="008F39C0" w:rsidRDefault="008F39C0">
            <w:pPr>
              <w:spacing w:after="0" w:line="240" w:lineRule="auto"/>
            </w:pPr>
          </w:p>
        </w:tc>
        <w:tc>
          <w:tcPr>
            <w:tcW w:w="3329" w:type="dxa"/>
            <w:tcBorders>
              <w:top w:val="single" w:sz="4" w:space="0" w:color="000000"/>
              <w:left w:val="single" w:sz="4" w:space="0" w:color="000000"/>
              <w:bottom w:val="single" w:sz="4" w:space="0" w:color="000000"/>
              <w:right w:val="single" w:sz="4" w:space="0" w:color="000000"/>
            </w:tcBorders>
          </w:tcPr>
          <w:p w14:paraId="617571CF" w14:textId="77777777" w:rsidR="008F39C0" w:rsidRDefault="008F39C0">
            <w:pPr>
              <w:spacing w:after="0" w:line="240" w:lineRule="auto"/>
            </w:pPr>
          </w:p>
        </w:tc>
        <w:tc>
          <w:tcPr>
            <w:tcW w:w="1980" w:type="dxa"/>
            <w:tcBorders>
              <w:top w:val="single" w:sz="4" w:space="0" w:color="000000"/>
              <w:left w:val="single" w:sz="4" w:space="0" w:color="000000"/>
              <w:bottom w:val="single" w:sz="4" w:space="0" w:color="000000"/>
              <w:right w:val="single" w:sz="4" w:space="0" w:color="000000"/>
            </w:tcBorders>
          </w:tcPr>
          <w:p w14:paraId="6F2ADF61" w14:textId="77777777" w:rsidR="008F39C0" w:rsidRDefault="008F39C0">
            <w:pPr>
              <w:spacing w:after="0" w:line="240" w:lineRule="auto"/>
              <w:ind w:left="2"/>
            </w:pPr>
          </w:p>
        </w:tc>
        <w:tc>
          <w:tcPr>
            <w:tcW w:w="1981" w:type="dxa"/>
            <w:tcBorders>
              <w:top w:val="single" w:sz="4" w:space="0" w:color="000000"/>
              <w:left w:val="single" w:sz="4" w:space="0" w:color="000000"/>
              <w:bottom w:val="single" w:sz="4" w:space="0" w:color="000000"/>
              <w:right w:val="single" w:sz="4" w:space="0" w:color="000000"/>
            </w:tcBorders>
          </w:tcPr>
          <w:p w14:paraId="30D74D8B" w14:textId="77777777" w:rsidR="008F39C0" w:rsidRDefault="008F39C0">
            <w:pPr>
              <w:spacing w:after="0" w:line="240" w:lineRule="auto"/>
              <w:ind w:left="2"/>
            </w:pPr>
          </w:p>
        </w:tc>
        <w:tc>
          <w:tcPr>
            <w:tcW w:w="2251" w:type="dxa"/>
            <w:tcBorders>
              <w:top w:val="single" w:sz="4" w:space="0" w:color="000000"/>
              <w:left w:val="single" w:sz="4" w:space="0" w:color="000000"/>
              <w:bottom w:val="single" w:sz="4" w:space="0" w:color="000000"/>
              <w:right w:val="single" w:sz="4" w:space="0" w:color="000000"/>
            </w:tcBorders>
          </w:tcPr>
          <w:p w14:paraId="6BCB62FD" w14:textId="77777777" w:rsidR="008F39C0" w:rsidRDefault="008F39C0">
            <w:pPr>
              <w:spacing w:after="0" w:line="240" w:lineRule="auto"/>
              <w:ind w:left="2"/>
            </w:pPr>
          </w:p>
        </w:tc>
      </w:tr>
      <w:tr w:rsidR="008F39C0" w14:paraId="7F78DFC3" w14:textId="77777777">
        <w:trPr>
          <w:trHeight w:val="1066"/>
        </w:trPr>
        <w:tc>
          <w:tcPr>
            <w:tcW w:w="812" w:type="dxa"/>
            <w:tcBorders>
              <w:top w:val="single" w:sz="4" w:space="0" w:color="000000"/>
              <w:left w:val="single" w:sz="4" w:space="0" w:color="000000"/>
              <w:bottom w:val="single" w:sz="4" w:space="0" w:color="000000"/>
              <w:right w:val="single" w:sz="4" w:space="0" w:color="000000"/>
            </w:tcBorders>
          </w:tcPr>
          <w:p w14:paraId="6BB4C62C" w14:textId="77777777" w:rsidR="008F39C0" w:rsidRDefault="008F39C0">
            <w:pPr>
              <w:spacing w:after="0" w:line="240" w:lineRule="auto"/>
              <w:ind w:left="2"/>
            </w:pPr>
          </w:p>
        </w:tc>
        <w:tc>
          <w:tcPr>
            <w:tcW w:w="3061" w:type="dxa"/>
            <w:tcBorders>
              <w:top w:val="single" w:sz="4" w:space="0" w:color="000000"/>
              <w:left w:val="single" w:sz="4" w:space="0" w:color="000000"/>
              <w:bottom w:val="single" w:sz="4" w:space="0" w:color="000000"/>
              <w:right w:val="single" w:sz="4" w:space="0" w:color="000000"/>
            </w:tcBorders>
          </w:tcPr>
          <w:p w14:paraId="41087F37" w14:textId="77777777" w:rsidR="008F39C0" w:rsidRDefault="008F39C0">
            <w:pPr>
              <w:spacing w:after="0" w:line="240" w:lineRule="auto"/>
            </w:pPr>
          </w:p>
          <w:p w14:paraId="3EB5B443" w14:textId="77777777" w:rsidR="008F39C0" w:rsidRDefault="008F39C0">
            <w:pPr>
              <w:spacing w:after="0" w:line="240" w:lineRule="auto"/>
            </w:pPr>
          </w:p>
        </w:tc>
        <w:tc>
          <w:tcPr>
            <w:tcW w:w="3329" w:type="dxa"/>
            <w:tcBorders>
              <w:top w:val="single" w:sz="4" w:space="0" w:color="000000"/>
              <w:left w:val="single" w:sz="4" w:space="0" w:color="000000"/>
              <w:bottom w:val="single" w:sz="4" w:space="0" w:color="000000"/>
              <w:right w:val="single" w:sz="4" w:space="0" w:color="000000"/>
            </w:tcBorders>
          </w:tcPr>
          <w:p w14:paraId="3849B6AC" w14:textId="77777777" w:rsidR="008F39C0" w:rsidRDefault="008F39C0">
            <w:pPr>
              <w:spacing w:after="0" w:line="240" w:lineRule="auto"/>
            </w:pPr>
          </w:p>
        </w:tc>
        <w:tc>
          <w:tcPr>
            <w:tcW w:w="1980" w:type="dxa"/>
            <w:tcBorders>
              <w:top w:val="single" w:sz="4" w:space="0" w:color="000000"/>
              <w:left w:val="single" w:sz="4" w:space="0" w:color="000000"/>
              <w:bottom w:val="single" w:sz="4" w:space="0" w:color="000000"/>
              <w:right w:val="single" w:sz="4" w:space="0" w:color="000000"/>
            </w:tcBorders>
          </w:tcPr>
          <w:p w14:paraId="167E1A08" w14:textId="77777777" w:rsidR="008F39C0" w:rsidRDefault="008F39C0">
            <w:pPr>
              <w:spacing w:after="0" w:line="240" w:lineRule="auto"/>
              <w:ind w:left="2"/>
            </w:pPr>
          </w:p>
        </w:tc>
        <w:tc>
          <w:tcPr>
            <w:tcW w:w="1981" w:type="dxa"/>
            <w:tcBorders>
              <w:top w:val="single" w:sz="4" w:space="0" w:color="000000"/>
              <w:left w:val="single" w:sz="4" w:space="0" w:color="000000"/>
              <w:bottom w:val="single" w:sz="4" w:space="0" w:color="000000"/>
              <w:right w:val="single" w:sz="4" w:space="0" w:color="000000"/>
            </w:tcBorders>
          </w:tcPr>
          <w:p w14:paraId="3C982766" w14:textId="77777777" w:rsidR="008F39C0" w:rsidRDefault="008F39C0">
            <w:pPr>
              <w:spacing w:after="0" w:line="240" w:lineRule="auto"/>
              <w:ind w:left="2"/>
            </w:pPr>
          </w:p>
        </w:tc>
        <w:tc>
          <w:tcPr>
            <w:tcW w:w="2251" w:type="dxa"/>
            <w:tcBorders>
              <w:top w:val="single" w:sz="4" w:space="0" w:color="000000"/>
              <w:left w:val="single" w:sz="4" w:space="0" w:color="000000"/>
              <w:bottom w:val="single" w:sz="4" w:space="0" w:color="000000"/>
              <w:right w:val="single" w:sz="4" w:space="0" w:color="000000"/>
            </w:tcBorders>
          </w:tcPr>
          <w:p w14:paraId="1B1F319C" w14:textId="77777777" w:rsidR="008F39C0" w:rsidRDefault="008F39C0">
            <w:pPr>
              <w:spacing w:after="0" w:line="240" w:lineRule="auto"/>
              <w:ind w:left="2"/>
            </w:pPr>
          </w:p>
        </w:tc>
      </w:tr>
      <w:tr w:rsidR="008F39C0" w14:paraId="2E2E9389" w14:textId="77777777">
        <w:trPr>
          <w:trHeight w:val="1423"/>
        </w:trPr>
        <w:tc>
          <w:tcPr>
            <w:tcW w:w="812" w:type="dxa"/>
            <w:tcBorders>
              <w:top w:val="single" w:sz="4" w:space="0" w:color="000000"/>
              <w:left w:val="single" w:sz="4" w:space="0" w:color="000000"/>
              <w:bottom w:val="single" w:sz="4" w:space="0" w:color="000000"/>
              <w:right w:val="single" w:sz="4" w:space="0" w:color="000000"/>
            </w:tcBorders>
          </w:tcPr>
          <w:p w14:paraId="1756EAAF" w14:textId="77777777" w:rsidR="008F39C0" w:rsidRDefault="008F39C0">
            <w:pPr>
              <w:spacing w:after="0" w:line="240" w:lineRule="auto"/>
              <w:ind w:left="2"/>
            </w:pPr>
          </w:p>
        </w:tc>
        <w:tc>
          <w:tcPr>
            <w:tcW w:w="3061" w:type="dxa"/>
            <w:tcBorders>
              <w:top w:val="single" w:sz="4" w:space="0" w:color="000000"/>
              <w:left w:val="single" w:sz="4" w:space="0" w:color="000000"/>
              <w:bottom w:val="single" w:sz="4" w:space="0" w:color="000000"/>
              <w:right w:val="single" w:sz="4" w:space="0" w:color="000000"/>
            </w:tcBorders>
          </w:tcPr>
          <w:p w14:paraId="7C50A035" w14:textId="77777777" w:rsidR="008F39C0" w:rsidRDefault="008F39C0">
            <w:pPr>
              <w:spacing w:after="0" w:line="240" w:lineRule="auto"/>
            </w:pPr>
          </w:p>
          <w:p w14:paraId="3326FAE8" w14:textId="77777777" w:rsidR="008F39C0" w:rsidRDefault="008F39C0">
            <w:pPr>
              <w:spacing w:after="0" w:line="240" w:lineRule="auto"/>
            </w:pPr>
          </w:p>
        </w:tc>
        <w:tc>
          <w:tcPr>
            <w:tcW w:w="3329" w:type="dxa"/>
            <w:tcBorders>
              <w:top w:val="single" w:sz="4" w:space="0" w:color="000000"/>
              <w:left w:val="single" w:sz="4" w:space="0" w:color="000000"/>
              <w:bottom w:val="single" w:sz="4" w:space="0" w:color="000000"/>
              <w:right w:val="single" w:sz="4" w:space="0" w:color="000000"/>
            </w:tcBorders>
          </w:tcPr>
          <w:p w14:paraId="5CE4D5EE" w14:textId="77777777" w:rsidR="008F39C0" w:rsidRDefault="008F39C0">
            <w:pPr>
              <w:spacing w:after="0" w:line="240" w:lineRule="auto"/>
            </w:pPr>
          </w:p>
        </w:tc>
        <w:tc>
          <w:tcPr>
            <w:tcW w:w="1980" w:type="dxa"/>
            <w:tcBorders>
              <w:top w:val="single" w:sz="4" w:space="0" w:color="000000"/>
              <w:left w:val="single" w:sz="4" w:space="0" w:color="000000"/>
              <w:bottom w:val="single" w:sz="4" w:space="0" w:color="000000"/>
              <w:right w:val="single" w:sz="4" w:space="0" w:color="000000"/>
            </w:tcBorders>
          </w:tcPr>
          <w:p w14:paraId="0AABB6D3" w14:textId="77777777" w:rsidR="008F39C0" w:rsidRDefault="008F39C0">
            <w:pPr>
              <w:spacing w:after="0" w:line="240" w:lineRule="auto"/>
              <w:ind w:left="2"/>
            </w:pPr>
          </w:p>
        </w:tc>
        <w:tc>
          <w:tcPr>
            <w:tcW w:w="1981" w:type="dxa"/>
            <w:tcBorders>
              <w:top w:val="single" w:sz="4" w:space="0" w:color="000000"/>
              <w:left w:val="single" w:sz="4" w:space="0" w:color="000000"/>
              <w:bottom w:val="single" w:sz="4" w:space="0" w:color="000000"/>
              <w:right w:val="single" w:sz="4" w:space="0" w:color="000000"/>
            </w:tcBorders>
          </w:tcPr>
          <w:p w14:paraId="18819E0F" w14:textId="77777777" w:rsidR="008F39C0" w:rsidRDefault="008F39C0">
            <w:pPr>
              <w:spacing w:after="0" w:line="240" w:lineRule="auto"/>
              <w:ind w:left="2"/>
            </w:pPr>
          </w:p>
        </w:tc>
        <w:tc>
          <w:tcPr>
            <w:tcW w:w="2251" w:type="dxa"/>
            <w:tcBorders>
              <w:top w:val="single" w:sz="4" w:space="0" w:color="000000"/>
              <w:left w:val="single" w:sz="4" w:space="0" w:color="000000"/>
              <w:bottom w:val="single" w:sz="4" w:space="0" w:color="000000"/>
              <w:right w:val="single" w:sz="4" w:space="0" w:color="000000"/>
            </w:tcBorders>
          </w:tcPr>
          <w:p w14:paraId="70EAACCA" w14:textId="77777777" w:rsidR="008F39C0" w:rsidRDefault="008F39C0">
            <w:pPr>
              <w:spacing w:after="0" w:line="240" w:lineRule="auto"/>
              <w:ind w:left="2"/>
            </w:pPr>
          </w:p>
        </w:tc>
      </w:tr>
    </w:tbl>
    <w:p w14:paraId="0B4A2B26" w14:textId="77777777" w:rsidR="008F39C0" w:rsidRDefault="008F39C0">
      <w:pPr>
        <w:spacing w:after="0"/>
        <w:ind w:left="919"/>
      </w:pPr>
    </w:p>
    <w:p w14:paraId="1F8F0B4B" w14:textId="77777777" w:rsidR="008F39C0" w:rsidRDefault="009C7079">
      <w:pPr>
        <w:spacing w:after="0"/>
        <w:ind w:left="919"/>
      </w:pPr>
      <w:r>
        <w:tab/>
      </w:r>
      <w:r>
        <w:br w:type="page"/>
      </w:r>
    </w:p>
    <w:p w14:paraId="3AC25536" w14:textId="77777777" w:rsidR="008F39C0" w:rsidRDefault="008F39C0">
      <w:pPr>
        <w:spacing w:after="286"/>
        <w:ind w:right="4077"/>
        <w:jc w:val="center"/>
      </w:pPr>
    </w:p>
    <w:p w14:paraId="16870501" w14:textId="3F9BC528" w:rsidR="008F39C0" w:rsidRDefault="14611C51" w:rsidP="14611C51">
      <w:pPr>
        <w:spacing w:after="0"/>
        <w:jc w:val="center"/>
        <w:rPr>
          <w:b/>
          <w:bCs/>
          <w:i/>
          <w:iCs/>
          <w:sz w:val="32"/>
          <w:szCs w:val="32"/>
          <w:u w:val="single"/>
        </w:rPr>
      </w:pPr>
      <w:r w:rsidRPr="14611C51">
        <w:rPr>
          <w:b/>
          <w:bCs/>
          <w:i/>
          <w:iCs/>
          <w:sz w:val="32"/>
          <w:szCs w:val="32"/>
          <w:u w:val="single"/>
        </w:rPr>
        <w:t>PORTFOLIO (TEMPLATES</w:t>
      </w:r>
      <w:r w:rsidR="0C5E25B9" w:rsidRPr="14611C51">
        <w:rPr>
          <w:b/>
          <w:bCs/>
          <w:i/>
          <w:iCs/>
          <w:sz w:val="32"/>
          <w:szCs w:val="32"/>
          <w:u w:val="single"/>
        </w:rPr>
        <w:t>)</w:t>
      </w:r>
    </w:p>
    <w:p w14:paraId="6D74FFE8" w14:textId="77777777" w:rsidR="008F39C0" w:rsidRDefault="008F39C0" w:rsidP="14611C51">
      <w:pPr>
        <w:spacing w:after="0"/>
        <w:ind w:left="3080"/>
        <w:jc w:val="center"/>
      </w:pPr>
    </w:p>
    <w:p w14:paraId="37D862B3" w14:textId="77777777" w:rsidR="008F39C0" w:rsidRDefault="14611C51" w:rsidP="14611C51">
      <w:pPr>
        <w:spacing w:after="0"/>
        <w:jc w:val="center"/>
      </w:pPr>
      <w:r>
        <w:rPr>
          <w:noProof/>
        </w:rPr>
        <w:drawing>
          <wp:inline distT="0" distB="0" distL="0" distR="0" wp14:anchorId="45CE1733" wp14:editId="3909AE16">
            <wp:extent cx="1595755" cy="1485265"/>
            <wp:effectExtent l="0" t="0" r="0" b="0"/>
            <wp:docPr id="63794" name="Picture 63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794"/>
                    <pic:cNvPicPr/>
                  </pic:nvPicPr>
                  <pic:blipFill>
                    <a:blip r:embed="rId29">
                      <a:extLst>
                        <a:ext uri="{28A0092B-C50C-407E-A947-70E740481C1C}">
                          <a14:useLocalDpi xmlns:a14="http://schemas.microsoft.com/office/drawing/2010/main" val="0"/>
                        </a:ext>
                      </a:extLst>
                    </a:blip>
                    <a:stretch>
                      <a:fillRect/>
                    </a:stretch>
                  </pic:blipFill>
                  <pic:spPr>
                    <a:xfrm>
                      <a:off x="0" y="0"/>
                      <a:ext cx="1595755" cy="1485265"/>
                    </a:xfrm>
                    <a:prstGeom prst="rect">
                      <a:avLst/>
                    </a:prstGeom>
                  </pic:spPr>
                </pic:pic>
              </a:graphicData>
            </a:graphic>
          </wp:inline>
        </w:drawing>
      </w:r>
    </w:p>
    <w:p w14:paraId="5D3F6A1C" w14:textId="39ECE688" w:rsidR="14611C51" w:rsidRDefault="14611C51" w:rsidP="14611C51">
      <w:pPr>
        <w:spacing w:after="343"/>
        <w:ind w:left="914"/>
        <w:jc w:val="center"/>
        <w:rPr>
          <w:rFonts w:eastAsia="Algerian"/>
          <w:sz w:val="36"/>
          <w:szCs w:val="36"/>
        </w:rPr>
      </w:pPr>
    </w:p>
    <w:p w14:paraId="10EB1277" w14:textId="7395C5E1" w:rsidR="008F39C0" w:rsidRDefault="14611C51" w:rsidP="14611C51">
      <w:pPr>
        <w:spacing w:after="343"/>
        <w:ind w:left="914"/>
        <w:jc w:val="center"/>
      </w:pPr>
      <w:r w:rsidRPr="14611C51">
        <w:rPr>
          <w:rFonts w:eastAsia="Algerian"/>
          <w:sz w:val="36"/>
          <w:szCs w:val="36"/>
        </w:rPr>
        <w:t>MS NEUROSURGERY</w:t>
      </w:r>
    </w:p>
    <w:p w14:paraId="2D456699" w14:textId="7776DECC" w:rsidR="008F39C0" w:rsidRDefault="14611C51" w:rsidP="14611C51">
      <w:pPr>
        <w:spacing w:after="231"/>
        <w:ind w:left="914" w:hanging="10"/>
        <w:jc w:val="center"/>
      </w:pPr>
      <w:r w:rsidRPr="14611C51">
        <w:rPr>
          <w:rFonts w:eastAsia="Algerian"/>
          <w:sz w:val="36"/>
          <w:szCs w:val="36"/>
        </w:rPr>
        <w:t xml:space="preserve">RAWALPINDI MEDICAL UNIVERSITY </w:t>
      </w:r>
    </w:p>
    <w:p w14:paraId="5B8FBC97" w14:textId="77777777" w:rsidR="008F39C0" w:rsidRDefault="14611C51" w:rsidP="14611C51">
      <w:pPr>
        <w:spacing w:after="231"/>
        <w:ind w:left="914" w:hanging="10"/>
        <w:jc w:val="center"/>
      </w:pPr>
      <w:r w:rsidRPr="14611C51">
        <w:rPr>
          <w:rFonts w:eastAsia="Algerian"/>
          <w:sz w:val="36"/>
          <w:szCs w:val="36"/>
        </w:rPr>
        <w:t xml:space="preserve">RAWALPINDI </w:t>
      </w:r>
    </w:p>
    <w:p w14:paraId="07E015CF" w14:textId="1AC65814" w:rsidR="008F39C0" w:rsidRDefault="14611C51" w:rsidP="14611C51">
      <w:pPr>
        <w:spacing w:after="156"/>
        <w:ind w:left="919"/>
        <w:jc w:val="center"/>
      </w:pPr>
      <w:r>
        <w:rPr>
          <w:noProof/>
        </w:rPr>
        <w:drawing>
          <wp:inline distT="0" distB="0" distL="0" distR="0" wp14:anchorId="75BF280B" wp14:editId="21FD06C1">
            <wp:extent cx="2905125" cy="1936750"/>
            <wp:effectExtent l="0" t="0" r="0" b="0"/>
            <wp:docPr id="63796" name="Picture 63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79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05125" cy="1936750"/>
                    </a:xfrm>
                    <a:prstGeom prst="rect">
                      <a:avLst/>
                    </a:prstGeom>
                  </pic:spPr>
                </pic:pic>
              </a:graphicData>
            </a:graphic>
          </wp:inline>
        </w:drawing>
      </w:r>
    </w:p>
    <w:p w14:paraId="54840A95" w14:textId="77777777" w:rsidR="008F39C0" w:rsidRDefault="009C7079">
      <w:pPr>
        <w:spacing w:after="105"/>
        <w:ind w:left="919"/>
        <w:rPr>
          <w:rFonts w:cstheme="minorHAnsi"/>
          <w:b/>
          <w:sz w:val="28"/>
          <w:szCs w:val="28"/>
        </w:rPr>
      </w:pPr>
      <w:r>
        <w:rPr>
          <w:rFonts w:eastAsia="Algerian" w:cstheme="minorHAnsi"/>
          <w:b/>
          <w:sz w:val="28"/>
          <w:szCs w:val="28"/>
          <w:u w:val="single" w:color="000000"/>
        </w:rPr>
        <w:t>ENROLMENT DETAILS</w:t>
      </w:r>
    </w:p>
    <w:p w14:paraId="6D81BB2C" w14:textId="77777777" w:rsidR="008F39C0" w:rsidRDefault="009C7079">
      <w:pPr>
        <w:spacing w:after="215"/>
        <w:ind w:left="914" w:right="942" w:hanging="10"/>
        <w:rPr>
          <w:rFonts w:cstheme="minorHAnsi"/>
          <w:sz w:val="28"/>
          <w:szCs w:val="28"/>
        </w:rPr>
      </w:pPr>
      <w:r>
        <w:rPr>
          <w:rFonts w:cstheme="minorHAnsi"/>
          <w:noProof/>
          <w:sz w:val="28"/>
          <w:szCs w:val="28"/>
        </w:rPr>
        <mc:AlternateContent>
          <mc:Choice Requires="wpg">
            <w:drawing>
              <wp:anchor distT="0" distB="0" distL="114300" distR="114300" simplePos="0" relativeHeight="251676672" behindDoc="0" locked="0" layoutInCell="1" allowOverlap="1" wp14:anchorId="63C0EFDA" wp14:editId="2D4CD230">
                <wp:simplePos x="0" y="0"/>
                <wp:positionH relativeFrom="column">
                  <wp:posOffset>7445375</wp:posOffset>
                </wp:positionH>
                <wp:positionV relativeFrom="paragraph">
                  <wp:posOffset>-104775</wp:posOffset>
                </wp:positionV>
                <wp:extent cx="1228725" cy="1562735"/>
                <wp:effectExtent l="12700" t="12700" r="3175" b="0"/>
                <wp:wrapSquare wrapText="bothSides"/>
                <wp:docPr id="1497530286" name="Group 719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1562735"/>
                          <a:chOff x="0" y="0"/>
                          <a:chExt cx="12287" cy="15627"/>
                        </a:xfrm>
                      </wpg:grpSpPr>
                      <wps:wsp>
                        <wps:cNvPr id="2091564040" name="Shape 63856"/>
                        <wps:cNvSpPr>
                          <a:spLocks/>
                        </wps:cNvSpPr>
                        <wps:spPr bwMode="auto">
                          <a:xfrm>
                            <a:off x="0" y="0"/>
                            <a:ext cx="12287" cy="15627"/>
                          </a:xfrm>
                          <a:custGeom>
                            <a:avLst/>
                            <a:gdLst>
                              <a:gd name="T0" fmla="*/ 0 w 1228725"/>
                              <a:gd name="T1" fmla="*/ 156 h 1562735"/>
                              <a:gd name="T2" fmla="*/ 123 w 1228725"/>
                              <a:gd name="T3" fmla="*/ 156 h 1562735"/>
                              <a:gd name="T4" fmla="*/ 123 w 1228725"/>
                              <a:gd name="T5" fmla="*/ 0 h 1562735"/>
                              <a:gd name="T6" fmla="*/ 0 w 1228725"/>
                              <a:gd name="T7" fmla="*/ 0 h 1562735"/>
                              <a:gd name="T8" fmla="*/ 0 w 1228725"/>
                              <a:gd name="T9" fmla="*/ 156 h 1562735"/>
                              <a:gd name="T10" fmla="*/ 0 60000 65536"/>
                              <a:gd name="T11" fmla="*/ 0 60000 65536"/>
                              <a:gd name="T12" fmla="*/ 0 60000 65536"/>
                              <a:gd name="T13" fmla="*/ 0 60000 65536"/>
                              <a:gd name="T14" fmla="*/ 0 60000 65536"/>
                              <a:gd name="T15" fmla="*/ 0 w 1228725"/>
                              <a:gd name="T16" fmla="*/ 0 h 1562735"/>
                              <a:gd name="T17" fmla="*/ 1228725 w 1228725"/>
                              <a:gd name="T18" fmla="*/ 1562735 h 1562735"/>
                            </a:gdLst>
                            <a:ahLst/>
                            <a:cxnLst>
                              <a:cxn ang="T10">
                                <a:pos x="T0" y="T1"/>
                              </a:cxn>
                              <a:cxn ang="T11">
                                <a:pos x="T2" y="T3"/>
                              </a:cxn>
                              <a:cxn ang="T12">
                                <a:pos x="T4" y="T5"/>
                              </a:cxn>
                              <a:cxn ang="T13">
                                <a:pos x="T6" y="T7"/>
                              </a:cxn>
                              <a:cxn ang="T14">
                                <a:pos x="T8" y="T9"/>
                              </a:cxn>
                            </a:cxnLst>
                            <a:rect l="T15" t="T16" r="T17" b="T18"/>
                            <a:pathLst>
                              <a:path w="1228725" h="1562735">
                                <a:moveTo>
                                  <a:pt x="0" y="1562735"/>
                                </a:moveTo>
                                <a:lnTo>
                                  <a:pt x="1228725" y="1562735"/>
                                </a:lnTo>
                                <a:lnTo>
                                  <a:pt x="1228725" y="0"/>
                                </a:lnTo>
                                <a:lnTo>
                                  <a:pt x="0" y="0"/>
                                </a:lnTo>
                                <a:lnTo>
                                  <a:pt x="0" y="1562735"/>
                                </a:lnTo>
                                <a:close/>
                              </a:path>
                            </a:pathLst>
                          </a:custGeom>
                          <a:noFill/>
                          <a:ln w="25400" cap="rnd">
                            <a:solidFill>
                              <a:srgbClr val="F796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6D3DAF2">
              <v:group id="Group 719412" style="position:absolute;margin-left:586.25pt;margin-top:-8.25pt;width:96.75pt;height:123.05pt;z-index:251676672" coordsize="12287,15627" o:spid="_x0000_s1026" w14:anchorId="55BB62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">
                <v:shape id="Shape 63856" style="position:absolute;width:12287;height:15627;visibility:visible;mso-wrap-style:square;v-text-anchor:top" coordsize="1228725,1562735" o:spid="_x0000_s1027" filled="f" strokecolor="#f79646" strokeweight="2pt" path="m,1562735r1228725,l1228725,,,,,156273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">
                  <v:stroke joinstyle="miter" endcap="round"/>
                  <v:path textboxrect="0,0,1228725,1562735" arrowok="t" o:connecttype="custom" o:connectlocs="0,2;1,2;1,0;0,0;0,2" o:connectangles="0,0,0,0,0"/>
                </v:shape>
                <w10:wrap type="square"/>
              </v:group>
            </w:pict>
          </mc:Fallback>
        </mc:AlternateContent>
      </w:r>
      <w:r>
        <w:rPr>
          <w:rFonts w:cstheme="minorHAnsi"/>
          <w:sz w:val="28"/>
          <w:szCs w:val="28"/>
        </w:rPr>
        <w:t xml:space="preserve">Program of Admission ___________________________________________ </w:t>
      </w:r>
    </w:p>
    <w:p w14:paraId="4B4D70A8" w14:textId="77777777" w:rsidR="008F39C0" w:rsidRDefault="009C7079">
      <w:pPr>
        <w:spacing w:after="215"/>
        <w:ind w:left="914" w:right="942" w:hanging="10"/>
        <w:rPr>
          <w:rFonts w:cstheme="minorHAnsi"/>
          <w:sz w:val="28"/>
          <w:szCs w:val="28"/>
        </w:rPr>
      </w:pPr>
      <w:r>
        <w:rPr>
          <w:rFonts w:cstheme="minorHAnsi"/>
          <w:sz w:val="28"/>
          <w:szCs w:val="28"/>
        </w:rPr>
        <w:t xml:space="preserve">Session _______________________________________________________ </w:t>
      </w:r>
    </w:p>
    <w:p w14:paraId="42D4DDF7" w14:textId="77777777" w:rsidR="008F39C0" w:rsidRDefault="009C7079">
      <w:pPr>
        <w:spacing w:after="215"/>
        <w:ind w:left="914" w:right="942" w:hanging="10"/>
        <w:rPr>
          <w:rFonts w:cstheme="minorHAnsi"/>
          <w:sz w:val="28"/>
          <w:szCs w:val="28"/>
        </w:rPr>
      </w:pPr>
      <w:r>
        <w:rPr>
          <w:rFonts w:cstheme="minorHAnsi"/>
          <w:sz w:val="28"/>
          <w:szCs w:val="28"/>
        </w:rPr>
        <w:t xml:space="preserve">Registration / Training Number ____________________________________ </w:t>
      </w:r>
    </w:p>
    <w:p w14:paraId="53A02300" w14:textId="77777777" w:rsidR="008F39C0" w:rsidRDefault="009C7079">
      <w:pPr>
        <w:spacing w:after="215"/>
        <w:ind w:left="914" w:right="942" w:hanging="10"/>
        <w:rPr>
          <w:rFonts w:cstheme="minorHAnsi"/>
          <w:sz w:val="28"/>
          <w:szCs w:val="28"/>
        </w:rPr>
      </w:pPr>
      <w:r>
        <w:rPr>
          <w:rFonts w:cstheme="minorHAnsi"/>
          <w:sz w:val="28"/>
          <w:szCs w:val="28"/>
        </w:rPr>
        <w:t xml:space="preserve">Name of Candidate _____________________________________________ </w:t>
      </w:r>
    </w:p>
    <w:p w14:paraId="5F3CEB01" w14:textId="77777777" w:rsidR="008F39C0" w:rsidRDefault="009C7079">
      <w:pPr>
        <w:spacing w:after="215"/>
        <w:ind w:left="914" w:right="942" w:hanging="10"/>
        <w:rPr>
          <w:rFonts w:cstheme="minorHAnsi"/>
          <w:sz w:val="28"/>
          <w:szCs w:val="28"/>
        </w:rPr>
      </w:pPr>
      <w:r>
        <w:rPr>
          <w:rFonts w:cstheme="minorHAnsi"/>
          <w:sz w:val="28"/>
          <w:szCs w:val="28"/>
        </w:rPr>
        <w:t xml:space="preserve">Father’s Name _________________________________________________ </w:t>
      </w:r>
    </w:p>
    <w:p w14:paraId="775E1EBA" w14:textId="77777777" w:rsidR="008F39C0" w:rsidRDefault="009C7079">
      <w:pPr>
        <w:spacing w:after="215"/>
        <w:ind w:left="914" w:right="942" w:hanging="10"/>
        <w:rPr>
          <w:rFonts w:cstheme="minorHAnsi"/>
          <w:sz w:val="28"/>
          <w:szCs w:val="28"/>
        </w:rPr>
      </w:pPr>
      <w:r>
        <w:rPr>
          <w:rFonts w:cstheme="minorHAnsi"/>
          <w:sz w:val="28"/>
          <w:szCs w:val="28"/>
        </w:rPr>
        <w:t xml:space="preserve">Date of Birth _______ / _______ / ____________                          CNIC No. ____________________________ </w:t>
      </w:r>
    </w:p>
    <w:p w14:paraId="7BCFFB02" w14:textId="77777777" w:rsidR="008F39C0" w:rsidRDefault="009C7079">
      <w:pPr>
        <w:spacing w:after="215"/>
        <w:ind w:left="914" w:right="942" w:hanging="10"/>
        <w:rPr>
          <w:rFonts w:cstheme="minorHAnsi"/>
          <w:sz w:val="28"/>
          <w:szCs w:val="28"/>
        </w:rPr>
      </w:pPr>
      <w:r>
        <w:rPr>
          <w:rFonts w:cstheme="minorHAnsi"/>
          <w:sz w:val="28"/>
          <w:szCs w:val="28"/>
        </w:rPr>
        <w:t xml:space="preserve">Present Address __________________________________________________________________________ </w:t>
      </w:r>
    </w:p>
    <w:p w14:paraId="0F6D0C6D" w14:textId="77777777" w:rsidR="008F39C0" w:rsidRDefault="009C7079">
      <w:pPr>
        <w:spacing w:after="215"/>
        <w:ind w:left="914" w:right="942" w:hanging="10"/>
        <w:rPr>
          <w:rFonts w:cstheme="minorHAnsi"/>
          <w:sz w:val="28"/>
          <w:szCs w:val="28"/>
        </w:rPr>
      </w:pPr>
      <w:r>
        <w:rPr>
          <w:rFonts w:cstheme="minorHAnsi"/>
          <w:sz w:val="28"/>
          <w:szCs w:val="28"/>
        </w:rPr>
        <w:t xml:space="preserve">                              __________________________________________________________________________ </w:t>
      </w:r>
    </w:p>
    <w:p w14:paraId="5E1228A3" w14:textId="77777777" w:rsidR="008F39C0" w:rsidRDefault="009C7079">
      <w:pPr>
        <w:spacing w:after="215"/>
        <w:ind w:left="914" w:right="942" w:hanging="10"/>
        <w:rPr>
          <w:rFonts w:cstheme="minorHAnsi"/>
          <w:sz w:val="28"/>
          <w:szCs w:val="28"/>
        </w:rPr>
      </w:pPr>
      <w:r>
        <w:rPr>
          <w:rFonts w:cstheme="minorHAnsi"/>
          <w:sz w:val="28"/>
          <w:szCs w:val="28"/>
        </w:rPr>
        <w:t xml:space="preserve">Permanent Address _______________________________________________________________________ </w:t>
      </w:r>
    </w:p>
    <w:p w14:paraId="3C238EC7" w14:textId="77777777" w:rsidR="008F39C0" w:rsidRDefault="009C7079">
      <w:pPr>
        <w:spacing w:after="215"/>
        <w:ind w:left="914" w:right="942" w:hanging="10"/>
        <w:rPr>
          <w:rFonts w:cstheme="minorHAnsi"/>
          <w:sz w:val="28"/>
          <w:szCs w:val="28"/>
        </w:rPr>
      </w:pPr>
      <w:r>
        <w:rPr>
          <w:rFonts w:cstheme="minorHAnsi"/>
          <w:sz w:val="28"/>
          <w:szCs w:val="28"/>
        </w:rPr>
        <w:t xml:space="preserve">                             __________________________________________________________________________ </w:t>
      </w:r>
    </w:p>
    <w:p w14:paraId="0D53BE08" w14:textId="77777777" w:rsidR="008F39C0" w:rsidRDefault="009C7079">
      <w:pPr>
        <w:spacing w:after="215"/>
        <w:ind w:left="914" w:right="942" w:hanging="10"/>
        <w:rPr>
          <w:rFonts w:cstheme="minorHAnsi"/>
          <w:sz w:val="28"/>
          <w:szCs w:val="28"/>
        </w:rPr>
      </w:pPr>
      <w:r>
        <w:rPr>
          <w:rFonts w:cstheme="minorHAnsi"/>
          <w:sz w:val="28"/>
          <w:szCs w:val="28"/>
        </w:rPr>
        <w:t xml:space="preserve">E-mail Address ___________________________________________________________________________ </w:t>
      </w:r>
    </w:p>
    <w:p w14:paraId="1B990948" w14:textId="77777777" w:rsidR="008F39C0" w:rsidRDefault="009C7079">
      <w:pPr>
        <w:spacing w:after="0" w:line="476" w:lineRule="auto"/>
        <w:ind w:left="914" w:right="4576" w:hanging="10"/>
        <w:rPr>
          <w:rFonts w:cstheme="minorHAnsi"/>
          <w:sz w:val="28"/>
          <w:szCs w:val="28"/>
        </w:rPr>
      </w:pPr>
      <w:r>
        <w:rPr>
          <w:rFonts w:cstheme="minorHAnsi"/>
          <w:sz w:val="28"/>
          <w:szCs w:val="28"/>
        </w:rPr>
        <w:t>Cell Phone ________________________________</w:t>
      </w:r>
    </w:p>
    <w:p w14:paraId="22426170" w14:textId="77777777" w:rsidR="008F39C0" w:rsidRDefault="009C7079">
      <w:pPr>
        <w:spacing w:after="0" w:line="476" w:lineRule="auto"/>
        <w:ind w:left="904" w:right="4576"/>
        <w:rPr>
          <w:rFonts w:cstheme="minorHAnsi"/>
          <w:sz w:val="28"/>
          <w:szCs w:val="28"/>
        </w:rPr>
      </w:pPr>
      <w:r>
        <w:rPr>
          <w:rFonts w:cstheme="minorHAnsi"/>
          <w:sz w:val="28"/>
          <w:szCs w:val="28"/>
        </w:rPr>
        <w:t xml:space="preserve"> Date of Start of Training _________________________</w:t>
      </w:r>
    </w:p>
    <w:p w14:paraId="5D785DCA" w14:textId="77777777" w:rsidR="008F39C0" w:rsidRDefault="009C7079">
      <w:pPr>
        <w:spacing w:after="215"/>
        <w:ind w:left="914" w:right="942" w:hanging="10"/>
        <w:rPr>
          <w:rFonts w:cstheme="minorHAnsi"/>
          <w:sz w:val="28"/>
          <w:szCs w:val="28"/>
        </w:rPr>
      </w:pPr>
      <w:r>
        <w:rPr>
          <w:rFonts w:cstheme="minorHAnsi"/>
          <w:sz w:val="28"/>
          <w:szCs w:val="28"/>
        </w:rPr>
        <w:t xml:space="preserve">Date of Completion of Training ______________________________________________________________ </w:t>
      </w:r>
    </w:p>
    <w:p w14:paraId="77F47748" w14:textId="77777777" w:rsidR="008F39C0" w:rsidRDefault="009C7079">
      <w:pPr>
        <w:spacing w:after="215"/>
        <w:ind w:left="914" w:right="942" w:hanging="10"/>
        <w:rPr>
          <w:rFonts w:cstheme="minorHAnsi"/>
          <w:sz w:val="28"/>
          <w:szCs w:val="28"/>
        </w:rPr>
      </w:pPr>
      <w:r>
        <w:rPr>
          <w:rFonts w:cstheme="minorHAnsi"/>
          <w:sz w:val="28"/>
          <w:szCs w:val="28"/>
        </w:rPr>
        <w:t xml:space="preserve">Name of Supervisor _______________________________________________________________________ </w:t>
      </w:r>
    </w:p>
    <w:p w14:paraId="38D4BD09" w14:textId="77777777" w:rsidR="008F39C0" w:rsidRDefault="009C7079">
      <w:pPr>
        <w:spacing w:after="215"/>
        <w:ind w:left="914" w:right="942" w:hanging="10"/>
        <w:rPr>
          <w:rFonts w:cstheme="minorHAnsi"/>
          <w:sz w:val="28"/>
          <w:szCs w:val="28"/>
        </w:rPr>
      </w:pPr>
      <w:r>
        <w:rPr>
          <w:rFonts w:cstheme="minorHAnsi"/>
          <w:sz w:val="28"/>
          <w:szCs w:val="28"/>
        </w:rPr>
        <w:t xml:space="preserve">Designation of Supervisor __________________________________________________________________ </w:t>
      </w:r>
    </w:p>
    <w:p w14:paraId="44E35C06" w14:textId="77777777" w:rsidR="008F39C0" w:rsidRDefault="009C7079">
      <w:pPr>
        <w:spacing w:after="215"/>
        <w:ind w:left="914" w:right="942" w:hanging="10"/>
        <w:rPr>
          <w:rFonts w:cstheme="minorHAnsi"/>
          <w:sz w:val="28"/>
          <w:szCs w:val="28"/>
        </w:rPr>
      </w:pPr>
      <w:r>
        <w:rPr>
          <w:rFonts w:cstheme="minorHAnsi"/>
          <w:sz w:val="28"/>
          <w:szCs w:val="28"/>
        </w:rPr>
        <w:t xml:space="preserve">Qualification of Supervisor _________________________________________________________________ </w:t>
      </w:r>
    </w:p>
    <w:p w14:paraId="476612FF" w14:textId="77777777" w:rsidR="008F39C0" w:rsidRDefault="009C7079">
      <w:pPr>
        <w:spacing w:after="215" w:line="476" w:lineRule="auto"/>
        <w:ind w:left="914" w:right="4432" w:hanging="10"/>
        <w:rPr>
          <w:rFonts w:cstheme="minorHAnsi"/>
          <w:sz w:val="28"/>
          <w:szCs w:val="28"/>
        </w:rPr>
      </w:pPr>
      <w:r>
        <w:rPr>
          <w:rFonts w:cstheme="minorHAnsi"/>
          <w:sz w:val="28"/>
          <w:szCs w:val="28"/>
        </w:rPr>
        <w:t xml:space="preserve">Title of department / Unit __________________________________________________________________ Name of Training Institute / Hospital _________________________________________________________ </w:t>
      </w:r>
    </w:p>
    <w:p w14:paraId="7CC18A58" w14:textId="6BA7D118" w:rsidR="008F39C0" w:rsidRDefault="14611C51" w:rsidP="14611C51">
      <w:pPr>
        <w:spacing w:after="215" w:line="476" w:lineRule="auto"/>
        <w:ind w:left="914" w:right="4432" w:hanging="10"/>
        <w:rPr>
          <w:sz w:val="28"/>
          <w:szCs w:val="28"/>
        </w:rPr>
      </w:pPr>
      <w:r w:rsidRPr="14611C51">
        <w:rPr>
          <w:sz w:val="28"/>
          <w:szCs w:val="28"/>
        </w:rPr>
        <w:t xml:space="preserve">     </w:t>
      </w:r>
    </w:p>
    <w:p w14:paraId="18D08F15" w14:textId="1059D28E" w:rsidR="008F39C0" w:rsidRDefault="009C7079" w:rsidP="14611C51">
      <w:pPr>
        <w:spacing w:after="215" w:line="476" w:lineRule="auto"/>
      </w:pPr>
      <w:r>
        <w:br w:type="page"/>
      </w:r>
    </w:p>
    <w:p w14:paraId="06C68EFE" w14:textId="55FE5179" w:rsidR="008F39C0" w:rsidRDefault="14611C51" w:rsidP="14611C51">
      <w:pPr>
        <w:spacing w:after="215" w:line="476" w:lineRule="auto"/>
        <w:ind w:left="914" w:right="4432" w:hanging="10"/>
        <w:rPr>
          <w:sz w:val="28"/>
          <w:szCs w:val="28"/>
        </w:rPr>
      </w:pPr>
      <w:r w:rsidRPr="14611C51">
        <w:rPr>
          <w:b/>
          <w:bCs/>
          <w:color w:val="000000" w:themeColor="text1"/>
          <w:sz w:val="28"/>
          <w:szCs w:val="28"/>
          <w:u w:val="single"/>
        </w:rPr>
        <w:t>Introduction of portfolio</w:t>
      </w:r>
    </w:p>
    <w:p w14:paraId="4B6CCBC6" w14:textId="77777777" w:rsidR="008F39C0" w:rsidRDefault="009C7079">
      <w:pPr>
        <w:spacing w:after="374"/>
        <w:ind w:left="929" w:hanging="10"/>
      </w:pPr>
      <w:r>
        <w:rPr>
          <w:b/>
          <w:sz w:val="28"/>
        </w:rPr>
        <w:t>What is a portfolio?</w:t>
      </w:r>
    </w:p>
    <w:p w14:paraId="1563B11F" w14:textId="09AA665F" w:rsidR="008F39C0" w:rsidRDefault="14611C51" w:rsidP="14611C51">
      <w:pPr>
        <w:spacing w:after="4" w:line="248" w:lineRule="auto"/>
        <w:ind w:left="929" w:hanging="10"/>
        <w:rPr>
          <w:sz w:val="28"/>
          <w:szCs w:val="28"/>
        </w:rPr>
      </w:pPr>
      <w:r w:rsidRPr="14611C51">
        <w:rPr>
          <w:sz w:val="28"/>
          <w:szCs w:val="28"/>
        </w:rPr>
        <w:t xml:space="preserve">A collection of a learner’s various documents and assessments throughout residency that reflect their professional development over time. May include referral letters and procedure logs (Rider et al., 2007).Portfolios also frequently include self-assessments, learning plans, and reflective essays (Epstein, 2007). </w:t>
      </w:r>
    </w:p>
    <w:p w14:paraId="1B950021" w14:textId="77777777" w:rsidR="008F39C0" w:rsidRDefault="008F39C0">
      <w:pPr>
        <w:spacing w:after="0"/>
        <w:ind w:left="919"/>
        <w:rPr>
          <w:rFonts w:cstheme="minorHAnsi"/>
          <w:sz w:val="28"/>
          <w:szCs w:val="28"/>
        </w:rPr>
      </w:pPr>
    </w:p>
    <w:p w14:paraId="03D8A8C6" w14:textId="77777777" w:rsidR="008F39C0" w:rsidRDefault="009C7079">
      <w:pPr>
        <w:spacing w:after="0"/>
        <w:ind w:left="929" w:hanging="10"/>
        <w:rPr>
          <w:rFonts w:cstheme="minorHAnsi"/>
          <w:sz w:val="28"/>
          <w:szCs w:val="28"/>
        </w:rPr>
      </w:pPr>
      <w:r>
        <w:rPr>
          <w:rFonts w:cstheme="minorHAnsi"/>
          <w:b/>
          <w:sz w:val="28"/>
          <w:szCs w:val="28"/>
        </w:rPr>
        <w:t>What should be included in a portfolio?</w:t>
      </w:r>
    </w:p>
    <w:p w14:paraId="19775E3E" w14:textId="77777777" w:rsidR="008F39C0" w:rsidRDefault="008F39C0">
      <w:pPr>
        <w:spacing w:after="0"/>
        <w:ind w:left="919"/>
        <w:rPr>
          <w:rFonts w:cstheme="minorHAnsi"/>
          <w:sz w:val="28"/>
          <w:szCs w:val="28"/>
        </w:rPr>
      </w:pPr>
    </w:p>
    <w:p w14:paraId="54EE2FDE" w14:textId="77777777" w:rsidR="008F39C0" w:rsidRDefault="009C7079">
      <w:pPr>
        <w:spacing w:after="15" w:line="248" w:lineRule="auto"/>
        <w:ind w:left="929" w:right="8" w:hanging="10"/>
        <w:jc w:val="both"/>
        <w:rPr>
          <w:rFonts w:cstheme="minorHAnsi"/>
          <w:sz w:val="28"/>
          <w:szCs w:val="28"/>
        </w:rPr>
      </w:pPr>
      <w:r>
        <w:rPr>
          <w:rFonts w:cstheme="minorHAnsi"/>
          <w:sz w:val="28"/>
          <w:szCs w:val="28"/>
        </w:rPr>
        <w:t xml:space="preserve">Resident may include the following components in his or her portfolio: </w:t>
      </w:r>
    </w:p>
    <w:p w14:paraId="454BC363"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Curriculum Vitae (CV) </w:t>
      </w:r>
    </w:p>
    <w:p w14:paraId="704E60B3"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Personal Publications </w:t>
      </w:r>
    </w:p>
    <w:p w14:paraId="417BF4ED"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Research abstracts presented at professional conferences </w:t>
      </w:r>
    </w:p>
    <w:p w14:paraId="6F3EBC85"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Presentations at teaching units/departmental meetings and teaching sessions </w:t>
      </w:r>
    </w:p>
    <w:p w14:paraId="6A9022EB"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Patient (case) presentations </w:t>
      </w:r>
    </w:p>
    <w:p w14:paraId="1ABBF696"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Log of clinical procedures </w:t>
      </w:r>
    </w:p>
    <w:p w14:paraId="5699AFAD"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Copies of written feedback received (direct observations, field notes, daily evaluations) </w:t>
      </w:r>
    </w:p>
    <w:p w14:paraId="653E46B0"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Quality improvement project plan and report of results </w:t>
      </w:r>
    </w:p>
    <w:p w14:paraId="32B17580"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Summaries of ethical dilemmas (and how they were handled) </w:t>
      </w:r>
    </w:p>
    <w:p w14:paraId="3DA4BDF5"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Chart notes of particular interest </w:t>
      </w:r>
    </w:p>
    <w:p w14:paraId="61872820"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Photographs and logs of neurosurgical procedures performed </w:t>
      </w:r>
    </w:p>
    <w:p w14:paraId="5655C81B"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Consult/referral letters of particular interest </w:t>
      </w:r>
    </w:p>
    <w:p w14:paraId="71BD003E"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Monthly faculty evaluations </w:t>
      </w:r>
    </w:p>
    <w:p w14:paraId="7C7608F4"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360-degree evaluations </w:t>
      </w:r>
    </w:p>
    <w:p w14:paraId="5C893FB1"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Copies of written instructions for patients and families </w:t>
      </w:r>
    </w:p>
    <w:p w14:paraId="5F0196D8"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Case presentations, lectures, logs of neurosurgical students mentored </w:t>
      </w:r>
      <w:r>
        <w:rPr>
          <w:rFonts w:eastAsia="Segoe UI Symbol" w:cstheme="minorHAnsi"/>
          <w:sz w:val="28"/>
          <w:szCs w:val="28"/>
        </w:rPr>
        <w:t>•</w:t>
      </w:r>
      <w:r>
        <w:rPr>
          <w:rFonts w:eastAsia="Arial" w:cstheme="minorHAnsi"/>
          <w:sz w:val="28"/>
          <w:szCs w:val="28"/>
        </w:rPr>
        <w:tab/>
      </w:r>
      <w:r>
        <w:rPr>
          <w:rFonts w:cstheme="minorHAnsi"/>
          <w:sz w:val="28"/>
          <w:szCs w:val="28"/>
        </w:rPr>
        <w:t xml:space="preserve">Learning plans </w:t>
      </w:r>
    </w:p>
    <w:p w14:paraId="42B00C71"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Writing assignments, or case-based exercises assigned by program director </w:t>
      </w:r>
    </w:p>
    <w:p w14:paraId="7657BD02"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List of hospital/university committees served on </w:t>
      </w:r>
    </w:p>
    <w:p w14:paraId="35051D3C"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Documentation of managerial skills (e.g., schedules or minutes completed by resident) </w:t>
      </w:r>
    </w:p>
    <w:p w14:paraId="7DCFA79C"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Copies of billing sheets with explanations </w:t>
      </w:r>
    </w:p>
    <w:p w14:paraId="0B58150D"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Copies of written exams taken with answer sheets </w:t>
      </w:r>
    </w:p>
    <w:p w14:paraId="0196F392"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In-training Evaluation Report (ITER) results </w:t>
      </w:r>
    </w:p>
    <w:p w14:paraId="5EACBC69"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Format can be as simple as material collected in a three-ringed binder or as sophisticated as information stored in a handheld Pocket PC (PPC). </w:t>
      </w:r>
    </w:p>
    <w:p w14:paraId="09C6C4CC"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Patient confidentiality should be assured when any clinical material is included in the portfolio. </w:t>
      </w:r>
    </w:p>
    <w:p w14:paraId="0E832F4A"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Should be resident-driven and include a space for residents to reflect on their learning experiences. </w:t>
      </w:r>
    </w:p>
    <w:p w14:paraId="1CED7396" w14:textId="77777777" w:rsidR="008F39C0" w:rsidRDefault="009C7079">
      <w:pPr>
        <w:spacing w:after="122"/>
        <w:ind w:left="778" w:hanging="10"/>
        <w:rPr>
          <w:rFonts w:cstheme="minorHAnsi"/>
          <w:sz w:val="28"/>
          <w:szCs w:val="28"/>
        </w:rPr>
      </w:pPr>
      <w:r>
        <w:rPr>
          <w:rFonts w:cstheme="minorHAnsi"/>
          <w:noProof/>
          <w:sz w:val="28"/>
          <w:szCs w:val="28"/>
        </w:rPr>
        <mc:AlternateContent>
          <mc:Choice Requires="wpg">
            <w:drawing>
              <wp:inline distT="0" distB="0" distL="0" distR="0" wp14:anchorId="51C823C2" wp14:editId="77283547">
                <wp:extent cx="95885" cy="217805"/>
                <wp:effectExtent l="0" t="0" r="0" b="0"/>
                <wp:docPr id="1615503797" name="Group 720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 cy="217805"/>
                          <a:chOff x="0" y="0"/>
                          <a:chExt cx="96012" cy="217932"/>
                        </a:xfrm>
                      </wpg:grpSpPr>
                      <wps:wsp>
                        <wps:cNvPr id="1601096166" name="Shape 829551"/>
                        <wps:cNvSpPr>
                          <a:spLocks/>
                        </wps:cNvSpPr>
                        <wps:spPr bwMode="auto">
                          <a:xfrm>
                            <a:off x="0" y="0"/>
                            <a:ext cx="96012" cy="217932"/>
                          </a:xfrm>
                          <a:custGeom>
                            <a:avLst/>
                            <a:gdLst>
                              <a:gd name="T0" fmla="*/ 0 w 96012"/>
                              <a:gd name="T1" fmla="*/ 0 h 217932"/>
                              <a:gd name="T2" fmla="*/ 96012 w 96012"/>
                              <a:gd name="T3" fmla="*/ 0 h 217932"/>
                              <a:gd name="T4" fmla="*/ 96012 w 96012"/>
                              <a:gd name="T5" fmla="*/ 217932 h 217932"/>
                              <a:gd name="T6" fmla="*/ 0 w 96012"/>
                              <a:gd name="T7" fmla="*/ 217932 h 217932"/>
                              <a:gd name="T8" fmla="*/ 0 w 96012"/>
                              <a:gd name="T9" fmla="*/ 0 h 217932"/>
                              <a:gd name="T10" fmla="*/ 0 60000 65536"/>
                              <a:gd name="T11" fmla="*/ 0 60000 65536"/>
                              <a:gd name="T12" fmla="*/ 0 60000 65536"/>
                              <a:gd name="T13" fmla="*/ 0 60000 65536"/>
                              <a:gd name="T14" fmla="*/ 0 60000 65536"/>
                              <a:gd name="T15" fmla="*/ 0 w 96012"/>
                              <a:gd name="T16" fmla="*/ 0 h 217932"/>
                              <a:gd name="T17" fmla="*/ 96012 w 96012"/>
                              <a:gd name="T18" fmla="*/ 217932 h 217932"/>
                            </a:gdLst>
                            <a:ahLst/>
                            <a:cxnLst>
                              <a:cxn ang="T10">
                                <a:pos x="T0" y="T1"/>
                              </a:cxn>
                              <a:cxn ang="T11">
                                <a:pos x="T2" y="T3"/>
                              </a:cxn>
                              <a:cxn ang="T12">
                                <a:pos x="T4" y="T5"/>
                              </a:cxn>
                              <a:cxn ang="T13">
                                <a:pos x="T6" y="T7"/>
                              </a:cxn>
                              <a:cxn ang="T14">
                                <a:pos x="T8" y="T9"/>
                              </a:cxn>
                            </a:cxnLst>
                            <a:rect l="T15" t="T16" r="T17" b="T18"/>
                            <a:pathLst>
                              <a:path w="96012" h="217932">
                                <a:moveTo>
                                  <a:pt x="0" y="0"/>
                                </a:moveTo>
                                <a:lnTo>
                                  <a:pt x="96012" y="0"/>
                                </a:lnTo>
                                <a:lnTo>
                                  <a:pt x="96012" y="217932"/>
                                </a:lnTo>
                                <a:lnTo>
                                  <a:pt x="0" y="217932"/>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4305A088">
              <v:group id="Group 720286" style="width:7.55pt;height:17.15pt;mso-position-horizontal-relative:char;mso-position-vertical-relative:line" coordsize="96012,217932" o:spid="_x0000_s1026" w14:anchorId="76EF96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">
                <v:shape id="Shape 829551" style="position:absolute;width:96012;height:217932;visibility:visible;mso-wrap-style:square;v-text-anchor:top" coordsize="96012,217932" o:spid="_x0000_s1027" stroked="f" strokeweight="0" path="m,l96012,r,217932l,21793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">
                  <v:stroke joinstyle="miter"/>
                  <v:path textboxrect="0,0,96012,217932" arrowok="t" o:connecttype="custom" o:connectlocs="0,0;96012,0;96012,217932;0,217932;0,0" o:connectangles="0,0,0,0,0"/>
                </v:shape>
                <w10:anchorlock/>
              </v:group>
            </w:pict>
          </mc:Fallback>
        </mc:AlternateContent>
      </w:r>
    </w:p>
    <w:p w14:paraId="201C6656" w14:textId="77777777" w:rsidR="008F39C0" w:rsidRDefault="009C7079">
      <w:pPr>
        <w:spacing w:after="122"/>
        <w:ind w:left="778" w:hanging="10"/>
        <w:rPr>
          <w:rFonts w:cstheme="minorHAnsi"/>
          <w:sz w:val="28"/>
          <w:szCs w:val="28"/>
        </w:rPr>
      </w:pPr>
      <w:r>
        <w:rPr>
          <w:rFonts w:cstheme="minorHAnsi"/>
          <w:b/>
          <w:sz w:val="28"/>
          <w:szCs w:val="28"/>
        </w:rPr>
        <w:t>Why portfolio is required?</w:t>
      </w:r>
    </w:p>
    <w:p w14:paraId="3942B5A8" w14:textId="77777777" w:rsidR="008F39C0" w:rsidRDefault="009C7079">
      <w:pPr>
        <w:spacing w:after="15" w:line="248" w:lineRule="auto"/>
        <w:ind w:left="929" w:right="8" w:hanging="10"/>
        <w:jc w:val="both"/>
        <w:rPr>
          <w:rFonts w:cstheme="minorHAnsi"/>
          <w:sz w:val="28"/>
          <w:szCs w:val="28"/>
        </w:rPr>
      </w:pPr>
      <w:r>
        <w:rPr>
          <w:rFonts w:cstheme="minorHAnsi"/>
          <w:sz w:val="28"/>
          <w:szCs w:val="28"/>
        </w:rPr>
        <w:t xml:space="preserve">Can be used as a: </w:t>
      </w:r>
    </w:p>
    <w:p w14:paraId="6225C28A"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Formative learning tool: To help develop self-assessment and reflection skills. </w:t>
      </w:r>
    </w:p>
    <w:p w14:paraId="53AC5602"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Summative evaluation tool: To determine if a competency has been achieved. </w:t>
      </w:r>
    </w:p>
    <w:p w14:paraId="5F1B5E9C"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Useful for evaluating competencies that are difficult to evaluate in more traditional ways such as: </w:t>
      </w:r>
    </w:p>
    <w:p w14:paraId="2C1C9208" w14:textId="77777777" w:rsidR="008F39C0" w:rsidRDefault="009C7079">
      <w:pPr>
        <w:spacing w:after="4" w:line="248" w:lineRule="auto"/>
        <w:ind w:left="2010" w:right="7513" w:hanging="10"/>
        <w:rPr>
          <w:rFonts w:eastAsia="Courier New" w:cstheme="minorHAnsi"/>
          <w:sz w:val="28"/>
          <w:szCs w:val="28"/>
        </w:rPr>
      </w:pPr>
      <w:r>
        <w:rPr>
          <w:rFonts w:eastAsia="Courier New" w:cstheme="minorHAnsi"/>
          <w:sz w:val="28"/>
          <w:szCs w:val="28"/>
        </w:rPr>
        <w:t xml:space="preserve"> </w:t>
      </w:r>
      <w:r>
        <w:rPr>
          <w:rFonts w:cstheme="minorHAnsi"/>
          <w:sz w:val="28"/>
          <w:szCs w:val="28"/>
        </w:rPr>
        <w:t xml:space="preserve">Practice-based improvement </w:t>
      </w:r>
      <w:r>
        <w:rPr>
          <w:rFonts w:eastAsia="Courier New" w:cstheme="minorHAnsi"/>
          <w:sz w:val="28"/>
          <w:szCs w:val="28"/>
        </w:rPr>
        <w:t xml:space="preserve"> </w:t>
      </w:r>
    </w:p>
    <w:p w14:paraId="1DABE051" w14:textId="77777777" w:rsidR="008F39C0" w:rsidRDefault="009C7079">
      <w:pPr>
        <w:spacing w:after="4" w:line="248" w:lineRule="auto"/>
        <w:ind w:left="2010" w:right="7513" w:hanging="10"/>
        <w:rPr>
          <w:rFonts w:cstheme="minorHAnsi"/>
          <w:sz w:val="28"/>
          <w:szCs w:val="28"/>
        </w:rPr>
      </w:pPr>
      <w:r>
        <w:rPr>
          <w:rFonts w:cstheme="minorHAnsi"/>
          <w:sz w:val="28"/>
          <w:szCs w:val="28"/>
        </w:rPr>
        <w:t xml:space="preserve">Use of scientific evidence in patient care Professional behaviors (Rider et al., 2007) </w:t>
      </w:r>
    </w:p>
    <w:p w14:paraId="3E0E5C48"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Purpose is to highlight for the resident the need for ongoing learning and reflection to achieve and maintain competencies. </w:t>
      </w:r>
    </w:p>
    <w:p w14:paraId="53B2874A" w14:textId="77777777" w:rsidR="008F39C0" w:rsidRDefault="009C7079">
      <w:pPr>
        <w:numPr>
          <w:ilvl w:val="0"/>
          <w:numId w:val="147"/>
        </w:numPr>
        <w:spacing w:after="4" w:line="248" w:lineRule="auto"/>
        <w:ind w:right="8" w:hanging="360"/>
        <w:jc w:val="both"/>
        <w:rPr>
          <w:rFonts w:cstheme="minorHAnsi"/>
          <w:sz w:val="28"/>
          <w:szCs w:val="28"/>
        </w:rPr>
      </w:pPr>
      <w:r>
        <w:rPr>
          <w:rFonts w:cstheme="minorHAnsi"/>
          <w:sz w:val="28"/>
          <w:szCs w:val="28"/>
        </w:rPr>
        <w:t xml:space="preserve">Enormous flexibility in using the portfolio as a learning tool: Portfolio may focus on one area (e.g., assessments pertaining to professionalism in a learner with attitudinal issues) without losing its effectiveness for the broader scope of competencies. </w:t>
      </w:r>
    </w:p>
    <w:p w14:paraId="128AF208"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Number and frequency of entries may vary. Expectations, including minimum standards, should be defined with the resident from the outset. </w:t>
      </w:r>
    </w:p>
    <w:p w14:paraId="08AB85AD" w14:textId="77777777" w:rsidR="008F39C0" w:rsidRDefault="009C7079">
      <w:pPr>
        <w:numPr>
          <w:ilvl w:val="0"/>
          <w:numId w:val="147"/>
        </w:numPr>
        <w:spacing w:after="61" w:line="248" w:lineRule="auto"/>
        <w:ind w:right="8" w:hanging="10"/>
        <w:jc w:val="both"/>
        <w:rPr>
          <w:rFonts w:cstheme="minorHAnsi"/>
          <w:sz w:val="28"/>
          <w:szCs w:val="28"/>
        </w:rPr>
      </w:pPr>
      <w:r>
        <w:rPr>
          <w:rFonts w:cstheme="minorHAnsi"/>
          <w:sz w:val="28"/>
          <w:szCs w:val="28"/>
        </w:rPr>
        <w:t>Portfolios can be powerful tools for guided self-assessment and reflection (Holmboe&amp;Carracio, 2008)</w:t>
      </w:r>
    </w:p>
    <w:p w14:paraId="671E5439" w14:textId="77777777" w:rsidR="008F39C0" w:rsidRDefault="009C7079">
      <w:pPr>
        <w:spacing w:after="123"/>
        <w:rPr>
          <w:rFonts w:cstheme="minorHAnsi"/>
          <w:sz w:val="28"/>
          <w:szCs w:val="28"/>
        </w:rPr>
      </w:pPr>
      <w:r>
        <w:rPr>
          <w:rFonts w:cstheme="minorHAnsi"/>
          <w:sz w:val="28"/>
          <w:szCs w:val="28"/>
        </w:rPr>
        <w:t xml:space="preserve">           </w:t>
      </w:r>
      <w:r>
        <w:rPr>
          <w:rFonts w:cstheme="minorHAnsi"/>
          <w:noProof/>
          <w:sz w:val="28"/>
          <w:szCs w:val="28"/>
        </w:rPr>
        <mc:AlternateContent>
          <mc:Choice Requires="wpg">
            <w:drawing>
              <wp:inline distT="0" distB="0" distL="0" distR="0" wp14:anchorId="1533DA0A" wp14:editId="5C90EDAF">
                <wp:extent cx="95885" cy="216535"/>
                <wp:effectExtent l="0" t="0" r="0" b="0"/>
                <wp:docPr id="1072870167" name="Group 720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 cy="216535"/>
                          <a:chOff x="0" y="0"/>
                          <a:chExt cx="96012" cy="216408"/>
                        </a:xfrm>
                      </wpg:grpSpPr>
                      <wps:wsp>
                        <wps:cNvPr id="1030865893" name="Shape 829553"/>
                        <wps:cNvSpPr>
                          <a:spLocks/>
                        </wps:cNvSpPr>
                        <wps:spPr bwMode="auto">
                          <a:xfrm>
                            <a:off x="0" y="0"/>
                            <a:ext cx="96012" cy="216408"/>
                          </a:xfrm>
                          <a:custGeom>
                            <a:avLst/>
                            <a:gdLst>
                              <a:gd name="T0" fmla="*/ 0 w 96012"/>
                              <a:gd name="T1" fmla="*/ 0 h 216408"/>
                              <a:gd name="T2" fmla="*/ 96012 w 96012"/>
                              <a:gd name="T3" fmla="*/ 0 h 216408"/>
                              <a:gd name="T4" fmla="*/ 96012 w 96012"/>
                              <a:gd name="T5" fmla="*/ 216408 h 216408"/>
                              <a:gd name="T6" fmla="*/ 0 w 96012"/>
                              <a:gd name="T7" fmla="*/ 216408 h 216408"/>
                              <a:gd name="T8" fmla="*/ 0 w 96012"/>
                              <a:gd name="T9" fmla="*/ 0 h 216408"/>
                              <a:gd name="T10" fmla="*/ 0 60000 65536"/>
                              <a:gd name="T11" fmla="*/ 0 60000 65536"/>
                              <a:gd name="T12" fmla="*/ 0 60000 65536"/>
                              <a:gd name="T13" fmla="*/ 0 60000 65536"/>
                              <a:gd name="T14" fmla="*/ 0 60000 65536"/>
                              <a:gd name="T15" fmla="*/ 0 w 96012"/>
                              <a:gd name="T16" fmla="*/ 0 h 216408"/>
                              <a:gd name="T17" fmla="*/ 96012 w 96012"/>
                              <a:gd name="T18" fmla="*/ 216408 h 216408"/>
                            </a:gdLst>
                            <a:ahLst/>
                            <a:cxnLst>
                              <a:cxn ang="T10">
                                <a:pos x="T0" y="T1"/>
                              </a:cxn>
                              <a:cxn ang="T11">
                                <a:pos x="T2" y="T3"/>
                              </a:cxn>
                              <a:cxn ang="T12">
                                <a:pos x="T4" y="T5"/>
                              </a:cxn>
                              <a:cxn ang="T13">
                                <a:pos x="T6" y="T7"/>
                              </a:cxn>
                              <a:cxn ang="T14">
                                <a:pos x="T8" y="T9"/>
                              </a:cxn>
                            </a:cxnLst>
                            <a:rect l="T15" t="T16" r="T17" b="T18"/>
                            <a:pathLst>
                              <a:path w="96012" h="216408">
                                <a:moveTo>
                                  <a:pt x="0" y="0"/>
                                </a:moveTo>
                                <a:lnTo>
                                  <a:pt x="96012" y="0"/>
                                </a:lnTo>
                                <a:lnTo>
                                  <a:pt x="96012" y="216408"/>
                                </a:lnTo>
                                <a:lnTo>
                                  <a:pt x="0" y="216408"/>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45768566">
              <v:group id="Group 720589" style="width:7.55pt;height:17.05pt;mso-position-horizontal-relative:char;mso-position-vertical-relative:line" coordsize="96012,216408" o:spid="_x0000_s1026" w14:anchorId="6E7E0CA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">
                <v:shape id="Shape 829553" style="position:absolute;width:96012;height:216408;visibility:visible;mso-wrap-style:square;v-text-anchor:top" coordsize="96012,216408" o:spid="_x0000_s1027" stroked="f" strokeweight="0" path="m,l96012,r,216408l,21640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">
                  <v:stroke joinstyle="miter"/>
                  <v:path textboxrect="0,0,96012,216408" arrowok="t" o:connecttype="custom" o:connectlocs="0,0;96012,0;96012,216408;0,216408;0,0" o:connectangles="0,0,0,0,0"/>
                </v:shape>
                <w10:anchorlock/>
              </v:group>
            </w:pict>
          </mc:Fallback>
        </mc:AlternateContent>
      </w:r>
      <w:r>
        <w:rPr>
          <w:rFonts w:cstheme="minorHAnsi"/>
          <w:b/>
          <w:sz w:val="28"/>
          <w:szCs w:val="28"/>
        </w:rPr>
        <w:t>Evidence:</w:t>
      </w:r>
    </w:p>
    <w:p w14:paraId="063EDB95" w14:textId="77777777" w:rsidR="008F39C0" w:rsidRDefault="009C7079">
      <w:pPr>
        <w:numPr>
          <w:ilvl w:val="0"/>
          <w:numId w:val="147"/>
        </w:numPr>
        <w:spacing w:after="4" w:line="248" w:lineRule="auto"/>
        <w:ind w:right="8" w:hanging="360"/>
        <w:jc w:val="both"/>
        <w:rPr>
          <w:rFonts w:cstheme="minorHAnsi"/>
          <w:sz w:val="28"/>
          <w:szCs w:val="28"/>
        </w:rPr>
      </w:pPr>
      <w:r>
        <w:rPr>
          <w:rFonts w:cstheme="minorHAnsi"/>
          <w:sz w:val="28"/>
          <w:szCs w:val="28"/>
        </w:rPr>
        <w:t xml:space="preserve">Evidence suggests that an assessment of skills is most valid when the tool used places the learner in an environment and/or situation that closely mimics that in which the learner will later practice the mastered skill (Wiggins et al., 1998). In that way, portfolios have the advantage of reflecting not just what residents can do in a controlled examination situation but what they actually do at work with real patients (Jackson et al., 2007). </w:t>
      </w:r>
    </w:p>
    <w:p w14:paraId="5FC19F87"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As an evaluation tool, the reliability and validity of a portfolio are dependent on the psychometric characteristics of the assessment and judging methods used in the portfolio process (Holmboe&amp;Carracio, 2008). </w:t>
      </w:r>
    </w:p>
    <w:p w14:paraId="53FE078C" w14:textId="77777777" w:rsidR="008F39C0" w:rsidRDefault="009C7079">
      <w:pPr>
        <w:numPr>
          <w:ilvl w:val="0"/>
          <w:numId w:val="147"/>
        </w:numPr>
        <w:spacing w:after="15" w:line="248" w:lineRule="auto"/>
        <w:ind w:right="8" w:hanging="360"/>
        <w:jc w:val="both"/>
        <w:rPr>
          <w:rFonts w:cstheme="minorHAnsi"/>
          <w:sz w:val="28"/>
          <w:szCs w:val="28"/>
        </w:rPr>
      </w:pPr>
      <w:r>
        <w:rPr>
          <w:rFonts w:cstheme="minorHAnsi"/>
          <w:sz w:val="28"/>
          <w:szCs w:val="28"/>
        </w:rPr>
        <w:t xml:space="preserve">Research is still needed to determine whether portfolios can be a catalyst for self-directed, lifelong learning </w:t>
      </w:r>
      <w:r>
        <w:rPr>
          <w:rFonts w:cstheme="minorHAnsi"/>
          <w:sz w:val="28"/>
          <w:szCs w:val="28"/>
          <w:vertAlign w:val="subscript"/>
        </w:rPr>
        <w:tab/>
      </w:r>
      <w:r>
        <w:rPr>
          <w:rFonts w:cstheme="minorHAnsi"/>
          <w:sz w:val="28"/>
          <w:szCs w:val="28"/>
        </w:rPr>
        <w:t xml:space="preserve">(O’Sullivan et al., 2002). </w:t>
      </w:r>
    </w:p>
    <w:p w14:paraId="587FF43D" w14:textId="77777777" w:rsidR="008F39C0" w:rsidRDefault="009C7079">
      <w:pPr>
        <w:spacing w:after="158"/>
        <w:ind w:left="778" w:hanging="10"/>
        <w:rPr>
          <w:rFonts w:cstheme="minorHAnsi"/>
          <w:sz w:val="28"/>
          <w:szCs w:val="28"/>
        </w:rPr>
      </w:pPr>
      <w:r>
        <w:rPr>
          <w:rFonts w:cstheme="minorHAnsi"/>
          <w:noProof/>
          <w:sz w:val="28"/>
          <w:szCs w:val="28"/>
        </w:rPr>
        <mc:AlternateContent>
          <mc:Choice Requires="wpg">
            <w:drawing>
              <wp:inline distT="0" distB="0" distL="0" distR="0" wp14:anchorId="0E1DBF62" wp14:editId="3EFB4D62">
                <wp:extent cx="95885" cy="217805"/>
                <wp:effectExtent l="0" t="0" r="0" b="0"/>
                <wp:docPr id="1216458957" name="Group 720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 cy="217805"/>
                          <a:chOff x="0" y="0"/>
                          <a:chExt cx="96012" cy="217932"/>
                        </a:xfrm>
                      </wpg:grpSpPr>
                      <wps:wsp>
                        <wps:cNvPr id="1838030911" name="Shape 829555"/>
                        <wps:cNvSpPr>
                          <a:spLocks/>
                        </wps:cNvSpPr>
                        <wps:spPr bwMode="auto">
                          <a:xfrm>
                            <a:off x="0" y="0"/>
                            <a:ext cx="96012" cy="217932"/>
                          </a:xfrm>
                          <a:custGeom>
                            <a:avLst/>
                            <a:gdLst>
                              <a:gd name="T0" fmla="*/ 0 w 96012"/>
                              <a:gd name="T1" fmla="*/ 0 h 217932"/>
                              <a:gd name="T2" fmla="*/ 96012 w 96012"/>
                              <a:gd name="T3" fmla="*/ 0 h 217932"/>
                              <a:gd name="T4" fmla="*/ 96012 w 96012"/>
                              <a:gd name="T5" fmla="*/ 217932 h 217932"/>
                              <a:gd name="T6" fmla="*/ 0 w 96012"/>
                              <a:gd name="T7" fmla="*/ 217932 h 217932"/>
                              <a:gd name="T8" fmla="*/ 0 w 96012"/>
                              <a:gd name="T9" fmla="*/ 0 h 217932"/>
                              <a:gd name="T10" fmla="*/ 0 60000 65536"/>
                              <a:gd name="T11" fmla="*/ 0 60000 65536"/>
                              <a:gd name="T12" fmla="*/ 0 60000 65536"/>
                              <a:gd name="T13" fmla="*/ 0 60000 65536"/>
                              <a:gd name="T14" fmla="*/ 0 60000 65536"/>
                              <a:gd name="T15" fmla="*/ 0 w 96012"/>
                              <a:gd name="T16" fmla="*/ 0 h 217932"/>
                              <a:gd name="T17" fmla="*/ 96012 w 96012"/>
                              <a:gd name="T18" fmla="*/ 217932 h 217932"/>
                            </a:gdLst>
                            <a:ahLst/>
                            <a:cxnLst>
                              <a:cxn ang="T10">
                                <a:pos x="T0" y="T1"/>
                              </a:cxn>
                              <a:cxn ang="T11">
                                <a:pos x="T2" y="T3"/>
                              </a:cxn>
                              <a:cxn ang="T12">
                                <a:pos x="T4" y="T5"/>
                              </a:cxn>
                              <a:cxn ang="T13">
                                <a:pos x="T6" y="T7"/>
                              </a:cxn>
                              <a:cxn ang="T14">
                                <a:pos x="T8" y="T9"/>
                              </a:cxn>
                            </a:cxnLst>
                            <a:rect l="T15" t="T16" r="T17" b="T18"/>
                            <a:pathLst>
                              <a:path w="96012" h="217932">
                                <a:moveTo>
                                  <a:pt x="0" y="0"/>
                                </a:moveTo>
                                <a:lnTo>
                                  <a:pt x="96012" y="0"/>
                                </a:lnTo>
                                <a:lnTo>
                                  <a:pt x="96012" y="217932"/>
                                </a:lnTo>
                                <a:lnTo>
                                  <a:pt x="0" y="217932"/>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79073DB7">
              <v:group id="Group 720590" style="width:7.55pt;height:17.15pt;mso-position-horizontal-relative:char;mso-position-vertical-relative:line" coordsize="96012,217932" o:spid="_x0000_s1026" w14:anchorId="6AD26D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">
                <v:shape id="Shape 829555" style="position:absolute;width:96012;height:217932;visibility:visible;mso-wrap-style:square;v-text-anchor:top" coordsize="96012,217932" o:spid="_x0000_s1027" stroked="f" strokeweight="0" path="m,l96012,r,217932l,21793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">
                  <v:stroke joinstyle="miter"/>
                  <v:path textboxrect="0,0,96012,217932" arrowok="t" o:connecttype="custom" o:connectlocs="0,0;96012,0;96012,217932;0,217932;0,0" o:connectangles="0,0,0,0,0"/>
                </v:shape>
                <w10:anchorlock/>
              </v:group>
            </w:pict>
          </mc:Fallback>
        </mc:AlternateContent>
      </w:r>
      <w:r>
        <w:rPr>
          <w:rFonts w:cstheme="minorHAnsi"/>
          <w:b/>
          <w:sz w:val="28"/>
          <w:szCs w:val="28"/>
        </w:rPr>
        <w:t>Practicality/Feasibility:</w:t>
      </w:r>
    </w:p>
    <w:p w14:paraId="204E38FC" w14:textId="77777777" w:rsidR="008F39C0" w:rsidRDefault="009C7079">
      <w:pPr>
        <w:spacing w:after="158"/>
        <w:ind w:left="778" w:hanging="10"/>
        <w:rPr>
          <w:rFonts w:cstheme="minorHAnsi"/>
          <w:sz w:val="28"/>
          <w:szCs w:val="28"/>
        </w:rPr>
      </w:pPr>
      <w:r>
        <w:rPr>
          <w:rFonts w:cstheme="minorHAnsi"/>
          <w:sz w:val="28"/>
          <w:szCs w:val="28"/>
        </w:rPr>
        <w:t>Portfolios can be time consuming for the resident to assemble and for the preceptor to assess.</w:t>
      </w:r>
      <w:r>
        <w:rPr>
          <w:rFonts w:cstheme="minorHAnsi"/>
          <w:sz w:val="28"/>
          <w:szCs w:val="28"/>
          <w:vertAlign w:val="subscript"/>
        </w:rPr>
        <w:tab/>
      </w:r>
    </w:p>
    <w:p w14:paraId="4D105352" w14:textId="18616F21" w:rsidR="008F39C0" w:rsidRDefault="14611C51" w:rsidP="14611C51">
      <w:pPr>
        <w:spacing w:after="121"/>
        <w:rPr>
          <w:sz w:val="28"/>
          <w:szCs w:val="28"/>
        </w:rPr>
      </w:pPr>
      <w:r w:rsidRPr="14611C51">
        <w:rPr>
          <w:sz w:val="28"/>
          <w:szCs w:val="28"/>
        </w:rPr>
        <w:t xml:space="preserve">                       </w:t>
      </w:r>
    </w:p>
    <w:p w14:paraId="1752199E" w14:textId="58C0BADC" w:rsidR="008F39C0" w:rsidRDefault="009C7079">
      <w:pPr>
        <w:spacing w:after="121"/>
      </w:pPr>
      <w:r>
        <w:br w:type="page"/>
      </w:r>
    </w:p>
    <w:p w14:paraId="4249783F" w14:textId="78003932" w:rsidR="008F39C0" w:rsidRDefault="14611C51" w:rsidP="14611C51">
      <w:pPr>
        <w:spacing w:after="121"/>
        <w:rPr>
          <w:sz w:val="28"/>
          <w:szCs w:val="28"/>
        </w:rPr>
      </w:pPr>
      <w:r w:rsidRPr="14611C51">
        <w:rPr>
          <w:b/>
          <w:bCs/>
          <w:i/>
          <w:iCs/>
          <w:sz w:val="28"/>
          <w:szCs w:val="28"/>
          <w:u w:val="single"/>
        </w:rPr>
        <w:t>References:</w:t>
      </w:r>
    </w:p>
    <w:p w14:paraId="4C0E562F" w14:textId="77777777" w:rsidR="008F39C0" w:rsidRDefault="009C7079">
      <w:pPr>
        <w:numPr>
          <w:ilvl w:val="0"/>
          <w:numId w:val="148"/>
        </w:numPr>
        <w:spacing w:after="230" w:line="248" w:lineRule="auto"/>
        <w:ind w:right="8" w:hanging="360"/>
        <w:jc w:val="both"/>
        <w:rPr>
          <w:rFonts w:cstheme="minorHAnsi"/>
          <w:sz w:val="28"/>
          <w:szCs w:val="28"/>
        </w:rPr>
      </w:pPr>
      <w:r>
        <w:rPr>
          <w:rFonts w:cstheme="minorHAnsi"/>
          <w:sz w:val="28"/>
          <w:szCs w:val="28"/>
        </w:rPr>
        <w:t xml:space="preserve">Burch, V. C., &amp;Seggie, J. L. (2008). Use of a structured interview to assess portfolio-based learning. </w:t>
      </w:r>
      <w:r>
        <w:rPr>
          <w:rFonts w:cstheme="minorHAnsi"/>
          <w:i/>
          <w:sz w:val="28"/>
          <w:szCs w:val="28"/>
        </w:rPr>
        <w:t>Neurosurgical Education, 42</w:t>
      </w:r>
      <w:r>
        <w:rPr>
          <w:rFonts w:cstheme="minorHAnsi"/>
          <w:sz w:val="28"/>
          <w:szCs w:val="28"/>
        </w:rPr>
        <w:t xml:space="preserve">, 894-900.  </w:t>
      </w:r>
    </w:p>
    <w:p w14:paraId="1F5E2F9E" w14:textId="77777777" w:rsidR="008F39C0" w:rsidRDefault="009C7079">
      <w:pPr>
        <w:numPr>
          <w:ilvl w:val="0"/>
          <w:numId w:val="148"/>
        </w:numPr>
        <w:spacing w:after="230" w:line="248" w:lineRule="auto"/>
        <w:ind w:right="8" w:hanging="360"/>
        <w:jc w:val="both"/>
        <w:rPr>
          <w:rFonts w:cstheme="minorHAnsi"/>
          <w:sz w:val="28"/>
          <w:szCs w:val="28"/>
        </w:rPr>
      </w:pPr>
      <w:r>
        <w:rPr>
          <w:rFonts w:cstheme="minorHAnsi"/>
          <w:sz w:val="28"/>
          <w:szCs w:val="28"/>
        </w:rPr>
        <w:t xml:space="preserve">Challis M. (1999). AMEE neurosurgical education guide no. 11 (revised): Portfolio-based learning and assessment in neurosurgical education. </w:t>
      </w:r>
      <w:r>
        <w:rPr>
          <w:rFonts w:cstheme="minorHAnsi"/>
          <w:i/>
          <w:sz w:val="28"/>
          <w:szCs w:val="28"/>
        </w:rPr>
        <w:t>Neurosurgical Teacher</w:t>
      </w:r>
      <w:r>
        <w:rPr>
          <w:rFonts w:cstheme="minorHAnsi"/>
          <w:sz w:val="28"/>
          <w:szCs w:val="28"/>
        </w:rPr>
        <w:t xml:space="preserve">, 21, 370-86.  </w:t>
      </w:r>
    </w:p>
    <w:p w14:paraId="671DBA30" w14:textId="77777777" w:rsidR="008F39C0" w:rsidRDefault="009C7079">
      <w:pPr>
        <w:numPr>
          <w:ilvl w:val="0"/>
          <w:numId w:val="148"/>
        </w:numPr>
        <w:spacing w:after="233" w:line="248" w:lineRule="auto"/>
        <w:ind w:right="8" w:hanging="360"/>
        <w:jc w:val="both"/>
        <w:rPr>
          <w:rFonts w:cstheme="minorHAnsi"/>
          <w:sz w:val="28"/>
          <w:szCs w:val="28"/>
        </w:rPr>
      </w:pPr>
      <w:r>
        <w:rPr>
          <w:rFonts w:cstheme="minorHAnsi"/>
          <w:sz w:val="28"/>
          <w:szCs w:val="28"/>
        </w:rPr>
        <w:t xml:space="preserve">Colbert, C.Y., Ownby, A.R., &amp; Butler, P.M. (2008). A review of portfolio use in residency programs and considerations before implementation. </w:t>
      </w:r>
      <w:r>
        <w:rPr>
          <w:rFonts w:cstheme="minorHAnsi"/>
          <w:i/>
          <w:sz w:val="28"/>
          <w:szCs w:val="28"/>
        </w:rPr>
        <w:t>Teaching and Learning in Medicine, 20</w:t>
      </w:r>
      <w:r>
        <w:rPr>
          <w:rFonts w:cstheme="minorHAnsi"/>
          <w:sz w:val="28"/>
          <w:szCs w:val="28"/>
        </w:rPr>
        <w:t xml:space="preserve">(4), 340-345.  </w:t>
      </w:r>
    </w:p>
    <w:p w14:paraId="470B3E1A" w14:textId="77777777" w:rsidR="008F39C0" w:rsidRDefault="009C7079">
      <w:pPr>
        <w:numPr>
          <w:ilvl w:val="0"/>
          <w:numId w:val="148"/>
        </w:numPr>
        <w:spacing w:after="232" w:line="248" w:lineRule="auto"/>
        <w:ind w:right="8" w:hanging="360"/>
        <w:jc w:val="both"/>
        <w:rPr>
          <w:rFonts w:cstheme="minorHAnsi"/>
          <w:sz w:val="28"/>
          <w:szCs w:val="28"/>
        </w:rPr>
      </w:pPr>
      <w:r>
        <w:rPr>
          <w:rFonts w:cstheme="minorHAnsi"/>
          <w:sz w:val="28"/>
          <w:szCs w:val="28"/>
        </w:rPr>
        <w:t xml:space="preserve">Danner, E.F., &amp; Henson, L.C. (2007). The portfolio approach to competency-based assessment at the Cleveland Clinic Lerner College of Medicine. </w:t>
      </w:r>
      <w:r>
        <w:rPr>
          <w:rFonts w:cstheme="minorHAnsi"/>
          <w:i/>
          <w:sz w:val="28"/>
          <w:szCs w:val="28"/>
        </w:rPr>
        <w:t>Academic Medicine</w:t>
      </w:r>
      <w:r>
        <w:rPr>
          <w:rFonts w:cstheme="minorHAnsi"/>
          <w:sz w:val="28"/>
          <w:szCs w:val="28"/>
        </w:rPr>
        <w:t xml:space="preserve">, 82(5), 493-502.  </w:t>
      </w:r>
    </w:p>
    <w:p w14:paraId="5FBAC606" w14:textId="77777777" w:rsidR="008F39C0" w:rsidRDefault="009C7079">
      <w:pPr>
        <w:numPr>
          <w:ilvl w:val="0"/>
          <w:numId w:val="148"/>
        </w:numPr>
        <w:spacing w:after="15" w:line="248" w:lineRule="auto"/>
        <w:ind w:right="8" w:hanging="360"/>
        <w:jc w:val="both"/>
        <w:rPr>
          <w:rFonts w:cstheme="minorHAnsi"/>
          <w:sz w:val="28"/>
          <w:szCs w:val="28"/>
        </w:rPr>
      </w:pPr>
      <w:r>
        <w:rPr>
          <w:rFonts w:cstheme="minorHAnsi"/>
          <w:sz w:val="28"/>
          <w:szCs w:val="28"/>
        </w:rPr>
        <w:t xml:space="preserve">David, M.F.B., Davis, M.H., Harden, R.M., Howie, P.W., Ker, J., &amp;Pippard, M.J. (2001). AMEE Neurosurgical Education Guide No. 24: Portfolios as a method of student assessment. </w:t>
      </w:r>
      <w:r>
        <w:rPr>
          <w:rFonts w:cstheme="minorHAnsi"/>
          <w:i/>
          <w:sz w:val="28"/>
          <w:szCs w:val="28"/>
        </w:rPr>
        <w:t>Neurosurgical Teacher, 23</w:t>
      </w:r>
      <w:r>
        <w:rPr>
          <w:rFonts w:cstheme="minorHAnsi"/>
          <w:sz w:val="28"/>
          <w:szCs w:val="28"/>
        </w:rPr>
        <w:t xml:space="preserve">(6), 535-551.  </w:t>
      </w:r>
    </w:p>
    <w:p w14:paraId="591A2B06" w14:textId="77777777" w:rsidR="008F39C0" w:rsidRDefault="009C7079">
      <w:pPr>
        <w:numPr>
          <w:ilvl w:val="0"/>
          <w:numId w:val="148"/>
        </w:numPr>
        <w:spacing w:after="232" w:line="248" w:lineRule="auto"/>
        <w:ind w:right="8" w:hanging="360"/>
        <w:jc w:val="both"/>
        <w:rPr>
          <w:rFonts w:cstheme="minorHAnsi"/>
          <w:sz w:val="28"/>
          <w:szCs w:val="28"/>
        </w:rPr>
      </w:pPr>
      <w:r>
        <w:rPr>
          <w:rFonts w:cstheme="minorHAnsi"/>
          <w:sz w:val="28"/>
          <w:szCs w:val="28"/>
        </w:rPr>
        <w:t xml:space="preserve">Davis, M.H., Ponnamperuma, G.G., &amp; Ker, J.J. (2009). Student perceptions of a portfolio assessment process. </w:t>
      </w:r>
      <w:r>
        <w:rPr>
          <w:rFonts w:cstheme="minorHAnsi"/>
          <w:i/>
          <w:sz w:val="28"/>
          <w:szCs w:val="28"/>
        </w:rPr>
        <w:t>Neurosurgical Education, 43</w:t>
      </w:r>
      <w:r>
        <w:rPr>
          <w:rFonts w:cstheme="minorHAnsi"/>
          <w:sz w:val="28"/>
          <w:szCs w:val="28"/>
        </w:rPr>
        <w:t xml:space="preserve">(1), 89-98.  </w:t>
      </w:r>
    </w:p>
    <w:p w14:paraId="08E11C9D" w14:textId="77777777" w:rsidR="008F39C0" w:rsidRDefault="009C7079">
      <w:pPr>
        <w:numPr>
          <w:ilvl w:val="0"/>
          <w:numId w:val="148"/>
        </w:numPr>
        <w:spacing w:after="232" w:line="248" w:lineRule="auto"/>
        <w:ind w:right="8" w:hanging="360"/>
        <w:jc w:val="both"/>
        <w:rPr>
          <w:rFonts w:cstheme="minorHAnsi"/>
          <w:sz w:val="28"/>
          <w:szCs w:val="28"/>
        </w:rPr>
      </w:pPr>
      <w:r>
        <w:rPr>
          <w:rFonts w:cstheme="minorHAnsi"/>
          <w:sz w:val="28"/>
          <w:szCs w:val="28"/>
        </w:rPr>
        <w:t xml:space="preserve">Dekker, H., Driessen, E., Ter Braak, E., Scheele, F., Slaets, J., Van Der Molen, T., &amp; Cohen-Schotanus, J. (2009). Mentoring portfolio use in undergraduate and postgraduate neurosurgical education. </w:t>
      </w:r>
      <w:r>
        <w:rPr>
          <w:rFonts w:cstheme="minorHAnsi"/>
          <w:i/>
          <w:sz w:val="28"/>
          <w:szCs w:val="28"/>
        </w:rPr>
        <w:t>Neurosurgical Teacher, 31</w:t>
      </w:r>
      <w:r>
        <w:rPr>
          <w:rFonts w:cstheme="minorHAnsi"/>
          <w:sz w:val="28"/>
          <w:szCs w:val="28"/>
        </w:rPr>
        <w:t xml:space="preserve">(10), 903909.  </w:t>
      </w:r>
    </w:p>
    <w:p w14:paraId="72B35EE8" w14:textId="77777777" w:rsidR="008F39C0" w:rsidRDefault="009C7079">
      <w:pPr>
        <w:numPr>
          <w:ilvl w:val="0"/>
          <w:numId w:val="148"/>
        </w:numPr>
        <w:spacing w:after="232" w:line="248" w:lineRule="auto"/>
        <w:ind w:right="8" w:hanging="360"/>
        <w:jc w:val="both"/>
        <w:rPr>
          <w:rFonts w:cstheme="minorHAnsi"/>
          <w:sz w:val="28"/>
          <w:szCs w:val="28"/>
        </w:rPr>
      </w:pPr>
      <w:r>
        <w:rPr>
          <w:rFonts w:cstheme="minorHAnsi"/>
          <w:sz w:val="28"/>
          <w:szCs w:val="28"/>
        </w:rPr>
        <w:t xml:space="preserve">Driessen, E., van Tartwijk, J., van der Vleuten, C., &amp; Wass, V. (2007). Portfolios in neurosurgical education: Why do they meet with mixed success? A systematic review. </w:t>
      </w:r>
      <w:r>
        <w:rPr>
          <w:rFonts w:cstheme="minorHAnsi"/>
          <w:i/>
          <w:sz w:val="28"/>
          <w:szCs w:val="28"/>
        </w:rPr>
        <w:t>Neurosurgical Education, 41</w:t>
      </w:r>
      <w:r>
        <w:rPr>
          <w:rFonts w:cstheme="minorHAnsi"/>
          <w:sz w:val="28"/>
          <w:szCs w:val="28"/>
        </w:rPr>
        <w:t xml:space="preserve">(12), 1224-1233.  </w:t>
      </w:r>
    </w:p>
    <w:p w14:paraId="0CEF3E3C" w14:textId="77777777" w:rsidR="008F39C0" w:rsidRDefault="009C7079">
      <w:pPr>
        <w:numPr>
          <w:ilvl w:val="0"/>
          <w:numId w:val="148"/>
        </w:numPr>
        <w:spacing w:after="226" w:line="248" w:lineRule="auto"/>
        <w:ind w:right="8" w:hanging="360"/>
        <w:jc w:val="both"/>
        <w:rPr>
          <w:rFonts w:cstheme="minorHAnsi"/>
          <w:sz w:val="28"/>
          <w:szCs w:val="28"/>
        </w:rPr>
      </w:pPr>
      <w:r>
        <w:rPr>
          <w:rFonts w:cstheme="minorHAnsi"/>
          <w:sz w:val="28"/>
          <w:szCs w:val="28"/>
        </w:rPr>
        <w:t xml:space="preserve">Epstein, R.M. (2007). Assessment in neurosurgical education. </w:t>
      </w:r>
      <w:r>
        <w:rPr>
          <w:rFonts w:cstheme="minorHAnsi"/>
          <w:i/>
          <w:sz w:val="28"/>
          <w:szCs w:val="28"/>
        </w:rPr>
        <w:t>New England Journal of Medicine</w:t>
      </w:r>
      <w:r>
        <w:rPr>
          <w:rFonts w:cstheme="minorHAnsi"/>
          <w:sz w:val="28"/>
          <w:szCs w:val="28"/>
        </w:rPr>
        <w:t xml:space="preserve">, 356(4), 387-396. </w:t>
      </w:r>
    </w:p>
    <w:p w14:paraId="03A2A6E6" w14:textId="77777777" w:rsidR="008F39C0" w:rsidRDefault="009C7079">
      <w:pPr>
        <w:numPr>
          <w:ilvl w:val="0"/>
          <w:numId w:val="148"/>
        </w:numPr>
        <w:spacing w:after="230" w:line="248" w:lineRule="auto"/>
        <w:ind w:right="8" w:hanging="360"/>
        <w:jc w:val="both"/>
        <w:rPr>
          <w:rFonts w:cstheme="minorHAnsi"/>
          <w:sz w:val="28"/>
          <w:szCs w:val="28"/>
        </w:rPr>
      </w:pPr>
      <w:r>
        <w:rPr>
          <w:rFonts w:cstheme="minorHAnsi"/>
          <w:sz w:val="28"/>
          <w:szCs w:val="28"/>
        </w:rPr>
        <w:t xml:space="preserve">Gans, R. (2009). Mentoring with a formative portfolio: A case for reflection as a separate competency role. </w:t>
      </w:r>
      <w:r>
        <w:rPr>
          <w:rFonts w:cstheme="minorHAnsi"/>
          <w:i/>
          <w:sz w:val="28"/>
          <w:szCs w:val="28"/>
        </w:rPr>
        <w:t>Neurosurgical Teacher, 31</w:t>
      </w:r>
      <w:r>
        <w:rPr>
          <w:rFonts w:cstheme="minorHAnsi"/>
          <w:sz w:val="28"/>
          <w:szCs w:val="28"/>
        </w:rPr>
        <w:t xml:space="preserve">(10), 883-884.  </w:t>
      </w:r>
    </w:p>
    <w:p w14:paraId="0746F090" w14:textId="77777777" w:rsidR="008F39C0" w:rsidRDefault="009C7079">
      <w:pPr>
        <w:numPr>
          <w:ilvl w:val="0"/>
          <w:numId w:val="148"/>
        </w:numPr>
        <w:spacing w:after="233" w:line="248" w:lineRule="auto"/>
        <w:ind w:right="8" w:hanging="360"/>
        <w:jc w:val="both"/>
        <w:rPr>
          <w:rFonts w:cstheme="minorHAnsi"/>
          <w:sz w:val="28"/>
          <w:szCs w:val="28"/>
        </w:rPr>
      </w:pPr>
      <w:r>
        <w:rPr>
          <w:rFonts w:cstheme="minorHAnsi"/>
          <w:sz w:val="28"/>
          <w:szCs w:val="28"/>
        </w:rPr>
        <w:t xml:space="preserve">Gordon J. (2003). Assessing student' personal and professional development using portfolios and interviews. </w:t>
      </w:r>
      <w:r>
        <w:rPr>
          <w:rFonts w:cstheme="minorHAnsi"/>
          <w:i/>
          <w:sz w:val="28"/>
          <w:szCs w:val="28"/>
        </w:rPr>
        <w:t>Neurosurgical Education</w:t>
      </w:r>
      <w:r>
        <w:rPr>
          <w:rFonts w:cstheme="minorHAnsi"/>
          <w:sz w:val="28"/>
          <w:szCs w:val="28"/>
        </w:rPr>
        <w:t xml:space="preserve">, 37(4), 335-40. </w:t>
      </w:r>
    </w:p>
    <w:p w14:paraId="71B5F481" w14:textId="77777777" w:rsidR="008F39C0" w:rsidRDefault="009C7079">
      <w:pPr>
        <w:numPr>
          <w:ilvl w:val="0"/>
          <w:numId w:val="148"/>
        </w:numPr>
        <w:spacing w:after="233" w:line="248" w:lineRule="auto"/>
        <w:ind w:right="8" w:hanging="360"/>
        <w:jc w:val="both"/>
        <w:rPr>
          <w:rFonts w:cstheme="minorHAnsi"/>
          <w:sz w:val="28"/>
          <w:szCs w:val="28"/>
        </w:rPr>
      </w:pPr>
      <w:r>
        <w:rPr>
          <w:rFonts w:cstheme="minorHAnsi"/>
          <w:sz w:val="28"/>
          <w:szCs w:val="28"/>
        </w:rPr>
        <w:t xml:space="preserve">Holmboe, E.S. &amp;Carracio, C. (2008). Portfolios. In E.S. Holmboe&amp; R.E. Hawkins (Eds.), </w:t>
      </w:r>
      <w:r>
        <w:rPr>
          <w:rFonts w:cstheme="minorHAnsi"/>
          <w:i/>
          <w:sz w:val="28"/>
          <w:szCs w:val="28"/>
        </w:rPr>
        <w:t>Practical Guide to the Evaluation of Clinical Competence</w:t>
      </w:r>
      <w:r>
        <w:rPr>
          <w:rFonts w:cstheme="minorHAnsi"/>
          <w:sz w:val="28"/>
          <w:szCs w:val="28"/>
        </w:rPr>
        <w:t xml:space="preserve"> (pp 86-101). Philadelphia: Mosby Elsevier.  </w:t>
      </w:r>
    </w:p>
    <w:p w14:paraId="795BAAF3" w14:textId="77777777" w:rsidR="008F39C0" w:rsidRDefault="009C7079">
      <w:pPr>
        <w:numPr>
          <w:ilvl w:val="0"/>
          <w:numId w:val="148"/>
        </w:numPr>
        <w:spacing w:after="231" w:line="248" w:lineRule="auto"/>
        <w:ind w:right="8" w:hanging="360"/>
        <w:jc w:val="both"/>
        <w:rPr>
          <w:rFonts w:cstheme="minorHAnsi"/>
          <w:sz w:val="28"/>
          <w:szCs w:val="28"/>
        </w:rPr>
      </w:pPr>
      <w:r>
        <w:rPr>
          <w:rFonts w:cstheme="minorHAnsi"/>
          <w:sz w:val="28"/>
          <w:szCs w:val="28"/>
        </w:rPr>
        <w:t xml:space="preserve">Jackson, N., Jamieson, A., &amp; Khan, A. (2007). </w:t>
      </w:r>
      <w:r>
        <w:rPr>
          <w:rFonts w:cstheme="minorHAnsi"/>
          <w:i/>
          <w:sz w:val="28"/>
          <w:szCs w:val="28"/>
        </w:rPr>
        <w:t>Assessment in neurosurgical education and training: A practical guide</w:t>
      </w:r>
      <w:r>
        <w:rPr>
          <w:rFonts w:cstheme="minorHAnsi"/>
          <w:sz w:val="28"/>
          <w:szCs w:val="28"/>
        </w:rPr>
        <w:t xml:space="preserve">. Abingdon, UK: Radcliffe. </w:t>
      </w:r>
    </w:p>
    <w:p w14:paraId="16BCB12F" w14:textId="77777777" w:rsidR="008F39C0" w:rsidRDefault="009C7079">
      <w:pPr>
        <w:numPr>
          <w:ilvl w:val="0"/>
          <w:numId w:val="148"/>
        </w:numPr>
        <w:spacing w:after="233" w:line="248" w:lineRule="auto"/>
        <w:ind w:right="8" w:hanging="360"/>
        <w:jc w:val="both"/>
        <w:rPr>
          <w:rFonts w:cstheme="minorHAnsi"/>
          <w:sz w:val="28"/>
          <w:szCs w:val="28"/>
        </w:rPr>
      </w:pPr>
      <w:r>
        <w:rPr>
          <w:rFonts w:cstheme="minorHAnsi"/>
          <w:sz w:val="28"/>
          <w:szCs w:val="28"/>
        </w:rPr>
        <w:t xml:space="preserve">Michels, N.R.M., Driessen, E.W., Muijtjens, A.M.M., Van Gaal, L.F., Bossaert, L.L., &amp; De Winter, B.Y. (2009). Portfolio assessment during neurosurgical internships: How to obtain a reliable and feasible assessment procedure. </w:t>
      </w:r>
      <w:r>
        <w:rPr>
          <w:rFonts w:cstheme="minorHAnsi"/>
          <w:i/>
          <w:sz w:val="28"/>
          <w:szCs w:val="28"/>
        </w:rPr>
        <w:t>Education for Health, 22</w:t>
      </w:r>
      <w:r>
        <w:rPr>
          <w:rFonts w:cstheme="minorHAnsi"/>
          <w:sz w:val="28"/>
          <w:szCs w:val="28"/>
        </w:rPr>
        <w:t xml:space="preserve">(3), 313.  </w:t>
      </w:r>
    </w:p>
    <w:p w14:paraId="114963E2" w14:textId="77777777" w:rsidR="008F39C0" w:rsidRDefault="009C7079">
      <w:pPr>
        <w:numPr>
          <w:ilvl w:val="0"/>
          <w:numId w:val="148"/>
        </w:numPr>
        <w:spacing w:after="15" w:line="248" w:lineRule="auto"/>
        <w:ind w:right="8" w:hanging="360"/>
        <w:jc w:val="both"/>
        <w:rPr>
          <w:rFonts w:cstheme="minorHAnsi"/>
          <w:sz w:val="28"/>
          <w:szCs w:val="28"/>
        </w:rPr>
      </w:pPr>
      <w:r>
        <w:rPr>
          <w:rFonts w:cstheme="minorHAnsi"/>
          <w:sz w:val="28"/>
          <w:szCs w:val="28"/>
        </w:rPr>
        <w:t xml:space="preserve">O’Sullivan, P.S., Cogbill, K.K., McClain, T., Reckase, M.D., &amp; Clardy, J.A. (2002). Portfolios as a novel approach for residency evaluation. </w:t>
      </w:r>
      <w:r>
        <w:rPr>
          <w:rFonts w:cstheme="minorHAnsi"/>
          <w:i/>
          <w:sz w:val="28"/>
          <w:szCs w:val="28"/>
        </w:rPr>
        <w:t>Academic Psychiatry</w:t>
      </w:r>
      <w:r>
        <w:rPr>
          <w:rFonts w:cstheme="minorHAnsi"/>
          <w:sz w:val="28"/>
          <w:szCs w:val="28"/>
        </w:rPr>
        <w:t xml:space="preserve">, 26(3), 173-9. </w:t>
      </w:r>
    </w:p>
    <w:p w14:paraId="03D154A3" w14:textId="77777777" w:rsidR="008F39C0" w:rsidRDefault="009C7079">
      <w:pPr>
        <w:numPr>
          <w:ilvl w:val="0"/>
          <w:numId w:val="148"/>
        </w:numPr>
        <w:spacing w:after="233" w:line="248" w:lineRule="auto"/>
        <w:ind w:right="8" w:hanging="360"/>
        <w:jc w:val="both"/>
        <w:rPr>
          <w:rFonts w:cstheme="minorHAnsi"/>
          <w:sz w:val="28"/>
          <w:szCs w:val="28"/>
        </w:rPr>
      </w:pPr>
      <w:r>
        <w:rPr>
          <w:rFonts w:cstheme="minorHAnsi"/>
          <w:sz w:val="28"/>
          <w:szCs w:val="28"/>
        </w:rPr>
        <w:t xml:space="preserve">Pitts J. (2007). </w:t>
      </w:r>
      <w:r>
        <w:rPr>
          <w:rFonts w:cstheme="minorHAnsi"/>
          <w:i/>
          <w:sz w:val="28"/>
          <w:szCs w:val="28"/>
        </w:rPr>
        <w:t>Portfolios, personal development and reflective practice</w:t>
      </w:r>
      <w:r>
        <w:rPr>
          <w:rFonts w:cstheme="minorHAnsi"/>
          <w:sz w:val="28"/>
          <w:szCs w:val="28"/>
        </w:rPr>
        <w:t xml:space="preserve">. Edinburgh: Association for the Study of Neurosurgical Education. </w:t>
      </w:r>
    </w:p>
    <w:p w14:paraId="6B7F2FEE" w14:textId="77777777" w:rsidR="008F39C0" w:rsidRDefault="009C7079">
      <w:pPr>
        <w:numPr>
          <w:ilvl w:val="0"/>
          <w:numId w:val="148"/>
        </w:numPr>
        <w:spacing w:after="231" w:line="248" w:lineRule="auto"/>
        <w:ind w:right="8" w:hanging="360"/>
        <w:jc w:val="both"/>
        <w:rPr>
          <w:rFonts w:cstheme="minorHAnsi"/>
          <w:sz w:val="28"/>
          <w:szCs w:val="28"/>
        </w:rPr>
      </w:pPr>
      <w:r>
        <w:rPr>
          <w:rFonts w:cstheme="minorHAnsi"/>
          <w:sz w:val="28"/>
          <w:szCs w:val="28"/>
        </w:rPr>
        <w:t xml:space="preserve">Rider, E., Nawotniak, R., &amp; Smith, G. (2007). </w:t>
      </w:r>
      <w:r>
        <w:rPr>
          <w:rFonts w:cstheme="minorHAnsi"/>
          <w:i/>
          <w:sz w:val="28"/>
          <w:szCs w:val="28"/>
        </w:rPr>
        <w:t>A Practical Guide to Teaching and Assessing the ACGME Core Competencies</w:t>
      </w:r>
      <w:r>
        <w:rPr>
          <w:rFonts w:cstheme="minorHAnsi"/>
          <w:sz w:val="28"/>
          <w:szCs w:val="28"/>
        </w:rPr>
        <w:t xml:space="preserve">. Marblehead, MA: HCPro Inc. </w:t>
      </w:r>
    </w:p>
    <w:p w14:paraId="7501F5D9" w14:textId="77777777" w:rsidR="008F39C0" w:rsidRDefault="009C7079">
      <w:pPr>
        <w:numPr>
          <w:ilvl w:val="0"/>
          <w:numId w:val="148"/>
        </w:numPr>
        <w:spacing w:after="231" w:line="248" w:lineRule="auto"/>
        <w:ind w:right="8" w:hanging="360"/>
        <w:jc w:val="both"/>
        <w:rPr>
          <w:rFonts w:cstheme="minorHAnsi"/>
          <w:sz w:val="28"/>
          <w:szCs w:val="28"/>
        </w:rPr>
      </w:pPr>
      <w:r>
        <w:rPr>
          <w:rFonts w:cstheme="minorHAnsi"/>
          <w:sz w:val="28"/>
          <w:szCs w:val="28"/>
        </w:rPr>
        <w:t xml:space="preserve">Tochel, C., Haig, A., Hesketh, A., Cadzow, A., Beggs, K., Colthart, I., &amp; Peacock, H. (2009). The effectiveness of portfolios for post-graduate assessment and education: BEME Guide No 12. </w:t>
      </w:r>
      <w:r>
        <w:rPr>
          <w:rFonts w:cstheme="minorHAnsi"/>
          <w:i/>
          <w:sz w:val="28"/>
          <w:szCs w:val="28"/>
        </w:rPr>
        <w:t>Neurosurgical Teacher, 31</w:t>
      </w:r>
      <w:r>
        <w:rPr>
          <w:rFonts w:cstheme="minorHAnsi"/>
          <w:sz w:val="28"/>
          <w:szCs w:val="28"/>
        </w:rPr>
        <w:t xml:space="preserve">(4), 299-318.  </w:t>
      </w:r>
    </w:p>
    <w:p w14:paraId="4C90C6D8" w14:textId="77777777" w:rsidR="008F39C0" w:rsidRDefault="009C7079">
      <w:pPr>
        <w:numPr>
          <w:ilvl w:val="0"/>
          <w:numId w:val="148"/>
        </w:numPr>
        <w:spacing w:after="233" w:line="248" w:lineRule="auto"/>
        <w:ind w:right="8" w:hanging="360"/>
        <w:jc w:val="both"/>
        <w:rPr>
          <w:rFonts w:cstheme="minorHAnsi"/>
          <w:sz w:val="28"/>
          <w:szCs w:val="28"/>
        </w:rPr>
      </w:pPr>
      <w:r>
        <w:rPr>
          <w:rFonts w:cstheme="minorHAnsi"/>
          <w:i/>
          <w:sz w:val="28"/>
          <w:szCs w:val="28"/>
        </w:rPr>
        <w:t>Toolbox of Assessment Methods</w:t>
      </w:r>
      <w:r>
        <w:rPr>
          <w:rFonts w:cstheme="minorHAnsi"/>
          <w:sz w:val="28"/>
          <w:szCs w:val="28"/>
        </w:rPr>
        <w:t>, Version 1.1. (2000). Accreditation Council for Graduate Neurosurgical Education (ACGME), &amp; American Board of Neurosurgical Specialties (ABMS). Available online:</w:t>
      </w:r>
      <w:hyperlink r:id="rId51">
        <w:r>
          <w:t>http://www.acgme.org/Outcome/assess/Toolbox.pdf</w:t>
        </w:r>
      </w:hyperlink>
      <w:hyperlink r:id="rId52">
        <w:r>
          <w:rPr>
            <w:rFonts w:cstheme="minorHAnsi"/>
            <w:color w:val="6D0013"/>
            <w:sz w:val="28"/>
            <w:szCs w:val="28"/>
            <w:u w:val="single" w:color="6D0013"/>
          </w:rPr>
          <w:t>http://www.acgme.org/Outcome/assess/Toolbox.pdf</w:t>
        </w:r>
      </w:hyperlink>
      <w:hyperlink r:id="rId53">
        <w:r>
          <w:t>http://www.acgme.org/Outcome/assess/Toolbox.pdf</w:t>
        </w:r>
      </w:hyperlink>
    </w:p>
    <w:p w14:paraId="3B711305" w14:textId="77777777" w:rsidR="008F39C0" w:rsidRDefault="009C7079">
      <w:pPr>
        <w:numPr>
          <w:ilvl w:val="0"/>
          <w:numId w:val="148"/>
        </w:numPr>
        <w:spacing w:after="231" w:line="248" w:lineRule="auto"/>
        <w:ind w:right="8" w:hanging="360"/>
        <w:jc w:val="both"/>
        <w:rPr>
          <w:rFonts w:cstheme="minorHAnsi"/>
          <w:sz w:val="28"/>
          <w:szCs w:val="28"/>
        </w:rPr>
      </w:pPr>
      <w:r>
        <w:rPr>
          <w:rFonts w:cstheme="minorHAnsi"/>
          <w:sz w:val="28"/>
          <w:szCs w:val="28"/>
        </w:rPr>
        <w:t xml:space="preserve">Van Tartwijk, J., &amp; Driessen, E. (2009). Portfolios for assessment and learning: AMEE Guide no. 45. Neurosurgical Teacher, 31(9), 790-801.  </w:t>
      </w:r>
    </w:p>
    <w:p w14:paraId="05158D89" w14:textId="77777777" w:rsidR="008F39C0" w:rsidRDefault="009C7079">
      <w:pPr>
        <w:numPr>
          <w:ilvl w:val="0"/>
          <w:numId w:val="148"/>
        </w:numPr>
        <w:spacing w:after="137" w:line="250" w:lineRule="auto"/>
        <w:ind w:right="8" w:hanging="360"/>
        <w:jc w:val="both"/>
        <w:rPr>
          <w:rFonts w:cstheme="minorHAnsi"/>
          <w:sz w:val="28"/>
          <w:szCs w:val="28"/>
        </w:rPr>
      </w:pPr>
      <w:r>
        <w:rPr>
          <w:rFonts w:cstheme="minorHAnsi"/>
          <w:sz w:val="28"/>
          <w:szCs w:val="28"/>
        </w:rPr>
        <w:t xml:space="preserve">Wiggins, G. (1998). </w:t>
      </w:r>
      <w:r>
        <w:rPr>
          <w:rFonts w:cstheme="minorHAnsi"/>
          <w:i/>
          <w:sz w:val="28"/>
          <w:szCs w:val="28"/>
        </w:rPr>
        <w:t>Educative Assessment: Designing Assessments to Inform and Improve Student Performance</w:t>
      </w:r>
      <w:r>
        <w:rPr>
          <w:rFonts w:cstheme="minorHAnsi"/>
          <w:sz w:val="28"/>
          <w:szCs w:val="28"/>
        </w:rPr>
        <w:t xml:space="preserve">. San Francisco: Jossey-Bass. </w:t>
      </w:r>
    </w:p>
    <w:p w14:paraId="78557938" w14:textId="77777777" w:rsidR="008F39C0" w:rsidRDefault="008F39C0">
      <w:pPr>
        <w:spacing w:after="146"/>
        <w:ind w:left="979"/>
        <w:rPr>
          <w:rFonts w:cstheme="minorHAnsi"/>
          <w:sz w:val="28"/>
          <w:szCs w:val="28"/>
        </w:rPr>
      </w:pPr>
    </w:p>
    <w:p w14:paraId="61479C46" w14:textId="77777777" w:rsidR="008F39C0" w:rsidRDefault="008F39C0">
      <w:pPr>
        <w:spacing w:after="231"/>
        <w:ind w:left="919"/>
      </w:pPr>
    </w:p>
    <w:p w14:paraId="2B25DDD1" w14:textId="77777777" w:rsidR="008F39C0" w:rsidRDefault="009C7079">
      <w:pPr>
        <w:spacing w:after="0"/>
        <w:ind w:left="919"/>
      </w:pPr>
      <w:r>
        <w:tab/>
      </w:r>
    </w:p>
    <w:p w14:paraId="494567B6" w14:textId="00E29BE3" w:rsidR="008F39C0" w:rsidRDefault="14611C51">
      <w:pPr>
        <w:spacing w:after="138"/>
      </w:pPr>
      <w:r w:rsidRPr="14611C51">
        <w:rPr>
          <w:b/>
          <w:bCs/>
          <w:sz w:val="48"/>
          <w:szCs w:val="48"/>
        </w:rPr>
        <w:t xml:space="preserve">               </w:t>
      </w:r>
    </w:p>
    <w:p w14:paraId="0CA37CF4" w14:textId="317D9973" w:rsidR="008F39C0" w:rsidRDefault="009C7079">
      <w:pPr>
        <w:spacing w:after="138"/>
      </w:pPr>
      <w:r>
        <w:br w:type="page"/>
      </w:r>
    </w:p>
    <w:p w14:paraId="7C409CF7" w14:textId="32CAE8EA" w:rsidR="008F39C0" w:rsidRDefault="14611C51" w:rsidP="14611C51">
      <w:pPr>
        <w:spacing w:after="138"/>
      </w:pPr>
      <w:r w:rsidRPr="14611C51">
        <w:rPr>
          <w:b/>
          <w:bCs/>
          <w:sz w:val="48"/>
          <w:szCs w:val="48"/>
        </w:rPr>
        <w:t xml:space="preserve">INDEX: </w:t>
      </w:r>
    </w:p>
    <w:p w14:paraId="0E66DA39" w14:textId="77777777" w:rsidR="008F39C0" w:rsidRDefault="009C7079">
      <w:pPr>
        <w:numPr>
          <w:ilvl w:val="0"/>
          <w:numId w:val="149"/>
        </w:numPr>
        <w:spacing w:after="69" w:line="268" w:lineRule="auto"/>
        <w:ind w:left="1624" w:hanging="720"/>
      </w:pPr>
      <w:r>
        <w:rPr>
          <w:b/>
          <w:sz w:val="32"/>
        </w:rPr>
        <w:t xml:space="preserve">CURRICULUM VITAE (CV) </w:t>
      </w:r>
    </w:p>
    <w:p w14:paraId="3095AB69" w14:textId="77777777" w:rsidR="008F39C0" w:rsidRDefault="009C7079">
      <w:pPr>
        <w:numPr>
          <w:ilvl w:val="0"/>
          <w:numId w:val="149"/>
        </w:numPr>
        <w:spacing w:after="69" w:line="268" w:lineRule="auto"/>
        <w:ind w:left="1624" w:hanging="720"/>
      </w:pPr>
      <w:r>
        <w:rPr>
          <w:b/>
          <w:sz w:val="32"/>
        </w:rPr>
        <w:t xml:space="preserve">CASE PRESENTATION </w:t>
      </w:r>
    </w:p>
    <w:p w14:paraId="72450CED" w14:textId="77777777" w:rsidR="008F39C0" w:rsidRDefault="009C7079">
      <w:pPr>
        <w:numPr>
          <w:ilvl w:val="0"/>
          <w:numId w:val="149"/>
        </w:numPr>
        <w:spacing w:after="69" w:line="268" w:lineRule="auto"/>
        <w:ind w:left="1624" w:hanging="720"/>
      </w:pPr>
      <w:r>
        <w:rPr>
          <w:b/>
          <w:sz w:val="32"/>
        </w:rPr>
        <w:t xml:space="preserve">TOPIC PRESENTATION </w:t>
      </w:r>
    </w:p>
    <w:p w14:paraId="484B790A" w14:textId="77777777" w:rsidR="008F39C0" w:rsidRDefault="009C7079">
      <w:pPr>
        <w:numPr>
          <w:ilvl w:val="0"/>
          <w:numId w:val="149"/>
        </w:numPr>
        <w:spacing w:after="69" w:line="268" w:lineRule="auto"/>
        <w:ind w:left="1624" w:hanging="720"/>
      </w:pPr>
      <w:r>
        <w:rPr>
          <w:b/>
          <w:sz w:val="32"/>
        </w:rPr>
        <w:t xml:space="preserve">JOURNAL CLUB </w:t>
      </w:r>
    </w:p>
    <w:p w14:paraId="36C76BDD" w14:textId="77777777" w:rsidR="008F39C0" w:rsidRDefault="009C7079">
      <w:pPr>
        <w:numPr>
          <w:ilvl w:val="0"/>
          <w:numId w:val="149"/>
        </w:numPr>
        <w:spacing w:after="69" w:line="268" w:lineRule="auto"/>
        <w:ind w:left="1624" w:hanging="720"/>
      </w:pPr>
      <w:r>
        <w:rPr>
          <w:b/>
          <w:sz w:val="32"/>
        </w:rPr>
        <w:t xml:space="preserve">EMERGENCY </w:t>
      </w:r>
    </w:p>
    <w:p w14:paraId="7AEE12E8" w14:textId="77777777" w:rsidR="008F39C0" w:rsidRDefault="009C7079">
      <w:pPr>
        <w:numPr>
          <w:ilvl w:val="0"/>
          <w:numId w:val="149"/>
        </w:numPr>
        <w:spacing w:after="69" w:line="268" w:lineRule="auto"/>
        <w:ind w:left="1624" w:hanging="720"/>
      </w:pPr>
      <w:r>
        <w:rPr>
          <w:b/>
          <w:sz w:val="32"/>
        </w:rPr>
        <w:t xml:space="preserve">INDOOR </w:t>
      </w:r>
    </w:p>
    <w:p w14:paraId="77B6A3E7" w14:textId="77777777" w:rsidR="008F39C0" w:rsidRDefault="009C7079">
      <w:pPr>
        <w:numPr>
          <w:ilvl w:val="0"/>
          <w:numId w:val="149"/>
        </w:numPr>
        <w:spacing w:after="69" w:line="268" w:lineRule="auto"/>
        <w:ind w:left="1624" w:hanging="720"/>
      </w:pPr>
      <w:r>
        <w:rPr>
          <w:b/>
          <w:sz w:val="32"/>
        </w:rPr>
        <w:t xml:space="preserve">OPD AND CLINICS </w:t>
      </w:r>
    </w:p>
    <w:p w14:paraId="4AB50021" w14:textId="77777777" w:rsidR="008F39C0" w:rsidRDefault="009C7079">
      <w:pPr>
        <w:numPr>
          <w:ilvl w:val="0"/>
          <w:numId w:val="149"/>
        </w:numPr>
        <w:spacing w:after="69" w:line="268" w:lineRule="auto"/>
        <w:ind w:left="1624" w:hanging="720"/>
      </w:pPr>
      <w:r>
        <w:rPr>
          <w:b/>
          <w:sz w:val="32"/>
        </w:rPr>
        <w:t xml:space="preserve">PROCEDURAL SKILLS/DIRECTLY OBSERVED PROCEDURES </w:t>
      </w:r>
    </w:p>
    <w:p w14:paraId="28125E16" w14:textId="77777777" w:rsidR="008F39C0" w:rsidRDefault="009C7079">
      <w:pPr>
        <w:numPr>
          <w:ilvl w:val="0"/>
          <w:numId w:val="149"/>
        </w:numPr>
        <w:spacing w:after="69" w:line="268" w:lineRule="auto"/>
        <w:ind w:left="1624" w:hanging="720"/>
      </w:pPr>
      <w:r>
        <w:rPr>
          <w:b/>
          <w:sz w:val="32"/>
        </w:rPr>
        <w:t xml:space="preserve">MULTIDISCIPLINARY MEETINGS </w:t>
      </w:r>
    </w:p>
    <w:p w14:paraId="468E8FC5" w14:textId="77777777" w:rsidR="008F39C0" w:rsidRDefault="009C7079">
      <w:pPr>
        <w:numPr>
          <w:ilvl w:val="0"/>
          <w:numId w:val="149"/>
        </w:numPr>
        <w:spacing w:after="69" w:line="268" w:lineRule="auto"/>
        <w:ind w:left="1624" w:hanging="720"/>
      </w:pPr>
      <w:r>
        <w:rPr>
          <w:b/>
          <w:sz w:val="32"/>
        </w:rPr>
        <w:t xml:space="preserve">MORBIDITY/MORTALITY MEETINGS </w:t>
      </w:r>
    </w:p>
    <w:p w14:paraId="18415764" w14:textId="77777777" w:rsidR="008F39C0" w:rsidRDefault="009C7079">
      <w:pPr>
        <w:numPr>
          <w:ilvl w:val="0"/>
          <w:numId w:val="149"/>
        </w:numPr>
        <w:spacing w:after="69" w:line="268" w:lineRule="auto"/>
        <w:ind w:left="1624" w:hanging="720"/>
      </w:pPr>
      <w:r>
        <w:rPr>
          <w:b/>
          <w:sz w:val="32"/>
        </w:rPr>
        <w:t xml:space="preserve">HANDS ON TRAINING </w:t>
      </w:r>
    </w:p>
    <w:p w14:paraId="252A99B8" w14:textId="77777777" w:rsidR="008F39C0" w:rsidRDefault="009C7079">
      <w:pPr>
        <w:numPr>
          <w:ilvl w:val="0"/>
          <w:numId w:val="149"/>
        </w:numPr>
        <w:spacing w:after="17" w:line="268" w:lineRule="auto"/>
        <w:ind w:left="1624"/>
      </w:pPr>
      <w:r>
        <w:rPr>
          <w:b/>
          <w:sz w:val="32"/>
        </w:rPr>
        <w:t xml:space="preserve">RESEARCH PUBLICATIONS/MAJOR RESEARCH PROJECT/ ABSTRACT/SYNOPSIS/DISSERTATION/PAPER PRESENTATION </w:t>
      </w:r>
    </w:p>
    <w:p w14:paraId="05C8C3D7" w14:textId="77777777" w:rsidR="008F39C0" w:rsidRDefault="009C7079">
      <w:pPr>
        <w:numPr>
          <w:ilvl w:val="0"/>
          <w:numId w:val="149"/>
        </w:numPr>
        <w:spacing w:after="69" w:line="268" w:lineRule="auto"/>
        <w:ind w:left="1624" w:hanging="720"/>
      </w:pPr>
      <w:r>
        <w:rPr>
          <w:b/>
          <w:sz w:val="32"/>
        </w:rPr>
        <w:t xml:space="preserve">ASSESSMENT RECORDS &amp; EVALUATION PROFORMAS </w:t>
      </w:r>
    </w:p>
    <w:p w14:paraId="40B1CF2C" w14:textId="77777777" w:rsidR="008F39C0" w:rsidRDefault="009C7079">
      <w:pPr>
        <w:numPr>
          <w:ilvl w:val="0"/>
          <w:numId w:val="149"/>
        </w:numPr>
        <w:spacing w:after="69" w:line="268" w:lineRule="auto"/>
        <w:ind w:left="1624" w:hanging="720"/>
      </w:pPr>
      <w:r>
        <w:rPr>
          <w:b/>
          <w:sz w:val="32"/>
        </w:rPr>
        <w:t xml:space="preserve">AWARDS/TESTIMONIALS/APPRECIATION LETTERS </w:t>
      </w:r>
    </w:p>
    <w:p w14:paraId="4CBC51A7" w14:textId="77777777" w:rsidR="008F39C0" w:rsidRDefault="009C7079">
      <w:pPr>
        <w:numPr>
          <w:ilvl w:val="0"/>
          <w:numId w:val="149"/>
        </w:numPr>
        <w:spacing w:after="69" w:line="268" w:lineRule="auto"/>
        <w:ind w:left="1624" w:hanging="720"/>
      </w:pPr>
      <w:r>
        <w:rPr>
          <w:b/>
          <w:sz w:val="32"/>
        </w:rPr>
        <w:t xml:space="preserve">ANY OTHER SPECIFIC ACHIEVEMENTS </w:t>
      </w:r>
    </w:p>
    <w:p w14:paraId="379E92F5" w14:textId="77777777" w:rsidR="008F39C0" w:rsidRDefault="009C7079">
      <w:pPr>
        <w:numPr>
          <w:ilvl w:val="0"/>
          <w:numId w:val="149"/>
        </w:numPr>
        <w:spacing w:after="69" w:line="268" w:lineRule="auto"/>
        <w:ind w:left="1624" w:hanging="720"/>
      </w:pPr>
      <w:r>
        <w:rPr>
          <w:b/>
          <w:sz w:val="32"/>
        </w:rPr>
        <w:t xml:space="preserve">FUTURE AIMS &amp; OBJECTIVES </w:t>
      </w:r>
    </w:p>
    <w:p w14:paraId="1AF8F8EC" w14:textId="77777777" w:rsidR="008F39C0" w:rsidRDefault="008F39C0">
      <w:pPr>
        <w:spacing w:after="28"/>
        <w:ind w:left="1280"/>
      </w:pPr>
    </w:p>
    <w:p w14:paraId="1941C783" w14:textId="77777777" w:rsidR="008F39C0" w:rsidRDefault="008F39C0">
      <w:pPr>
        <w:spacing w:after="28"/>
        <w:ind w:left="1280"/>
      </w:pPr>
    </w:p>
    <w:p w14:paraId="0B65BDA0" w14:textId="03617B5B" w:rsidR="008F39C0" w:rsidRDefault="008F39C0" w:rsidP="14611C51">
      <w:pPr>
        <w:spacing w:after="0"/>
        <w:ind w:left="1280"/>
        <w:sectPr w:rsidR="008F39C0">
          <w:headerReference w:type="even" r:id="rId54"/>
          <w:headerReference w:type="default" r:id="rId55"/>
          <w:footerReference w:type="even" r:id="rId56"/>
          <w:footerReference w:type="default" r:id="rId57"/>
          <w:headerReference w:type="first" r:id="rId58"/>
          <w:footerReference w:type="first" r:id="rId59"/>
          <w:footnotePr>
            <w:numRestart w:val="eachPage"/>
          </w:footnotePr>
          <w:type w:val="continuous"/>
          <w:pgSz w:w="15840" w:h="12240" w:orient="landscape"/>
          <w:pgMar w:top="400" w:right="717" w:bottom="928" w:left="521" w:header="720" w:footer="720" w:gutter="0"/>
          <w:cols w:space="720"/>
        </w:sectPr>
      </w:pPr>
    </w:p>
    <w:p w14:paraId="517BF97B" w14:textId="2A88F648" w:rsidR="008F39C0" w:rsidRDefault="14A75777" w:rsidP="14611C51">
      <w:pPr>
        <w:pStyle w:val="Heading3"/>
        <w:pBdr>
          <w:top w:val="none" w:sz="0" w:space="0" w:color="auto"/>
        </w:pBdr>
        <w:ind w:right="436"/>
        <w:jc w:val="center"/>
      </w:pPr>
      <w:r w:rsidRPr="14611C51">
        <w:rPr>
          <w:rFonts w:eastAsia="Algerian"/>
          <w:b/>
          <w:bCs/>
          <w:sz w:val="40"/>
          <w:szCs w:val="40"/>
        </w:rPr>
        <w:t>C</w:t>
      </w:r>
      <w:r w:rsidR="14611C51" w:rsidRPr="14611C51">
        <w:rPr>
          <w:rFonts w:eastAsia="Algerian"/>
          <w:b/>
          <w:bCs/>
          <w:sz w:val="40"/>
          <w:szCs w:val="40"/>
        </w:rPr>
        <w:t xml:space="preserve">URRICULUM VITAE (CV) </w:t>
      </w:r>
    </w:p>
    <w:p w14:paraId="23A5FBFB" w14:textId="77777777" w:rsidR="008F39C0" w:rsidRDefault="009C7079">
      <w:pPr>
        <w:spacing w:after="84" w:line="334" w:lineRule="auto"/>
        <w:ind w:left="3601" w:hanging="2161"/>
        <w:rPr>
          <w:rFonts w:cstheme="minorHAnsi"/>
        </w:rPr>
      </w:pPr>
      <w:r>
        <w:rPr>
          <w:rFonts w:cstheme="minorHAnsi"/>
          <w:b/>
        </w:rPr>
        <w:t xml:space="preserve">Brief curriculum vitae encompassing all academic achievements &amp; work experiences should be written or pasted here  </w:t>
      </w:r>
    </w:p>
    <w:p w14:paraId="657DD654" w14:textId="77777777" w:rsidR="008F39C0" w:rsidRDefault="008F39C0">
      <w:pPr>
        <w:spacing w:after="241"/>
      </w:pPr>
    </w:p>
    <w:p w14:paraId="4DC04347" w14:textId="77777777" w:rsidR="008F39C0" w:rsidRDefault="008F39C0">
      <w:pPr>
        <w:spacing w:after="272"/>
      </w:pPr>
    </w:p>
    <w:p w14:paraId="64C49343" w14:textId="77777777" w:rsidR="008F39C0" w:rsidRDefault="009C7079">
      <w:pPr>
        <w:spacing w:after="0"/>
      </w:pPr>
      <w:r>
        <w:rPr>
          <w:b/>
          <w:sz w:val="48"/>
        </w:rPr>
        <w:tab/>
      </w:r>
      <w:r>
        <w:br w:type="page"/>
      </w:r>
    </w:p>
    <w:p w14:paraId="5838D1D2" w14:textId="26F7EE22" w:rsidR="008F39C0" w:rsidRDefault="14611C51" w:rsidP="14611C51">
      <w:pPr>
        <w:spacing w:after="166" w:line="267" w:lineRule="auto"/>
        <w:ind w:left="-15"/>
        <w:rPr>
          <w:color w:val="000000" w:themeColor="text1"/>
        </w:rPr>
      </w:pPr>
      <w:r w:rsidRPr="14611C51">
        <w:rPr>
          <w:rFonts w:eastAsia="Algerian"/>
          <w:color w:val="000000" w:themeColor="text1"/>
          <w:sz w:val="48"/>
          <w:szCs w:val="48"/>
        </w:rPr>
        <w:t xml:space="preserve">CASE PRESENTATION </w:t>
      </w:r>
    </w:p>
    <w:p w14:paraId="256A49EA" w14:textId="77777777" w:rsidR="008F39C0" w:rsidRDefault="009C7079">
      <w:pPr>
        <w:spacing w:after="109" w:line="267" w:lineRule="auto"/>
        <w:ind w:left="10" w:hanging="10"/>
        <w:rPr>
          <w:rFonts w:cstheme="minorHAnsi"/>
          <w:color w:val="000000" w:themeColor="text1"/>
        </w:rPr>
      </w:pPr>
      <w:r>
        <w:rPr>
          <w:rFonts w:cstheme="minorHAnsi"/>
          <w:b/>
          <w:color w:val="000000" w:themeColor="text1"/>
        </w:rPr>
        <w:t>Interesting and unique case presentations should be written in this section with your own opinion and comments of the supervisor</w:t>
      </w:r>
    </w:p>
    <w:p w14:paraId="7A025BF3" w14:textId="77777777" w:rsidR="008F39C0" w:rsidRDefault="008F39C0">
      <w:pPr>
        <w:spacing w:after="244"/>
        <w:rPr>
          <w:color w:val="000000" w:themeColor="text1"/>
        </w:rPr>
      </w:pPr>
    </w:p>
    <w:p w14:paraId="36C4901A" w14:textId="77777777" w:rsidR="008F39C0" w:rsidRDefault="008F39C0">
      <w:pPr>
        <w:spacing w:after="241"/>
      </w:pPr>
    </w:p>
    <w:p w14:paraId="5788F993" w14:textId="77777777" w:rsidR="008F39C0" w:rsidRDefault="008F39C0">
      <w:pPr>
        <w:spacing w:after="241"/>
      </w:pPr>
    </w:p>
    <w:p w14:paraId="66D0BF2C" w14:textId="77777777" w:rsidR="008F39C0" w:rsidRDefault="008F39C0">
      <w:pPr>
        <w:spacing w:after="241"/>
      </w:pPr>
    </w:p>
    <w:p w14:paraId="6AAEE565" w14:textId="77777777" w:rsidR="008F39C0" w:rsidRDefault="008F39C0">
      <w:pPr>
        <w:spacing w:after="241"/>
      </w:pPr>
    </w:p>
    <w:p w14:paraId="252F69CB" w14:textId="77777777" w:rsidR="008F39C0" w:rsidRDefault="008F39C0">
      <w:pPr>
        <w:spacing w:after="241"/>
      </w:pPr>
    </w:p>
    <w:p w14:paraId="76B29B4C" w14:textId="77777777" w:rsidR="008F39C0" w:rsidRDefault="008F39C0">
      <w:pPr>
        <w:spacing w:after="241"/>
      </w:pPr>
    </w:p>
    <w:p w14:paraId="2E11F6EC" w14:textId="77777777" w:rsidR="008F39C0" w:rsidRDefault="008F39C0">
      <w:pPr>
        <w:spacing w:after="241"/>
      </w:pPr>
    </w:p>
    <w:p w14:paraId="56E66AF1" w14:textId="77777777" w:rsidR="008F39C0" w:rsidRDefault="008F39C0">
      <w:pPr>
        <w:spacing w:after="241"/>
      </w:pPr>
    </w:p>
    <w:p w14:paraId="7782362C" w14:textId="77777777" w:rsidR="008F39C0" w:rsidRDefault="008F39C0">
      <w:pPr>
        <w:spacing w:after="0"/>
      </w:pPr>
    </w:p>
    <w:p w14:paraId="665A678B" w14:textId="77777777" w:rsidR="008F39C0" w:rsidRDefault="008F39C0">
      <w:pPr>
        <w:spacing w:after="244"/>
      </w:pPr>
    </w:p>
    <w:p w14:paraId="430A24E9" w14:textId="77777777" w:rsidR="008F39C0" w:rsidRDefault="008F39C0">
      <w:pPr>
        <w:spacing w:after="241"/>
      </w:pPr>
    </w:p>
    <w:p w14:paraId="62CE04A6" w14:textId="77777777" w:rsidR="008F39C0" w:rsidRDefault="008F39C0">
      <w:pPr>
        <w:spacing w:after="241"/>
      </w:pPr>
    </w:p>
    <w:p w14:paraId="21A191BD" w14:textId="77777777" w:rsidR="008F39C0" w:rsidRDefault="008F39C0">
      <w:pPr>
        <w:spacing w:after="241"/>
      </w:pPr>
    </w:p>
    <w:p w14:paraId="7CA517D0" w14:textId="77777777" w:rsidR="008F39C0" w:rsidRDefault="008F39C0">
      <w:pPr>
        <w:spacing w:after="241"/>
      </w:pPr>
    </w:p>
    <w:p w14:paraId="7786F049" w14:textId="77777777" w:rsidR="008F39C0" w:rsidRDefault="008F39C0">
      <w:pPr>
        <w:spacing w:after="241"/>
      </w:pPr>
    </w:p>
    <w:p w14:paraId="616B3502" w14:textId="77777777" w:rsidR="008F39C0" w:rsidRDefault="008F39C0">
      <w:pPr>
        <w:spacing w:after="241"/>
      </w:pPr>
    </w:p>
    <w:p w14:paraId="3381BC4F" w14:textId="77777777" w:rsidR="008F39C0" w:rsidRDefault="008F39C0">
      <w:pPr>
        <w:spacing w:after="241"/>
      </w:pPr>
    </w:p>
    <w:p w14:paraId="5F0173EA" w14:textId="77777777" w:rsidR="008F39C0" w:rsidRDefault="008F39C0">
      <w:pPr>
        <w:spacing w:after="241"/>
      </w:pPr>
    </w:p>
    <w:p w14:paraId="1F524515" w14:textId="77777777" w:rsidR="008F39C0" w:rsidRDefault="008F39C0">
      <w:pPr>
        <w:spacing w:after="0"/>
      </w:pPr>
    </w:p>
    <w:p w14:paraId="0BEF052B" w14:textId="77777777" w:rsidR="008F39C0" w:rsidRDefault="009C7079">
      <w:pPr>
        <w:pStyle w:val="Heading3"/>
        <w:pBdr>
          <w:top w:val="none" w:sz="0" w:space="0" w:color="auto"/>
        </w:pBdr>
        <w:spacing w:line="267" w:lineRule="auto"/>
        <w:ind w:left="3611"/>
        <w:rPr>
          <w:rFonts w:cstheme="minorHAnsi"/>
          <w:color w:val="000000" w:themeColor="text1"/>
        </w:rPr>
      </w:pPr>
      <w:r>
        <w:rPr>
          <w:rFonts w:eastAsia="Algerian" w:cstheme="minorHAnsi"/>
          <w:b/>
          <w:color w:val="000000" w:themeColor="text1"/>
          <w:sz w:val="48"/>
        </w:rPr>
        <w:t xml:space="preserve">TOPIC PRESENTATION </w:t>
      </w:r>
    </w:p>
    <w:p w14:paraId="43EF5A90" w14:textId="77777777" w:rsidR="008F39C0" w:rsidRDefault="009C7079">
      <w:pPr>
        <w:spacing w:after="465"/>
        <w:ind w:left="106" w:right="2173" w:hanging="10"/>
        <w:jc w:val="right"/>
        <w:rPr>
          <w:rFonts w:cstheme="minorHAnsi"/>
          <w:color w:val="000000" w:themeColor="text1"/>
        </w:rPr>
      </w:pPr>
      <w:r>
        <w:rPr>
          <w:rFonts w:cstheme="minorHAnsi"/>
          <w:b/>
          <w:color w:val="000000" w:themeColor="text1"/>
        </w:rPr>
        <w:t xml:space="preserve">Details of the topic presentations with the comments of the supervisor should be written here  </w:t>
      </w:r>
    </w:p>
    <w:p w14:paraId="41415F9B" w14:textId="77777777" w:rsidR="008F39C0" w:rsidRDefault="008F39C0">
      <w:pPr>
        <w:rPr>
          <w:color w:val="000000" w:themeColor="text1"/>
        </w:rPr>
        <w:sectPr w:rsidR="008F39C0">
          <w:headerReference w:type="even" r:id="rId60"/>
          <w:headerReference w:type="default" r:id="rId61"/>
          <w:footerReference w:type="even" r:id="rId62"/>
          <w:footerReference w:type="default" r:id="rId63"/>
          <w:headerReference w:type="first" r:id="rId64"/>
          <w:footerReference w:type="first" r:id="rId65"/>
          <w:footnotePr>
            <w:numRestart w:val="eachPage"/>
          </w:footnotePr>
          <w:pgSz w:w="15840" w:h="12240" w:orient="landscape"/>
          <w:pgMar w:top="1248" w:right="2231" w:bottom="1189" w:left="1440" w:header="656" w:footer="720" w:gutter="0"/>
          <w:cols w:space="720"/>
        </w:sectPr>
      </w:pPr>
    </w:p>
    <w:p w14:paraId="725B0544" w14:textId="77777777" w:rsidR="008F39C0" w:rsidRDefault="009C7079">
      <w:pPr>
        <w:pBdr>
          <w:top w:val="single" w:sz="4" w:space="0" w:color="000000"/>
          <w:left w:val="single" w:sz="4" w:space="0" w:color="000000"/>
          <w:bottom w:val="single" w:sz="4" w:space="0" w:color="000000"/>
          <w:right w:val="single" w:sz="4" w:space="0" w:color="000000"/>
        </w:pBdr>
        <w:tabs>
          <w:tab w:val="center" w:pos="1748"/>
        </w:tabs>
        <w:spacing w:after="100" w:line="255" w:lineRule="auto"/>
        <w:ind w:left="-1" w:right="6519"/>
      </w:pPr>
      <w:r>
        <w:rPr>
          <w:rFonts w:ascii="Algerian" w:eastAsia="Algerian" w:hAnsi="Algerian" w:cs="Algerian"/>
          <w:sz w:val="40"/>
        </w:rPr>
        <w:t>SECTION</w:t>
      </w:r>
      <w:r>
        <w:rPr>
          <w:sz w:val="34"/>
          <w:vertAlign w:val="superscript"/>
        </w:rPr>
        <w:tab/>
      </w:r>
      <w:r>
        <w:rPr>
          <w:rFonts w:ascii="Algerian" w:eastAsia="Algerian" w:hAnsi="Algerian" w:cs="Algerian"/>
          <w:sz w:val="40"/>
        </w:rPr>
        <w:t>-4</w:t>
      </w:r>
    </w:p>
    <w:p w14:paraId="3BDB1FC5" w14:textId="77777777" w:rsidR="008F39C0" w:rsidRDefault="14611C51" w:rsidP="14611C51">
      <w:pPr>
        <w:pStyle w:val="Heading3"/>
        <w:pBdr>
          <w:top w:val="none" w:sz="0" w:space="0" w:color="auto"/>
        </w:pBdr>
        <w:tabs>
          <w:tab w:val="center" w:pos="600"/>
          <w:tab w:val="center" w:pos="1320"/>
          <w:tab w:val="center" w:pos="2040"/>
          <w:tab w:val="center" w:pos="2760"/>
          <w:tab w:val="center" w:pos="3480"/>
          <w:tab w:val="center" w:pos="4201"/>
          <w:tab w:val="center" w:pos="6583"/>
        </w:tabs>
        <w:spacing w:line="267" w:lineRule="auto"/>
        <w:jc w:val="center"/>
        <w:rPr>
          <w:color w:val="000000" w:themeColor="text1"/>
        </w:rPr>
      </w:pPr>
      <w:r w:rsidRPr="14611C51">
        <w:rPr>
          <w:rFonts w:eastAsia="Algerian"/>
          <w:b/>
          <w:bCs/>
          <w:color w:val="000000" w:themeColor="text1"/>
          <w:sz w:val="48"/>
          <w:szCs w:val="48"/>
        </w:rPr>
        <w:t xml:space="preserve">JOURNAL CLUB </w:t>
      </w:r>
    </w:p>
    <w:p w14:paraId="65180EA1" w14:textId="77777777" w:rsidR="008F39C0" w:rsidRDefault="14611C51" w:rsidP="14611C51">
      <w:pPr>
        <w:tabs>
          <w:tab w:val="center" w:pos="600"/>
          <w:tab w:val="center" w:pos="6699"/>
        </w:tabs>
        <w:spacing w:after="403"/>
        <w:rPr>
          <w:color w:val="000000" w:themeColor="text1"/>
        </w:rPr>
      </w:pPr>
      <w:r w:rsidRPr="14611C51">
        <w:rPr>
          <w:b/>
          <w:bCs/>
          <w:color w:val="000000" w:themeColor="text1"/>
        </w:rPr>
        <w:t xml:space="preserve">Details of the selected critical appraisals of research articles discussed in journal club meetings should be written here </w:t>
      </w:r>
    </w:p>
    <w:p w14:paraId="5FA708D8" w14:textId="77777777" w:rsidR="008F39C0" w:rsidRDefault="008F39C0">
      <w:pPr>
        <w:spacing w:after="294"/>
        <w:ind w:right="1399"/>
        <w:jc w:val="center"/>
      </w:pPr>
    </w:p>
    <w:p w14:paraId="6E48D351" w14:textId="77777777" w:rsidR="008F39C0" w:rsidRDefault="008F39C0">
      <w:pPr>
        <w:spacing w:after="181"/>
        <w:ind w:left="3480"/>
      </w:pPr>
    </w:p>
    <w:p w14:paraId="3A7B9259" w14:textId="77777777" w:rsidR="008F39C0" w:rsidRDefault="008F39C0">
      <w:pPr>
        <w:spacing w:after="232"/>
        <w:ind w:right="1399"/>
        <w:jc w:val="center"/>
      </w:pPr>
    </w:p>
    <w:p w14:paraId="70CACE5C" w14:textId="77777777" w:rsidR="008F39C0" w:rsidRDefault="009C7079">
      <w:pPr>
        <w:spacing w:after="0"/>
        <w:ind w:left="600"/>
      </w:pPr>
      <w:r>
        <w:rPr>
          <w:rFonts w:ascii="Times New Roman" w:eastAsia="Times New Roman" w:hAnsi="Times New Roman" w:cs="Times New Roman"/>
          <w:sz w:val="36"/>
        </w:rPr>
        <w:tab/>
      </w:r>
      <w:r>
        <w:br w:type="page"/>
      </w:r>
    </w:p>
    <w:p w14:paraId="57FCBEE4" w14:textId="77777777" w:rsidR="008F39C0" w:rsidRDefault="009C7079">
      <w:pPr>
        <w:pBdr>
          <w:top w:val="single" w:sz="4" w:space="0" w:color="000000"/>
          <w:left w:val="single" w:sz="4" w:space="0" w:color="000000"/>
          <w:bottom w:val="single" w:sz="4" w:space="0" w:color="000000"/>
          <w:right w:val="single" w:sz="4" w:space="0" w:color="000000"/>
        </w:pBdr>
        <w:spacing w:after="0" w:line="255" w:lineRule="auto"/>
        <w:ind w:left="4921" w:right="6519" w:hanging="4772"/>
      </w:pPr>
      <w:r>
        <w:rPr>
          <w:rFonts w:ascii="Algerian" w:eastAsia="Algerian" w:hAnsi="Algerian" w:cs="Algerian"/>
          <w:sz w:val="40"/>
        </w:rPr>
        <w:t>SECTIon-5</w:t>
      </w:r>
    </w:p>
    <w:p w14:paraId="5F0242D7" w14:textId="77777777" w:rsidR="008F39C0" w:rsidRDefault="009C7079">
      <w:pPr>
        <w:pStyle w:val="Heading3"/>
        <w:pBdr>
          <w:top w:val="none" w:sz="0" w:space="0" w:color="auto"/>
        </w:pBdr>
        <w:tabs>
          <w:tab w:val="center" w:pos="600"/>
          <w:tab w:val="center" w:pos="1320"/>
          <w:tab w:val="center" w:pos="2040"/>
          <w:tab w:val="center" w:pos="2760"/>
          <w:tab w:val="center" w:pos="3480"/>
          <w:tab w:val="center" w:pos="4201"/>
          <w:tab w:val="center" w:pos="6583"/>
        </w:tabs>
        <w:spacing w:line="267" w:lineRule="auto"/>
        <w:rPr>
          <w:rFonts w:eastAsia="Algerian" w:cstheme="minorHAnsi"/>
          <w:b/>
          <w:color w:val="000000" w:themeColor="text1"/>
          <w:sz w:val="48"/>
        </w:rPr>
      </w:pPr>
      <w:r>
        <w:rPr>
          <w:rFonts w:eastAsia="Algerian" w:cstheme="minorHAnsi"/>
          <w:b/>
          <w:color w:val="000000" w:themeColor="text1"/>
          <w:sz w:val="48"/>
        </w:rPr>
        <w:t xml:space="preserve">                             emergency</w:t>
      </w:r>
    </w:p>
    <w:p w14:paraId="59743D65" w14:textId="77777777" w:rsidR="008F39C0" w:rsidRDefault="009C7079">
      <w:pPr>
        <w:pStyle w:val="Heading3"/>
        <w:pBdr>
          <w:top w:val="none" w:sz="0" w:space="0" w:color="auto"/>
        </w:pBdr>
        <w:tabs>
          <w:tab w:val="center" w:pos="600"/>
          <w:tab w:val="center" w:pos="1320"/>
          <w:tab w:val="center" w:pos="2040"/>
          <w:tab w:val="center" w:pos="2760"/>
          <w:tab w:val="center" w:pos="3480"/>
          <w:tab w:val="center" w:pos="4201"/>
          <w:tab w:val="center" w:pos="6583"/>
        </w:tabs>
        <w:spacing w:line="267" w:lineRule="auto"/>
        <w:rPr>
          <w:rFonts w:eastAsia="Algerian" w:cstheme="minorHAnsi"/>
          <w:b/>
          <w:color w:val="000000" w:themeColor="text1"/>
          <w:sz w:val="48"/>
        </w:rPr>
      </w:pPr>
      <w:r>
        <w:rPr>
          <w:rFonts w:cstheme="minorHAnsi"/>
          <w:b/>
          <w:caps w:val="0"/>
          <w:color w:val="000000" w:themeColor="text1"/>
        </w:rPr>
        <w:t xml:space="preserve">Details of complicated and interesting emergency cases along with comments of the supervisor should written in this section </w:t>
      </w:r>
    </w:p>
    <w:p w14:paraId="29CCCC98" w14:textId="77777777" w:rsidR="008F39C0" w:rsidRDefault="008F39C0">
      <w:pPr>
        <w:spacing w:after="242"/>
        <w:ind w:right="2809"/>
        <w:jc w:val="center"/>
        <w:rPr>
          <w:rFonts w:cstheme="minorHAnsi"/>
          <w:color w:val="000000" w:themeColor="text1"/>
        </w:rPr>
      </w:pPr>
    </w:p>
    <w:p w14:paraId="728E960B" w14:textId="77777777" w:rsidR="008F39C0" w:rsidRDefault="008F39C0">
      <w:pPr>
        <w:spacing w:after="242"/>
        <w:ind w:right="2809"/>
        <w:jc w:val="center"/>
      </w:pPr>
    </w:p>
    <w:p w14:paraId="5BCE6DF3" w14:textId="77777777" w:rsidR="008F39C0" w:rsidRDefault="008F39C0">
      <w:pPr>
        <w:spacing w:after="242"/>
        <w:ind w:right="2809"/>
        <w:jc w:val="center"/>
      </w:pPr>
    </w:p>
    <w:p w14:paraId="6C1FDF70" w14:textId="77777777" w:rsidR="008F39C0" w:rsidRDefault="008F39C0">
      <w:pPr>
        <w:spacing w:after="242"/>
        <w:ind w:right="2809"/>
        <w:jc w:val="center"/>
      </w:pPr>
    </w:p>
    <w:p w14:paraId="1A3D86B1" w14:textId="77777777" w:rsidR="008F39C0" w:rsidRDefault="008F39C0">
      <w:pPr>
        <w:spacing w:after="242"/>
        <w:ind w:right="2809"/>
        <w:jc w:val="center"/>
      </w:pPr>
    </w:p>
    <w:p w14:paraId="0191B3CF" w14:textId="77777777" w:rsidR="008F39C0" w:rsidRDefault="008F39C0">
      <w:pPr>
        <w:spacing w:after="242"/>
        <w:ind w:right="2809"/>
        <w:jc w:val="center"/>
      </w:pPr>
    </w:p>
    <w:p w14:paraId="6B808A33" w14:textId="77777777" w:rsidR="008F39C0" w:rsidRDefault="008F39C0">
      <w:pPr>
        <w:spacing w:after="242"/>
        <w:ind w:right="2809"/>
        <w:jc w:val="center"/>
      </w:pPr>
    </w:p>
    <w:p w14:paraId="3B3A9020" w14:textId="77777777" w:rsidR="008F39C0" w:rsidRDefault="008F39C0">
      <w:pPr>
        <w:spacing w:after="242"/>
        <w:ind w:right="2809"/>
        <w:jc w:val="center"/>
      </w:pPr>
    </w:p>
    <w:p w14:paraId="5118C3B5" w14:textId="77777777" w:rsidR="008F39C0" w:rsidRDefault="008F39C0">
      <w:pPr>
        <w:spacing w:after="0"/>
        <w:ind w:left="600"/>
      </w:pPr>
    </w:p>
    <w:p w14:paraId="2E2FE51B" w14:textId="77777777" w:rsidR="008F39C0" w:rsidRDefault="009C7079">
      <w:pPr>
        <w:pBdr>
          <w:top w:val="single" w:sz="4" w:space="0" w:color="000000"/>
          <w:left w:val="single" w:sz="4" w:space="0" w:color="000000"/>
          <w:bottom w:val="single" w:sz="4" w:space="0" w:color="000000"/>
          <w:right w:val="single" w:sz="4" w:space="0" w:color="000000"/>
        </w:pBdr>
        <w:tabs>
          <w:tab w:val="center" w:pos="1748"/>
        </w:tabs>
        <w:spacing w:after="137" w:line="255" w:lineRule="auto"/>
        <w:ind w:left="-1" w:right="6519"/>
      </w:pPr>
      <w:r>
        <w:rPr>
          <w:rFonts w:ascii="Algerian" w:eastAsia="Algerian" w:hAnsi="Algerian" w:cs="Algerian"/>
          <w:sz w:val="40"/>
        </w:rPr>
        <w:t>SECTION</w:t>
      </w:r>
      <w:r>
        <w:rPr>
          <w:sz w:val="34"/>
          <w:vertAlign w:val="superscript"/>
        </w:rPr>
        <w:tab/>
      </w:r>
      <w:r>
        <w:rPr>
          <w:rFonts w:ascii="Algerian" w:eastAsia="Algerian" w:hAnsi="Algerian" w:cs="Algerian"/>
          <w:sz w:val="40"/>
        </w:rPr>
        <w:t>-6</w:t>
      </w:r>
    </w:p>
    <w:p w14:paraId="3BF72FF8" w14:textId="77777777" w:rsidR="008F39C0" w:rsidRDefault="009C7079">
      <w:pPr>
        <w:spacing w:after="0"/>
        <w:ind w:left="10" w:right="1300" w:hanging="10"/>
        <w:jc w:val="center"/>
        <w:rPr>
          <w:rFonts w:cstheme="minorHAnsi"/>
        </w:rPr>
      </w:pPr>
      <w:r>
        <w:rPr>
          <w:rFonts w:eastAsia="Algerian" w:cstheme="minorHAnsi"/>
          <w:sz w:val="48"/>
        </w:rPr>
        <w:t xml:space="preserve">INDOOR </w:t>
      </w:r>
    </w:p>
    <w:p w14:paraId="2A2FCC83" w14:textId="77777777" w:rsidR="008F39C0" w:rsidRDefault="14611C51" w:rsidP="14611C51">
      <w:pPr>
        <w:spacing w:after="535"/>
        <w:ind w:left="106" w:right="1217" w:hanging="10"/>
        <w:jc w:val="right"/>
      </w:pPr>
      <w:r w:rsidRPr="14611C51">
        <w:rPr>
          <w:b/>
          <w:bCs/>
        </w:rPr>
        <w:t xml:space="preserve">Memorable cases seen in and managed in the neurosurgical ward along with comments of the supervisor should be mentioned in this section </w:t>
      </w:r>
    </w:p>
    <w:p w14:paraId="4815D9D9" w14:textId="7821B135" w:rsidR="14611C51" w:rsidRDefault="14611C51">
      <w:r>
        <w:br w:type="page"/>
      </w:r>
    </w:p>
    <w:p w14:paraId="2330EA33" w14:textId="14EB9873" w:rsidR="14611C51" w:rsidRDefault="14611C51" w:rsidP="14611C51">
      <w:pPr>
        <w:spacing w:after="535"/>
        <w:ind w:left="106" w:right="1217" w:hanging="10"/>
        <w:jc w:val="right"/>
        <w:rPr>
          <w:b/>
          <w:bCs/>
        </w:rPr>
      </w:pPr>
    </w:p>
    <w:p w14:paraId="4FE2154B" w14:textId="77777777" w:rsidR="008F39C0" w:rsidRDefault="009C7079">
      <w:pPr>
        <w:pStyle w:val="Heading3"/>
        <w:spacing w:after="6" w:line="229" w:lineRule="auto"/>
        <w:ind w:right="6282"/>
        <w:rPr>
          <w:rFonts w:ascii="Algerian" w:eastAsia="Algerian" w:hAnsi="Algerian" w:cs="Algerian"/>
          <w:b/>
          <w:sz w:val="40"/>
        </w:rPr>
      </w:pPr>
      <w:r>
        <w:rPr>
          <w:rFonts w:ascii="Algerian" w:eastAsia="Algerian" w:hAnsi="Algerian" w:cs="Algerian"/>
          <w:b/>
          <w:sz w:val="40"/>
        </w:rPr>
        <w:t>SECTIOn-7</w:t>
      </w:r>
    </w:p>
    <w:p w14:paraId="0D1C5B6E" w14:textId="77777777" w:rsidR="008F39C0" w:rsidRDefault="009C7079">
      <w:pPr>
        <w:pStyle w:val="Heading3"/>
        <w:spacing w:after="6" w:line="229" w:lineRule="auto"/>
        <w:ind w:left="4196" w:right="6282" w:hanging="4168"/>
        <w:rPr>
          <w:rFonts w:cstheme="minorHAnsi"/>
        </w:rPr>
      </w:pPr>
      <w:r>
        <w:rPr>
          <w:rFonts w:eastAsia="Algerian" w:cstheme="minorHAnsi"/>
          <w:b/>
          <w:sz w:val="48"/>
        </w:rPr>
        <w:t xml:space="preserve">                OPD AND CLINICS </w:t>
      </w:r>
    </w:p>
    <w:p w14:paraId="055BA58B" w14:textId="77777777" w:rsidR="008F39C0" w:rsidRDefault="009C7079">
      <w:pPr>
        <w:spacing w:after="535"/>
        <w:ind w:left="10" w:right="3990" w:hanging="10"/>
        <w:rPr>
          <w:rFonts w:cstheme="minorHAnsi"/>
        </w:rPr>
      </w:pPr>
      <w:r>
        <w:rPr>
          <w:rFonts w:cstheme="minorHAnsi"/>
          <w:b/>
        </w:rPr>
        <w:t xml:space="preserve">                 Outpatient experiences along with supervisor’s comments should be written here </w:t>
      </w:r>
    </w:p>
    <w:p w14:paraId="4843E1B9" w14:textId="77777777" w:rsidR="008F39C0" w:rsidRDefault="008F39C0">
      <w:pPr>
        <w:spacing w:after="242"/>
        <w:ind w:left="3480"/>
      </w:pPr>
    </w:p>
    <w:p w14:paraId="7554F542" w14:textId="77777777" w:rsidR="008F39C0" w:rsidRDefault="008F39C0">
      <w:pPr>
        <w:spacing w:after="242"/>
        <w:ind w:left="3480"/>
      </w:pPr>
    </w:p>
    <w:p w14:paraId="50F233D5" w14:textId="77777777" w:rsidR="008F39C0" w:rsidRDefault="008F39C0">
      <w:pPr>
        <w:spacing w:after="242"/>
        <w:ind w:left="3480"/>
      </w:pPr>
    </w:p>
    <w:p w14:paraId="48ACCE14" w14:textId="77777777" w:rsidR="008F39C0" w:rsidRDefault="008F39C0">
      <w:pPr>
        <w:spacing w:after="242"/>
        <w:ind w:left="3480"/>
      </w:pPr>
    </w:p>
    <w:p w14:paraId="034F2E94" w14:textId="77777777" w:rsidR="008F39C0" w:rsidRDefault="008F39C0">
      <w:pPr>
        <w:spacing w:after="242"/>
        <w:ind w:left="3480"/>
      </w:pPr>
    </w:p>
    <w:p w14:paraId="25F46DFC" w14:textId="77777777" w:rsidR="008F39C0" w:rsidRDefault="008F39C0">
      <w:pPr>
        <w:spacing w:after="242"/>
        <w:ind w:left="3480"/>
      </w:pPr>
    </w:p>
    <w:p w14:paraId="5CBE51DC" w14:textId="77777777" w:rsidR="008F39C0" w:rsidRDefault="009C7079">
      <w:pPr>
        <w:pBdr>
          <w:top w:val="single" w:sz="4" w:space="0" w:color="000000"/>
          <w:left w:val="single" w:sz="4" w:space="0" w:color="000000"/>
          <w:bottom w:val="single" w:sz="4" w:space="0" w:color="000000"/>
          <w:right w:val="single" w:sz="4" w:space="0" w:color="000000"/>
        </w:pBdr>
        <w:tabs>
          <w:tab w:val="center" w:pos="1942"/>
        </w:tabs>
        <w:spacing w:after="70" w:line="255" w:lineRule="auto"/>
        <w:ind w:right="6519"/>
      </w:pPr>
      <w:r>
        <w:rPr>
          <w:rFonts w:ascii="Algerian" w:eastAsia="Algerian" w:hAnsi="Algerian" w:cs="Algerian"/>
          <w:sz w:val="40"/>
        </w:rPr>
        <w:t>SECTION</w:t>
      </w:r>
      <w:r>
        <w:rPr>
          <w:sz w:val="34"/>
          <w:vertAlign w:val="superscript"/>
        </w:rPr>
        <w:tab/>
      </w:r>
      <w:r>
        <w:rPr>
          <w:rFonts w:ascii="Algerian" w:eastAsia="Algerian" w:hAnsi="Algerian" w:cs="Algerian"/>
          <w:sz w:val="40"/>
        </w:rPr>
        <w:t>-8</w:t>
      </w:r>
    </w:p>
    <w:p w14:paraId="56BCD865" w14:textId="77777777" w:rsidR="008F39C0" w:rsidRDefault="009C7079">
      <w:pPr>
        <w:spacing w:after="0" w:line="267" w:lineRule="auto"/>
        <w:ind w:left="2770" w:hanging="10"/>
        <w:rPr>
          <w:rFonts w:cstheme="minorHAnsi"/>
        </w:rPr>
      </w:pPr>
      <w:r>
        <w:rPr>
          <w:rFonts w:eastAsia="Algerian" w:cstheme="minorHAnsi"/>
          <w:sz w:val="48"/>
        </w:rPr>
        <w:t xml:space="preserve">Procedural skills/Directly observed procedures </w:t>
      </w:r>
    </w:p>
    <w:p w14:paraId="57134E53" w14:textId="77777777" w:rsidR="008F39C0" w:rsidRDefault="009C7079">
      <w:pPr>
        <w:spacing w:after="535"/>
        <w:ind w:left="106" w:hanging="10"/>
        <w:jc w:val="right"/>
        <w:rPr>
          <w:rFonts w:cstheme="minorHAnsi"/>
        </w:rPr>
      </w:pPr>
      <w:r>
        <w:rPr>
          <w:rFonts w:cstheme="minorHAnsi"/>
          <w:b/>
        </w:rPr>
        <w:t xml:space="preserve">Experiences during learning of procedures and details of directly observed procedures should be written here along with comments of the supervisor </w:t>
      </w:r>
    </w:p>
    <w:p w14:paraId="198E26F8" w14:textId="77777777" w:rsidR="008F39C0" w:rsidRDefault="008F39C0">
      <w:pPr>
        <w:spacing w:after="242"/>
        <w:ind w:left="3480"/>
      </w:pPr>
    </w:p>
    <w:p w14:paraId="7DB7917E" w14:textId="77777777" w:rsidR="008F39C0" w:rsidRDefault="008F39C0">
      <w:pPr>
        <w:spacing w:after="242"/>
        <w:ind w:left="3480"/>
      </w:pPr>
    </w:p>
    <w:p w14:paraId="6D43981B" w14:textId="77777777" w:rsidR="008F39C0" w:rsidRDefault="008F39C0">
      <w:pPr>
        <w:spacing w:after="242"/>
        <w:ind w:left="3480"/>
      </w:pPr>
    </w:p>
    <w:p w14:paraId="0A0D402A" w14:textId="77777777" w:rsidR="008F39C0" w:rsidRDefault="008F39C0">
      <w:pPr>
        <w:spacing w:after="242"/>
        <w:ind w:left="3480"/>
      </w:pPr>
    </w:p>
    <w:p w14:paraId="1D433B6C" w14:textId="77777777" w:rsidR="008F39C0" w:rsidRDefault="009C7079">
      <w:pPr>
        <w:pStyle w:val="Heading3"/>
        <w:spacing w:after="6" w:line="229" w:lineRule="auto"/>
        <w:ind w:right="4065"/>
        <w:rPr>
          <w:rFonts w:ascii="Algerian" w:eastAsia="Algerian" w:hAnsi="Algerian" w:cs="Algerian"/>
          <w:b/>
          <w:sz w:val="40"/>
        </w:rPr>
      </w:pPr>
      <w:r>
        <w:rPr>
          <w:rFonts w:ascii="Algerian" w:eastAsia="Algerian" w:hAnsi="Algerian" w:cs="Algerian"/>
          <w:b/>
          <w:sz w:val="40"/>
        </w:rPr>
        <w:t>SECTION-9</w:t>
      </w:r>
    </w:p>
    <w:p w14:paraId="2ECAE4B9" w14:textId="77777777" w:rsidR="008F39C0" w:rsidRDefault="009C7079">
      <w:pPr>
        <w:pStyle w:val="Heading3"/>
        <w:spacing w:after="6" w:line="229" w:lineRule="auto"/>
        <w:ind w:left="3480" w:right="4065" w:hanging="3180"/>
        <w:rPr>
          <w:rFonts w:cstheme="minorHAnsi"/>
          <w:color w:val="000000" w:themeColor="text1"/>
        </w:rPr>
      </w:pPr>
      <w:r>
        <w:rPr>
          <w:rFonts w:eastAsia="Algerian" w:cstheme="minorHAnsi"/>
          <w:b/>
          <w:sz w:val="48"/>
        </w:rPr>
        <w:t xml:space="preserve">                </w:t>
      </w:r>
      <w:r>
        <w:rPr>
          <w:rFonts w:eastAsia="Algerian" w:cstheme="minorHAnsi"/>
          <w:b/>
          <w:color w:val="000000" w:themeColor="text1"/>
          <w:sz w:val="48"/>
        </w:rPr>
        <w:t xml:space="preserve">MULTI DICIPLINARY MEETINGS </w:t>
      </w:r>
    </w:p>
    <w:p w14:paraId="73391F3A" w14:textId="77777777" w:rsidR="008F39C0" w:rsidRDefault="009C7079">
      <w:pPr>
        <w:spacing w:after="53" w:line="349" w:lineRule="auto"/>
        <w:ind w:left="3480" w:right="3403" w:hanging="2160"/>
        <w:rPr>
          <w:rFonts w:cstheme="minorHAnsi"/>
          <w:color w:val="000000" w:themeColor="text1"/>
        </w:rPr>
      </w:pPr>
      <w:r>
        <w:rPr>
          <w:rFonts w:cstheme="minorHAnsi"/>
          <w:b/>
          <w:color w:val="000000" w:themeColor="text1"/>
        </w:rPr>
        <w:t xml:space="preserve">Details of Multidisciplinary meetings attended should be written here with comments of the supervisor </w:t>
      </w:r>
    </w:p>
    <w:p w14:paraId="085A157D" w14:textId="77777777" w:rsidR="008F39C0" w:rsidRDefault="009C7079">
      <w:pPr>
        <w:spacing w:after="0"/>
        <w:ind w:left="600"/>
      </w:pPr>
      <w:r>
        <w:rPr>
          <w:rFonts w:ascii="Times New Roman" w:eastAsia="Times New Roman" w:hAnsi="Times New Roman" w:cs="Times New Roman"/>
          <w:sz w:val="36"/>
        </w:rPr>
        <w:tab/>
      </w:r>
      <w:r>
        <w:br w:type="page"/>
      </w:r>
    </w:p>
    <w:p w14:paraId="05394104" w14:textId="77777777" w:rsidR="008F39C0" w:rsidRDefault="009C7079">
      <w:pPr>
        <w:pStyle w:val="Heading4"/>
        <w:tabs>
          <w:tab w:val="center" w:pos="1030"/>
          <w:tab w:val="center" w:pos="2105"/>
        </w:tabs>
        <w:spacing w:after="3"/>
      </w:pPr>
      <w:r>
        <w:rPr>
          <w:sz w:val="22"/>
        </w:rPr>
        <w:tab/>
      </w:r>
      <w:r>
        <w:rPr>
          <w:rFonts w:ascii="Algerian" w:eastAsia="Algerian" w:hAnsi="Algerian" w:cs="Algerian"/>
          <w:sz w:val="40"/>
          <w:bdr w:val="single" w:sz="8" w:space="0" w:color="000000"/>
        </w:rPr>
        <w:t>SECTION</w:t>
      </w:r>
      <w:r>
        <w:rPr>
          <w:sz w:val="34"/>
          <w:vertAlign w:val="superscript"/>
        </w:rPr>
        <w:tab/>
      </w:r>
      <w:r>
        <w:rPr>
          <w:rFonts w:ascii="Algerian" w:eastAsia="Algerian" w:hAnsi="Algerian" w:cs="Algerian"/>
          <w:sz w:val="40"/>
          <w:bdr w:val="single" w:sz="8" w:space="0" w:color="000000"/>
        </w:rPr>
        <w:t>-10</w:t>
      </w:r>
    </w:p>
    <w:p w14:paraId="3DF00ADB" w14:textId="77777777" w:rsidR="008F39C0" w:rsidRDefault="009C7079">
      <w:pPr>
        <w:spacing w:after="0" w:line="267" w:lineRule="auto"/>
        <w:ind w:left="4211" w:hanging="10"/>
        <w:rPr>
          <w:rFonts w:cstheme="minorHAnsi"/>
        </w:rPr>
      </w:pPr>
      <w:r>
        <w:rPr>
          <w:rFonts w:eastAsia="Algerian" w:cstheme="minorHAnsi"/>
          <w:sz w:val="40"/>
        </w:rPr>
        <w:t xml:space="preserve">Morbidity/mortality meetings </w:t>
      </w:r>
    </w:p>
    <w:p w14:paraId="6E269401" w14:textId="77777777" w:rsidR="008F39C0" w:rsidRDefault="009C7079">
      <w:pPr>
        <w:spacing w:after="403"/>
        <w:ind w:left="106" w:right="2648" w:hanging="10"/>
        <w:jc w:val="right"/>
        <w:rPr>
          <w:rFonts w:cstheme="minorHAnsi"/>
        </w:rPr>
      </w:pPr>
      <w:r>
        <w:rPr>
          <w:rFonts w:cstheme="minorHAnsi"/>
          <w:b/>
        </w:rPr>
        <w:t xml:space="preserve">Details morbidity/mortality meetings attended should be written here with comments of the supervisor </w:t>
      </w:r>
    </w:p>
    <w:p w14:paraId="567ED519" w14:textId="77777777" w:rsidR="008F39C0" w:rsidRDefault="008F39C0">
      <w:pPr>
        <w:spacing w:after="231"/>
        <w:ind w:left="4201"/>
      </w:pPr>
    </w:p>
    <w:p w14:paraId="12C7182B" w14:textId="77777777" w:rsidR="008F39C0" w:rsidRDefault="008F39C0">
      <w:pPr>
        <w:spacing w:after="232"/>
        <w:ind w:left="4201"/>
      </w:pPr>
    </w:p>
    <w:p w14:paraId="706A2612" w14:textId="77777777" w:rsidR="008F39C0" w:rsidRDefault="008F39C0">
      <w:pPr>
        <w:spacing w:after="231"/>
        <w:ind w:left="4201"/>
      </w:pPr>
    </w:p>
    <w:p w14:paraId="29002B9B" w14:textId="77777777" w:rsidR="008F39C0" w:rsidRDefault="008F39C0">
      <w:pPr>
        <w:spacing w:after="231"/>
        <w:ind w:left="4201"/>
      </w:pPr>
    </w:p>
    <w:p w14:paraId="0018B85A" w14:textId="77777777" w:rsidR="008F39C0" w:rsidRDefault="008F39C0">
      <w:pPr>
        <w:spacing w:after="232"/>
        <w:ind w:left="4201"/>
      </w:pPr>
    </w:p>
    <w:p w14:paraId="78FCEB00" w14:textId="77777777" w:rsidR="008F39C0" w:rsidRDefault="008F39C0">
      <w:pPr>
        <w:spacing w:after="231"/>
        <w:ind w:left="4201"/>
      </w:pPr>
    </w:p>
    <w:p w14:paraId="1EF3A36D" w14:textId="77777777" w:rsidR="008F39C0" w:rsidRDefault="009C7079">
      <w:pPr>
        <w:tabs>
          <w:tab w:val="center" w:pos="1853"/>
        </w:tabs>
        <w:spacing w:after="145"/>
      </w:pPr>
      <w:r>
        <w:rPr>
          <w:rFonts w:ascii="Algerian" w:eastAsia="Algerian" w:hAnsi="Algerian" w:cs="Algerian"/>
          <w:sz w:val="40"/>
          <w:bdr w:val="single" w:sz="8" w:space="0" w:color="000000"/>
        </w:rPr>
        <w:t>SECTION</w:t>
      </w:r>
      <w:r>
        <w:tab/>
      </w:r>
      <w:r>
        <w:rPr>
          <w:rFonts w:ascii="Algerian" w:eastAsia="Algerian" w:hAnsi="Algerian" w:cs="Algerian"/>
          <w:sz w:val="40"/>
          <w:bdr w:val="single" w:sz="8" w:space="0" w:color="000000"/>
        </w:rPr>
        <w:t>-11</w:t>
      </w:r>
    </w:p>
    <w:p w14:paraId="3FF8F9FD" w14:textId="77777777" w:rsidR="008F39C0" w:rsidRDefault="009C7079">
      <w:pPr>
        <w:pStyle w:val="Heading3"/>
        <w:pBdr>
          <w:top w:val="none" w:sz="0" w:space="0" w:color="auto"/>
        </w:pBdr>
        <w:ind w:left="10" w:right="1324"/>
        <w:jc w:val="center"/>
      </w:pPr>
      <w:r>
        <w:rPr>
          <w:rFonts w:ascii="Algerian" w:eastAsia="Algerian" w:hAnsi="Algerian" w:cs="Algerian"/>
          <w:b/>
          <w:sz w:val="48"/>
        </w:rPr>
        <w:t>HANDS ON TRAINING</w:t>
      </w:r>
    </w:p>
    <w:p w14:paraId="66CBAA1B" w14:textId="77777777" w:rsidR="008F39C0" w:rsidRDefault="009C7079">
      <w:pPr>
        <w:spacing w:after="408" w:line="249" w:lineRule="auto"/>
        <w:ind w:left="610" w:right="708" w:hanging="10"/>
        <w:jc w:val="both"/>
      </w:pPr>
      <w:r>
        <w:t>Brief description of learning outcomes achieved by workshops attended should be written here along with the reason of need to have a specific workshop and also get endorsed the comments of the supervisor for each workshop separatel</w:t>
      </w:r>
    </w:p>
    <w:p w14:paraId="399FEACA" w14:textId="77777777" w:rsidR="008F39C0" w:rsidRDefault="008F39C0">
      <w:pPr>
        <w:spacing w:after="408" w:line="249" w:lineRule="auto"/>
        <w:ind w:left="610" w:right="708" w:hanging="10"/>
        <w:jc w:val="both"/>
      </w:pPr>
    </w:p>
    <w:p w14:paraId="33538403" w14:textId="77777777" w:rsidR="008F39C0" w:rsidRDefault="008F39C0">
      <w:pPr>
        <w:spacing w:after="408" w:line="249" w:lineRule="auto"/>
        <w:ind w:left="610" w:right="708" w:hanging="10"/>
        <w:jc w:val="both"/>
      </w:pPr>
    </w:p>
    <w:p w14:paraId="52D030F6" w14:textId="77777777" w:rsidR="008F39C0" w:rsidRDefault="14611C51" w:rsidP="14611C51">
      <w:pPr>
        <w:spacing w:after="408" w:line="249" w:lineRule="auto"/>
        <w:ind w:right="708"/>
        <w:jc w:val="both"/>
        <w:rPr>
          <w:rFonts w:ascii="Algerian" w:eastAsia="Algerian" w:hAnsi="Algerian" w:cs="Algerian"/>
          <w:sz w:val="40"/>
          <w:szCs w:val="40"/>
          <w:bdr w:val="single" w:sz="8" w:space="0" w:color="000000"/>
        </w:rPr>
      </w:pPr>
      <w:r w:rsidRPr="14611C51">
        <w:rPr>
          <w:rFonts w:ascii="Algerian" w:eastAsia="Algerian" w:hAnsi="Algerian" w:cs="Algerian"/>
          <w:sz w:val="40"/>
          <w:szCs w:val="40"/>
          <w:bdr w:val="single" w:sz="8" w:space="0" w:color="000000"/>
        </w:rPr>
        <w:t>SECTION-12</w:t>
      </w:r>
    </w:p>
    <w:p w14:paraId="01D81B72" w14:textId="77777777" w:rsidR="008F39C0" w:rsidRDefault="009C7079">
      <w:pPr>
        <w:spacing w:after="0" w:line="267" w:lineRule="auto"/>
        <w:jc w:val="center"/>
        <w:rPr>
          <w:rFonts w:cstheme="minorHAnsi"/>
        </w:rPr>
      </w:pPr>
      <w:r>
        <w:rPr>
          <w:rFonts w:eastAsia="Algerian" w:cstheme="minorHAnsi"/>
          <w:sz w:val="40"/>
        </w:rPr>
        <w:t>Research Publications/Major Research project/ abstract/synopsis/dissertation/paper presentation in a conference</w:t>
      </w:r>
    </w:p>
    <w:p w14:paraId="1F934821" w14:textId="77777777" w:rsidR="008F39C0" w:rsidRDefault="009C7079">
      <w:pPr>
        <w:spacing w:after="410" w:line="252" w:lineRule="auto"/>
        <w:ind w:left="928" w:right="399" w:hanging="10"/>
        <w:jc w:val="center"/>
        <w:rPr>
          <w:rFonts w:cstheme="minorHAnsi"/>
        </w:rPr>
        <w:sectPr w:rsidR="008F39C0">
          <w:headerReference w:type="even" r:id="rId66"/>
          <w:headerReference w:type="default" r:id="rId67"/>
          <w:footerReference w:type="even" r:id="rId68"/>
          <w:footerReference w:type="default" r:id="rId69"/>
          <w:headerReference w:type="first" r:id="rId70"/>
          <w:footerReference w:type="first" r:id="rId71"/>
          <w:footnotePr>
            <w:numRestart w:val="eachPage"/>
          </w:footnotePr>
          <w:pgSz w:w="15840" w:h="12240" w:orient="landscape"/>
          <w:pgMar w:top="654" w:right="789" w:bottom="1336" w:left="840" w:header="720" w:footer="720" w:gutter="0"/>
          <w:cols w:space="720"/>
        </w:sectPr>
      </w:pPr>
      <w:r>
        <w:rPr>
          <w:rFonts w:cstheme="minorHAnsi"/>
          <w:b/>
        </w:rPr>
        <w:t>All research experiences should be mentioned in this section along with comments of the supervisor</w:t>
      </w:r>
    </w:p>
    <w:p w14:paraId="1AE470B5" w14:textId="77777777" w:rsidR="008F39C0" w:rsidRDefault="009C7079">
      <w:pPr>
        <w:pStyle w:val="Heading4"/>
        <w:tabs>
          <w:tab w:val="center" w:pos="1150"/>
          <w:tab w:val="center" w:pos="2228"/>
        </w:tabs>
        <w:spacing w:after="3"/>
      </w:pPr>
      <w:r>
        <w:rPr>
          <w:sz w:val="22"/>
        </w:rPr>
        <w:tab/>
      </w:r>
      <w:r>
        <w:rPr>
          <w:rFonts w:ascii="Algerian" w:eastAsia="Algerian" w:hAnsi="Algerian" w:cs="Algerian"/>
          <w:sz w:val="40"/>
          <w:bdr w:val="single" w:sz="8" w:space="0" w:color="000000"/>
        </w:rPr>
        <w:t>SECTION</w:t>
      </w:r>
      <w:r>
        <w:rPr>
          <w:sz w:val="34"/>
          <w:vertAlign w:val="superscript"/>
        </w:rPr>
        <w:tab/>
      </w:r>
      <w:r>
        <w:rPr>
          <w:rFonts w:ascii="Algerian" w:eastAsia="Algerian" w:hAnsi="Algerian" w:cs="Algerian"/>
          <w:sz w:val="40"/>
          <w:bdr w:val="single" w:sz="8" w:space="0" w:color="000000"/>
        </w:rPr>
        <w:t>-13</w:t>
      </w:r>
    </w:p>
    <w:p w14:paraId="0B3D57B9" w14:textId="77777777" w:rsidR="008F39C0" w:rsidRDefault="009C7079">
      <w:pPr>
        <w:pStyle w:val="Heading5"/>
        <w:spacing w:line="267" w:lineRule="auto"/>
        <w:ind w:left="2801"/>
        <w:rPr>
          <w:color w:val="000000" w:themeColor="text1"/>
        </w:rPr>
      </w:pPr>
      <w:r>
        <w:rPr>
          <w:color w:val="000000" w:themeColor="text1"/>
          <w:sz w:val="40"/>
        </w:rPr>
        <w:t xml:space="preserve">ASSESSMENT Records/evaluation proformas </w:t>
      </w:r>
    </w:p>
    <w:p w14:paraId="16A4279F" w14:textId="77777777" w:rsidR="008F39C0" w:rsidRDefault="009C7079">
      <w:pPr>
        <w:spacing w:after="437" w:line="267" w:lineRule="auto"/>
        <w:ind w:left="656" w:hanging="10"/>
        <w:rPr>
          <w:color w:val="000000" w:themeColor="text1"/>
        </w:rPr>
      </w:pPr>
      <w:r>
        <w:rPr>
          <w:b/>
          <w:color w:val="000000" w:themeColor="text1"/>
        </w:rPr>
        <w:t>Evidence of all available result cards and end of block (four months) evaluation record should mentioned in this section to have a reflection about resident’s  Neurosurgical knowledge, patient care, Interpersonal and Communication Skills, system based learning, practice based learning and professionalism.</w:t>
      </w:r>
    </w:p>
    <w:p w14:paraId="15EFF49A" w14:textId="77777777" w:rsidR="008F39C0" w:rsidRDefault="008F39C0">
      <w:pPr>
        <w:spacing w:after="0" w:line="366" w:lineRule="auto"/>
        <w:ind w:left="1366" w:right="12778"/>
      </w:pPr>
    </w:p>
    <w:p w14:paraId="4F037147" w14:textId="77777777" w:rsidR="008F39C0" w:rsidRDefault="008F39C0">
      <w:pPr>
        <w:spacing w:after="233"/>
        <w:ind w:left="1366"/>
      </w:pPr>
    </w:p>
    <w:p w14:paraId="5757009C" w14:textId="77777777" w:rsidR="008F39C0" w:rsidRDefault="008F39C0">
      <w:pPr>
        <w:spacing w:after="233"/>
        <w:ind w:left="1366"/>
      </w:pPr>
    </w:p>
    <w:p w14:paraId="44678876" w14:textId="77777777" w:rsidR="008F39C0" w:rsidRDefault="008F39C0">
      <w:pPr>
        <w:spacing w:after="235"/>
        <w:ind w:left="1366"/>
      </w:pPr>
    </w:p>
    <w:p w14:paraId="7E2379C0" w14:textId="77777777" w:rsidR="008F39C0" w:rsidRDefault="009C7079">
      <w:pPr>
        <w:spacing w:after="233"/>
        <w:ind w:left="1366"/>
      </w:pPr>
      <w:r>
        <w:rPr>
          <w:rFonts w:ascii="Algerian" w:eastAsia="Algerian" w:hAnsi="Algerian" w:cs="Algerian"/>
          <w:sz w:val="40"/>
          <w:bdr w:val="single" w:sz="8" w:space="0" w:color="000000"/>
        </w:rPr>
        <w:t>SECTION-14</w:t>
      </w:r>
    </w:p>
    <w:p w14:paraId="7FCAA0BA" w14:textId="77777777" w:rsidR="008F39C0" w:rsidRDefault="009C7079">
      <w:pPr>
        <w:spacing w:after="0" w:line="267" w:lineRule="auto"/>
        <w:jc w:val="center"/>
        <w:rPr>
          <w:rFonts w:cstheme="minorHAnsi"/>
          <w:color w:val="000000" w:themeColor="text1"/>
        </w:rPr>
      </w:pPr>
      <w:r>
        <w:rPr>
          <w:rFonts w:eastAsia="Algerian" w:cstheme="minorHAnsi"/>
          <w:color w:val="000000" w:themeColor="text1"/>
          <w:sz w:val="40"/>
        </w:rPr>
        <w:t>Awards/testimonials/ appreciation letters</w:t>
      </w:r>
    </w:p>
    <w:p w14:paraId="6DC54D14" w14:textId="77777777" w:rsidR="008F39C0" w:rsidRDefault="009C7079">
      <w:pPr>
        <w:spacing w:after="403"/>
        <w:ind w:left="106" w:right="1206" w:hanging="10"/>
        <w:jc w:val="center"/>
        <w:rPr>
          <w:rFonts w:cstheme="minorHAnsi"/>
          <w:color w:val="000000" w:themeColor="text1"/>
        </w:rPr>
      </w:pPr>
      <w:r>
        <w:rPr>
          <w:rFonts w:cstheme="minorHAnsi"/>
          <w:b/>
          <w:color w:val="000000" w:themeColor="text1"/>
        </w:rPr>
        <w:t>Evidence of awards, testimonials and appreciation letters if any should be given in this section with comments of the supervisor</w:t>
      </w:r>
    </w:p>
    <w:p w14:paraId="28F129FA" w14:textId="77777777" w:rsidR="008F39C0" w:rsidRDefault="008F39C0">
      <w:pPr>
        <w:spacing w:after="231"/>
        <w:ind w:left="2086"/>
        <w:jc w:val="center"/>
      </w:pPr>
    </w:p>
    <w:p w14:paraId="55953B1B" w14:textId="77777777" w:rsidR="008F39C0" w:rsidRDefault="008F39C0">
      <w:pPr>
        <w:spacing w:after="232"/>
        <w:ind w:left="2086"/>
      </w:pPr>
    </w:p>
    <w:p w14:paraId="48D333DC" w14:textId="77777777" w:rsidR="008F39C0" w:rsidRDefault="009C7079">
      <w:pPr>
        <w:spacing w:after="0"/>
        <w:ind w:left="646"/>
      </w:pPr>
      <w:r>
        <w:rPr>
          <w:rFonts w:ascii="Times New Roman" w:eastAsia="Times New Roman" w:hAnsi="Times New Roman" w:cs="Times New Roman"/>
          <w:sz w:val="36"/>
        </w:rPr>
        <w:tab/>
      </w:r>
      <w:r>
        <w:br w:type="page"/>
      </w:r>
    </w:p>
    <w:p w14:paraId="5FC032A7" w14:textId="77777777" w:rsidR="008F39C0" w:rsidRDefault="009C7079">
      <w:pPr>
        <w:pStyle w:val="Heading4"/>
        <w:tabs>
          <w:tab w:val="center" w:pos="1853"/>
        </w:tabs>
        <w:spacing w:after="25"/>
      </w:pPr>
      <w:r>
        <w:rPr>
          <w:rFonts w:ascii="Algerian" w:eastAsia="Algerian" w:hAnsi="Algerian" w:cs="Algerian"/>
          <w:sz w:val="40"/>
          <w:bdr w:val="single" w:sz="8" w:space="0" w:color="000000"/>
        </w:rPr>
        <w:t>SECTION</w:t>
      </w:r>
      <w:r>
        <w:rPr>
          <w:sz w:val="34"/>
          <w:vertAlign w:val="superscript"/>
        </w:rPr>
        <w:tab/>
      </w:r>
      <w:r>
        <w:rPr>
          <w:rFonts w:ascii="Algerian" w:eastAsia="Algerian" w:hAnsi="Algerian" w:cs="Algerian"/>
          <w:sz w:val="40"/>
          <w:bdr w:val="single" w:sz="8" w:space="0" w:color="000000"/>
        </w:rPr>
        <w:t>-15</w:t>
      </w:r>
    </w:p>
    <w:p w14:paraId="42C8E255" w14:textId="77777777" w:rsidR="008F39C0" w:rsidRDefault="009C7079">
      <w:pPr>
        <w:spacing w:after="256" w:line="267" w:lineRule="auto"/>
        <w:rPr>
          <w:rFonts w:cstheme="minorHAnsi"/>
        </w:rPr>
      </w:pPr>
      <w:r>
        <w:rPr>
          <w:rFonts w:eastAsia="Algerian" w:cstheme="minorHAnsi"/>
          <w:sz w:val="40"/>
        </w:rPr>
        <w:t xml:space="preserve">                                      ANY OTHER SPECIFIC ACHIEVEMENT</w:t>
      </w:r>
    </w:p>
    <w:p w14:paraId="54998A06" w14:textId="77777777" w:rsidR="008F39C0" w:rsidRDefault="009C7079">
      <w:pPr>
        <w:spacing w:after="548"/>
        <w:ind w:left="106" w:hanging="10"/>
        <w:jc w:val="center"/>
        <w:rPr>
          <w:rFonts w:cstheme="minorHAnsi"/>
        </w:rPr>
      </w:pPr>
      <w:r>
        <w:rPr>
          <w:rFonts w:cstheme="minorHAnsi"/>
          <w:b/>
        </w:rPr>
        <w:t>Evidence of any other specific achievement done under forceful circumstances aas a passion should be mentioned in this section along with comments of supervisors a compulsion or done by chance without any previous plan or done</w:t>
      </w:r>
    </w:p>
    <w:p w14:paraId="6CEC5866" w14:textId="77777777" w:rsidR="008F39C0" w:rsidRDefault="008F39C0">
      <w:pPr>
        <w:spacing w:after="202"/>
        <w:ind w:left="3496"/>
      </w:pPr>
    </w:p>
    <w:p w14:paraId="7A6AB1B7" w14:textId="77777777" w:rsidR="008F39C0" w:rsidRDefault="008F39C0">
      <w:pPr>
        <w:spacing w:after="233"/>
        <w:ind w:left="3526"/>
      </w:pPr>
    </w:p>
    <w:p w14:paraId="38528073" w14:textId="77777777" w:rsidR="008F39C0" w:rsidRDefault="008F39C0">
      <w:pPr>
        <w:spacing w:after="233"/>
        <w:ind w:left="3526"/>
      </w:pPr>
    </w:p>
    <w:p w14:paraId="7ED476FB" w14:textId="77777777" w:rsidR="008F39C0" w:rsidRDefault="008F39C0">
      <w:pPr>
        <w:spacing w:after="0" w:line="366" w:lineRule="auto"/>
        <w:ind w:left="3526" w:right="10618"/>
      </w:pPr>
    </w:p>
    <w:p w14:paraId="362831A7" w14:textId="77777777" w:rsidR="008F39C0" w:rsidRDefault="009C7079">
      <w:pPr>
        <w:pStyle w:val="Heading4"/>
        <w:tabs>
          <w:tab w:val="center" w:pos="1853"/>
        </w:tabs>
        <w:spacing w:after="25"/>
      </w:pPr>
      <w:r>
        <w:rPr>
          <w:rFonts w:ascii="Algerian" w:eastAsia="Algerian" w:hAnsi="Algerian" w:cs="Algerian"/>
          <w:sz w:val="40"/>
          <w:bdr w:val="single" w:sz="8" w:space="0" w:color="000000"/>
        </w:rPr>
        <w:t>SECTION</w:t>
      </w:r>
      <w:r>
        <w:rPr>
          <w:sz w:val="34"/>
          <w:vertAlign w:val="superscript"/>
        </w:rPr>
        <w:tab/>
      </w:r>
      <w:r>
        <w:rPr>
          <w:rFonts w:ascii="Algerian" w:eastAsia="Algerian" w:hAnsi="Algerian" w:cs="Algerian"/>
          <w:sz w:val="40"/>
          <w:bdr w:val="single" w:sz="8" w:space="0" w:color="000000"/>
        </w:rPr>
        <w:t>-16</w:t>
      </w:r>
    </w:p>
    <w:p w14:paraId="5FC95034" w14:textId="77777777" w:rsidR="008F39C0" w:rsidRDefault="008F39C0">
      <w:pPr>
        <w:spacing w:after="233"/>
        <w:ind w:left="3526"/>
      </w:pPr>
    </w:p>
    <w:p w14:paraId="5E0CD103" w14:textId="77777777" w:rsidR="008F39C0" w:rsidRDefault="009C7079">
      <w:pPr>
        <w:spacing w:after="0" w:line="267" w:lineRule="auto"/>
        <w:jc w:val="center"/>
        <w:rPr>
          <w:rFonts w:cstheme="minorHAnsi"/>
        </w:rPr>
      </w:pPr>
      <w:r>
        <w:rPr>
          <w:rFonts w:eastAsia="Algerian" w:cstheme="minorHAnsi"/>
          <w:sz w:val="40"/>
        </w:rPr>
        <w:t>FUTURE AIMS &amp; OBJECTIVES</w:t>
      </w:r>
    </w:p>
    <w:p w14:paraId="6A259AF0" w14:textId="77777777" w:rsidR="008F39C0" w:rsidRDefault="009C7079">
      <w:pPr>
        <w:spacing w:after="403"/>
        <w:ind w:left="106" w:right="3293" w:hanging="10"/>
        <w:jc w:val="center"/>
        <w:rPr>
          <w:rFonts w:cstheme="minorHAnsi"/>
        </w:rPr>
      </w:pPr>
      <w:r>
        <w:rPr>
          <w:rFonts w:cstheme="minorHAnsi"/>
          <w:b/>
        </w:rPr>
        <w:t>BRIEF OVERVIEW OF THE FUTURE AIMS AND OBJECTIVES SHOULD MENTIONED IN THIS SECTION</w:t>
      </w:r>
    </w:p>
    <w:p w14:paraId="228C12D6" w14:textId="77777777" w:rsidR="008F39C0" w:rsidRDefault="008F39C0">
      <w:pPr>
        <w:spacing w:after="403"/>
        <w:ind w:left="106" w:right="3293" w:hanging="10"/>
        <w:rPr>
          <w:b/>
          <w:sz w:val="44"/>
          <w:u w:val="single" w:color="000000"/>
        </w:rPr>
      </w:pPr>
    </w:p>
    <w:p w14:paraId="000CBB84" w14:textId="77777777" w:rsidR="008F39C0" w:rsidRDefault="008F39C0">
      <w:pPr>
        <w:spacing w:after="403"/>
        <w:ind w:left="106" w:right="3293" w:hanging="10"/>
        <w:rPr>
          <w:b/>
          <w:sz w:val="44"/>
          <w:u w:val="single" w:color="000000"/>
        </w:rPr>
      </w:pPr>
    </w:p>
    <w:p w14:paraId="65D8F47F" w14:textId="5BE8E2DD" w:rsidR="14611C51" w:rsidRDefault="14611C51">
      <w:r>
        <w:br w:type="page"/>
      </w:r>
    </w:p>
    <w:p w14:paraId="071E4E01" w14:textId="77777777" w:rsidR="008F39C0" w:rsidRDefault="009C7079">
      <w:pPr>
        <w:spacing w:after="403"/>
        <w:ind w:left="106" w:right="3293" w:hanging="10"/>
      </w:pPr>
      <w:r>
        <w:rPr>
          <w:b/>
          <w:sz w:val="44"/>
          <w:u w:val="single" w:color="000000"/>
        </w:rPr>
        <w:t>References</w:t>
      </w:r>
    </w:p>
    <w:p w14:paraId="0B0EEA7C" w14:textId="77777777" w:rsidR="008F39C0" w:rsidRDefault="009C7079">
      <w:pPr>
        <w:spacing w:after="294" w:line="250" w:lineRule="auto"/>
        <w:ind w:left="656" w:hanging="10"/>
      </w:pPr>
      <w:r>
        <w:rPr>
          <w:b/>
          <w:sz w:val="28"/>
          <w:u w:val="single" w:color="000000"/>
        </w:rPr>
        <w:t>Teaching Methods</w:t>
      </w:r>
    </w:p>
    <w:p w14:paraId="4B80FC45" w14:textId="77777777" w:rsidR="008F39C0" w:rsidRDefault="009C7079">
      <w:pPr>
        <w:numPr>
          <w:ilvl w:val="0"/>
          <w:numId w:val="150"/>
        </w:numPr>
        <w:spacing w:after="182" w:line="248" w:lineRule="auto"/>
        <w:ind w:right="8" w:hanging="360"/>
        <w:jc w:val="both"/>
      </w:pPr>
      <w:r>
        <w:rPr>
          <w:sz w:val="28"/>
        </w:rPr>
        <w:t xml:space="preserve">Kolb, D. Experiential Learning. Englewood Cliffs, NJ: Prentice Hall. 1984 </w:t>
      </w:r>
    </w:p>
    <w:p w14:paraId="13D64C93" w14:textId="77777777" w:rsidR="008F39C0" w:rsidRDefault="009C7079">
      <w:pPr>
        <w:numPr>
          <w:ilvl w:val="0"/>
          <w:numId w:val="150"/>
        </w:numPr>
        <w:spacing w:after="182" w:line="248" w:lineRule="auto"/>
        <w:ind w:right="8" w:hanging="360"/>
        <w:jc w:val="both"/>
      </w:pPr>
      <w:r>
        <w:rPr>
          <w:sz w:val="28"/>
        </w:rPr>
        <w:t xml:space="preserve">Maudsley G. Do we all mean the same thing by “PBL”? Academic Medicine 1999; 74:178-85 </w:t>
      </w:r>
    </w:p>
    <w:p w14:paraId="4C105F51" w14:textId="77777777" w:rsidR="008F39C0" w:rsidRDefault="009C7079">
      <w:pPr>
        <w:numPr>
          <w:ilvl w:val="0"/>
          <w:numId w:val="150"/>
        </w:numPr>
        <w:spacing w:after="60" w:line="358" w:lineRule="auto"/>
        <w:ind w:right="8" w:hanging="360"/>
        <w:jc w:val="both"/>
      </w:pPr>
      <w:r>
        <w:rPr>
          <w:sz w:val="28"/>
        </w:rPr>
        <w:t xml:space="preserve">Koh G </w:t>
      </w:r>
      <w:r>
        <w:rPr>
          <w:i/>
          <w:sz w:val="28"/>
        </w:rPr>
        <w:t xml:space="preserve">et al </w:t>
      </w:r>
      <w:r>
        <w:rPr>
          <w:sz w:val="28"/>
        </w:rPr>
        <w:t xml:space="preserve">The effects of PBL during neurosurgical school on physician competency: a systemic review. CMAJ 2008 178(1) 34-41 </w:t>
      </w:r>
    </w:p>
    <w:p w14:paraId="1BBF80C5" w14:textId="77777777" w:rsidR="008F39C0" w:rsidRDefault="009C7079">
      <w:pPr>
        <w:numPr>
          <w:ilvl w:val="0"/>
          <w:numId w:val="150"/>
        </w:numPr>
        <w:spacing w:after="182" w:line="248" w:lineRule="auto"/>
        <w:ind w:right="8" w:hanging="360"/>
        <w:jc w:val="both"/>
      </w:pPr>
      <w:r>
        <w:rPr>
          <w:sz w:val="28"/>
        </w:rPr>
        <w:t xml:space="preserve">Hill W. Learning Thru Discussion 2nd edition. London: Sage Publications. 1977. </w:t>
      </w:r>
    </w:p>
    <w:p w14:paraId="614A981F" w14:textId="77777777" w:rsidR="008F39C0" w:rsidRDefault="009C7079">
      <w:pPr>
        <w:numPr>
          <w:ilvl w:val="0"/>
          <w:numId w:val="150"/>
        </w:numPr>
        <w:spacing w:after="182" w:line="248" w:lineRule="auto"/>
        <w:ind w:right="8" w:hanging="360"/>
        <w:jc w:val="both"/>
      </w:pPr>
      <w:r>
        <w:rPr>
          <w:sz w:val="28"/>
        </w:rPr>
        <w:t xml:space="preserve">Cook D. Web-based learning: pros, cons and controversies. Clinical Medicine 2007; 7(1):37-42. </w:t>
      </w:r>
    </w:p>
    <w:p w14:paraId="73CBEB7E" w14:textId="77777777" w:rsidR="008F39C0" w:rsidRDefault="009C7079">
      <w:pPr>
        <w:numPr>
          <w:ilvl w:val="0"/>
          <w:numId w:val="150"/>
        </w:numPr>
        <w:spacing w:after="182" w:line="248" w:lineRule="auto"/>
        <w:ind w:right="8" w:hanging="360"/>
        <w:jc w:val="both"/>
      </w:pPr>
      <w:r>
        <w:rPr>
          <w:sz w:val="28"/>
        </w:rPr>
        <w:t xml:space="preserve">Greenhalgh T. Computer assisted learning in undergraduate neurosurgical education. BMJ 2001; 322:40-4. </w:t>
      </w:r>
    </w:p>
    <w:p w14:paraId="4D36D3EB" w14:textId="77777777" w:rsidR="008F39C0" w:rsidRDefault="009C7079">
      <w:pPr>
        <w:numPr>
          <w:ilvl w:val="0"/>
          <w:numId w:val="150"/>
        </w:numPr>
        <w:spacing w:after="60" w:line="358" w:lineRule="auto"/>
        <w:ind w:right="8" w:hanging="360"/>
        <w:jc w:val="both"/>
      </w:pPr>
      <w:r>
        <w:rPr>
          <w:sz w:val="28"/>
        </w:rPr>
        <w:t xml:space="preserve">Chumley-Jones HS </w:t>
      </w:r>
      <w:r>
        <w:rPr>
          <w:i/>
          <w:sz w:val="28"/>
        </w:rPr>
        <w:t xml:space="preserve">et al </w:t>
      </w:r>
      <w:r>
        <w:rPr>
          <w:sz w:val="28"/>
        </w:rPr>
        <w:t xml:space="preserve">Web-based learning: Sound educational method or Hype? A review of the evaluation literature. Academic Medicine 2002;77(10):S86-S93. </w:t>
      </w:r>
    </w:p>
    <w:p w14:paraId="503E5FA4" w14:textId="77777777" w:rsidR="008F39C0" w:rsidRDefault="009C7079">
      <w:pPr>
        <w:numPr>
          <w:ilvl w:val="0"/>
          <w:numId w:val="150"/>
        </w:numPr>
        <w:spacing w:after="182" w:line="248" w:lineRule="auto"/>
        <w:ind w:right="8" w:hanging="360"/>
        <w:jc w:val="both"/>
      </w:pPr>
      <w:r>
        <w:rPr>
          <w:sz w:val="28"/>
        </w:rPr>
        <w:t xml:space="preserve">Schon D. Educating the reflective practitioner. San Francisco: Jossey Bass. 1984 </w:t>
      </w:r>
    </w:p>
    <w:p w14:paraId="1398757C" w14:textId="77777777" w:rsidR="008F39C0" w:rsidRDefault="009C7079">
      <w:pPr>
        <w:numPr>
          <w:ilvl w:val="0"/>
          <w:numId w:val="150"/>
        </w:numPr>
        <w:spacing w:after="15" w:line="360" w:lineRule="auto"/>
        <w:ind w:right="8" w:hanging="360"/>
        <w:jc w:val="both"/>
      </w:pPr>
      <w:r>
        <w:rPr>
          <w:sz w:val="28"/>
        </w:rPr>
        <w:t xml:space="preserve">Lockyer J </w:t>
      </w:r>
      <w:r>
        <w:rPr>
          <w:i/>
          <w:sz w:val="28"/>
        </w:rPr>
        <w:t xml:space="preserve">et al </w:t>
      </w:r>
      <w:r>
        <w:rPr>
          <w:sz w:val="28"/>
        </w:rPr>
        <w:t xml:space="preserve">Knowledge translation: the role and practice of reflection. Journal of Continuing Education. 2004; 24:50-56. </w:t>
      </w:r>
    </w:p>
    <w:p w14:paraId="5B2F7827" w14:textId="77777777" w:rsidR="008F39C0" w:rsidRDefault="008F39C0">
      <w:pPr>
        <w:spacing w:after="143"/>
        <w:ind w:left="1366"/>
      </w:pPr>
    </w:p>
    <w:p w14:paraId="602FD7B7" w14:textId="77777777" w:rsidR="008F39C0" w:rsidRDefault="008F39C0">
      <w:pPr>
        <w:spacing w:after="143"/>
        <w:ind w:left="646"/>
      </w:pPr>
    </w:p>
    <w:p w14:paraId="570485E5" w14:textId="77777777" w:rsidR="008F39C0" w:rsidRDefault="008F39C0">
      <w:pPr>
        <w:spacing w:after="0"/>
        <w:ind w:left="646"/>
      </w:pPr>
    </w:p>
    <w:p w14:paraId="6AA4F0F0" w14:textId="77777777" w:rsidR="008F39C0" w:rsidRDefault="008F39C0">
      <w:pPr>
        <w:sectPr w:rsidR="008F39C0">
          <w:headerReference w:type="even" r:id="rId72"/>
          <w:headerReference w:type="default" r:id="rId73"/>
          <w:footerReference w:type="even" r:id="rId74"/>
          <w:footerReference w:type="default" r:id="rId75"/>
          <w:headerReference w:type="first" r:id="rId76"/>
          <w:footerReference w:type="first" r:id="rId77"/>
          <w:footnotePr>
            <w:numRestart w:val="eachPage"/>
          </w:footnotePr>
          <w:pgSz w:w="15840" w:h="12240" w:orient="landscape"/>
          <w:pgMar w:top="701" w:right="802" w:bottom="1139" w:left="794" w:header="720" w:footer="720" w:gutter="0"/>
          <w:cols w:space="720"/>
        </w:sectPr>
      </w:pPr>
    </w:p>
    <w:p w14:paraId="7EADCA9D" w14:textId="77777777" w:rsidR="008F39C0" w:rsidRDefault="009C7079">
      <w:pPr>
        <w:pStyle w:val="Heading5"/>
        <w:spacing w:after="147" w:line="260" w:lineRule="auto"/>
        <w:ind w:left="-5"/>
        <w:rPr>
          <w:color w:val="000000" w:themeColor="text1"/>
        </w:rPr>
      </w:pPr>
      <w:r>
        <w:rPr>
          <w:rFonts w:ascii="Calibri" w:eastAsia="Calibri" w:hAnsi="Calibri" w:cs="Calibri"/>
          <w:b/>
          <w:color w:val="000000" w:themeColor="text1"/>
          <w:sz w:val="32"/>
          <w:u w:val="single" w:color="000000"/>
        </w:rPr>
        <w:t>Links for Electives/Rotations</w:t>
      </w:r>
    </w:p>
    <w:p w14:paraId="116D35F1" w14:textId="77777777" w:rsidR="008F39C0" w:rsidRDefault="009C7079">
      <w:pPr>
        <w:numPr>
          <w:ilvl w:val="0"/>
          <w:numId w:val="151"/>
        </w:numPr>
        <w:spacing w:after="139"/>
        <w:ind w:right="8" w:hanging="360"/>
        <w:jc w:val="both"/>
      </w:pPr>
      <w:hyperlink r:id="rId78">
        <w:r>
          <w:rPr>
            <w:rFonts w:ascii="Times New Roman" w:eastAsia="Times New Roman" w:hAnsi="Times New Roman" w:cs="Times New Roman"/>
            <w:b/>
            <w:sz w:val="28"/>
            <w:u w:val="single" w:color="000000"/>
          </w:rPr>
          <w:t>https://gme.uchc.edu/programs/im/electiveselective.html</w:t>
        </w:r>
      </w:hyperlink>
      <w:hyperlink r:id="rId79">
        <w:r>
          <w:t>https://gme.uchc.edu/programs/im/electiveselective.html</w:t>
        </w:r>
      </w:hyperlink>
    </w:p>
    <w:p w14:paraId="0D2778C3" w14:textId="77777777" w:rsidR="008F39C0" w:rsidRDefault="009C7079">
      <w:pPr>
        <w:numPr>
          <w:ilvl w:val="0"/>
          <w:numId w:val="151"/>
        </w:numPr>
        <w:spacing w:after="0" w:line="238" w:lineRule="auto"/>
        <w:ind w:right="8" w:hanging="360"/>
        <w:jc w:val="both"/>
      </w:pPr>
      <w:hyperlink r:id="rId80">
        <w:r>
          <w:rPr>
            <w:rFonts w:ascii="Georgia" w:eastAsia="Georgia" w:hAnsi="Georgia" w:cs="Georgia"/>
            <w:sz w:val="28"/>
            <w:u w:val="single" w:color="000000"/>
          </w:rPr>
          <w:t>http://medicine.buffalo.edu/departments/medicine/education/internal</w:t>
        </w:r>
      </w:hyperlink>
      <w:hyperlink r:id="rId81">
        <w:r>
          <w:t>http://medicine.buffalo.edu/departments/medicine/education/internal-medicine/program/electives.html</w:t>
        </w:r>
      </w:hyperlink>
      <w:hyperlink r:id="rId82">
        <w:r>
          <w:rPr>
            <w:rFonts w:ascii="Georgia" w:eastAsia="Georgia" w:hAnsi="Georgia" w:cs="Georgia"/>
            <w:sz w:val="28"/>
            <w:u w:val="single" w:color="000000"/>
          </w:rPr>
          <w:t>medicine/program/electives.html</w:t>
        </w:r>
      </w:hyperlink>
      <w:hyperlink r:id="rId83">
        <w:r>
          <w:t>http://medicine.buffalo.edu/departments/medicine/education/internal-medicine/program/electives.html</w:t>
        </w:r>
      </w:hyperlink>
    </w:p>
    <w:p w14:paraId="109AFB76" w14:textId="77777777" w:rsidR="008F39C0" w:rsidRDefault="009C7079">
      <w:pPr>
        <w:numPr>
          <w:ilvl w:val="0"/>
          <w:numId w:val="151"/>
        </w:numPr>
        <w:spacing w:after="188"/>
        <w:ind w:right="8" w:hanging="360"/>
        <w:jc w:val="both"/>
      </w:pPr>
      <w:hyperlink r:id="rId84">
        <w:r>
          <w:rPr>
            <w:rFonts w:ascii="Arial" w:eastAsia="Arial" w:hAnsi="Arial" w:cs="Arial"/>
            <w:b/>
            <w:sz w:val="24"/>
            <w:u w:val="single" w:color="000000"/>
          </w:rPr>
          <w:t>http://www.umm.edu/professionals/gme/programs/im</w:t>
        </w:r>
      </w:hyperlink>
      <w:hyperlink r:id="rId85">
        <w:r>
          <w:rPr>
            <w:rFonts w:ascii="Arial" w:eastAsia="Arial" w:hAnsi="Arial" w:cs="Arial"/>
            <w:b/>
            <w:sz w:val="24"/>
            <w:u w:val="single" w:color="000000"/>
          </w:rPr>
          <w:t>-</w:t>
        </w:r>
      </w:hyperlink>
      <w:hyperlink r:id="rId86">
        <w:r>
          <w:rPr>
            <w:rFonts w:ascii="Arial" w:eastAsia="Arial" w:hAnsi="Arial" w:cs="Arial"/>
            <w:b/>
            <w:sz w:val="24"/>
            <w:u w:val="single" w:color="000000"/>
          </w:rPr>
          <w:t>residency/electives</w:t>
        </w:r>
      </w:hyperlink>
      <w:hyperlink r:id="rId87">
        <w:r>
          <w:rPr>
            <w:rFonts w:ascii="Arial" w:eastAsia="Arial" w:hAnsi="Arial" w:cs="Arial"/>
            <w:b/>
            <w:sz w:val="24"/>
            <w:u w:val="single" w:color="000000"/>
          </w:rPr>
          <w:t>-</w:t>
        </w:r>
      </w:hyperlink>
      <w:hyperlink r:id="rId88">
        <w:r>
          <w:rPr>
            <w:rFonts w:ascii="Arial" w:eastAsia="Arial" w:hAnsi="Arial" w:cs="Arial"/>
            <w:b/>
            <w:sz w:val="24"/>
            <w:u w:val="single" w:color="000000"/>
          </w:rPr>
          <w:t>and</w:t>
        </w:r>
      </w:hyperlink>
      <w:hyperlink r:id="rId89">
        <w:r>
          <w:rPr>
            <w:rFonts w:ascii="Arial" w:eastAsia="Arial" w:hAnsi="Arial" w:cs="Arial"/>
            <w:b/>
            <w:sz w:val="24"/>
            <w:u w:val="single" w:color="000000"/>
          </w:rPr>
          <w:t>-</w:t>
        </w:r>
      </w:hyperlink>
      <w:hyperlink r:id="rId90">
        <w:r>
          <w:rPr>
            <w:rFonts w:ascii="Arial" w:eastAsia="Arial" w:hAnsi="Arial" w:cs="Arial"/>
            <w:b/>
            <w:sz w:val="24"/>
            <w:u w:val="single" w:color="000000"/>
          </w:rPr>
          <w:t>research</w:t>
        </w:r>
      </w:hyperlink>
      <w:hyperlink r:id="rId91">
        <w:r>
          <w:t>http://www.umm.edu/professionals/gme/programs/im-residency/electives-and-research</w:t>
        </w:r>
      </w:hyperlink>
    </w:p>
    <w:p w14:paraId="43247CF1" w14:textId="77777777" w:rsidR="008F39C0" w:rsidRDefault="009C7079">
      <w:pPr>
        <w:numPr>
          <w:ilvl w:val="0"/>
          <w:numId w:val="151"/>
        </w:numPr>
        <w:spacing w:after="126"/>
        <w:ind w:right="8" w:hanging="360"/>
        <w:jc w:val="both"/>
      </w:pPr>
      <w:r>
        <w:rPr>
          <w:noProof/>
        </w:rPr>
        <mc:AlternateContent>
          <mc:Choice Requires="wpg">
            <w:drawing>
              <wp:anchor distT="0" distB="0" distL="114300" distR="114300" simplePos="0" relativeHeight="251678720" behindDoc="1" locked="0" layoutInCell="1" allowOverlap="1" wp14:anchorId="7CE6F6F0" wp14:editId="49D47747">
                <wp:simplePos x="0" y="0"/>
                <wp:positionH relativeFrom="column">
                  <wp:posOffset>210820</wp:posOffset>
                </wp:positionH>
                <wp:positionV relativeFrom="paragraph">
                  <wp:posOffset>-54610</wp:posOffset>
                </wp:positionV>
                <wp:extent cx="8496300" cy="225425"/>
                <wp:effectExtent l="0" t="0" r="0" b="0"/>
                <wp:wrapNone/>
                <wp:docPr id="331012960" name="Group 724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0" cy="225425"/>
                          <a:chOff x="0" y="0"/>
                          <a:chExt cx="84960" cy="2255"/>
                        </a:xfrm>
                      </wpg:grpSpPr>
                      <wps:wsp>
                        <wps:cNvPr id="195720037" name="Shape 829559"/>
                        <wps:cNvSpPr>
                          <a:spLocks/>
                        </wps:cNvSpPr>
                        <wps:spPr bwMode="auto">
                          <a:xfrm>
                            <a:off x="0" y="0"/>
                            <a:ext cx="84960" cy="381"/>
                          </a:xfrm>
                          <a:custGeom>
                            <a:avLst/>
                            <a:gdLst>
                              <a:gd name="T0" fmla="*/ 0 w 8496046"/>
                              <a:gd name="T1" fmla="*/ 0 h 38100"/>
                              <a:gd name="T2" fmla="*/ 850 w 8496046"/>
                              <a:gd name="T3" fmla="*/ 0 h 38100"/>
                              <a:gd name="T4" fmla="*/ 850 w 8496046"/>
                              <a:gd name="T5" fmla="*/ 4 h 38100"/>
                              <a:gd name="T6" fmla="*/ 0 w 8496046"/>
                              <a:gd name="T7" fmla="*/ 4 h 38100"/>
                              <a:gd name="T8" fmla="*/ 0 w 8496046"/>
                              <a:gd name="T9" fmla="*/ 0 h 38100"/>
                              <a:gd name="T10" fmla="*/ 0 60000 65536"/>
                              <a:gd name="T11" fmla="*/ 0 60000 65536"/>
                              <a:gd name="T12" fmla="*/ 0 60000 65536"/>
                              <a:gd name="T13" fmla="*/ 0 60000 65536"/>
                              <a:gd name="T14" fmla="*/ 0 60000 65536"/>
                              <a:gd name="T15" fmla="*/ 0 w 8496046"/>
                              <a:gd name="T16" fmla="*/ 0 h 38100"/>
                              <a:gd name="T17" fmla="*/ 8496046 w 8496046"/>
                              <a:gd name="T18" fmla="*/ 38100 h 38100"/>
                            </a:gdLst>
                            <a:ahLst/>
                            <a:cxnLst>
                              <a:cxn ang="T10">
                                <a:pos x="T0" y="T1"/>
                              </a:cxn>
                              <a:cxn ang="T11">
                                <a:pos x="T2" y="T3"/>
                              </a:cxn>
                              <a:cxn ang="T12">
                                <a:pos x="T4" y="T5"/>
                              </a:cxn>
                              <a:cxn ang="T13">
                                <a:pos x="T6" y="T7"/>
                              </a:cxn>
                              <a:cxn ang="T14">
                                <a:pos x="T8" y="T9"/>
                              </a:cxn>
                            </a:cxnLst>
                            <a:rect l="T15" t="T16" r="T17" b="T18"/>
                            <a:pathLst>
                              <a:path w="8496046" h="38100">
                                <a:moveTo>
                                  <a:pt x="0" y="0"/>
                                </a:moveTo>
                                <a:lnTo>
                                  <a:pt x="8496046" y="0"/>
                                </a:lnTo>
                                <a:lnTo>
                                  <a:pt x="8496046" y="38100"/>
                                </a:lnTo>
                                <a:lnTo>
                                  <a:pt x="0" y="38100"/>
                                </a:lnTo>
                                <a:lnTo>
                                  <a:pt x="0" y="0"/>
                                </a:lnTo>
                              </a:path>
                            </a:pathLst>
                          </a:custGeom>
                          <a:solidFill>
                            <a:srgbClr val="8C0215"/>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325555956" name="Shape 829560"/>
                        <wps:cNvSpPr>
                          <a:spLocks/>
                        </wps:cNvSpPr>
                        <wps:spPr bwMode="auto">
                          <a:xfrm>
                            <a:off x="0" y="381"/>
                            <a:ext cx="84960" cy="1874"/>
                          </a:xfrm>
                          <a:custGeom>
                            <a:avLst/>
                            <a:gdLst>
                              <a:gd name="T0" fmla="*/ 0 w 8496046"/>
                              <a:gd name="T1" fmla="*/ 0 h 187452"/>
                              <a:gd name="T2" fmla="*/ 850 w 8496046"/>
                              <a:gd name="T3" fmla="*/ 0 h 187452"/>
                              <a:gd name="T4" fmla="*/ 850 w 8496046"/>
                              <a:gd name="T5" fmla="*/ 19 h 187452"/>
                              <a:gd name="T6" fmla="*/ 0 w 8496046"/>
                              <a:gd name="T7" fmla="*/ 19 h 187452"/>
                              <a:gd name="T8" fmla="*/ 0 w 8496046"/>
                              <a:gd name="T9" fmla="*/ 0 h 187452"/>
                              <a:gd name="T10" fmla="*/ 0 60000 65536"/>
                              <a:gd name="T11" fmla="*/ 0 60000 65536"/>
                              <a:gd name="T12" fmla="*/ 0 60000 65536"/>
                              <a:gd name="T13" fmla="*/ 0 60000 65536"/>
                              <a:gd name="T14" fmla="*/ 0 60000 65536"/>
                              <a:gd name="T15" fmla="*/ 0 w 8496046"/>
                              <a:gd name="T16" fmla="*/ 0 h 187452"/>
                              <a:gd name="T17" fmla="*/ 8496046 w 8496046"/>
                              <a:gd name="T18" fmla="*/ 187452 h 187452"/>
                            </a:gdLst>
                            <a:ahLst/>
                            <a:cxnLst>
                              <a:cxn ang="T10">
                                <a:pos x="T0" y="T1"/>
                              </a:cxn>
                              <a:cxn ang="T11">
                                <a:pos x="T2" y="T3"/>
                              </a:cxn>
                              <a:cxn ang="T12">
                                <a:pos x="T4" y="T5"/>
                              </a:cxn>
                              <a:cxn ang="T13">
                                <a:pos x="T6" y="T7"/>
                              </a:cxn>
                              <a:cxn ang="T14">
                                <a:pos x="T8" y="T9"/>
                              </a:cxn>
                            </a:cxnLst>
                            <a:rect l="T15" t="T16" r="T17" b="T18"/>
                            <a:pathLst>
                              <a:path w="8496046" h="187452">
                                <a:moveTo>
                                  <a:pt x="0" y="0"/>
                                </a:moveTo>
                                <a:lnTo>
                                  <a:pt x="8496046" y="0"/>
                                </a:lnTo>
                                <a:lnTo>
                                  <a:pt x="8496046" y="187452"/>
                                </a:lnTo>
                                <a:lnTo>
                                  <a:pt x="0" y="187452"/>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48543B8">
              <v:group id="Group 724935" style="position:absolute;margin-left:16.6pt;margin-top:-4.3pt;width:669pt;height:17.75pt;z-index:-251637760" coordsize="84960,2255" o:spid="_x0000_s1026" w14:anchorId="53F27BB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">
                <v:shape id="Shape 829559" style="position:absolute;width:84960;height:381;visibility:visible;mso-wrap-style:square;v-text-anchor:top" coordsize="8496046,38100" o:spid="_x0000_s1027" fillcolor="#8c0215" stroked="f" strokeweight="0" path="m,l8496046,r,38100l,381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">
                  <v:stroke joinstyle="miter"/>
                  <v:path textboxrect="0,0,8496046,38100" arrowok="t" o:connecttype="custom" o:connectlocs="0,0;8,0;8,0;0,0;0,0" o:connectangles="0,0,0,0,0"/>
                </v:shape>
                <v:shape id="Shape 829560" style="position:absolute;top:381;width:84960;height:1874;visibility:visible;mso-wrap-style:square;v-text-anchor:top" coordsize="8496046,187452" o:spid="_x0000_s1028" stroked="f" strokeweight="0" path="m,l8496046,r,187452l,18745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">
                  <v:stroke joinstyle="miter"/>
                  <v:path textboxrect="0,0,8496046,187452" arrowok="t" o:connecttype="custom" o:connectlocs="0,0;8,0;8,0;0,0;0,0" o:connectangles="0,0,0,0,0"/>
                </v:shape>
              </v:group>
            </w:pict>
          </mc:Fallback>
        </mc:AlternateContent>
      </w:r>
      <w:hyperlink r:id="rId92">
        <w:r>
          <w:rPr>
            <w:rFonts w:ascii="Arial" w:eastAsia="Arial" w:hAnsi="Arial" w:cs="Arial"/>
            <w:b/>
            <w:sz w:val="24"/>
            <w:u w:val="single" w:color="000000"/>
          </w:rPr>
          <w:t>https://internalmedicine.osu.edu/education/welcome/educational</w:t>
        </w:r>
      </w:hyperlink>
      <w:hyperlink r:id="rId93">
        <w:r>
          <w:rPr>
            <w:rFonts w:ascii="Arial" w:eastAsia="Arial" w:hAnsi="Arial" w:cs="Arial"/>
            <w:b/>
            <w:sz w:val="24"/>
            <w:u w:val="single" w:color="000000"/>
          </w:rPr>
          <w:t>-</w:t>
        </w:r>
      </w:hyperlink>
      <w:hyperlink r:id="rId94">
        <w:r>
          <w:rPr>
            <w:rFonts w:ascii="Arial" w:eastAsia="Arial" w:hAnsi="Arial" w:cs="Arial"/>
            <w:b/>
            <w:sz w:val="24"/>
            <w:u w:val="single" w:color="000000"/>
          </w:rPr>
          <w:t>career</w:t>
        </w:r>
      </w:hyperlink>
      <w:hyperlink r:id="rId95">
        <w:r>
          <w:rPr>
            <w:rFonts w:ascii="Arial" w:eastAsia="Arial" w:hAnsi="Arial" w:cs="Arial"/>
            <w:b/>
            <w:sz w:val="24"/>
            <w:u w:val="single" w:color="000000"/>
          </w:rPr>
          <w:t>-</w:t>
        </w:r>
      </w:hyperlink>
      <w:hyperlink r:id="rId96">
        <w:r>
          <w:rPr>
            <w:rFonts w:ascii="Arial" w:eastAsia="Arial" w:hAnsi="Arial" w:cs="Arial"/>
            <w:b/>
            <w:sz w:val="24"/>
            <w:u w:val="single" w:color="000000"/>
          </w:rPr>
          <w:t>development</w:t>
        </w:r>
      </w:hyperlink>
      <w:hyperlink r:id="rId97">
        <w:r>
          <w:rPr>
            <w:rFonts w:ascii="Arial" w:eastAsia="Arial" w:hAnsi="Arial" w:cs="Arial"/>
            <w:b/>
            <w:sz w:val="24"/>
            <w:u w:val="single" w:color="000000"/>
          </w:rPr>
          <w:t>-</w:t>
        </w:r>
      </w:hyperlink>
      <w:hyperlink r:id="rId98">
        <w:r>
          <w:rPr>
            <w:rFonts w:ascii="Arial" w:eastAsia="Arial" w:hAnsi="Arial" w:cs="Arial"/>
            <w:b/>
            <w:sz w:val="24"/>
            <w:u w:val="single" w:color="000000"/>
          </w:rPr>
          <w:t>programs/electives/</w:t>
        </w:r>
      </w:hyperlink>
      <w:hyperlink r:id="rId99">
        <w:r>
          <w:t>https://internalmedicine.osu.edu/education/welcome/educational-career-development-programs/electives/</w:t>
        </w:r>
      </w:hyperlink>
    </w:p>
    <w:p w14:paraId="7C079EEC" w14:textId="77777777" w:rsidR="008F39C0" w:rsidRDefault="009C7079">
      <w:pPr>
        <w:spacing w:after="294" w:line="250" w:lineRule="auto"/>
        <w:ind w:left="-5" w:hanging="10"/>
      </w:pPr>
      <w:r>
        <w:rPr>
          <w:b/>
          <w:sz w:val="28"/>
          <w:u w:val="single" w:color="000000"/>
        </w:rPr>
        <w:t>LINKS for curriculum</w:t>
      </w:r>
    </w:p>
    <w:p w14:paraId="66D45710" w14:textId="77777777" w:rsidR="008F39C0" w:rsidRDefault="009C7079">
      <w:pPr>
        <w:numPr>
          <w:ilvl w:val="0"/>
          <w:numId w:val="151"/>
        </w:numPr>
        <w:spacing w:after="30"/>
        <w:ind w:right="8" w:hanging="360"/>
        <w:jc w:val="both"/>
      </w:pPr>
      <w:hyperlink r:id="rId100">
        <w:r>
          <w:rPr>
            <w:sz w:val="28"/>
            <w:u w:val="single" w:color="000000"/>
          </w:rPr>
          <w:t>https://elpaso.ttuhsc.edu/som/internal/IM_Curriculum_8</w:t>
        </w:r>
      </w:hyperlink>
      <w:hyperlink r:id="rId101">
        <w:r>
          <w:rPr>
            <w:sz w:val="28"/>
            <w:u w:val="single" w:color="000000"/>
          </w:rPr>
          <w:t>-</w:t>
        </w:r>
      </w:hyperlink>
      <w:hyperlink r:id="rId102">
        <w:r>
          <w:rPr>
            <w:sz w:val="28"/>
            <w:u w:val="single" w:color="000000"/>
          </w:rPr>
          <w:t>26</w:t>
        </w:r>
      </w:hyperlink>
      <w:hyperlink r:id="rId103">
        <w:r>
          <w:rPr>
            <w:sz w:val="28"/>
            <w:u w:val="single" w:color="000000"/>
          </w:rPr>
          <w:t>-</w:t>
        </w:r>
      </w:hyperlink>
      <w:hyperlink r:id="rId104">
        <w:r>
          <w:rPr>
            <w:sz w:val="28"/>
            <w:u w:val="single" w:color="000000"/>
          </w:rPr>
          <w:t>13.pdf</w:t>
        </w:r>
      </w:hyperlink>
      <w:hyperlink r:id="rId105">
        <w:r>
          <w:t>https://elpaso.ttuhsc.edu/som/internal/IM_Curriculum_8-26-13.pdf</w:t>
        </w:r>
      </w:hyperlink>
    </w:p>
    <w:p w14:paraId="59EF54C0" w14:textId="77777777" w:rsidR="008F39C0" w:rsidRDefault="009C7079">
      <w:pPr>
        <w:numPr>
          <w:ilvl w:val="0"/>
          <w:numId w:val="151"/>
        </w:numPr>
        <w:spacing w:after="30"/>
        <w:ind w:right="8" w:hanging="360"/>
        <w:jc w:val="both"/>
      </w:pPr>
      <w:hyperlink r:id="rId106">
        <w:r>
          <w:rPr>
            <w:sz w:val="28"/>
            <w:u w:val="single" w:color="000000"/>
          </w:rPr>
          <w:t>http://www.hkcp.org/docs/TrainingGuidelines/HKCP%20GuideBooklet%202011updated%2021.8.2013.pdf</w:t>
        </w:r>
      </w:hyperlink>
      <w:hyperlink r:id="rId107">
        <w:r>
          <w:t>http://www.hkcp.org/docs/TrainingGuidelines/HKCP GuideBooklet 2011updated 21.8.2013.pdf</w:t>
        </w:r>
      </w:hyperlink>
    </w:p>
    <w:p w14:paraId="5AB39C21" w14:textId="77777777" w:rsidR="008F39C0" w:rsidRDefault="009C7079">
      <w:pPr>
        <w:numPr>
          <w:ilvl w:val="0"/>
          <w:numId w:val="151"/>
        </w:numPr>
        <w:spacing w:after="30"/>
        <w:ind w:right="8" w:hanging="360"/>
        <w:jc w:val="both"/>
      </w:pPr>
      <w:hyperlink r:id="rId108">
        <w:r>
          <w:rPr>
            <w:sz w:val="28"/>
            <w:u w:val="single" w:color="000000"/>
          </w:rPr>
          <w:t>https://www.jrcptb.org.uk/sites/default/files/2009%20GIM%20%28amendment%202012%29.pdf</w:t>
        </w:r>
      </w:hyperlink>
      <w:hyperlink r:id="rId109">
        <w:r>
          <w:t>https://www.jrcptb.org.uk/sites/default/files/2009 GIM (amendment 2012).pdf</w:t>
        </w:r>
      </w:hyperlink>
    </w:p>
    <w:p w14:paraId="36C28C4A" w14:textId="77777777" w:rsidR="008F39C0" w:rsidRDefault="009C7079">
      <w:pPr>
        <w:numPr>
          <w:ilvl w:val="0"/>
          <w:numId w:val="151"/>
        </w:numPr>
        <w:spacing w:after="30"/>
        <w:ind w:right="8" w:hanging="360"/>
        <w:jc w:val="both"/>
      </w:pPr>
      <w:hyperlink r:id="rId110">
        <w:r>
          <w:rPr>
            <w:sz w:val="28"/>
            <w:u w:val="single" w:color="000000"/>
          </w:rPr>
          <w:t>https://med.uth.edu/internalmedicine/files/2015/10/internal_medicine_curriculum_acgme.pdf</w:t>
        </w:r>
      </w:hyperlink>
      <w:hyperlink r:id="rId111">
        <w:r>
          <w:t>https://med.uth.edu/internalmedicine/files/2015/10/internal_medicine_curriculum_acgme.pdf</w:t>
        </w:r>
      </w:hyperlink>
    </w:p>
    <w:p w14:paraId="177EC18F" w14:textId="77777777" w:rsidR="008F39C0" w:rsidRDefault="009C7079">
      <w:pPr>
        <w:numPr>
          <w:ilvl w:val="0"/>
          <w:numId w:val="151"/>
        </w:numPr>
        <w:spacing w:after="190"/>
        <w:ind w:right="8" w:hanging="360"/>
        <w:jc w:val="both"/>
      </w:pPr>
      <w:hyperlink r:id="rId112">
        <w:r>
          <w:rPr>
            <w:sz w:val="28"/>
            <w:u w:val="single" w:color="000000"/>
          </w:rPr>
          <w:t>http://www.uhs.edu.pk/downloads/MS%20Internal%20Medicine.pdf</w:t>
        </w:r>
      </w:hyperlink>
      <w:hyperlink r:id="rId113">
        <w:r>
          <w:t>http://www.uhs.edu.pk/downloads/MD Internal Medicine.pdf</w:t>
        </w:r>
      </w:hyperlink>
    </w:p>
    <w:p w14:paraId="522F91A0" w14:textId="77777777" w:rsidR="008F39C0" w:rsidRDefault="009C7079">
      <w:pPr>
        <w:spacing w:after="294" w:line="250" w:lineRule="auto"/>
        <w:ind w:left="-5" w:hanging="10"/>
      </w:pPr>
      <w:r>
        <w:rPr>
          <w:b/>
          <w:sz w:val="28"/>
          <w:u w:val="single" w:color="000000"/>
        </w:rPr>
        <w:t>Assessment methods</w:t>
      </w:r>
    </w:p>
    <w:p w14:paraId="6FF3833D" w14:textId="77777777" w:rsidR="008F39C0" w:rsidRDefault="009C7079">
      <w:pPr>
        <w:numPr>
          <w:ilvl w:val="0"/>
          <w:numId w:val="151"/>
        </w:numPr>
        <w:spacing w:after="15" w:line="248" w:lineRule="auto"/>
        <w:ind w:right="8" w:hanging="360"/>
        <w:jc w:val="both"/>
      </w:pPr>
      <w:r>
        <w:rPr>
          <w:sz w:val="28"/>
        </w:rPr>
        <w:t>Center for Creative Leadership, Greensboro, North Carolina (</w:t>
      </w:r>
      <w:hyperlink r:id="rId114">
        <w:r>
          <w:rPr>
            <w:sz w:val="28"/>
            <w:u w:val="single" w:color="000000"/>
          </w:rPr>
          <w:t>http://www.ccl.org</w:t>
        </w:r>
      </w:hyperlink>
      <w:r>
        <w:rPr>
          <w:sz w:val="28"/>
        </w:rPr>
        <w:t xml:space="preserve">). </w:t>
      </w:r>
    </w:p>
    <w:p w14:paraId="55568049" w14:textId="77777777" w:rsidR="008F39C0" w:rsidRDefault="008F39C0">
      <w:pPr>
        <w:spacing w:after="31"/>
        <w:ind w:left="720"/>
      </w:pPr>
    </w:p>
    <w:p w14:paraId="66EACEFF" w14:textId="77777777" w:rsidR="008F39C0" w:rsidRDefault="009C7079">
      <w:pPr>
        <w:numPr>
          <w:ilvl w:val="0"/>
          <w:numId w:val="151"/>
        </w:numPr>
        <w:spacing w:after="15" w:line="248" w:lineRule="auto"/>
        <w:ind w:right="8" w:hanging="360"/>
        <w:jc w:val="both"/>
      </w:pPr>
      <w:r>
        <w:rPr>
          <w:sz w:val="28"/>
        </w:rPr>
        <w:t xml:space="preserve">Munger, BS. Oral examinations. In Mancall EL, Bashook PG. (editors) </w:t>
      </w:r>
      <w:r>
        <w:rPr>
          <w:i/>
          <w:sz w:val="28"/>
        </w:rPr>
        <w:t>Recertification: newevaluation methods and strategies</w:t>
      </w:r>
      <w:r>
        <w:rPr>
          <w:sz w:val="28"/>
        </w:rPr>
        <w:t xml:space="preserve">. Evanston, Illinois: American Board of Neurosurgical Specialties,1995: 39-42 </w:t>
      </w:r>
    </w:p>
    <w:p w14:paraId="7B2CDC32" w14:textId="77777777" w:rsidR="008F39C0" w:rsidRDefault="008F39C0">
      <w:pPr>
        <w:spacing w:after="29"/>
        <w:ind w:left="720"/>
      </w:pPr>
    </w:p>
    <w:p w14:paraId="64EF3D9B" w14:textId="77777777" w:rsidR="008F39C0" w:rsidRDefault="009C7079">
      <w:pPr>
        <w:numPr>
          <w:ilvl w:val="0"/>
          <w:numId w:val="151"/>
        </w:numPr>
        <w:spacing w:after="15" w:line="248" w:lineRule="auto"/>
        <w:ind w:right="8" w:hanging="360"/>
        <w:jc w:val="both"/>
      </w:pPr>
      <w:r>
        <w:rPr>
          <w:sz w:val="28"/>
        </w:rPr>
        <w:t xml:space="preserve">Noel G, Herbers JE, Caplow M et al. How well do Neurosurgery faculty members evaluate the clinical skills of </w:t>
      </w:r>
    </w:p>
    <w:p w14:paraId="30FF3551" w14:textId="77777777" w:rsidR="008F39C0" w:rsidRDefault="009C7079">
      <w:pPr>
        <w:spacing w:after="15" w:line="248" w:lineRule="auto"/>
        <w:ind w:left="730" w:right="8" w:hanging="10"/>
        <w:jc w:val="both"/>
      </w:pPr>
      <w:r>
        <w:rPr>
          <w:sz w:val="28"/>
        </w:rPr>
        <w:t xml:space="preserve">residents? </w:t>
      </w:r>
      <w:r>
        <w:rPr>
          <w:i/>
          <w:sz w:val="28"/>
        </w:rPr>
        <w:t>Ann Int Med</w:t>
      </w:r>
      <w:r>
        <w:rPr>
          <w:sz w:val="28"/>
        </w:rPr>
        <w:t xml:space="preserve">. 1992; 117: 757-65. </w:t>
      </w:r>
    </w:p>
    <w:p w14:paraId="2F71E41E" w14:textId="77777777" w:rsidR="008F39C0" w:rsidRDefault="008F39C0">
      <w:pPr>
        <w:spacing w:after="9"/>
      </w:pPr>
    </w:p>
    <w:p w14:paraId="762F31D6" w14:textId="77777777" w:rsidR="008F39C0" w:rsidRDefault="009C7079">
      <w:pPr>
        <w:numPr>
          <w:ilvl w:val="0"/>
          <w:numId w:val="151"/>
        </w:numPr>
        <w:spacing w:after="15" w:line="248" w:lineRule="auto"/>
        <w:ind w:right="8" w:hanging="360"/>
        <w:jc w:val="both"/>
      </w:pPr>
      <w:r>
        <w:rPr>
          <w:sz w:val="28"/>
        </w:rPr>
        <w:t xml:space="preserve">Winckel CP, Reznick RK, Cohen R, Taylor B. Reliability and construct validity of a structured technical skills assessment form. </w:t>
      </w:r>
      <w:r>
        <w:rPr>
          <w:i/>
          <w:sz w:val="28"/>
        </w:rPr>
        <w:t>Am J Surg</w:t>
      </w:r>
      <w:r>
        <w:rPr>
          <w:sz w:val="28"/>
        </w:rPr>
        <w:t xml:space="preserve">. 1994; 167: 423-27. </w:t>
      </w:r>
    </w:p>
    <w:p w14:paraId="507C5DDB" w14:textId="77777777" w:rsidR="008F39C0" w:rsidRDefault="008F39C0">
      <w:pPr>
        <w:spacing w:after="0"/>
      </w:pPr>
    </w:p>
    <w:p w14:paraId="645B32FD" w14:textId="77777777" w:rsidR="008F39C0" w:rsidRDefault="009C7079">
      <w:pPr>
        <w:numPr>
          <w:ilvl w:val="0"/>
          <w:numId w:val="151"/>
        </w:numPr>
        <w:spacing w:after="15" w:line="248" w:lineRule="auto"/>
        <w:ind w:right="8" w:hanging="360"/>
        <w:jc w:val="both"/>
      </w:pPr>
      <w:r>
        <w:rPr>
          <w:sz w:val="28"/>
        </w:rPr>
        <w:t xml:space="preserve">Norman, Geoffrey. </w:t>
      </w:r>
      <w:r>
        <w:rPr>
          <w:i/>
          <w:sz w:val="28"/>
        </w:rPr>
        <w:t>Evaluation Methods: A resource handbook</w:t>
      </w:r>
      <w:r>
        <w:rPr>
          <w:sz w:val="28"/>
        </w:rPr>
        <w:t xml:space="preserve">. Hamilton, Ontario, Canada: Program for Educational Development, McMaster University, 1995: 71-77. </w:t>
      </w:r>
    </w:p>
    <w:p w14:paraId="063F5CA8" w14:textId="77777777" w:rsidR="008F39C0" w:rsidRDefault="008F39C0">
      <w:pPr>
        <w:spacing w:after="26"/>
      </w:pPr>
    </w:p>
    <w:p w14:paraId="6A5CFE24" w14:textId="77777777" w:rsidR="008F39C0" w:rsidRDefault="009C7079">
      <w:pPr>
        <w:numPr>
          <w:ilvl w:val="0"/>
          <w:numId w:val="151"/>
        </w:numPr>
        <w:spacing w:after="15" w:line="248" w:lineRule="auto"/>
        <w:ind w:right="8" w:hanging="360"/>
        <w:jc w:val="both"/>
      </w:pPr>
      <w:r>
        <w:rPr>
          <w:sz w:val="28"/>
        </w:rPr>
        <w:t xml:space="preserve">Watts J, Feldman WB. Assessment of technical skills. In: Neufeld V and Norman G (ed). </w:t>
      </w:r>
      <w:r>
        <w:rPr>
          <w:i/>
          <w:sz w:val="28"/>
        </w:rPr>
        <w:t xml:space="preserve">Assessing clinical competence. </w:t>
      </w:r>
      <w:r>
        <w:rPr>
          <w:sz w:val="28"/>
        </w:rPr>
        <w:t xml:space="preserve">New York: Springer Publishing Company, 1985: 259-74. </w:t>
      </w:r>
    </w:p>
    <w:p w14:paraId="4358FDD6" w14:textId="77777777" w:rsidR="008F39C0" w:rsidRDefault="008F39C0">
      <w:pPr>
        <w:spacing w:after="7"/>
      </w:pPr>
    </w:p>
    <w:p w14:paraId="52A2AE7C" w14:textId="77777777" w:rsidR="008F39C0" w:rsidRDefault="009C7079">
      <w:pPr>
        <w:numPr>
          <w:ilvl w:val="0"/>
          <w:numId w:val="151"/>
        </w:numPr>
        <w:spacing w:after="0" w:line="248" w:lineRule="auto"/>
        <w:ind w:right="8" w:hanging="360"/>
        <w:jc w:val="both"/>
      </w:pPr>
      <w:r>
        <w:rPr>
          <w:sz w:val="28"/>
        </w:rPr>
        <w:t xml:space="preserve">Kaplan SH, Ware JE. The patient’s role in health care and quality assessment. In: Goldfield N and Nash D (eds). </w:t>
      </w:r>
      <w:r>
        <w:rPr>
          <w:i/>
          <w:sz w:val="28"/>
        </w:rPr>
        <w:t>Providing quality care (2</w:t>
      </w:r>
      <w:r>
        <w:rPr>
          <w:i/>
          <w:sz w:val="28"/>
          <w:vertAlign w:val="superscript"/>
        </w:rPr>
        <w:t>nd</w:t>
      </w:r>
      <w:r>
        <w:rPr>
          <w:i/>
          <w:sz w:val="28"/>
        </w:rPr>
        <w:t>ed): Future Challenge.</w:t>
      </w:r>
      <w:r>
        <w:rPr>
          <w:sz w:val="28"/>
        </w:rPr>
        <w:t xml:space="preserve"> Ann Arbor, MI: Health Administration Press, 1995: 25-52. </w:t>
      </w:r>
    </w:p>
    <w:p w14:paraId="67C4B608" w14:textId="77777777" w:rsidR="008F39C0" w:rsidRDefault="008F39C0">
      <w:pPr>
        <w:spacing w:after="4"/>
      </w:pPr>
    </w:p>
    <w:p w14:paraId="62B14377" w14:textId="77777777" w:rsidR="008F39C0" w:rsidRDefault="009C7079">
      <w:pPr>
        <w:numPr>
          <w:ilvl w:val="0"/>
          <w:numId w:val="151"/>
        </w:numPr>
        <w:spacing w:after="29" w:line="248" w:lineRule="auto"/>
        <w:ind w:right="8" w:hanging="360"/>
        <w:jc w:val="both"/>
      </w:pPr>
      <w:r>
        <w:rPr>
          <w:sz w:val="28"/>
        </w:rPr>
        <w:t xml:space="preserve">Matthews DA, Feinstein AR. A new instrument for patients’ ratings of physician performance in the hospital setting. </w:t>
      </w:r>
      <w:r>
        <w:rPr>
          <w:i/>
          <w:sz w:val="28"/>
        </w:rPr>
        <w:t>J Gen Intern Med</w:t>
      </w:r>
      <w:r>
        <w:rPr>
          <w:sz w:val="28"/>
        </w:rPr>
        <w:t xml:space="preserve">. 1989:4:14-22. </w:t>
      </w:r>
    </w:p>
    <w:p w14:paraId="0BDE2D63" w14:textId="77777777" w:rsidR="008F39C0" w:rsidRDefault="008F39C0">
      <w:pPr>
        <w:spacing w:after="52"/>
      </w:pPr>
    </w:p>
    <w:p w14:paraId="47D1082C" w14:textId="77777777" w:rsidR="008F39C0" w:rsidRDefault="009C7079">
      <w:pPr>
        <w:numPr>
          <w:ilvl w:val="0"/>
          <w:numId w:val="151"/>
        </w:numPr>
        <w:spacing w:after="15" w:line="248" w:lineRule="auto"/>
        <w:ind w:right="8" w:hanging="360"/>
        <w:jc w:val="both"/>
      </w:pPr>
      <w:r>
        <w:rPr>
          <w:sz w:val="28"/>
        </w:rPr>
        <w:t xml:space="preserve">Challis M. AMEE neurosurgical education guide no. 11 (revised): Portfolio-based learning and assessment in neurosurgical education. </w:t>
      </w:r>
      <w:r>
        <w:rPr>
          <w:i/>
          <w:sz w:val="28"/>
        </w:rPr>
        <w:t>Med Teach.</w:t>
      </w:r>
      <w:r>
        <w:rPr>
          <w:sz w:val="28"/>
        </w:rPr>
        <w:t xml:space="preserve"> 1999; 21: 370-86. </w:t>
      </w:r>
    </w:p>
    <w:p w14:paraId="76346E0B" w14:textId="77777777" w:rsidR="008F39C0" w:rsidRDefault="008F39C0">
      <w:pPr>
        <w:spacing w:after="29"/>
      </w:pPr>
    </w:p>
    <w:p w14:paraId="225374E6" w14:textId="77777777" w:rsidR="008F39C0" w:rsidRDefault="009C7079">
      <w:pPr>
        <w:numPr>
          <w:ilvl w:val="0"/>
          <w:numId w:val="151"/>
        </w:numPr>
        <w:spacing w:after="15" w:line="248" w:lineRule="auto"/>
        <w:ind w:right="8" w:hanging="360"/>
        <w:jc w:val="both"/>
      </w:pPr>
      <w:r>
        <w:rPr>
          <w:sz w:val="28"/>
        </w:rPr>
        <w:t xml:space="preserve">Tugwell P, Dok, C. Neurosurgical record review. In: Neufeld V and Norman G (ed). </w:t>
      </w:r>
      <w:r>
        <w:rPr>
          <w:i/>
          <w:sz w:val="28"/>
        </w:rPr>
        <w:t xml:space="preserve">Assessingclinical competence. </w:t>
      </w:r>
      <w:r>
        <w:rPr>
          <w:sz w:val="28"/>
        </w:rPr>
        <w:t xml:space="preserve">New York: Springer Publishing Company, 1985: 142-82. </w:t>
      </w:r>
    </w:p>
    <w:p w14:paraId="6E8CF746" w14:textId="77777777" w:rsidR="008F39C0" w:rsidRDefault="008F39C0">
      <w:pPr>
        <w:spacing w:after="26"/>
      </w:pPr>
    </w:p>
    <w:p w14:paraId="40290E98" w14:textId="77777777" w:rsidR="008F39C0" w:rsidRDefault="009C7079">
      <w:pPr>
        <w:numPr>
          <w:ilvl w:val="0"/>
          <w:numId w:val="151"/>
        </w:numPr>
        <w:spacing w:after="15" w:line="248" w:lineRule="auto"/>
        <w:ind w:right="8" w:hanging="360"/>
        <w:jc w:val="both"/>
      </w:pPr>
      <w:r>
        <w:rPr>
          <w:sz w:val="28"/>
        </w:rPr>
        <w:t xml:space="preserve">Tekian A, McGuire CH, et al (eds.) </w:t>
      </w:r>
      <w:r>
        <w:rPr>
          <w:i/>
          <w:sz w:val="28"/>
        </w:rPr>
        <w:t>Innovative simulations for assessing professional competence</w:t>
      </w:r>
      <w:r>
        <w:rPr>
          <w:sz w:val="28"/>
        </w:rPr>
        <w:t xml:space="preserve">. Chicago, Illinois: University of Illinois at Chicago, Dept. Med. Educ. 1999 </w:t>
      </w:r>
    </w:p>
    <w:p w14:paraId="3F5D1F17" w14:textId="77777777" w:rsidR="008F39C0" w:rsidRDefault="008F39C0">
      <w:pPr>
        <w:spacing w:after="26"/>
      </w:pPr>
    </w:p>
    <w:p w14:paraId="57E2BF35" w14:textId="77777777" w:rsidR="008F39C0" w:rsidRDefault="009C7079">
      <w:pPr>
        <w:numPr>
          <w:ilvl w:val="0"/>
          <w:numId w:val="151"/>
        </w:numPr>
        <w:spacing w:after="15" w:line="248" w:lineRule="auto"/>
        <w:ind w:right="8" w:hanging="360"/>
        <w:jc w:val="both"/>
      </w:pPr>
      <w:r>
        <w:rPr>
          <w:sz w:val="28"/>
        </w:rPr>
        <w:t xml:space="preserve">Mancall EL, Bashook PG. (eds.) </w:t>
      </w:r>
      <w:r>
        <w:rPr>
          <w:i/>
          <w:sz w:val="28"/>
        </w:rPr>
        <w:t>Assessing clinical reasoning: the oral examination and alternativemethods</w:t>
      </w:r>
      <w:r>
        <w:rPr>
          <w:sz w:val="28"/>
        </w:rPr>
        <w:t xml:space="preserve">. Evanston, Illinois: American Board of Neurosurgical Specialties, 1995. </w:t>
      </w:r>
    </w:p>
    <w:p w14:paraId="62B48D55" w14:textId="77777777" w:rsidR="008F39C0" w:rsidRDefault="008F39C0">
      <w:pPr>
        <w:spacing w:after="26"/>
      </w:pPr>
    </w:p>
    <w:p w14:paraId="132D460D" w14:textId="77777777" w:rsidR="008F39C0" w:rsidRDefault="009C7079">
      <w:pPr>
        <w:numPr>
          <w:ilvl w:val="0"/>
          <w:numId w:val="151"/>
        </w:numPr>
        <w:spacing w:after="15" w:line="248" w:lineRule="auto"/>
        <w:ind w:right="8" w:hanging="360"/>
        <w:jc w:val="both"/>
      </w:pPr>
      <w:r>
        <w:rPr>
          <w:sz w:val="28"/>
        </w:rPr>
        <w:t xml:space="preserve">Van der Vleuten, CPM and Swanson, D. Assessment of clinical skills with standardized patients: State of the art. </w:t>
      </w:r>
      <w:r>
        <w:rPr>
          <w:i/>
          <w:sz w:val="28"/>
        </w:rPr>
        <w:t>Teach Learn Med</w:t>
      </w:r>
      <w:r>
        <w:rPr>
          <w:sz w:val="28"/>
        </w:rPr>
        <w:t xml:space="preserve">. 1990; 2: 58-76. </w:t>
      </w:r>
    </w:p>
    <w:p w14:paraId="7A49959A" w14:textId="77777777" w:rsidR="008F39C0" w:rsidRDefault="008F39C0">
      <w:pPr>
        <w:spacing w:after="26"/>
        <w:ind w:left="720"/>
      </w:pPr>
    </w:p>
    <w:p w14:paraId="1E0ED3E4" w14:textId="77777777" w:rsidR="008F39C0" w:rsidRDefault="009C7079">
      <w:pPr>
        <w:numPr>
          <w:ilvl w:val="0"/>
          <w:numId w:val="151"/>
        </w:numPr>
        <w:spacing w:after="15" w:line="248" w:lineRule="auto"/>
        <w:ind w:right="8" w:hanging="360"/>
        <w:jc w:val="both"/>
      </w:pPr>
      <w:r>
        <w:rPr>
          <w:sz w:val="28"/>
        </w:rPr>
        <w:t xml:space="preserve">Haladyna TM. </w:t>
      </w:r>
      <w:r>
        <w:rPr>
          <w:i/>
          <w:sz w:val="28"/>
        </w:rPr>
        <w:t>Developing and validating multiple-choice test items</w:t>
      </w:r>
      <w:r>
        <w:rPr>
          <w:sz w:val="28"/>
        </w:rPr>
        <w:t xml:space="preserve">. Hillsdale, New Jersey: L. Erlbaum Associates. 1994. </w:t>
      </w:r>
    </w:p>
    <w:p w14:paraId="6F1DDFEA" w14:textId="77777777" w:rsidR="008F39C0" w:rsidRDefault="008F39C0">
      <w:pPr>
        <w:spacing w:after="4"/>
      </w:pPr>
    </w:p>
    <w:p w14:paraId="16B09B9D" w14:textId="77777777" w:rsidR="008F39C0" w:rsidRDefault="009C7079">
      <w:pPr>
        <w:numPr>
          <w:ilvl w:val="0"/>
          <w:numId w:val="151"/>
        </w:numPr>
        <w:spacing w:after="15" w:line="248" w:lineRule="auto"/>
        <w:ind w:right="8" w:hanging="360"/>
        <w:jc w:val="both"/>
      </w:pPr>
      <w:r>
        <w:rPr>
          <w:sz w:val="28"/>
        </w:rPr>
        <w:t xml:space="preserve">Case SM, Swanson DB. </w:t>
      </w:r>
      <w:r>
        <w:rPr>
          <w:i/>
          <w:sz w:val="28"/>
        </w:rPr>
        <w:t>Constructing written test questions for the basic and clinical sciences</w:t>
      </w:r>
      <w:r>
        <w:rPr>
          <w:sz w:val="28"/>
        </w:rPr>
        <w:t>. Philadelphia, PA: National Board of Neurosurgical Examiners, 1996 (</w:t>
      </w:r>
      <w:hyperlink r:id="rId115">
        <w:r>
          <w:rPr>
            <w:sz w:val="28"/>
            <w:u w:val="single" w:color="000000"/>
          </w:rPr>
          <w:t>www.nbme.org</w:t>
        </w:r>
      </w:hyperlink>
      <w:r>
        <w:rPr>
          <w:sz w:val="28"/>
        </w:rPr>
        <w:t xml:space="preserve">) </w:t>
      </w:r>
    </w:p>
    <w:p w14:paraId="1752919B" w14:textId="77777777" w:rsidR="008F39C0" w:rsidRDefault="008F39C0">
      <w:pPr>
        <w:spacing w:after="0"/>
      </w:pPr>
    </w:p>
    <w:p w14:paraId="03019814" w14:textId="77777777" w:rsidR="008F39C0" w:rsidRDefault="009C7079">
      <w:pPr>
        <w:numPr>
          <w:ilvl w:val="0"/>
          <w:numId w:val="151"/>
        </w:numPr>
        <w:spacing w:after="15" w:line="248" w:lineRule="auto"/>
        <w:ind w:right="8" w:hanging="360"/>
        <w:jc w:val="both"/>
      </w:pPr>
      <w:r>
        <w:rPr>
          <w:sz w:val="28"/>
        </w:rPr>
        <w:t xml:space="preserve">Case SM, Swanson DB. </w:t>
      </w:r>
      <w:r>
        <w:rPr>
          <w:i/>
          <w:sz w:val="28"/>
        </w:rPr>
        <w:t>Constructing written test questions for the basic and clinical sciences</w:t>
      </w:r>
      <w:r>
        <w:rPr>
          <w:sz w:val="28"/>
        </w:rPr>
        <w:t>. Philadelphia, PA: National Board of Neurosurgical Examiners, 1996 (</w:t>
      </w:r>
      <w:hyperlink r:id="rId116">
        <w:r>
          <w:rPr>
            <w:sz w:val="28"/>
            <w:u w:val="single" w:color="000000"/>
          </w:rPr>
          <w:t>www.nbme.org</w:t>
        </w:r>
      </w:hyperlink>
      <w:r>
        <w:rPr>
          <w:sz w:val="28"/>
        </w:rPr>
        <w:t xml:space="preserve">) </w:t>
      </w:r>
    </w:p>
    <w:p w14:paraId="30AE6A73" w14:textId="77777777" w:rsidR="008F39C0" w:rsidRDefault="008F39C0">
      <w:pPr>
        <w:spacing w:after="26"/>
      </w:pPr>
    </w:p>
    <w:p w14:paraId="6C0924EE" w14:textId="77777777" w:rsidR="008F39C0" w:rsidRDefault="009C7079">
      <w:pPr>
        <w:numPr>
          <w:ilvl w:val="0"/>
          <w:numId w:val="151"/>
        </w:numPr>
        <w:spacing w:after="15" w:line="248" w:lineRule="auto"/>
        <w:ind w:right="8" w:hanging="360"/>
        <w:jc w:val="both"/>
      </w:pPr>
      <w:r>
        <w:rPr>
          <w:sz w:val="28"/>
        </w:rPr>
        <w:t>Center for Creative Leadership, Greensboro, North Carolina (</w:t>
      </w:r>
      <w:hyperlink r:id="rId117">
        <w:r>
          <w:rPr>
            <w:sz w:val="28"/>
            <w:u w:val="single" w:color="000000"/>
          </w:rPr>
          <w:t>http://www.ccl.org</w:t>
        </w:r>
      </w:hyperlink>
      <w:r>
        <w:rPr>
          <w:sz w:val="28"/>
        </w:rPr>
        <w:t xml:space="preserve">). </w:t>
      </w:r>
    </w:p>
    <w:p w14:paraId="0EE8C4E9" w14:textId="77777777" w:rsidR="008F39C0" w:rsidRDefault="008F39C0">
      <w:pPr>
        <w:spacing w:after="31"/>
      </w:pPr>
    </w:p>
    <w:p w14:paraId="7C725F35" w14:textId="77777777" w:rsidR="008F39C0" w:rsidRDefault="009C7079">
      <w:pPr>
        <w:numPr>
          <w:ilvl w:val="0"/>
          <w:numId w:val="151"/>
        </w:numPr>
        <w:spacing w:after="15" w:line="248" w:lineRule="auto"/>
        <w:ind w:right="8" w:hanging="360"/>
        <w:jc w:val="both"/>
      </w:pPr>
      <w:r>
        <w:rPr>
          <w:sz w:val="28"/>
        </w:rPr>
        <w:t xml:space="preserve">Challis M. AMEE neurosurgical education guide no. 11 (revised): Portfolio-based learning and assessment in neurosurgical education. </w:t>
      </w:r>
      <w:r>
        <w:rPr>
          <w:i/>
          <w:sz w:val="28"/>
        </w:rPr>
        <w:t>Med Teach.</w:t>
      </w:r>
      <w:r>
        <w:rPr>
          <w:sz w:val="28"/>
        </w:rPr>
        <w:t xml:space="preserve"> 1999; 21: 370-86. </w:t>
      </w:r>
    </w:p>
    <w:p w14:paraId="5474C1C3" w14:textId="77777777" w:rsidR="008F39C0" w:rsidRDefault="008F39C0">
      <w:pPr>
        <w:spacing w:after="14"/>
      </w:pPr>
    </w:p>
    <w:p w14:paraId="1AD60BA0" w14:textId="77777777" w:rsidR="008F39C0" w:rsidRDefault="009C7079">
      <w:pPr>
        <w:numPr>
          <w:ilvl w:val="0"/>
          <w:numId w:val="151"/>
        </w:numPr>
        <w:spacing w:after="15" w:line="248" w:lineRule="auto"/>
        <w:ind w:right="8" w:hanging="360"/>
        <w:jc w:val="both"/>
      </w:pPr>
      <w:r>
        <w:rPr>
          <w:sz w:val="28"/>
        </w:rPr>
        <w:t xml:space="preserve">Gray, J. Global rating scales in residency education. </w:t>
      </w:r>
      <w:r>
        <w:rPr>
          <w:i/>
          <w:sz w:val="28"/>
        </w:rPr>
        <w:t>Acad Med</w:t>
      </w:r>
      <w:r>
        <w:rPr>
          <w:sz w:val="28"/>
        </w:rPr>
        <w:t xml:space="preserve">. 1996; 71: S55-63. </w:t>
      </w:r>
    </w:p>
    <w:p w14:paraId="0AB19033" w14:textId="77777777" w:rsidR="008F39C0" w:rsidRDefault="008F39C0">
      <w:pPr>
        <w:spacing w:after="33"/>
      </w:pPr>
    </w:p>
    <w:p w14:paraId="5FCA53EF" w14:textId="77777777" w:rsidR="008F39C0" w:rsidRDefault="009C7079">
      <w:pPr>
        <w:numPr>
          <w:ilvl w:val="0"/>
          <w:numId w:val="151"/>
        </w:numPr>
        <w:spacing w:after="15" w:line="248" w:lineRule="auto"/>
        <w:ind w:right="8" w:hanging="360"/>
        <w:jc w:val="both"/>
      </w:pPr>
      <w:r>
        <w:rPr>
          <w:sz w:val="28"/>
        </w:rPr>
        <w:t xml:space="preserve">Haladyna TM. </w:t>
      </w:r>
      <w:r>
        <w:rPr>
          <w:i/>
          <w:sz w:val="28"/>
        </w:rPr>
        <w:t>Developing and validating multiple-choice test items</w:t>
      </w:r>
      <w:r>
        <w:rPr>
          <w:sz w:val="28"/>
        </w:rPr>
        <w:t xml:space="preserve">. Hillsdale, New Jersey: L. Erlbaum Associates. 1994. </w:t>
      </w:r>
    </w:p>
    <w:p w14:paraId="0446E646" w14:textId="77777777" w:rsidR="008F39C0" w:rsidRDefault="008F39C0">
      <w:pPr>
        <w:spacing w:after="9"/>
      </w:pPr>
    </w:p>
    <w:p w14:paraId="1284139D" w14:textId="77777777" w:rsidR="008F39C0" w:rsidRDefault="009C7079">
      <w:pPr>
        <w:numPr>
          <w:ilvl w:val="0"/>
          <w:numId w:val="151"/>
        </w:numPr>
        <w:spacing w:after="29" w:line="248" w:lineRule="auto"/>
        <w:ind w:right="8" w:hanging="360"/>
        <w:jc w:val="both"/>
      </w:pPr>
      <w:r>
        <w:rPr>
          <w:sz w:val="28"/>
        </w:rPr>
        <w:t xml:space="preserve">Kaplan SH, Ware JE. The patient’s role in health care and quality assessment. In: Goldfield N and Nash D (eds). </w:t>
      </w:r>
      <w:r>
        <w:rPr>
          <w:i/>
          <w:sz w:val="28"/>
        </w:rPr>
        <w:t>Providing quality care (2</w:t>
      </w:r>
      <w:r>
        <w:rPr>
          <w:i/>
          <w:sz w:val="28"/>
          <w:vertAlign w:val="superscript"/>
        </w:rPr>
        <w:t>nd</w:t>
      </w:r>
      <w:r>
        <w:rPr>
          <w:i/>
          <w:sz w:val="28"/>
        </w:rPr>
        <w:t>ed): Future Challenge.</w:t>
      </w:r>
      <w:r>
        <w:rPr>
          <w:sz w:val="28"/>
        </w:rPr>
        <w:t xml:space="preserve"> Ann Arbor, MI: Health Administration Press, 1995: 25-52. </w:t>
      </w:r>
    </w:p>
    <w:p w14:paraId="002D5ADD" w14:textId="77777777" w:rsidR="008F39C0" w:rsidRDefault="008F39C0">
      <w:pPr>
        <w:spacing w:after="31"/>
      </w:pPr>
    </w:p>
    <w:p w14:paraId="2148CA7E" w14:textId="77777777" w:rsidR="008F39C0" w:rsidRDefault="009C7079">
      <w:pPr>
        <w:numPr>
          <w:ilvl w:val="0"/>
          <w:numId w:val="151"/>
        </w:numPr>
        <w:spacing w:after="0" w:line="308" w:lineRule="auto"/>
        <w:ind w:right="8" w:hanging="360"/>
        <w:jc w:val="both"/>
      </w:pPr>
      <w:r>
        <w:rPr>
          <w:sz w:val="28"/>
        </w:rPr>
        <w:t xml:space="preserve">Matthews DA, Feinstein AR. A new instrument for patients’ ratings of physician performance in the hospital setting. </w:t>
      </w:r>
      <w:r>
        <w:rPr>
          <w:i/>
          <w:sz w:val="28"/>
        </w:rPr>
        <w:t>J Gen Intern Med</w:t>
      </w:r>
      <w:r>
        <w:rPr>
          <w:sz w:val="28"/>
        </w:rPr>
        <w:t xml:space="preserve">. 1989:4:14-22. </w:t>
      </w:r>
    </w:p>
    <w:p w14:paraId="23AC0DD9" w14:textId="77777777" w:rsidR="008F39C0" w:rsidRDefault="008F39C0">
      <w:pPr>
        <w:spacing w:after="14"/>
      </w:pPr>
    </w:p>
    <w:p w14:paraId="50251031" w14:textId="77777777" w:rsidR="008F39C0" w:rsidRDefault="009C7079">
      <w:pPr>
        <w:numPr>
          <w:ilvl w:val="0"/>
          <w:numId w:val="151"/>
        </w:numPr>
        <w:spacing w:after="15" w:line="248" w:lineRule="auto"/>
        <w:ind w:right="8" w:hanging="360"/>
        <w:jc w:val="both"/>
      </w:pPr>
      <w:r>
        <w:rPr>
          <w:sz w:val="28"/>
        </w:rPr>
        <w:t xml:space="preserve">Mancall EL, Bashook PG. (eds.) </w:t>
      </w:r>
      <w:r>
        <w:rPr>
          <w:i/>
          <w:sz w:val="28"/>
        </w:rPr>
        <w:t>Assessing clinical reasoning: the oral examination and alternativemethods</w:t>
      </w:r>
      <w:r>
        <w:rPr>
          <w:sz w:val="28"/>
        </w:rPr>
        <w:t xml:space="preserve">. Evanston, Illinois: American Board of Neurosurgical Specialties, 1995. </w:t>
      </w:r>
    </w:p>
    <w:p w14:paraId="06025DC8" w14:textId="77777777" w:rsidR="008F39C0" w:rsidRDefault="008F39C0">
      <w:pPr>
        <w:spacing w:after="26"/>
      </w:pPr>
    </w:p>
    <w:p w14:paraId="79BB635A" w14:textId="77777777" w:rsidR="008F39C0" w:rsidRDefault="009C7079">
      <w:pPr>
        <w:numPr>
          <w:ilvl w:val="0"/>
          <w:numId w:val="151"/>
        </w:numPr>
        <w:spacing w:after="15" w:line="248" w:lineRule="auto"/>
        <w:ind w:right="8" w:hanging="360"/>
        <w:jc w:val="both"/>
      </w:pPr>
      <w:r>
        <w:rPr>
          <w:sz w:val="28"/>
        </w:rPr>
        <w:t xml:space="preserve">Munger, BS. Oral examinations. In Mancall EL, Bashook PG. (editors) </w:t>
      </w:r>
      <w:r>
        <w:rPr>
          <w:i/>
          <w:sz w:val="28"/>
        </w:rPr>
        <w:t>Recertification: newevaluation methods and strategies</w:t>
      </w:r>
      <w:r>
        <w:rPr>
          <w:sz w:val="28"/>
        </w:rPr>
        <w:t xml:space="preserve">. Evanston, Illinois: American Board of Neurosurgical Specialties,1995: 39-42. </w:t>
      </w:r>
    </w:p>
    <w:p w14:paraId="568BC674" w14:textId="77777777" w:rsidR="008F39C0" w:rsidRDefault="008F39C0">
      <w:pPr>
        <w:spacing w:after="2"/>
      </w:pPr>
    </w:p>
    <w:p w14:paraId="1AE76411" w14:textId="77777777" w:rsidR="008F39C0" w:rsidRDefault="009C7079">
      <w:pPr>
        <w:numPr>
          <w:ilvl w:val="0"/>
          <w:numId w:val="151"/>
        </w:numPr>
        <w:spacing w:after="15" w:line="248" w:lineRule="auto"/>
        <w:ind w:right="8" w:hanging="360"/>
        <w:jc w:val="both"/>
      </w:pPr>
      <w:r>
        <w:rPr>
          <w:sz w:val="28"/>
        </w:rPr>
        <w:t xml:space="preserve">Noel G, Herbers JE, Caplow M et al. How well do Neurosurgery faculty members evaluate the clinical skills of </w:t>
      </w:r>
    </w:p>
    <w:p w14:paraId="073D03E6" w14:textId="77777777" w:rsidR="008F39C0" w:rsidRDefault="009C7079">
      <w:pPr>
        <w:spacing w:after="15" w:line="248" w:lineRule="auto"/>
        <w:ind w:left="730" w:right="8" w:hanging="10"/>
        <w:jc w:val="both"/>
      </w:pPr>
      <w:r>
        <w:rPr>
          <w:sz w:val="28"/>
        </w:rPr>
        <w:t xml:space="preserve">residents? </w:t>
      </w:r>
      <w:r>
        <w:rPr>
          <w:i/>
          <w:sz w:val="28"/>
        </w:rPr>
        <w:t>Ann Int Med</w:t>
      </w:r>
      <w:r>
        <w:rPr>
          <w:sz w:val="28"/>
        </w:rPr>
        <w:t xml:space="preserve">. 1992; 117: 757-65. </w:t>
      </w:r>
    </w:p>
    <w:p w14:paraId="6299A253" w14:textId="77777777" w:rsidR="008F39C0" w:rsidRDefault="008F39C0">
      <w:pPr>
        <w:spacing w:after="0"/>
      </w:pPr>
    </w:p>
    <w:p w14:paraId="07FE03D2" w14:textId="77777777" w:rsidR="008F39C0" w:rsidRDefault="009C7079">
      <w:pPr>
        <w:numPr>
          <w:ilvl w:val="0"/>
          <w:numId w:val="151"/>
        </w:numPr>
        <w:spacing w:after="15" w:line="248" w:lineRule="auto"/>
        <w:ind w:right="8" w:hanging="360"/>
        <w:jc w:val="both"/>
      </w:pPr>
      <w:r>
        <w:rPr>
          <w:sz w:val="28"/>
        </w:rPr>
        <w:t xml:space="preserve">Norman, Geoffrey. </w:t>
      </w:r>
      <w:r>
        <w:rPr>
          <w:i/>
          <w:sz w:val="28"/>
        </w:rPr>
        <w:t>Evaluation Methods: A resource handbook</w:t>
      </w:r>
      <w:r>
        <w:rPr>
          <w:sz w:val="28"/>
        </w:rPr>
        <w:t xml:space="preserve">. Hamilton, Ontario, Canada: Program for Educational Development, McMaster University, 1995: 71-77. </w:t>
      </w:r>
    </w:p>
    <w:p w14:paraId="5BD73AE3" w14:textId="77777777" w:rsidR="008F39C0" w:rsidRDefault="008F39C0">
      <w:pPr>
        <w:spacing w:after="0"/>
      </w:pPr>
    </w:p>
    <w:p w14:paraId="17EFCAF6" w14:textId="77777777" w:rsidR="008F39C0" w:rsidRDefault="009C7079">
      <w:pPr>
        <w:numPr>
          <w:ilvl w:val="0"/>
          <w:numId w:val="151"/>
        </w:numPr>
        <w:spacing w:after="15" w:line="248" w:lineRule="auto"/>
        <w:ind w:right="8" w:hanging="360"/>
        <w:jc w:val="both"/>
      </w:pPr>
      <w:r>
        <w:rPr>
          <w:sz w:val="28"/>
        </w:rPr>
        <w:t xml:space="preserve">Tekian A, McGuire CH, et al (eds.) </w:t>
      </w:r>
      <w:r>
        <w:rPr>
          <w:i/>
          <w:sz w:val="28"/>
        </w:rPr>
        <w:t>Innovative simulations for assessing professional competence</w:t>
      </w:r>
      <w:r>
        <w:rPr>
          <w:sz w:val="28"/>
        </w:rPr>
        <w:t xml:space="preserve">. Chicago, Illinois: University of Illinois at Chicago, Dept. Med. Educ. 1999 </w:t>
      </w:r>
    </w:p>
    <w:p w14:paraId="57D6AAD2" w14:textId="77777777" w:rsidR="008F39C0" w:rsidRDefault="008F39C0">
      <w:pPr>
        <w:spacing w:after="55"/>
      </w:pPr>
    </w:p>
    <w:p w14:paraId="33465100" w14:textId="77777777" w:rsidR="008F39C0" w:rsidRDefault="009C7079">
      <w:pPr>
        <w:numPr>
          <w:ilvl w:val="0"/>
          <w:numId w:val="151"/>
        </w:numPr>
        <w:spacing w:after="15" w:line="248" w:lineRule="auto"/>
        <w:ind w:right="8" w:hanging="360"/>
        <w:jc w:val="both"/>
      </w:pPr>
      <w:r>
        <w:rPr>
          <w:sz w:val="28"/>
        </w:rPr>
        <w:t xml:space="preserve">Tugwell P, Dok, C. Neurosurgical record review. In: Neufeld V and Norman G (ed). </w:t>
      </w:r>
      <w:r>
        <w:rPr>
          <w:i/>
          <w:sz w:val="28"/>
        </w:rPr>
        <w:t xml:space="preserve">Assessingclinical competence. </w:t>
      </w:r>
      <w:r>
        <w:rPr>
          <w:sz w:val="28"/>
        </w:rPr>
        <w:t xml:space="preserve">New York: Springer Publishing Company, 1985: 142-82. </w:t>
      </w:r>
    </w:p>
    <w:p w14:paraId="30FB49DC" w14:textId="77777777" w:rsidR="008F39C0" w:rsidRDefault="008F39C0">
      <w:pPr>
        <w:spacing w:after="0"/>
      </w:pPr>
    </w:p>
    <w:p w14:paraId="1CEC0F39" w14:textId="77777777" w:rsidR="008F39C0" w:rsidRDefault="009C7079">
      <w:pPr>
        <w:numPr>
          <w:ilvl w:val="0"/>
          <w:numId w:val="151"/>
        </w:numPr>
        <w:spacing w:after="15" w:line="248" w:lineRule="auto"/>
        <w:ind w:right="8" w:hanging="360"/>
        <w:jc w:val="both"/>
      </w:pPr>
      <w:r>
        <w:rPr>
          <w:sz w:val="28"/>
        </w:rPr>
        <w:t xml:space="preserve">Van der Vleuten, CPM and Swanson, D. Assessment of clinical skills with standardized patients: State of the art. </w:t>
      </w:r>
      <w:r>
        <w:rPr>
          <w:i/>
          <w:sz w:val="28"/>
        </w:rPr>
        <w:t>Teach Learn Med</w:t>
      </w:r>
      <w:r>
        <w:rPr>
          <w:sz w:val="28"/>
        </w:rPr>
        <w:t xml:space="preserve">. 1990; 2: 58-76. </w:t>
      </w:r>
    </w:p>
    <w:p w14:paraId="240126A6" w14:textId="77777777" w:rsidR="008F39C0" w:rsidRDefault="008F39C0">
      <w:pPr>
        <w:spacing w:after="0"/>
      </w:pPr>
    </w:p>
    <w:p w14:paraId="45D4B158" w14:textId="77777777" w:rsidR="008F39C0" w:rsidRDefault="009C7079">
      <w:pPr>
        <w:numPr>
          <w:ilvl w:val="0"/>
          <w:numId w:val="151"/>
        </w:numPr>
        <w:spacing w:after="15" w:line="248" w:lineRule="auto"/>
        <w:ind w:right="8" w:hanging="360"/>
        <w:jc w:val="both"/>
      </w:pPr>
      <w:r>
        <w:rPr>
          <w:sz w:val="28"/>
        </w:rPr>
        <w:t xml:space="preserve">Watts J, Feldman WB. Assessment of technical skills. In: Neufeld V and Norman G (ed). </w:t>
      </w:r>
      <w:r>
        <w:rPr>
          <w:i/>
          <w:sz w:val="28"/>
        </w:rPr>
        <w:t xml:space="preserve">Assessing clinical </w:t>
      </w:r>
    </w:p>
    <w:p w14:paraId="5EB6577D" w14:textId="77777777" w:rsidR="008F39C0" w:rsidRDefault="009C7079">
      <w:pPr>
        <w:spacing w:after="15" w:line="248" w:lineRule="auto"/>
        <w:ind w:left="730" w:right="8" w:hanging="10"/>
        <w:jc w:val="both"/>
      </w:pPr>
      <w:r>
        <w:rPr>
          <w:i/>
          <w:sz w:val="28"/>
        </w:rPr>
        <w:t xml:space="preserve">competence. </w:t>
      </w:r>
      <w:r>
        <w:rPr>
          <w:sz w:val="28"/>
        </w:rPr>
        <w:t xml:space="preserve">New York: Springer Publishing Company, 1985, 259-74. </w:t>
      </w:r>
    </w:p>
    <w:p w14:paraId="0A277882" w14:textId="77777777" w:rsidR="008F39C0" w:rsidRDefault="008F39C0">
      <w:pPr>
        <w:spacing w:after="2"/>
      </w:pPr>
    </w:p>
    <w:p w14:paraId="0E7AF637" w14:textId="77777777" w:rsidR="008F39C0" w:rsidRDefault="009C7079">
      <w:pPr>
        <w:numPr>
          <w:ilvl w:val="0"/>
          <w:numId w:val="151"/>
        </w:numPr>
        <w:spacing w:after="15" w:line="248" w:lineRule="auto"/>
        <w:ind w:right="8" w:hanging="360"/>
        <w:jc w:val="both"/>
      </w:pPr>
      <w:r>
        <w:rPr>
          <w:sz w:val="28"/>
        </w:rPr>
        <w:t xml:space="preserve">Winckel CP, Reznick RK, Cohen R, Taylor B. Reliability and construct validity of a structured technical skills assessment form. </w:t>
      </w:r>
      <w:r>
        <w:rPr>
          <w:i/>
          <w:sz w:val="28"/>
        </w:rPr>
        <w:t>Am J Surg</w:t>
      </w:r>
      <w:r>
        <w:rPr>
          <w:sz w:val="28"/>
        </w:rPr>
        <w:t xml:space="preserve">. 1994; 167: 423-27. </w:t>
      </w:r>
    </w:p>
    <w:p w14:paraId="49BB1DFB" w14:textId="77777777" w:rsidR="008F39C0" w:rsidRDefault="009C7079">
      <w:pPr>
        <w:spacing w:after="285" w:line="248" w:lineRule="auto"/>
        <w:ind w:left="10" w:right="8" w:hanging="10"/>
        <w:jc w:val="both"/>
      </w:pPr>
      <w:r>
        <w:rPr>
          <w:sz w:val="28"/>
        </w:rPr>
        <w:t xml:space="preserve">      References of Mile stones </w:t>
      </w:r>
    </w:p>
    <w:p w14:paraId="5FC7F4AE" w14:textId="77777777" w:rsidR="008F39C0" w:rsidRDefault="009C7079">
      <w:pPr>
        <w:numPr>
          <w:ilvl w:val="0"/>
          <w:numId w:val="152"/>
        </w:numPr>
        <w:spacing w:after="64"/>
        <w:ind w:hanging="360"/>
      </w:pPr>
      <w:hyperlink r:id="rId118">
        <w:r>
          <w:rPr>
            <w:sz w:val="28"/>
            <w:u w:val="single" w:color="000000"/>
          </w:rPr>
          <w:t>https://www.acgme.org/Portals/0/PDFs/Milestones/InternalMedicineMilestones.pdf</w:t>
        </w:r>
      </w:hyperlink>
      <w:hyperlink r:id="rId119">
        <w:r>
          <w:t>https://www.acgme.org/Portals/0/PDFs/Milestones/InternalMedicineMilestones.pdf</w:t>
        </w:r>
      </w:hyperlink>
    </w:p>
    <w:p w14:paraId="7FFC0854" w14:textId="77777777" w:rsidR="008F39C0" w:rsidRDefault="009C7079">
      <w:pPr>
        <w:numPr>
          <w:ilvl w:val="0"/>
          <w:numId w:val="152"/>
        </w:numPr>
        <w:spacing w:after="64"/>
        <w:ind w:hanging="360"/>
      </w:pPr>
      <w:hyperlink r:id="rId120">
        <w:r>
          <w:rPr>
            <w:sz w:val="28"/>
            <w:u w:val="single" w:color="000000"/>
          </w:rPr>
          <w:t>http://education.med.ufl.edu/files/2010/10/InternalMedicineMilestones.pdf</w:t>
        </w:r>
      </w:hyperlink>
      <w:hyperlink r:id="rId121">
        <w:r>
          <w:t>http://education.med.ufl.edu/files/2010/10/InternalMedicineMilestones.pdf</w:t>
        </w:r>
      </w:hyperlink>
    </w:p>
    <w:p w14:paraId="195C681C" w14:textId="77777777" w:rsidR="008F39C0" w:rsidRDefault="009C7079">
      <w:pPr>
        <w:numPr>
          <w:ilvl w:val="0"/>
          <w:numId w:val="152"/>
        </w:numPr>
        <w:spacing w:after="223"/>
        <w:ind w:hanging="360"/>
      </w:pPr>
      <w:hyperlink r:id="rId122">
        <w:r>
          <w:rPr>
            <w:sz w:val="28"/>
            <w:u w:val="single" w:color="000000"/>
          </w:rPr>
          <w:t>http://www.upstate.edu/medresidency/current/competencies.php</w:t>
        </w:r>
      </w:hyperlink>
      <w:hyperlink r:id="rId123">
        <w:r>
          <w:t>http://www.upstate.edu/medresidency/current/competencies.php</w:t>
        </w:r>
      </w:hyperlink>
    </w:p>
    <w:p w14:paraId="71DDBE37" w14:textId="77777777" w:rsidR="008F39C0" w:rsidRDefault="008F39C0">
      <w:pPr>
        <w:spacing w:after="0"/>
        <w:ind w:left="360"/>
      </w:pPr>
    </w:p>
    <w:p w14:paraId="57D3A3DB" w14:textId="77777777" w:rsidR="008F39C0" w:rsidRDefault="008F39C0">
      <w:pPr>
        <w:pStyle w:val="Heading4"/>
        <w:spacing w:after="124"/>
        <w:ind w:left="-5"/>
        <w:rPr>
          <w:rFonts w:ascii="Algerian" w:eastAsia="Algerian" w:hAnsi="Algerian" w:cs="Algerian"/>
          <w:sz w:val="44"/>
        </w:rPr>
      </w:pPr>
    </w:p>
    <w:p w14:paraId="2C5FBC5F" w14:textId="77777777" w:rsidR="008F39C0" w:rsidRDefault="008F39C0">
      <w:pPr>
        <w:pStyle w:val="Heading4"/>
        <w:spacing w:after="124"/>
        <w:ind w:left="-5"/>
        <w:rPr>
          <w:rFonts w:ascii="Algerian" w:eastAsia="Algerian" w:hAnsi="Algerian" w:cs="Algerian"/>
          <w:sz w:val="44"/>
        </w:rPr>
      </w:pPr>
    </w:p>
    <w:p w14:paraId="0716F5CE" w14:textId="3002CA1A" w:rsidR="14611C51" w:rsidRDefault="14611C51">
      <w:r>
        <w:br w:type="page"/>
      </w:r>
    </w:p>
    <w:p w14:paraId="7D182EF2" w14:textId="77777777" w:rsidR="008F39C0" w:rsidRDefault="008F39C0">
      <w:pPr>
        <w:pStyle w:val="Heading4"/>
        <w:spacing w:after="124"/>
        <w:ind w:left="-5"/>
        <w:rPr>
          <w:rFonts w:ascii="Algerian" w:eastAsia="Algerian" w:hAnsi="Algerian" w:cs="Algerian"/>
          <w:sz w:val="44"/>
        </w:rPr>
      </w:pPr>
    </w:p>
    <w:p w14:paraId="6326CBC7" w14:textId="77777777" w:rsidR="008F39C0" w:rsidRDefault="009C7079">
      <w:pPr>
        <w:pStyle w:val="Heading1"/>
        <w:rPr>
          <w:b/>
          <w:sz w:val="36"/>
          <w:szCs w:val="36"/>
        </w:rPr>
      </w:pPr>
      <w:r>
        <w:rPr>
          <w:rFonts w:eastAsia="Algerian"/>
          <w:b/>
          <w:sz w:val="36"/>
          <w:szCs w:val="36"/>
        </w:rPr>
        <w:t>SECTION – viii APPENDICES( pROFORMAS/FORM)</w:t>
      </w:r>
    </w:p>
    <w:p w14:paraId="090E1805" w14:textId="77777777" w:rsidR="008F39C0" w:rsidRDefault="008F39C0">
      <w:pPr>
        <w:spacing w:after="0"/>
      </w:pPr>
    </w:p>
    <w:p w14:paraId="432FFB47" w14:textId="77777777" w:rsidR="008F39C0" w:rsidRDefault="008F39C0">
      <w:pPr>
        <w:spacing w:after="0"/>
      </w:pPr>
    </w:p>
    <w:p w14:paraId="2B7197D3" w14:textId="77777777" w:rsidR="008F39C0" w:rsidRDefault="008F39C0">
      <w:pPr>
        <w:spacing w:after="261"/>
      </w:pPr>
    </w:p>
    <w:p w14:paraId="7216CA60" w14:textId="77777777" w:rsidR="008F39C0" w:rsidRDefault="009C7079">
      <w:pPr>
        <w:pStyle w:val="Heading5"/>
        <w:spacing w:after="194" w:line="260" w:lineRule="auto"/>
        <w:ind w:left="-5"/>
        <w:rPr>
          <w:i/>
          <w:color w:val="000000" w:themeColor="text1"/>
          <w:u w:val="single"/>
        </w:rPr>
      </w:pPr>
      <w:r>
        <w:rPr>
          <w:rFonts w:ascii="Calibri" w:eastAsia="Calibri" w:hAnsi="Calibri" w:cs="Calibri"/>
          <w:b/>
          <w:i/>
          <w:color w:val="000000" w:themeColor="text1"/>
          <w:sz w:val="32"/>
          <w:u w:val="single"/>
        </w:rPr>
        <w:t xml:space="preserve">Workplace Based Assessments-Multi Source Feedback profoma- 360⁰ Evaluation Appendix “A” </w:t>
      </w:r>
    </w:p>
    <w:p w14:paraId="4D946C3D" w14:textId="77777777" w:rsidR="008F39C0" w:rsidRDefault="008F39C0">
      <w:pPr>
        <w:spacing w:after="0"/>
      </w:pPr>
    </w:p>
    <w:p w14:paraId="171797F7" w14:textId="77777777" w:rsidR="008F39C0" w:rsidRDefault="009C7079">
      <w:pPr>
        <w:spacing w:after="45"/>
      </w:pPr>
      <w:r>
        <w:rPr>
          <w:noProof/>
        </w:rPr>
        <w:drawing>
          <wp:anchor distT="0" distB="0" distL="114300" distR="114300" simplePos="0" relativeHeight="251679744" behindDoc="0" locked="0" layoutInCell="1" allowOverlap="0" wp14:anchorId="0C8DC618" wp14:editId="07777777">
            <wp:simplePos x="0" y="0"/>
            <wp:positionH relativeFrom="column">
              <wp:posOffset>28575</wp:posOffset>
            </wp:positionH>
            <wp:positionV relativeFrom="paragraph">
              <wp:posOffset>39370</wp:posOffset>
            </wp:positionV>
            <wp:extent cx="1068070" cy="1022350"/>
            <wp:effectExtent l="0" t="0" r="0" b="0"/>
            <wp:wrapSquare wrapText="bothSides"/>
            <wp:docPr id="65811" name="Picture 65811"/>
            <wp:cNvGraphicFramePr/>
            <a:graphic xmlns:a="http://schemas.openxmlformats.org/drawingml/2006/main">
              <a:graphicData uri="http://schemas.openxmlformats.org/drawingml/2006/picture">
                <pic:pic xmlns:pic="http://schemas.openxmlformats.org/drawingml/2006/picture">
                  <pic:nvPicPr>
                    <pic:cNvPr id="65811" name="Picture 65811"/>
                    <pic:cNvPicPr/>
                  </pic:nvPicPr>
                  <pic:blipFill>
                    <a:blip r:embed="rId29"/>
                    <a:stretch>
                      <a:fillRect/>
                    </a:stretch>
                  </pic:blipFill>
                  <pic:spPr>
                    <a:xfrm>
                      <a:off x="0" y="0"/>
                      <a:ext cx="1068070" cy="1022350"/>
                    </a:xfrm>
                    <a:prstGeom prst="rect">
                      <a:avLst/>
                    </a:prstGeom>
                  </pic:spPr>
                </pic:pic>
              </a:graphicData>
            </a:graphic>
          </wp:anchor>
        </w:drawing>
      </w:r>
    </w:p>
    <w:p w14:paraId="45D35977" w14:textId="77777777" w:rsidR="008F39C0" w:rsidRDefault="009C7079">
      <w:pPr>
        <w:spacing w:after="0"/>
        <w:ind w:left="45" w:right="4"/>
      </w:pPr>
      <w:r>
        <w:rPr>
          <w:rFonts w:ascii="Arial" w:eastAsia="Arial" w:hAnsi="Arial" w:cs="Arial"/>
          <w:b/>
          <w:sz w:val="36"/>
        </w:rPr>
        <w:t xml:space="preserve">   Rawalpindi Medical University</w:t>
      </w:r>
    </w:p>
    <w:p w14:paraId="3AFB0FF7" w14:textId="77777777" w:rsidR="008F39C0" w:rsidRDefault="009C7079">
      <w:pPr>
        <w:spacing w:after="0"/>
        <w:ind w:left="45" w:right="4"/>
      </w:pPr>
      <w:r>
        <w:rPr>
          <w:rFonts w:ascii="Arial" w:eastAsia="Arial" w:hAnsi="Arial" w:cs="Arial"/>
          <w:sz w:val="28"/>
        </w:rPr>
        <w:t xml:space="preserve">   Quality Enhancement Cell</w:t>
      </w:r>
    </w:p>
    <w:p w14:paraId="637D74E8" w14:textId="77777777" w:rsidR="008F39C0" w:rsidRDefault="009C7079">
      <w:pPr>
        <w:spacing w:after="12" w:line="267" w:lineRule="auto"/>
        <w:ind w:left="2115" w:right="6200"/>
      </w:pPr>
      <w:r>
        <w:rPr>
          <w:rFonts w:ascii="Arial" w:eastAsia="Arial" w:hAnsi="Arial" w:cs="Arial"/>
          <w:sz w:val="24"/>
        </w:rPr>
        <w:t>360 Degree Evaluation Proforma (by Senior) PGT, MO, HO Proforma</w:t>
      </w:r>
    </w:p>
    <w:p w14:paraId="0236434A" w14:textId="77777777" w:rsidR="008F39C0" w:rsidRDefault="008F39C0">
      <w:pPr>
        <w:spacing w:after="19"/>
      </w:pPr>
    </w:p>
    <w:p w14:paraId="1A96610D" w14:textId="77777777" w:rsidR="008F39C0" w:rsidRDefault="009C7079">
      <w:pPr>
        <w:tabs>
          <w:tab w:val="center" w:pos="2661"/>
          <w:tab w:val="center" w:pos="3601"/>
          <w:tab w:val="center" w:pos="4321"/>
          <w:tab w:val="center" w:pos="5041"/>
          <w:tab w:val="center" w:pos="5761"/>
          <w:tab w:val="center" w:pos="6481"/>
          <w:tab w:val="center" w:pos="7935"/>
        </w:tabs>
        <w:spacing w:after="5" w:line="271" w:lineRule="auto"/>
      </w:pPr>
      <w:r>
        <w:tab/>
      </w:r>
      <w:r>
        <w:rPr>
          <w:rFonts w:ascii="Arial" w:eastAsia="Arial" w:hAnsi="Arial" w:cs="Arial"/>
          <w:sz w:val="24"/>
        </w:rPr>
        <w:t xml:space="preserve">Reviewer  </w:t>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t xml:space="preserve">Evaluation for  </w:t>
      </w:r>
    </w:p>
    <w:p w14:paraId="52976036" w14:textId="77777777" w:rsidR="008F39C0" w:rsidRDefault="008F39C0">
      <w:pPr>
        <w:spacing w:after="19"/>
        <w:ind w:right="4085"/>
      </w:pPr>
    </w:p>
    <w:tbl>
      <w:tblPr>
        <w:tblStyle w:val="TableGrid0"/>
        <w:tblpPr w:vertAnchor="text" w:tblpX="1452" w:tblpY="-53"/>
        <w:tblOverlap w:val="never"/>
        <w:tblW w:w="8148" w:type="dxa"/>
        <w:tblInd w:w="0" w:type="dxa"/>
        <w:tblCellMar>
          <w:top w:w="53" w:type="dxa"/>
          <w:right w:w="115" w:type="dxa"/>
        </w:tblCellMar>
        <w:tblLook w:val="04A0" w:firstRow="1" w:lastRow="0" w:firstColumn="1" w:lastColumn="0" w:noHBand="0" w:noVBand="1"/>
      </w:tblPr>
      <w:tblGrid>
        <w:gridCol w:w="3204"/>
        <w:gridCol w:w="1740"/>
        <w:gridCol w:w="3204"/>
      </w:tblGrid>
      <w:tr w:rsidR="008F39C0" w14:paraId="380783F0" w14:textId="77777777">
        <w:trPr>
          <w:trHeight w:val="384"/>
        </w:trPr>
        <w:tc>
          <w:tcPr>
            <w:tcW w:w="3204" w:type="dxa"/>
            <w:tcBorders>
              <w:top w:val="single" w:sz="4" w:space="0" w:color="000000"/>
              <w:left w:val="single" w:sz="4" w:space="0" w:color="000000"/>
              <w:bottom w:val="single" w:sz="4" w:space="0" w:color="000000"/>
              <w:right w:val="single" w:sz="4" w:space="0" w:color="000000"/>
            </w:tcBorders>
          </w:tcPr>
          <w:p w14:paraId="34E1E61E" w14:textId="77777777" w:rsidR="008F39C0" w:rsidRDefault="009C7079">
            <w:pPr>
              <w:spacing w:after="0" w:line="240" w:lineRule="auto"/>
              <w:ind w:left="-12"/>
            </w:pPr>
            <w:r>
              <w:tab/>
            </w:r>
            <w:r>
              <w:rPr>
                <w:rFonts w:ascii="Arial" w:eastAsia="Arial" w:hAnsi="Arial" w:cs="Arial"/>
                <w:sz w:val="24"/>
              </w:rPr>
              <w:tab/>
            </w:r>
            <w:r>
              <w:rPr>
                <w:rFonts w:ascii="Arial" w:eastAsia="Arial" w:hAnsi="Arial" w:cs="Arial"/>
                <w:sz w:val="24"/>
              </w:rPr>
              <w:tab/>
            </w:r>
            <w:r>
              <w:rPr>
                <w:rFonts w:ascii="Arial" w:eastAsia="Arial" w:hAnsi="Arial" w:cs="Arial"/>
                <w:sz w:val="24"/>
              </w:rPr>
              <w:tab/>
            </w:r>
          </w:p>
        </w:tc>
        <w:tc>
          <w:tcPr>
            <w:tcW w:w="1740" w:type="dxa"/>
            <w:tcBorders>
              <w:top w:val="nil"/>
              <w:left w:val="single" w:sz="4" w:space="0" w:color="000000"/>
              <w:bottom w:val="nil"/>
              <w:right w:val="single" w:sz="4" w:space="0" w:color="000000"/>
            </w:tcBorders>
          </w:tcPr>
          <w:p w14:paraId="203C6FF5" w14:textId="77777777" w:rsidR="008F39C0" w:rsidRDefault="009C7079">
            <w:pPr>
              <w:spacing w:after="0" w:line="240" w:lineRule="auto"/>
              <w:ind w:left="385"/>
            </w:pPr>
            <w:r>
              <w:rPr>
                <w:rFonts w:ascii="Arial" w:eastAsia="Arial" w:hAnsi="Arial" w:cs="Arial"/>
                <w:sz w:val="24"/>
              </w:rPr>
              <w:t xml:space="preserve">Name: </w:t>
            </w:r>
          </w:p>
        </w:tc>
        <w:tc>
          <w:tcPr>
            <w:tcW w:w="3204" w:type="dxa"/>
            <w:tcBorders>
              <w:top w:val="single" w:sz="4" w:space="0" w:color="000000"/>
              <w:left w:val="single" w:sz="4" w:space="0" w:color="000000"/>
              <w:bottom w:val="single" w:sz="4" w:space="0" w:color="000000"/>
              <w:right w:val="single" w:sz="4" w:space="0" w:color="000000"/>
            </w:tcBorders>
          </w:tcPr>
          <w:p w14:paraId="7938105B" w14:textId="77777777" w:rsidR="008F39C0" w:rsidRDefault="008F39C0">
            <w:pPr>
              <w:spacing w:after="0" w:line="240" w:lineRule="auto"/>
              <w:ind w:left="150"/>
            </w:pPr>
          </w:p>
        </w:tc>
      </w:tr>
    </w:tbl>
    <w:p w14:paraId="38DCD112" w14:textId="77777777" w:rsidR="008F39C0" w:rsidRDefault="009C7079">
      <w:pPr>
        <w:spacing w:after="106" w:line="271" w:lineRule="auto"/>
        <w:ind w:left="10" w:right="4132" w:hanging="10"/>
      </w:pPr>
      <w:r>
        <w:rPr>
          <w:rFonts w:ascii="Arial" w:eastAsia="Arial" w:hAnsi="Arial" w:cs="Arial"/>
          <w:sz w:val="24"/>
        </w:rPr>
        <w:t xml:space="preserve">Name: </w:t>
      </w:r>
    </w:p>
    <w:tbl>
      <w:tblPr>
        <w:tblStyle w:val="TableGrid0"/>
        <w:tblpPr w:vertAnchor="text" w:tblpX="1452" w:tblpY="-21"/>
        <w:tblOverlap w:val="never"/>
        <w:tblW w:w="8148" w:type="dxa"/>
        <w:tblInd w:w="0" w:type="dxa"/>
        <w:tblCellMar>
          <w:top w:w="21" w:type="dxa"/>
          <w:right w:w="20" w:type="dxa"/>
        </w:tblCellMar>
        <w:tblLook w:val="04A0" w:firstRow="1" w:lastRow="0" w:firstColumn="1" w:lastColumn="0" w:noHBand="0" w:noVBand="1"/>
      </w:tblPr>
      <w:tblGrid>
        <w:gridCol w:w="3204"/>
        <w:gridCol w:w="1740"/>
        <w:gridCol w:w="3204"/>
      </w:tblGrid>
      <w:tr w:rsidR="008F39C0" w14:paraId="2EA3D43A" w14:textId="77777777">
        <w:trPr>
          <w:trHeight w:val="384"/>
        </w:trPr>
        <w:tc>
          <w:tcPr>
            <w:tcW w:w="3204" w:type="dxa"/>
            <w:tcBorders>
              <w:top w:val="single" w:sz="4" w:space="0" w:color="000000"/>
              <w:left w:val="single" w:sz="4" w:space="0" w:color="000000"/>
              <w:bottom w:val="single" w:sz="4" w:space="0" w:color="000000"/>
              <w:right w:val="single" w:sz="4" w:space="0" w:color="000000"/>
            </w:tcBorders>
          </w:tcPr>
          <w:p w14:paraId="24BEE8FE" w14:textId="77777777" w:rsidR="008F39C0" w:rsidRDefault="009C7079">
            <w:pPr>
              <w:spacing w:after="0" w:line="240" w:lineRule="auto"/>
              <w:ind w:left="-12"/>
            </w:pPr>
            <w:r>
              <w:rPr>
                <w:sz w:val="34"/>
                <w:vertAlign w:val="subscript"/>
              </w:rPr>
              <w:tab/>
            </w:r>
            <w:r>
              <w:rPr>
                <w:rFonts w:ascii="Arial" w:eastAsia="Arial" w:hAnsi="Arial" w:cs="Arial"/>
                <w:sz w:val="24"/>
              </w:rPr>
              <w:tab/>
            </w:r>
            <w:r>
              <w:rPr>
                <w:rFonts w:ascii="Arial" w:eastAsia="Arial" w:hAnsi="Arial" w:cs="Arial"/>
                <w:sz w:val="24"/>
              </w:rPr>
              <w:tab/>
            </w:r>
            <w:r>
              <w:rPr>
                <w:rFonts w:ascii="Arial" w:eastAsia="Arial" w:hAnsi="Arial" w:cs="Arial"/>
                <w:sz w:val="24"/>
              </w:rPr>
              <w:tab/>
            </w:r>
          </w:p>
        </w:tc>
        <w:tc>
          <w:tcPr>
            <w:tcW w:w="1740" w:type="dxa"/>
            <w:tcBorders>
              <w:top w:val="nil"/>
              <w:left w:val="single" w:sz="4" w:space="0" w:color="000000"/>
              <w:bottom w:val="nil"/>
              <w:right w:val="single" w:sz="4" w:space="0" w:color="000000"/>
            </w:tcBorders>
          </w:tcPr>
          <w:p w14:paraId="1D60E79F" w14:textId="77777777" w:rsidR="008F39C0" w:rsidRDefault="009C7079">
            <w:pPr>
              <w:spacing w:after="0" w:line="240" w:lineRule="auto"/>
              <w:jc w:val="right"/>
            </w:pPr>
            <w:r>
              <w:rPr>
                <w:rFonts w:ascii="Arial" w:eastAsia="Arial" w:hAnsi="Arial" w:cs="Arial"/>
                <w:sz w:val="24"/>
              </w:rPr>
              <w:t>Designation:</w:t>
            </w:r>
          </w:p>
        </w:tc>
        <w:tc>
          <w:tcPr>
            <w:tcW w:w="3204" w:type="dxa"/>
            <w:tcBorders>
              <w:top w:val="single" w:sz="4" w:space="0" w:color="000000"/>
              <w:left w:val="single" w:sz="4" w:space="0" w:color="000000"/>
              <w:bottom w:val="single" w:sz="4" w:space="0" w:color="000000"/>
              <w:right w:val="single" w:sz="4" w:space="0" w:color="000000"/>
            </w:tcBorders>
          </w:tcPr>
          <w:p w14:paraId="3D92EC61" w14:textId="77777777" w:rsidR="008F39C0" w:rsidRDefault="008F39C0">
            <w:pPr>
              <w:spacing w:after="0" w:line="240" w:lineRule="auto"/>
              <w:ind w:left="-20"/>
            </w:pPr>
          </w:p>
        </w:tc>
      </w:tr>
    </w:tbl>
    <w:p w14:paraId="6B0CF0BD" w14:textId="77777777" w:rsidR="008F39C0" w:rsidRDefault="009C7079">
      <w:pPr>
        <w:spacing w:after="5" w:line="271" w:lineRule="auto"/>
        <w:ind w:left="10" w:right="4132" w:hanging="10"/>
      </w:pPr>
      <w:r>
        <w:rPr>
          <w:rFonts w:ascii="Arial" w:eastAsia="Arial" w:hAnsi="Arial" w:cs="Arial"/>
          <w:sz w:val="24"/>
        </w:rPr>
        <w:t xml:space="preserve">Designation: </w:t>
      </w:r>
    </w:p>
    <w:p w14:paraId="217A2EF1" w14:textId="77777777" w:rsidR="008F39C0" w:rsidRDefault="008F39C0">
      <w:pPr>
        <w:spacing w:after="232"/>
      </w:pPr>
    </w:p>
    <w:p w14:paraId="3A40EBE0" w14:textId="77777777" w:rsidR="008F39C0" w:rsidRDefault="009C7079">
      <w:pPr>
        <w:tabs>
          <w:tab w:val="center" w:pos="2880"/>
          <w:tab w:val="center" w:pos="3601"/>
          <w:tab w:val="center" w:pos="6284"/>
        </w:tabs>
        <w:spacing w:after="4" w:line="268" w:lineRule="auto"/>
      </w:pPr>
      <w:r>
        <w:rPr>
          <w:rFonts w:ascii="Arial" w:eastAsia="Arial" w:hAnsi="Arial" w:cs="Arial"/>
          <w:sz w:val="28"/>
        </w:rPr>
        <w:t>Performance ratings</w:t>
      </w:r>
      <w:r>
        <w:rPr>
          <w:rFonts w:ascii="Arial" w:eastAsia="Arial" w:hAnsi="Arial" w:cs="Arial"/>
        </w:rPr>
        <w:tab/>
      </w:r>
      <w:r>
        <w:rPr>
          <w:rFonts w:ascii="Arial" w:eastAsia="Arial" w:hAnsi="Arial" w:cs="Arial"/>
        </w:rPr>
        <w:tab/>
      </w:r>
      <w:r>
        <w:rPr>
          <w:rFonts w:ascii="Arial" w:eastAsia="Arial" w:hAnsi="Arial" w:cs="Arial"/>
        </w:rPr>
        <w:tab/>
        <w:t>Assessment Date: _________________</w:t>
      </w:r>
    </w:p>
    <w:p w14:paraId="478B3BEC" w14:textId="77777777" w:rsidR="008F39C0" w:rsidRDefault="009C7079">
      <w:pPr>
        <w:spacing w:after="0"/>
        <w:ind w:left="56"/>
      </w:pPr>
      <w:r>
        <w:rPr>
          <w:noProof/>
        </w:rPr>
        <mc:AlternateContent>
          <mc:Choice Requires="wpg">
            <w:drawing>
              <wp:inline distT="0" distB="0" distL="0" distR="0" wp14:anchorId="3E8AB96B" wp14:editId="76F0ADFD">
                <wp:extent cx="5676900" cy="19685"/>
                <wp:effectExtent l="0" t="12700" r="0" b="5715"/>
                <wp:docPr id="1914133065" name="Group 731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19685"/>
                          <a:chOff x="0" y="0"/>
                          <a:chExt cx="56769" cy="199"/>
                        </a:xfrm>
                      </wpg:grpSpPr>
                      <wps:wsp>
                        <wps:cNvPr id="1943891595" name="Shape 65995"/>
                        <wps:cNvSpPr>
                          <a:spLocks/>
                        </wps:cNvSpPr>
                        <wps:spPr bwMode="auto">
                          <a:xfrm>
                            <a:off x="0" y="199"/>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764431" name="Shape 65996"/>
                        <wps:cNvSpPr>
                          <a:spLocks/>
                        </wps:cNvSpPr>
                        <wps:spPr bwMode="auto">
                          <a:xfrm>
                            <a:off x="0" y="0"/>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604F4613">
              <v:group id="Group 731745" style="width:447pt;height:1.55pt;mso-position-horizontal-relative:char;mso-position-vertical-relative:line" coordsize="56769,199" o:spid="_x0000_s1026" w14:anchorId="437D2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">
                <v:shape id="Shape 65995" style="position:absolute;top:199;width:56769;height:0;visibility:visible;mso-wrap-style:square;v-text-anchor:top" coordsize="5676900,0" o:spid="_x0000_s1027"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">
                  <v:stroke opacity="24929f"/>
                  <v:path textboxrect="0,0,5676900,0" arrowok="t" o:connecttype="custom" o:connectlocs="0,0;6,0" o:connectangles="0,0"/>
                </v:shape>
                <v:shape id="Shape 65996" style="position:absolute;width:56769;height:0;visibility:visible;mso-wrap-style:square;v-text-anchor:top" coordsize="5676900,0" o:spid="_x0000_s1028"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">
                  <v:path textboxrect="0,0,5676900,0" arrowok="t" o:connecttype="custom" o:connectlocs="0,0;6,0" o:connectangles="0,0"/>
                </v:shape>
                <w10:anchorlock/>
              </v:group>
            </w:pict>
          </mc:Fallback>
        </mc:AlternateContent>
      </w:r>
    </w:p>
    <w:p w14:paraId="650049E3" w14:textId="77777777" w:rsidR="008F39C0" w:rsidRDefault="009C7079">
      <w:pPr>
        <w:spacing w:after="5" w:line="271" w:lineRule="auto"/>
        <w:ind w:left="10" w:right="4132" w:hanging="10"/>
      </w:pPr>
      <w:r>
        <w:rPr>
          <w:rFonts w:ascii="Arial" w:eastAsia="Arial" w:hAnsi="Arial" w:cs="Arial"/>
          <w:sz w:val="24"/>
        </w:rPr>
        <w:t xml:space="preserve">The following guidelines are to be used in selecting the appropriate rating: </w:t>
      </w:r>
    </w:p>
    <w:p w14:paraId="4AB6EAE4" w14:textId="77777777" w:rsidR="008F39C0" w:rsidRDefault="009C7079">
      <w:pPr>
        <w:spacing w:after="5" w:line="271" w:lineRule="auto"/>
        <w:ind w:left="718" w:right="6142" w:hanging="10"/>
      </w:pPr>
      <w:r>
        <w:rPr>
          <w:rFonts w:ascii="Arial" w:eastAsia="Arial" w:hAnsi="Arial" w:cs="Arial"/>
          <w:sz w:val="24"/>
        </w:rPr>
        <w:t xml:space="preserve">1=Never </w:t>
      </w:r>
      <w:r>
        <w:rPr>
          <w:rFonts w:ascii="Arial" w:eastAsia="Arial" w:hAnsi="Arial" w:cs="Arial"/>
          <w:sz w:val="24"/>
        </w:rPr>
        <w:tab/>
      </w:r>
      <w:r>
        <w:rPr>
          <w:rFonts w:ascii="Arial" w:eastAsia="Arial" w:hAnsi="Arial" w:cs="Arial"/>
          <w:sz w:val="24"/>
        </w:rPr>
        <w:tab/>
        <w:t xml:space="preserve">2= Rarely </w:t>
      </w:r>
      <w:r>
        <w:rPr>
          <w:rFonts w:ascii="Arial" w:eastAsia="Arial" w:hAnsi="Arial" w:cs="Arial"/>
          <w:sz w:val="24"/>
        </w:rPr>
        <w:tab/>
      </w:r>
      <w:r>
        <w:rPr>
          <w:rFonts w:ascii="Arial" w:eastAsia="Arial" w:hAnsi="Arial" w:cs="Arial"/>
          <w:sz w:val="24"/>
        </w:rPr>
        <w:tab/>
        <w:t xml:space="preserve">3= Occasionally </w:t>
      </w:r>
      <w:r>
        <w:rPr>
          <w:rFonts w:ascii="Arial" w:eastAsia="Arial" w:hAnsi="Arial" w:cs="Arial"/>
          <w:sz w:val="24"/>
        </w:rPr>
        <w:tab/>
        <w:t xml:space="preserve"> 4= Frequently </w:t>
      </w:r>
      <w:r>
        <w:rPr>
          <w:rFonts w:ascii="Arial" w:eastAsia="Arial" w:hAnsi="Arial" w:cs="Arial"/>
          <w:sz w:val="24"/>
        </w:rPr>
        <w:tab/>
        <w:t xml:space="preserve">5= Always </w:t>
      </w:r>
      <w:r>
        <w:rPr>
          <w:rFonts w:ascii="Arial" w:eastAsia="Arial" w:hAnsi="Arial" w:cs="Arial"/>
          <w:sz w:val="24"/>
        </w:rPr>
        <w:tab/>
      </w:r>
      <w:r>
        <w:rPr>
          <w:rFonts w:ascii="Arial" w:eastAsia="Arial" w:hAnsi="Arial" w:cs="Arial"/>
          <w:sz w:val="24"/>
        </w:rPr>
        <w:tab/>
        <w:t xml:space="preserve">6= Not Applicable </w:t>
      </w:r>
    </w:p>
    <w:p w14:paraId="78B32017" w14:textId="77777777" w:rsidR="008F39C0" w:rsidRDefault="009C7079">
      <w:pPr>
        <w:spacing w:after="158"/>
        <w:ind w:left="6"/>
      </w:pPr>
      <w:r>
        <w:rPr>
          <w:noProof/>
        </w:rPr>
        <mc:AlternateContent>
          <mc:Choice Requires="wpg">
            <w:drawing>
              <wp:inline distT="0" distB="0" distL="0" distR="0" wp14:anchorId="7154D3EF" wp14:editId="0A4FC2E4">
                <wp:extent cx="5676900" cy="19685"/>
                <wp:effectExtent l="0" t="12700" r="0" b="5715"/>
                <wp:docPr id="1120193817" name="Group 73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19685"/>
                          <a:chOff x="0" y="0"/>
                          <a:chExt cx="56769" cy="199"/>
                        </a:xfrm>
                      </wpg:grpSpPr>
                      <wps:wsp>
                        <wps:cNvPr id="296032471" name="Shape 65993"/>
                        <wps:cNvSpPr>
                          <a:spLocks/>
                        </wps:cNvSpPr>
                        <wps:spPr bwMode="auto">
                          <a:xfrm>
                            <a:off x="0" y="199"/>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653672" name="Shape 65994"/>
                        <wps:cNvSpPr>
                          <a:spLocks/>
                        </wps:cNvSpPr>
                        <wps:spPr bwMode="auto">
                          <a:xfrm>
                            <a:off x="0" y="0"/>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6561BD4">
              <v:group id="Group 731744" style="width:447pt;height:1.55pt;mso-position-horizontal-relative:char;mso-position-vertical-relative:line" coordsize="56769,199" o:spid="_x0000_s1026" w14:anchorId="13FB49C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">
                <v:shape id="Shape 65993" style="position:absolute;top:199;width:56769;height:0;visibility:visible;mso-wrap-style:square;v-text-anchor:top" coordsize="5676900,0" o:spid="_x0000_s1027"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">
                  <v:stroke opacity="24929f"/>
                  <v:path textboxrect="0,0,5676900,0" arrowok="t" o:connecttype="custom" o:connectlocs="0,0;6,0" o:connectangles="0,0"/>
                </v:shape>
                <v:shape id="Shape 65994" style="position:absolute;width:56769;height:0;visibility:visible;mso-wrap-style:square;v-text-anchor:top" coordsize="5676900,0" o:spid="_x0000_s1028"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">
                  <v:path textboxrect="0,0,5676900,0" arrowok="t" o:connecttype="custom" o:connectlocs="0,0;6,0" o:connectangles="0,0"/>
                </v:shape>
                <w10:anchorlock/>
              </v:group>
            </w:pict>
          </mc:Fallback>
        </mc:AlternateContent>
      </w:r>
    </w:p>
    <w:p w14:paraId="72866BD1" w14:textId="77777777" w:rsidR="008F39C0" w:rsidRDefault="009C7079">
      <w:pPr>
        <w:numPr>
          <w:ilvl w:val="0"/>
          <w:numId w:val="153"/>
        </w:numPr>
        <w:spacing w:after="5" w:line="271" w:lineRule="auto"/>
        <w:ind w:right="4132" w:hanging="360"/>
      </w:pPr>
      <w:r>
        <w:rPr>
          <w:rFonts w:ascii="Arial" w:eastAsia="Arial" w:hAnsi="Arial" w:cs="Arial"/>
          <w:sz w:val="24"/>
        </w:rPr>
        <w:t xml:space="preserve">Patients Care </w:t>
      </w:r>
    </w:p>
    <w:p w14:paraId="0AE953D1" w14:textId="77777777" w:rsidR="008F39C0" w:rsidRDefault="009C7079">
      <w:pPr>
        <w:spacing w:after="4" w:line="268" w:lineRule="auto"/>
        <w:ind w:left="355" w:hanging="10"/>
      </w:pPr>
      <w:r>
        <w:rPr>
          <w:rFonts w:ascii="Arial" w:eastAsia="Arial" w:hAnsi="Arial" w:cs="Arial"/>
        </w:rPr>
        <w:t xml:space="preserve">Implements the highest standards of practice in the effective and timely treatment of all patients regardless of gender, ethnicity, location, or socioeconomic status. </w:t>
      </w:r>
    </w:p>
    <w:p w14:paraId="5BCE67E0" w14:textId="77777777" w:rsidR="008F39C0" w:rsidRDefault="009C7079">
      <w:pPr>
        <w:spacing w:after="0"/>
        <w:ind w:left="30"/>
      </w:pPr>
      <w:r>
        <w:rPr>
          <w:noProof/>
        </w:rPr>
        <mc:AlternateContent>
          <mc:Choice Requires="wpg">
            <w:drawing>
              <wp:inline distT="0" distB="0" distL="0" distR="0" wp14:anchorId="445C769E" wp14:editId="30F46199">
                <wp:extent cx="5676900" cy="330200"/>
                <wp:effectExtent l="0" t="0" r="0" b="0"/>
                <wp:docPr id="316654602" name="Group 73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330200"/>
                          <a:chOff x="0" y="0"/>
                          <a:chExt cx="56769" cy="3300"/>
                        </a:xfrm>
                      </wpg:grpSpPr>
                      <wps:wsp>
                        <wps:cNvPr id="595134672" name="Rectangle 65901"/>
                        <wps:cNvSpPr>
                          <a:spLocks/>
                        </wps:cNvSpPr>
                        <wps:spPr bwMode="auto">
                          <a:xfrm>
                            <a:off x="4384"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BCC91" w14:textId="77777777" w:rsidR="008F39C0" w:rsidRDefault="009C7079">
                              <w:r>
                                <w:rPr>
                                  <w:rFonts w:ascii="Arial" w:eastAsia="Arial" w:hAnsi="Arial" w:cs="Arial"/>
                                </w:rPr>
                                <w:t>1</w:t>
                              </w:r>
                            </w:p>
                          </w:txbxContent>
                        </wps:txbx>
                        <wps:bodyPr rot="0" vert="horz" wrap="square" lIns="0" tIns="0" rIns="0" bIns="0" anchor="t" anchorCtr="0" upright="1">
                          <a:noAutofit/>
                        </wps:bodyPr>
                      </wps:wsp>
                      <wps:wsp>
                        <wps:cNvPr id="366109922" name="Rectangle 65902"/>
                        <wps:cNvSpPr>
                          <a:spLocks/>
                        </wps:cNvSpPr>
                        <wps:spPr bwMode="auto">
                          <a:xfrm>
                            <a:off x="5161"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37AA2" w14:textId="77777777" w:rsidR="008F39C0" w:rsidRDefault="008F39C0"/>
                          </w:txbxContent>
                        </wps:txbx>
                        <wps:bodyPr rot="0" vert="horz" wrap="square" lIns="0" tIns="0" rIns="0" bIns="0" anchor="t" anchorCtr="0" upright="1">
                          <a:noAutofit/>
                        </wps:bodyPr>
                      </wps:wsp>
                      <wps:wsp>
                        <wps:cNvPr id="978875102" name="Rectangle 65903"/>
                        <wps:cNvSpPr>
                          <a:spLocks/>
                        </wps:cNvSpPr>
                        <wps:spPr bwMode="auto">
                          <a:xfrm>
                            <a:off x="8956"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6AD4D" w14:textId="77777777" w:rsidR="008F39C0" w:rsidRDefault="008F39C0"/>
                          </w:txbxContent>
                        </wps:txbx>
                        <wps:bodyPr rot="0" vert="horz" wrap="square" lIns="0" tIns="0" rIns="0" bIns="0" anchor="t" anchorCtr="0" upright="1">
                          <a:noAutofit/>
                        </wps:bodyPr>
                      </wps:wsp>
                      <wps:wsp>
                        <wps:cNvPr id="937061842" name="Rectangle 65904"/>
                        <wps:cNvSpPr>
                          <a:spLocks/>
                        </wps:cNvSpPr>
                        <wps:spPr bwMode="auto">
                          <a:xfrm>
                            <a:off x="13528"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C8127" w14:textId="77777777" w:rsidR="008F39C0" w:rsidRDefault="009C7079">
                              <w:r>
                                <w:rPr>
                                  <w:rFonts w:ascii="Arial" w:eastAsia="Arial" w:hAnsi="Arial" w:cs="Arial"/>
                                </w:rPr>
                                <w:t>2</w:t>
                              </w:r>
                            </w:p>
                          </w:txbxContent>
                        </wps:txbx>
                        <wps:bodyPr rot="0" vert="horz" wrap="square" lIns="0" tIns="0" rIns="0" bIns="0" anchor="t" anchorCtr="0" upright="1">
                          <a:noAutofit/>
                        </wps:bodyPr>
                      </wps:wsp>
                      <wps:wsp>
                        <wps:cNvPr id="613107886" name="Rectangle 65905"/>
                        <wps:cNvSpPr>
                          <a:spLocks/>
                        </wps:cNvSpPr>
                        <wps:spPr bwMode="auto">
                          <a:xfrm>
                            <a:off x="14305"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A901C" w14:textId="77777777" w:rsidR="008F39C0" w:rsidRDefault="008F39C0"/>
                          </w:txbxContent>
                        </wps:txbx>
                        <wps:bodyPr rot="0" vert="horz" wrap="square" lIns="0" tIns="0" rIns="0" bIns="0" anchor="t" anchorCtr="0" upright="1">
                          <a:noAutofit/>
                        </wps:bodyPr>
                      </wps:wsp>
                      <wps:wsp>
                        <wps:cNvPr id="1927918701" name="Rectangle 65906"/>
                        <wps:cNvSpPr>
                          <a:spLocks/>
                        </wps:cNvSpPr>
                        <wps:spPr bwMode="auto">
                          <a:xfrm>
                            <a:off x="18100"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9BE80" w14:textId="77777777" w:rsidR="008F39C0" w:rsidRDefault="008F39C0"/>
                          </w:txbxContent>
                        </wps:txbx>
                        <wps:bodyPr rot="0" vert="horz" wrap="square" lIns="0" tIns="0" rIns="0" bIns="0" anchor="t" anchorCtr="0" upright="1">
                          <a:noAutofit/>
                        </wps:bodyPr>
                      </wps:wsp>
                      <wps:wsp>
                        <wps:cNvPr id="952072843" name="Rectangle 65907"/>
                        <wps:cNvSpPr>
                          <a:spLocks/>
                        </wps:cNvSpPr>
                        <wps:spPr bwMode="auto">
                          <a:xfrm>
                            <a:off x="22675"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0DE52" w14:textId="77777777" w:rsidR="008F39C0" w:rsidRDefault="009C7079">
                              <w:r>
                                <w:rPr>
                                  <w:rFonts w:ascii="Arial" w:eastAsia="Arial" w:hAnsi="Arial" w:cs="Arial"/>
                                </w:rPr>
                                <w:t>3</w:t>
                              </w:r>
                            </w:p>
                          </w:txbxContent>
                        </wps:txbx>
                        <wps:bodyPr rot="0" vert="horz" wrap="square" lIns="0" tIns="0" rIns="0" bIns="0" anchor="t" anchorCtr="0" upright="1">
                          <a:noAutofit/>
                        </wps:bodyPr>
                      </wps:wsp>
                      <wps:wsp>
                        <wps:cNvPr id="740831139" name="Rectangle 65908"/>
                        <wps:cNvSpPr>
                          <a:spLocks/>
                        </wps:cNvSpPr>
                        <wps:spPr bwMode="auto">
                          <a:xfrm>
                            <a:off x="23453"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66C73" w14:textId="77777777" w:rsidR="008F39C0" w:rsidRDefault="008F39C0"/>
                          </w:txbxContent>
                        </wps:txbx>
                        <wps:bodyPr rot="0" vert="horz" wrap="square" lIns="0" tIns="0" rIns="0" bIns="0" anchor="t" anchorCtr="0" upright="1">
                          <a:noAutofit/>
                        </wps:bodyPr>
                      </wps:wsp>
                      <wps:wsp>
                        <wps:cNvPr id="439766553" name="Rectangle 65909"/>
                        <wps:cNvSpPr>
                          <a:spLocks/>
                        </wps:cNvSpPr>
                        <wps:spPr bwMode="auto">
                          <a:xfrm>
                            <a:off x="27247"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65699" w14:textId="77777777" w:rsidR="008F39C0" w:rsidRDefault="008F39C0"/>
                          </w:txbxContent>
                        </wps:txbx>
                        <wps:bodyPr rot="0" vert="horz" wrap="square" lIns="0" tIns="0" rIns="0" bIns="0" anchor="t" anchorCtr="0" upright="1">
                          <a:noAutofit/>
                        </wps:bodyPr>
                      </wps:wsp>
                      <wps:wsp>
                        <wps:cNvPr id="774442668" name="Rectangle 65910"/>
                        <wps:cNvSpPr>
                          <a:spLocks/>
                        </wps:cNvSpPr>
                        <wps:spPr bwMode="auto">
                          <a:xfrm>
                            <a:off x="31819"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94982" w14:textId="77777777" w:rsidR="008F39C0" w:rsidRDefault="009C7079">
                              <w:r>
                                <w:rPr>
                                  <w:rFonts w:ascii="Arial" w:eastAsia="Arial" w:hAnsi="Arial" w:cs="Arial"/>
                                </w:rPr>
                                <w:t>4</w:t>
                              </w:r>
                            </w:p>
                          </w:txbxContent>
                        </wps:txbx>
                        <wps:bodyPr rot="0" vert="horz" wrap="square" lIns="0" tIns="0" rIns="0" bIns="0" anchor="t" anchorCtr="0" upright="1">
                          <a:noAutofit/>
                        </wps:bodyPr>
                      </wps:wsp>
                      <wps:wsp>
                        <wps:cNvPr id="1519963272" name="Rectangle 65911"/>
                        <wps:cNvSpPr>
                          <a:spLocks/>
                        </wps:cNvSpPr>
                        <wps:spPr bwMode="auto">
                          <a:xfrm>
                            <a:off x="32597"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B7EFE" w14:textId="77777777" w:rsidR="008F39C0" w:rsidRDefault="008F39C0"/>
                          </w:txbxContent>
                        </wps:txbx>
                        <wps:bodyPr rot="0" vert="horz" wrap="square" lIns="0" tIns="0" rIns="0" bIns="0" anchor="t" anchorCtr="0" upright="1">
                          <a:noAutofit/>
                        </wps:bodyPr>
                      </wps:wsp>
                      <wps:wsp>
                        <wps:cNvPr id="352123506" name="Rectangle 65912"/>
                        <wps:cNvSpPr>
                          <a:spLocks/>
                        </wps:cNvSpPr>
                        <wps:spPr bwMode="auto">
                          <a:xfrm>
                            <a:off x="36391"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B254C" w14:textId="77777777" w:rsidR="008F39C0" w:rsidRDefault="008F39C0"/>
                          </w:txbxContent>
                        </wps:txbx>
                        <wps:bodyPr rot="0" vert="horz" wrap="square" lIns="0" tIns="0" rIns="0" bIns="0" anchor="t" anchorCtr="0" upright="1">
                          <a:noAutofit/>
                        </wps:bodyPr>
                      </wps:wsp>
                      <wps:wsp>
                        <wps:cNvPr id="524978333" name="Rectangle 65913"/>
                        <wps:cNvSpPr>
                          <a:spLocks/>
                        </wps:cNvSpPr>
                        <wps:spPr bwMode="auto">
                          <a:xfrm>
                            <a:off x="40963"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DE7E4" w14:textId="77777777" w:rsidR="008F39C0" w:rsidRDefault="009C7079">
                              <w:r>
                                <w:rPr>
                                  <w:rFonts w:ascii="Arial" w:eastAsia="Arial" w:hAnsi="Arial" w:cs="Arial"/>
                                </w:rPr>
                                <w:t>5</w:t>
                              </w:r>
                            </w:p>
                          </w:txbxContent>
                        </wps:txbx>
                        <wps:bodyPr rot="0" vert="horz" wrap="square" lIns="0" tIns="0" rIns="0" bIns="0" anchor="t" anchorCtr="0" upright="1">
                          <a:noAutofit/>
                        </wps:bodyPr>
                      </wps:wsp>
                      <wps:wsp>
                        <wps:cNvPr id="472968579" name="Rectangle 65914"/>
                        <wps:cNvSpPr>
                          <a:spLocks/>
                        </wps:cNvSpPr>
                        <wps:spPr bwMode="auto">
                          <a:xfrm>
                            <a:off x="41741"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91E7D" w14:textId="77777777" w:rsidR="008F39C0" w:rsidRDefault="008F39C0"/>
                          </w:txbxContent>
                        </wps:txbx>
                        <wps:bodyPr rot="0" vert="horz" wrap="square" lIns="0" tIns="0" rIns="0" bIns="0" anchor="t" anchorCtr="0" upright="1">
                          <a:noAutofit/>
                        </wps:bodyPr>
                      </wps:wsp>
                      <wps:wsp>
                        <wps:cNvPr id="1909062831" name="Rectangle 65915"/>
                        <wps:cNvSpPr>
                          <a:spLocks/>
                        </wps:cNvSpPr>
                        <wps:spPr bwMode="auto">
                          <a:xfrm>
                            <a:off x="45538"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0DBA7" w14:textId="77777777" w:rsidR="008F39C0" w:rsidRDefault="008F39C0"/>
                          </w:txbxContent>
                        </wps:txbx>
                        <wps:bodyPr rot="0" vert="horz" wrap="square" lIns="0" tIns="0" rIns="0" bIns="0" anchor="t" anchorCtr="0" upright="1">
                          <a:noAutofit/>
                        </wps:bodyPr>
                      </wps:wsp>
                      <wps:wsp>
                        <wps:cNvPr id="301046988" name="Rectangle 65916"/>
                        <wps:cNvSpPr>
                          <a:spLocks/>
                        </wps:cNvSpPr>
                        <wps:spPr bwMode="auto">
                          <a:xfrm>
                            <a:off x="50110"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6A7AE" w14:textId="77777777" w:rsidR="008F39C0" w:rsidRDefault="009C7079">
                              <w:r>
                                <w:rPr>
                                  <w:rFonts w:ascii="Arial" w:eastAsia="Arial" w:hAnsi="Arial" w:cs="Arial"/>
                                </w:rPr>
                                <w:t>6</w:t>
                              </w:r>
                            </w:p>
                          </w:txbxContent>
                        </wps:txbx>
                        <wps:bodyPr rot="0" vert="horz" wrap="square" lIns="0" tIns="0" rIns="0" bIns="0" anchor="t" anchorCtr="0" upright="1">
                          <a:noAutofit/>
                        </wps:bodyPr>
                      </wps:wsp>
                      <wps:wsp>
                        <wps:cNvPr id="624234721" name="Rectangle 65917"/>
                        <wps:cNvSpPr>
                          <a:spLocks/>
                        </wps:cNvSpPr>
                        <wps:spPr bwMode="auto">
                          <a:xfrm>
                            <a:off x="50887"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EEC81" w14:textId="77777777" w:rsidR="008F39C0" w:rsidRDefault="008F39C0"/>
                          </w:txbxContent>
                        </wps:txbx>
                        <wps:bodyPr rot="0" vert="horz" wrap="square" lIns="0" tIns="0" rIns="0" bIns="0" anchor="t" anchorCtr="0" upright="1">
                          <a:noAutofit/>
                        </wps:bodyPr>
                      </wps:wsp>
                      <wps:wsp>
                        <wps:cNvPr id="55525062" name="Rectangle 65918"/>
                        <wps:cNvSpPr>
                          <a:spLocks/>
                        </wps:cNvSpPr>
                        <wps:spPr bwMode="auto">
                          <a:xfrm>
                            <a:off x="54682" y="327"/>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C68CD" w14:textId="77777777" w:rsidR="008F39C0" w:rsidRDefault="008F39C0"/>
                          </w:txbxContent>
                        </wps:txbx>
                        <wps:bodyPr rot="0" vert="horz" wrap="square" lIns="0" tIns="0" rIns="0" bIns="0" anchor="t" anchorCtr="0" upright="1">
                          <a:noAutofit/>
                        </wps:bodyPr>
                      </wps:wsp>
                      <wps:wsp>
                        <wps:cNvPr id="667956382" name="Shape 65958"/>
                        <wps:cNvSpPr>
                          <a:spLocks/>
                        </wps:cNvSpPr>
                        <wps:spPr bwMode="auto">
                          <a:xfrm>
                            <a:off x="5981" y="199"/>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006644" name="Rectangle 65959"/>
                        <wps:cNvSpPr>
                          <a:spLocks/>
                        </wps:cNvSpPr>
                        <wps:spPr bwMode="auto">
                          <a:xfrm>
                            <a:off x="6746" y="982"/>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FEA25" w14:textId="77777777" w:rsidR="008F39C0" w:rsidRDefault="008F39C0"/>
                          </w:txbxContent>
                        </wps:txbx>
                        <wps:bodyPr rot="0" vert="horz" wrap="square" lIns="0" tIns="0" rIns="0" bIns="0" anchor="t" anchorCtr="0" upright="1">
                          <a:noAutofit/>
                        </wps:bodyPr>
                      </wps:wsp>
                      <wps:wsp>
                        <wps:cNvPr id="290965594" name="Shape 65961"/>
                        <wps:cNvSpPr>
                          <a:spLocks/>
                        </wps:cNvSpPr>
                        <wps:spPr bwMode="auto">
                          <a:xfrm>
                            <a:off x="15125" y="123"/>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130486" name="Rectangle 65962"/>
                        <wps:cNvSpPr>
                          <a:spLocks/>
                        </wps:cNvSpPr>
                        <wps:spPr bwMode="auto">
                          <a:xfrm>
                            <a:off x="15890" y="906"/>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14472" w14:textId="77777777" w:rsidR="008F39C0" w:rsidRDefault="008F39C0"/>
                          </w:txbxContent>
                        </wps:txbx>
                        <wps:bodyPr rot="0" vert="horz" wrap="square" lIns="0" tIns="0" rIns="0" bIns="0" anchor="t" anchorCtr="0" upright="1">
                          <a:noAutofit/>
                        </wps:bodyPr>
                      </wps:wsp>
                      <wps:wsp>
                        <wps:cNvPr id="996515940" name="Shape 65964"/>
                        <wps:cNvSpPr>
                          <a:spLocks/>
                        </wps:cNvSpPr>
                        <wps:spPr bwMode="auto">
                          <a:xfrm>
                            <a:off x="24345" y="123"/>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316707" name="Rectangle 65965"/>
                        <wps:cNvSpPr>
                          <a:spLocks/>
                        </wps:cNvSpPr>
                        <wps:spPr bwMode="auto">
                          <a:xfrm>
                            <a:off x="25114" y="906"/>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AA54B" w14:textId="77777777" w:rsidR="008F39C0" w:rsidRDefault="008F39C0"/>
                          </w:txbxContent>
                        </wps:txbx>
                        <wps:bodyPr rot="0" vert="horz" wrap="square" lIns="0" tIns="0" rIns="0" bIns="0" anchor="t" anchorCtr="0" upright="1">
                          <a:noAutofit/>
                        </wps:bodyPr>
                      </wps:wsp>
                      <wps:wsp>
                        <wps:cNvPr id="957527755" name="Shape 65967"/>
                        <wps:cNvSpPr>
                          <a:spLocks/>
                        </wps:cNvSpPr>
                        <wps:spPr bwMode="auto">
                          <a:xfrm>
                            <a:off x="33337" y="123"/>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644313" name="Rectangle 65968"/>
                        <wps:cNvSpPr>
                          <a:spLocks/>
                        </wps:cNvSpPr>
                        <wps:spPr bwMode="auto">
                          <a:xfrm>
                            <a:off x="34105" y="906"/>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0DC60" w14:textId="77777777" w:rsidR="008F39C0" w:rsidRDefault="008F39C0"/>
                          </w:txbxContent>
                        </wps:txbx>
                        <wps:bodyPr rot="0" vert="horz" wrap="square" lIns="0" tIns="0" rIns="0" bIns="0" anchor="t" anchorCtr="0" upright="1">
                          <a:noAutofit/>
                        </wps:bodyPr>
                      </wps:wsp>
                      <wps:wsp>
                        <wps:cNvPr id="770896693" name="Shape 65970"/>
                        <wps:cNvSpPr>
                          <a:spLocks/>
                        </wps:cNvSpPr>
                        <wps:spPr bwMode="auto">
                          <a:xfrm>
                            <a:off x="42329" y="123"/>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352372" name="Rectangle 65971"/>
                        <wps:cNvSpPr>
                          <a:spLocks/>
                        </wps:cNvSpPr>
                        <wps:spPr bwMode="auto">
                          <a:xfrm>
                            <a:off x="43097" y="906"/>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B74D2" w14:textId="77777777" w:rsidR="008F39C0" w:rsidRDefault="008F39C0"/>
                          </w:txbxContent>
                        </wps:txbx>
                        <wps:bodyPr rot="0" vert="horz" wrap="square" lIns="0" tIns="0" rIns="0" bIns="0" anchor="t" anchorCtr="0" upright="1">
                          <a:noAutofit/>
                        </wps:bodyPr>
                      </wps:wsp>
                      <wps:wsp>
                        <wps:cNvPr id="1496998721" name="Shape 65973"/>
                        <wps:cNvSpPr>
                          <a:spLocks/>
                        </wps:cNvSpPr>
                        <wps:spPr bwMode="auto">
                          <a:xfrm>
                            <a:off x="52006" y="123"/>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671020" name="Rectangle 65974"/>
                        <wps:cNvSpPr>
                          <a:spLocks/>
                        </wps:cNvSpPr>
                        <wps:spPr bwMode="auto">
                          <a:xfrm>
                            <a:off x="52777" y="906"/>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732F" w14:textId="77777777" w:rsidR="008F39C0" w:rsidRDefault="008F39C0"/>
                          </w:txbxContent>
                        </wps:txbx>
                        <wps:bodyPr rot="0" vert="horz" wrap="square" lIns="0" tIns="0" rIns="0" bIns="0" anchor="t" anchorCtr="0" upright="1">
                          <a:noAutofit/>
                        </wps:bodyPr>
                      </wps:wsp>
                      <wps:wsp>
                        <wps:cNvPr id="1935478363" name="Shape 65997"/>
                        <wps:cNvSpPr>
                          <a:spLocks/>
                        </wps:cNvSpPr>
                        <wps:spPr bwMode="auto">
                          <a:xfrm>
                            <a:off x="0" y="3300"/>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122787" name="Shape 65998"/>
                        <wps:cNvSpPr>
                          <a:spLocks/>
                        </wps:cNvSpPr>
                        <wps:spPr bwMode="auto">
                          <a:xfrm>
                            <a:off x="0" y="3101"/>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5D8EC3D3">
              <v:group id="Group 731738" style="width:447pt;height:26pt;mso-position-horizontal-relative:char;mso-position-vertical-relative:line" coordsize="56769,3300" o:spid="_x0000_s1121" w14:anchorId="445C769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">
                <v:rect id="Rectangle 65901" style="position:absolute;left:4384;top:110;width:1037;height:2079;visibility:visible;mso-wrap-style:square;v-text-anchor:top" o:spid="_x0000_s112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">
                  <v:path arrowok="t"/>
                  <v:textbox inset="0,0,0,0">
                    <w:txbxContent>
                      <w:p w:rsidR="008F39C0" w:rsidRDefault="009C7079" w14:paraId="195B4E72" w14:textId="77777777">
                        <w:r>
                          <w:rPr>
                            <w:rFonts w:ascii="Arial" w:hAnsi="Arial" w:eastAsia="Arial" w:cs="Arial"/>
                          </w:rPr>
                          <w:t>1</w:t>
                        </w:r>
                      </w:p>
                    </w:txbxContent>
                  </v:textbox>
                </v:rect>
                <v:rect id="Rectangle 65902" style="position:absolute;left:5161;top:110;width:518;height:2079;visibility:visible;mso-wrap-style:square;v-text-anchor:top" o:spid="_x0000_s112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">
                  <v:path arrowok="t"/>
                  <v:textbox inset="0,0,0,0">
                    <w:txbxContent>
                      <w:p w:rsidR="008F39C0" w:rsidRDefault="008F39C0" w14:paraId="5A39BBE3" w14:textId="77777777"/>
                    </w:txbxContent>
                  </v:textbox>
                </v:rect>
                <v:rect id="Rectangle 65903" style="position:absolute;left:8956;top:110;width:518;height:2079;visibility:visible;mso-wrap-style:square;v-text-anchor:top" o:spid="_x0000_s112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">
                  <v:path arrowok="t"/>
                  <v:textbox inset="0,0,0,0">
                    <w:txbxContent>
                      <w:p w:rsidR="008F39C0" w:rsidRDefault="008F39C0" w14:paraId="5997CC1D" w14:textId="77777777"/>
                    </w:txbxContent>
                  </v:textbox>
                </v:rect>
                <v:rect id="Rectangle 65904" style="position:absolute;left:13528;top:110;width:1037;height:2079;visibility:visible;mso-wrap-style:square;v-text-anchor:top" o:spid="_x0000_s112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">
                  <v:path arrowok="t"/>
                  <v:textbox inset="0,0,0,0">
                    <w:txbxContent>
                      <w:p w:rsidR="008F39C0" w:rsidRDefault="009C7079" w14:paraId="3744CCE4" w14:textId="77777777">
                        <w:r>
                          <w:rPr>
                            <w:rFonts w:ascii="Arial" w:hAnsi="Arial" w:eastAsia="Arial" w:cs="Arial"/>
                          </w:rPr>
                          <w:t>2</w:t>
                        </w:r>
                      </w:p>
                    </w:txbxContent>
                  </v:textbox>
                </v:rect>
                <v:rect id="Rectangle 65905" style="position:absolute;left:14305;top:110;width:518;height:2079;visibility:visible;mso-wrap-style:square;v-text-anchor:top" o:spid="_x0000_s112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">
                  <v:path arrowok="t"/>
                  <v:textbox inset="0,0,0,0">
                    <w:txbxContent>
                      <w:p w:rsidR="008F39C0" w:rsidRDefault="008F39C0" w14:paraId="110FFD37" w14:textId="77777777"/>
                    </w:txbxContent>
                  </v:textbox>
                </v:rect>
                <v:rect id="Rectangle 65906" style="position:absolute;left:18100;top:110;width:518;height:2079;visibility:visible;mso-wrap-style:square;v-text-anchor:top" o:spid="_x0000_s112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">
                  <v:path arrowok="t"/>
                  <v:textbox inset="0,0,0,0">
                    <w:txbxContent>
                      <w:p w:rsidR="008F39C0" w:rsidRDefault="008F39C0" w14:paraId="738610EB" w14:textId="77777777"/>
                    </w:txbxContent>
                  </v:textbox>
                </v:rect>
                <v:rect id="Rectangle 65907" style="position:absolute;left:22675;top:110;width:1037;height:2079;visibility:visible;mso-wrap-style:square;v-text-anchor:top" o:spid="_x0000_s112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">
                  <v:path arrowok="t"/>
                  <v:textbox inset="0,0,0,0">
                    <w:txbxContent>
                      <w:p w:rsidR="008F39C0" w:rsidRDefault="009C7079" w14:paraId="0BA27DD0" w14:textId="77777777">
                        <w:r>
                          <w:rPr>
                            <w:rFonts w:ascii="Arial" w:hAnsi="Arial" w:eastAsia="Arial" w:cs="Arial"/>
                          </w:rPr>
                          <w:t>3</w:t>
                        </w:r>
                      </w:p>
                    </w:txbxContent>
                  </v:textbox>
                </v:rect>
                <v:rect id="Rectangle 65908" style="position:absolute;left:23453;top:110;width:518;height:2079;visibility:visible;mso-wrap-style:square;v-text-anchor:top" o:spid="_x0000_s112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">
                  <v:path arrowok="t"/>
                  <v:textbox inset="0,0,0,0">
                    <w:txbxContent>
                      <w:p w:rsidR="008F39C0" w:rsidRDefault="008F39C0" w14:paraId="637805D2" w14:textId="77777777"/>
                    </w:txbxContent>
                  </v:textbox>
                </v:rect>
                <v:rect id="Rectangle 65909" style="position:absolute;left:27247;top:110;width:518;height:2079;visibility:visible;mso-wrap-style:square;v-text-anchor:top" o:spid="_x0000_s113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">
                  <v:path arrowok="t"/>
                  <v:textbox inset="0,0,0,0">
                    <w:txbxContent>
                      <w:p w:rsidR="008F39C0" w:rsidRDefault="008F39C0" w14:paraId="463F29E8" w14:textId="77777777"/>
                    </w:txbxContent>
                  </v:textbox>
                </v:rect>
                <v:rect id="Rectangle 65910" style="position:absolute;left:31819;top:110;width:1037;height:2079;visibility:visible;mso-wrap-style:square;v-text-anchor:top" o:spid="_x0000_s113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">
                  <v:path arrowok="t"/>
                  <v:textbox inset="0,0,0,0">
                    <w:txbxContent>
                      <w:p w:rsidR="008F39C0" w:rsidRDefault="009C7079" w14:paraId="4B7F1F1D" w14:textId="77777777">
                        <w:r>
                          <w:rPr>
                            <w:rFonts w:ascii="Arial" w:hAnsi="Arial" w:eastAsia="Arial" w:cs="Arial"/>
                          </w:rPr>
                          <w:t>4</w:t>
                        </w:r>
                      </w:p>
                    </w:txbxContent>
                  </v:textbox>
                </v:rect>
                <v:rect id="Rectangle 65911" style="position:absolute;left:32597;top:110;width:518;height:2079;visibility:visible;mso-wrap-style:square;v-text-anchor:top" o:spid="_x0000_s113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">
                  <v:path arrowok="t"/>
                  <v:textbox inset="0,0,0,0">
                    <w:txbxContent>
                      <w:p w:rsidR="008F39C0" w:rsidRDefault="008F39C0" w14:paraId="69E2BB2B" w14:textId="77777777"/>
                    </w:txbxContent>
                  </v:textbox>
                </v:rect>
                <v:rect id="Rectangle 65912" style="position:absolute;left:36391;top:110;width:518;height:2079;visibility:visible;mso-wrap-style:square;v-text-anchor:top" o:spid="_x0000_s113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">
                  <v:path arrowok="t"/>
                  <v:textbox inset="0,0,0,0">
                    <w:txbxContent>
                      <w:p w:rsidR="008F39C0" w:rsidRDefault="008F39C0" w14:paraId="57C0D796" w14:textId="77777777"/>
                    </w:txbxContent>
                  </v:textbox>
                </v:rect>
                <v:rect id="Rectangle 65913" style="position:absolute;left:40963;top:110;width:1037;height:2079;visibility:visible;mso-wrap-style:square;v-text-anchor:top" o:spid="_x0000_s113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">
                  <v:path arrowok="t"/>
                  <v:textbox inset="0,0,0,0">
                    <w:txbxContent>
                      <w:p w:rsidR="008F39C0" w:rsidRDefault="009C7079" w14:paraId="1D0ADF7A" w14:textId="77777777">
                        <w:r>
                          <w:rPr>
                            <w:rFonts w:ascii="Arial" w:hAnsi="Arial" w:eastAsia="Arial" w:cs="Arial"/>
                          </w:rPr>
                          <w:t>5</w:t>
                        </w:r>
                      </w:p>
                    </w:txbxContent>
                  </v:textbox>
                </v:rect>
                <v:rect id="Rectangle 65914" style="position:absolute;left:41741;top:110;width:518;height:2079;visibility:visible;mso-wrap-style:square;v-text-anchor:top" o:spid="_x0000_s113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">
                  <v:path arrowok="t"/>
                  <v:textbox inset="0,0,0,0">
                    <w:txbxContent>
                      <w:p w:rsidR="008F39C0" w:rsidRDefault="008F39C0" w14:paraId="0D142F6F" w14:textId="77777777"/>
                    </w:txbxContent>
                  </v:textbox>
                </v:rect>
                <v:rect id="Rectangle 65915" style="position:absolute;left:45538;top:110;width:518;height:2079;visibility:visible;mso-wrap-style:square;v-text-anchor:top" o:spid="_x0000_s113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">
                  <v:path arrowok="t"/>
                  <v:textbox inset="0,0,0,0">
                    <w:txbxContent>
                      <w:p w:rsidR="008F39C0" w:rsidRDefault="008F39C0" w14:paraId="3B7FD67C" w14:textId="77777777"/>
                    </w:txbxContent>
                  </v:textbox>
                </v:rect>
                <v:rect id="Rectangle 65916" style="position:absolute;left:50110;top:110;width:1037;height:2079;visibility:visible;mso-wrap-style:square;v-text-anchor:top" o:spid="_x0000_s113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">
                  <v:path arrowok="t"/>
                  <v:textbox inset="0,0,0,0">
                    <w:txbxContent>
                      <w:p w:rsidR="008F39C0" w:rsidRDefault="009C7079" w14:paraId="6DDB914C" w14:textId="77777777">
                        <w:r>
                          <w:rPr>
                            <w:rFonts w:ascii="Arial" w:hAnsi="Arial" w:eastAsia="Arial" w:cs="Arial"/>
                          </w:rPr>
                          <w:t>6</w:t>
                        </w:r>
                      </w:p>
                    </w:txbxContent>
                  </v:textbox>
                </v:rect>
                <v:rect id="Rectangle 65917" style="position:absolute;left:50887;width:563;height:2260;visibility:visible;mso-wrap-style:square;v-text-anchor:top" o:spid="_x0000_s113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">
                  <v:path arrowok="t"/>
                  <v:textbox inset="0,0,0,0">
                    <w:txbxContent>
                      <w:p w:rsidR="008F39C0" w:rsidRDefault="008F39C0" w14:paraId="38D6B9B6" w14:textId="77777777"/>
                    </w:txbxContent>
                  </v:textbox>
                </v:rect>
                <v:rect id="Rectangle 65918" style="position:absolute;left:54682;top:327;width:421;height:1900;visibility:visible;mso-wrap-style:square;v-text-anchor:top" o:spid="_x0000_s113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">
                  <v:path arrowok="t"/>
                  <v:textbox inset="0,0,0,0">
                    <w:txbxContent>
                      <w:p w:rsidR="008F39C0" w:rsidRDefault="008F39C0" w14:paraId="22F860BB" w14:textId="77777777"/>
                    </w:txbxContent>
                  </v:textbox>
                </v:rect>
                <v:shape id="Shape 65958" style="position:absolute;left:5981;top:199;width:1524;height:1448;visibility:visible;mso-wrap-style:square;v-text-anchor:top" coordsize="152400,144780" o:spid="_x0000_s1140"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">
                  <v:stroke joinstyle="miter" endcap="round"/>
                  <v:path textboxrect="0,0,152400,144780" arrowok="t" o:connecttype="custom" o:connectlocs="0,0;0,0;0,0;0,0;0,0" o:connectangles="0,0,0,0,0"/>
                </v:shape>
                <v:rect id="Rectangle 65959" style="position:absolute;left:6746;top:982;width:421;height:1900;visibility:visible;mso-wrap-style:square;v-text-anchor:top" o:spid="_x0000_s114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">
                  <v:path arrowok="t"/>
                  <v:textbox inset="0,0,0,0">
                    <w:txbxContent>
                      <w:p w:rsidR="008F39C0" w:rsidRDefault="008F39C0" w14:paraId="698536F5" w14:textId="77777777"/>
                    </w:txbxContent>
                  </v:textbox>
                </v:rect>
                <v:shape id="Shape 65961" style="position:absolute;left:15125;top:123;width:1524;height:1447;visibility:visible;mso-wrap-style:square;v-text-anchor:top" coordsize="152400,144780" o:spid="_x0000_s1142"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">
                  <v:stroke joinstyle="miter" endcap="round"/>
                  <v:path textboxrect="0,0,152400,144780" arrowok="t" o:connecttype="custom" o:connectlocs="0,0;0,0;0,0;0,0;0,0" o:connectangles="0,0,0,0,0"/>
                </v:shape>
                <v:rect id="Rectangle 65962" style="position:absolute;left:15890;top:906;width:421;height:1900;visibility:visible;mso-wrap-style:square;v-text-anchor:top" o:spid="_x0000_s114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">
                  <v:path arrowok="t"/>
                  <v:textbox inset="0,0,0,0">
                    <w:txbxContent>
                      <w:p w:rsidR="008F39C0" w:rsidRDefault="008F39C0" w14:paraId="7BC1BAF2" w14:textId="77777777"/>
                    </w:txbxContent>
                  </v:textbox>
                </v:rect>
                <v:shape id="Shape 65964" style="position:absolute;left:24345;top:123;width:1524;height:1447;visibility:visible;mso-wrap-style:square;v-text-anchor:top" coordsize="152400,144780" o:spid="_x0000_s1144"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">
                  <v:stroke joinstyle="miter" endcap="round"/>
                  <v:path textboxrect="0,0,152400,144780" arrowok="t" o:connecttype="custom" o:connectlocs="0,0;0,0;0,0;0,0;0,0" o:connectangles="0,0,0,0,0"/>
                </v:shape>
                <v:rect id="Rectangle 65965" style="position:absolute;left:25114;top:906;width:421;height:1900;visibility:visible;mso-wrap-style:square;v-text-anchor:top" o:spid="_x0000_s114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">
                  <v:path arrowok="t"/>
                  <v:textbox inset="0,0,0,0">
                    <w:txbxContent>
                      <w:p w:rsidR="008F39C0" w:rsidRDefault="008F39C0" w14:paraId="61C988F9" w14:textId="77777777"/>
                    </w:txbxContent>
                  </v:textbox>
                </v:rect>
                <v:shape id="Shape 65967" style="position:absolute;left:33337;top:123;width:1524;height:1447;visibility:visible;mso-wrap-style:square;v-text-anchor:top" coordsize="152400,144780" o:spid="_x0000_s1146"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">
                  <v:stroke joinstyle="miter" endcap="round"/>
                  <v:path textboxrect="0,0,152400,144780" arrowok="t" o:connecttype="custom" o:connectlocs="0,0;0,0;0,0;0,0;0,0" o:connectangles="0,0,0,0,0"/>
                </v:shape>
                <v:rect id="Rectangle 65968" style="position:absolute;left:34105;top:906;width:422;height:1900;visibility:visible;mso-wrap-style:square;v-text-anchor:top" o:spid="_x0000_s114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">
                  <v:path arrowok="t"/>
                  <v:textbox inset="0,0,0,0">
                    <w:txbxContent>
                      <w:p w:rsidR="008F39C0" w:rsidRDefault="008F39C0" w14:paraId="3B22BB7D" w14:textId="77777777"/>
                    </w:txbxContent>
                  </v:textbox>
                </v:rect>
                <v:shape id="Shape 65970" style="position:absolute;left:42329;top:123;width:1524;height:1447;visibility:visible;mso-wrap-style:square;v-text-anchor:top" coordsize="152400,144780" o:spid="_x0000_s1148"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">
                  <v:stroke joinstyle="miter" endcap="round"/>
                  <v:path textboxrect="0,0,152400,144780" arrowok="t" o:connecttype="custom" o:connectlocs="0,0;0,0;0,0;0,0;0,0" o:connectangles="0,0,0,0,0"/>
                </v:shape>
                <v:rect id="Rectangle 65971" style="position:absolute;left:43097;top:906;width:421;height:1900;visibility:visible;mso-wrap-style:square;v-text-anchor:top" o:spid="_x0000_s114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">
                  <v:path arrowok="t"/>
                  <v:textbox inset="0,0,0,0">
                    <w:txbxContent>
                      <w:p w:rsidR="008F39C0" w:rsidRDefault="008F39C0" w14:paraId="17B246DD" w14:textId="77777777"/>
                    </w:txbxContent>
                  </v:textbox>
                </v:rect>
                <v:shape id="Shape 65973" style="position:absolute;left:52006;top:123;width:1524;height:1447;visibility:visible;mso-wrap-style:square;v-text-anchor:top" coordsize="152400,144780" o:spid="_x0000_s1150"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">
                  <v:stroke joinstyle="miter" endcap="round"/>
                  <v:path textboxrect="0,0,152400,144780" arrowok="t" o:connecttype="custom" o:connectlocs="0,0;0,0;0,0;0,0;0,0" o:connectangles="0,0,0,0,0"/>
                </v:shape>
                <v:rect id="Rectangle 65974" style="position:absolute;left:52777;top:906;width:421;height:1900;visibility:visible;mso-wrap-style:square;v-text-anchor:top" o:spid="_x0000_s115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">
                  <v:path arrowok="t"/>
                  <v:textbox inset="0,0,0,0">
                    <w:txbxContent>
                      <w:p w:rsidR="008F39C0" w:rsidRDefault="008F39C0" w14:paraId="6BF89DA3" w14:textId="77777777"/>
                    </w:txbxContent>
                  </v:textbox>
                </v:rect>
                <v:shape id="Shape 65997" style="position:absolute;top:3300;width:56769;height:0;visibility:visible;mso-wrap-style:square;v-text-anchor:top" coordsize="5676900,0" o:spid="_x0000_s1152"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">
                  <v:stroke opacity="24929f"/>
                  <v:path textboxrect="0,0,5676900,0" arrowok="t" o:connecttype="custom" o:connectlocs="0,0;6,0" o:connectangles="0,0"/>
                </v:shape>
                <v:shape id="Shape 65998" style="position:absolute;top:3101;width:56769;height:0;visibility:visible;mso-wrap-style:square;v-text-anchor:top" coordsize="5676900,0" o:spid="_x0000_s1153"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">
                  <v:path textboxrect="0,0,5676900,0" arrowok="t" o:connecttype="custom" o:connectlocs="0,0;6,0" o:connectangles="0,0"/>
                </v:shape>
                <w10:anchorlock/>
              </v:group>
            </w:pict>
          </mc:Fallback>
        </mc:AlternateContent>
      </w:r>
    </w:p>
    <w:p w14:paraId="668E7B14" w14:textId="77777777" w:rsidR="008F39C0" w:rsidRDefault="009C7079">
      <w:pPr>
        <w:numPr>
          <w:ilvl w:val="0"/>
          <w:numId w:val="153"/>
        </w:numPr>
        <w:spacing w:after="5" w:line="271" w:lineRule="auto"/>
        <w:ind w:right="4132" w:hanging="360"/>
      </w:pPr>
      <w:r>
        <w:rPr>
          <w:rFonts w:ascii="Arial" w:eastAsia="Arial" w:hAnsi="Arial" w:cs="Arial"/>
          <w:sz w:val="24"/>
        </w:rPr>
        <w:t xml:space="preserve">Neurosurgical Knowledge  </w:t>
      </w:r>
    </w:p>
    <w:p w14:paraId="11854B29" w14:textId="77777777" w:rsidR="008F39C0" w:rsidRDefault="009C7079">
      <w:pPr>
        <w:spacing w:after="4" w:line="268" w:lineRule="auto"/>
        <w:ind w:left="355" w:hanging="10"/>
      </w:pPr>
      <w:r>
        <w:rPr>
          <w:rFonts w:ascii="Arial" w:eastAsia="Arial" w:hAnsi="Arial" w:cs="Arial"/>
        </w:rPr>
        <w:t xml:space="preserve">Keeps current with research and neurosurgical knowledge in order to provide evidence-based care. </w:t>
      </w:r>
    </w:p>
    <w:p w14:paraId="4539459C" w14:textId="77777777" w:rsidR="008F39C0" w:rsidRDefault="009C7079">
      <w:pPr>
        <w:spacing w:after="0"/>
        <w:ind w:left="34"/>
      </w:pPr>
      <w:r>
        <w:rPr>
          <w:noProof/>
        </w:rPr>
        <mc:AlternateContent>
          <mc:Choice Requires="wpg">
            <w:drawing>
              <wp:inline distT="0" distB="0" distL="0" distR="0" wp14:anchorId="4BEDCAF5" wp14:editId="2A50E9F9">
                <wp:extent cx="5676900" cy="301625"/>
                <wp:effectExtent l="0" t="0" r="0" b="3175"/>
                <wp:docPr id="786506888" name="Group 73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301625"/>
                          <a:chOff x="0" y="0"/>
                          <a:chExt cx="56769" cy="3017"/>
                        </a:xfrm>
                      </wpg:grpSpPr>
                      <wps:wsp>
                        <wps:cNvPr id="854021080" name="Rectangle 65927"/>
                        <wps:cNvSpPr>
                          <a:spLocks/>
                        </wps:cNvSpPr>
                        <wps:spPr bwMode="auto">
                          <a:xfrm>
                            <a:off x="4358"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D3FF" w14:textId="77777777" w:rsidR="008F39C0" w:rsidRDefault="009C7079">
                              <w:r>
                                <w:rPr>
                                  <w:rFonts w:ascii="Arial" w:eastAsia="Arial" w:hAnsi="Arial" w:cs="Arial"/>
                                </w:rPr>
                                <w:t>1</w:t>
                              </w:r>
                            </w:p>
                          </w:txbxContent>
                        </wps:txbx>
                        <wps:bodyPr rot="0" vert="horz" wrap="square" lIns="0" tIns="0" rIns="0" bIns="0" anchor="t" anchorCtr="0" upright="1">
                          <a:noAutofit/>
                        </wps:bodyPr>
                      </wps:wsp>
                      <wps:wsp>
                        <wps:cNvPr id="214375928" name="Rectangle 65928"/>
                        <wps:cNvSpPr>
                          <a:spLocks/>
                        </wps:cNvSpPr>
                        <wps:spPr bwMode="auto">
                          <a:xfrm>
                            <a:off x="5135"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47D3" w14:textId="77777777" w:rsidR="008F39C0" w:rsidRDefault="008F39C0"/>
                          </w:txbxContent>
                        </wps:txbx>
                        <wps:bodyPr rot="0" vert="horz" wrap="square" lIns="0" tIns="0" rIns="0" bIns="0" anchor="t" anchorCtr="0" upright="1">
                          <a:noAutofit/>
                        </wps:bodyPr>
                      </wps:wsp>
                      <wps:wsp>
                        <wps:cNvPr id="183106798" name="Rectangle 65929"/>
                        <wps:cNvSpPr>
                          <a:spLocks/>
                        </wps:cNvSpPr>
                        <wps:spPr bwMode="auto">
                          <a:xfrm>
                            <a:off x="8930"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030BF" w14:textId="77777777" w:rsidR="008F39C0" w:rsidRDefault="008F39C0"/>
                          </w:txbxContent>
                        </wps:txbx>
                        <wps:bodyPr rot="0" vert="horz" wrap="square" lIns="0" tIns="0" rIns="0" bIns="0" anchor="t" anchorCtr="0" upright="1">
                          <a:noAutofit/>
                        </wps:bodyPr>
                      </wps:wsp>
                      <wps:wsp>
                        <wps:cNvPr id="1197486152" name="Rectangle 65930"/>
                        <wps:cNvSpPr>
                          <a:spLocks/>
                        </wps:cNvSpPr>
                        <wps:spPr bwMode="auto">
                          <a:xfrm>
                            <a:off x="13502"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0DC30" w14:textId="77777777" w:rsidR="008F39C0" w:rsidRDefault="009C7079">
                              <w:r>
                                <w:rPr>
                                  <w:rFonts w:ascii="Arial" w:eastAsia="Arial" w:hAnsi="Arial" w:cs="Arial"/>
                                </w:rPr>
                                <w:t>2</w:t>
                              </w:r>
                            </w:p>
                          </w:txbxContent>
                        </wps:txbx>
                        <wps:bodyPr rot="0" vert="horz" wrap="square" lIns="0" tIns="0" rIns="0" bIns="0" anchor="t" anchorCtr="0" upright="1">
                          <a:noAutofit/>
                        </wps:bodyPr>
                      </wps:wsp>
                      <wps:wsp>
                        <wps:cNvPr id="631391358" name="Rectangle 65931"/>
                        <wps:cNvSpPr>
                          <a:spLocks/>
                        </wps:cNvSpPr>
                        <wps:spPr bwMode="auto">
                          <a:xfrm>
                            <a:off x="14279"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54906" w14:textId="77777777" w:rsidR="008F39C0" w:rsidRDefault="008F39C0"/>
                          </w:txbxContent>
                        </wps:txbx>
                        <wps:bodyPr rot="0" vert="horz" wrap="square" lIns="0" tIns="0" rIns="0" bIns="0" anchor="t" anchorCtr="0" upright="1">
                          <a:noAutofit/>
                        </wps:bodyPr>
                      </wps:wsp>
                      <wps:wsp>
                        <wps:cNvPr id="206642074" name="Rectangle 65932"/>
                        <wps:cNvSpPr>
                          <a:spLocks/>
                        </wps:cNvSpPr>
                        <wps:spPr bwMode="auto">
                          <a:xfrm>
                            <a:off x="18074"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3F708" w14:textId="77777777" w:rsidR="008F39C0" w:rsidRDefault="008F39C0"/>
                          </w:txbxContent>
                        </wps:txbx>
                        <wps:bodyPr rot="0" vert="horz" wrap="square" lIns="0" tIns="0" rIns="0" bIns="0" anchor="t" anchorCtr="0" upright="1">
                          <a:noAutofit/>
                        </wps:bodyPr>
                      </wps:wsp>
                      <wps:wsp>
                        <wps:cNvPr id="838848239" name="Rectangle 65933"/>
                        <wps:cNvSpPr>
                          <a:spLocks/>
                        </wps:cNvSpPr>
                        <wps:spPr bwMode="auto">
                          <a:xfrm>
                            <a:off x="22650"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BDA00" w14:textId="77777777" w:rsidR="008F39C0" w:rsidRDefault="009C7079">
                              <w:r>
                                <w:rPr>
                                  <w:rFonts w:ascii="Arial" w:eastAsia="Arial" w:hAnsi="Arial" w:cs="Arial"/>
                                </w:rPr>
                                <w:t>3</w:t>
                              </w:r>
                            </w:p>
                          </w:txbxContent>
                        </wps:txbx>
                        <wps:bodyPr rot="0" vert="horz" wrap="square" lIns="0" tIns="0" rIns="0" bIns="0" anchor="t" anchorCtr="0" upright="1">
                          <a:noAutofit/>
                        </wps:bodyPr>
                      </wps:wsp>
                      <wps:wsp>
                        <wps:cNvPr id="359902623" name="Rectangle 65934"/>
                        <wps:cNvSpPr>
                          <a:spLocks/>
                        </wps:cNvSpPr>
                        <wps:spPr bwMode="auto">
                          <a:xfrm>
                            <a:off x="23427"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F5E7F" w14:textId="77777777" w:rsidR="008F39C0" w:rsidRDefault="008F39C0"/>
                          </w:txbxContent>
                        </wps:txbx>
                        <wps:bodyPr rot="0" vert="horz" wrap="square" lIns="0" tIns="0" rIns="0" bIns="0" anchor="t" anchorCtr="0" upright="1">
                          <a:noAutofit/>
                        </wps:bodyPr>
                      </wps:wsp>
                      <wps:wsp>
                        <wps:cNvPr id="332006386" name="Rectangle 65935"/>
                        <wps:cNvSpPr>
                          <a:spLocks/>
                        </wps:cNvSpPr>
                        <wps:spPr bwMode="auto">
                          <a:xfrm>
                            <a:off x="27222"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A12CC" w14:textId="77777777" w:rsidR="008F39C0" w:rsidRDefault="008F39C0"/>
                          </w:txbxContent>
                        </wps:txbx>
                        <wps:bodyPr rot="0" vert="horz" wrap="square" lIns="0" tIns="0" rIns="0" bIns="0" anchor="t" anchorCtr="0" upright="1">
                          <a:noAutofit/>
                        </wps:bodyPr>
                      </wps:wsp>
                      <wps:wsp>
                        <wps:cNvPr id="1206050718" name="Rectangle 65936"/>
                        <wps:cNvSpPr>
                          <a:spLocks/>
                        </wps:cNvSpPr>
                        <wps:spPr bwMode="auto">
                          <a:xfrm>
                            <a:off x="31794"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CE385" w14:textId="77777777" w:rsidR="008F39C0" w:rsidRDefault="009C7079">
                              <w:r>
                                <w:rPr>
                                  <w:rFonts w:ascii="Arial" w:eastAsia="Arial" w:hAnsi="Arial" w:cs="Arial"/>
                                </w:rPr>
                                <w:t>4</w:t>
                              </w:r>
                            </w:p>
                          </w:txbxContent>
                        </wps:txbx>
                        <wps:bodyPr rot="0" vert="horz" wrap="square" lIns="0" tIns="0" rIns="0" bIns="0" anchor="t" anchorCtr="0" upright="1">
                          <a:noAutofit/>
                        </wps:bodyPr>
                      </wps:wsp>
                      <wps:wsp>
                        <wps:cNvPr id="1979688343" name="Rectangle 65937"/>
                        <wps:cNvSpPr>
                          <a:spLocks/>
                        </wps:cNvSpPr>
                        <wps:spPr bwMode="auto">
                          <a:xfrm>
                            <a:off x="32571"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8C9E7" w14:textId="77777777" w:rsidR="008F39C0" w:rsidRDefault="008F39C0"/>
                          </w:txbxContent>
                        </wps:txbx>
                        <wps:bodyPr rot="0" vert="horz" wrap="square" lIns="0" tIns="0" rIns="0" bIns="0" anchor="t" anchorCtr="0" upright="1">
                          <a:noAutofit/>
                        </wps:bodyPr>
                      </wps:wsp>
                      <wps:wsp>
                        <wps:cNvPr id="497374562" name="Rectangle 65938"/>
                        <wps:cNvSpPr>
                          <a:spLocks/>
                        </wps:cNvSpPr>
                        <wps:spPr bwMode="auto">
                          <a:xfrm>
                            <a:off x="36366"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09474" w14:textId="77777777" w:rsidR="008F39C0" w:rsidRDefault="008F39C0"/>
                          </w:txbxContent>
                        </wps:txbx>
                        <wps:bodyPr rot="0" vert="horz" wrap="square" lIns="0" tIns="0" rIns="0" bIns="0" anchor="t" anchorCtr="0" upright="1">
                          <a:noAutofit/>
                        </wps:bodyPr>
                      </wps:wsp>
                      <wps:wsp>
                        <wps:cNvPr id="494424099" name="Rectangle 65939"/>
                        <wps:cNvSpPr>
                          <a:spLocks/>
                        </wps:cNvSpPr>
                        <wps:spPr bwMode="auto">
                          <a:xfrm>
                            <a:off x="40938"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48C29" w14:textId="77777777" w:rsidR="008F39C0" w:rsidRDefault="009C7079">
                              <w:r>
                                <w:rPr>
                                  <w:rFonts w:ascii="Arial" w:eastAsia="Arial" w:hAnsi="Arial" w:cs="Arial"/>
                                </w:rPr>
                                <w:t>5</w:t>
                              </w:r>
                            </w:p>
                          </w:txbxContent>
                        </wps:txbx>
                        <wps:bodyPr rot="0" vert="horz" wrap="square" lIns="0" tIns="0" rIns="0" bIns="0" anchor="t" anchorCtr="0" upright="1">
                          <a:noAutofit/>
                        </wps:bodyPr>
                      </wps:wsp>
                      <wps:wsp>
                        <wps:cNvPr id="1797676431" name="Rectangle 65940"/>
                        <wps:cNvSpPr>
                          <a:spLocks/>
                        </wps:cNvSpPr>
                        <wps:spPr bwMode="auto">
                          <a:xfrm>
                            <a:off x="41715"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3C114" w14:textId="77777777" w:rsidR="008F39C0" w:rsidRDefault="008F39C0"/>
                          </w:txbxContent>
                        </wps:txbx>
                        <wps:bodyPr rot="0" vert="horz" wrap="square" lIns="0" tIns="0" rIns="0" bIns="0" anchor="t" anchorCtr="0" upright="1">
                          <a:noAutofit/>
                        </wps:bodyPr>
                      </wps:wsp>
                      <wps:wsp>
                        <wps:cNvPr id="1521968088" name="Rectangle 65941"/>
                        <wps:cNvSpPr>
                          <a:spLocks/>
                        </wps:cNvSpPr>
                        <wps:spPr bwMode="auto">
                          <a:xfrm>
                            <a:off x="45512" y="110"/>
                            <a:ext cx="51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7B1C3" w14:textId="77777777" w:rsidR="008F39C0" w:rsidRDefault="008F39C0"/>
                          </w:txbxContent>
                        </wps:txbx>
                        <wps:bodyPr rot="0" vert="horz" wrap="square" lIns="0" tIns="0" rIns="0" bIns="0" anchor="t" anchorCtr="0" upright="1">
                          <a:noAutofit/>
                        </wps:bodyPr>
                      </wps:wsp>
                      <wps:wsp>
                        <wps:cNvPr id="2095898312" name="Rectangle 65942"/>
                        <wps:cNvSpPr>
                          <a:spLocks/>
                        </wps:cNvSpPr>
                        <wps:spPr bwMode="auto">
                          <a:xfrm>
                            <a:off x="50084" y="110"/>
                            <a:ext cx="103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A48CF" w14:textId="77777777" w:rsidR="008F39C0" w:rsidRDefault="009C7079">
                              <w:r>
                                <w:rPr>
                                  <w:rFonts w:ascii="Arial" w:eastAsia="Arial" w:hAnsi="Arial" w:cs="Arial"/>
                                </w:rPr>
                                <w:t>6</w:t>
                              </w:r>
                            </w:p>
                          </w:txbxContent>
                        </wps:txbx>
                        <wps:bodyPr rot="0" vert="horz" wrap="square" lIns="0" tIns="0" rIns="0" bIns="0" anchor="t" anchorCtr="0" upright="1">
                          <a:noAutofit/>
                        </wps:bodyPr>
                      </wps:wsp>
                      <wps:wsp>
                        <wps:cNvPr id="1793589200" name="Rectangle 65943"/>
                        <wps:cNvSpPr>
                          <a:spLocks/>
                        </wps:cNvSpPr>
                        <wps:spPr bwMode="auto">
                          <a:xfrm>
                            <a:off x="50862"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217B7" w14:textId="77777777" w:rsidR="008F39C0" w:rsidRDefault="008F39C0"/>
                          </w:txbxContent>
                        </wps:txbx>
                        <wps:bodyPr rot="0" vert="horz" wrap="square" lIns="0" tIns="0" rIns="0" bIns="0" anchor="t" anchorCtr="0" upright="1">
                          <a:noAutofit/>
                        </wps:bodyPr>
                      </wps:wsp>
                      <wps:wsp>
                        <wps:cNvPr id="1701039223" name="Rectangle 65944"/>
                        <wps:cNvSpPr>
                          <a:spLocks/>
                        </wps:cNvSpPr>
                        <wps:spPr bwMode="auto">
                          <a:xfrm>
                            <a:off x="54656" y="327"/>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E9AD0" w14:textId="77777777" w:rsidR="008F39C0" w:rsidRDefault="008F39C0"/>
                          </w:txbxContent>
                        </wps:txbx>
                        <wps:bodyPr rot="0" vert="horz" wrap="square" lIns="0" tIns="0" rIns="0" bIns="0" anchor="t" anchorCtr="0" upright="1">
                          <a:noAutofit/>
                        </wps:bodyPr>
                      </wps:wsp>
                      <wps:wsp>
                        <wps:cNvPr id="486947674" name="Shape 65976"/>
                        <wps:cNvSpPr>
                          <a:spLocks/>
                        </wps:cNvSpPr>
                        <wps:spPr bwMode="auto">
                          <a:xfrm>
                            <a:off x="5956" y="188"/>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135124" name="Rectangle 65977"/>
                        <wps:cNvSpPr>
                          <a:spLocks/>
                        </wps:cNvSpPr>
                        <wps:spPr bwMode="auto">
                          <a:xfrm>
                            <a:off x="6720" y="967"/>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27D49" w14:textId="77777777" w:rsidR="008F39C0" w:rsidRDefault="008F39C0"/>
                          </w:txbxContent>
                        </wps:txbx>
                        <wps:bodyPr rot="0" vert="horz" wrap="square" lIns="0" tIns="0" rIns="0" bIns="0" anchor="t" anchorCtr="0" upright="1">
                          <a:noAutofit/>
                        </wps:bodyPr>
                      </wps:wsp>
                      <wps:wsp>
                        <wps:cNvPr id="391162285" name="Shape 65979"/>
                        <wps:cNvSpPr>
                          <a:spLocks/>
                        </wps:cNvSpPr>
                        <wps:spPr bwMode="auto">
                          <a:xfrm>
                            <a:off x="15100" y="112"/>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13293" name="Rectangle 65980"/>
                        <wps:cNvSpPr>
                          <a:spLocks/>
                        </wps:cNvSpPr>
                        <wps:spPr bwMode="auto">
                          <a:xfrm>
                            <a:off x="15864" y="89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96D26" w14:textId="77777777" w:rsidR="008F39C0" w:rsidRDefault="008F39C0"/>
                          </w:txbxContent>
                        </wps:txbx>
                        <wps:bodyPr rot="0" vert="horz" wrap="square" lIns="0" tIns="0" rIns="0" bIns="0" anchor="t" anchorCtr="0" upright="1">
                          <a:noAutofit/>
                        </wps:bodyPr>
                      </wps:wsp>
                      <wps:wsp>
                        <wps:cNvPr id="1129185595" name="Shape 65982"/>
                        <wps:cNvSpPr>
                          <a:spLocks/>
                        </wps:cNvSpPr>
                        <wps:spPr bwMode="auto">
                          <a:xfrm>
                            <a:off x="24320" y="112"/>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476040" name="Rectangle 65983"/>
                        <wps:cNvSpPr>
                          <a:spLocks/>
                        </wps:cNvSpPr>
                        <wps:spPr bwMode="auto">
                          <a:xfrm>
                            <a:off x="25088" y="89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726C4" w14:textId="77777777" w:rsidR="008F39C0" w:rsidRDefault="008F39C0"/>
                          </w:txbxContent>
                        </wps:txbx>
                        <wps:bodyPr rot="0" vert="horz" wrap="square" lIns="0" tIns="0" rIns="0" bIns="0" anchor="t" anchorCtr="0" upright="1">
                          <a:noAutofit/>
                        </wps:bodyPr>
                      </wps:wsp>
                      <wps:wsp>
                        <wps:cNvPr id="2128737112" name="Shape 65985"/>
                        <wps:cNvSpPr>
                          <a:spLocks/>
                        </wps:cNvSpPr>
                        <wps:spPr bwMode="auto">
                          <a:xfrm>
                            <a:off x="33312" y="112"/>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3455" name="Rectangle 65986"/>
                        <wps:cNvSpPr>
                          <a:spLocks/>
                        </wps:cNvSpPr>
                        <wps:spPr bwMode="auto">
                          <a:xfrm>
                            <a:off x="34080" y="89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AFD22" w14:textId="77777777" w:rsidR="008F39C0" w:rsidRDefault="008F39C0"/>
                          </w:txbxContent>
                        </wps:txbx>
                        <wps:bodyPr rot="0" vert="horz" wrap="square" lIns="0" tIns="0" rIns="0" bIns="0" anchor="t" anchorCtr="0" upright="1">
                          <a:noAutofit/>
                        </wps:bodyPr>
                      </wps:wsp>
                      <wps:wsp>
                        <wps:cNvPr id="1659900116" name="Shape 65988"/>
                        <wps:cNvSpPr>
                          <a:spLocks/>
                        </wps:cNvSpPr>
                        <wps:spPr bwMode="auto">
                          <a:xfrm>
                            <a:off x="42303" y="112"/>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118252" name="Rectangle 65989"/>
                        <wps:cNvSpPr>
                          <a:spLocks/>
                        </wps:cNvSpPr>
                        <wps:spPr bwMode="auto">
                          <a:xfrm>
                            <a:off x="43072" y="89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A8008" w14:textId="77777777" w:rsidR="008F39C0" w:rsidRDefault="008F39C0"/>
                          </w:txbxContent>
                        </wps:txbx>
                        <wps:bodyPr rot="0" vert="horz" wrap="square" lIns="0" tIns="0" rIns="0" bIns="0" anchor="t" anchorCtr="0" upright="1">
                          <a:noAutofit/>
                        </wps:bodyPr>
                      </wps:wsp>
                      <wps:wsp>
                        <wps:cNvPr id="1430831126" name="Shape 65991"/>
                        <wps:cNvSpPr>
                          <a:spLocks/>
                        </wps:cNvSpPr>
                        <wps:spPr bwMode="auto">
                          <a:xfrm>
                            <a:off x="51981" y="112"/>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166790" name="Rectangle 65992"/>
                        <wps:cNvSpPr>
                          <a:spLocks/>
                        </wps:cNvSpPr>
                        <wps:spPr bwMode="auto">
                          <a:xfrm>
                            <a:off x="52751" y="89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91DE2" w14:textId="77777777" w:rsidR="008F39C0" w:rsidRDefault="008F39C0"/>
                          </w:txbxContent>
                        </wps:txbx>
                        <wps:bodyPr rot="0" vert="horz" wrap="square" lIns="0" tIns="0" rIns="0" bIns="0" anchor="t" anchorCtr="0" upright="1">
                          <a:noAutofit/>
                        </wps:bodyPr>
                      </wps:wsp>
                      <wps:wsp>
                        <wps:cNvPr id="1518253869" name="Shape 65999"/>
                        <wps:cNvSpPr>
                          <a:spLocks/>
                        </wps:cNvSpPr>
                        <wps:spPr bwMode="auto">
                          <a:xfrm>
                            <a:off x="0" y="3017"/>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488600" name="Shape 66000"/>
                        <wps:cNvSpPr>
                          <a:spLocks/>
                        </wps:cNvSpPr>
                        <wps:spPr bwMode="auto">
                          <a:xfrm>
                            <a:off x="0" y="2817"/>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79B026EB">
              <v:group id="Group 731742" style="width:447pt;height:23.75pt;mso-position-horizontal-relative:char;mso-position-vertical-relative:line" coordsize="56769,3017" o:spid="_x0000_s1154" w14:anchorId="4BEDCAF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">
                <v:rect id="Rectangle 65927" style="position:absolute;left:4358;top:110;width:1037;height:2079;visibility:visible;mso-wrap-style:square;v-text-anchor:top" o:spid="_x0000_s115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">
                  <v:path arrowok="t"/>
                  <v:textbox inset="0,0,0,0">
                    <w:txbxContent>
                      <w:p w:rsidR="008F39C0" w:rsidRDefault="009C7079" w14:paraId="4E879993" w14:textId="77777777">
                        <w:r>
                          <w:rPr>
                            <w:rFonts w:ascii="Arial" w:hAnsi="Arial" w:eastAsia="Arial" w:cs="Arial"/>
                          </w:rPr>
                          <w:t>1</w:t>
                        </w:r>
                      </w:p>
                    </w:txbxContent>
                  </v:textbox>
                </v:rect>
                <v:rect id="Rectangle 65928" style="position:absolute;left:5135;top:110;width:518;height:2079;visibility:visible;mso-wrap-style:square;v-text-anchor:top" o:spid="_x0000_s115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">
                  <v:path arrowok="t"/>
                  <v:textbox inset="0,0,0,0">
                    <w:txbxContent>
                      <w:p w:rsidR="008F39C0" w:rsidRDefault="008F39C0" w14:paraId="5C3E0E74" w14:textId="77777777"/>
                    </w:txbxContent>
                  </v:textbox>
                </v:rect>
                <v:rect id="Rectangle 65929" style="position:absolute;left:8930;top:110;width:518;height:2079;visibility:visible;mso-wrap-style:square;v-text-anchor:top" o:spid="_x0000_s115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">
                  <v:path arrowok="t"/>
                  <v:textbox inset="0,0,0,0">
                    <w:txbxContent>
                      <w:p w:rsidR="008F39C0" w:rsidRDefault="008F39C0" w14:paraId="66A1FAB9" w14:textId="77777777"/>
                    </w:txbxContent>
                  </v:textbox>
                </v:rect>
                <v:rect id="Rectangle 65930" style="position:absolute;left:13502;top:110;width:1037;height:2079;visibility:visible;mso-wrap-style:square;v-text-anchor:top" o:spid="_x0000_s115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">
                  <v:path arrowok="t"/>
                  <v:textbox inset="0,0,0,0">
                    <w:txbxContent>
                      <w:p w:rsidR="008F39C0" w:rsidRDefault="009C7079" w14:paraId="299EAE0A" w14:textId="77777777">
                        <w:r>
                          <w:rPr>
                            <w:rFonts w:ascii="Arial" w:hAnsi="Arial" w:eastAsia="Arial" w:cs="Arial"/>
                          </w:rPr>
                          <w:t>2</w:t>
                        </w:r>
                      </w:p>
                    </w:txbxContent>
                  </v:textbox>
                </v:rect>
                <v:rect id="Rectangle 65931" style="position:absolute;left:14279;top:110;width:518;height:2079;visibility:visible;mso-wrap-style:square;v-text-anchor:top" o:spid="_x0000_s115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">
                  <v:path arrowok="t"/>
                  <v:textbox inset="0,0,0,0">
                    <w:txbxContent>
                      <w:p w:rsidR="008F39C0" w:rsidRDefault="008F39C0" w14:paraId="76BB753C" w14:textId="77777777"/>
                    </w:txbxContent>
                  </v:textbox>
                </v:rect>
                <v:rect id="Rectangle 65932" style="position:absolute;left:18074;top:110;width:518;height:2079;visibility:visible;mso-wrap-style:square;v-text-anchor:top" o:spid="_x0000_s116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">
                  <v:path arrowok="t"/>
                  <v:textbox inset="0,0,0,0">
                    <w:txbxContent>
                      <w:p w:rsidR="008F39C0" w:rsidRDefault="008F39C0" w14:paraId="513DA1E0" w14:textId="77777777"/>
                    </w:txbxContent>
                  </v:textbox>
                </v:rect>
                <v:rect id="Rectangle 65933" style="position:absolute;left:22650;top:110;width:1037;height:2079;visibility:visible;mso-wrap-style:square;v-text-anchor:top" o:spid="_x0000_s116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">
                  <v:path arrowok="t"/>
                  <v:textbox inset="0,0,0,0">
                    <w:txbxContent>
                      <w:p w:rsidR="008F39C0" w:rsidRDefault="009C7079" w14:paraId="3C1B811D" w14:textId="77777777">
                        <w:r>
                          <w:rPr>
                            <w:rFonts w:ascii="Arial" w:hAnsi="Arial" w:eastAsia="Arial" w:cs="Arial"/>
                          </w:rPr>
                          <w:t>3</w:t>
                        </w:r>
                      </w:p>
                    </w:txbxContent>
                  </v:textbox>
                </v:rect>
                <v:rect id="Rectangle 65934" style="position:absolute;left:23427;top:110;width:518;height:2079;visibility:visible;mso-wrap-style:square;v-text-anchor:top" o:spid="_x0000_s116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">
                  <v:path arrowok="t"/>
                  <v:textbox inset="0,0,0,0">
                    <w:txbxContent>
                      <w:p w:rsidR="008F39C0" w:rsidRDefault="008F39C0" w14:paraId="75CAC6F5" w14:textId="77777777"/>
                    </w:txbxContent>
                  </v:textbox>
                </v:rect>
                <v:rect id="Rectangle 65935" style="position:absolute;left:27222;top:110;width:518;height:2079;visibility:visible;mso-wrap-style:square;v-text-anchor:top" o:spid="_x0000_s116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">
                  <v:path arrowok="t"/>
                  <v:textbox inset="0,0,0,0">
                    <w:txbxContent>
                      <w:p w:rsidR="008F39C0" w:rsidRDefault="008F39C0" w14:paraId="66060428" w14:textId="77777777"/>
                    </w:txbxContent>
                  </v:textbox>
                </v:rect>
                <v:rect id="Rectangle 65936" style="position:absolute;left:31794;top:110;width:1037;height:2079;visibility:visible;mso-wrap-style:square;v-text-anchor:top" o:spid="_x0000_s116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">
                  <v:path arrowok="t"/>
                  <v:textbox inset="0,0,0,0">
                    <w:txbxContent>
                      <w:p w:rsidR="008F39C0" w:rsidRDefault="009C7079" w14:paraId="3B6F55F2" w14:textId="77777777">
                        <w:r>
                          <w:rPr>
                            <w:rFonts w:ascii="Arial" w:hAnsi="Arial" w:eastAsia="Arial" w:cs="Arial"/>
                          </w:rPr>
                          <w:t>4</w:t>
                        </w:r>
                      </w:p>
                    </w:txbxContent>
                  </v:textbox>
                </v:rect>
                <v:rect id="Rectangle 65937" style="position:absolute;left:32571;top:110;width:518;height:2079;visibility:visible;mso-wrap-style:square;v-text-anchor:top" o:spid="_x0000_s116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">
                  <v:path arrowok="t"/>
                  <v:textbox inset="0,0,0,0">
                    <w:txbxContent>
                      <w:p w:rsidR="008F39C0" w:rsidRDefault="008F39C0" w14:paraId="5854DE7F" w14:textId="77777777"/>
                    </w:txbxContent>
                  </v:textbox>
                </v:rect>
                <v:rect id="Rectangle 65938" style="position:absolute;left:36366;top:110;width:518;height:2079;visibility:visible;mso-wrap-style:square;v-text-anchor:top" o:spid="_x0000_s116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">
                  <v:path arrowok="t"/>
                  <v:textbox inset="0,0,0,0">
                    <w:txbxContent>
                      <w:p w:rsidR="008F39C0" w:rsidRDefault="008F39C0" w14:paraId="15342E60" w14:textId="77777777"/>
                    </w:txbxContent>
                  </v:textbox>
                </v:rect>
                <v:rect id="Rectangle 65939" style="position:absolute;left:40938;top:110;width:1037;height:2079;visibility:visible;mso-wrap-style:square;v-text-anchor:top" o:spid="_x0000_s116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">
                  <v:path arrowok="t"/>
                  <v:textbox inset="0,0,0,0">
                    <w:txbxContent>
                      <w:p w:rsidR="008F39C0" w:rsidRDefault="009C7079" w14:paraId="34C3CC76" w14:textId="77777777">
                        <w:r>
                          <w:rPr>
                            <w:rFonts w:ascii="Arial" w:hAnsi="Arial" w:eastAsia="Arial" w:cs="Arial"/>
                          </w:rPr>
                          <w:t>5</w:t>
                        </w:r>
                      </w:p>
                    </w:txbxContent>
                  </v:textbox>
                </v:rect>
                <v:rect id="Rectangle 65940" style="position:absolute;left:41715;top:110;width:518;height:2079;visibility:visible;mso-wrap-style:square;v-text-anchor:top" o:spid="_x0000_s116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">
                  <v:path arrowok="t"/>
                  <v:textbox inset="0,0,0,0">
                    <w:txbxContent>
                      <w:p w:rsidR="008F39C0" w:rsidRDefault="008F39C0" w14:paraId="5EB89DE8" w14:textId="77777777"/>
                    </w:txbxContent>
                  </v:textbox>
                </v:rect>
                <v:rect id="Rectangle 65941" style="position:absolute;left:45512;top:110;width:519;height:2079;visibility:visible;mso-wrap-style:square;v-text-anchor:top" o:spid="_x0000_s116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">
                  <v:path arrowok="t"/>
                  <v:textbox inset="0,0,0,0">
                    <w:txbxContent>
                      <w:p w:rsidR="008F39C0" w:rsidRDefault="008F39C0" w14:paraId="7D62D461" w14:textId="77777777"/>
                    </w:txbxContent>
                  </v:textbox>
                </v:rect>
                <v:rect id="Rectangle 65942" style="position:absolute;left:50084;top:110;width:1038;height:2079;visibility:visible;mso-wrap-style:square;v-text-anchor:top" o:spid="_x0000_s117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">
                  <v:path arrowok="t"/>
                  <v:textbox inset="0,0,0,0">
                    <w:txbxContent>
                      <w:p w:rsidR="008F39C0" w:rsidRDefault="009C7079" w14:paraId="1AA1B773" w14:textId="77777777">
                        <w:r>
                          <w:rPr>
                            <w:rFonts w:ascii="Arial" w:hAnsi="Arial" w:eastAsia="Arial" w:cs="Arial"/>
                          </w:rPr>
                          <w:t>6</w:t>
                        </w:r>
                      </w:p>
                    </w:txbxContent>
                  </v:textbox>
                </v:rect>
                <v:rect id="Rectangle 65943" style="position:absolute;left:50862;width:563;height:2260;visibility:visible;mso-wrap-style:square;v-text-anchor:top" o:spid="_x0000_s117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">
                  <v:path arrowok="t"/>
                  <v:textbox inset="0,0,0,0">
                    <w:txbxContent>
                      <w:p w:rsidR="008F39C0" w:rsidRDefault="008F39C0" w14:paraId="078B034E" w14:textId="77777777"/>
                    </w:txbxContent>
                  </v:textbox>
                </v:rect>
                <v:rect id="Rectangle 65944" style="position:absolute;left:54656;top:327;width:422;height:1900;visibility:visible;mso-wrap-style:square;v-text-anchor:top" o:spid="_x0000_s117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">
                  <v:path arrowok="t"/>
                  <v:textbox inset="0,0,0,0">
                    <w:txbxContent>
                      <w:p w:rsidR="008F39C0" w:rsidRDefault="008F39C0" w14:paraId="5ABF93C4" w14:textId="77777777"/>
                    </w:txbxContent>
                  </v:textbox>
                </v:rect>
                <v:shape id="Shape 65976" style="position:absolute;left:5956;top:188;width:1524;height:1448;visibility:visible;mso-wrap-style:square;v-text-anchor:top" coordsize="152400,144780" o:spid="_x0000_s1173"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">
                  <v:stroke joinstyle="miter" endcap="round"/>
                  <v:path textboxrect="0,0,152400,144780" arrowok="t" o:connecttype="custom" o:connectlocs="0,0;0,0;0,0;0,0;0,0" o:connectangles="0,0,0,0,0"/>
                </v:shape>
                <v:rect id="Rectangle 65977" style="position:absolute;left:6720;top:967;width:422;height:1900;visibility:visible;mso-wrap-style:square;v-text-anchor:top" o:spid="_x0000_s117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">
                  <v:path arrowok="t"/>
                  <v:textbox inset="0,0,0,0">
                    <w:txbxContent>
                      <w:p w:rsidR="008F39C0" w:rsidRDefault="008F39C0" w14:paraId="71DCB018" w14:textId="77777777"/>
                    </w:txbxContent>
                  </v:textbox>
                </v:rect>
                <v:shape id="Shape 65979" style="position:absolute;left:15100;top:112;width:1524;height:1448;visibility:visible;mso-wrap-style:square;v-text-anchor:top" coordsize="152400,144780" o:spid="_x0000_s1175"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">
                  <v:stroke joinstyle="miter" endcap="round"/>
                  <v:path textboxrect="0,0,152400,144780" arrowok="t" o:connecttype="custom" o:connectlocs="0,0;0,0;0,0;0,0;0,0" o:connectangles="0,0,0,0,0"/>
                </v:shape>
                <v:rect id="Rectangle 65980" style="position:absolute;left:15864;top:891;width:422;height:1899;visibility:visible;mso-wrap-style:square;v-text-anchor:top" o:spid="_x0000_s117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">
                  <v:path arrowok="t"/>
                  <v:textbox inset="0,0,0,0">
                    <w:txbxContent>
                      <w:p w:rsidR="008F39C0" w:rsidRDefault="008F39C0" w14:paraId="0FE634FD" w14:textId="77777777"/>
                    </w:txbxContent>
                  </v:textbox>
                </v:rect>
                <v:shape id="Shape 65982" style="position:absolute;left:24320;top:112;width:1524;height:1448;visibility:visible;mso-wrap-style:square;v-text-anchor:top" coordsize="152400,144780" o:spid="_x0000_s1177"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">
                  <v:stroke joinstyle="miter" endcap="round"/>
                  <v:path textboxrect="0,0,152400,144780" arrowok="t" o:connecttype="custom" o:connectlocs="0,0;0,0;0,0;0,0;0,0" o:connectangles="0,0,0,0,0"/>
                </v:shape>
                <v:rect id="Rectangle 65983" style="position:absolute;left:25088;top:891;width:422;height:1899;visibility:visible;mso-wrap-style:square;v-text-anchor:top" o:spid="_x0000_s117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">
                  <v:path arrowok="t"/>
                  <v:textbox inset="0,0,0,0">
                    <w:txbxContent>
                      <w:p w:rsidR="008F39C0" w:rsidRDefault="008F39C0" w14:paraId="62A1F980" w14:textId="77777777"/>
                    </w:txbxContent>
                  </v:textbox>
                </v:rect>
                <v:shape id="Shape 65985" style="position:absolute;left:33312;top:112;width:1524;height:1448;visibility:visible;mso-wrap-style:square;v-text-anchor:top" coordsize="152400,144780" o:spid="_x0000_s1179"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">
                  <v:stroke joinstyle="miter" endcap="round"/>
                  <v:path textboxrect="0,0,152400,144780" arrowok="t" o:connecttype="custom" o:connectlocs="0,0;0,0;0,0;0,0;0,0" o:connectangles="0,0,0,0,0"/>
                </v:shape>
                <v:rect id="Rectangle 65986" style="position:absolute;left:34080;top:891;width:421;height:1899;visibility:visible;mso-wrap-style:square;v-text-anchor:top" o:spid="_x0000_s118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">
                  <v:path arrowok="t"/>
                  <v:textbox inset="0,0,0,0">
                    <w:txbxContent>
                      <w:p w:rsidR="008F39C0" w:rsidRDefault="008F39C0" w14:paraId="300079F4" w14:textId="77777777"/>
                    </w:txbxContent>
                  </v:textbox>
                </v:rect>
                <v:shape id="Shape 65988" style="position:absolute;left:42303;top:112;width:1524;height:1448;visibility:visible;mso-wrap-style:square;v-text-anchor:top" coordsize="152400,144780" o:spid="_x0000_s1181"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">
                  <v:stroke joinstyle="miter" endcap="round"/>
                  <v:path textboxrect="0,0,152400,144780" arrowok="t" o:connecttype="custom" o:connectlocs="0,0;0,0;0,0;0,0;0,0" o:connectangles="0,0,0,0,0"/>
                </v:shape>
                <v:rect id="Rectangle 65989" style="position:absolute;left:43072;top:891;width:421;height:1899;visibility:visible;mso-wrap-style:square;v-text-anchor:top" o:spid="_x0000_s118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">
                  <v:path arrowok="t"/>
                  <v:textbox inset="0,0,0,0">
                    <w:txbxContent>
                      <w:p w:rsidR="008F39C0" w:rsidRDefault="008F39C0" w14:paraId="299D8616" w14:textId="77777777"/>
                    </w:txbxContent>
                  </v:textbox>
                </v:rect>
                <v:shape id="Shape 65991" style="position:absolute;left:51981;top:112;width:1524;height:1448;visibility:visible;mso-wrap-style:square;v-text-anchor:top" coordsize="152400,144780" o:spid="_x0000_s1183"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">
                  <v:stroke joinstyle="miter" endcap="round"/>
                  <v:path textboxrect="0,0,152400,144780" arrowok="t" o:connecttype="custom" o:connectlocs="0,0;0,0;0,0;0,0;0,0" o:connectangles="0,0,0,0,0"/>
                </v:shape>
                <v:rect id="Rectangle 65992" style="position:absolute;left:52751;top:891;width:422;height:1899;visibility:visible;mso-wrap-style:square;v-text-anchor:top" o:spid="_x0000_s118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">
                  <v:path arrowok="t"/>
                  <v:textbox inset="0,0,0,0">
                    <w:txbxContent>
                      <w:p w:rsidR="008F39C0" w:rsidRDefault="008F39C0" w14:paraId="491D2769" w14:textId="77777777"/>
                    </w:txbxContent>
                  </v:textbox>
                </v:rect>
                <v:shape id="Shape 65999" style="position:absolute;top:3017;width:56769;height:0;visibility:visible;mso-wrap-style:square;v-text-anchor:top" coordsize="5676900,0" o:spid="_x0000_s1185"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">
                  <v:stroke opacity="24929f"/>
                  <v:path textboxrect="0,0,5676900,0" arrowok="t" o:connecttype="custom" o:connectlocs="0,0;6,0" o:connectangles="0,0"/>
                </v:shape>
                <v:shape id="Shape 66000" style="position:absolute;top:2817;width:56769;height:0;visibility:visible;mso-wrap-style:square;v-text-anchor:top" coordsize="5676900,0" o:spid="_x0000_s1186"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">
                  <v:path textboxrect="0,0,5676900,0" arrowok="t" o:connecttype="custom" o:connectlocs="0,0;6,0" o:connectangles="0,0"/>
                </v:shape>
                <w10:anchorlock/>
              </v:group>
            </w:pict>
          </mc:Fallback>
        </mc:AlternateContent>
      </w:r>
    </w:p>
    <w:p w14:paraId="5C114813" w14:textId="77777777" w:rsidR="008F39C0" w:rsidRDefault="009C7079">
      <w:pPr>
        <w:numPr>
          <w:ilvl w:val="0"/>
          <w:numId w:val="153"/>
        </w:numPr>
        <w:spacing w:after="5" w:line="271" w:lineRule="auto"/>
        <w:ind w:right="4132" w:hanging="360"/>
      </w:pPr>
      <w:r>
        <w:rPr>
          <w:rFonts w:ascii="Arial" w:eastAsia="Arial" w:hAnsi="Arial" w:cs="Arial"/>
          <w:sz w:val="24"/>
        </w:rPr>
        <w:t xml:space="preserve">Interpersonal and Communication Sills </w:t>
      </w:r>
    </w:p>
    <w:p w14:paraId="3091205B" w14:textId="77777777" w:rsidR="008F39C0" w:rsidRDefault="009C7079">
      <w:pPr>
        <w:spacing w:after="4" w:line="268" w:lineRule="auto"/>
        <w:ind w:left="355" w:hanging="10"/>
      </w:pPr>
      <w:r>
        <w:rPr>
          <w:rFonts w:ascii="Arial" w:eastAsia="Arial" w:hAnsi="Arial" w:cs="Arial"/>
        </w:rPr>
        <w:t xml:space="preserve">Works vigorously and efficiently with all involved parties as patient advocate and/or consultant. </w:t>
      </w:r>
    </w:p>
    <w:p w14:paraId="120A1F5E" w14:textId="77777777" w:rsidR="008F39C0" w:rsidRDefault="009C7079">
      <w:pPr>
        <w:spacing w:after="21"/>
        <w:ind w:left="28"/>
      </w:pPr>
      <w:r>
        <w:rPr>
          <w:noProof/>
        </w:rPr>
        <mc:AlternateContent>
          <mc:Choice Requires="wpg">
            <w:drawing>
              <wp:inline distT="0" distB="0" distL="0" distR="0" wp14:anchorId="1012482D" wp14:editId="7D2CC28E">
                <wp:extent cx="5676900" cy="309880"/>
                <wp:effectExtent l="0" t="0" r="0" b="0"/>
                <wp:docPr id="1806148907" name="Group 727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309880"/>
                          <a:chOff x="0" y="0"/>
                          <a:chExt cx="56769" cy="3098"/>
                        </a:xfrm>
                      </wpg:grpSpPr>
                      <wps:wsp>
                        <wps:cNvPr id="708012438" name="Rectangle 66029"/>
                        <wps:cNvSpPr>
                          <a:spLocks/>
                        </wps:cNvSpPr>
                        <wps:spPr bwMode="auto">
                          <a:xfrm>
                            <a:off x="4396"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A4F3" w14:textId="77777777" w:rsidR="008F39C0" w:rsidRDefault="009C7079">
                              <w:r>
                                <w:rPr>
                                  <w:rFonts w:ascii="Arial" w:eastAsia="Arial" w:hAnsi="Arial" w:cs="Arial"/>
                                </w:rPr>
                                <w:t>1</w:t>
                              </w:r>
                            </w:p>
                          </w:txbxContent>
                        </wps:txbx>
                        <wps:bodyPr rot="0" vert="horz" wrap="square" lIns="0" tIns="0" rIns="0" bIns="0" anchor="t" anchorCtr="0" upright="1">
                          <a:noAutofit/>
                        </wps:bodyPr>
                      </wps:wsp>
                      <wps:wsp>
                        <wps:cNvPr id="278325411" name="Rectangle 66030"/>
                        <wps:cNvSpPr>
                          <a:spLocks/>
                        </wps:cNvSpPr>
                        <wps:spPr bwMode="auto">
                          <a:xfrm>
                            <a:off x="5173" y="110"/>
                            <a:ext cx="51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CFA57" w14:textId="77777777" w:rsidR="008F39C0" w:rsidRDefault="008F39C0"/>
                          </w:txbxContent>
                        </wps:txbx>
                        <wps:bodyPr rot="0" vert="horz" wrap="square" lIns="0" tIns="0" rIns="0" bIns="0" anchor="t" anchorCtr="0" upright="1">
                          <a:noAutofit/>
                        </wps:bodyPr>
                      </wps:wsp>
                      <wps:wsp>
                        <wps:cNvPr id="1478199698" name="Rectangle 66031"/>
                        <wps:cNvSpPr>
                          <a:spLocks/>
                        </wps:cNvSpPr>
                        <wps:spPr bwMode="auto">
                          <a:xfrm>
                            <a:off x="8968"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9DFDA" w14:textId="77777777" w:rsidR="008F39C0" w:rsidRDefault="008F39C0"/>
                          </w:txbxContent>
                        </wps:txbx>
                        <wps:bodyPr rot="0" vert="horz" wrap="square" lIns="0" tIns="0" rIns="0" bIns="0" anchor="t" anchorCtr="0" upright="1">
                          <a:noAutofit/>
                        </wps:bodyPr>
                      </wps:wsp>
                      <wps:wsp>
                        <wps:cNvPr id="1612211839" name="Rectangle 66032"/>
                        <wps:cNvSpPr>
                          <a:spLocks/>
                        </wps:cNvSpPr>
                        <wps:spPr bwMode="auto">
                          <a:xfrm>
                            <a:off x="13540"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5E80F" w14:textId="77777777" w:rsidR="008F39C0" w:rsidRDefault="009C7079">
                              <w:r>
                                <w:rPr>
                                  <w:rFonts w:ascii="Arial" w:eastAsia="Arial" w:hAnsi="Arial" w:cs="Arial"/>
                                </w:rPr>
                                <w:t>2</w:t>
                              </w:r>
                            </w:p>
                          </w:txbxContent>
                        </wps:txbx>
                        <wps:bodyPr rot="0" vert="horz" wrap="square" lIns="0" tIns="0" rIns="0" bIns="0" anchor="t" anchorCtr="0" upright="1">
                          <a:noAutofit/>
                        </wps:bodyPr>
                      </wps:wsp>
                      <wps:wsp>
                        <wps:cNvPr id="1472957085" name="Rectangle 66033"/>
                        <wps:cNvSpPr>
                          <a:spLocks/>
                        </wps:cNvSpPr>
                        <wps:spPr bwMode="auto">
                          <a:xfrm>
                            <a:off x="14317" y="110"/>
                            <a:ext cx="51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B9ECB" w14:textId="77777777" w:rsidR="008F39C0" w:rsidRDefault="008F39C0"/>
                          </w:txbxContent>
                        </wps:txbx>
                        <wps:bodyPr rot="0" vert="horz" wrap="square" lIns="0" tIns="0" rIns="0" bIns="0" anchor="t" anchorCtr="0" upright="1">
                          <a:noAutofit/>
                        </wps:bodyPr>
                      </wps:wsp>
                      <wps:wsp>
                        <wps:cNvPr id="1360571417" name="Rectangle 66034"/>
                        <wps:cNvSpPr>
                          <a:spLocks/>
                        </wps:cNvSpPr>
                        <wps:spPr bwMode="auto">
                          <a:xfrm>
                            <a:off x="18112"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9605" w14:textId="77777777" w:rsidR="008F39C0" w:rsidRDefault="008F39C0"/>
                          </w:txbxContent>
                        </wps:txbx>
                        <wps:bodyPr rot="0" vert="horz" wrap="square" lIns="0" tIns="0" rIns="0" bIns="0" anchor="t" anchorCtr="0" upright="1">
                          <a:noAutofit/>
                        </wps:bodyPr>
                      </wps:wsp>
                      <wps:wsp>
                        <wps:cNvPr id="1364726509" name="Rectangle 66035"/>
                        <wps:cNvSpPr>
                          <a:spLocks/>
                        </wps:cNvSpPr>
                        <wps:spPr bwMode="auto">
                          <a:xfrm>
                            <a:off x="22688"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928A8" w14:textId="77777777" w:rsidR="008F39C0" w:rsidRDefault="009C7079">
                              <w:r>
                                <w:rPr>
                                  <w:rFonts w:ascii="Arial" w:eastAsia="Arial" w:hAnsi="Arial" w:cs="Arial"/>
                                </w:rPr>
                                <w:t>3</w:t>
                              </w:r>
                            </w:p>
                          </w:txbxContent>
                        </wps:txbx>
                        <wps:bodyPr rot="0" vert="horz" wrap="square" lIns="0" tIns="0" rIns="0" bIns="0" anchor="t" anchorCtr="0" upright="1">
                          <a:noAutofit/>
                        </wps:bodyPr>
                      </wps:wsp>
                      <wps:wsp>
                        <wps:cNvPr id="183198680" name="Rectangle 66036"/>
                        <wps:cNvSpPr>
                          <a:spLocks/>
                        </wps:cNvSpPr>
                        <wps:spPr bwMode="auto">
                          <a:xfrm>
                            <a:off x="23465"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9B595" w14:textId="77777777" w:rsidR="008F39C0" w:rsidRDefault="008F39C0"/>
                          </w:txbxContent>
                        </wps:txbx>
                        <wps:bodyPr rot="0" vert="horz" wrap="square" lIns="0" tIns="0" rIns="0" bIns="0" anchor="t" anchorCtr="0" upright="1">
                          <a:noAutofit/>
                        </wps:bodyPr>
                      </wps:wsp>
                      <wps:wsp>
                        <wps:cNvPr id="769999301" name="Rectangle 66037"/>
                        <wps:cNvSpPr>
                          <a:spLocks/>
                        </wps:cNvSpPr>
                        <wps:spPr bwMode="auto">
                          <a:xfrm>
                            <a:off x="27260"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499B5" w14:textId="77777777" w:rsidR="008F39C0" w:rsidRDefault="008F39C0"/>
                          </w:txbxContent>
                        </wps:txbx>
                        <wps:bodyPr rot="0" vert="horz" wrap="square" lIns="0" tIns="0" rIns="0" bIns="0" anchor="t" anchorCtr="0" upright="1">
                          <a:noAutofit/>
                        </wps:bodyPr>
                      </wps:wsp>
                      <wps:wsp>
                        <wps:cNvPr id="464076083" name="Rectangle 66038"/>
                        <wps:cNvSpPr>
                          <a:spLocks/>
                        </wps:cNvSpPr>
                        <wps:spPr bwMode="auto">
                          <a:xfrm>
                            <a:off x="31832"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72424" w14:textId="77777777" w:rsidR="008F39C0" w:rsidRDefault="009C7079">
                              <w:r>
                                <w:rPr>
                                  <w:rFonts w:ascii="Arial" w:eastAsia="Arial" w:hAnsi="Arial" w:cs="Arial"/>
                                </w:rPr>
                                <w:t>4</w:t>
                              </w:r>
                            </w:p>
                          </w:txbxContent>
                        </wps:txbx>
                        <wps:bodyPr rot="0" vert="horz" wrap="square" lIns="0" tIns="0" rIns="0" bIns="0" anchor="t" anchorCtr="0" upright="1">
                          <a:noAutofit/>
                        </wps:bodyPr>
                      </wps:wsp>
                      <wps:wsp>
                        <wps:cNvPr id="1310722779" name="Rectangle 66039"/>
                        <wps:cNvSpPr>
                          <a:spLocks/>
                        </wps:cNvSpPr>
                        <wps:spPr bwMode="auto">
                          <a:xfrm>
                            <a:off x="32609"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AA1DB" w14:textId="77777777" w:rsidR="008F39C0" w:rsidRDefault="008F39C0"/>
                          </w:txbxContent>
                        </wps:txbx>
                        <wps:bodyPr rot="0" vert="horz" wrap="square" lIns="0" tIns="0" rIns="0" bIns="0" anchor="t" anchorCtr="0" upright="1">
                          <a:noAutofit/>
                        </wps:bodyPr>
                      </wps:wsp>
                      <wps:wsp>
                        <wps:cNvPr id="764587865" name="Rectangle 66040"/>
                        <wps:cNvSpPr>
                          <a:spLocks/>
                        </wps:cNvSpPr>
                        <wps:spPr bwMode="auto">
                          <a:xfrm>
                            <a:off x="36404"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D72C" w14:textId="77777777" w:rsidR="008F39C0" w:rsidRDefault="008F39C0"/>
                          </w:txbxContent>
                        </wps:txbx>
                        <wps:bodyPr rot="0" vert="horz" wrap="square" lIns="0" tIns="0" rIns="0" bIns="0" anchor="t" anchorCtr="0" upright="1">
                          <a:noAutofit/>
                        </wps:bodyPr>
                      </wps:wsp>
                      <wps:wsp>
                        <wps:cNvPr id="204232592" name="Rectangle 66041"/>
                        <wps:cNvSpPr>
                          <a:spLocks/>
                        </wps:cNvSpPr>
                        <wps:spPr bwMode="auto">
                          <a:xfrm>
                            <a:off x="40976"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0736E" w14:textId="77777777" w:rsidR="008F39C0" w:rsidRDefault="009C7079">
                              <w:r>
                                <w:rPr>
                                  <w:rFonts w:ascii="Arial" w:eastAsia="Arial" w:hAnsi="Arial" w:cs="Arial"/>
                                </w:rPr>
                                <w:t>5</w:t>
                              </w:r>
                            </w:p>
                          </w:txbxContent>
                        </wps:txbx>
                        <wps:bodyPr rot="0" vert="horz" wrap="square" lIns="0" tIns="0" rIns="0" bIns="0" anchor="t" anchorCtr="0" upright="1">
                          <a:noAutofit/>
                        </wps:bodyPr>
                      </wps:wsp>
                      <wps:wsp>
                        <wps:cNvPr id="427513500" name="Rectangle 66042"/>
                        <wps:cNvSpPr>
                          <a:spLocks/>
                        </wps:cNvSpPr>
                        <wps:spPr bwMode="auto">
                          <a:xfrm>
                            <a:off x="41753"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E1B56" w14:textId="77777777" w:rsidR="008F39C0" w:rsidRDefault="008F39C0"/>
                          </w:txbxContent>
                        </wps:txbx>
                        <wps:bodyPr rot="0" vert="horz" wrap="square" lIns="0" tIns="0" rIns="0" bIns="0" anchor="t" anchorCtr="0" upright="1">
                          <a:noAutofit/>
                        </wps:bodyPr>
                      </wps:wsp>
                      <wps:wsp>
                        <wps:cNvPr id="1453958412" name="Rectangle 66043"/>
                        <wps:cNvSpPr>
                          <a:spLocks/>
                        </wps:cNvSpPr>
                        <wps:spPr bwMode="auto">
                          <a:xfrm>
                            <a:off x="45551"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2115B" w14:textId="77777777" w:rsidR="008F39C0" w:rsidRDefault="008F39C0"/>
                          </w:txbxContent>
                        </wps:txbx>
                        <wps:bodyPr rot="0" vert="horz" wrap="square" lIns="0" tIns="0" rIns="0" bIns="0" anchor="t" anchorCtr="0" upright="1">
                          <a:noAutofit/>
                        </wps:bodyPr>
                      </wps:wsp>
                      <wps:wsp>
                        <wps:cNvPr id="1897753989" name="Rectangle 66044"/>
                        <wps:cNvSpPr>
                          <a:spLocks/>
                        </wps:cNvSpPr>
                        <wps:spPr bwMode="auto">
                          <a:xfrm>
                            <a:off x="50123"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DECFD" w14:textId="77777777" w:rsidR="008F39C0" w:rsidRDefault="009C7079">
                              <w:r>
                                <w:rPr>
                                  <w:rFonts w:ascii="Arial" w:eastAsia="Arial" w:hAnsi="Arial" w:cs="Arial"/>
                                </w:rPr>
                                <w:t>6</w:t>
                              </w:r>
                            </w:p>
                          </w:txbxContent>
                        </wps:txbx>
                        <wps:bodyPr rot="0" vert="horz" wrap="square" lIns="0" tIns="0" rIns="0" bIns="0" anchor="t" anchorCtr="0" upright="1">
                          <a:noAutofit/>
                        </wps:bodyPr>
                      </wps:wsp>
                      <wps:wsp>
                        <wps:cNvPr id="846036670" name="Rectangle 66045"/>
                        <wps:cNvSpPr>
                          <a:spLocks/>
                        </wps:cNvSpPr>
                        <wps:spPr bwMode="auto">
                          <a:xfrm>
                            <a:off x="50900"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D3F59" w14:textId="77777777" w:rsidR="008F39C0" w:rsidRDefault="008F39C0"/>
                          </w:txbxContent>
                        </wps:txbx>
                        <wps:bodyPr rot="0" vert="horz" wrap="square" lIns="0" tIns="0" rIns="0" bIns="0" anchor="t" anchorCtr="0" upright="1">
                          <a:noAutofit/>
                        </wps:bodyPr>
                      </wps:wsp>
                      <wps:wsp>
                        <wps:cNvPr id="2044389120" name="Rectangle 66046"/>
                        <wps:cNvSpPr>
                          <a:spLocks/>
                        </wps:cNvSpPr>
                        <wps:spPr bwMode="auto">
                          <a:xfrm>
                            <a:off x="54695" y="327"/>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61883" w14:textId="77777777" w:rsidR="008F39C0" w:rsidRDefault="008F39C0"/>
                          </w:txbxContent>
                        </wps:txbx>
                        <wps:bodyPr rot="0" vert="horz" wrap="square" lIns="0" tIns="0" rIns="0" bIns="0" anchor="t" anchorCtr="0" upright="1">
                          <a:noAutofit/>
                        </wps:bodyPr>
                      </wps:wsp>
                      <wps:wsp>
                        <wps:cNvPr id="1935671940" name="Shape 66138"/>
                        <wps:cNvSpPr>
                          <a:spLocks/>
                        </wps:cNvSpPr>
                        <wps:spPr bwMode="auto">
                          <a:xfrm>
                            <a:off x="5994" y="207"/>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67931" name="Rectangle 66139"/>
                        <wps:cNvSpPr>
                          <a:spLocks/>
                        </wps:cNvSpPr>
                        <wps:spPr bwMode="auto">
                          <a:xfrm>
                            <a:off x="6758" y="967"/>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EF41F" w14:textId="77777777" w:rsidR="008F39C0" w:rsidRDefault="008F39C0"/>
                          </w:txbxContent>
                        </wps:txbx>
                        <wps:bodyPr rot="0" vert="horz" wrap="square" lIns="0" tIns="0" rIns="0" bIns="0" anchor="t" anchorCtr="0" upright="1">
                          <a:noAutofit/>
                        </wps:bodyPr>
                      </wps:wsp>
                      <wps:wsp>
                        <wps:cNvPr id="1543346979" name="Shape 66141"/>
                        <wps:cNvSpPr>
                          <a:spLocks/>
                        </wps:cNvSpPr>
                        <wps:spPr bwMode="auto">
                          <a:xfrm>
                            <a:off x="15138" y="130"/>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317069" name="Rectangle 66142"/>
                        <wps:cNvSpPr>
                          <a:spLocks/>
                        </wps:cNvSpPr>
                        <wps:spPr bwMode="auto">
                          <a:xfrm>
                            <a:off x="15902" y="89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6B948" w14:textId="77777777" w:rsidR="008F39C0" w:rsidRDefault="008F39C0"/>
                          </w:txbxContent>
                        </wps:txbx>
                        <wps:bodyPr rot="0" vert="horz" wrap="square" lIns="0" tIns="0" rIns="0" bIns="0" anchor="t" anchorCtr="0" upright="1">
                          <a:noAutofit/>
                        </wps:bodyPr>
                      </wps:wsp>
                      <wps:wsp>
                        <wps:cNvPr id="1484410632" name="Shape 66144"/>
                        <wps:cNvSpPr>
                          <a:spLocks/>
                        </wps:cNvSpPr>
                        <wps:spPr bwMode="auto">
                          <a:xfrm>
                            <a:off x="24358" y="130"/>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394088" name="Rectangle 66145"/>
                        <wps:cNvSpPr>
                          <a:spLocks/>
                        </wps:cNvSpPr>
                        <wps:spPr bwMode="auto">
                          <a:xfrm>
                            <a:off x="25126" y="89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9BE34" w14:textId="77777777" w:rsidR="008F39C0" w:rsidRDefault="008F39C0"/>
                          </w:txbxContent>
                        </wps:txbx>
                        <wps:bodyPr rot="0" vert="horz" wrap="square" lIns="0" tIns="0" rIns="0" bIns="0" anchor="t" anchorCtr="0" upright="1">
                          <a:noAutofit/>
                        </wps:bodyPr>
                      </wps:wsp>
                      <wps:wsp>
                        <wps:cNvPr id="362425172" name="Shape 66147"/>
                        <wps:cNvSpPr>
                          <a:spLocks/>
                        </wps:cNvSpPr>
                        <wps:spPr bwMode="auto">
                          <a:xfrm>
                            <a:off x="33350" y="130"/>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536063" name="Rectangle 66148"/>
                        <wps:cNvSpPr>
                          <a:spLocks/>
                        </wps:cNvSpPr>
                        <wps:spPr bwMode="auto">
                          <a:xfrm>
                            <a:off x="34118" y="89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B495F" w14:textId="77777777" w:rsidR="008F39C0" w:rsidRDefault="008F39C0"/>
                          </w:txbxContent>
                        </wps:txbx>
                        <wps:bodyPr rot="0" vert="horz" wrap="square" lIns="0" tIns="0" rIns="0" bIns="0" anchor="t" anchorCtr="0" upright="1">
                          <a:noAutofit/>
                        </wps:bodyPr>
                      </wps:wsp>
                      <wps:wsp>
                        <wps:cNvPr id="1209352189" name="Shape 66150"/>
                        <wps:cNvSpPr>
                          <a:spLocks/>
                        </wps:cNvSpPr>
                        <wps:spPr bwMode="auto">
                          <a:xfrm>
                            <a:off x="42341" y="130"/>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898467" name="Rectangle 66151"/>
                        <wps:cNvSpPr>
                          <a:spLocks/>
                        </wps:cNvSpPr>
                        <wps:spPr bwMode="auto">
                          <a:xfrm>
                            <a:off x="43110" y="89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BCE39" w14:textId="77777777" w:rsidR="008F39C0" w:rsidRDefault="008F39C0"/>
                          </w:txbxContent>
                        </wps:txbx>
                        <wps:bodyPr rot="0" vert="horz" wrap="square" lIns="0" tIns="0" rIns="0" bIns="0" anchor="t" anchorCtr="0" upright="1">
                          <a:noAutofit/>
                        </wps:bodyPr>
                      </wps:wsp>
                      <wps:wsp>
                        <wps:cNvPr id="1444591390" name="Shape 66153"/>
                        <wps:cNvSpPr>
                          <a:spLocks/>
                        </wps:cNvSpPr>
                        <wps:spPr bwMode="auto">
                          <a:xfrm>
                            <a:off x="52019" y="130"/>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978300" name="Rectangle 66154"/>
                        <wps:cNvSpPr>
                          <a:spLocks/>
                        </wps:cNvSpPr>
                        <wps:spPr bwMode="auto">
                          <a:xfrm>
                            <a:off x="52790" y="89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D68EA" w14:textId="77777777" w:rsidR="008F39C0" w:rsidRDefault="008F39C0"/>
                          </w:txbxContent>
                        </wps:txbx>
                        <wps:bodyPr rot="0" vert="horz" wrap="square" lIns="0" tIns="0" rIns="0" bIns="0" anchor="t" anchorCtr="0" upright="1">
                          <a:noAutofit/>
                        </wps:bodyPr>
                      </wps:wsp>
                      <wps:wsp>
                        <wps:cNvPr id="1890434420" name="Shape 66209"/>
                        <wps:cNvSpPr>
                          <a:spLocks/>
                        </wps:cNvSpPr>
                        <wps:spPr bwMode="auto">
                          <a:xfrm>
                            <a:off x="0" y="3098"/>
                            <a:ext cx="56769" cy="0"/>
                          </a:xfrm>
                          <a:custGeom>
                            <a:avLst/>
                            <a:gdLst>
                              <a:gd name="T0" fmla="*/ 0 w 5676901"/>
                              <a:gd name="T1" fmla="*/ 568 w 5676901"/>
                              <a:gd name="T2" fmla="*/ 0 60000 65536"/>
                              <a:gd name="T3" fmla="*/ 0 60000 65536"/>
                              <a:gd name="T4" fmla="*/ 0 w 5676901"/>
                              <a:gd name="T5" fmla="*/ 5676901 w 5676901"/>
                            </a:gdLst>
                            <a:ahLst/>
                            <a:cxnLst>
                              <a:cxn ang="T2">
                                <a:pos x="T0" y="0"/>
                              </a:cxn>
                              <a:cxn ang="T3">
                                <a:pos x="T1" y="0"/>
                              </a:cxn>
                            </a:cxnLst>
                            <a:rect l="T4" t="0" r="T5" b="0"/>
                            <a:pathLst>
                              <a:path w="5676901">
                                <a:moveTo>
                                  <a:pt x="0" y="0"/>
                                </a:moveTo>
                                <a:lnTo>
                                  <a:pt x="5676901"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181708" name="Shape 66210"/>
                        <wps:cNvSpPr>
                          <a:spLocks/>
                        </wps:cNvSpPr>
                        <wps:spPr bwMode="auto">
                          <a:xfrm>
                            <a:off x="0" y="2899"/>
                            <a:ext cx="56769" cy="0"/>
                          </a:xfrm>
                          <a:custGeom>
                            <a:avLst/>
                            <a:gdLst>
                              <a:gd name="T0" fmla="*/ 0 w 5676901"/>
                              <a:gd name="T1" fmla="*/ 568 w 5676901"/>
                              <a:gd name="T2" fmla="*/ 0 60000 65536"/>
                              <a:gd name="T3" fmla="*/ 0 60000 65536"/>
                              <a:gd name="T4" fmla="*/ 0 w 5676901"/>
                              <a:gd name="T5" fmla="*/ 5676901 w 5676901"/>
                            </a:gdLst>
                            <a:ahLst/>
                            <a:cxnLst>
                              <a:cxn ang="T2">
                                <a:pos x="T0" y="0"/>
                              </a:cxn>
                              <a:cxn ang="T3">
                                <a:pos x="T1" y="0"/>
                              </a:cxn>
                            </a:cxnLst>
                            <a:rect l="T4" t="0" r="T5" b="0"/>
                            <a:pathLst>
                              <a:path w="5676901">
                                <a:moveTo>
                                  <a:pt x="0" y="0"/>
                                </a:moveTo>
                                <a:lnTo>
                                  <a:pt x="5676901"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350F72B7">
              <v:group id="Group 727750" style="width:447pt;height:24.4pt;mso-position-horizontal-relative:char;mso-position-vertical-relative:line" coordsize="56769,3098" o:spid="_x0000_s1187" w14:anchorId="1012482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">
                <v:rect id="Rectangle 66029" style="position:absolute;left:4396;top:110;width:1037;height:2079;visibility:visible;mso-wrap-style:square;v-text-anchor:top" o:spid="_x0000_s118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">
                  <v:path arrowok="t"/>
                  <v:textbox inset="0,0,0,0">
                    <w:txbxContent>
                      <w:p w:rsidR="008F39C0" w:rsidRDefault="009C7079" w14:paraId="1B696D8E" w14:textId="77777777">
                        <w:r>
                          <w:rPr>
                            <w:rFonts w:ascii="Arial" w:hAnsi="Arial" w:eastAsia="Arial" w:cs="Arial"/>
                          </w:rPr>
                          <w:t>1</w:t>
                        </w:r>
                      </w:p>
                    </w:txbxContent>
                  </v:textbox>
                </v:rect>
                <v:rect id="Rectangle 66030" style="position:absolute;left:5173;top:110;width:519;height:2079;visibility:visible;mso-wrap-style:square;v-text-anchor:top" o:spid="_x0000_s118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">
                  <v:path arrowok="t"/>
                  <v:textbox inset="0,0,0,0">
                    <w:txbxContent>
                      <w:p w:rsidR="008F39C0" w:rsidRDefault="008F39C0" w14:paraId="6F5CD9ED" w14:textId="77777777"/>
                    </w:txbxContent>
                  </v:textbox>
                </v:rect>
                <v:rect id="Rectangle 66031" style="position:absolute;left:8968;top:110;width:518;height:2079;visibility:visible;mso-wrap-style:square;v-text-anchor:top" o:spid="_x0000_s119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">
                  <v:path arrowok="t"/>
                  <v:textbox inset="0,0,0,0">
                    <w:txbxContent>
                      <w:p w:rsidR="008F39C0" w:rsidRDefault="008F39C0" w14:paraId="4EF7FBD7" w14:textId="77777777"/>
                    </w:txbxContent>
                  </v:textbox>
                </v:rect>
                <v:rect id="Rectangle 66032" style="position:absolute;left:13540;top:110;width:1037;height:2079;visibility:visible;mso-wrap-style:square;v-text-anchor:top" o:spid="_x0000_s119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">
                  <v:path arrowok="t"/>
                  <v:textbox inset="0,0,0,0">
                    <w:txbxContent>
                      <w:p w:rsidR="008F39C0" w:rsidRDefault="009C7079" w14:paraId="50F59984" w14:textId="77777777">
                        <w:r>
                          <w:rPr>
                            <w:rFonts w:ascii="Arial" w:hAnsi="Arial" w:eastAsia="Arial" w:cs="Arial"/>
                          </w:rPr>
                          <w:t>2</w:t>
                        </w:r>
                      </w:p>
                    </w:txbxContent>
                  </v:textbox>
                </v:rect>
                <v:rect id="Rectangle 66033" style="position:absolute;left:14317;top:110;width:519;height:2079;visibility:visible;mso-wrap-style:square;v-text-anchor:top" o:spid="_x0000_s119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">
                  <v:path arrowok="t"/>
                  <v:textbox inset="0,0,0,0">
                    <w:txbxContent>
                      <w:p w:rsidR="008F39C0" w:rsidRDefault="008F39C0" w14:paraId="740C982E" w14:textId="77777777"/>
                    </w:txbxContent>
                  </v:textbox>
                </v:rect>
                <v:rect id="Rectangle 66034" style="position:absolute;left:18112;top:110;width:518;height:2079;visibility:visible;mso-wrap-style:square;v-text-anchor:top" o:spid="_x0000_s119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">
                  <v:path arrowok="t"/>
                  <v:textbox inset="0,0,0,0">
                    <w:txbxContent>
                      <w:p w:rsidR="008F39C0" w:rsidRDefault="008F39C0" w14:paraId="15C78039" w14:textId="77777777"/>
                    </w:txbxContent>
                  </v:textbox>
                </v:rect>
                <v:rect id="Rectangle 66035" style="position:absolute;left:22688;top:110;width:1037;height:2079;visibility:visible;mso-wrap-style:square;v-text-anchor:top" o:spid="_x0000_s119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">
                  <v:path arrowok="t"/>
                  <v:textbox inset="0,0,0,0">
                    <w:txbxContent>
                      <w:p w:rsidR="008F39C0" w:rsidRDefault="009C7079" w14:paraId="2D048B33" w14:textId="77777777">
                        <w:r>
                          <w:rPr>
                            <w:rFonts w:ascii="Arial" w:hAnsi="Arial" w:eastAsia="Arial" w:cs="Arial"/>
                          </w:rPr>
                          <w:t>3</w:t>
                        </w:r>
                      </w:p>
                    </w:txbxContent>
                  </v:textbox>
                </v:rect>
                <v:rect id="Rectangle 66036" style="position:absolute;left:23465;top:110;width:518;height:2079;visibility:visible;mso-wrap-style:square;v-text-anchor:top" o:spid="_x0000_s119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">
                  <v:path arrowok="t"/>
                  <v:textbox inset="0,0,0,0">
                    <w:txbxContent>
                      <w:p w:rsidR="008F39C0" w:rsidRDefault="008F39C0" w14:paraId="527D639D" w14:textId="77777777"/>
                    </w:txbxContent>
                  </v:textbox>
                </v:rect>
                <v:rect id="Rectangle 66037" style="position:absolute;left:27260;top:110;width:518;height:2079;visibility:visible;mso-wrap-style:square;v-text-anchor:top" o:spid="_x0000_s119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">
                  <v:path arrowok="t"/>
                  <v:textbox inset="0,0,0,0">
                    <w:txbxContent>
                      <w:p w:rsidR="008F39C0" w:rsidRDefault="008F39C0" w14:paraId="5101B52C" w14:textId="77777777"/>
                    </w:txbxContent>
                  </v:textbox>
                </v:rect>
                <v:rect id="Rectangle 66038" style="position:absolute;left:31832;top:110;width:1037;height:2079;visibility:visible;mso-wrap-style:square;v-text-anchor:top" o:spid="_x0000_s119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">
                  <v:path arrowok="t"/>
                  <v:textbox inset="0,0,0,0">
                    <w:txbxContent>
                      <w:p w:rsidR="008F39C0" w:rsidRDefault="009C7079" w14:paraId="4EA6B2CD" w14:textId="77777777">
                        <w:r>
                          <w:rPr>
                            <w:rFonts w:ascii="Arial" w:hAnsi="Arial" w:eastAsia="Arial" w:cs="Arial"/>
                          </w:rPr>
                          <w:t>4</w:t>
                        </w:r>
                      </w:p>
                    </w:txbxContent>
                  </v:textbox>
                </v:rect>
                <v:rect id="Rectangle 66039" style="position:absolute;left:32609;top:110;width:518;height:2079;visibility:visible;mso-wrap-style:square;v-text-anchor:top" o:spid="_x0000_s119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">
                  <v:path arrowok="t"/>
                  <v:textbox inset="0,0,0,0">
                    <w:txbxContent>
                      <w:p w:rsidR="008F39C0" w:rsidRDefault="008F39C0" w14:paraId="3C8EC45C" w14:textId="77777777"/>
                    </w:txbxContent>
                  </v:textbox>
                </v:rect>
                <v:rect id="Rectangle 66040" style="position:absolute;left:36404;top:110;width:518;height:2079;visibility:visible;mso-wrap-style:square;v-text-anchor:top" o:spid="_x0000_s119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">
                  <v:path arrowok="t"/>
                  <v:textbox inset="0,0,0,0">
                    <w:txbxContent>
                      <w:p w:rsidR="008F39C0" w:rsidRDefault="008F39C0" w14:paraId="326DC100" w14:textId="77777777"/>
                    </w:txbxContent>
                  </v:textbox>
                </v:rect>
                <v:rect id="Rectangle 66041" style="position:absolute;left:40976;top:110;width:1037;height:2079;visibility:visible;mso-wrap-style:square;v-text-anchor:top" o:spid="_x0000_s120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">
                  <v:path arrowok="t"/>
                  <v:textbox inset="0,0,0,0">
                    <w:txbxContent>
                      <w:p w:rsidR="008F39C0" w:rsidRDefault="009C7079" w14:paraId="795C1E81" w14:textId="77777777">
                        <w:r>
                          <w:rPr>
                            <w:rFonts w:ascii="Arial" w:hAnsi="Arial" w:eastAsia="Arial" w:cs="Arial"/>
                          </w:rPr>
                          <w:t>5</w:t>
                        </w:r>
                      </w:p>
                    </w:txbxContent>
                  </v:textbox>
                </v:rect>
                <v:rect id="Rectangle 66042" style="position:absolute;left:41753;top:110;width:518;height:2079;visibility:visible;mso-wrap-style:square;v-text-anchor:top" o:spid="_x0000_s120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">
                  <v:path arrowok="t"/>
                  <v:textbox inset="0,0,0,0">
                    <w:txbxContent>
                      <w:p w:rsidR="008F39C0" w:rsidRDefault="008F39C0" w14:paraId="0A821549" w14:textId="77777777"/>
                    </w:txbxContent>
                  </v:textbox>
                </v:rect>
                <v:rect id="Rectangle 66043" style="position:absolute;left:45551;top:110;width:518;height:2079;visibility:visible;mso-wrap-style:square;v-text-anchor:top" o:spid="_x0000_s120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">
                  <v:path arrowok="t"/>
                  <v:textbox inset="0,0,0,0">
                    <w:txbxContent>
                      <w:p w:rsidR="008F39C0" w:rsidRDefault="008F39C0" w14:paraId="66FDCF4E" w14:textId="77777777"/>
                    </w:txbxContent>
                  </v:textbox>
                </v:rect>
                <v:rect id="Rectangle 66044" style="position:absolute;left:50123;top:110;width:1037;height:2079;visibility:visible;mso-wrap-style:square;v-text-anchor:top" o:spid="_x0000_s120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">
                  <v:path arrowok="t"/>
                  <v:textbox inset="0,0,0,0">
                    <w:txbxContent>
                      <w:p w:rsidR="008F39C0" w:rsidRDefault="009C7079" w14:paraId="3CBA1243" w14:textId="77777777">
                        <w:r>
                          <w:rPr>
                            <w:rFonts w:ascii="Arial" w:hAnsi="Arial" w:eastAsia="Arial" w:cs="Arial"/>
                          </w:rPr>
                          <w:t>6</w:t>
                        </w:r>
                      </w:p>
                    </w:txbxContent>
                  </v:textbox>
                </v:rect>
                <v:rect id="Rectangle 66045" style="position:absolute;left:50900;width:563;height:2260;visibility:visible;mso-wrap-style:square;v-text-anchor:top" o:spid="_x0000_s120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">
                  <v:path arrowok="t"/>
                  <v:textbox inset="0,0,0,0">
                    <w:txbxContent>
                      <w:p w:rsidR="008F39C0" w:rsidRDefault="008F39C0" w14:paraId="3BEE236D" w14:textId="77777777"/>
                    </w:txbxContent>
                  </v:textbox>
                </v:rect>
                <v:rect id="Rectangle 66046" style="position:absolute;left:54695;top:327;width:421;height:1900;visibility:visible;mso-wrap-style:square;v-text-anchor:top" o:spid="_x0000_s120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">
                  <v:path arrowok="t"/>
                  <v:textbox inset="0,0,0,0">
                    <w:txbxContent>
                      <w:p w:rsidR="008F39C0" w:rsidRDefault="008F39C0" w14:paraId="603CC4DB" w14:textId="77777777"/>
                    </w:txbxContent>
                  </v:textbox>
                </v:rect>
                <v:shape id="Shape 66138" style="position:absolute;left:5994;top:207;width:1524;height:1447;visibility:visible;mso-wrap-style:square;v-text-anchor:top" coordsize="152400,144780" o:spid="_x0000_s1206"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">
                  <v:stroke joinstyle="miter" endcap="round"/>
                  <v:path textboxrect="0,0,152400,144780" arrowok="t" o:connecttype="custom" o:connectlocs="0,0;0,0;0,0;0,0;0,0" o:connectangles="0,0,0,0,0"/>
                </v:shape>
                <v:rect id="Rectangle 66139" style="position:absolute;left:6758;top:967;width:422;height:1900;visibility:visible;mso-wrap-style:square;v-text-anchor:top" o:spid="_x0000_s120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">
                  <v:path arrowok="t"/>
                  <v:textbox inset="0,0,0,0">
                    <w:txbxContent>
                      <w:p w:rsidR="008F39C0" w:rsidRDefault="008F39C0" w14:paraId="5BAD3425" w14:textId="77777777"/>
                    </w:txbxContent>
                  </v:textbox>
                </v:rect>
                <v:shape id="Shape 66141" style="position:absolute;left:15138;top:130;width:1524;height:1448;visibility:visible;mso-wrap-style:square;v-text-anchor:top" coordsize="152400,144780" o:spid="_x0000_s1208"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">
                  <v:stroke joinstyle="miter" endcap="round"/>
                  <v:path textboxrect="0,0,152400,144780" arrowok="t" o:connecttype="custom" o:connectlocs="0,0;0,0;0,0;0,0;0,0" o:connectangles="0,0,0,0,0"/>
                </v:shape>
                <v:rect id="Rectangle 66142" style="position:absolute;left:15902;top:891;width:422;height:1899;visibility:visible;mso-wrap-style:square;v-text-anchor:top" o:spid="_x0000_s120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">
                  <v:path arrowok="t"/>
                  <v:textbox inset="0,0,0,0">
                    <w:txbxContent>
                      <w:p w:rsidR="008F39C0" w:rsidRDefault="008F39C0" w14:paraId="0477E574" w14:textId="77777777"/>
                    </w:txbxContent>
                  </v:textbox>
                </v:rect>
                <v:shape id="Shape 66144" style="position:absolute;left:24358;top:130;width:1524;height:1448;visibility:visible;mso-wrap-style:square;v-text-anchor:top" coordsize="152400,144780" o:spid="_x0000_s1210"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">
                  <v:stroke joinstyle="miter" endcap="round"/>
                  <v:path textboxrect="0,0,152400,144780" arrowok="t" o:connecttype="custom" o:connectlocs="0,0;0,0;0,0;0,0;0,0" o:connectangles="0,0,0,0,0"/>
                </v:shape>
                <v:rect id="Rectangle 66145" style="position:absolute;left:25126;top:891;width:422;height:1899;visibility:visible;mso-wrap-style:square;v-text-anchor:top" o:spid="_x0000_s121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">
                  <v:path arrowok="t"/>
                  <v:textbox inset="0,0,0,0">
                    <w:txbxContent>
                      <w:p w:rsidR="008F39C0" w:rsidRDefault="008F39C0" w14:paraId="3FD9042A" w14:textId="77777777"/>
                    </w:txbxContent>
                  </v:textbox>
                </v:rect>
                <v:shape id="Shape 66147" style="position:absolute;left:33350;top:130;width:1524;height:1448;visibility:visible;mso-wrap-style:square;v-text-anchor:top" coordsize="152400,144780" o:spid="_x0000_s1212"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">
                  <v:stroke joinstyle="miter" endcap="round"/>
                  <v:path textboxrect="0,0,152400,144780" arrowok="t" o:connecttype="custom" o:connectlocs="0,0;0,0;0,0;0,0;0,0" o:connectangles="0,0,0,0,0"/>
                </v:shape>
                <v:rect id="Rectangle 66148" style="position:absolute;left:34118;top:891;width:421;height:1899;visibility:visible;mso-wrap-style:square;v-text-anchor:top" o:spid="_x0000_s121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">
                  <v:path arrowok="t"/>
                  <v:textbox inset="0,0,0,0">
                    <w:txbxContent>
                      <w:p w:rsidR="008F39C0" w:rsidRDefault="008F39C0" w14:paraId="052D4810" w14:textId="77777777"/>
                    </w:txbxContent>
                  </v:textbox>
                </v:rect>
                <v:shape id="Shape 66150" style="position:absolute;left:42341;top:130;width:1524;height:1448;visibility:visible;mso-wrap-style:square;v-text-anchor:top" coordsize="152400,144780" o:spid="_x0000_s1214"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">
                  <v:stroke joinstyle="miter" endcap="round"/>
                  <v:path textboxrect="0,0,152400,144780" arrowok="t" o:connecttype="custom" o:connectlocs="0,0;0,0;0,0;0,0;0,0" o:connectangles="0,0,0,0,0"/>
                </v:shape>
                <v:rect id="Rectangle 66151" style="position:absolute;left:43110;top:891;width:421;height:1899;visibility:visible;mso-wrap-style:square;v-text-anchor:top" o:spid="_x0000_s121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">
                  <v:path arrowok="t"/>
                  <v:textbox inset="0,0,0,0">
                    <w:txbxContent>
                      <w:p w:rsidR="008F39C0" w:rsidRDefault="008F39C0" w14:paraId="62D3F89E" w14:textId="77777777"/>
                    </w:txbxContent>
                  </v:textbox>
                </v:rect>
                <v:shape id="Shape 66153" style="position:absolute;left:52019;top:130;width:1524;height:1448;visibility:visible;mso-wrap-style:square;v-text-anchor:top" coordsize="152400,144780" o:spid="_x0000_s1216"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">
                  <v:stroke joinstyle="miter" endcap="round"/>
                  <v:path textboxrect="0,0,152400,144780" arrowok="t" o:connecttype="custom" o:connectlocs="0,0;0,0;0,0;0,0;0,0" o:connectangles="0,0,0,0,0"/>
                </v:shape>
                <v:rect id="Rectangle 66154" style="position:absolute;left:52790;top:891;width:421;height:1899;visibility:visible;mso-wrap-style:square;v-text-anchor:top" o:spid="_x0000_s121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">
                  <v:path arrowok="t"/>
                  <v:textbox inset="0,0,0,0">
                    <w:txbxContent>
                      <w:p w:rsidR="008F39C0" w:rsidRDefault="008F39C0" w14:paraId="2780AF0D" w14:textId="77777777"/>
                    </w:txbxContent>
                  </v:textbox>
                </v:rect>
                <v:shape id="Shape 66209" style="position:absolute;top:3098;width:56769;height:0;visibility:visible;mso-wrap-style:square;v-text-anchor:top" coordsize="5676901,0" o:spid="_x0000_s1218" filled="f" strokeweight="2pt" path="m,l56769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">
                  <v:stroke opacity="24929f"/>
                  <v:path textboxrect="0,0,5676901,0" arrowok="t" o:connecttype="custom" o:connectlocs="0,0;6,0" o:connectangles="0,0"/>
                </v:shape>
                <v:shape id="Shape 66210" style="position:absolute;top:2899;width:56769;height:0;visibility:visible;mso-wrap-style:square;v-text-anchor:top" coordsize="5676901,0" o:spid="_x0000_s1219" filled="f" strokeweight="2pt" path="m,l56769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">
                  <v:path textboxrect="0,0,5676901,0" arrowok="t" o:connecttype="custom" o:connectlocs="0,0;6,0" o:connectangles="0,0"/>
                </v:shape>
                <w10:anchorlock/>
              </v:group>
            </w:pict>
          </mc:Fallback>
        </mc:AlternateContent>
      </w:r>
    </w:p>
    <w:p w14:paraId="4EFA32D4" w14:textId="77777777" w:rsidR="008F39C0" w:rsidRDefault="009C7079">
      <w:pPr>
        <w:numPr>
          <w:ilvl w:val="0"/>
          <w:numId w:val="153"/>
        </w:numPr>
        <w:spacing w:after="5" w:line="271" w:lineRule="auto"/>
        <w:ind w:right="4132" w:hanging="360"/>
      </w:pPr>
      <w:r>
        <w:rPr>
          <w:rFonts w:ascii="Arial" w:eastAsia="Arial" w:hAnsi="Arial" w:cs="Arial"/>
          <w:sz w:val="24"/>
        </w:rPr>
        <w:t xml:space="preserve">Practice based Learning and Improvement  </w:t>
      </w:r>
    </w:p>
    <w:p w14:paraId="25BDF051" w14:textId="77777777" w:rsidR="008F39C0" w:rsidRDefault="009C7079">
      <w:pPr>
        <w:spacing w:after="4" w:line="268" w:lineRule="auto"/>
        <w:ind w:left="355" w:hanging="10"/>
      </w:pPr>
      <w:r>
        <w:rPr>
          <w:rFonts w:ascii="Arial" w:eastAsia="Arial" w:hAnsi="Arial" w:cs="Arial"/>
        </w:rPr>
        <w:t xml:space="preserve">Assesses neurosurgical knowledge and new technology and implements best practices in clinical setting. </w:t>
      </w:r>
    </w:p>
    <w:p w14:paraId="337FAE56" w14:textId="77777777" w:rsidR="008F39C0" w:rsidRDefault="009C7079">
      <w:pPr>
        <w:spacing w:after="45"/>
        <w:ind w:left="34"/>
      </w:pPr>
      <w:r>
        <w:rPr>
          <w:noProof/>
        </w:rPr>
        <mc:AlternateContent>
          <mc:Choice Requires="wpg">
            <w:drawing>
              <wp:inline distT="0" distB="0" distL="0" distR="0" wp14:anchorId="4633328A" wp14:editId="3930BE44">
                <wp:extent cx="5676900" cy="293370"/>
                <wp:effectExtent l="0" t="0" r="0" b="0"/>
                <wp:docPr id="936964622" name="Group 727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293370"/>
                          <a:chOff x="0" y="0"/>
                          <a:chExt cx="56769" cy="2934"/>
                        </a:xfrm>
                      </wpg:grpSpPr>
                      <wps:wsp>
                        <wps:cNvPr id="1949679125" name="Rectangle 66053"/>
                        <wps:cNvSpPr>
                          <a:spLocks/>
                        </wps:cNvSpPr>
                        <wps:spPr bwMode="auto">
                          <a:xfrm>
                            <a:off x="4358"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02CFB" w14:textId="77777777" w:rsidR="008F39C0" w:rsidRDefault="009C7079">
                              <w:r>
                                <w:rPr>
                                  <w:rFonts w:ascii="Arial" w:eastAsia="Arial" w:hAnsi="Arial" w:cs="Arial"/>
                                </w:rPr>
                                <w:t>1</w:t>
                              </w:r>
                            </w:p>
                          </w:txbxContent>
                        </wps:txbx>
                        <wps:bodyPr rot="0" vert="horz" wrap="square" lIns="0" tIns="0" rIns="0" bIns="0" anchor="t" anchorCtr="0" upright="1">
                          <a:noAutofit/>
                        </wps:bodyPr>
                      </wps:wsp>
                      <wps:wsp>
                        <wps:cNvPr id="1545524963" name="Rectangle 66054"/>
                        <wps:cNvSpPr>
                          <a:spLocks/>
                        </wps:cNvSpPr>
                        <wps:spPr bwMode="auto">
                          <a:xfrm>
                            <a:off x="5135"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F0FEE" w14:textId="77777777" w:rsidR="008F39C0" w:rsidRDefault="008F39C0"/>
                          </w:txbxContent>
                        </wps:txbx>
                        <wps:bodyPr rot="0" vert="horz" wrap="square" lIns="0" tIns="0" rIns="0" bIns="0" anchor="t" anchorCtr="0" upright="1">
                          <a:noAutofit/>
                        </wps:bodyPr>
                      </wps:wsp>
                      <wps:wsp>
                        <wps:cNvPr id="445828150" name="Rectangle 66055"/>
                        <wps:cNvSpPr>
                          <a:spLocks/>
                        </wps:cNvSpPr>
                        <wps:spPr bwMode="auto">
                          <a:xfrm>
                            <a:off x="8930"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98E32" w14:textId="77777777" w:rsidR="008F39C0" w:rsidRDefault="008F39C0"/>
                          </w:txbxContent>
                        </wps:txbx>
                        <wps:bodyPr rot="0" vert="horz" wrap="square" lIns="0" tIns="0" rIns="0" bIns="0" anchor="t" anchorCtr="0" upright="1">
                          <a:noAutofit/>
                        </wps:bodyPr>
                      </wps:wsp>
                      <wps:wsp>
                        <wps:cNvPr id="1205845782" name="Rectangle 66056"/>
                        <wps:cNvSpPr>
                          <a:spLocks/>
                        </wps:cNvSpPr>
                        <wps:spPr bwMode="auto">
                          <a:xfrm>
                            <a:off x="13502"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7B516" w14:textId="77777777" w:rsidR="008F39C0" w:rsidRDefault="009C7079">
                              <w:r>
                                <w:rPr>
                                  <w:rFonts w:ascii="Arial" w:eastAsia="Arial" w:hAnsi="Arial" w:cs="Arial"/>
                                </w:rPr>
                                <w:t>2</w:t>
                              </w:r>
                            </w:p>
                          </w:txbxContent>
                        </wps:txbx>
                        <wps:bodyPr rot="0" vert="horz" wrap="square" lIns="0" tIns="0" rIns="0" bIns="0" anchor="t" anchorCtr="0" upright="1">
                          <a:noAutofit/>
                        </wps:bodyPr>
                      </wps:wsp>
                      <wps:wsp>
                        <wps:cNvPr id="182672927" name="Rectangle 66057"/>
                        <wps:cNvSpPr>
                          <a:spLocks/>
                        </wps:cNvSpPr>
                        <wps:spPr bwMode="auto">
                          <a:xfrm>
                            <a:off x="14279"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B0519" w14:textId="77777777" w:rsidR="008F39C0" w:rsidRDefault="008F39C0"/>
                          </w:txbxContent>
                        </wps:txbx>
                        <wps:bodyPr rot="0" vert="horz" wrap="square" lIns="0" tIns="0" rIns="0" bIns="0" anchor="t" anchorCtr="0" upright="1">
                          <a:noAutofit/>
                        </wps:bodyPr>
                      </wps:wsp>
                      <wps:wsp>
                        <wps:cNvPr id="901133032" name="Rectangle 66058"/>
                        <wps:cNvSpPr>
                          <a:spLocks/>
                        </wps:cNvSpPr>
                        <wps:spPr bwMode="auto">
                          <a:xfrm>
                            <a:off x="18074"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C2102" w14:textId="77777777" w:rsidR="008F39C0" w:rsidRDefault="008F39C0"/>
                          </w:txbxContent>
                        </wps:txbx>
                        <wps:bodyPr rot="0" vert="horz" wrap="square" lIns="0" tIns="0" rIns="0" bIns="0" anchor="t" anchorCtr="0" upright="1">
                          <a:noAutofit/>
                        </wps:bodyPr>
                      </wps:wsp>
                      <wps:wsp>
                        <wps:cNvPr id="701520282" name="Rectangle 66059"/>
                        <wps:cNvSpPr>
                          <a:spLocks/>
                        </wps:cNvSpPr>
                        <wps:spPr bwMode="auto">
                          <a:xfrm>
                            <a:off x="22650"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B3F66" w14:textId="77777777" w:rsidR="008F39C0" w:rsidRDefault="009C7079">
                              <w:r>
                                <w:rPr>
                                  <w:rFonts w:ascii="Arial" w:eastAsia="Arial" w:hAnsi="Arial" w:cs="Arial"/>
                                </w:rPr>
                                <w:t>3</w:t>
                              </w:r>
                            </w:p>
                          </w:txbxContent>
                        </wps:txbx>
                        <wps:bodyPr rot="0" vert="horz" wrap="square" lIns="0" tIns="0" rIns="0" bIns="0" anchor="t" anchorCtr="0" upright="1">
                          <a:noAutofit/>
                        </wps:bodyPr>
                      </wps:wsp>
                      <wps:wsp>
                        <wps:cNvPr id="952604077" name="Rectangle 66060"/>
                        <wps:cNvSpPr>
                          <a:spLocks/>
                        </wps:cNvSpPr>
                        <wps:spPr bwMode="auto">
                          <a:xfrm>
                            <a:off x="23427"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7E1B" w14:textId="77777777" w:rsidR="008F39C0" w:rsidRDefault="008F39C0"/>
                          </w:txbxContent>
                        </wps:txbx>
                        <wps:bodyPr rot="0" vert="horz" wrap="square" lIns="0" tIns="0" rIns="0" bIns="0" anchor="t" anchorCtr="0" upright="1">
                          <a:noAutofit/>
                        </wps:bodyPr>
                      </wps:wsp>
                      <wps:wsp>
                        <wps:cNvPr id="291110195" name="Rectangle 66061"/>
                        <wps:cNvSpPr>
                          <a:spLocks/>
                        </wps:cNvSpPr>
                        <wps:spPr bwMode="auto">
                          <a:xfrm>
                            <a:off x="27222"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6E35D" w14:textId="77777777" w:rsidR="008F39C0" w:rsidRDefault="008F39C0"/>
                          </w:txbxContent>
                        </wps:txbx>
                        <wps:bodyPr rot="0" vert="horz" wrap="square" lIns="0" tIns="0" rIns="0" bIns="0" anchor="t" anchorCtr="0" upright="1">
                          <a:noAutofit/>
                        </wps:bodyPr>
                      </wps:wsp>
                      <wps:wsp>
                        <wps:cNvPr id="1079231771" name="Rectangle 66062"/>
                        <wps:cNvSpPr>
                          <a:spLocks/>
                        </wps:cNvSpPr>
                        <wps:spPr bwMode="auto">
                          <a:xfrm>
                            <a:off x="31794"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A5492" w14:textId="77777777" w:rsidR="008F39C0" w:rsidRDefault="009C7079">
                              <w:r>
                                <w:rPr>
                                  <w:rFonts w:ascii="Arial" w:eastAsia="Arial" w:hAnsi="Arial" w:cs="Arial"/>
                                </w:rPr>
                                <w:t>4</w:t>
                              </w:r>
                            </w:p>
                          </w:txbxContent>
                        </wps:txbx>
                        <wps:bodyPr rot="0" vert="horz" wrap="square" lIns="0" tIns="0" rIns="0" bIns="0" anchor="t" anchorCtr="0" upright="1">
                          <a:noAutofit/>
                        </wps:bodyPr>
                      </wps:wsp>
                      <wps:wsp>
                        <wps:cNvPr id="1654520124" name="Rectangle 66063"/>
                        <wps:cNvSpPr>
                          <a:spLocks/>
                        </wps:cNvSpPr>
                        <wps:spPr bwMode="auto">
                          <a:xfrm>
                            <a:off x="32571"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17CE6" w14:textId="77777777" w:rsidR="008F39C0" w:rsidRDefault="008F39C0"/>
                          </w:txbxContent>
                        </wps:txbx>
                        <wps:bodyPr rot="0" vert="horz" wrap="square" lIns="0" tIns="0" rIns="0" bIns="0" anchor="t" anchorCtr="0" upright="1">
                          <a:noAutofit/>
                        </wps:bodyPr>
                      </wps:wsp>
                      <wps:wsp>
                        <wps:cNvPr id="792211866" name="Rectangle 66064"/>
                        <wps:cNvSpPr>
                          <a:spLocks/>
                        </wps:cNvSpPr>
                        <wps:spPr bwMode="auto">
                          <a:xfrm>
                            <a:off x="36366"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75BAA" w14:textId="77777777" w:rsidR="008F39C0" w:rsidRDefault="008F39C0"/>
                          </w:txbxContent>
                        </wps:txbx>
                        <wps:bodyPr rot="0" vert="horz" wrap="square" lIns="0" tIns="0" rIns="0" bIns="0" anchor="t" anchorCtr="0" upright="1">
                          <a:noAutofit/>
                        </wps:bodyPr>
                      </wps:wsp>
                      <wps:wsp>
                        <wps:cNvPr id="1418084590" name="Rectangle 66065"/>
                        <wps:cNvSpPr>
                          <a:spLocks/>
                        </wps:cNvSpPr>
                        <wps:spPr bwMode="auto">
                          <a:xfrm>
                            <a:off x="40938"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894D6" w14:textId="77777777" w:rsidR="008F39C0" w:rsidRDefault="009C7079">
                              <w:r>
                                <w:rPr>
                                  <w:rFonts w:ascii="Arial" w:eastAsia="Arial" w:hAnsi="Arial" w:cs="Arial"/>
                                </w:rPr>
                                <w:t>5</w:t>
                              </w:r>
                            </w:p>
                          </w:txbxContent>
                        </wps:txbx>
                        <wps:bodyPr rot="0" vert="horz" wrap="square" lIns="0" tIns="0" rIns="0" bIns="0" anchor="t" anchorCtr="0" upright="1">
                          <a:noAutofit/>
                        </wps:bodyPr>
                      </wps:wsp>
                      <wps:wsp>
                        <wps:cNvPr id="985412709" name="Rectangle 66066"/>
                        <wps:cNvSpPr>
                          <a:spLocks/>
                        </wps:cNvSpPr>
                        <wps:spPr bwMode="auto">
                          <a:xfrm>
                            <a:off x="41715"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6CC96" w14:textId="77777777" w:rsidR="008F39C0" w:rsidRDefault="008F39C0"/>
                          </w:txbxContent>
                        </wps:txbx>
                        <wps:bodyPr rot="0" vert="horz" wrap="square" lIns="0" tIns="0" rIns="0" bIns="0" anchor="t" anchorCtr="0" upright="1">
                          <a:noAutofit/>
                        </wps:bodyPr>
                      </wps:wsp>
                      <wps:wsp>
                        <wps:cNvPr id="333377469" name="Rectangle 66067"/>
                        <wps:cNvSpPr>
                          <a:spLocks/>
                        </wps:cNvSpPr>
                        <wps:spPr bwMode="auto">
                          <a:xfrm>
                            <a:off x="45512" y="110"/>
                            <a:ext cx="51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99D6A" w14:textId="77777777" w:rsidR="008F39C0" w:rsidRDefault="008F39C0"/>
                          </w:txbxContent>
                        </wps:txbx>
                        <wps:bodyPr rot="0" vert="horz" wrap="square" lIns="0" tIns="0" rIns="0" bIns="0" anchor="t" anchorCtr="0" upright="1">
                          <a:noAutofit/>
                        </wps:bodyPr>
                      </wps:wsp>
                      <wps:wsp>
                        <wps:cNvPr id="1259524249" name="Rectangle 66068"/>
                        <wps:cNvSpPr>
                          <a:spLocks/>
                        </wps:cNvSpPr>
                        <wps:spPr bwMode="auto">
                          <a:xfrm>
                            <a:off x="50084" y="110"/>
                            <a:ext cx="103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ED84D" w14:textId="77777777" w:rsidR="008F39C0" w:rsidRDefault="009C7079">
                              <w:r>
                                <w:rPr>
                                  <w:rFonts w:ascii="Arial" w:eastAsia="Arial" w:hAnsi="Arial" w:cs="Arial"/>
                                </w:rPr>
                                <w:t>6</w:t>
                              </w:r>
                            </w:p>
                          </w:txbxContent>
                        </wps:txbx>
                        <wps:bodyPr rot="0" vert="horz" wrap="square" lIns="0" tIns="0" rIns="0" bIns="0" anchor="t" anchorCtr="0" upright="1">
                          <a:noAutofit/>
                        </wps:bodyPr>
                      </wps:wsp>
                      <wps:wsp>
                        <wps:cNvPr id="1390212079" name="Rectangle 66069"/>
                        <wps:cNvSpPr>
                          <a:spLocks/>
                        </wps:cNvSpPr>
                        <wps:spPr bwMode="auto">
                          <a:xfrm>
                            <a:off x="50862"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6091F" w14:textId="77777777" w:rsidR="008F39C0" w:rsidRDefault="008F39C0"/>
                          </w:txbxContent>
                        </wps:txbx>
                        <wps:bodyPr rot="0" vert="horz" wrap="square" lIns="0" tIns="0" rIns="0" bIns="0" anchor="t" anchorCtr="0" upright="1">
                          <a:noAutofit/>
                        </wps:bodyPr>
                      </wps:wsp>
                      <wps:wsp>
                        <wps:cNvPr id="190023194" name="Rectangle 66070"/>
                        <wps:cNvSpPr>
                          <a:spLocks/>
                        </wps:cNvSpPr>
                        <wps:spPr bwMode="auto">
                          <a:xfrm>
                            <a:off x="54656" y="327"/>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61A73" w14:textId="77777777" w:rsidR="008F39C0" w:rsidRDefault="008F39C0"/>
                          </w:txbxContent>
                        </wps:txbx>
                        <wps:bodyPr rot="0" vert="horz" wrap="square" lIns="0" tIns="0" rIns="0" bIns="0" anchor="t" anchorCtr="0" upright="1">
                          <a:noAutofit/>
                        </wps:bodyPr>
                      </wps:wsp>
                      <wps:wsp>
                        <wps:cNvPr id="206451824" name="Shape 66156"/>
                        <wps:cNvSpPr>
                          <a:spLocks/>
                        </wps:cNvSpPr>
                        <wps:spPr bwMode="auto">
                          <a:xfrm>
                            <a:off x="5956" y="201"/>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395490" name="Rectangle 66157"/>
                        <wps:cNvSpPr>
                          <a:spLocks/>
                        </wps:cNvSpPr>
                        <wps:spPr bwMode="auto">
                          <a:xfrm>
                            <a:off x="6720" y="967"/>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A4412" w14:textId="77777777" w:rsidR="008F39C0" w:rsidRDefault="008F39C0"/>
                          </w:txbxContent>
                        </wps:txbx>
                        <wps:bodyPr rot="0" vert="horz" wrap="square" lIns="0" tIns="0" rIns="0" bIns="0" anchor="t" anchorCtr="0" upright="1">
                          <a:noAutofit/>
                        </wps:bodyPr>
                      </wps:wsp>
                      <wps:wsp>
                        <wps:cNvPr id="300163349" name="Shape 66159"/>
                        <wps:cNvSpPr>
                          <a:spLocks/>
                        </wps:cNvSpPr>
                        <wps:spPr bwMode="auto">
                          <a:xfrm>
                            <a:off x="15100" y="125"/>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502956" name="Rectangle 66160"/>
                        <wps:cNvSpPr>
                          <a:spLocks/>
                        </wps:cNvSpPr>
                        <wps:spPr bwMode="auto">
                          <a:xfrm>
                            <a:off x="15864" y="89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591D3" w14:textId="77777777" w:rsidR="008F39C0" w:rsidRDefault="008F39C0"/>
                          </w:txbxContent>
                        </wps:txbx>
                        <wps:bodyPr rot="0" vert="horz" wrap="square" lIns="0" tIns="0" rIns="0" bIns="0" anchor="t" anchorCtr="0" upright="1">
                          <a:noAutofit/>
                        </wps:bodyPr>
                      </wps:wsp>
                      <wps:wsp>
                        <wps:cNvPr id="1219307520" name="Shape 66162"/>
                        <wps:cNvSpPr>
                          <a:spLocks/>
                        </wps:cNvSpPr>
                        <wps:spPr bwMode="auto">
                          <a:xfrm>
                            <a:off x="24320" y="125"/>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014009" name="Rectangle 66163"/>
                        <wps:cNvSpPr>
                          <a:spLocks/>
                        </wps:cNvSpPr>
                        <wps:spPr bwMode="auto">
                          <a:xfrm>
                            <a:off x="25088" y="89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65462" w14:textId="77777777" w:rsidR="008F39C0" w:rsidRDefault="008F39C0"/>
                          </w:txbxContent>
                        </wps:txbx>
                        <wps:bodyPr rot="0" vert="horz" wrap="square" lIns="0" tIns="0" rIns="0" bIns="0" anchor="t" anchorCtr="0" upright="1">
                          <a:noAutofit/>
                        </wps:bodyPr>
                      </wps:wsp>
                      <wps:wsp>
                        <wps:cNvPr id="1385378605" name="Shape 66165"/>
                        <wps:cNvSpPr>
                          <a:spLocks/>
                        </wps:cNvSpPr>
                        <wps:spPr bwMode="auto">
                          <a:xfrm>
                            <a:off x="33312" y="125"/>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829140" name="Rectangle 66166"/>
                        <wps:cNvSpPr>
                          <a:spLocks/>
                        </wps:cNvSpPr>
                        <wps:spPr bwMode="auto">
                          <a:xfrm>
                            <a:off x="34080" y="89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BCDDF" w14:textId="77777777" w:rsidR="008F39C0" w:rsidRDefault="008F39C0"/>
                          </w:txbxContent>
                        </wps:txbx>
                        <wps:bodyPr rot="0" vert="horz" wrap="square" lIns="0" tIns="0" rIns="0" bIns="0" anchor="t" anchorCtr="0" upright="1">
                          <a:noAutofit/>
                        </wps:bodyPr>
                      </wps:wsp>
                      <wps:wsp>
                        <wps:cNvPr id="614651598" name="Shape 66168"/>
                        <wps:cNvSpPr>
                          <a:spLocks/>
                        </wps:cNvSpPr>
                        <wps:spPr bwMode="auto">
                          <a:xfrm>
                            <a:off x="42303" y="125"/>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214201" name="Rectangle 66169"/>
                        <wps:cNvSpPr>
                          <a:spLocks/>
                        </wps:cNvSpPr>
                        <wps:spPr bwMode="auto">
                          <a:xfrm>
                            <a:off x="43072" y="89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80976" w14:textId="77777777" w:rsidR="008F39C0" w:rsidRDefault="008F39C0"/>
                          </w:txbxContent>
                        </wps:txbx>
                        <wps:bodyPr rot="0" vert="horz" wrap="square" lIns="0" tIns="0" rIns="0" bIns="0" anchor="t" anchorCtr="0" upright="1">
                          <a:noAutofit/>
                        </wps:bodyPr>
                      </wps:wsp>
                      <wps:wsp>
                        <wps:cNvPr id="1734850513" name="Shape 66171"/>
                        <wps:cNvSpPr>
                          <a:spLocks/>
                        </wps:cNvSpPr>
                        <wps:spPr bwMode="auto">
                          <a:xfrm>
                            <a:off x="51981" y="125"/>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073810" name="Rectangle 66172"/>
                        <wps:cNvSpPr>
                          <a:spLocks/>
                        </wps:cNvSpPr>
                        <wps:spPr bwMode="auto">
                          <a:xfrm>
                            <a:off x="52751" y="89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5080A" w14:textId="77777777" w:rsidR="008F39C0" w:rsidRDefault="008F39C0"/>
                          </w:txbxContent>
                        </wps:txbx>
                        <wps:bodyPr rot="0" vert="horz" wrap="square" lIns="0" tIns="0" rIns="0" bIns="0" anchor="t" anchorCtr="0" upright="1">
                          <a:noAutofit/>
                        </wps:bodyPr>
                      </wps:wsp>
                      <wps:wsp>
                        <wps:cNvPr id="1612849085" name="Shape 66211"/>
                        <wps:cNvSpPr>
                          <a:spLocks/>
                        </wps:cNvSpPr>
                        <wps:spPr bwMode="auto">
                          <a:xfrm>
                            <a:off x="0" y="2934"/>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423862" name="Shape 66212"/>
                        <wps:cNvSpPr>
                          <a:spLocks/>
                        </wps:cNvSpPr>
                        <wps:spPr bwMode="auto">
                          <a:xfrm>
                            <a:off x="0" y="2735"/>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ACCCC89">
              <v:group id="Group 727751" style="width:447pt;height:23.1pt;mso-position-horizontal-relative:char;mso-position-vertical-relative:line" coordsize="56769,2934" o:spid="_x0000_s1220" w14:anchorId="4633328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">
                <v:rect id="Rectangle 66053" style="position:absolute;left:4358;top:110;width:1037;height:2079;visibility:visible;mso-wrap-style:square;v-text-anchor:top" o:spid="_x0000_s122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">
                  <v:path arrowok="t"/>
                  <v:textbox inset="0,0,0,0">
                    <w:txbxContent>
                      <w:p w:rsidR="008F39C0" w:rsidRDefault="009C7079" w14:paraId="2937A08E" w14:textId="77777777">
                        <w:r>
                          <w:rPr>
                            <w:rFonts w:ascii="Arial" w:hAnsi="Arial" w:eastAsia="Arial" w:cs="Arial"/>
                          </w:rPr>
                          <w:t>1</w:t>
                        </w:r>
                      </w:p>
                    </w:txbxContent>
                  </v:textbox>
                </v:rect>
                <v:rect id="Rectangle 66054" style="position:absolute;left:5135;top:110;width:518;height:2079;visibility:visible;mso-wrap-style:square;v-text-anchor:top" o:spid="_x0000_s122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">
                  <v:path arrowok="t"/>
                  <v:textbox inset="0,0,0,0">
                    <w:txbxContent>
                      <w:p w:rsidR="008F39C0" w:rsidRDefault="008F39C0" w14:paraId="46FC4A0D" w14:textId="77777777"/>
                    </w:txbxContent>
                  </v:textbox>
                </v:rect>
                <v:rect id="Rectangle 66055" style="position:absolute;left:8930;top:110;width:518;height:2079;visibility:visible;mso-wrap-style:square;v-text-anchor:top" o:spid="_x0000_s122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">
                  <v:path arrowok="t"/>
                  <v:textbox inset="0,0,0,0">
                    <w:txbxContent>
                      <w:p w:rsidR="008F39C0" w:rsidRDefault="008F39C0" w14:paraId="4DC2ECC6" w14:textId="77777777"/>
                    </w:txbxContent>
                  </v:textbox>
                </v:rect>
                <v:rect id="Rectangle 66056" style="position:absolute;left:13502;top:110;width:1037;height:2079;visibility:visible;mso-wrap-style:square;v-text-anchor:top" o:spid="_x0000_s122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">
                  <v:path arrowok="t"/>
                  <v:textbox inset="0,0,0,0">
                    <w:txbxContent>
                      <w:p w:rsidR="008F39C0" w:rsidRDefault="009C7079" w14:paraId="0FD3B6A3" w14:textId="77777777">
                        <w:r>
                          <w:rPr>
                            <w:rFonts w:ascii="Arial" w:hAnsi="Arial" w:eastAsia="Arial" w:cs="Arial"/>
                          </w:rPr>
                          <w:t>2</w:t>
                        </w:r>
                      </w:p>
                    </w:txbxContent>
                  </v:textbox>
                </v:rect>
                <v:rect id="Rectangle 66057" style="position:absolute;left:14279;top:110;width:518;height:2079;visibility:visible;mso-wrap-style:square;v-text-anchor:top" o:spid="_x0000_s122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">
                  <v:path arrowok="t"/>
                  <v:textbox inset="0,0,0,0">
                    <w:txbxContent>
                      <w:p w:rsidR="008F39C0" w:rsidRDefault="008F39C0" w14:paraId="79796693" w14:textId="77777777"/>
                    </w:txbxContent>
                  </v:textbox>
                </v:rect>
                <v:rect id="Rectangle 66058" style="position:absolute;left:18074;top:110;width:518;height:2079;visibility:visible;mso-wrap-style:square;v-text-anchor:top" o:spid="_x0000_s122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">
                  <v:path arrowok="t"/>
                  <v:textbox inset="0,0,0,0">
                    <w:txbxContent>
                      <w:p w:rsidR="008F39C0" w:rsidRDefault="008F39C0" w14:paraId="47297C67" w14:textId="77777777"/>
                    </w:txbxContent>
                  </v:textbox>
                </v:rect>
                <v:rect id="Rectangle 66059" style="position:absolute;left:22650;top:110;width:1037;height:2079;visibility:visible;mso-wrap-style:square;v-text-anchor:top" o:spid="_x0000_s122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">
                  <v:path arrowok="t"/>
                  <v:textbox inset="0,0,0,0">
                    <w:txbxContent>
                      <w:p w:rsidR="008F39C0" w:rsidRDefault="009C7079" w14:paraId="20E614BE" w14:textId="77777777">
                        <w:r>
                          <w:rPr>
                            <w:rFonts w:ascii="Arial" w:hAnsi="Arial" w:eastAsia="Arial" w:cs="Arial"/>
                          </w:rPr>
                          <w:t>3</w:t>
                        </w:r>
                      </w:p>
                    </w:txbxContent>
                  </v:textbox>
                </v:rect>
                <v:rect id="Rectangle 66060" style="position:absolute;left:23427;top:110;width:518;height:2079;visibility:visible;mso-wrap-style:square;v-text-anchor:top" o:spid="_x0000_s122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">
                  <v:path arrowok="t"/>
                  <v:textbox inset="0,0,0,0">
                    <w:txbxContent>
                      <w:p w:rsidR="008F39C0" w:rsidRDefault="008F39C0" w14:paraId="048740F3" w14:textId="77777777"/>
                    </w:txbxContent>
                  </v:textbox>
                </v:rect>
                <v:rect id="Rectangle 66061" style="position:absolute;left:27222;top:110;width:518;height:2079;visibility:visible;mso-wrap-style:square;v-text-anchor:top" o:spid="_x0000_s122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">
                  <v:path arrowok="t"/>
                  <v:textbox inset="0,0,0,0">
                    <w:txbxContent>
                      <w:p w:rsidR="008F39C0" w:rsidRDefault="008F39C0" w14:paraId="711A9A35" w14:textId="77777777"/>
                    </w:txbxContent>
                  </v:textbox>
                </v:rect>
                <v:rect id="Rectangle 66062" style="position:absolute;left:31794;top:110;width:1037;height:2079;visibility:visible;mso-wrap-style:square;v-text-anchor:top" o:spid="_x0000_s123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">
                  <v:path arrowok="t"/>
                  <v:textbox inset="0,0,0,0">
                    <w:txbxContent>
                      <w:p w:rsidR="008F39C0" w:rsidRDefault="009C7079" w14:paraId="22CBE2A3" w14:textId="77777777">
                        <w:r>
                          <w:rPr>
                            <w:rFonts w:ascii="Arial" w:hAnsi="Arial" w:eastAsia="Arial" w:cs="Arial"/>
                          </w:rPr>
                          <w:t>4</w:t>
                        </w:r>
                      </w:p>
                    </w:txbxContent>
                  </v:textbox>
                </v:rect>
                <v:rect id="Rectangle 66063" style="position:absolute;left:32571;top:110;width:518;height:2079;visibility:visible;mso-wrap-style:square;v-text-anchor:top" o:spid="_x0000_s123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">
                  <v:path arrowok="t"/>
                  <v:textbox inset="0,0,0,0">
                    <w:txbxContent>
                      <w:p w:rsidR="008F39C0" w:rsidRDefault="008F39C0" w14:paraId="4EE333D4" w14:textId="77777777"/>
                    </w:txbxContent>
                  </v:textbox>
                </v:rect>
                <v:rect id="Rectangle 66064" style="position:absolute;left:36366;top:110;width:518;height:2079;visibility:visible;mso-wrap-style:square;v-text-anchor:top" o:spid="_x0000_s123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">
                  <v:path arrowok="t"/>
                  <v:textbox inset="0,0,0,0">
                    <w:txbxContent>
                      <w:p w:rsidR="008F39C0" w:rsidRDefault="008F39C0" w14:paraId="0D6BC734" w14:textId="77777777"/>
                    </w:txbxContent>
                  </v:textbox>
                </v:rect>
                <v:rect id="Rectangle 66065" style="position:absolute;left:40938;top:110;width:1037;height:2079;visibility:visible;mso-wrap-style:square;v-text-anchor:top" o:spid="_x0000_s123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">
                  <v:path arrowok="t"/>
                  <v:textbox inset="0,0,0,0">
                    <w:txbxContent>
                      <w:p w:rsidR="008F39C0" w:rsidRDefault="009C7079" w14:paraId="2A581CC0" w14:textId="77777777">
                        <w:r>
                          <w:rPr>
                            <w:rFonts w:ascii="Arial" w:hAnsi="Arial" w:eastAsia="Arial" w:cs="Arial"/>
                          </w:rPr>
                          <w:t>5</w:t>
                        </w:r>
                      </w:p>
                    </w:txbxContent>
                  </v:textbox>
                </v:rect>
                <v:rect id="Rectangle 66066" style="position:absolute;left:41715;top:110;width:518;height:2079;visibility:visible;mso-wrap-style:square;v-text-anchor:top" o:spid="_x0000_s123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">
                  <v:path arrowok="t"/>
                  <v:textbox inset="0,0,0,0">
                    <w:txbxContent>
                      <w:p w:rsidR="008F39C0" w:rsidRDefault="008F39C0" w14:paraId="34A104AC" w14:textId="77777777"/>
                    </w:txbxContent>
                  </v:textbox>
                </v:rect>
                <v:rect id="Rectangle 66067" style="position:absolute;left:45512;top:110;width:519;height:2079;visibility:visible;mso-wrap-style:square;v-text-anchor:top" o:spid="_x0000_s123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">
                  <v:path arrowok="t"/>
                  <v:textbox inset="0,0,0,0">
                    <w:txbxContent>
                      <w:p w:rsidR="008F39C0" w:rsidRDefault="008F39C0" w14:paraId="114B4F84" w14:textId="77777777"/>
                    </w:txbxContent>
                  </v:textbox>
                </v:rect>
                <v:rect id="Rectangle 66068" style="position:absolute;left:50084;top:110;width:1038;height:2079;visibility:visible;mso-wrap-style:square;v-text-anchor:top" o:spid="_x0000_s123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">
                  <v:path arrowok="t"/>
                  <v:textbox inset="0,0,0,0">
                    <w:txbxContent>
                      <w:p w:rsidR="008F39C0" w:rsidRDefault="009C7079" w14:paraId="69FF5382" w14:textId="77777777">
                        <w:r>
                          <w:rPr>
                            <w:rFonts w:ascii="Arial" w:hAnsi="Arial" w:eastAsia="Arial" w:cs="Arial"/>
                          </w:rPr>
                          <w:t>6</w:t>
                        </w:r>
                      </w:p>
                    </w:txbxContent>
                  </v:textbox>
                </v:rect>
                <v:rect id="Rectangle 66069" style="position:absolute;left:50862;width:563;height:2260;visibility:visible;mso-wrap-style:square;v-text-anchor:top" o:spid="_x0000_s123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">
                  <v:path arrowok="t"/>
                  <v:textbox inset="0,0,0,0">
                    <w:txbxContent>
                      <w:p w:rsidR="008F39C0" w:rsidRDefault="008F39C0" w14:paraId="3517F98F" w14:textId="77777777"/>
                    </w:txbxContent>
                  </v:textbox>
                </v:rect>
                <v:rect id="Rectangle 66070" style="position:absolute;left:54656;top:327;width:422;height:1900;visibility:visible;mso-wrap-style:square;v-text-anchor:top" o:spid="_x0000_s123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">
                  <v:path arrowok="t"/>
                  <v:textbox inset="0,0,0,0">
                    <w:txbxContent>
                      <w:p w:rsidR="008F39C0" w:rsidRDefault="008F39C0" w14:paraId="34223B45" w14:textId="77777777"/>
                    </w:txbxContent>
                  </v:textbox>
                </v:rect>
                <v:shape id="Shape 66156" style="position:absolute;left:5956;top:201;width:1524;height:1448;visibility:visible;mso-wrap-style:square;v-text-anchor:top" coordsize="152400,144780" o:spid="_x0000_s1239"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">
                  <v:stroke joinstyle="miter" endcap="round"/>
                  <v:path textboxrect="0,0,152400,144780" arrowok="t" o:connecttype="custom" o:connectlocs="0,0;0,0;0,0;0,0;0,0" o:connectangles="0,0,0,0,0"/>
                </v:shape>
                <v:rect id="Rectangle 66157" style="position:absolute;left:6720;top:967;width:422;height:1900;visibility:visible;mso-wrap-style:square;v-text-anchor:top" o:spid="_x0000_s124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">
                  <v:path arrowok="t"/>
                  <v:textbox inset="0,0,0,0">
                    <w:txbxContent>
                      <w:p w:rsidR="008F39C0" w:rsidRDefault="008F39C0" w14:paraId="539CD7A1" w14:textId="77777777"/>
                    </w:txbxContent>
                  </v:textbox>
                </v:rect>
                <v:shape id="Shape 66159" style="position:absolute;left:15100;top:125;width:1524;height:1448;visibility:visible;mso-wrap-style:square;v-text-anchor:top" coordsize="152400,144780" o:spid="_x0000_s1241"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">
                  <v:stroke joinstyle="miter" endcap="round"/>
                  <v:path textboxrect="0,0,152400,144780" arrowok="t" o:connecttype="custom" o:connectlocs="0,0;0,0;0,0;0,0;0,0" o:connectangles="0,0,0,0,0"/>
                </v:shape>
                <v:rect id="Rectangle 66160" style="position:absolute;left:15864;top:891;width:422;height:1899;visibility:visible;mso-wrap-style:square;v-text-anchor:top" o:spid="_x0000_s124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">
                  <v:path arrowok="t"/>
                  <v:textbox inset="0,0,0,0">
                    <w:txbxContent>
                      <w:p w:rsidR="008F39C0" w:rsidRDefault="008F39C0" w14:paraId="6A9A2604" w14:textId="77777777"/>
                    </w:txbxContent>
                  </v:textbox>
                </v:rect>
                <v:shape id="Shape 66162" style="position:absolute;left:24320;top:125;width:1524;height:1448;visibility:visible;mso-wrap-style:square;v-text-anchor:top" coordsize="152400,144780" o:spid="_x0000_s1243"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">
                  <v:stroke joinstyle="miter" endcap="round"/>
                  <v:path textboxrect="0,0,152400,144780" arrowok="t" o:connecttype="custom" o:connectlocs="0,0;0,0;0,0;0,0;0,0" o:connectangles="0,0,0,0,0"/>
                </v:shape>
                <v:rect id="Rectangle 66163" style="position:absolute;left:25088;top:891;width:422;height:1899;visibility:visible;mso-wrap-style:square;v-text-anchor:top" o:spid="_x0000_s124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">
                  <v:path arrowok="t"/>
                  <v:textbox inset="0,0,0,0">
                    <w:txbxContent>
                      <w:p w:rsidR="008F39C0" w:rsidRDefault="008F39C0" w14:paraId="3DD220FA" w14:textId="77777777"/>
                    </w:txbxContent>
                  </v:textbox>
                </v:rect>
                <v:shape id="Shape 66165" style="position:absolute;left:33312;top:125;width:1524;height:1448;visibility:visible;mso-wrap-style:square;v-text-anchor:top" coordsize="152400,144780" o:spid="_x0000_s1245"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">
                  <v:stroke joinstyle="miter" endcap="round"/>
                  <v:path textboxrect="0,0,152400,144780" arrowok="t" o:connecttype="custom" o:connectlocs="0,0;0,0;0,0;0,0;0,0" o:connectangles="0,0,0,0,0"/>
                </v:shape>
                <v:rect id="Rectangle 66166" style="position:absolute;left:34080;top:891;width:421;height:1899;visibility:visible;mso-wrap-style:square;v-text-anchor:top" o:spid="_x0000_s124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">
                  <v:path arrowok="t"/>
                  <v:textbox inset="0,0,0,0">
                    <w:txbxContent>
                      <w:p w:rsidR="008F39C0" w:rsidRDefault="008F39C0" w14:paraId="7B186A81" w14:textId="77777777"/>
                    </w:txbxContent>
                  </v:textbox>
                </v:rect>
                <v:shape id="Shape 66168" style="position:absolute;left:42303;top:125;width:1524;height:1448;visibility:visible;mso-wrap-style:square;v-text-anchor:top" coordsize="152400,144780" o:spid="_x0000_s1247"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">
                  <v:stroke joinstyle="miter" endcap="round"/>
                  <v:path textboxrect="0,0,152400,144780" arrowok="t" o:connecttype="custom" o:connectlocs="0,0;0,0;0,0;0,0;0,0" o:connectangles="0,0,0,0,0"/>
                </v:shape>
                <v:rect id="Rectangle 66169" style="position:absolute;left:43072;top:891;width:421;height:1899;visibility:visible;mso-wrap-style:square;v-text-anchor:top" o:spid="_x0000_s124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">
                  <v:path arrowok="t"/>
                  <v:textbox inset="0,0,0,0">
                    <w:txbxContent>
                      <w:p w:rsidR="008F39C0" w:rsidRDefault="008F39C0" w14:paraId="615D263B" w14:textId="77777777"/>
                    </w:txbxContent>
                  </v:textbox>
                </v:rect>
                <v:shape id="Shape 66171" style="position:absolute;left:51981;top:125;width:1524;height:1448;visibility:visible;mso-wrap-style:square;v-text-anchor:top" coordsize="152400,144780" o:spid="_x0000_s1249"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">
                  <v:stroke joinstyle="miter" endcap="round"/>
                  <v:path textboxrect="0,0,152400,144780" arrowok="t" o:connecttype="custom" o:connectlocs="0,0;0,0;0,0;0,0;0,0" o:connectangles="0,0,0,0,0"/>
                </v:shape>
                <v:rect id="Rectangle 66172" style="position:absolute;left:52751;top:891;width:422;height:1899;visibility:visible;mso-wrap-style:square;v-text-anchor:top" o:spid="_x0000_s125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">
                  <v:path arrowok="t"/>
                  <v:textbox inset="0,0,0,0">
                    <w:txbxContent>
                      <w:p w:rsidR="008F39C0" w:rsidRDefault="008F39C0" w14:paraId="5FE46C25" w14:textId="77777777"/>
                    </w:txbxContent>
                  </v:textbox>
                </v:rect>
                <v:shape id="Shape 66211" style="position:absolute;top:2934;width:56769;height:0;visibility:visible;mso-wrap-style:square;v-text-anchor:top" coordsize="5676900,0" o:spid="_x0000_s1251"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">
                  <v:stroke opacity="24929f"/>
                  <v:path textboxrect="0,0,5676900,0" arrowok="t" o:connecttype="custom" o:connectlocs="0,0;6,0" o:connectangles="0,0"/>
                </v:shape>
                <v:shape id="Shape 66212" style="position:absolute;top:2735;width:56769;height:0;visibility:visible;mso-wrap-style:square;v-text-anchor:top" coordsize="5676900,0" o:spid="_x0000_s1252"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">
                  <v:path textboxrect="0,0,5676900,0" arrowok="t" o:connecttype="custom" o:connectlocs="0,0;6,0" o:connectangles="0,0"/>
                </v:shape>
                <w10:anchorlock/>
              </v:group>
            </w:pict>
          </mc:Fallback>
        </mc:AlternateContent>
      </w:r>
    </w:p>
    <w:p w14:paraId="656EA8ED" w14:textId="77777777" w:rsidR="008F39C0" w:rsidRDefault="008F39C0">
      <w:pPr>
        <w:spacing w:after="21"/>
        <w:ind w:left="360"/>
      </w:pPr>
    </w:p>
    <w:p w14:paraId="30C8E50B" w14:textId="77777777" w:rsidR="008F39C0" w:rsidRDefault="009C7079">
      <w:pPr>
        <w:numPr>
          <w:ilvl w:val="0"/>
          <w:numId w:val="153"/>
        </w:numPr>
        <w:spacing w:after="5" w:line="271" w:lineRule="auto"/>
        <w:ind w:right="4132" w:hanging="360"/>
      </w:pPr>
      <w:r>
        <w:rPr>
          <w:rFonts w:ascii="Arial" w:eastAsia="Arial" w:hAnsi="Arial" w:cs="Arial"/>
          <w:sz w:val="24"/>
        </w:rPr>
        <w:t xml:space="preserve">Professionalism  </w:t>
      </w:r>
    </w:p>
    <w:p w14:paraId="2058F775" w14:textId="77777777" w:rsidR="008F39C0" w:rsidRDefault="009C7079">
      <w:pPr>
        <w:spacing w:after="4" w:line="268" w:lineRule="auto"/>
        <w:ind w:left="355" w:hanging="10"/>
      </w:pPr>
      <w:r>
        <w:rPr>
          <w:rFonts w:ascii="Arial" w:eastAsia="Arial" w:hAnsi="Arial" w:cs="Arial"/>
        </w:rPr>
        <w:t xml:space="preserve">Displays personal characteristics consistent with high moral and ethical behaviour. </w:t>
      </w:r>
    </w:p>
    <w:p w14:paraId="3EC836D2" w14:textId="77777777" w:rsidR="008F39C0" w:rsidRDefault="009C7079">
      <w:pPr>
        <w:spacing w:after="39"/>
        <w:ind w:left="34"/>
      </w:pPr>
      <w:r>
        <w:rPr>
          <w:noProof/>
        </w:rPr>
        <mc:AlternateContent>
          <mc:Choice Requires="wpg">
            <w:drawing>
              <wp:inline distT="0" distB="0" distL="0" distR="0" wp14:anchorId="74BDD96A" wp14:editId="1E001A23">
                <wp:extent cx="5676900" cy="297815"/>
                <wp:effectExtent l="0" t="0" r="0" b="0"/>
                <wp:docPr id="937318912" name="Group 727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297815"/>
                          <a:chOff x="0" y="0"/>
                          <a:chExt cx="56769" cy="2980"/>
                        </a:xfrm>
                      </wpg:grpSpPr>
                      <wps:wsp>
                        <wps:cNvPr id="290357737" name="Rectangle 66079"/>
                        <wps:cNvSpPr>
                          <a:spLocks/>
                        </wps:cNvSpPr>
                        <wps:spPr bwMode="auto">
                          <a:xfrm>
                            <a:off x="4358"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25178" w14:textId="77777777" w:rsidR="008F39C0" w:rsidRDefault="009C7079">
                              <w:r>
                                <w:rPr>
                                  <w:rFonts w:ascii="Arial" w:eastAsia="Arial" w:hAnsi="Arial" w:cs="Arial"/>
                                </w:rPr>
                                <w:t>1</w:t>
                              </w:r>
                            </w:p>
                          </w:txbxContent>
                        </wps:txbx>
                        <wps:bodyPr rot="0" vert="horz" wrap="square" lIns="0" tIns="0" rIns="0" bIns="0" anchor="t" anchorCtr="0" upright="1">
                          <a:noAutofit/>
                        </wps:bodyPr>
                      </wps:wsp>
                      <wps:wsp>
                        <wps:cNvPr id="1685026624" name="Rectangle 66080"/>
                        <wps:cNvSpPr>
                          <a:spLocks/>
                        </wps:cNvSpPr>
                        <wps:spPr bwMode="auto">
                          <a:xfrm>
                            <a:off x="5135"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8EA0A" w14:textId="77777777" w:rsidR="008F39C0" w:rsidRDefault="008F39C0"/>
                          </w:txbxContent>
                        </wps:txbx>
                        <wps:bodyPr rot="0" vert="horz" wrap="square" lIns="0" tIns="0" rIns="0" bIns="0" anchor="t" anchorCtr="0" upright="1">
                          <a:noAutofit/>
                        </wps:bodyPr>
                      </wps:wsp>
                      <wps:wsp>
                        <wps:cNvPr id="1158630655" name="Rectangle 66081"/>
                        <wps:cNvSpPr>
                          <a:spLocks/>
                        </wps:cNvSpPr>
                        <wps:spPr bwMode="auto">
                          <a:xfrm>
                            <a:off x="8930"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B68CE" w14:textId="77777777" w:rsidR="008F39C0" w:rsidRDefault="008F39C0"/>
                          </w:txbxContent>
                        </wps:txbx>
                        <wps:bodyPr rot="0" vert="horz" wrap="square" lIns="0" tIns="0" rIns="0" bIns="0" anchor="t" anchorCtr="0" upright="1">
                          <a:noAutofit/>
                        </wps:bodyPr>
                      </wps:wsp>
                      <wps:wsp>
                        <wps:cNvPr id="811383494" name="Rectangle 66082"/>
                        <wps:cNvSpPr>
                          <a:spLocks/>
                        </wps:cNvSpPr>
                        <wps:spPr bwMode="auto">
                          <a:xfrm>
                            <a:off x="13502"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AC6F0" w14:textId="77777777" w:rsidR="008F39C0" w:rsidRDefault="009C7079">
                              <w:r>
                                <w:rPr>
                                  <w:rFonts w:ascii="Arial" w:eastAsia="Arial" w:hAnsi="Arial" w:cs="Arial"/>
                                </w:rPr>
                                <w:t>2</w:t>
                              </w:r>
                            </w:p>
                          </w:txbxContent>
                        </wps:txbx>
                        <wps:bodyPr rot="0" vert="horz" wrap="square" lIns="0" tIns="0" rIns="0" bIns="0" anchor="t" anchorCtr="0" upright="1">
                          <a:noAutofit/>
                        </wps:bodyPr>
                      </wps:wsp>
                      <wps:wsp>
                        <wps:cNvPr id="425630544" name="Rectangle 66083"/>
                        <wps:cNvSpPr>
                          <a:spLocks/>
                        </wps:cNvSpPr>
                        <wps:spPr bwMode="auto">
                          <a:xfrm>
                            <a:off x="14279"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87B91" w14:textId="77777777" w:rsidR="008F39C0" w:rsidRDefault="008F39C0"/>
                          </w:txbxContent>
                        </wps:txbx>
                        <wps:bodyPr rot="0" vert="horz" wrap="square" lIns="0" tIns="0" rIns="0" bIns="0" anchor="t" anchorCtr="0" upright="1">
                          <a:noAutofit/>
                        </wps:bodyPr>
                      </wps:wsp>
                      <wps:wsp>
                        <wps:cNvPr id="282550338" name="Rectangle 66084"/>
                        <wps:cNvSpPr>
                          <a:spLocks/>
                        </wps:cNvSpPr>
                        <wps:spPr bwMode="auto">
                          <a:xfrm>
                            <a:off x="18074"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ADE0D" w14:textId="77777777" w:rsidR="008F39C0" w:rsidRDefault="008F39C0"/>
                          </w:txbxContent>
                        </wps:txbx>
                        <wps:bodyPr rot="0" vert="horz" wrap="square" lIns="0" tIns="0" rIns="0" bIns="0" anchor="t" anchorCtr="0" upright="1">
                          <a:noAutofit/>
                        </wps:bodyPr>
                      </wps:wsp>
                      <wps:wsp>
                        <wps:cNvPr id="1454199700" name="Rectangle 66085"/>
                        <wps:cNvSpPr>
                          <a:spLocks/>
                        </wps:cNvSpPr>
                        <wps:spPr bwMode="auto">
                          <a:xfrm>
                            <a:off x="22650"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74987" w14:textId="77777777" w:rsidR="008F39C0" w:rsidRDefault="009C7079">
                              <w:r>
                                <w:rPr>
                                  <w:rFonts w:ascii="Arial" w:eastAsia="Arial" w:hAnsi="Arial" w:cs="Arial"/>
                                </w:rPr>
                                <w:t>3</w:t>
                              </w:r>
                            </w:p>
                          </w:txbxContent>
                        </wps:txbx>
                        <wps:bodyPr rot="0" vert="horz" wrap="square" lIns="0" tIns="0" rIns="0" bIns="0" anchor="t" anchorCtr="0" upright="1">
                          <a:noAutofit/>
                        </wps:bodyPr>
                      </wps:wsp>
                      <wps:wsp>
                        <wps:cNvPr id="1889344957" name="Rectangle 66086"/>
                        <wps:cNvSpPr>
                          <a:spLocks/>
                        </wps:cNvSpPr>
                        <wps:spPr bwMode="auto">
                          <a:xfrm>
                            <a:off x="23427"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D3F53" w14:textId="77777777" w:rsidR="008F39C0" w:rsidRDefault="008F39C0"/>
                          </w:txbxContent>
                        </wps:txbx>
                        <wps:bodyPr rot="0" vert="horz" wrap="square" lIns="0" tIns="0" rIns="0" bIns="0" anchor="t" anchorCtr="0" upright="1">
                          <a:noAutofit/>
                        </wps:bodyPr>
                      </wps:wsp>
                      <wps:wsp>
                        <wps:cNvPr id="1802142657" name="Rectangle 66087"/>
                        <wps:cNvSpPr>
                          <a:spLocks/>
                        </wps:cNvSpPr>
                        <wps:spPr bwMode="auto">
                          <a:xfrm>
                            <a:off x="27222"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C8803" w14:textId="77777777" w:rsidR="008F39C0" w:rsidRDefault="008F39C0"/>
                          </w:txbxContent>
                        </wps:txbx>
                        <wps:bodyPr rot="0" vert="horz" wrap="square" lIns="0" tIns="0" rIns="0" bIns="0" anchor="t" anchorCtr="0" upright="1">
                          <a:noAutofit/>
                        </wps:bodyPr>
                      </wps:wsp>
                      <wps:wsp>
                        <wps:cNvPr id="2072438966" name="Rectangle 66088"/>
                        <wps:cNvSpPr>
                          <a:spLocks/>
                        </wps:cNvSpPr>
                        <wps:spPr bwMode="auto">
                          <a:xfrm>
                            <a:off x="31794"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5F3C1" w14:textId="77777777" w:rsidR="008F39C0" w:rsidRDefault="009C7079">
                              <w:r>
                                <w:rPr>
                                  <w:rFonts w:ascii="Arial" w:eastAsia="Arial" w:hAnsi="Arial" w:cs="Arial"/>
                                </w:rPr>
                                <w:t>4</w:t>
                              </w:r>
                            </w:p>
                          </w:txbxContent>
                        </wps:txbx>
                        <wps:bodyPr rot="0" vert="horz" wrap="square" lIns="0" tIns="0" rIns="0" bIns="0" anchor="t" anchorCtr="0" upright="1">
                          <a:noAutofit/>
                        </wps:bodyPr>
                      </wps:wsp>
                      <wps:wsp>
                        <wps:cNvPr id="348179131" name="Rectangle 66089"/>
                        <wps:cNvSpPr>
                          <a:spLocks/>
                        </wps:cNvSpPr>
                        <wps:spPr bwMode="auto">
                          <a:xfrm>
                            <a:off x="32571"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1C968" w14:textId="77777777" w:rsidR="008F39C0" w:rsidRDefault="008F39C0"/>
                          </w:txbxContent>
                        </wps:txbx>
                        <wps:bodyPr rot="0" vert="horz" wrap="square" lIns="0" tIns="0" rIns="0" bIns="0" anchor="t" anchorCtr="0" upright="1">
                          <a:noAutofit/>
                        </wps:bodyPr>
                      </wps:wsp>
                      <wps:wsp>
                        <wps:cNvPr id="965957344" name="Rectangle 66090"/>
                        <wps:cNvSpPr>
                          <a:spLocks/>
                        </wps:cNvSpPr>
                        <wps:spPr bwMode="auto">
                          <a:xfrm>
                            <a:off x="36366"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FDAFC" w14:textId="77777777" w:rsidR="008F39C0" w:rsidRDefault="008F39C0"/>
                          </w:txbxContent>
                        </wps:txbx>
                        <wps:bodyPr rot="0" vert="horz" wrap="square" lIns="0" tIns="0" rIns="0" bIns="0" anchor="t" anchorCtr="0" upright="1">
                          <a:noAutofit/>
                        </wps:bodyPr>
                      </wps:wsp>
                      <wps:wsp>
                        <wps:cNvPr id="1014767829" name="Rectangle 66091"/>
                        <wps:cNvSpPr>
                          <a:spLocks/>
                        </wps:cNvSpPr>
                        <wps:spPr bwMode="auto">
                          <a:xfrm>
                            <a:off x="40938"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FE100" w14:textId="77777777" w:rsidR="008F39C0" w:rsidRDefault="009C7079">
                              <w:r>
                                <w:rPr>
                                  <w:rFonts w:ascii="Arial" w:eastAsia="Arial" w:hAnsi="Arial" w:cs="Arial"/>
                                </w:rPr>
                                <w:t>5</w:t>
                              </w:r>
                            </w:p>
                          </w:txbxContent>
                        </wps:txbx>
                        <wps:bodyPr rot="0" vert="horz" wrap="square" lIns="0" tIns="0" rIns="0" bIns="0" anchor="t" anchorCtr="0" upright="1">
                          <a:noAutofit/>
                        </wps:bodyPr>
                      </wps:wsp>
                      <wps:wsp>
                        <wps:cNvPr id="1137889467" name="Rectangle 66092"/>
                        <wps:cNvSpPr>
                          <a:spLocks/>
                        </wps:cNvSpPr>
                        <wps:spPr bwMode="auto">
                          <a:xfrm>
                            <a:off x="41715"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10DBC" w14:textId="77777777" w:rsidR="008F39C0" w:rsidRDefault="008F39C0"/>
                          </w:txbxContent>
                        </wps:txbx>
                        <wps:bodyPr rot="0" vert="horz" wrap="square" lIns="0" tIns="0" rIns="0" bIns="0" anchor="t" anchorCtr="0" upright="1">
                          <a:noAutofit/>
                        </wps:bodyPr>
                      </wps:wsp>
                      <wps:wsp>
                        <wps:cNvPr id="2006336203" name="Rectangle 66093"/>
                        <wps:cNvSpPr>
                          <a:spLocks/>
                        </wps:cNvSpPr>
                        <wps:spPr bwMode="auto">
                          <a:xfrm>
                            <a:off x="45512" y="110"/>
                            <a:ext cx="51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678A4" w14:textId="77777777" w:rsidR="008F39C0" w:rsidRDefault="008F39C0"/>
                          </w:txbxContent>
                        </wps:txbx>
                        <wps:bodyPr rot="0" vert="horz" wrap="square" lIns="0" tIns="0" rIns="0" bIns="0" anchor="t" anchorCtr="0" upright="1">
                          <a:noAutofit/>
                        </wps:bodyPr>
                      </wps:wsp>
                      <wps:wsp>
                        <wps:cNvPr id="942023834" name="Rectangle 66094"/>
                        <wps:cNvSpPr>
                          <a:spLocks/>
                        </wps:cNvSpPr>
                        <wps:spPr bwMode="auto">
                          <a:xfrm>
                            <a:off x="50084" y="110"/>
                            <a:ext cx="103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AB887" w14:textId="77777777" w:rsidR="008F39C0" w:rsidRDefault="009C7079">
                              <w:r>
                                <w:rPr>
                                  <w:rFonts w:ascii="Arial" w:eastAsia="Arial" w:hAnsi="Arial" w:cs="Arial"/>
                                </w:rPr>
                                <w:t>6</w:t>
                              </w:r>
                            </w:p>
                          </w:txbxContent>
                        </wps:txbx>
                        <wps:bodyPr rot="0" vert="horz" wrap="square" lIns="0" tIns="0" rIns="0" bIns="0" anchor="t" anchorCtr="0" upright="1">
                          <a:noAutofit/>
                        </wps:bodyPr>
                      </wps:wsp>
                      <wps:wsp>
                        <wps:cNvPr id="96611" name="Rectangle 66095"/>
                        <wps:cNvSpPr>
                          <a:spLocks/>
                        </wps:cNvSpPr>
                        <wps:spPr bwMode="auto">
                          <a:xfrm>
                            <a:off x="50862"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7A4E4" w14:textId="77777777" w:rsidR="008F39C0" w:rsidRDefault="008F39C0"/>
                          </w:txbxContent>
                        </wps:txbx>
                        <wps:bodyPr rot="0" vert="horz" wrap="square" lIns="0" tIns="0" rIns="0" bIns="0" anchor="t" anchorCtr="0" upright="1">
                          <a:noAutofit/>
                        </wps:bodyPr>
                      </wps:wsp>
                      <wps:wsp>
                        <wps:cNvPr id="360731146" name="Rectangle 66096"/>
                        <wps:cNvSpPr>
                          <a:spLocks/>
                        </wps:cNvSpPr>
                        <wps:spPr bwMode="auto">
                          <a:xfrm>
                            <a:off x="54656" y="327"/>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1D342" w14:textId="77777777" w:rsidR="008F39C0" w:rsidRDefault="008F39C0"/>
                          </w:txbxContent>
                        </wps:txbx>
                        <wps:bodyPr rot="0" vert="horz" wrap="square" lIns="0" tIns="0" rIns="0" bIns="0" anchor="t" anchorCtr="0" upright="1">
                          <a:noAutofit/>
                        </wps:bodyPr>
                      </wps:wsp>
                      <wps:wsp>
                        <wps:cNvPr id="935289906" name="Shape 66174"/>
                        <wps:cNvSpPr>
                          <a:spLocks/>
                        </wps:cNvSpPr>
                        <wps:spPr bwMode="auto">
                          <a:xfrm>
                            <a:off x="5956" y="203"/>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31106" name="Rectangle 66175"/>
                        <wps:cNvSpPr>
                          <a:spLocks/>
                        </wps:cNvSpPr>
                        <wps:spPr bwMode="auto">
                          <a:xfrm>
                            <a:off x="6720" y="967"/>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9A36" w14:textId="77777777" w:rsidR="008F39C0" w:rsidRDefault="008F39C0"/>
                          </w:txbxContent>
                        </wps:txbx>
                        <wps:bodyPr rot="0" vert="horz" wrap="square" lIns="0" tIns="0" rIns="0" bIns="0" anchor="t" anchorCtr="0" upright="1">
                          <a:noAutofit/>
                        </wps:bodyPr>
                      </wps:wsp>
                      <wps:wsp>
                        <wps:cNvPr id="1034012215" name="Shape 66177"/>
                        <wps:cNvSpPr>
                          <a:spLocks/>
                        </wps:cNvSpPr>
                        <wps:spPr bwMode="auto">
                          <a:xfrm>
                            <a:off x="15100" y="127"/>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493108" name="Rectangle 66178"/>
                        <wps:cNvSpPr>
                          <a:spLocks/>
                        </wps:cNvSpPr>
                        <wps:spPr bwMode="auto">
                          <a:xfrm>
                            <a:off x="15864" y="89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C7802" w14:textId="77777777" w:rsidR="008F39C0" w:rsidRDefault="008F39C0"/>
                          </w:txbxContent>
                        </wps:txbx>
                        <wps:bodyPr rot="0" vert="horz" wrap="square" lIns="0" tIns="0" rIns="0" bIns="0" anchor="t" anchorCtr="0" upright="1">
                          <a:noAutofit/>
                        </wps:bodyPr>
                      </wps:wsp>
                      <wps:wsp>
                        <wps:cNvPr id="612397530" name="Shape 66180"/>
                        <wps:cNvSpPr>
                          <a:spLocks/>
                        </wps:cNvSpPr>
                        <wps:spPr bwMode="auto">
                          <a:xfrm>
                            <a:off x="24320" y="127"/>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112179" name="Rectangle 66181"/>
                        <wps:cNvSpPr>
                          <a:spLocks/>
                        </wps:cNvSpPr>
                        <wps:spPr bwMode="auto">
                          <a:xfrm>
                            <a:off x="25088" y="89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4E213" w14:textId="77777777" w:rsidR="008F39C0" w:rsidRDefault="008F39C0"/>
                          </w:txbxContent>
                        </wps:txbx>
                        <wps:bodyPr rot="0" vert="horz" wrap="square" lIns="0" tIns="0" rIns="0" bIns="0" anchor="t" anchorCtr="0" upright="1">
                          <a:noAutofit/>
                        </wps:bodyPr>
                      </wps:wsp>
                      <wps:wsp>
                        <wps:cNvPr id="1264722238" name="Shape 66183"/>
                        <wps:cNvSpPr>
                          <a:spLocks/>
                        </wps:cNvSpPr>
                        <wps:spPr bwMode="auto">
                          <a:xfrm>
                            <a:off x="33312" y="127"/>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207856" name="Rectangle 66184"/>
                        <wps:cNvSpPr>
                          <a:spLocks/>
                        </wps:cNvSpPr>
                        <wps:spPr bwMode="auto">
                          <a:xfrm>
                            <a:off x="34080" y="89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8B4ED" w14:textId="77777777" w:rsidR="008F39C0" w:rsidRDefault="008F39C0"/>
                          </w:txbxContent>
                        </wps:txbx>
                        <wps:bodyPr rot="0" vert="horz" wrap="square" lIns="0" tIns="0" rIns="0" bIns="0" anchor="t" anchorCtr="0" upright="1">
                          <a:noAutofit/>
                        </wps:bodyPr>
                      </wps:wsp>
                      <wps:wsp>
                        <wps:cNvPr id="1792122087" name="Shape 66186"/>
                        <wps:cNvSpPr>
                          <a:spLocks/>
                        </wps:cNvSpPr>
                        <wps:spPr bwMode="auto">
                          <a:xfrm>
                            <a:off x="42303" y="127"/>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358925" name="Rectangle 66187"/>
                        <wps:cNvSpPr>
                          <a:spLocks/>
                        </wps:cNvSpPr>
                        <wps:spPr bwMode="auto">
                          <a:xfrm>
                            <a:off x="43072" y="89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AEB83" w14:textId="77777777" w:rsidR="008F39C0" w:rsidRDefault="008F39C0"/>
                          </w:txbxContent>
                        </wps:txbx>
                        <wps:bodyPr rot="0" vert="horz" wrap="square" lIns="0" tIns="0" rIns="0" bIns="0" anchor="t" anchorCtr="0" upright="1">
                          <a:noAutofit/>
                        </wps:bodyPr>
                      </wps:wsp>
                      <wps:wsp>
                        <wps:cNvPr id="664193326" name="Shape 66189"/>
                        <wps:cNvSpPr>
                          <a:spLocks/>
                        </wps:cNvSpPr>
                        <wps:spPr bwMode="auto">
                          <a:xfrm>
                            <a:off x="51981" y="127"/>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87011" name="Rectangle 66190"/>
                        <wps:cNvSpPr>
                          <a:spLocks/>
                        </wps:cNvSpPr>
                        <wps:spPr bwMode="auto">
                          <a:xfrm>
                            <a:off x="52751" y="89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E7FF6" w14:textId="77777777" w:rsidR="008F39C0" w:rsidRDefault="008F39C0"/>
                          </w:txbxContent>
                        </wps:txbx>
                        <wps:bodyPr rot="0" vert="horz" wrap="square" lIns="0" tIns="0" rIns="0" bIns="0" anchor="t" anchorCtr="0" upright="1">
                          <a:noAutofit/>
                        </wps:bodyPr>
                      </wps:wsp>
                      <wps:wsp>
                        <wps:cNvPr id="1071445497" name="Shape 66213"/>
                        <wps:cNvSpPr>
                          <a:spLocks/>
                        </wps:cNvSpPr>
                        <wps:spPr bwMode="auto">
                          <a:xfrm>
                            <a:off x="0" y="2980"/>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751439" name="Shape 66214"/>
                        <wps:cNvSpPr>
                          <a:spLocks/>
                        </wps:cNvSpPr>
                        <wps:spPr bwMode="auto">
                          <a:xfrm>
                            <a:off x="0" y="2781"/>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5FBB763C">
              <v:group id="Group 727752" style="width:447pt;height:23.45pt;mso-position-horizontal-relative:char;mso-position-vertical-relative:line" coordsize="56769,2980" o:spid="_x0000_s1253" w14:anchorId="74BDD96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">
                <v:rect id="Rectangle 66079" style="position:absolute;left:4358;top:110;width:1037;height:2079;visibility:visible;mso-wrap-style:square;v-text-anchor:top" o:spid="_x0000_s125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">
                  <v:path arrowok="t"/>
                  <v:textbox inset="0,0,0,0">
                    <w:txbxContent>
                      <w:p w:rsidR="008F39C0" w:rsidRDefault="009C7079" w14:paraId="503ED486" w14:textId="77777777">
                        <w:r>
                          <w:rPr>
                            <w:rFonts w:ascii="Arial" w:hAnsi="Arial" w:eastAsia="Arial" w:cs="Arial"/>
                          </w:rPr>
                          <w:t>1</w:t>
                        </w:r>
                      </w:p>
                    </w:txbxContent>
                  </v:textbox>
                </v:rect>
                <v:rect id="Rectangle 66080" style="position:absolute;left:5135;top:110;width:518;height:2079;visibility:visible;mso-wrap-style:square;v-text-anchor:top" o:spid="_x0000_s125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">
                  <v:path arrowok="t"/>
                  <v:textbox inset="0,0,0,0">
                    <w:txbxContent>
                      <w:p w:rsidR="008F39C0" w:rsidRDefault="008F39C0" w14:paraId="662E2991" w14:textId="77777777"/>
                    </w:txbxContent>
                  </v:textbox>
                </v:rect>
                <v:rect id="Rectangle 66081" style="position:absolute;left:8930;top:110;width:518;height:2079;visibility:visible;mso-wrap-style:square;v-text-anchor:top" o:spid="_x0000_s125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">
                  <v:path arrowok="t"/>
                  <v:textbox inset="0,0,0,0">
                    <w:txbxContent>
                      <w:p w:rsidR="008F39C0" w:rsidRDefault="008F39C0" w14:paraId="6F6DCEE7" w14:textId="77777777"/>
                    </w:txbxContent>
                  </v:textbox>
                </v:rect>
                <v:rect id="Rectangle 66082" style="position:absolute;left:13502;top:110;width:1037;height:2079;visibility:visible;mso-wrap-style:square;v-text-anchor:top" o:spid="_x0000_s125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">
                  <v:path arrowok="t"/>
                  <v:textbox inset="0,0,0,0">
                    <w:txbxContent>
                      <w:p w:rsidR="008F39C0" w:rsidRDefault="009C7079" w14:paraId="05882CFE" w14:textId="77777777">
                        <w:r>
                          <w:rPr>
                            <w:rFonts w:ascii="Arial" w:hAnsi="Arial" w:eastAsia="Arial" w:cs="Arial"/>
                          </w:rPr>
                          <w:t>2</w:t>
                        </w:r>
                      </w:p>
                    </w:txbxContent>
                  </v:textbox>
                </v:rect>
                <v:rect id="Rectangle 66083" style="position:absolute;left:14279;top:110;width:518;height:2079;visibility:visible;mso-wrap-style:square;v-text-anchor:top" o:spid="_x0000_s125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">
                  <v:path arrowok="t"/>
                  <v:textbox inset="0,0,0,0">
                    <w:txbxContent>
                      <w:p w:rsidR="008F39C0" w:rsidRDefault="008F39C0" w14:paraId="738F6CFE" w14:textId="77777777"/>
                    </w:txbxContent>
                  </v:textbox>
                </v:rect>
                <v:rect id="Rectangle 66084" style="position:absolute;left:18074;top:110;width:518;height:2079;visibility:visible;mso-wrap-style:square;v-text-anchor:top" o:spid="_x0000_s125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">
                  <v:path arrowok="t"/>
                  <v:textbox inset="0,0,0,0">
                    <w:txbxContent>
                      <w:p w:rsidR="008F39C0" w:rsidRDefault="008F39C0" w14:paraId="0E3612C3" w14:textId="77777777"/>
                    </w:txbxContent>
                  </v:textbox>
                </v:rect>
                <v:rect id="Rectangle 66085" style="position:absolute;left:22650;top:110;width:1037;height:2079;visibility:visible;mso-wrap-style:square;v-text-anchor:top" o:spid="_x0000_s126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">
                  <v:path arrowok="t"/>
                  <v:textbox inset="0,0,0,0">
                    <w:txbxContent>
                      <w:p w:rsidR="008F39C0" w:rsidRDefault="009C7079" w14:paraId="640E3925" w14:textId="77777777">
                        <w:r>
                          <w:rPr>
                            <w:rFonts w:ascii="Arial" w:hAnsi="Arial" w:eastAsia="Arial" w:cs="Arial"/>
                          </w:rPr>
                          <w:t>3</w:t>
                        </w:r>
                      </w:p>
                    </w:txbxContent>
                  </v:textbox>
                </v:rect>
                <v:rect id="Rectangle 66086" style="position:absolute;left:23427;top:110;width:518;height:2079;visibility:visible;mso-wrap-style:square;v-text-anchor:top" o:spid="_x0000_s126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">
                  <v:path arrowok="t"/>
                  <v:textbox inset="0,0,0,0">
                    <w:txbxContent>
                      <w:p w:rsidR="008F39C0" w:rsidRDefault="008F39C0" w14:paraId="1428F0A7" w14:textId="77777777"/>
                    </w:txbxContent>
                  </v:textbox>
                </v:rect>
                <v:rect id="Rectangle 66087" style="position:absolute;left:27222;top:110;width:518;height:2079;visibility:visible;mso-wrap-style:square;v-text-anchor:top" o:spid="_x0000_s126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">
                  <v:path arrowok="t"/>
                  <v:textbox inset="0,0,0,0">
                    <w:txbxContent>
                      <w:p w:rsidR="008F39C0" w:rsidRDefault="008F39C0" w14:paraId="1721097C" w14:textId="77777777"/>
                    </w:txbxContent>
                  </v:textbox>
                </v:rect>
                <v:rect id="Rectangle 66088" style="position:absolute;left:31794;top:110;width:1037;height:2079;visibility:visible;mso-wrap-style:square;v-text-anchor:top" o:spid="_x0000_s126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">
                  <v:path arrowok="t"/>
                  <v:textbox inset="0,0,0,0">
                    <w:txbxContent>
                      <w:p w:rsidR="008F39C0" w:rsidRDefault="009C7079" w14:paraId="25425111" w14:textId="77777777">
                        <w:r>
                          <w:rPr>
                            <w:rFonts w:ascii="Arial" w:hAnsi="Arial" w:eastAsia="Arial" w:cs="Arial"/>
                          </w:rPr>
                          <w:t>4</w:t>
                        </w:r>
                      </w:p>
                    </w:txbxContent>
                  </v:textbox>
                </v:rect>
                <v:rect id="Rectangle 66089" style="position:absolute;left:32571;top:110;width:518;height:2079;visibility:visible;mso-wrap-style:square;v-text-anchor:top" o:spid="_x0000_s126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">
                  <v:path arrowok="t"/>
                  <v:textbox inset="0,0,0,0">
                    <w:txbxContent>
                      <w:p w:rsidR="008F39C0" w:rsidRDefault="008F39C0" w14:paraId="54998899" w14:textId="77777777"/>
                    </w:txbxContent>
                  </v:textbox>
                </v:rect>
                <v:rect id="Rectangle 66090" style="position:absolute;left:36366;top:110;width:518;height:2079;visibility:visible;mso-wrap-style:square;v-text-anchor:top" o:spid="_x0000_s126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">
                  <v:path arrowok="t"/>
                  <v:textbox inset="0,0,0,0">
                    <w:txbxContent>
                      <w:p w:rsidR="008F39C0" w:rsidRDefault="008F39C0" w14:paraId="18AF15B3" w14:textId="77777777"/>
                    </w:txbxContent>
                  </v:textbox>
                </v:rect>
                <v:rect id="Rectangle 66091" style="position:absolute;left:40938;top:110;width:1037;height:2079;visibility:visible;mso-wrap-style:square;v-text-anchor:top" o:spid="_x0000_s126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">
                  <v:path arrowok="t"/>
                  <v:textbox inset="0,0,0,0">
                    <w:txbxContent>
                      <w:p w:rsidR="008F39C0" w:rsidRDefault="009C7079" w14:paraId="548A7960" w14:textId="77777777">
                        <w:r>
                          <w:rPr>
                            <w:rFonts w:ascii="Arial" w:hAnsi="Arial" w:eastAsia="Arial" w:cs="Arial"/>
                          </w:rPr>
                          <w:t>5</w:t>
                        </w:r>
                      </w:p>
                    </w:txbxContent>
                  </v:textbox>
                </v:rect>
                <v:rect id="Rectangle 66092" style="position:absolute;left:41715;top:110;width:518;height:2079;visibility:visible;mso-wrap-style:square;v-text-anchor:top" o:spid="_x0000_s126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">
                  <v:path arrowok="t"/>
                  <v:textbox inset="0,0,0,0">
                    <w:txbxContent>
                      <w:p w:rsidR="008F39C0" w:rsidRDefault="008F39C0" w14:paraId="492E0C3C" w14:textId="77777777"/>
                    </w:txbxContent>
                  </v:textbox>
                </v:rect>
                <v:rect id="Rectangle 66093" style="position:absolute;left:45512;top:110;width:519;height:2079;visibility:visible;mso-wrap-style:square;v-text-anchor:top" o:spid="_x0000_s126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">
                  <v:path arrowok="t"/>
                  <v:textbox inset="0,0,0,0">
                    <w:txbxContent>
                      <w:p w:rsidR="008F39C0" w:rsidRDefault="008F39C0" w14:paraId="025559CF" w14:textId="77777777"/>
                    </w:txbxContent>
                  </v:textbox>
                </v:rect>
                <v:rect id="Rectangle 66094" style="position:absolute;left:50084;top:110;width:1038;height:2079;visibility:visible;mso-wrap-style:square;v-text-anchor:top" o:spid="_x0000_s126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">
                  <v:path arrowok="t"/>
                  <v:textbox inset="0,0,0,0">
                    <w:txbxContent>
                      <w:p w:rsidR="008F39C0" w:rsidRDefault="009C7079" w14:paraId="73004FEB" w14:textId="77777777">
                        <w:r>
                          <w:rPr>
                            <w:rFonts w:ascii="Arial" w:hAnsi="Arial" w:eastAsia="Arial" w:cs="Arial"/>
                          </w:rPr>
                          <w:t>6</w:t>
                        </w:r>
                      </w:p>
                    </w:txbxContent>
                  </v:textbox>
                </v:rect>
                <v:rect id="Rectangle 66095" style="position:absolute;left:50862;width:563;height:2260;visibility:visible;mso-wrap-style:square;v-text-anchor:top" o:spid="_x0000_s127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">
                  <v:path arrowok="t"/>
                  <v:textbox inset="0,0,0,0">
                    <w:txbxContent>
                      <w:p w:rsidR="008F39C0" w:rsidRDefault="008F39C0" w14:paraId="09013C57" w14:textId="77777777"/>
                    </w:txbxContent>
                  </v:textbox>
                </v:rect>
                <v:rect id="Rectangle 66096" style="position:absolute;left:54656;top:327;width:422;height:1900;visibility:visible;mso-wrap-style:square;v-text-anchor:top" o:spid="_x0000_s127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">
                  <v:path arrowok="t"/>
                  <v:textbox inset="0,0,0,0">
                    <w:txbxContent>
                      <w:p w:rsidR="008F39C0" w:rsidRDefault="008F39C0" w14:paraId="30921DD6" w14:textId="77777777"/>
                    </w:txbxContent>
                  </v:textbox>
                </v:rect>
                <v:shape id="Shape 66174" style="position:absolute;left:5956;top:203;width:1524;height:1448;visibility:visible;mso-wrap-style:square;v-text-anchor:top" coordsize="152400,144780" o:spid="_x0000_s1272"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">
                  <v:stroke joinstyle="miter" endcap="round"/>
                  <v:path textboxrect="0,0,152400,144780" arrowok="t" o:connecttype="custom" o:connectlocs="0,0;0,0;0,0;0,0;0,0" o:connectangles="0,0,0,0,0"/>
                </v:shape>
                <v:rect id="Rectangle 66175" style="position:absolute;left:6720;top:967;width:422;height:1900;visibility:visible;mso-wrap-style:square;v-text-anchor:top" o:spid="_x0000_s127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">
                  <v:path arrowok="t"/>
                  <v:textbox inset="0,0,0,0">
                    <w:txbxContent>
                      <w:p w:rsidR="008F39C0" w:rsidRDefault="008F39C0" w14:paraId="532D7643" w14:textId="77777777"/>
                    </w:txbxContent>
                  </v:textbox>
                </v:rect>
                <v:shape id="Shape 66177" style="position:absolute;left:15100;top:127;width:1524;height:1447;visibility:visible;mso-wrap-style:square;v-text-anchor:top" coordsize="152400,144780" o:spid="_x0000_s1274"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">
                  <v:stroke joinstyle="miter" endcap="round"/>
                  <v:path textboxrect="0,0,152400,144780" arrowok="t" o:connecttype="custom" o:connectlocs="0,0;0,0;0,0;0,0;0,0" o:connectangles="0,0,0,0,0"/>
                </v:shape>
                <v:rect id="Rectangle 66178" style="position:absolute;left:15864;top:891;width:422;height:1899;visibility:visible;mso-wrap-style:square;v-text-anchor:top" o:spid="_x0000_s127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">
                  <v:path arrowok="t"/>
                  <v:textbox inset="0,0,0,0">
                    <w:txbxContent>
                      <w:p w:rsidR="008F39C0" w:rsidRDefault="008F39C0" w14:paraId="65166A0A" w14:textId="77777777"/>
                    </w:txbxContent>
                  </v:textbox>
                </v:rect>
                <v:shape id="Shape 66180" style="position:absolute;left:24320;top:127;width:1524;height:1447;visibility:visible;mso-wrap-style:square;v-text-anchor:top" coordsize="152400,144780" o:spid="_x0000_s1276"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">
                  <v:stroke joinstyle="miter" endcap="round"/>
                  <v:path textboxrect="0,0,152400,144780" arrowok="t" o:connecttype="custom" o:connectlocs="0,0;0,0;0,0;0,0;0,0" o:connectangles="0,0,0,0,0"/>
                </v:shape>
                <v:rect id="Rectangle 66181" style="position:absolute;left:25088;top:891;width:422;height:1899;visibility:visible;mso-wrap-style:square;v-text-anchor:top" o:spid="_x0000_s127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">
                  <v:path arrowok="t"/>
                  <v:textbox inset="0,0,0,0">
                    <w:txbxContent>
                      <w:p w:rsidR="008F39C0" w:rsidRDefault="008F39C0" w14:paraId="62C2D79E" w14:textId="77777777"/>
                    </w:txbxContent>
                  </v:textbox>
                </v:rect>
                <v:shape id="Shape 66183" style="position:absolute;left:33312;top:127;width:1524;height:1447;visibility:visible;mso-wrap-style:square;v-text-anchor:top" coordsize="152400,144780" o:spid="_x0000_s1278"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">
                  <v:stroke joinstyle="miter" endcap="round"/>
                  <v:path textboxrect="0,0,152400,144780" arrowok="t" o:connecttype="custom" o:connectlocs="0,0;0,0;0,0;0,0;0,0" o:connectangles="0,0,0,0,0"/>
                </v:shape>
                <v:rect id="Rectangle 66184" style="position:absolute;left:34080;top:891;width:421;height:1899;visibility:visible;mso-wrap-style:square;v-text-anchor:top" o:spid="_x0000_s127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">
                  <v:path arrowok="t"/>
                  <v:textbox inset="0,0,0,0">
                    <w:txbxContent>
                      <w:p w:rsidR="008F39C0" w:rsidRDefault="008F39C0" w14:paraId="6338D6A5" w14:textId="77777777"/>
                    </w:txbxContent>
                  </v:textbox>
                </v:rect>
                <v:shape id="Shape 66186" style="position:absolute;left:42303;top:127;width:1524;height:1447;visibility:visible;mso-wrap-style:square;v-text-anchor:top" coordsize="152400,144780" o:spid="_x0000_s1280"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">
                  <v:stroke joinstyle="miter" endcap="round"/>
                  <v:path textboxrect="0,0,152400,144780" arrowok="t" o:connecttype="custom" o:connectlocs="0,0;0,0;0,0;0,0;0,0" o:connectangles="0,0,0,0,0"/>
                </v:shape>
                <v:rect id="Rectangle 66187" style="position:absolute;left:43072;top:891;width:421;height:1899;visibility:visible;mso-wrap-style:square;v-text-anchor:top" o:spid="_x0000_s128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">
                  <v:path arrowok="t"/>
                  <v:textbox inset="0,0,0,0">
                    <w:txbxContent>
                      <w:p w:rsidR="008F39C0" w:rsidRDefault="008F39C0" w14:paraId="0CFCD97B" w14:textId="77777777"/>
                    </w:txbxContent>
                  </v:textbox>
                </v:rect>
                <v:shape id="Shape 66189" style="position:absolute;left:51981;top:127;width:1524;height:1447;visibility:visible;mso-wrap-style:square;v-text-anchor:top" coordsize="152400,144780" o:spid="_x0000_s1282"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">
                  <v:stroke joinstyle="miter" endcap="round"/>
                  <v:path textboxrect="0,0,152400,144780" arrowok="t" o:connecttype="custom" o:connectlocs="0,0;0,0;0,0;0,0;0,0" o:connectangles="0,0,0,0,0"/>
                </v:shape>
                <v:rect id="Rectangle 66190" style="position:absolute;left:52751;top:891;width:422;height:1899;visibility:visible;mso-wrap-style:square;v-text-anchor:top" o:spid="_x0000_s128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">
                  <v:path arrowok="t"/>
                  <v:textbox inset="0,0,0,0">
                    <w:txbxContent>
                      <w:p w:rsidR="008F39C0" w:rsidRDefault="008F39C0" w14:paraId="7001A5AA" w14:textId="77777777"/>
                    </w:txbxContent>
                  </v:textbox>
                </v:rect>
                <v:shape id="Shape 66213" style="position:absolute;top:2980;width:56769;height:0;visibility:visible;mso-wrap-style:square;v-text-anchor:top" coordsize="5676900,0" o:spid="_x0000_s1284"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">
                  <v:stroke opacity="24929f"/>
                  <v:path textboxrect="0,0,5676900,0" arrowok="t" o:connecttype="custom" o:connectlocs="0,0;6,0" o:connectangles="0,0"/>
                </v:shape>
                <v:shape id="Shape 66214" style="position:absolute;top:2781;width:56769;height:0;visibility:visible;mso-wrap-style:square;v-text-anchor:top" coordsize="5676900,0" o:spid="_x0000_s1285"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">
                  <v:path textboxrect="0,0,5676900,0" arrowok="t" o:connecttype="custom" o:connectlocs="0,0;6,0" o:connectangles="0,0"/>
                </v:shape>
                <w10:anchorlock/>
              </v:group>
            </w:pict>
          </mc:Fallback>
        </mc:AlternateContent>
      </w:r>
    </w:p>
    <w:p w14:paraId="3FE64F05" w14:textId="77777777" w:rsidR="008F39C0" w:rsidRDefault="009C7079">
      <w:pPr>
        <w:numPr>
          <w:ilvl w:val="0"/>
          <w:numId w:val="153"/>
        </w:numPr>
        <w:spacing w:after="5" w:line="271" w:lineRule="auto"/>
        <w:ind w:right="4132" w:hanging="360"/>
      </w:pPr>
      <w:r>
        <w:rPr>
          <w:rFonts w:ascii="Arial" w:eastAsia="Arial" w:hAnsi="Arial" w:cs="Arial"/>
          <w:sz w:val="24"/>
        </w:rPr>
        <w:t xml:space="preserve">Systems Based Practice  </w:t>
      </w:r>
    </w:p>
    <w:p w14:paraId="41AFA159" w14:textId="77777777" w:rsidR="008F39C0" w:rsidRDefault="009C7079">
      <w:pPr>
        <w:spacing w:after="4" w:line="268" w:lineRule="auto"/>
        <w:ind w:left="355" w:hanging="10"/>
      </w:pPr>
      <w:r>
        <w:rPr>
          <w:rFonts w:ascii="Arial" w:eastAsia="Arial" w:hAnsi="Arial" w:cs="Arial"/>
        </w:rPr>
        <w:t xml:space="preserve">Efficiently utilizes health-care resources and community systems of care in the treatment of patients. </w:t>
      </w:r>
    </w:p>
    <w:p w14:paraId="66D0FFCA" w14:textId="77777777" w:rsidR="008F39C0" w:rsidRDefault="009C7079">
      <w:pPr>
        <w:spacing w:after="55"/>
        <w:ind w:left="34"/>
      </w:pPr>
      <w:r>
        <w:rPr>
          <w:noProof/>
        </w:rPr>
        <mc:AlternateContent>
          <mc:Choice Requires="wpg">
            <w:drawing>
              <wp:inline distT="0" distB="0" distL="0" distR="0" wp14:anchorId="1DE5BC2B" wp14:editId="04F7659E">
                <wp:extent cx="5676900" cy="290195"/>
                <wp:effectExtent l="0" t="0" r="0" b="1905"/>
                <wp:docPr id="676271353" name="Group 727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290195"/>
                          <a:chOff x="0" y="0"/>
                          <a:chExt cx="56769" cy="2904"/>
                        </a:xfrm>
                      </wpg:grpSpPr>
                      <wps:wsp>
                        <wps:cNvPr id="1459342226" name="Rectangle 66105"/>
                        <wps:cNvSpPr>
                          <a:spLocks/>
                        </wps:cNvSpPr>
                        <wps:spPr bwMode="auto">
                          <a:xfrm>
                            <a:off x="4358" y="0"/>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B48C9" w14:textId="77777777" w:rsidR="008F39C0" w:rsidRDefault="009C7079">
                              <w:r>
                                <w:rPr>
                                  <w:rFonts w:ascii="Arial" w:eastAsia="Arial" w:hAnsi="Arial" w:cs="Arial"/>
                                  <w:sz w:val="24"/>
                                </w:rPr>
                                <w:t>1</w:t>
                              </w:r>
                            </w:p>
                          </w:txbxContent>
                        </wps:txbx>
                        <wps:bodyPr rot="0" vert="horz" wrap="square" lIns="0" tIns="0" rIns="0" bIns="0" anchor="t" anchorCtr="0" upright="1">
                          <a:noAutofit/>
                        </wps:bodyPr>
                      </wps:wsp>
                      <wps:wsp>
                        <wps:cNvPr id="670759183" name="Rectangle 66106"/>
                        <wps:cNvSpPr>
                          <a:spLocks/>
                        </wps:cNvSpPr>
                        <wps:spPr bwMode="auto">
                          <a:xfrm>
                            <a:off x="5212"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46563" w14:textId="77777777" w:rsidR="008F39C0" w:rsidRDefault="008F39C0"/>
                          </w:txbxContent>
                        </wps:txbx>
                        <wps:bodyPr rot="0" vert="horz" wrap="square" lIns="0" tIns="0" rIns="0" bIns="0" anchor="t" anchorCtr="0" upright="1">
                          <a:noAutofit/>
                        </wps:bodyPr>
                      </wps:wsp>
                      <wps:wsp>
                        <wps:cNvPr id="1964869841" name="Rectangle 66107"/>
                        <wps:cNvSpPr>
                          <a:spLocks/>
                        </wps:cNvSpPr>
                        <wps:spPr bwMode="auto">
                          <a:xfrm>
                            <a:off x="8930"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E2ADF" w14:textId="77777777" w:rsidR="008F39C0" w:rsidRDefault="008F39C0"/>
                          </w:txbxContent>
                        </wps:txbx>
                        <wps:bodyPr rot="0" vert="horz" wrap="square" lIns="0" tIns="0" rIns="0" bIns="0" anchor="t" anchorCtr="0" upright="1">
                          <a:noAutofit/>
                        </wps:bodyPr>
                      </wps:wsp>
                      <wps:wsp>
                        <wps:cNvPr id="1334286500" name="Rectangle 66108"/>
                        <wps:cNvSpPr>
                          <a:spLocks/>
                        </wps:cNvSpPr>
                        <wps:spPr bwMode="auto">
                          <a:xfrm>
                            <a:off x="13502"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49A4B" w14:textId="77777777" w:rsidR="008F39C0" w:rsidRDefault="009C7079">
                              <w:r>
                                <w:rPr>
                                  <w:rFonts w:ascii="Arial" w:eastAsia="Arial" w:hAnsi="Arial" w:cs="Arial"/>
                                </w:rPr>
                                <w:t>2</w:t>
                              </w:r>
                            </w:p>
                          </w:txbxContent>
                        </wps:txbx>
                        <wps:bodyPr rot="0" vert="horz" wrap="square" lIns="0" tIns="0" rIns="0" bIns="0" anchor="t" anchorCtr="0" upright="1">
                          <a:noAutofit/>
                        </wps:bodyPr>
                      </wps:wsp>
                      <wps:wsp>
                        <wps:cNvPr id="215871426" name="Rectangle 66109"/>
                        <wps:cNvSpPr>
                          <a:spLocks/>
                        </wps:cNvSpPr>
                        <wps:spPr bwMode="auto">
                          <a:xfrm>
                            <a:off x="14279"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CD3AC" w14:textId="77777777" w:rsidR="008F39C0" w:rsidRDefault="008F39C0"/>
                          </w:txbxContent>
                        </wps:txbx>
                        <wps:bodyPr rot="0" vert="horz" wrap="square" lIns="0" tIns="0" rIns="0" bIns="0" anchor="t" anchorCtr="0" upright="1">
                          <a:noAutofit/>
                        </wps:bodyPr>
                      </wps:wsp>
                      <wps:wsp>
                        <wps:cNvPr id="939406962" name="Rectangle 66110"/>
                        <wps:cNvSpPr>
                          <a:spLocks/>
                        </wps:cNvSpPr>
                        <wps:spPr bwMode="auto">
                          <a:xfrm>
                            <a:off x="18074"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7B2EE" w14:textId="77777777" w:rsidR="008F39C0" w:rsidRDefault="008F39C0"/>
                          </w:txbxContent>
                        </wps:txbx>
                        <wps:bodyPr rot="0" vert="horz" wrap="square" lIns="0" tIns="0" rIns="0" bIns="0" anchor="t" anchorCtr="0" upright="1">
                          <a:noAutofit/>
                        </wps:bodyPr>
                      </wps:wsp>
                      <wps:wsp>
                        <wps:cNvPr id="7440218" name="Rectangle 66111"/>
                        <wps:cNvSpPr>
                          <a:spLocks/>
                        </wps:cNvSpPr>
                        <wps:spPr bwMode="auto">
                          <a:xfrm>
                            <a:off x="22650"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D6837" w14:textId="77777777" w:rsidR="008F39C0" w:rsidRDefault="009C7079">
                              <w:r>
                                <w:rPr>
                                  <w:rFonts w:ascii="Arial" w:eastAsia="Arial" w:hAnsi="Arial" w:cs="Arial"/>
                                </w:rPr>
                                <w:t>3</w:t>
                              </w:r>
                            </w:p>
                          </w:txbxContent>
                        </wps:txbx>
                        <wps:bodyPr rot="0" vert="horz" wrap="square" lIns="0" tIns="0" rIns="0" bIns="0" anchor="t" anchorCtr="0" upright="1">
                          <a:noAutofit/>
                        </wps:bodyPr>
                      </wps:wsp>
                      <wps:wsp>
                        <wps:cNvPr id="1145522344" name="Rectangle 66112"/>
                        <wps:cNvSpPr>
                          <a:spLocks/>
                        </wps:cNvSpPr>
                        <wps:spPr bwMode="auto">
                          <a:xfrm>
                            <a:off x="23427"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BD8B4" w14:textId="77777777" w:rsidR="008F39C0" w:rsidRDefault="008F39C0"/>
                          </w:txbxContent>
                        </wps:txbx>
                        <wps:bodyPr rot="0" vert="horz" wrap="square" lIns="0" tIns="0" rIns="0" bIns="0" anchor="t" anchorCtr="0" upright="1">
                          <a:noAutofit/>
                        </wps:bodyPr>
                      </wps:wsp>
                      <wps:wsp>
                        <wps:cNvPr id="1134238608" name="Rectangle 66113"/>
                        <wps:cNvSpPr>
                          <a:spLocks/>
                        </wps:cNvSpPr>
                        <wps:spPr bwMode="auto">
                          <a:xfrm>
                            <a:off x="27222"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FCE60" w14:textId="77777777" w:rsidR="008F39C0" w:rsidRDefault="008F39C0"/>
                          </w:txbxContent>
                        </wps:txbx>
                        <wps:bodyPr rot="0" vert="horz" wrap="square" lIns="0" tIns="0" rIns="0" bIns="0" anchor="t" anchorCtr="0" upright="1">
                          <a:noAutofit/>
                        </wps:bodyPr>
                      </wps:wsp>
                      <wps:wsp>
                        <wps:cNvPr id="18727004" name="Rectangle 66114"/>
                        <wps:cNvSpPr>
                          <a:spLocks/>
                        </wps:cNvSpPr>
                        <wps:spPr bwMode="auto">
                          <a:xfrm>
                            <a:off x="31794"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938FC" w14:textId="77777777" w:rsidR="008F39C0" w:rsidRDefault="009C7079">
                              <w:r>
                                <w:rPr>
                                  <w:rFonts w:ascii="Arial" w:eastAsia="Arial" w:hAnsi="Arial" w:cs="Arial"/>
                                </w:rPr>
                                <w:t>4</w:t>
                              </w:r>
                            </w:p>
                          </w:txbxContent>
                        </wps:txbx>
                        <wps:bodyPr rot="0" vert="horz" wrap="square" lIns="0" tIns="0" rIns="0" bIns="0" anchor="t" anchorCtr="0" upright="1">
                          <a:noAutofit/>
                        </wps:bodyPr>
                      </wps:wsp>
                      <wps:wsp>
                        <wps:cNvPr id="215257827" name="Rectangle 66115"/>
                        <wps:cNvSpPr>
                          <a:spLocks/>
                        </wps:cNvSpPr>
                        <wps:spPr bwMode="auto">
                          <a:xfrm>
                            <a:off x="32571"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A89D0" w14:textId="77777777" w:rsidR="008F39C0" w:rsidRDefault="008F39C0"/>
                          </w:txbxContent>
                        </wps:txbx>
                        <wps:bodyPr rot="0" vert="horz" wrap="square" lIns="0" tIns="0" rIns="0" bIns="0" anchor="t" anchorCtr="0" upright="1">
                          <a:noAutofit/>
                        </wps:bodyPr>
                      </wps:wsp>
                      <wps:wsp>
                        <wps:cNvPr id="57952228" name="Rectangle 66116"/>
                        <wps:cNvSpPr>
                          <a:spLocks/>
                        </wps:cNvSpPr>
                        <wps:spPr bwMode="auto">
                          <a:xfrm>
                            <a:off x="36366"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40C12" w14:textId="77777777" w:rsidR="008F39C0" w:rsidRDefault="008F39C0"/>
                          </w:txbxContent>
                        </wps:txbx>
                        <wps:bodyPr rot="0" vert="horz" wrap="square" lIns="0" tIns="0" rIns="0" bIns="0" anchor="t" anchorCtr="0" upright="1">
                          <a:noAutofit/>
                        </wps:bodyPr>
                      </wps:wsp>
                      <wps:wsp>
                        <wps:cNvPr id="1047425296" name="Rectangle 66117"/>
                        <wps:cNvSpPr>
                          <a:spLocks/>
                        </wps:cNvSpPr>
                        <wps:spPr bwMode="auto">
                          <a:xfrm>
                            <a:off x="40938" y="110"/>
                            <a:ext cx="103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24F50" w14:textId="77777777" w:rsidR="008F39C0" w:rsidRDefault="009C7079">
                              <w:r>
                                <w:rPr>
                                  <w:rFonts w:ascii="Arial" w:eastAsia="Arial" w:hAnsi="Arial" w:cs="Arial"/>
                                </w:rPr>
                                <w:t>5</w:t>
                              </w:r>
                            </w:p>
                          </w:txbxContent>
                        </wps:txbx>
                        <wps:bodyPr rot="0" vert="horz" wrap="square" lIns="0" tIns="0" rIns="0" bIns="0" anchor="t" anchorCtr="0" upright="1">
                          <a:noAutofit/>
                        </wps:bodyPr>
                      </wps:wsp>
                      <wps:wsp>
                        <wps:cNvPr id="433420939" name="Rectangle 66118"/>
                        <wps:cNvSpPr>
                          <a:spLocks/>
                        </wps:cNvSpPr>
                        <wps:spPr bwMode="auto">
                          <a:xfrm>
                            <a:off x="41715" y="11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ECA70" w14:textId="77777777" w:rsidR="008F39C0" w:rsidRDefault="008F39C0"/>
                          </w:txbxContent>
                        </wps:txbx>
                        <wps:bodyPr rot="0" vert="horz" wrap="square" lIns="0" tIns="0" rIns="0" bIns="0" anchor="t" anchorCtr="0" upright="1">
                          <a:noAutofit/>
                        </wps:bodyPr>
                      </wps:wsp>
                      <wps:wsp>
                        <wps:cNvPr id="1889747345" name="Rectangle 66119"/>
                        <wps:cNvSpPr>
                          <a:spLocks/>
                        </wps:cNvSpPr>
                        <wps:spPr bwMode="auto">
                          <a:xfrm>
                            <a:off x="45512" y="110"/>
                            <a:ext cx="51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E0BF2" w14:textId="77777777" w:rsidR="008F39C0" w:rsidRDefault="008F39C0"/>
                          </w:txbxContent>
                        </wps:txbx>
                        <wps:bodyPr rot="0" vert="horz" wrap="square" lIns="0" tIns="0" rIns="0" bIns="0" anchor="t" anchorCtr="0" upright="1">
                          <a:noAutofit/>
                        </wps:bodyPr>
                      </wps:wsp>
                      <wps:wsp>
                        <wps:cNvPr id="507825584" name="Rectangle 66120"/>
                        <wps:cNvSpPr>
                          <a:spLocks/>
                        </wps:cNvSpPr>
                        <wps:spPr bwMode="auto">
                          <a:xfrm>
                            <a:off x="50084" y="110"/>
                            <a:ext cx="103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562C3" w14:textId="77777777" w:rsidR="008F39C0" w:rsidRDefault="009C7079">
                              <w:r>
                                <w:rPr>
                                  <w:rFonts w:ascii="Arial" w:eastAsia="Arial" w:hAnsi="Arial" w:cs="Arial"/>
                                </w:rPr>
                                <w:t>6</w:t>
                              </w:r>
                            </w:p>
                          </w:txbxContent>
                        </wps:txbx>
                        <wps:bodyPr rot="0" vert="horz" wrap="square" lIns="0" tIns="0" rIns="0" bIns="0" anchor="t" anchorCtr="0" upright="1">
                          <a:noAutofit/>
                        </wps:bodyPr>
                      </wps:wsp>
                      <wps:wsp>
                        <wps:cNvPr id="549090341" name="Rectangle 66121"/>
                        <wps:cNvSpPr>
                          <a:spLocks/>
                        </wps:cNvSpPr>
                        <wps:spPr bwMode="auto">
                          <a:xfrm>
                            <a:off x="50862"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2163E" w14:textId="77777777" w:rsidR="008F39C0" w:rsidRDefault="008F39C0"/>
                          </w:txbxContent>
                        </wps:txbx>
                        <wps:bodyPr rot="0" vert="horz" wrap="square" lIns="0" tIns="0" rIns="0" bIns="0" anchor="t" anchorCtr="0" upright="1">
                          <a:noAutofit/>
                        </wps:bodyPr>
                      </wps:wsp>
                      <wps:wsp>
                        <wps:cNvPr id="1256948185" name="Rectangle 66122"/>
                        <wps:cNvSpPr>
                          <a:spLocks/>
                        </wps:cNvSpPr>
                        <wps:spPr bwMode="auto">
                          <a:xfrm>
                            <a:off x="54656" y="327"/>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C7309" w14:textId="77777777" w:rsidR="008F39C0" w:rsidRDefault="008F39C0"/>
                          </w:txbxContent>
                        </wps:txbx>
                        <wps:bodyPr rot="0" vert="horz" wrap="square" lIns="0" tIns="0" rIns="0" bIns="0" anchor="t" anchorCtr="0" upright="1">
                          <a:noAutofit/>
                        </wps:bodyPr>
                      </wps:wsp>
                      <wps:wsp>
                        <wps:cNvPr id="467000734" name="Shape 66192"/>
                        <wps:cNvSpPr>
                          <a:spLocks/>
                        </wps:cNvSpPr>
                        <wps:spPr bwMode="auto">
                          <a:xfrm>
                            <a:off x="5956" y="82"/>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6655" name="Rectangle 66193"/>
                        <wps:cNvSpPr>
                          <a:spLocks/>
                        </wps:cNvSpPr>
                        <wps:spPr bwMode="auto">
                          <a:xfrm>
                            <a:off x="6720" y="86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988E6" w14:textId="77777777" w:rsidR="008F39C0" w:rsidRDefault="008F39C0"/>
                          </w:txbxContent>
                        </wps:txbx>
                        <wps:bodyPr rot="0" vert="horz" wrap="square" lIns="0" tIns="0" rIns="0" bIns="0" anchor="t" anchorCtr="0" upright="1">
                          <a:noAutofit/>
                        </wps:bodyPr>
                      </wps:wsp>
                      <wps:wsp>
                        <wps:cNvPr id="1672039965" name="Shape 66195"/>
                        <wps:cNvSpPr>
                          <a:spLocks/>
                        </wps:cNvSpPr>
                        <wps:spPr bwMode="auto">
                          <a:xfrm>
                            <a:off x="15100" y="6"/>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427016" name="Rectangle 66196"/>
                        <wps:cNvSpPr>
                          <a:spLocks/>
                        </wps:cNvSpPr>
                        <wps:spPr bwMode="auto">
                          <a:xfrm>
                            <a:off x="15864" y="78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85818" w14:textId="77777777" w:rsidR="008F39C0" w:rsidRDefault="008F39C0"/>
                          </w:txbxContent>
                        </wps:txbx>
                        <wps:bodyPr rot="0" vert="horz" wrap="square" lIns="0" tIns="0" rIns="0" bIns="0" anchor="t" anchorCtr="0" upright="1">
                          <a:noAutofit/>
                        </wps:bodyPr>
                      </wps:wsp>
                      <wps:wsp>
                        <wps:cNvPr id="1750934303" name="Shape 66198"/>
                        <wps:cNvSpPr>
                          <a:spLocks/>
                        </wps:cNvSpPr>
                        <wps:spPr bwMode="auto">
                          <a:xfrm>
                            <a:off x="24320" y="6"/>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44564" name="Rectangle 66199"/>
                        <wps:cNvSpPr>
                          <a:spLocks/>
                        </wps:cNvSpPr>
                        <wps:spPr bwMode="auto">
                          <a:xfrm>
                            <a:off x="25088" y="78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6FA77" w14:textId="77777777" w:rsidR="008F39C0" w:rsidRDefault="008F39C0"/>
                          </w:txbxContent>
                        </wps:txbx>
                        <wps:bodyPr rot="0" vert="horz" wrap="square" lIns="0" tIns="0" rIns="0" bIns="0" anchor="t" anchorCtr="0" upright="1">
                          <a:noAutofit/>
                        </wps:bodyPr>
                      </wps:wsp>
                      <wps:wsp>
                        <wps:cNvPr id="586106668" name="Shape 66201"/>
                        <wps:cNvSpPr>
                          <a:spLocks/>
                        </wps:cNvSpPr>
                        <wps:spPr bwMode="auto">
                          <a:xfrm>
                            <a:off x="33312" y="6"/>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892948" name="Rectangle 66202"/>
                        <wps:cNvSpPr>
                          <a:spLocks/>
                        </wps:cNvSpPr>
                        <wps:spPr bwMode="auto">
                          <a:xfrm>
                            <a:off x="34080" y="784"/>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AAD29" w14:textId="77777777" w:rsidR="008F39C0" w:rsidRDefault="008F39C0"/>
                          </w:txbxContent>
                        </wps:txbx>
                        <wps:bodyPr rot="0" vert="horz" wrap="square" lIns="0" tIns="0" rIns="0" bIns="0" anchor="t" anchorCtr="0" upright="1">
                          <a:noAutofit/>
                        </wps:bodyPr>
                      </wps:wsp>
                      <wps:wsp>
                        <wps:cNvPr id="1979696071" name="Shape 66204"/>
                        <wps:cNvSpPr>
                          <a:spLocks/>
                        </wps:cNvSpPr>
                        <wps:spPr bwMode="auto">
                          <a:xfrm>
                            <a:off x="42303" y="6"/>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092716" name="Rectangle 66205"/>
                        <wps:cNvSpPr>
                          <a:spLocks/>
                        </wps:cNvSpPr>
                        <wps:spPr bwMode="auto">
                          <a:xfrm>
                            <a:off x="43072" y="784"/>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8D023" w14:textId="77777777" w:rsidR="008F39C0" w:rsidRDefault="008F39C0"/>
                          </w:txbxContent>
                        </wps:txbx>
                        <wps:bodyPr rot="0" vert="horz" wrap="square" lIns="0" tIns="0" rIns="0" bIns="0" anchor="t" anchorCtr="0" upright="1">
                          <a:noAutofit/>
                        </wps:bodyPr>
                      </wps:wsp>
                      <wps:wsp>
                        <wps:cNvPr id="961499182" name="Shape 66207"/>
                        <wps:cNvSpPr>
                          <a:spLocks/>
                        </wps:cNvSpPr>
                        <wps:spPr bwMode="auto">
                          <a:xfrm>
                            <a:off x="51981" y="6"/>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792871" name="Rectangle 66208"/>
                        <wps:cNvSpPr>
                          <a:spLocks/>
                        </wps:cNvSpPr>
                        <wps:spPr bwMode="auto">
                          <a:xfrm>
                            <a:off x="52751" y="78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E4F6A" w14:textId="77777777" w:rsidR="008F39C0" w:rsidRDefault="008F39C0"/>
                          </w:txbxContent>
                        </wps:txbx>
                        <wps:bodyPr rot="0" vert="horz" wrap="square" lIns="0" tIns="0" rIns="0" bIns="0" anchor="t" anchorCtr="0" upright="1">
                          <a:noAutofit/>
                        </wps:bodyPr>
                      </wps:wsp>
                      <wps:wsp>
                        <wps:cNvPr id="1327892700" name="Shape 66215"/>
                        <wps:cNvSpPr>
                          <a:spLocks/>
                        </wps:cNvSpPr>
                        <wps:spPr bwMode="auto">
                          <a:xfrm>
                            <a:off x="0" y="2904"/>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452329" name="Shape 66216"/>
                        <wps:cNvSpPr>
                          <a:spLocks/>
                        </wps:cNvSpPr>
                        <wps:spPr bwMode="auto">
                          <a:xfrm>
                            <a:off x="0" y="2705"/>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7E3E50D1">
              <v:group id="Group 727753" style="width:447pt;height:22.85pt;mso-position-horizontal-relative:char;mso-position-vertical-relative:line" coordsize="56769,2904" o:spid="_x0000_s1286" w14:anchorId="1DE5BC2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">
                <v:rect id="Rectangle 66105" style="position:absolute;left:4358;width:1127;height:2260;visibility:visible;mso-wrap-style:square;v-text-anchor:top" o:spid="_x0000_s128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">
                  <v:path arrowok="t"/>
                  <v:textbox inset="0,0,0,0">
                    <w:txbxContent>
                      <w:p w:rsidR="008F39C0" w:rsidRDefault="009C7079" w14:paraId="1DB73607" w14:textId="77777777">
                        <w:r>
                          <w:rPr>
                            <w:rFonts w:ascii="Arial" w:hAnsi="Arial" w:eastAsia="Arial" w:cs="Arial"/>
                            <w:sz w:val="24"/>
                          </w:rPr>
                          <w:t>1</w:t>
                        </w:r>
                      </w:p>
                    </w:txbxContent>
                  </v:textbox>
                </v:rect>
                <v:rect id="Rectangle 66106" style="position:absolute;left:5212;top:110;width:518;height:2079;visibility:visible;mso-wrap-style:square;v-text-anchor:top" o:spid="_x0000_s128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">
                  <v:path arrowok="t"/>
                  <v:textbox inset="0,0,0,0">
                    <w:txbxContent>
                      <w:p w:rsidR="008F39C0" w:rsidRDefault="008F39C0" w14:paraId="52832FE1" w14:textId="77777777"/>
                    </w:txbxContent>
                  </v:textbox>
                </v:rect>
                <v:rect id="Rectangle 66107" style="position:absolute;left:8930;top:110;width:518;height:2079;visibility:visible;mso-wrap-style:square;v-text-anchor:top" o:spid="_x0000_s128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">
                  <v:path arrowok="t"/>
                  <v:textbox inset="0,0,0,0">
                    <w:txbxContent>
                      <w:p w:rsidR="008F39C0" w:rsidRDefault="008F39C0" w14:paraId="7586E6C1" w14:textId="77777777"/>
                    </w:txbxContent>
                  </v:textbox>
                </v:rect>
                <v:rect id="Rectangle 66108" style="position:absolute;left:13502;top:110;width:1037;height:2079;visibility:visible;mso-wrap-style:square;v-text-anchor:top" o:spid="_x0000_s129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">
                  <v:path arrowok="t"/>
                  <v:textbox inset="0,0,0,0">
                    <w:txbxContent>
                      <w:p w:rsidR="008F39C0" w:rsidRDefault="009C7079" w14:paraId="7954A5B6" w14:textId="77777777">
                        <w:r>
                          <w:rPr>
                            <w:rFonts w:ascii="Arial" w:hAnsi="Arial" w:eastAsia="Arial" w:cs="Arial"/>
                          </w:rPr>
                          <w:t>2</w:t>
                        </w:r>
                      </w:p>
                    </w:txbxContent>
                  </v:textbox>
                </v:rect>
                <v:rect id="Rectangle 66109" style="position:absolute;left:14279;top:110;width:518;height:2079;visibility:visible;mso-wrap-style:square;v-text-anchor:top" o:spid="_x0000_s129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">
                  <v:path arrowok="t"/>
                  <v:textbox inset="0,0,0,0">
                    <w:txbxContent>
                      <w:p w:rsidR="008F39C0" w:rsidRDefault="008F39C0" w14:paraId="34D9DEF3" w14:textId="77777777"/>
                    </w:txbxContent>
                  </v:textbox>
                </v:rect>
                <v:rect id="Rectangle 66110" style="position:absolute;left:18074;top:110;width:518;height:2079;visibility:visible;mso-wrap-style:square;v-text-anchor:top" o:spid="_x0000_s129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">
                  <v:path arrowok="t"/>
                  <v:textbox inset="0,0,0,0">
                    <w:txbxContent>
                      <w:p w:rsidR="008F39C0" w:rsidRDefault="008F39C0" w14:paraId="42DC095F" w14:textId="77777777"/>
                    </w:txbxContent>
                  </v:textbox>
                </v:rect>
                <v:rect id="Rectangle 66111" style="position:absolute;left:22650;top:110;width:1037;height:2079;visibility:visible;mso-wrap-style:square;v-text-anchor:top" o:spid="_x0000_s129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">
                  <v:path arrowok="t"/>
                  <v:textbox inset="0,0,0,0">
                    <w:txbxContent>
                      <w:p w:rsidR="008F39C0" w:rsidRDefault="009C7079" w14:paraId="62500A49" w14:textId="77777777">
                        <w:r>
                          <w:rPr>
                            <w:rFonts w:ascii="Arial" w:hAnsi="Arial" w:eastAsia="Arial" w:cs="Arial"/>
                          </w:rPr>
                          <w:t>3</w:t>
                        </w:r>
                      </w:p>
                    </w:txbxContent>
                  </v:textbox>
                </v:rect>
                <v:rect id="Rectangle 66112" style="position:absolute;left:23427;top:110;width:518;height:2079;visibility:visible;mso-wrap-style:square;v-text-anchor:top" o:spid="_x0000_s129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">
                  <v:path arrowok="t"/>
                  <v:textbox inset="0,0,0,0">
                    <w:txbxContent>
                      <w:p w:rsidR="008F39C0" w:rsidRDefault="008F39C0" w14:paraId="0D6FC255" w14:textId="77777777"/>
                    </w:txbxContent>
                  </v:textbox>
                </v:rect>
                <v:rect id="Rectangle 66113" style="position:absolute;left:27222;top:110;width:518;height:2079;visibility:visible;mso-wrap-style:square;v-text-anchor:top" o:spid="_x0000_s129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">
                  <v:path arrowok="t"/>
                  <v:textbox inset="0,0,0,0">
                    <w:txbxContent>
                      <w:p w:rsidR="008F39C0" w:rsidRDefault="008F39C0" w14:paraId="4823D41C" w14:textId="77777777"/>
                    </w:txbxContent>
                  </v:textbox>
                </v:rect>
                <v:rect id="Rectangle 66114" style="position:absolute;left:31794;top:110;width:1037;height:2079;visibility:visible;mso-wrap-style:square;v-text-anchor:top" o:spid="_x0000_s129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">
                  <v:path arrowok="t"/>
                  <v:textbox inset="0,0,0,0">
                    <w:txbxContent>
                      <w:p w:rsidR="008F39C0" w:rsidRDefault="009C7079" w14:paraId="6B3E75CE" w14:textId="77777777">
                        <w:r>
                          <w:rPr>
                            <w:rFonts w:ascii="Arial" w:hAnsi="Arial" w:eastAsia="Arial" w:cs="Arial"/>
                          </w:rPr>
                          <w:t>4</w:t>
                        </w:r>
                      </w:p>
                    </w:txbxContent>
                  </v:textbox>
                </v:rect>
                <v:rect id="Rectangle 66115" style="position:absolute;left:32571;top:110;width:518;height:2079;visibility:visible;mso-wrap-style:square;v-text-anchor:top" o:spid="_x0000_s129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">
                  <v:path arrowok="t"/>
                  <v:textbox inset="0,0,0,0">
                    <w:txbxContent>
                      <w:p w:rsidR="008F39C0" w:rsidRDefault="008F39C0" w14:paraId="256E56B6" w14:textId="77777777"/>
                    </w:txbxContent>
                  </v:textbox>
                </v:rect>
                <v:rect id="Rectangle 66116" style="position:absolute;left:36366;top:110;width:518;height:2079;visibility:visible;mso-wrap-style:square;v-text-anchor:top" o:spid="_x0000_s129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">
                  <v:path arrowok="t"/>
                  <v:textbox inset="0,0,0,0">
                    <w:txbxContent>
                      <w:p w:rsidR="008F39C0" w:rsidRDefault="008F39C0" w14:paraId="3E05DC03" w14:textId="77777777"/>
                    </w:txbxContent>
                  </v:textbox>
                </v:rect>
                <v:rect id="Rectangle 66117" style="position:absolute;left:40938;top:110;width:1037;height:2079;visibility:visible;mso-wrap-style:square;v-text-anchor:top" o:spid="_x0000_s129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">
                  <v:path arrowok="t"/>
                  <v:textbox inset="0,0,0,0">
                    <w:txbxContent>
                      <w:p w:rsidR="008F39C0" w:rsidRDefault="009C7079" w14:paraId="666ECFFE" w14:textId="77777777">
                        <w:r>
                          <w:rPr>
                            <w:rFonts w:ascii="Arial" w:hAnsi="Arial" w:eastAsia="Arial" w:cs="Arial"/>
                          </w:rPr>
                          <w:t>5</w:t>
                        </w:r>
                      </w:p>
                    </w:txbxContent>
                  </v:textbox>
                </v:rect>
                <v:rect id="Rectangle 66118" style="position:absolute;left:41715;top:110;width:518;height:2079;visibility:visible;mso-wrap-style:square;v-text-anchor:top" o:spid="_x0000_s130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">
                  <v:path arrowok="t"/>
                  <v:textbox inset="0,0,0,0">
                    <w:txbxContent>
                      <w:p w:rsidR="008F39C0" w:rsidRDefault="008F39C0" w14:paraId="7C72859A" w14:textId="77777777"/>
                    </w:txbxContent>
                  </v:textbox>
                </v:rect>
                <v:rect id="Rectangle 66119" style="position:absolute;left:45512;top:110;width:519;height:2079;visibility:visible;mso-wrap-style:square;v-text-anchor:top" o:spid="_x0000_s130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">
                  <v:path arrowok="t"/>
                  <v:textbox inset="0,0,0,0">
                    <w:txbxContent>
                      <w:p w:rsidR="008F39C0" w:rsidRDefault="008F39C0" w14:paraId="25AEEB9C" w14:textId="77777777"/>
                    </w:txbxContent>
                  </v:textbox>
                </v:rect>
                <v:rect id="Rectangle 66120" style="position:absolute;left:50084;top:110;width:1038;height:2079;visibility:visible;mso-wrap-style:square;v-text-anchor:top" o:spid="_x0000_s130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">
                  <v:path arrowok="t"/>
                  <v:textbox inset="0,0,0,0">
                    <w:txbxContent>
                      <w:p w:rsidR="008F39C0" w:rsidRDefault="009C7079" w14:paraId="6EDC4BC8" w14:textId="77777777">
                        <w:r>
                          <w:rPr>
                            <w:rFonts w:ascii="Arial" w:hAnsi="Arial" w:eastAsia="Arial" w:cs="Arial"/>
                          </w:rPr>
                          <w:t>6</w:t>
                        </w:r>
                      </w:p>
                    </w:txbxContent>
                  </v:textbox>
                </v:rect>
                <v:rect id="Rectangle 66121" style="position:absolute;left:50862;width:563;height:2260;visibility:visible;mso-wrap-style:square;v-text-anchor:top" o:spid="_x0000_s130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">
                  <v:path arrowok="t"/>
                  <v:textbox inset="0,0,0,0">
                    <w:txbxContent>
                      <w:p w:rsidR="008F39C0" w:rsidRDefault="008F39C0" w14:paraId="42246A39" w14:textId="77777777"/>
                    </w:txbxContent>
                  </v:textbox>
                </v:rect>
                <v:rect id="Rectangle 66122" style="position:absolute;left:54656;top:327;width:422;height:1900;visibility:visible;mso-wrap-style:square;v-text-anchor:top" o:spid="_x0000_s130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">
                  <v:path arrowok="t"/>
                  <v:textbox inset="0,0,0,0">
                    <w:txbxContent>
                      <w:p w:rsidR="008F39C0" w:rsidRDefault="008F39C0" w14:paraId="36CAC27D" w14:textId="77777777"/>
                    </w:txbxContent>
                  </v:textbox>
                </v:rect>
                <v:shape id="Shape 66192" style="position:absolute;left:5956;top:82;width:1524;height:1448;visibility:visible;mso-wrap-style:square;v-text-anchor:top" coordsize="152400,144780" o:spid="_x0000_s1305"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">
                  <v:stroke joinstyle="miter" endcap="round"/>
                  <v:path textboxrect="0,0,152400,144780" arrowok="t" o:connecttype="custom" o:connectlocs="0,0;0,0;0,0;0,0;0,0" o:connectangles="0,0,0,0,0"/>
                </v:shape>
                <v:rect id="Rectangle 66193" style="position:absolute;left:6720;top:861;width:422;height:1899;visibility:visible;mso-wrap-style:square;v-text-anchor:top" o:spid="_x0000_s130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">
                  <v:path arrowok="t"/>
                  <v:textbox inset="0,0,0,0">
                    <w:txbxContent>
                      <w:p w:rsidR="008F39C0" w:rsidRDefault="008F39C0" w14:paraId="2EAF0182" w14:textId="77777777"/>
                    </w:txbxContent>
                  </v:textbox>
                </v:rect>
                <v:shape id="Shape 66195" style="position:absolute;left:15100;top:6;width:1524;height:1448;visibility:visible;mso-wrap-style:square;v-text-anchor:top" coordsize="152400,144780" o:spid="_x0000_s1307"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">
                  <v:stroke joinstyle="miter" endcap="round"/>
                  <v:path textboxrect="0,0,152400,144780" arrowok="t" o:connecttype="custom" o:connectlocs="0,0;0,0;0,0;0,0;0,0" o:connectangles="0,0,0,0,0"/>
                </v:shape>
                <v:rect id="Rectangle 66196" style="position:absolute;left:15864;top:784;width:422;height:1900;visibility:visible;mso-wrap-style:square;v-text-anchor:top" o:spid="_x0000_s130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">
                  <v:path arrowok="t"/>
                  <v:textbox inset="0,0,0,0">
                    <w:txbxContent>
                      <w:p w:rsidR="008F39C0" w:rsidRDefault="008F39C0" w14:paraId="22C360CA" w14:textId="77777777"/>
                    </w:txbxContent>
                  </v:textbox>
                </v:rect>
                <v:shape id="Shape 66198" style="position:absolute;left:24320;top:6;width:1524;height:1448;visibility:visible;mso-wrap-style:square;v-text-anchor:top" coordsize="152400,144780" o:spid="_x0000_s1309"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">
                  <v:stroke joinstyle="miter" endcap="round"/>
                  <v:path textboxrect="0,0,152400,144780" arrowok="t" o:connecttype="custom" o:connectlocs="0,0;0,0;0,0;0,0;0,0" o:connectangles="0,0,0,0,0"/>
                </v:shape>
                <v:rect id="Rectangle 66199" style="position:absolute;left:25088;top:784;width:422;height:1900;visibility:visible;mso-wrap-style:square;v-text-anchor:top" o:spid="_x0000_s131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">
                  <v:path arrowok="t"/>
                  <v:textbox inset="0,0,0,0">
                    <w:txbxContent>
                      <w:p w:rsidR="008F39C0" w:rsidRDefault="008F39C0" w14:paraId="5244676D" w14:textId="77777777"/>
                    </w:txbxContent>
                  </v:textbox>
                </v:rect>
                <v:shape id="Shape 66201" style="position:absolute;left:33312;top:6;width:1524;height:1448;visibility:visible;mso-wrap-style:square;v-text-anchor:top" coordsize="152400,144780" o:spid="_x0000_s1311"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">
                  <v:stroke joinstyle="miter" endcap="round"/>
                  <v:path textboxrect="0,0,152400,144780" arrowok="t" o:connecttype="custom" o:connectlocs="0,0;0,0;0,0;0,0;0,0" o:connectangles="0,0,0,0,0"/>
                </v:shape>
                <v:rect id="Rectangle 66202" style="position:absolute;left:34080;top:784;width:421;height:1900;visibility:visible;mso-wrap-style:square;v-text-anchor:top" o:spid="_x0000_s131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">
                  <v:path arrowok="t"/>
                  <v:textbox inset="0,0,0,0">
                    <w:txbxContent>
                      <w:p w:rsidR="008F39C0" w:rsidRDefault="008F39C0" w14:paraId="49871886" w14:textId="77777777"/>
                    </w:txbxContent>
                  </v:textbox>
                </v:rect>
                <v:shape id="Shape 66204" style="position:absolute;left:42303;top:6;width:1524;height:1448;visibility:visible;mso-wrap-style:square;v-text-anchor:top" coordsize="152400,144780" o:spid="_x0000_s1313"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">
                  <v:stroke joinstyle="miter" endcap="round"/>
                  <v:path textboxrect="0,0,152400,144780" arrowok="t" o:connecttype="custom" o:connectlocs="0,0;0,0;0,0;0,0;0,0" o:connectangles="0,0,0,0,0"/>
                </v:shape>
                <v:rect id="Rectangle 66205" style="position:absolute;left:43072;top:784;width:421;height:1900;visibility:visible;mso-wrap-style:square;v-text-anchor:top" o:spid="_x0000_s131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">
                  <v:path arrowok="t"/>
                  <v:textbox inset="0,0,0,0">
                    <w:txbxContent>
                      <w:p w:rsidR="008F39C0" w:rsidRDefault="008F39C0" w14:paraId="2AC7C029" w14:textId="77777777"/>
                    </w:txbxContent>
                  </v:textbox>
                </v:rect>
                <v:shape id="Shape 66207" style="position:absolute;left:51981;top:6;width:1524;height:1448;visibility:visible;mso-wrap-style:square;v-text-anchor:top" coordsize="152400,144780" o:spid="_x0000_s1315"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">
                  <v:stroke joinstyle="miter" endcap="round"/>
                  <v:path textboxrect="0,0,152400,144780" arrowok="t" o:connecttype="custom" o:connectlocs="0,0;0,0;0,0;0,0;0,0" o:connectangles="0,0,0,0,0"/>
                </v:shape>
                <v:rect id="Rectangle 66208" style="position:absolute;left:52751;top:784;width:422;height:1900;visibility:visible;mso-wrap-style:square;v-text-anchor:top" o:spid="_x0000_s131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">
                  <v:path arrowok="t"/>
                  <v:textbox inset="0,0,0,0">
                    <w:txbxContent>
                      <w:p w:rsidR="008F39C0" w:rsidRDefault="008F39C0" w14:paraId="3BD1ED56" w14:textId="77777777"/>
                    </w:txbxContent>
                  </v:textbox>
                </v:rect>
                <v:shape id="Shape 66215" style="position:absolute;top:2904;width:56769;height:0;visibility:visible;mso-wrap-style:square;v-text-anchor:top" coordsize="5676900,0" o:spid="_x0000_s1317"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">
                  <v:stroke opacity="24929f"/>
                  <v:path textboxrect="0,0,5676900,0" arrowok="t" o:connecttype="custom" o:connectlocs="0,0;6,0" o:connectangles="0,0"/>
                </v:shape>
                <v:shape id="Shape 66216" style="position:absolute;top:2705;width:56769;height:0;visibility:visible;mso-wrap-style:square;v-text-anchor:top" coordsize="5676900,0" o:spid="_x0000_s1318"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">
                  <v:path textboxrect="0,0,5676900,0" arrowok="t" o:connecttype="custom" o:connectlocs="0,0;6,0" o:connectangles="0,0"/>
                </v:shape>
                <w10:anchorlock/>
              </v:group>
            </w:pict>
          </mc:Fallback>
        </mc:AlternateContent>
      </w:r>
    </w:p>
    <w:p w14:paraId="55349F10" w14:textId="77777777" w:rsidR="008F39C0" w:rsidRDefault="009C7079">
      <w:pPr>
        <w:spacing w:after="2"/>
        <w:ind w:left="355" w:hanging="10"/>
      </w:pPr>
      <w:r>
        <w:rPr>
          <w:rFonts w:ascii="Arial" w:eastAsia="Arial" w:hAnsi="Arial" w:cs="Arial"/>
          <w:sz w:val="18"/>
        </w:rPr>
        <w:t xml:space="preserve">Reference: Competencies identified by ACGME &amp; ABMS </w:t>
      </w:r>
    </w:p>
    <w:p w14:paraId="5024AC00" w14:textId="77777777" w:rsidR="008F39C0" w:rsidRDefault="009C7079">
      <w:pPr>
        <w:tabs>
          <w:tab w:val="center" w:pos="360"/>
          <w:tab w:val="center" w:pos="720"/>
          <w:tab w:val="center" w:pos="3899"/>
        </w:tabs>
        <w:spacing w:after="2"/>
      </w:pPr>
      <w:r>
        <w:tab/>
      </w:r>
      <w:r>
        <w:rPr>
          <w:rFonts w:ascii="Arial" w:eastAsia="Arial" w:hAnsi="Arial" w:cs="Arial"/>
          <w:sz w:val="18"/>
        </w:rPr>
        <w:tab/>
      </w:r>
      <w:r>
        <w:rPr>
          <w:rFonts w:ascii="Arial" w:eastAsia="Arial" w:hAnsi="Arial" w:cs="Arial"/>
          <w:sz w:val="18"/>
        </w:rPr>
        <w:tab/>
        <w:t xml:space="preserve">ACGME Accreditation Council for graduate neurosurgical education </w:t>
      </w:r>
    </w:p>
    <w:p w14:paraId="7C3341BD" w14:textId="77777777" w:rsidR="008F39C0" w:rsidRDefault="009C7079">
      <w:pPr>
        <w:tabs>
          <w:tab w:val="center" w:pos="360"/>
          <w:tab w:val="center" w:pos="720"/>
          <w:tab w:val="center" w:pos="3260"/>
        </w:tabs>
        <w:spacing w:after="2"/>
      </w:pPr>
      <w:r>
        <w:tab/>
      </w:r>
      <w:r>
        <w:rPr>
          <w:rFonts w:ascii="Arial" w:eastAsia="Arial" w:hAnsi="Arial" w:cs="Arial"/>
          <w:sz w:val="18"/>
        </w:rPr>
        <w:tab/>
      </w:r>
      <w:r>
        <w:rPr>
          <w:rFonts w:ascii="Arial" w:eastAsia="Arial" w:hAnsi="Arial" w:cs="Arial"/>
          <w:sz w:val="18"/>
        </w:rPr>
        <w:tab/>
        <w:t>ABMS American Board of Neurosurgical Specialties</w:t>
      </w:r>
    </w:p>
    <w:p w14:paraId="0FAF78FA" w14:textId="77777777" w:rsidR="008F39C0" w:rsidRDefault="009C7079">
      <w:pPr>
        <w:spacing w:after="0"/>
      </w:pPr>
      <w:r>
        <w:rPr>
          <w:rFonts w:ascii="Palatino Linotype" w:eastAsia="Palatino Linotype" w:hAnsi="Palatino Linotype" w:cs="Palatino Linotype"/>
          <w:b/>
          <w:sz w:val="16"/>
        </w:rPr>
        <w:tab/>
      </w:r>
    </w:p>
    <w:p w14:paraId="05962373" w14:textId="77777777" w:rsidR="008F39C0" w:rsidRDefault="008F39C0">
      <w:pPr>
        <w:sectPr w:rsidR="008F39C0">
          <w:headerReference w:type="even" r:id="rId124"/>
          <w:headerReference w:type="default" r:id="rId125"/>
          <w:footerReference w:type="even" r:id="rId126"/>
          <w:footerReference w:type="default" r:id="rId127"/>
          <w:headerReference w:type="first" r:id="rId128"/>
          <w:footerReference w:type="first" r:id="rId129"/>
          <w:footnotePr>
            <w:numRestart w:val="eachPage"/>
          </w:footnotePr>
          <w:pgSz w:w="15840" w:h="12240" w:orient="landscape"/>
          <w:pgMar w:top="1155" w:right="715" w:bottom="1142" w:left="1440" w:header="720" w:footer="720" w:gutter="0"/>
          <w:cols w:space="720"/>
        </w:sectPr>
      </w:pPr>
    </w:p>
    <w:p w14:paraId="742EE69E" w14:textId="77777777" w:rsidR="008F39C0" w:rsidRDefault="009C7079">
      <w:pPr>
        <w:spacing w:after="327" w:line="267" w:lineRule="auto"/>
        <w:ind w:left="2125" w:right="2101" w:hanging="10"/>
        <w:jc w:val="center"/>
      </w:pPr>
      <w:r>
        <w:rPr>
          <w:noProof/>
        </w:rPr>
        <mc:AlternateContent>
          <mc:Choice Requires="wpg">
            <w:drawing>
              <wp:anchor distT="0" distB="0" distL="114300" distR="114300" simplePos="0" relativeHeight="251680768" behindDoc="0" locked="0" layoutInCell="1" allowOverlap="1" wp14:anchorId="0B3259B3" wp14:editId="22021B05">
                <wp:simplePos x="0" y="0"/>
                <wp:positionH relativeFrom="column">
                  <wp:posOffset>0</wp:posOffset>
                </wp:positionH>
                <wp:positionV relativeFrom="paragraph">
                  <wp:posOffset>-532130</wp:posOffset>
                </wp:positionV>
                <wp:extent cx="1068070" cy="1105535"/>
                <wp:effectExtent l="0" t="0" r="0" b="0"/>
                <wp:wrapSquare wrapText="bothSides"/>
                <wp:docPr id="73428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070" cy="1105535"/>
                          <a:chOff x="0" y="0"/>
                          <a:chExt cx="1068070" cy="1105662"/>
                        </a:xfrm>
                      </wpg:grpSpPr>
                      <pic:pic xmlns:pic="http://schemas.openxmlformats.org/drawingml/2006/picture">
                        <pic:nvPicPr>
                          <pic:cNvPr id="66223" name="Picture 66223"/>
                          <pic:cNvPicPr>
                            <a:picLocks/>
                          </pic:cNvPicPr>
                        </pic:nvPicPr>
                        <pic:blipFill>
                          <a:blip r:embed="rId29"/>
                          <a:stretch>
                            <a:fillRect/>
                          </a:stretch>
                        </pic:blipFill>
                        <pic:spPr>
                          <a:xfrm>
                            <a:off x="0" y="0"/>
                            <a:ext cx="1068070" cy="1022350"/>
                          </a:xfrm>
                          <a:prstGeom prst="rect">
                            <a:avLst/>
                          </a:prstGeom>
                        </pic:spPr>
                      </pic:pic>
                      <wps:wsp>
                        <wps:cNvPr id="66233" name="Rectangle 66233"/>
                        <wps:cNvSpPr>
                          <a:spLocks/>
                        </wps:cNvSpPr>
                        <wps:spPr>
                          <a:xfrm>
                            <a:off x="0" y="935736"/>
                            <a:ext cx="56314" cy="226001"/>
                          </a:xfrm>
                          <a:prstGeom prst="rect">
                            <a:avLst/>
                          </a:prstGeom>
                          <a:ln>
                            <a:noFill/>
                          </a:ln>
                        </wps:spPr>
                        <wps:txbx>
                          <w:txbxContent>
                            <w:p w14:paraId="238E6FED" w14:textId="77777777" w:rsidR="008F39C0" w:rsidRDefault="008F39C0"/>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CAC6281">
              <v:group id="Group 4" style="position:absolute;left:0;text-align:left;margin-left:0;margin-top:-41.9pt;width:84.1pt;height:87.05pt;z-index:251680768;mso-position-horizontal-relative:text;mso-position-vertical-relative:text" coordsize="10680,11056" o:spid="_x0000_s1319" w14:anchorId="0B3259B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6223" style="position:absolute;width:10680;height:10223;visibility:visible;mso-wrap-style:square" o:spid="_x0000_s1320"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">
                  <v:imagedata o:title="" r:id="rId130"/>
                  <o:lock v:ext="edit" aspectratio="f"/>
                </v:shape>
                <v:rect id="Rectangle 66233" style="position:absolute;top:9357;width:563;height:2260;visibility:visible;mso-wrap-style:square;v-text-anchor:top" o:spid="_x0000_s132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">
                  <v:textbox inset="0,0,0,0">
                    <w:txbxContent>
                      <w:p w:rsidR="008F39C0" w:rsidRDefault="008F39C0" w14:paraId="7099B7D1" w14:textId="77777777"/>
                    </w:txbxContent>
                  </v:textbox>
                </v:rect>
                <w10:wrap type="square"/>
              </v:group>
            </w:pict>
          </mc:Fallback>
        </mc:AlternateContent>
      </w:r>
      <w:r>
        <w:rPr>
          <w:rFonts w:ascii="Arial" w:eastAsia="Arial" w:hAnsi="Arial" w:cs="Arial"/>
          <w:sz w:val="24"/>
        </w:rPr>
        <w:t xml:space="preserve">360 Degree Evaluation Proforma (by Colleague) PGT, MO, HO Proforma </w:t>
      </w:r>
    </w:p>
    <w:p w14:paraId="03F5AAE2" w14:textId="77777777" w:rsidR="008F39C0" w:rsidRDefault="009C7079">
      <w:pPr>
        <w:tabs>
          <w:tab w:val="center" w:pos="2661"/>
          <w:tab w:val="center" w:pos="3601"/>
          <w:tab w:val="center" w:pos="4321"/>
          <w:tab w:val="center" w:pos="5041"/>
          <w:tab w:val="center" w:pos="5761"/>
          <w:tab w:val="center" w:pos="6481"/>
          <w:tab w:val="center" w:pos="7935"/>
        </w:tabs>
        <w:spacing w:after="5" w:line="271" w:lineRule="auto"/>
      </w:pPr>
      <w:r>
        <w:tab/>
      </w:r>
      <w:r>
        <w:rPr>
          <w:rFonts w:ascii="Arial" w:eastAsia="Arial" w:hAnsi="Arial" w:cs="Arial"/>
          <w:sz w:val="24"/>
        </w:rPr>
        <w:t xml:space="preserve">Reviewer  </w:t>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t xml:space="preserve">Evaluation for  </w:t>
      </w:r>
    </w:p>
    <w:p w14:paraId="777DC68E" w14:textId="77777777" w:rsidR="008F39C0" w:rsidRDefault="008F39C0">
      <w:pPr>
        <w:spacing w:after="19"/>
        <w:ind w:right="4132"/>
      </w:pPr>
    </w:p>
    <w:tbl>
      <w:tblPr>
        <w:tblStyle w:val="TableGrid0"/>
        <w:tblpPr w:vertAnchor="text" w:tblpX="1452" w:tblpY="-53"/>
        <w:tblOverlap w:val="never"/>
        <w:tblW w:w="8148" w:type="dxa"/>
        <w:tblInd w:w="0" w:type="dxa"/>
        <w:tblCellMar>
          <w:top w:w="53" w:type="dxa"/>
          <w:right w:w="115" w:type="dxa"/>
        </w:tblCellMar>
        <w:tblLook w:val="04A0" w:firstRow="1" w:lastRow="0" w:firstColumn="1" w:lastColumn="0" w:noHBand="0" w:noVBand="1"/>
      </w:tblPr>
      <w:tblGrid>
        <w:gridCol w:w="3204"/>
        <w:gridCol w:w="1740"/>
        <w:gridCol w:w="3204"/>
      </w:tblGrid>
      <w:tr w:rsidR="008F39C0" w14:paraId="0991292D" w14:textId="77777777">
        <w:trPr>
          <w:trHeight w:val="384"/>
        </w:trPr>
        <w:tc>
          <w:tcPr>
            <w:tcW w:w="3204" w:type="dxa"/>
            <w:tcBorders>
              <w:top w:val="single" w:sz="4" w:space="0" w:color="000000"/>
              <w:left w:val="single" w:sz="4" w:space="0" w:color="000000"/>
              <w:bottom w:val="single" w:sz="4" w:space="0" w:color="000000"/>
              <w:right w:val="single" w:sz="4" w:space="0" w:color="000000"/>
            </w:tcBorders>
          </w:tcPr>
          <w:p w14:paraId="361351A7" w14:textId="77777777" w:rsidR="008F39C0" w:rsidRDefault="009C7079">
            <w:pPr>
              <w:spacing w:after="0" w:line="240" w:lineRule="auto"/>
              <w:ind w:left="-12"/>
            </w:pPr>
            <w:r>
              <w:tab/>
            </w:r>
            <w:r>
              <w:rPr>
                <w:rFonts w:ascii="Arial" w:eastAsia="Arial" w:hAnsi="Arial" w:cs="Arial"/>
                <w:sz w:val="24"/>
              </w:rPr>
              <w:tab/>
            </w:r>
            <w:r>
              <w:rPr>
                <w:rFonts w:ascii="Arial" w:eastAsia="Arial" w:hAnsi="Arial" w:cs="Arial"/>
                <w:sz w:val="24"/>
              </w:rPr>
              <w:tab/>
            </w:r>
            <w:r>
              <w:rPr>
                <w:rFonts w:ascii="Arial" w:eastAsia="Arial" w:hAnsi="Arial" w:cs="Arial"/>
                <w:sz w:val="24"/>
              </w:rPr>
              <w:tab/>
            </w:r>
          </w:p>
        </w:tc>
        <w:tc>
          <w:tcPr>
            <w:tcW w:w="1740" w:type="dxa"/>
            <w:tcBorders>
              <w:top w:val="nil"/>
              <w:left w:val="single" w:sz="4" w:space="0" w:color="000000"/>
              <w:bottom w:val="nil"/>
              <w:right w:val="single" w:sz="4" w:space="0" w:color="000000"/>
            </w:tcBorders>
          </w:tcPr>
          <w:p w14:paraId="184D295F" w14:textId="77777777" w:rsidR="008F39C0" w:rsidRDefault="009C7079">
            <w:pPr>
              <w:spacing w:after="0" w:line="240" w:lineRule="auto"/>
              <w:ind w:left="385"/>
            </w:pPr>
            <w:r>
              <w:rPr>
                <w:rFonts w:ascii="Arial" w:eastAsia="Arial" w:hAnsi="Arial" w:cs="Arial"/>
                <w:sz w:val="24"/>
              </w:rPr>
              <w:t xml:space="preserve">Name: </w:t>
            </w:r>
          </w:p>
        </w:tc>
        <w:tc>
          <w:tcPr>
            <w:tcW w:w="3204" w:type="dxa"/>
            <w:tcBorders>
              <w:top w:val="single" w:sz="4" w:space="0" w:color="000000"/>
              <w:left w:val="single" w:sz="4" w:space="0" w:color="000000"/>
              <w:bottom w:val="single" w:sz="4" w:space="0" w:color="000000"/>
              <w:right w:val="single" w:sz="4" w:space="0" w:color="000000"/>
            </w:tcBorders>
          </w:tcPr>
          <w:p w14:paraId="5AC2EC89" w14:textId="77777777" w:rsidR="008F39C0" w:rsidRDefault="008F39C0">
            <w:pPr>
              <w:spacing w:after="0" w:line="240" w:lineRule="auto"/>
              <w:ind w:left="150"/>
            </w:pPr>
          </w:p>
        </w:tc>
      </w:tr>
    </w:tbl>
    <w:p w14:paraId="269E3FE9" w14:textId="77777777" w:rsidR="008F39C0" w:rsidRDefault="009C7079">
      <w:pPr>
        <w:spacing w:after="106" w:line="271" w:lineRule="auto"/>
        <w:ind w:left="10" w:right="4132" w:hanging="10"/>
      </w:pPr>
      <w:r>
        <w:rPr>
          <w:rFonts w:ascii="Arial" w:eastAsia="Arial" w:hAnsi="Arial" w:cs="Arial"/>
          <w:sz w:val="24"/>
        </w:rPr>
        <w:t xml:space="preserve">Name: </w:t>
      </w:r>
    </w:p>
    <w:tbl>
      <w:tblPr>
        <w:tblStyle w:val="TableGrid0"/>
        <w:tblpPr w:vertAnchor="text" w:tblpX="1452" w:tblpY="-21"/>
        <w:tblOverlap w:val="never"/>
        <w:tblW w:w="8148" w:type="dxa"/>
        <w:tblInd w:w="0" w:type="dxa"/>
        <w:tblCellMar>
          <w:top w:w="21" w:type="dxa"/>
          <w:right w:w="20" w:type="dxa"/>
        </w:tblCellMar>
        <w:tblLook w:val="04A0" w:firstRow="1" w:lastRow="0" w:firstColumn="1" w:lastColumn="0" w:noHBand="0" w:noVBand="1"/>
      </w:tblPr>
      <w:tblGrid>
        <w:gridCol w:w="3204"/>
        <w:gridCol w:w="1740"/>
        <w:gridCol w:w="3204"/>
      </w:tblGrid>
      <w:tr w:rsidR="008F39C0" w14:paraId="46AB31BA" w14:textId="77777777">
        <w:trPr>
          <w:trHeight w:val="384"/>
        </w:trPr>
        <w:tc>
          <w:tcPr>
            <w:tcW w:w="3204" w:type="dxa"/>
            <w:tcBorders>
              <w:top w:val="single" w:sz="4" w:space="0" w:color="000000"/>
              <w:left w:val="single" w:sz="4" w:space="0" w:color="000000"/>
              <w:bottom w:val="single" w:sz="4" w:space="0" w:color="000000"/>
              <w:right w:val="single" w:sz="4" w:space="0" w:color="000000"/>
            </w:tcBorders>
          </w:tcPr>
          <w:p w14:paraId="66D9ED78" w14:textId="77777777" w:rsidR="008F39C0" w:rsidRDefault="009C7079">
            <w:pPr>
              <w:spacing w:after="0" w:line="240" w:lineRule="auto"/>
              <w:ind w:left="-12"/>
            </w:pPr>
            <w:r>
              <w:rPr>
                <w:sz w:val="34"/>
                <w:vertAlign w:val="subscript"/>
              </w:rPr>
              <w:tab/>
            </w:r>
            <w:r>
              <w:rPr>
                <w:rFonts w:ascii="Arial" w:eastAsia="Arial" w:hAnsi="Arial" w:cs="Arial"/>
                <w:sz w:val="24"/>
              </w:rPr>
              <w:tab/>
            </w:r>
            <w:r>
              <w:rPr>
                <w:rFonts w:ascii="Arial" w:eastAsia="Arial" w:hAnsi="Arial" w:cs="Arial"/>
                <w:sz w:val="24"/>
              </w:rPr>
              <w:tab/>
            </w:r>
            <w:r>
              <w:rPr>
                <w:rFonts w:ascii="Arial" w:eastAsia="Arial" w:hAnsi="Arial" w:cs="Arial"/>
                <w:sz w:val="24"/>
              </w:rPr>
              <w:tab/>
            </w:r>
          </w:p>
        </w:tc>
        <w:tc>
          <w:tcPr>
            <w:tcW w:w="1740" w:type="dxa"/>
            <w:tcBorders>
              <w:top w:val="nil"/>
              <w:left w:val="single" w:sz="4" w:space="0" w:color="000000"/>
              <w:bottom w:val="nil"/>
              <w:right w:val="single" w:sz="4" w:space="0" w:color="000000"/>
            </w:tcBorders>
          </w:tcPr>
          <w:p w14:paraId="2ABB5873" w14:textId="77777777" w:rsidR="008F39C0" w:rsidRDefault="009C7079">
            <w:pPr>
              <w:spacing w:after="0" w:line="240" w:lineRule="auto"/>
              <w:jc w:val="right"/>
            </w:pPr>
            <w:r>
              <w:rPr>
                <w:rFonts w:ascii="Arial" w:eastAsia="Arial" w:hAnsi="Arial" w:cs="Arial"/>
                <w:sz w:val="24"/>
              </w:rPr>
              <w:t>Designation:</w:t>
            </w:r>
          </w:p>
        </w:tc>
        <w:tc>
          <w:tcPr>
            <w:tcW w:w="3204" w:type="dxa"/>
            <w:tcBorders>
              <w:top w:val="single" w:sz="4" w:space="0" w:color="000000"/>
              <w:left w:val="single" w:sz="4" w:space="0" w:color="000000"/>
              <w:bottom w:val="single" w:sz="4" w:space="0" w:color="000000"/>
              <w:right w:val="single" w:sz="4" w:space="0" w:color="000000"/>
            </w:tcBorders>
          </w:tcPr>
          <w:p w14:paraId="48D659A9" w14:textId="77777777" w:rsidR="008F39C0" w:rsidRDefault="008F39C0">
            <w:pPr>
              <w:spacing w:after="0" w:line="240" w:lineRule="auto"/>
              <w:ind w:left="-20"/>
            </w:pPr>
          </w:p>
        </w:tc>
      </w:tr>
    </w:tbl>
    <w:p w14:paraId="62C296BC" w14:textId="77777777" w:rsidR="008F39C0" w:rsidRDefault="009C7079">
      <w:pPr>
        <w:spacing w:after="172" w:line="271" w:lineRule="auto"/>
        <w:ind w:left="10" w:right="4132" w:hanging="10"/>
      </w:pPr>
      <w:r>
        <w:rPr>
          <w:rFonts w:ascii="Arial" w:eastAsia="Arial" w:hAnsi="Arial" w:cs="Arial"/>
          <w:sz w:val="24"/>
        </w:rPr>
        <w:t xml:space="preserve">Designation: </w:t>
      </w:r>
    </w:p>
    <w:p w14:paraId="11B69431" w14:textId="77777777" w:rsidR="008F39C0" w:rsidRDefault="009C7079">
      <w:pPr>
        <w:tabs>
          <w:tab w:val="center" w:pos="2880"/>
          <w:tab w:val="center" w:pos="3601"/>
          <w:tab w:val="center" w:pos="6284"/>
        </w:tabs>
        <w:spacing w:after="4" w:line="268" w:lineRule="auto"/>
      </w:pPr>
      <w:r>
        <w:rPr>
          <w:rFonts w:ascii="Arial" w:eastAsia="Arial" w:hAnsi="Arial" w:cs="Arial"/>
          <w:sz w:val="28"/>
        </w:rPr>
        <w:t>Performance ratings</w:t>
      </w:r>
      <w:r>
        <w:rPr>
          <w:rFonts w:ascii="Arial" w:eastAsia="Arial" w:hAnsi="Arial" w:cs="Arial"/>
        </w:rPr>
        <w:tab/>
      </w:r>
      <w:r>
        <w:rPr>
          <w:rFonts w:ascii="Arial" w:eastAsia="Arial" w:hAnsi="Arial" w:cs="Arial"/>
        </w:rPr>
        <w:tab/>
      </w:r>
      <w:r>
        <w:rPr>
          <w:rFonts w:ascii="Arial" w:eastAsia="Arial" w:hAnsi="Arial" w:cs="Arial"/>
        </w:rPr>
        <w:tab/>
        <w:t>Assessment Date: _________________</w:t>
      </w:r>
    </w:p>
    <w:p w14:paraId="4CFB7831" w14:textId="77777777" w:rsidR="008F39C0" w:rsidRDefault="009C7079">
      <w:pPr>
        <w:spacing w:after="5" w:line="271" w:lineRule="auto"/>
        <w:ind w:left="10" w:right="4132" w:hanging="10"/>
      </w:pPr>
      <w:r>
        <w:rPr>
          <w:noProof/>
        </w:rPr>
        <mc:AlternateContent>
          <mc:Choice Requires="wpg">
            <w:drawing>
              <wp:anchor distT="0" distB="0" distL="114300" distR="114300" simplePos="0" relativeHeight="251681792" behindDoc="0" locked="0" layoutInCell="1" allowOverlap="1" wp14:anchorId="57A290C8" wp14:editId="45D34045">
                <wp:simplePos x="0" y="0"/>
                <wp:positionH relativeFrom="column">
                  <wp:posOffset>35560</wp:posOffset>
                </wp:positionH>
                <wp:positionV relativeFrom="paragraph">
                  <wp:posOffset>-15875</wp:posOffset>
                </wp:positionV>
                <wp:extent cx="5676900" cy="19685"/>
                <wp:effectExtent l="0" t="12700" r="0" b="5715"/>
                <wp:wrapNone/>
                <wp:docPr id="341742705" name="Group 734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19685"/>
                          <a:chOff x="0" y="0"/>
                          <a:chExt cx="56769" cy="199"/>
                        </a:xfrm>
                      </wpg:grpSpPr>
                      <wps:wsp>
                        <wps:cNvPr id="1203970670" name="Shape 66513"/>
                        <wps:cNvSpPr>
                          <a:spLocks/>
                        </wps:cNvSpPr>
                        <wps:spPr bwMode="auto">
                          <a:xfrm>
                            <a:off x="0" y="199"/>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667733" name="Shape 66514"/>
                        <wps:cNvSpPr>
                          <a:spLocks/>
                        </wps:cNvSpPr>
                        <wps:spPr bwMode="auto">
                          <a:xfrm>
                            <a:off x="0" y="0"/>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2AE4FBF">
              <v:group id="Group 734291" style="position:absolute;margin-left:2.8pt;margin-top:-1.25pt;width:447pt;height:1.55pt;z-index:251681792" coordsize="56769,199" o:spid="_x0000_s1026" w14:anchorId="4B408F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">
                <v:shape id="Shape 66513" style="position:absolute;top:199;width:56769;height:0;visibility:visible;mso-wrap-style:square;v-text-anchor:top" coordsize="5676900,0" o:spid="_x0000_s1027"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">
                  <v:stroke opacity="24929f"/>
                  <v:path textboxrect="0,0,5676900,0" arrowok="t" o:connecttype="custom" o:connectlocs="0,0;6,0" o:connectangles="0,0"/>
                </v:shape>
                <v:shape id="Shape 66514" style="position:absolute;width:56769;height:0;visibility:visible;mso-wrap-style:square;v-text-anchor:top" coordsize="5676900,0" o:spid="_x0000_s1028"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">
                  <v:path textboxrect="0,0,5676900,0" arrowok="t" o:connecttype="custom" o:connectlocs="0,0;6,0" o:connectangles="0,0"/>
                </v:shape>
              </v:group>
            </w:pict>
          </mc:Fallback>
        </mc:AlternateContent>
      </w:r>
      <w:r>
        <w:rPr>
          <w:rFonts w:ascii="Arial" w:eastAsia="Arial" w:hAnsi="Arial" w:cs="Arial"/>
          <w:sz w:val="24"/>
        </w:rPr>
        <w:t xml:space="preserve">The following guidelines are to be used in selecting the appropriate rating: </w:t>
      </w:r>
    </w:p>
    <w:p w14:paraId="02972526" w14:textId="77777777" w:rsidR="008F39C0" w:rsidRDefault="009C7079">
      <w:pPr>
        <w:tabs>
          <w:tab w:val="center" w:pos="1166"/>
          <w:tab w:val="center" w:pos="2160"/>
          <w:tab w:val="center" w:pos="3397"/>
          <w:tab w:val="center" w:pos="4321"/>
          <w:tab w:val="center" w:pos="5891"/>
          <w:tab w:val="center" w:pos="7201"/>
        </w:tabs>
        <w:spacing w:after="5" w:line="271" w:lineRule="auto"/>
      </w:pPr>
      <w:r>
        <w:tab/>
      </w:r>
      <w:r>
        <w:rPr>
          <w:rFonts w:ascii="Arial" w:eastAsia="Arial" w:hAnsi="Arial" w:cs="Arial"/>
          <w:sz w:val="24"/>
        </w:rPr>
        <w:t xml:space="preserve">1=Never </w:t>
      </w:r>
      <w:r>
        <w:rPr>
          <w:rFonts w:ascii="Arial" w:eastAsia="Arial" w:hAnsi="Arial" w:cs="Arial"/>
          <w:sz w:val="24"/>
        </w:rPr>
        <w:tab/>
      </w:r>
      <w:r>
        <w:rPr>
          <w:rFonts w:ascii="Arial" w:eastAsia="Arial" w:hAnsi="Arial" w:cs="Arial"/>
          <w:sz w:val="24"/>
        </w:rPr>
        <w:tab/>
        <w:t xml:space="preserve">2= Rarely </w:t>
      </w:r>
      <w:r>
        <w:rPr>
          <w:rFonts w:ascii="Arial" w:eastAsia="Arial" w:hAnsi="Arial" w:cs="Arial"/>
          <w:sz w:val="24"/>
        </w:rPr>
        <w:tab/>
      </w:r>
      <w:r>
        <w:rPr>
          <w:rFonts w:ascii="Arial" w:eastAsia="Arial" w:hAnsi="Arial" w:cs="Arial"/>
          <w:sz w:val="24"/>
        </w:rPr>
        <w:tab/>
        <w:t xml:space="preserve">3= Occasionally </w:t>
      </w:r>
      <w:r>
        <w:rPr>
          <w:rFonts w:ascii="Arial" w:eastAsia="Arial" w:hAnsi="Arial" w:cs="Arial"/>
          <w:sz w:val="24"/>
        </w:rPr>
        <w:tab/>
      </w:r>
    </w:p>
    <w:p w14:paraId="6A1C1894" w14:textId="77777777" w:rsidR="008F39C0" w:rsidRDefault="009C7079">
      <w:pPr>
        <w:spacing w:after="40"/>
      </w:pPr>
      <w:r>
        <w:rPr>
          <w:noProof/>
        </w:rPr>
        <mc:AlternateContent>
          <mc:Choice Requires="wpg">
            <w:drawing>
              <wp:inline distT="0" distB="0" distL="0" distR="0" wp14:anchorId="6F13DC11" wp14:editId="54556C69">
                <wp:extent cx="5698490" cy="2855595"/>
                <wp:effectExtent l="0" t="0" r="3810" b="40005"/>
                <wp:docPr id="746040606" name="Group 734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2855595"/>
                          <a:chOff x="0" y="0"/>
                          <a:chExt cx="56984" cy="28554"/>
                        </a:xfrm>
                      </wpg:grpSpPr>
                      <wps:wsp>
                        <wps:cNvPr id="43256898" name="Rectangle 729770"/>
                        <wps:cNvSpPr>
                          <a:spLocks/>
                        </wps:cNvSpPr>
                        <wps:spPr bwMode="auto">
                          <a:xfrm>
                            <a:off x="6234" y="0"/>
                            <a:ext cx="1014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5692" w14:textId="77777777" w:rsidR="008F39C0" w:rsidRDefault="009C7079">
                              <w:r>
                                <w:rPr>
                                  <w:rFonts w:ascii="Arial" w:eastAsia="Arial" w:hAnsi="Arial" w:cs="Arial"/>
                                  <w:sz w:val="24"/>
                                </w:rPr>
                                <w:t xml:space="preserve"> Frequently</w:t>
                              </w:r>
                            </w:p>
                          </w:txbxContent>
                        </wps:txbx>
                        <wps:bodyPr rot="0" vert="horz" wrap="square" lIns="0" tIns="0" rIns="0" bIns="0" anchor="t" anchorCtr="0" upright="1">
                          <a:noAutofit/>
                        </wps:bodyPr>
                      </wps:wsp>
                      <wps:wsp>
                        <wps:cNvPr id="1507984889" name="Rectangle 729769"/>
                        <wps:cNvSpPr>
                          <a:spLocks/>
                        </wps:cNvSpPr>
                        <wps:spPr bwMode="auto">
                          <a:xfrm>
                            <a:off x="4498" y="0"/>
                            <a:ext cx="23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627BE" w14:textId="77777777" w:rsidR="008F39C0" w:rsidRDefault="009C7079">
                              <w:r>
                                <w:rPr>
                                  <w:rFonts w:ascii="Arial" w:eastAsia="Arial" w:hAnsi="Arial" w:cs="Arial"/>
                                  <w:sz w:val="24"/>
                                </w:rPr>
                                <w:t>4=</w:t>
                              </w:r>
                            </w:p>
                          </w:txbxContent>
                        </wps:txbx>
                        <wps:bodyPr rot="0" vert="horz" wrap="square" lIns="0" tIns="0" rIns="0" bIns="0" anchor="t" anchorCtr="0" upright="1">
                          <a:noAutofit/>
                        </wps:bodyPr>
                      </wps:wsp>
                      <wps:wsp>
                        <wps:cNvPr id="625880365" name="Rectangle 66282"/>
                        <wps:cNvSpPr>
                          <a:spLocks/>
                        </wps:cNvSpPr>
                        <wps:spPr bwMode="auto">
                          <a:xfrm>
                            <a:off x="13855"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53EBA" w14:textId="77777777" w:rsidR="008F39C0" w:rsidRDefault="008F39C0"/>
                          </w:txbxContent>
                        </wps:txbx>
                        <wps:bodyPr rot="0" vert="horz" wrap="square" lIns="0" tIns="0" rIns="0" bIns="0" anchor="t" anchorCtr="0" upright="1">
                          <a:noAutofit/>
                        </wps:bodyPr>
                      </wps:wsp>
                      <wps:wsp>
                        <wps:cNvPr id="124322279" name="Rectangle 729772"/>
                        <wps:cNvSpPr>
                          <a:spLocks/>
                        </wps:cNvSpPr>
                        <wps:spPr bwMode="auto">
                          <a:xfrm>
                            <a:off x="20026" y="0"/>
                            <a:ext cx="6989"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856E7" w14:textId="77777777" w:rsidR="008F39C0" w:rsidRDefault="009C7079">
                              <w:r>
                                <w:rPr>
                                  <w:rFonts w:ascii="Arial" w:eastAsia="Arial" w:hAnsi="Arial" w:cs="Arial"/>
                                  <w:sz w:val="24"/>
                                </w:rPr>
                                <w:t xml:space="preserve"> Always</w:t>
                              </w:r>
                            </w:p>
                          </w:txbxContent>
                        </wps:txbx>
                        <wps:bodyPr rot="0" vert="horz" wrap="square" lIns="0" tIns="0" rIns="0" bIns="0" anchor="t" anchorCtr="0" upright="1">
                          <a:noAutofit/>
                        </wps:bodyPr>
                      </wps:wsp>
                      <wps:wsp>
                        <wps:cNvPr id="878383602" name="Rectangle 729771"/>
                        <wps:cNvSpPr>
                          <a:spLocks/>
                        </wps:cNvSpPr>
                        <wps:spPr bwMode="auto">
                          <a:xfrm>
                            <a:off x="18290" y="0"/>
                            <a:ext cx="23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92B25" w14:textId="77777777" w:rsidR="008F39C0" w:rsidRDefault="009C7079">
                              <w:r>
                                <w:rPr>
                                  <w:rFonts w:ascii="Arial" w:eastAsia="Arial" w:hAnsi="Arial" w:cs="Arial"/>
                                  <w:sz w:val="24"/>
                                </w:rPr>
                                <w:t>5=</w:t>
                              </w:r>
                            </w:p>
                          </w:txbxContent>
                        </wps:txbx>
                        <wps:bodyPr rot="0" vert="horz" wrap="square" lIns="0" tIns="0" rIns="0" bIns="0" anchor="t" anchorCtr="0" upright="1">
                          <a:noAutofit/>
                        </wps:bodyPr>
                      </wps:wsp>
                      <wps:wsp>
                        <wps:cNvPr id="738009506" name="Rectangle 66284"/>
                        <wps:cNvSpPr>
                          <a:spLocks/>
                        </wps:cNvSpPr>
                        <wps:spPr bwMode="auto">
                          <a:xfrm>
                            <a:off x="25289"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50781" w14:textId="77777777" w:rsidR="008F39C0" w:rsidRDefault="008F39C0"/>
                          </w:txbxContent>
                        </wps:txbx>
                        <wps:bodyPr rot="0" vert="horz" wrap="square" lIns="0" tIns="0" rIns="0" bIns="0" anchor="t" anchorCtr="0" upright="1">
                          <a:noAutofit/>
                        </wps:bodyPr>
                      </wps:wsp>
                      <wps:wsp>
                        <wps:cNvPr id="178097202" name="Rectangle 66285"/>
                        <wps:cNvSpPr>
                          <a:spLocks/>
                        </wps:cNvSpPr>
                        <wps:spPr bwMode="auto">
                          <a:xfrm>
                            <a:off x="27438"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29996" w14:textId="77777777" w:rsidR="008F39C0" w:rsidRDefault="008F39C0"/>
                          </w:txbxContent>
                        </wps:txbx>
                        <wps:bodyPr rot="0" vert="horz" wrap="square" lIns="0" tIns="0" rIns="0" bIns="0" anchor="t" anchorCtr="0" upright="1">
                          <a:noAutofit/>
                        </wps:bodyPr>
                      </wps:wsp>
                      <wps:wsp>
                        <wps:cNvPr id="928542578" name="Rectangle 729775"/>
                        <wps:cNvSpPr>
                          <a:spLocks/>
                        </wps:cNvSpPr>
                        <wps:spPr bwMode="auto">
                          <a:xfrm>
                            <a:off x="33746" y="0"/>
                            <a:ext cx="13645"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EF557" w14:textId="77777777" w:rsidR="008F39C0" w:rsidRDefault="009C7079">
                              <w:r>
                                <w:rPr>
                                  <w:rFonts w:ascii="Arial" w:eastAsia="Arial" w:hAnsi="Arial" w:cs="Arial"/>
                                  <w:sz w:val="24"/>
                                </w:rPr>
                                <w:t xml:space="preserve"> Not Applicable</w:t>
                              </w:r>
                            </w:p>
                          </w:txbxContent>
                        </wps:txbx>
                        <wps:bodyPr rot="0" vert="horz" wrap="square" lIns="0" tIns="0" rIns="0" bIns="0" anchor="t" anchorCtr="0" upright="1">
                          <a:noAutofit/>
                        </wps:bodyPr>
                      </wps:wsp>
                      <wps:wsp>
                        <wps:cNvPr id="1073013105" name="Rectangle 729773"/>
                        <wps:cNvSpPr>
                          <a:spLocks/>
                        </wps:cNvSpPr>
                        <wps:spPr bwMode="auto">
                          <a:xfrm>
                            <a:off x="32010" y="0"/>
                            <a:ext cx="23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8E11E" w14:textId="77777777" w:rsidR="008F39C0" w:rsidRDefault="009C7079">
                              <w:r>
                                <w:rPr>
                                  <w:rFonts w:ascii="Arial" w:eastAsia="Arial" w:hAnsi="Arial" w:cs="Arial"/>
                                  <w:sz w:val="24"/>
                                </w:rPr>
                                <w:t>6=</w:t>
                              </w:r>
                            </w:p>
                          </w:txbxContent>
                        </wps:txbx>
                        <wps:bodyPr rot="0" vert="horz" wrap="square" lIns="0" tIns="0" rIns="0" bIns="0" anchor="t" anchorCtr="0" upright="1">
                          <a:noAutofit/>
                        </wps:bodyPr>
                      </wps:wsp>
                      <wps:wsp>
                        <wps:cNvPr id="685171202" name="Rectangle 66287"/>
                        <wps:cNvSpPr>
                          <a:spLocks/>
                        </wps:cNvSpPr>
                        <wps:spPr bwMode="auto">
                          <a:xfrm>
                            <a:off x="44006"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1FB56" w14:textId="77777777" w:rsidR="008F39C0" w:rsidRDefault="008F39C0"/>
                          </w:txbxContent>
                        </wps:txbx>
                        <wps:bodyPr rot="0" vert="horz" wrap="square" lIns="0" tIns="0" rIns="0" bIns="0" anchor="t" anchorCtr="0" upright="1">
                          <a:noAutofit/>
                        </wps:bodyPr>
                      </wps:wsp>
                      <wps:wsp>
                        <wps:cNvPr id="626078344" name="Rectangle 66288"/>
                        <wps:cNvSpPr>
                          <a:spLocks/>
                        </wps:cNvSpPr>
                        <wps:spPr bwMode="auto">
                          <a:xfrm>
                            <a:off x="4498" y="1975"/>
                            <a:ext cx="186"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3E931" w14:textId="77777777" w:rsidR="008F39C0" w:rsidRDefault="008F39C0"/>
                          </w:txbxContent>
                        </wps:txbx>
                        <wps:bodyPr rot="0" vert="horz" wrap="square" lIns="0" tIns="0" rIns="0" bIns="0" anchor="t" anchorCtr="0" upright="1">
                          <a:noAutofit/>
                        </wps:bodyPr>
                      </wps:wsp>
                      <wps:wsp>
                        <wps:cNvPr id="1627371771" name="Rectangle 66289"/>
                        <wps:cNvSpPr>
                          <a:spLocks/>
                        </wps:cNvSpPr>
                        <wps:spPr bwMode="auto">
                          <a:xfrm>
                            <a:off x="0" y="2682"/>
                            <a:ext cx="169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514A3" w14:textId="77777777" w:rsidR="008F39C0" w:rsidRDefault="009C7079">
                              <w:r>
                                <w:rPr>
                                  <w:rFonts w:ascii="Arial" w:eastAsia="Arial" w:hAnsi="Arial" w:cs="Arial"/>
                                  <w:sz w:val="24"/>
                                </w:rPr>
                                <w:t>1.</w:t>
                              </w:r>
                            </w:p>
                          </w:txbxContent>
                        </wps:txbx>
                        <wps:bodyPr rot="0" vert="horz" wrap="square" lIns="0" tIns="0" rIns="0" bIns="0" anchor="t" anchorCtr="0" upright="1">
                          <a:noAutofit/>
                        </wps:bodyPr>
                      </wps:wsp>
                      <wps:wsp>
                        <wps:cNvPr id="1777092682" name="Rectangle 66290"/>
                        <wps:cNvSpPr>
                          <a:spLocks/>
                        </wps:cNvSpPr>
                        <wps:spPr bwMode="auto">
                          <a:xfrm>
                            <a:off x="1267" y="2682"/>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2F40D" w14:textId="77777777" w:rsidR="008F39C0" w:rsidRDefault="008F39C0"/>
                          </w:txbxContent>
                        </wps:txbx>
                        <wps:bodyPr rot="0" vert="horz" wrap="square" lIns="0" tIns="0" rIns="0" bIns="0" anchor="t" anchorCtr="0" upright="1">
                          <a:noAutofit/>
                        </wps:bodyPr>
                      </wps:wsp>
                      <wps:wsp>
                        <wps:cNvPr id="1888865881" name="Rectangle 66291"/>
                        <wps:cNvSpPr>
                          <a:spLocks/>
                        </wps:cNvSpPr>
                        <wps:spPr bwMode="auto">
                          <a:xfrm>
                            <a:off x="2289" y="2682"/>
                            <a:ext cx="25555"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4C45F" w14:textId="77777777" w:rsidR="008F39C0" w:rsidRDefault="009C7079">
                              <w:r>
                                <w:rPr>
                                  <w:rFonts w:ascii="Arial" w:eastAsia="Arial" w:hAnsi="Arial" w:cs="Arial"/>
                                  <w:sz w:val="24"/>
                                </w:rPr>
                                <w:t>He/she is often late to work?</w:t>
                              </w:r>
                            </w:p>
                          </w:txbxContent>
                        </wps:txbx>
                        <wps:bodyPr rot="0" vert="horz" wrap="square" lIns="0" tIns="0" rIns="0" bIns="0" anchor="t" anchorCtr="0" upright="1">
                          <a:noAutofit/>
                        </wps:bodyPr>
                      </wps:wsp>
                      <wps:wsp>
                        <wps:cNvPr id="679784562" name="Rectangle 66292"/>
                        <wps:cNvSpPr>
                          <a:spLocks/>
                        </wps:cNvSpPr>
                        <wps:spPr bwMode="auto">
                          <a:xfrm>
                            <a:off x="21521" y="2682"/>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9E43F" w14:textId="77777777" w:rsidR="008F39C0" w:rsidRDefault="008F39C0"/>
                          </w:txbxContent>
                        </wps:txbx>
                        <wps:bodyPr rot="0" vert="horz" wrap="square" lIns="0" tIns="0" rIns="0" bIns="0" anchor="t" anchorCtr="0" upright="1">
                          <a:noAutofit/>
                        </wps:bodyPr>
                      </wps:wsp>
                      <wps:wsp>
                        <wps:cNvPr id="932692743" name="Rectangle 66293"/>
                        <wps:cNvSpPr>
                          <a:spLocks/>
                        </wps:cNvSpPr>
                        <wps:spPr bwMode="auto">
                          <a:xfrm>
                            <a:off x="4574" y="5306"/>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88742" w14:textId="77777777" w:rsidR="008F39C0" w:rsidRDefault="009C7079">
                              <w:r>
                                <w:rPr>
                                  <w:rFonts w:ascii="Arial" w:eastAsia="Arial" w:hAnsi="Arial" w:cs="Arial"/>
                                  <w:sz w:val="24"/>
                                </w:rPr>
                                <w:t>1</w:t>
                              </w:r>
                            </w:p>
                          </w:txbxContent>
                        </wps:txbx>
                        <wps:bodyPr rot="0" vert="horz" wrap="square" lIns="0" tIns="0" rIns="0" bIns="0" anchor="t" anchorCtr="0" upright="1">
                          <a:noAutofit/>
                        </wps:bodyPr>
                      </wps:wsp>
                      <wps:wsp>
                        <wps:cNvPr id="969697063" name="Rectangle 66294"/>
                        <wps:cNvSpPr>
                          <a:spLocks/>
                        </wps:cNvSpPr>
                        <wps:spPr bwMode="auto">
                          <a:xfrm>
                            <a:off x="5427" y="5306"/>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31C55" w14:textId="77777777" w:rsidR="008F39C0" w:rsidRDefault="008F39C0"/>
                          </w:txbxContent>
                        </wps:txbx>
                        <wps:bodyPr rot="0" vert="horz" wrap="square" lIns="0" tIns="0" rIns="0" bIns="0" anchor="t" anchorCtr="0" upright="1">
                          <a:noAutofit/>
                        </wps:bodyPr>
                      </wps:wsp>
                      <wps:wsp>
                        <wps:cNvPr id="1683657737" name="Rectangle 66295"/>
                        <wps:cNvSpPr>
                          <a:spLocks/>
                        </wps:cNvSpPr>
                        <wps:spPr bwMode="auto">
                          <a:xfrm>
                            <a:off x="9146" y="5306"/>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16FD1" w14:textId="77777777" w:rsidR="008F39C0" w:rsidRDefault="008F39C0"/>
                          </w:txbxContent>
                        </wps:txbx>
                        <wps:bodyPr rot="0" vert="horz" wrap="square" lIns="0" tIns="0" rIns="0" bIns="0" anchor="t" anchorCtr="0" upright="1">
                          <a:noAutofit/>
                        </wps:bodyPr>
                      </wps:wsp>
                      <wps:wsp>
                        <wps:cNvPr id="1403288212" name="Rectangle 66296"/>
                        <wps:cNvSpPr>
                          <a:spLocks/>
                        </wps:cNvSpPr>
                        <wps:spPr bwMode="auto">
                          <a:xfrm>
                            <a:off x="13718" y="5306"/>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87962" w14:textId="77777777" w:rsidR="008F39C0" w:rsidRDefault="009C7079">
                              <w:r>
                                <w:rPr>
                                  <w:rFonts w:ascii="Arial" w:eastAsia="Arial" w:hAnsi="Arial" w:cs="Arial"/>
                                  <w:sz w:val="24"/>
                                </w:rPr>
                                <w:t>2</w:t>
                              </w:r>
                            </w:p>
                          </w:txbxContent>
                        </wps:txbx>
                        <wps:bodyPr rot="0" vert="horz" wrap="square" lIns="0" tIns="0" rIns="0" bIns="0" anchor="t" anchorCtr="0" upright="1">
                          <a:noAutofit/>
                        </wps:bodyPr>
                      </wps:wsp>
                      <wps:wsp>
                        <wps:cNvPr id="1001565481" name="Rectangle 66297"/>
                        <wps:cNvSpPr>
                          <a:spLocks/>
                        </wps:cNvSpPr>
                        <wps:spPr bwMode="auto">
                          <a:xfrm>
                            <a:off x="14571" y="5306"/>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66195" w14:textId="77777777" w:rsidR="008F39C0" w:rsidRDefault="008F39C0"/>
                          </w:txbxContent>
                        </wps:txbx>
                        <wps:bodyPr rot="0" vert="horz" wrap="square" lIns="0" tIns="0" rIns="0" bIns="0" anchor="t" anchorCtr="0" upright="1">
                          <a:noAutofit/>
                        </wps:bodyPr>
                      </wps:wsp>
                      <wps:wsp>
                        <wps:cNvPr id="1751897313" name="Rectangle 66298"/>
                        <wps:cNvSpPr>
                          <a:spLocks/>
                        </wps:cNvSpPr>
                        <wps:spPr bwMode="auto">
                          <a:xfrm>
                            <a:off x="18290" y="5306"/>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E6BBA" w14:textId="77777777" w:rsidR="008F39C0" w:rsidRDefault="008F39C0"/>
                          </w:txbxContent>
                        </wps:txbx>
                        <wps:bodyPr rot="0" vert="horz" wrap="square" lIns="0" tIns="0" rIns="0" bIns="0" anchor="t" anchorCtr="0" upright="1">
                          <a:noAutofit/>
                        </wps:bodyPr>
                      </wps:wsp>
                      <wps:wsp>
                        <wps:cNvPr id="1468322435" name="Rectangle 66299"/>
                        <wps:cNvSpPr>
                          <a:spLocks/>
                        </wps:cNvSpPr>
                        <wps:spPr bwMode="auto">
                          <a:xfrm>
                            <a:off x="22866" y="5306"/>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D14B0" w14:textId="77777777" w:rsidR="008F39C0" w:rsidRDefault="009C7079">
                              <w:r>
                                <w:rPr>
                                  <w:rFonts w:ascii="Arial" w:eastAsia="Arial" w:hAnsi="Arial" w:cs="Arial"/>
                                  <w:sz w:val="24"/>
                                </w:rPr>
                                <w:t>3</w:t>
                              </w:r>
                            </w:p>
                          </w:txbxContent>
                        </wps:txbx>
                        <wps:bodyPr rot="0" vert="horz" wrap="square" lIns="0" tIns="0" rIns="0" bIns="0" anchor="t" anchorCtr="0" upright="1">
                          <a:noAutofit/>
                        </wps:bodyPr>
                      </wps:wsp>
                      <wps:wsp>
                        <wps:cNvPr id="2135715281" name="Rectangle 66300"/>
                        <wps:cNvSpPr>
                          <a:spLocks/>
                        </wps:cNvSpPr>
                        <wps:spPr bwMode="auto">
                          <a:xfrm>
                            <a:off x="23719" y="5306"/>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1E150" w14:textId="77777777" w:rsidR="008F39C0" w:rsidRDefault="008F39C0"/>
                          </w:txbxContent>
                        </wps:txbx>
                        <wps:bodyPr rot="0" vert="horz" wrap="square" lIns="0" tIns="0" rIns="0" bIns="0" anchor="t" anchorCtr="0" upright="1">
                          <a:noAutofit/>
                        </wps:bodyPr>
                      </wps:wsp>
                      <wps:wsp>
                        <wps:cNvPr id="561982060" name="Rectangle 66301"/>
                        <wps:cNvSpPr>
                          <a:spLocks/>
                        </wps:cNvSpPr>
                        <wps:spPr bwMode="auto">
                          <a:xfrm>
                            <a:off x="27438" y="5306"/>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A645F" w14:textId="77777777" w:rsidR="008F39C0" w:rsidRDefault="008F39C0"/>
                          </w:txbxContent>
                        </wps:txbx>
                        <wps:bodyPr rot="0" vert="horz" wrap="square" lIns="0" tIns="0" rIns="0" bIns="0" anchor="t" anchorCtr="0" upright="1">
                          <a:noAutofit/>
                        </wps:bodyPr>
                      </wps:wsp>
                      <wps:wsp>
                        <wps:cNvPr id="226785019" name="Rectangle 66302"/>
                        <wps:cNvSpPr>
                          <a:spLocks/>
                        </wps:cNvSpPr>
                        <wps:spPr bwMode="auto">
                          <a:xfrm>
                            <a:off x="32010" y="5306"/>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4A2E6" w14:textId="77777777" w:rsidR="008F39C0" w:rsidRDefault="009C7079">
                              <w:r>
                                <w:rPr>
                                  <w:rFonts w:ascii="Arial" w:eastAsia="Arial" w:hAnsi="Arial" w:cs="Arial"/>
                                  <w:sz w:val="24"/>
                                </w:rPr>
                                <w:t>4</w:t>
                              </w:r>
                            </w:p>
                          </w:txbxContent>
                        </wps:txbx>
                        <wps:bodyPr rot="0" vert="horz" wrap="square" lIns="0" tIns="0" rIns="0" bIns="0" anchor="t" anchorCtr="0" upright="1">
                          <a:noAutofit/>
                        </wps:bodyPr>
                      </wps:wsp>
                      <wps:wsp>
                        <wps:cNvPr id="1168285856" name="Rectangle 66303"/>
                        <wps:cNvSpPr>
                          <a:spLocks/>
                        </wps:cNvSpPr>
                        <wps:spPr bwMode="auto">
                          <a:xfrm>
                            <a:off x="32863" y="5306"/>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CF513" w14:textId="77777777" w:rsidR="008F39C0" w:rsidRDefault="008F39C0"/>
                          </w:txbxContent>
                        </wps:txbx>
                        <wps:bodyPr rot="0" vert="horz" wrap="square" lIns="0" tIns="0" rIns="0" bIns="0" anchor="t" anchorCtr="0" upright="1">
                          <a:noAutofit/>
                        </wps:bodyPr>
                      </wps:wsp>
                      <wps:wsp>
                        <wps:cNvPr id="1678408029" name="Rectangle 66304"/>
                        <wps:cNvSpPr>
                          <a:spLocks/>
                        </wps:cNvSpPr>
                        <wps:spPr bwMode="auto">
                          <a:xfrm>
                            <a:off x="36582" y="5306"/>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DB9A0" w14:textId="77777777" w:rsidR="008F39C0" w:rsidRDefault="008F39C0"/>
                          </w:txbxContent>
                        </wps:txbx>
                        <wps:bodyPr rot="0" vert="horz" wrap="square" lIns="0" tIns="0" rIns="0" bIns="0" anchor="t" anchorCtr="0" upright="1">
                          <a:noAutofit/>
                        </wps:bodyPr>
                      </wps:wsp>
                      <wps:wsp>
                        <wps:cNvPr id="1913793506" name="Rectangle 66305"/>
                        <wps:cNvSpPr>
                          <a:spLocks/>
                        </wps:cNvSpPr>
                        <wps:spPr bwMode="auto">
                          <a:xfrm>
                            <a:off x="41154" y="5306"/>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B8F84" w14:textId="77777777" w:rsidR="008F39C0" w:rsidRDefault="009C7079">
                              <w:r>
                                <w:rPr>
                                  <w:rFonts w:ascii="Arial" w:eastAsia="Arial" w:hAnsi="Arial" w:cs="Arial"/>
                                  <w:sz w:val="24"/>
                                </w:rPr>
                                <w:t>5</w:t>
                              </w:r>
                            </w:p>
                          </w:txbxContent>
                        </wps:txbx>
                        <wps:bodyPr rot="0" vert="horz" wrap="square" lIns="0" tIns="0" rIns="0" bIns="0" anchor="t" anchorCtr="0" upright="1">
                          <a:noAutofit/>
                        </wps:bodyPr>
                      </wps:wsp>
                      <wps:wsp>
                        <wps:cNvPr id="1237308023" name="Rectangle 66306"/>
                        <wps:cNvSpPr>
                          <a:spLocks/>
                        </wps:cNvSpPr>
                        <wps:spPr bwMode="auto">
                          <a:xfrm>
                            <a:off x="42007" y="5306"/>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B41D9" w14:textId="77777777" w:rsidR="008F39C0" w:rsidRDefault="008F39C0"/>
                          </w:txbxContent>
                        </wps:txbx>
                        <wps:bodyPr rot="0" vert="horz" wrap="square" lIns="0" tIns="0" rIns="0" bIns="0" anchor="t" anchorCtr="0" upright="1">
                          <a:noAutofit/>
                        </wps:bodyPr>
                      </wps:wsp>
                      <wps:wsp>
                        <wps:cNvPr id="556220370" name="Rectangle 66307"/>
                        <wps:cNvSpPr>
                          <a:spLocks/>
                        </wps:cNvSpPr>
                        <wps:spPr bwMode="auto">
                          <a:xfrm>
                            <a:off x="45728" y="5306"/>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CA51C" w14:textId="77777777" w:rsidR="008F39C0" w:rsidRDefault="008F39C0"/>
                          </w:txbxContent>
                        </wps:txbx>
                        <wps:bodyPr rot="0" vert="horz" wrap="square" lIns="0" tIns="0" rIns="0" bIns="0" anchor="t" anchorCtr="0" upright="1">
                          <a:noAutofit/>
                        </wps:bodyPr>
                      </wps:wsp>
                      <wps:wsp>
                        <wps:cNvPr id="1579310818" name="Rectangle 66308"/>
                        <wps:cNvSpPr>
                          <a:spLocks/>
                        </wps:cNvSpPr>
                        <wps:spPr bwMode="auto">
                          <a:xfrm>
                            <a:off x="50300" y="5306"/>
                            <a:ext cx="112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3668C" w14:textId="77777777" w:rsidR="008F39C0" w:rsidRDefault="009C7079">
                              <w:r>
                                <w:rPr>
                                  <w:rFonts w:ascii="Arial" w:eastAsia="Arial" w:hAnsi="Arial" w:cs="Arial"/>
                                  <w:sz w:val="24"/>
                                </w:rPr>
                                <w:t>6</w:t>
                              </w:r>
                            </w:p>
                          </w:txbxContent>
                        </wps:txbx>
                        <wps:bodyPr rot="0" vert="horz" wrap="square" lIns="0" tIns="0" rIns="0" bIns="0" anchor="t" anchorCtr="0" upright="1">
                          <a:noAutofit/>
                        </wps:bodyPr>
                      </wps:wsp>
                      <wps:wsp>
                        <wps:cNvPr id="1225120732" name="Rectangle 66309"/>
                        <wps:cNvSpPr>
                          <a:spLocks/>
                        </wps:cNvSpPr>
                        <wps:spPr bwMode="auto">
                          <a:xfrm>
                            <a:off x="51154" y="5306"/>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1E9D5" w14:textId="77777777" w:rsidR="008F39C0" w:rsidRDefault="008F39C0"/>
                          </w:txbxContent>
                        </wps:txbx>
                        <wps:bodyPr rot="0" vert="horz" wrap="square" lIns="0" tIns="0" rIns="0" bIns="0" anchor="t" anchorCtr="0" upright="1">
                          <a:noAutofit/>
                        </wps:bodyPr>
                      </wps:wsp>
                      <wps:wsp>
                        <wps:cNvPr id="1264861521" name="Rectangle 66310"/>
                        <wps:cNvSpPr>
                          <a:spLocks/>
                        </wps:cNvSpPr>
                        <wps:spPr bwMode="auto">
                          <a:xfrm>
                            <a:off x="54872" y="5633"/>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B8110" w14:textId="77777777" w:rsidR="008F39C0" w:rsidRDefault="008F39C0"/>
                          </w:txbxContent>
                        </wps:txbx>
                        <wps:bodyPr rot="0" vert="horz" wrap="square" lIns="0" tIns="0" rIns="0" bIns="0" anchor="t" anchorCtr="0" upright="1">
                          <a:noAutofit/>
                        </wps:bodyPr>
                      </wps:wsp>
                      <wps:wsp>
                        <wps:cNvPr id="1877802971" name="Rectangle 66311"/>
                        <wps:cNvSpPr>
                          <a:spLocks/>
                        </wps:cNvSpPr>
                        <wps:spPr bwMode="auto">
                          <a:xfrm>
                            <a:off x="0" y="7942"/>
                            <a:ext cx="169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DE049" w14:textId="77777777" w:rsidR="008F39C0" w:rsidRDefault="009C7079">
                              <w:r>
                                <w:rPr>
                                  <w:rFonts w:ascii="Arial" w:eastAsia="Arial" w:hAnsi="Arial" w:cs="Arial"/>
                                  <w:sz w:val="24"/>
                                </w:rPr>
                                <w:t>2.</w:t>
                              </w:r>
                            </w:p>
                          </w:txbxContent>
                        </wps:txbx>
                        <wps:bodyPr rot="0" vert="horz" wrap="square" lIns="0" tIns="0" rIns="0" bIns="0" anchor="t" anchorCtr="0" upright="1">
                          <a:noAutofit/>
                        </wps:bodyPr>
                      </wps:wsp>
                      <wps:wsp>
                        <wps:cNvPr id="933932438" name="Rectangle 66312"/>
                        <wps:cNvSpPr>
                          <a:spLocks/>
                        </wps:cNvSpPr>
                        <wps:spPr bwMode="auto">
                          <a:xfrm>
                            <a:off x="1267" y="7942"/>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75FD2" w14:textId="77777777" w:rsidR="008F39C0" w:rsidRDefault="008F39C0"/>
                          </w:txbxContent>
                        </wps:txbx>
                        <wps:bodyPr rot="0" vert="horz" wrap="square" lIns="0" tIns="0" rIns="0" bIns="0" anchor="t" anchorCtr="0" upright="1">
                          <a:noAutofit/>
                        </wps:bodyPr>
                      </wps:wsp>
                      <wps:wsp>
                        <wps:cNvPr id="1009473139" name="Rectangle 66313"/>
                        <wps:cNvSpPr>
                          <a:spLocks/>
                        </wps:cNvSpPr>
                        <wps:spPr bwMode="auto">
                          <a:xfrm>
                            <a:off x="2289" y="7942"/>
                            <a:ext cx="32562"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4BA26" w14:textId="77777777" w:rsidR="008F39C0" w:rsidRDefault="009C7079">
                              <w:r>
                                <w:rPr>
                                  <w:rFonts w:ascii="Arial" w:eastAsia="Arial" w:hAnsi="Arial" w:cs="Arial"/>
                                  <w:sz w:val="24"/>
                                </w:rPr>
                                <w:t>He/she meets his deadlines oftenly?</w:t>
                              </w:r>
                            </w:p>
                          </w:txbxContent>
                        </wps:txbx>
                        <wps:bodyPr rot="0" vert="horz" wrap="square" lIns="0" tIns="0" rIns="0" bIns="0" anchor="t" anchorCtr="0" upright="1">
                          <a:noAutofit/>
                        </wps:bodyPr>
                      </wps:wsp>
                      <wps:wsp>
                        <wps:cNvPr id="740559668" name="Rectangle 66314"/>
                        <wps:cNvSpPr>
                          <a:spLocks/>
                        </wps:cNvSpPr>
                        <wps:spPr bwMode="auto">
                          <a:xfrm>
                            <a:off x="26783" y="7942"/>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D87E7" w14:textId="77777777" w:rsidR="008F39C0" w:rsidRDefault="008F39C0"/>
                          </w:txbxContent>
                        </wps:txbx>
                        <wps:bodyPr rot="0" vert="horz" wrap="square" lIns="0" tIns="0" rIns="0" bIns="0" anchor="t" anchorCtr="0" upright="1">
                          <a:noAutofit/>
                        </wps:bodyPr>
                      </wps:wsp>
                      <wps:wsp>
                        <wps:cNvPr id="397857465" name="Rectangle 66315"/>
                        <wps:cNvSpPr>
                          <a:spLocks/>
                        </wps:cNvSpPr>
                        <wps:spPr bwMode="auto">
                          <a:xfrm>
                            <a:off x="4574" y="10563"/>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A64DC" w14:textId="77777777" w:rsidR="008F39C0" w:rsidRDefault="009C7079">
                              <w:r>
                                <w:rPr>
                                  <w:rFonts w:ascii="Arial" w:eastAsia="Arial" w:hAnsi="Arial" w:cs="Arial"/>
                                  <w:sz w:val="24"/>
                                </w:rPr>
                                <w:t>1</w:t>
                              </w:r>
                            </w:p>
                          </w:txbxContent>
                        </wps:txbx>
                        <wps:bodyPr rot="0" vert="horz" wrap="square" lIns="0" tIns="0" rIns="0" bIns="0" anchor="t" anchorCtr="0" upright="1">
                          <a:noAutofit/>
                        </wps:bodyPr>
                      </wps:wsp>
                      <wps:wsp>
                        <wps:cNvPr id="981917638" name="Rectangle 66316"/>
                        <wps:cNvSpPr>
                          <a:spLocks/>
                        </wps:cNvSpPr>
                        <wps:spPr bwMode="auto">
                          <a:xfrm>
                            <a:off x="5427" y="10563"/>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8B786" w14:textId="77777777" w:rsidR="008F39C0" w:rsidRDefault="008F39C0"/>
                          </w:txbxContent>
                        </wps:txbx>
                        <wps:bodyPr rot="0" vert="horz" wrap="square" lIns="0" tIns="0" rIns="0" bIns="0" anchor="t" anchorCtr="0" upright="1">
                          <a:noAutofit/>
                        </wps:bodyPr>
                      </wps:wsp>
                      <wps:wsp>
                        <wps:cNvPr id="209692484" name="Rectangle 66317"/>
                        <wps:cNvSpPr>
                          <a:spLocks/>
                        </wps:cNvSpPr>
                        <wps:spPr bwMode="auto">
                          <a:xfrm>
                            <a:off x="9146" y="1056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181A7" w14:textId="77777777" w:rsidR="008F39C0" w:rsidRDefault="008F39C0"/>
                          </w:txbxContent>
                        </wps:txbx>
                        <wps:bodyPr rot="0" vert="horz" wrap="square" lIns="0" tIns="0" rIns="0" bIns="0" anchor="t" anchorCtr="0" upright="1">
                          <a:noAutofit/>
                        </wps:bodyPr>
                      </wps:wsp>
                      <wps:wsp>
                        <wps:cNvPr id="1782330167" name="Rectangle 66318"/>
                        <wps:cNvSpPr>
                          <a:spLocks/>
                        </wps:cNvSpPr>
                        <wps:spPr bwMode="auto">
                          <a:xfrm>
                            <a:off x="13718" y="10563"/>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FE591" w14:textId="77777777" w:rsidR="008F39C0" w:rsidRDefault="009C7079">
                              <w:r>
                                <w:rPr>
                                  <w:rFonts w:ascii="Arial" w:eastAsia="Arial" w:hAnsi="Arial" w:cs="Arial"/>
                                  <w:sz w:val="24"/>
                                </w:rPr>
                                <w:t>2</w:t>
                              </w:r>
                            </w:p>
                          </w:txbxContent>
                        </wps:txbx>
                        <wps:bodyPr rot="0" vert="horz" wrap="square" lIns="0" tIns="0" rIns="0" bIns="0" anchor="t" anchorCtr="0" upright="1">
                          <a:noAutofit/>
                        </wps:bodyPr>
                      </wps:wsp>
                      <wps:wsp>
                        <wps:cNvPr id="109732166" name="Rectangle 66319"/>
                        <wps:cNvSpPr>
                          <a:spLocks/>
                        </wps:cNvSpPr>
                        <wps:spPr bwMode="auto">
                          <a:xfrm>
                            <a:off x="14571" y="10563"/>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C72FF" w14:textId="77777777" w:rsidR="008F39C0" w:rsidRDefault="008F39C0"/>
                          </w:txbxContent>
                        </wps:txbx>
                        <wps:bodyPr rot="0" vert="horz" wrap="square" lIns="0" tIns="0" rIns="0" bIns="0" anchor="t" anchorCtr="0" upright="1">
                          <a:noAutofit/>
                        </wps:bodyPr>
                      </wps:wsp>
                      <wps:wsp>
                        <wps:cNvPr id="1090546112" name="Rectangle 66320"/>
                        <wps:cNvSpPr>
                          <a:spLocks/>
                        </wps:cNvSpPr>
                        <wps:spPr bwMode="auto">
                          <a:xfrm>
                            <a:off x="18290" y="1056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AFADF" w14:textId="77777777" w:rsidR="008F39C0" w:rsidRDefault="008F39C0"/>
                          </w:txbxContent>
                        </wps:txbx>
                        <wps:bodyPr rot="0" vert="horz" wrap="square" lIns="0" tIns="0" rIns="0" bIns="0" anchor="t" anchorCtr="0" upright="1">
                          <a:noAutofit/>
                        </wps:bodyPr>
                      </wps:wsp>
                      <wps:wsp>
                        <wps:cNvPr id="1129349376" name="Rectangle 66321"/>
                        <wps:cNvSpPr>
                          <a:spLocks/>
                        </wps:cNvSpPr>
                        <wps:spPr bwMode="auto">
                          <a:xfrm>
                            <a:off x="22866" y="10563"/>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C2BED" w14:textId="77777777" w:rsidR="008F39C0" w:rsidRDefault="009C7079">
                              <w:r>
                                <w:rPr>
                                  <w:rFonts w:ascii="Arial" w:eastAsia="Arial" w:hAnsi="Arial" w:cs="Arial"/>
                                  <w:sz w:val="24"/>
                                </w:rPr>
                                <w:t>3</w:t>
                              </w:r>
                            </w:p>
                          </w:txbxContent>
                        </wps:txbx>
                        <wps:bodyPr rot="0" vert="horz" wrap="square" lIns="0" tIns="0" rIns="0" bIns="0" anchor="t" anchorCtr="0" upright="1">
                          <a:noAutofit/>
                        </wps:bodyPr>
                      </wps:wsp>
                      <wps:wsp>
                        <wps:cNvPr id="55059084" name="Rectangle 66322"/>
                        <wps:cNvSpPr>
                          <a:spLocks/>
                        </wps:cNvSpPr>
                        <wps:spPr bwMode="auto">
                          <a:xfrm>
                            <a:off x="23719" y="1056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4CB1C" w14:textId="77777777" w:rsidR="008F39C0" w:rsidRDefault="008F39C0"/>
                          </w:txbxContent>
                        </wps:txbx>
                        <wps:bodyPr rot="0" vert="horz" wrap="square" lIns="0" tIns="0" rIns="0" bIns="0" anchor="t" anchorCtr="0" upright="1">
                          <a:noAutofit/>
                        </wps:bodyPr>
                      </wps:wsp>
                      <wps:wsp>
                        <wps:cNvPr id="86739458" name="Rectangle 66323"/>
                        <wps:cNvSpPr>
                          <a:spLocks/>
                        </wps:cNvSpPr>
                        <wps:spPr bwMode="auto">
                          <a:xfrm>
                            <a:off x="27438" y="1056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7CC06" w14:textId="77777777" w:rsidR="008F39C0" w:rsidRDefault="008F39C0"/>
                          </w:txbxContent>
                        </wps:txbx>
                        <wps:bodyPr rot="0" vert="horz" wrap="square" lIns="0" tIns="0" rIns="0" bIns="0" anchor="t" anchorCtr="0" upright="1">
                          <a:noAutofit/>
                        </wps:bodyPr>
                      </wps:wsp>
                      <wps:wsp>
                        <wps:cNvPr id="2146843241" name="Rectangle 66324"/>
                        <wps:cNvSpPr>
                          <a:spLocks/>
                        </wps:cNvSpPr>
                        <wps:spPr bwMode="auto">
                          <a:xfrm>
                            <a:off x="32010" y="10563"/>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A8C8E" w14:textId="77777777" w:rsidR="008F39C0" w:rsidRDefault="009C7079">
                              <w:r>
                                <w:rPr>
                                  <w:rFonts w:ascii="Arial" w:eastAsia="Arial" w:hAnsi="Arial" w:cs="Arial"/>
                                  <w:sz w:val="24"/>
                                </w:rPr>
                                <w:t>4</w:t>
                              </w:r>
                            </w:p>
                          </w:txbxContent>
                        </wps:txbx>
                        <wps:bodyPr rot="0" vert="horz" wrap="square" lIns="0" tIns="0" rIns="0" bIns="0" anchor="t" anchorCtr="0" upright="1">
                          <a:noAutofit/>
                        </wps:bodyPr>
                      </wps:wsp>
                      <wps:wsp>
                        <wps:cNvPr id="670320435" name="Rectangle 66325"/>
                        <wps:cNvSpPr>
                          <a:spLocks/>
                        </wps:cNvSpPr>
                        <wps:spPr bwMode="auto">
                          <a:xfrm>
                            <a:off x="32863" y="1056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3745A" w14:textId="77777777" w:rsidR="008F39C0" w:rsidRDefault="008F39C0"/>
                          </w:txbxContent>
                        </wps:txbx>
                        <wps:bodyPr rot="0" vert="horz" wrap="square" lIns="0" tIns="0" rIns="0" bIns="0" anchor="t" anchorCtr="0" upright="1">
                          <a:noAutofit/>
                        </wps:bodyPr>
                      </wps:wsp>
                      <wps:wsp>
                        <wps:cNvPr id="1932255623" name="Rectangle 66326"/>
                        <wps:cNvSpPr>
                          <a:spLocks/>
                        </wps:cNvSpPr>
                        <wps:spPr bwMode="auto">
                          <a:xfrm>
                            <a:off x="36582" y="1056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49876" w14:textId="77777777" w:rsidR="008F39C0" w:rsidRDefault="008F39C0"/>
                          </w:txbxContent>
                        </wps:txbx>
                        <wps:bodyPr rot="0" vert="horz" wrap="square" lIns="0" tIns="0" rIns="0" bIns="0" anchor="t" anchorCtr="0" upright="1">
                          <a:noAutofit/>
                        </wps:bodyPr>
                      </wps:wsp>
                      <wps:wsp>
                        <wps:cNvPr id="1293707975" name="Rectangle 66327"/>
                        <wps:cNvSpPr>
                          <a:spLocks/>
                        </wps:cNvSpPr>
                        <wps:spPr bwMode="auto">
                          <a:xfrm>
                            <a:off x="41154" y="10563"/>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6BAB0" w14:textId="77777777" w:rsidR="008F39C0" w:rsidRDefault="009C7079">
                              <w:r>
                                <w:rPr>
                                  <w:rFonts w:ascii="Arial" w:eastAsia="Arial" w:hAnsi="Arial" w:cs="Arial"/>
                                  <w:sz w:val="24"/>
                                </w:rPr>
                                <w:t>5</w:t>
                              </w:r>
                            </w:p>
                          </w:txbxContent>
                        </wps:txbx>
                        <wps:bodyPr rot="0" vert="horz" wrap="square" lIns="0" tIns="0" rIns="0" bIns="0" anchor="t" anchorCtr="0" upright="1">
                          <a:noAutofit/>
                        </wps:bodyPr>
                      </wps:wsp>
                      <wps:wsp>
                        <wps:cNvPr id="89751607" name="Rectangle 66328"/>
                        <wps:cNvSpPr>
                          <a:spLocks/>
                        </wps:cNvSpPr>
                        <wps:spPr bwMode="auto">
                          <a:xfrm>
                            <a:off x="42007" y="1056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C5E8D" w14:textId="77777777" w:rsidR="008F39C0" w:rsidRDefault="008F39C0"/>
                          </w:txbxContent>
                        </wps:txbx>
                        <wps:bodyPr rot="0" vert="horz" wrap="square" lIns="0" tIns="0" rIns="0" bIns="0" anchor="t" anchorCtr="0" upright="1">
                          <a:noAutofit/>
                        </wps:bodyPr>
                      </wps:wsp>
                      <wps:wsp>
                        <wps:cNvPr id="44443760" name="Rectangle 66329"/>
                        <wps:cNvSpPr>
                          <a:spLocks/>
                        </wps:cNvSpPr>
                        <wps:spPr bwMode="auto">
                          <a:xfrm>
                            <a:off x="45728" y="10563"/>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6CA26" w14:textId="77777777" w:rsidR="008F39C0" w:rsidRDefault="008F39C0"/>
                          </w:txbxContent>
                        </wps:txbx>
                        <wps:bodyPr rot="0" vert="horz" wrap="square" lIns="0" tIns="0" rIns="0" bIns="0" anchor="t" anchorCtr="0" upright="1">
                          <a:noAutofit/>
                        </wps:bodyPr>
                      </wps:wsp>
                      <wps:wsp>
                        <wps:cNvPr id="302242491" name="Rectangle 66330"/>
                        <wps:cNvSpPr>
                          <a:spLocks/>
                        </wps:cNvSpPr>
                        <wps:spPr bwMode="auto">
                          <a:xfrm>
                            <a:off x="50300" y="10563"/>
                            <a:ext cx="112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32EA4" w14:textId="77777777" w:rsidR="008F39C0" w:rsidRDefault="009C7079">
                              <w:r>
                                <w:rPr>
                                  <w:rFonts w:ascii="Arial" w:eastAsia="Arial" w:hAnsi="Arial" w:cs="Arial"/>
                                  <w:sz w:val="24"/>
                                </w:rPr>
                                <w:t>6</w:t>
                              </w:r>
                            </w:p>
                          </w:txbxContent>
                        </wps:txbx>
                        <wps:bodyPr rot="0" vert="horz" wrap="square" lIns="0" tIns="0" rIns="0" bIns="0" anchor="t" anchorCtr="0" upright="1">
                          <a:noAutofit/>
                        </wps:bodyPr>
                      </wps:wsp>
                      <wps:wsp>
                        <wps:cNvPr id="778826222" name="Rectangle 66331"/>
                        <wps:cNvSpPr>
                          <a:spLocks/>
                        </wps:cNvSpPr>
                        <wps:spPr bwMode="auto">
                          <a:xfrm>
                            <a:off x="51154" y="1056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AE0E1" w14:textId="77777777" w:rsidR="008F39C0" w:rsidRDefault="008F39C0"/>
                          </w:txbxContent>
                        </wps:txbx>
                        <wps:bodyPr rot="0" vert="horz" wrap="square" lIns="0" tIns="0" rIns="0" bIns="0" anchor="t" anchorCtr="0" upright="1">
                          <a:noAutofit/>
                        </wps:bodyPr>
                      </wps:wsp>
                      <wps:wsp>
                        <wps:cNvPr id="2120140399" name="Rectangle 66332"/>
                        <wps:cNvSpPr>
                          <a:spLocks/>
                        </wps:cNvSpPr>
                        <wps:spPr bwMode="auto">
                          <a:xfrm>
                            <a:off x="54872" y="1089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E7257" w14:textId="77777777" w:rsidR="008F39C0" w:rsidRDefault="008F39C0"/>
                          </w:txbxContent>
                        </wps:txbx>
                        <wps:bodyPr rot="0" vert="horz" wrap="square" lIns="0" tIns="0" rIns="0" bIns="0" anchor="t" anchorCtr="0" upright="1">
                          <a:noAutofit/>
                        </wps:bodyPr>
                      </wps:wsp>
                      <wps:wsp>
                        <wps:cNvPr id="634139258" name="Rectangle 66333"/>
                        <wps:cNvSpPr>
                          <a:spLocks/>
                        </wps:cNvSpPr>
                        <wps:spPr bwMode="auto">
                          <a:xfrm>
                            <a:off x="0" y="13200"/>
                            <a:ext cx="169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ED799" w14:textId="77777777" w:rsidR="008F39C0" w:rsidRDefault="009C7079">
                              <w:r>
                                <w:rPr>
                                  <w:rFonts w:ascii="Arial" w:eastAsia="Arial" w:hAnsi="Arial" w:cs="Arial"/>
                                  <w:sz w:val="24"/>
                                </w:rPr>
                                <w:t>3.</w:t>
                              </w:r>
                            </w:p>
                          </w:txbxContent>
                        </wps:txbx>
                        <wps:bodyPr rot="0" vert="horz" wrap="square" lIns="0" tIns="0" rIns="0" bIns="0" anchor="t" anchorCtr="0" upright="1">
                          <a:noAutofit/>
                        </wps:bodyPr>
                      </wps:wsp>
                      <wps:wsp>
                        <wps:cNvPr id="681020645" name="Rectangle 66334"/>
                        <wps:cNvSpPr>
                          <a:spLocks/>
                        </wps:cNvSpPr>
                        <wps:spPr bwMode="auto">
                          <a:xfrm>
                            <a:off x="1267" y="13200"/>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BBE24" w14:textId="77777777" w:rsidR="008F39C0" w:rsidRDefault="008F39C0"/>
                          </w:txbxContent>
                        </wps:txbx>
                        <wps:bodyPr rot="0" vert="horz" wrap="square" lIns="0" tIns="0" rIns="0" bIns="0" anchor="t" anchorCtr="0" upright="1">
                          <a:noAutofit/>
                        </wps:bodyPr>
                      </wps:wsp>
                      <wps:wsp>
                        <wps:cNvPr id="1346946100" name="Rectangle 66335"/>
                        <wps:cNvSpPr>
                          <a:spLocks/>
                        </wps:cNvSpPr>
                        <wps:spPr bwMode="auto">
                          <a:xfrm>
                            <a:off x="2289" y="13200"/>
                            <a:ext cx="3535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32E6A" w14:textId="77777777" w:rsidR="008F39C0" w:rsidRDefault="009C7079">
                              <w:r>
                                <w:rPr>
                                  <w:rFonts w:ascii="Arial" w:eastAsia="Arial" w:hAnsi="Arial" w:cs="Arial"/>
                                  <w:sz w:val="24"/>
                                </w:rPr>
                                <w:t>He/she is willing to admit the mistakes?</w:t>
                              </w:r>
                            </w:p>
                          </w:txbxContent>
                        </wps:txbx>
                        <wps:bodyPr rot="0" vert="horz" wrap="square" lIns="0" tIns="0" rIns="0" bIns="0" anchor="t" anchorCtr="0" upright="1">
                          <a:noAutofit/>
                        </wps:bodyPr>
                      </wps:wsp>
                      <wps:wsp>
                        <wps:cNvPr id="1532977869" name="Rectangle 66336"/>
                        <wps:cNvSpPr>
                          <a:spLocks/>
                        </wps:cNvSpPr>
                        <wps:spPr bwMode="auto">
                          <a:xfrm>
                            <a:off x="28886" y="1320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076CB" w14:textId="77777777" w:rsidR="008F39C0" w:rsidRDefault="008F39C0"/>
                          </w:txbxContent>
                        </wps:txbx>
                        <wps:bodyPr rot="0" vert="horz" wrap="square" lIns="0" tIns="0" rIns="0" bIns="0" anchor="t" anchorCtr="0" upright="1">
                          <a:noAutofit/>
                        </wps:bodyPr>
                      </wps:wsp>
                      <wps:wsp>
                        <wps:cNvPr id="1729339102" name="Rectangle 66337"/>
                        <wps:cNvSpPr>
                          <a:spLocks/>
                        </wps:cNvSpPr>
                        <wps:spPr bwMode="auto">
                          <a:xfrm>
                            <a:off x="4574" y="15821"/>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663F3" w14:textId="77777777" w:rsidR="008F39C0" w:rsidRDefault="009C7079">
                              <w:r>
                                <w:rPr>
                                  <w:rFonts w:ascii="Arial" w:eastAsia="Arial" w:hAnsi="Arial" w:cs="Arial"/>
                                  <w:sz w:val="24"/>
                                </w:rPr>
                                <w:t>1</w:t>
                              </w:r>
                            </w:p>
                          </w:txbxContent>
                        </wps:txbx>
                        <wps:bodyPr rot="0" vert="horz" wrap="square" lIns="0" tIns="0" rIns="0" bIns="0" anchor="t" anchorCtr="0" upright="1">
                          <a:noAutofit/>
                        </wps:bodyPr>
                      </wps:wsp>
                      <wps:wsp>
                        <wps:cNvPr id="2111963209" name="Rectangle 66338"/>
                        <wps:cNvSpPr>
                          <a:spLocks/>
                        </wps:cNvSpPr>
                        <wps:spPr bwMode="auto">
                          <a:xfrm>
                            <a:off x="5427" y="15821"/>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2495C" w14:textId="77777777" w:rsidR="008F39C0" w:rsidRDefault="008F39C0"/>
                          </w:txbxContent>
                        </wps:txbx>
                        <wps:bodyPr rot="0" vert="horz" wrap="square" lIns="0" tIns="0" rIns="0" bIns="0" anchor="t" anchorCtr="0" upright="1">
                          <a:noAutofit/>
                        </wps:bodyPr>
                      </wps:wsp>
                      <wps:wsp>
                        <wps:cNvPr id="939391158" name="Rectangle 66339"/>
                        <wps:cNvSpPr>
                          <a:spLocks/>
                        </wps:cNvSpPr>
                        <wps:spPr bwMode="auto">
                          <a:xfrm>
                            <a:off x="9146" y="1582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8A214" w14:textId="77777777" w:rsidR="008F39C0" w:rsidRDefault="008F39C0"/>
                          </w:txbxContent>
                        </wps:txbx>
                        <wps:bodyPr rot="0" vert="horz" wrap="square" lIns="0" tIns="0" rIns="0" bIns="0" anchor="t" anchorCtr="0" upright="1">
                          <a:noAutofit/>
                        </wps:bodyPr>
                      </wps:wsp>
                      <wps:wsp>
                        <wps:cNvPr id="481419640" name="Rectangle 66340"/>
                        <wps:cNvSpPr>
                          <a:spLocks/>
                        </wps:cNvSpPr>
                        <wps:spPr bwMode="auto">
                          <a:xfrm>
                            <a:off x="13718" y="15821"/>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21245" w14:textId="77777777" w:rsidR="008F39C0" w:rsidRDefault="009C7079">
                              <w:r>
                                <w:rPr>
                                  <w:rFonts w:ascii="Arial" w:eastAsia="Arial" w:hAnsi="Arial" w:cs="Arial"/>
                                  <w:sz w:val="24"/>
                                </w:rPr>
                                <w:t>2</w:t>
                              </w:r>
                            </w:p>
                          </w:txbxContent>
                        </wps:txbx>
                        <wps:bodyPr rot="0" vert="horz" wrap="square" lIns="0" tIns="0" rIns="0" bIns="0" anchor="t" anchorCtr="0" upright="1">
                          <a:noAutofit/>
                        </wps:bodyPr>
                      </wps:wsp>
                      <wps:wsp>
                        <wps:cNvPr id="2007594732" name="Rectangle 66341"/>
                        <wps:cNvSpPr>
                          <a:spLocks/>
                        </wps:cNvSpPr>
                        <wps:spPr bwMode="auto">
                          <a:xfrm>
                            <a:off x="14571" y="15821"/>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08393" w14:textId="77777777" w:rsidR="008F39C0" w:rsidRDefault="008F39C0"/>
                          </w:txbxContent>
                        </wps:txbx>
                        <wps:bodyPr rot="0" vert="horz" wrap="square" lIns="0" tIns="0" rIns="0" bIns="0" anchor="t" anchorCtr="0" upright="1">
                          <a:noAutofit/>
                        </wps:bodyPr>
                      </wps:wsp>
                      <wps:wsp>
                        <wps:cNvPr id="386017279" name="Rectangle 66342"/>
                        <wps:cNvSpPr>
                          <a:spLocks/>
                        </wps:cNvSpPr>
                        <wps:spPr bwMode="auto">
                          <a:xfrm>
                            <a:off x="18290" y="1582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50002" w14:textId="77777777" w:rsidR="008F39C0" w:rsidRDefault="008F39C0"/>
                          </w:txbxContent>
                        </wps:txbx>
                        <wps:bodyPr rot="0" vert="horz" wrap="square" lIns="0" tIns="0" rIns="0" bIns="0" anchor="t" anchorCtr="0" upright="1">
                          <a:noAutofit/>
                        </wps:bodyPr>
                      </wps:wsp>
                      <wps:wsp>
                        <wps:cNvPr id="27367133" name="Rectangle 66343"/>
                        <wps:cNvSpPr>
                          <a:spLocks/>
                        </wps:cNvSpPr>
                        <wps:spPr bwMode="auto">
                          <a:xfrm>
                            <a:off x="22866" y="15821"/>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397B8" w14:textId="77777777" w:rsidR="008F39C0" w:rsidRDefault="009C7079">
                              <w:r>
                                <w:rPr>
                                  <w:rFonts w:ascii="Arial" w:eastAsia="Arial" w:hAnsi="Arial" w:cs="Arial"/>
                                  <w:sz w:val="24"/>
                                </w:rPr>
                                <w:t>3</w:t>
                              </w:r>
                            </w:p>
                          </w:txbxContent>
                        </wps:txbx>
                        <wps:bodyPr rot="0" vert="horz" wrap="square" lIns="0" tIns="0" rIns="0" bIns="0" anchor="t" anchorCtr="0" upright="1">
                          <a:noAutofit/>
                        </wps:bodyPr>
                      </wps:wsp>
                      <wps:wsp>
                        <wps:cNvPr id="88877151" name="Rectangle 66344"/>
                        <wps:cNvSpPr>
                          <a:spLocks/>
                        </wps:cNvSpPr>
                        <wps:spPr bwMode="auto">
                          <a:xfrm>
                            <a:off x="23719" y="1582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1D405" w14:textId="77777777" w:rsidR="008F39C0" w:rsidRDefault="008F39C0"/>
                          </w:txbxContent>
                        </wps:txbx>
                        <wps:bodyPr rot="0" vert="horz" wrap="square" lIns="0" tIns="0" rIns="0" bIns="0" anchor="t" anchorCtr="0" upright="1">
                          <a:noAutofit/>
                        </wps:bodyPr>
                      </wps:wsp>
                      <wps:wsp>
                        <wps:cNvPr id="162628010" name="Rectangle 66345"/>
                        <wps:cNvSpPr>
                          <a:spLocks/>
                        </wps:cNvSpPr>
                        <wps:spPr bwMode="auto">
                          <a:xfrm>
                            <a:off x="27438" y="1582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5BCEB" w14:textId="77777777" w:rsidR="008F39C0" w:rsidRDefault="008F39C0"/>
                          </w:txbxContent>
                        </wps:txbx>
                        <wps:bodyPr rot="0" vert="horz" wrap="square" lIns="0" tIns="0" rIns="0" bIns="0" anchor="t" anchorCtr="0" upright="1">
                          <a:noAutofit/>
                        </wps:bodyPr>
                      </wps:wsp>
                      <wps:wsp>
                        <wps:cNvPr id="1130128388" name="Rectangle 66346"/>
                        <wps:cNvSpPr>
                          <a:spLocks/>
                        </wps:cNvSpPr>
                        <wps:spPr bwMode="auto">
                          <a:xfrm>
                            <a:off x="32010" y="15821"/>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41E75" w14:textId="77777777" w:rsidR="008F39C0" w:rsidRDefault="009C7079">
                              <w:r>
                                <w:rPr>
                                  <w:rFonts w:ascii="Arial" w:eastAsia="Arial" w:hAnsi="Arial" w:cs="Arial"/>
                                  <w:sz w:val="24"/>
                                </w:rPr>
                                <w:t>4</w:t>
                              </w:r>
                            </w:p>
                          </w:txbxContent>
                        </wps:txbx>
                        <wps:bodyPr rot="0" vert="horz" wrap="square" lIns="0" tIns="0" rIns="0" bIns="0" anchor="t" anchorCtr="0" upright="1">
                          <a:noAutofit/>
                        </wps:bodyPr>
                      </wps:wsp>
                      <wps:wsp>
                        <wps:cNvPr id="1096090952" name="Rectangle 66347"/>
                        <wps:cNvSpPr>
                          <a:spLocks/>
                        </wps:cNvSpPr>
                        <wps:spPr bwMode="auto">
                          <a:xfrm>
                            <a:off x="32863" y="1582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18BDB" w14:textId="77777777" w:rsidR="008F39C0" w:rsidRDefault="008F39C0"/>
                          </w:txbxContent>
                        </wps:txbx>
                        <wps:bodyPr rot="0" vert="horz" wrap="square" lIns="0" tIns="0" rIns="0" bIns="0" anchor="t" anchorCtr="0" upright="1">
                          <a:noAutofit/>
                        </wps:bodyPr>
                      </wps:wsp>
                      <wps:wsp>
                        <wps:cNvPr id="1414519172" name="Rectangle 66348"/>
                        <wps:cNvSpPr>
                          <a:spLocks/>
                        </wps:cNvSpPr>
                        <wps:spPr bwMode="auto">
                          <a:xfrm>
                            <a:off x="36582" y="1582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666A7" w14:textId="77777777" w:rsidR="008F39C0" w:rsidRDefault="008F39C0"/>
                          </w:txbxContent>
                        </wps:txbx>
                        <wps:bodyPr rot="0" vert="horz" wrap="square" lIns="0" tIns="0" rIns="0" bIns="0" anchor="t" anchorCtr="0" upright="1">
                          <a:noAutofit/>
                        </wps:bodyPr>
                      </wps:wsp>
                      <wps:wsp>
                        <wps:cNvPr id="6153758" name="Rectangle 66349"/>
                        <wps:cNvSpPr>
                          <a:spLocks/>
                        </wps:cNvSpPr>
                        <wps:spPr bwMode="auto">
                          <a:xfrm>
                            <a:off x="41154" y="15821"/>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CFFFC" w14:textId="77777777" w:rsidR="008F39C0" w:rsidRDefault="009C7079">
                              <w:r>
                                <w:rPr>
                                  <w:rFonts w:ascii="Arial" w:eastAsia="Arial" w:hAnsi="Arial" w:cs="Arial"/>
                                  <w:sz w:val="24"/>
                                </w:rPr>
                                <w:t>5</w:t>
                              </w:r>
                            </w:p>
                          </w:txbxContent>
                        </wps:txbx>
                        <wps:bodyPr rot="0" vert="horz" wrap="square" lIns="0" tIns="0" rIns="0" bIns="0" anchor="t" anchorCtr="0" upright="1">
                          <a:noAutofit/>
                        </wps:bodyPr>
                      </wps:wsp>
                      <wps:wsp>
                        <wps:cNvPr id="1184292674" name="Rectangle 66350"/>
                        <wps:cNvSpPr>
                          <a:spLocks/>
                        </wps:cNvSpPr>
                        <wps:spPr bwMode="auto">
                          <a:xfrm>
                            <a:off x="42007" y="1582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2F1FC" w14:textId="77777777" w:rsidR="008F39C0" w:rsidRDefault="008F39C0"/>
                          </w:txbxContent>
                        </wps:txbx>
                        <wps:bodyPr rot="0" vert="horz" wrap="square" lIns="0" tIns="0" rIns="0" bIns="0" anchor="t" anchorCtr="0" upright="1">
                          <a:noAutofit/>
                        </wps:bodyPr>
                      </wps:wsp>
                      <wps:wsp>
                        <wps:cNvPr id="1649691857" name="Rectangle 66351"/>
                        <wps:cNvSpPr>
                          <a:spLocks/>
                        </wps:cNvSpPr>
                        <wps:spPr bwMode="auto">
                          <a:xfrm>
                            <a:off x="45728" y="15821"/>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A4817" w14:textId="77777777" w:rsidR="008F39C0" w:rsidRDefault="008F39C0"/>
                          </w:txbxContent>
                        </wps:txbx>
                        <wps:bodyPr rot="0" vert="horz" wrap="square" lIns="0" tIns="0" rIns="0" bIns="0" anchor="t" anchorCtr="0" upright="1">
                          <a:noAutofit/>
                        </wps:bodyPr>
                      </wps:wsp>
                      <wps:wsp>
                        <wps:cNvPr id="959669411" name="Rectangle 66352"/>
                        <wps:cNvSpPr>
                          <a:spLocks/>
                        </wps:cNvSpPr>
                        <wps:spPr bwMode="auto">
                          <a:xfrm>
                            <a:off x="50300" y="15821"/>
                            <a:ext cx="112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30C00" w14:textId="77777777" w:rsidR="008F39C0" w:rsidRDefault="009C7079">
                              <w:r>
                                <w:rPr>
                                  <w:rFonts w:ascii="Arial" w:eastAsia="Arial" w:hAnsi="Arial" w:cs="Arial"/>
                                  <w:sz w:val="24"/>
                                </w:rPr>
                                <w:t>6</w:t>
                              </w:r>
                            </w:p>
                          </w:txbxContent>
                        </wps:txbx>
                        <wps:bodyPr rot="0" vert="horz" wrap="square" lIns="0" tIns="0" rIns="0" bIns="0" anchor="t" anchorCtr="0" upright="1">
                          <a:noAutofit/>
                        </wps:bodyPr>
                      </wps:wsp>
                      <wps:wsp>
                        <wps:cNvPr id="2113441926" name="Rectangle 66353"/>
                        <wps:cNvSpPr>
                          <a:spLocks/>
                        </wps:cNvSpPr>
                        <wps:spPr bwMode="auto">
                          <a:xfrm>
                            <a:off x="51154" y="1582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09FF1" w14:textId="77777777" w:rsidR="008F39C0" w:rsidRDefault="008F39C0"/>
                          </w:txbxContent>
                        </wps:txbx>
                        <wps:bodyPr rot="0" vert="horz" wrap="square" lIns="0" tIns="0" rIns="0" bIns="0" anchor="t" anchorCtr="0" upright="1">
                          <a:noAutofit/>
                        </wps:bodyPr>
                      </wps:wsp>
                      <wps:wsp>
                        <wps:cNvPr id="1821587394" name="Rectangle 66354"/>
                        <wps:cNvSpPr>
                          <a:spLocks/>
                        </wps:cNvSpPr>
                        <wps:spPr bwMode="auto">
                          <a:xfrm>
                            <a:off x="54872" y="16149"/>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F7155" w14:textId="77777777" w:rsidR="008F39C0" w:rsidRDefault="008F39C0"/>
                          </w:txbxContent>
                        </wps:txbx>
                        <wps:bodyPr rot="0" vert="horz" wrap="square" lIns="0" tIns="0" rIns="0" bIns="0" anchor="t" anchorCtr="0" upright="1">
                          <a:noAutofit/>
                        </wps:bodyPr>
                      </wps:wsp>
                      <wps:wsp>
                        <wps:cNvPr id="834507372" name="Rectangle 66355"/>
                        <wps:cNvSpPr>
                          <a:spLocks/>
                        </wps:cNvSpPr>
                        <wps:spPr bwMode="auto">
                          <a:xfrm>
                            <a:off x="0" y="18458"/>
                            <a:ext cx="169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3671B" w14:textId="77777777" w:rsidR="008F39C0" w:rsidRDefault="009C7079">
                              <w:r>
                                <w:rPr>
                                  <w:rFonts w:ascii="Arial" w:eastAsia="Arial" w:hAnsi="Arial" w:cs="Arial"/>
                                  <w:sz w:val="24"/>
                                </w:rPr>
                                <w:t>4.</w:t>
                              </w:r>
                            </w:p>
                          </w:txbxContent>
                        </wps:txbx>
                        <wps:bodyPr rot="0" vert="horz" wrap="square" lIns="0" tIns="0" rIns="0" bIns="0" anchor="t" anchorCtr="0" upright="1">
                          <a:noAutofit/>
                        </wps:bodyPr>
                      </wps:wsp>
                      <wps:wsp>
                        <wps:cNvPr id="1989982568" name="Rectangle 66356"/>
                        <wps:cNvSpPr>
                          <a:spLocks/>
                        </wps:cNvSpPr>
                        <wps:spPr bwMode="auto">
                          <a:xfrm>
                            <a:off x="1267" y="18458"/>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0D4A3" w14:textId="77777777" w:rsidR="008F39C0" w:rsidRDefault="008F39C0"/>
                          </w:txbxContent>
                        </wps:txbx>
                        <wps:bodyPr rot="0" vert="horz" wrap="square" lIns="0" tIns="0" rIns="0" bIns="0" anchor="t" anchorCtr="0" upright="1">
                          <a:noAutofit/>
                        </wps:bodyPr>
                      </wps:wsp>
                      <wps:wsp>
                        <wps:cNvPr id="685546027" name="Rectangle 66357"/>
                        <wps:cNvSpPr>
                          <a:spLocks/>
                        </wps:cNvSpPr>
                        <wps:spPr bwMode="auto">
                          <a:xfrm>
                            <a:off x="2289" y="18458"/>
                            <a:ext cx="35591"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5C535" w14:textId="77777777" w:rsidR="008F39C0" w:rsidRDefault="009C7079">
                              <w:r>
                                <w:rPr>
                                  <w:rFonts w:ascii="Arial" w:eastAsia="Arial" w:hAnsi="Arial" w:cs="Arial"/>
                                  <w:sz w:val="24"/>
                                </w:rPr>
                                <w:t>He/she communicates well with others?</w:t>
                              </w:r>
                            </w:p>
                          </w:txbxContent>
                        </wps:txbx>
                        <wps:bodyPr rot="0" vert="horz" wrap="square" lIns="0" tIns="0" rIns="0" bIns="0" anchor="t" anchorCtr="0" upright="1">
                          <a:noAutofit/>
                        </wps:bodyPr>
                      </wps:wsp>
                      <wps:wsp>
                        <wps:cNvPr id="537405035" name="Rectangle 66358"/>
                        <wps:cNvSpPr>
                          <a:spLocks/>
                        </wps:cNvSpPr>
                        <wps:spPr bwMode="auto">
                          <a:xfrm>
                            <a:off x="29053" y="1845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2D959" w14:textId="77777777" w:rsidR="008F39C0" w:rsidRDefault="008F39C0"/>
                          </w:txbxContent>
                        </wps:txbx>
                        <wps:bodyPr rot="0" vert="horz" wrap="square" lIns="0" tIns="0" rIns="0" bIns="0" anchor="t" anchorCtr="0" upright="1">
                          <a:noAutofit/>
                        </wps:bodyPr>
                      </wps:wsp>
                      <wps:wsp>
                        <wps:cNvPr id="742564377" name="Rectangle 66359"/>
                        <wps:cNvSpPr>
                          <a:spLocks/>
                        </wps:cNvSpPr>
                        <wps:spPr bwMode="auto">
                          <a:xfrm>
                            <a:off x="4574" y="21083"/>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35070" w14:textId="77777777" w:rsidR="008F39C0" w:rsidRDefault="009C7079">
                              <w:r>
                                <w:rPr>
                                  <w:rFonts w:ascii="Arial" w:eastAsia="Arial" w:hAnsi="Arial" w:cs="Arial"/>
                                  <w:sz w:val="24"/>
                                </w:rPr>
                                <w:t>1</w:t>
                              </w:r>
                            </w:p>
                          </w:txbxContent>
                        </wps:txbx>
                        <wps:bodyPr rot="0" vert="horz" wrap="square" lIns="0" tIns="0" rIns="0" bIns="0" anchor="t" anchorCtr="0" upright="1">
                          <a:noAutofit/>
                        </wps:bodyPr>
                      </wps:wsp>
                      <wps:wsp>
                        <wps:cNvPr id="1285367408" name="Rectangle 66360"/>
                        <wps:cNvSpPr>
                          <a:spLocks/>
                        </wps:cNvSpPr>
                        <wps:spPr bwMode="auto">
                          <a:xfrm>
                            <a:off x="5427" y="21083"/>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53463" w14:textId="77777777" w:rsidR="008F39C0" w:rsidRDefault="008F39C0"/>
                          </w:txbxContent>
                        </wps:txbx>
                        <wps:bodyPr rot="0" vert="horz" wrap="square" lIns="0" tIns="0" rIns="0" bIns="0" anchor="t" anchorCtr="0" upright="1">
                          <a:noAutofit/>
                        </wps:bodyPr>
                      </wps:wsp>
                      <wps:wsp>
                        <wps:cNvPr id="1451642290" name="Rectangle 66361"/>
                        <wps:cNvSpPr>
                          <a:spLocks/>
                        </wps:cNvSpPr>
                        <wps:spPr bwMode="auto">
                          <a:xfrm>
                            <a:off x="9146" y="2108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56485" w14:textId="77777777" w:rsidR="008F39C0" w:rsidRDefault="008F39C0"/>
                          </w:txbxContent>
                        </wps:txbx>
                        <wps:bodyPr rot="0" vert="horz" wrap="square" lIns="0" tIns="0" rIns="0" bIns="0" anchor="t" anchorCtr="0" upright="1">
                          <a:noAutofit/>
                        </wps:bodyPr>
                      </wps:wsp>
                      <wps:wsp>
                        <wps:cNvPr id="1013216299" name="Rectangle 66362"/>
                        <wps:cNvSpPr>
                          <a:spLocks/>
                        </wps:cNvSpPr>
                        <wps:spPr bwMode="auto">
                          <a:xfrm>
                            <a:off x="13718" y="21083"/>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F87D8" w14:textId="77777777" w:rsidR="008F39C0" w:rsidRDefault="009C7079">
                              <w:r>
                                <w:rPr>
                                  <w:rFonts w:ascii="Arial" w:eastAsia="Arial" w:hAnsi="Arial" w:cs="Arial"/>
                                  <w:sz w:val="24"/>
                                </w:rPr>
                                <w:t>2</w:t>
                              </w:r>
                            </w:p>
                          </w:txbxContent>
                        </wps:txbx>
                        <wps:bodyPr rot="0" vert="horz" wrap="square" lIns="0" tIns="0" rIns="0" bIns="0" anchor="t" anchorCtr="0" upright="1">
                          <a:noAutofit/>
                        </wps:bodyPr>
                      </wps:wsp>
                      <wps:wsp>
                        <wps:cNvPr id="811495249" name="Rectangle 66363"/>
                        <wps:cNvSpPr>
                          <a:spLocks/>
                        </wps:cNvSpPr>
                        <wps:spPr bwMode="auto">
                          <a:xfrm>
                            <a:off x="14571" y="21083"/>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78401" w14:textId="77777777" w:rsidR="008F39C0" w:rsidRDefault="008F39C0"/>
                          </w:txbxContent>
                        </wps:txbx>
                        <wps:bodyPr rot="0" vert="horz" wrap="square" lIns="0" tIns="0" rIns="0" bIns="0" anchor="t" anchorCtr="0" upright="1">
                          <a:noAutofit/>
                        </wps:bodyPr>
                      </wps:wsp>
                      <wps:wsp>
                        <wps:cNvPr id="402520840" name="Rectangle 66364"/>
                        <wps:cNvSpPr>
                          <a:spLocks/>
                        </wps:cNvSpPr>
                        <wps:spPr bwMode="auto">
                          <a:xfrm>
                            <a:off x="18290" y="2108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BCFF7" w14:textId="77777777" w:rsidR="008F39C0" w:rsidRDefault="008F39C0"/>
                          </w:txbxContent>
                        </wps:txbx>
                        <wps:bodyPr rot="0" vert="horz" wrap="square" lIns="0" tIns="0" rIns="0" bIns="0" anchor="t" anchorCtr="0" upright="1">
                          <a:noAutofit/>
                        </wps:bodyPr>
                      </wps:wsp>
                      <wps:wsp>
                        <wps:cNvPr id="1742916063" name="Rectangle 66365"/>
                        <wps:cNvSpPr>
                          <a:spLocks/>
                        </wps:cNvSpPr>
                        <wps:spPr bwMode="auto">
                          <a:xfrm>
                            <a:off x="22866" y="21083"/>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11B44" w14:textId="77777777" w:rsidR="008F39C0" w:rsidRDefault="009C7079">
                              <w:r>
                                <w:rPr>
                                  <w:rFonts w:ascii="Arial" w:eastAsia="Arial" w:hAnsi="Arial" w:cs="Arial"/>
                                  <w:sz w:val="24"/>
                                </w:rPr>
                                <w:t>3</w:t>
                              </w:r>
                            </w:p>
                          </w:txbxContent>
                        </wps:txbx>
                        <wps:bodyPr rot="0" vert="horz" wrap="square" lIns="0" tIns="0" rIns="0" bIns="0" anchor="t" anchorCtr="0" upright="1">
                          <a:noAutofit/>
                        </wps:bodyPr>
                      </wps:wsp>
                      <wps:wsp>
                        <wps:cNvPr id="1439567291" name="Rectangle 66366"/>
                        <wps:cNvSpPr>
                          <a:spLocks/>
                        </wps:cNvSpPr>
                        <wps:spPr bwMode="auto">
                          <a:xfrm>
                            <a:off x="23719" y="2108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212B3" w14:textId="77777777" w:rsidR="008F39C0" w:rsidRDefault="008F39C0"/>
                          </w:txbxContent>
                        </wps:txbx>
                        <wps:bodyPr rot="0" vert="horz" wrap="square" lIns="0" tIns="0" rIns="0" bIns="0" anchor="t" anchorCtr="0" upright="1">
                          <a:noAutofit/>
                        </wps:bodyPr>
                      </wps:wsp>
                      <wps:wsp>
                        <wps:cNvPr id="240255566" name="Rectangle 66367"/>
                        <wps:cNvSpPr>
                          <a:spLocks/>
                        </wps:cNvSpPr>
                        <wps:spPr bwMode="auto">
                          <a:xfrm>
                            <a:off x="27438" y="2108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66F22" w14:textId="77777777" w:rsidR="008F39C0" w:rsidRDefault="008F39C0"/>
                          </w:txbxContent>
                        </wps:txbx>
                        <wps:bodyPr rot="0" vert="horz" wrap="square" lIns="0" tIns="0" rIns="0" bIns="0" anchor="t" anchorCtr="0" upright="1">
                          <a:noAutofit/>
                        </wps:bodyPr>
                      </wps:wsp>
                      <wps:wsp>
                        <wps:cNvPr id="1130849756" name="Rectangle 66368"/>
                        <wps:cNvSpPr>
                          <a:spLocks/>
                        </wps:cNvSpPr>
                        <wps:spPr bwMode="auto">
                          <a:xfrm>
                            <a:off x="32010" y="21083"/>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EB159" w14:textId="77777777" w:rsidR="008F39C0" w:rsidRDefault="009C7079">
                              <w:r>
                                <w:rPr>
                                  <w:rFonts w:ascii="Arial" w:eastAsia="Arial" w:hAnsi="Arial" w:cs="Arial"/>
                                  <w:sz w:val="24"/>
                                </w:rPr>
                                <w:t>4</w:t>
                              </w:r>
                            </w:p>
                          </w:txbxContent>
                        </wps:txbx>
                        <wps:bodyPr rot="0" vert="horz" wrap="square" lIns="0" tIns="0" rIns="0" bIns="0" anchor="t" anchorCtr="0" upright="1">
                          <a:noAutofit/>
                        </wps:bodyPr>
                      </wps:wsp>
                      <wps:wsp>
                        <wps:cNvPr id="852253752" name="Rectangle 66369"/>
                        <wps:cNvSpPr>
                          <a:spLocks/>
                        </wps:cNvSpPr>
                        <wps:spPr bwMode="auto">
                          <a:xfrm>
                            <a:off x="32863" y="2108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7106E" w14:textId="77777777" w:rsidR="008F39C0" w:rsidRDefault="008F39C0"/>
                          </w:txbxContent>
                        </wps:txbx>
                        <wps:bodyPr rot="0" vert="horz" wrap="square" lIns="0" tIns="0" rIns="0" bIns="0" anchor="t" anchorCtr="0" upright="1">
                          <a:noAutofit/>
                        </wps:bodyPr>
                      </wps:wsp>
                      <wps:wsp>
                        <wps:cNvPr id="276546367" name="Rectangle 66370"/>
                        <wps:cNvSpPr>
                          <a:spLocks/>
                        </wps:cNvSpPr>
                        <wps:spPr bwMode="auto">
                          <a:xfrm>
                            <a:off x="36582" y="2108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0654F" w14:textId="77777777" w:rsidR="008F39C0" w:rsidRDefault="008F39C0"/>
                          </w:txbxContent>
                        </wps:txbx>
                        <wps:bodyPr rot="0" vert="horz" wrap="square" lIns="0" tIns="0" rIns="0" bIns="0" anchor="t" anchorCtr="0" upright="1">
                          <a:noAutofit/>
                        </wps:bodyPr>
                      </wps:wsp>
                      <wps:wsp>
                        <wps:cNvPr id="985744731" name="Rectangle 66371"/>
                        <wps:cNvSpPr>
                          <a:spLocks/>
                        </wps:cNvSpPr>
                        <wps:spPr bwMode="auto">
                          <a:xfrm>
                            <a:off x="41154" y="21083"/>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B8CA8" w14:textId="77777777" w:rsidR="008F39C0" w:rsidRDefault="009C7079">
                              <w:r>
                                <w:rPr>
                                  <w:rFonts w:ascii="Arial" w:eastAsia="Arial" w:hAnsi="Arial" w:cs="Arial"/>
                                  <w:sz w:val="24"/>
                                </w:rPr>
                                <w:t>5</w:t>
                              </w:r>
                            </w:p>
                          </w:txbxContent>
                        </wps:txbx>
                        <wps:bodyPr rot="0" vert="horz" wrap="square" lIns="0" tIns="0" rIns="0" bIns="0" anchor="t" anchorCtr="0" upright="1">
                          <a:noAutofit/>
                        </wps:bodyPr>
                      </wps:wsp>
                      <wps:wsp>
                        <wps:cNvPr id="1453151571" name="Rectangle 66372"/>
                        <wps:cNvSpPr>
                          <a:spLocks/>
                        </wps:cNvSpPr>
                        <wps:spPr bwMode="auto">
                          <a:xfrm>
                            <a:off x="42007" y="2108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D67D1" w14:textId="77777777" w:rsidR="008F39C0" w:rsidRDefault="008F39C0"/>
                          </w:txbxContent>
                        </wps:txbx>
                        <wps:bodyPr rot="0" vert="horz" wrap="square" lIns="0" tIns="0" rIns="0" bIns="0" anchor="t" anchorCtr="0" upright="1">
                          <a:noAutofit/>
                        </wps:bodyPr>
                      </wps:wsp>
                      <wps:wsp>
                        <wps:cNvPr id="977830726" name="Rectangle 66373"/>
                        <wps:cNvSpPr>
                          <a:spLocks/>
                        </wps:cNvSpPr>
                        <wps:spPr bwMode="auto">
                          <a:xfrm>
                            <a:off x="45728" y="21083"/>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2475D" w14:textId="77777777" w:rsidR="008F39C0" w:rsidRDefault="008F39C0"/>
                          </w:txbxContent>
                        </wps:txbx>
                        <wps:bodyPr rot="0" vert="horz" wrap="square" lIns="0" tIns="0" rIns="0" bIns="0" anchor="t" anchorCtr="0" upright="1">
                          <a:noAutofit/>
                        </wps:bodyPr>
                      </wps:wsp>
                      <wps:wsp>
                        <wps:cNvPr id="1713518902" name="Rectangle 66374"/>
                        <wps:cNvSpPr>
                          <a:spLocks/>
                        </wps:cNvSpPr>
                        <wps:spPr bwMode="auto">
                          <a:xfrm>
                            <a:off x="50300" y="21083"/>
                            <a:ext cx="112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49DC6" w14:textId="77777777" w:rsidR="008F39C0" w:rsidRDefault="009C7079">
                              <w:r>
                                <w:rPr>
                                  <w:rFonts w:ascii="Arial" w:eastAsia="Arial" w:hAnsi="Arial" w:cs="Arial"/>
                                  <w:sz w:val="24"/>
                                </w:rPr>
                                <w:t>6</w:t>
                              </w:r>
                            </w:p>
                          </w:txbxContent>
                        </wps:txbx>
                        <wps:bodyPr rot="0" vert="horz" wrap="square" lIns="0" tIns="0" rIns="0" bIns="0" anchor="t" anchorCtr="0" upright="1">
                          <a:noAutofit/>
                        </wps:bodyPr>
                      </wps:wsp>
                      <wps:wsp>
                        <wps:cNvPr id="29048193" name="Rectangle 66375"/>
                        <wps:cNvSpPr>
                          <a:spLocks/>
                        </wps:cNvSpPr>
                        <wps:spPr bwMode="auto">
                          <a:xfrm>
                            <a:off x="51154" y="2108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22026" w14:textId="77777777" w:rsidR="008F39C0" w:rsidRDefault="008F39C0"/>
                          </w:txbxContent>
                        </wps:txbx>
                        <wps:bodyPr rot="0" vert="horz" wrap="square" lIns="0" tIns="0" rIns="0" bIns="0" anchor="t" anchorCtr="0" upright="1">
                          <a:noAutofit/>
                        </wps:bodyPr>
                      </wps:wsp>
                      <wps:wsp>
                        <wps:cNvPr id="1421806326" name="Rectangle 66376"/>
                        <wps:cNvSpPr>
                          <a:spLocks/>
                        </wps:cNvSpPr>
                        <wps:spPr bwMode="auto">
                          <a:xfrm>
                            <a:off x="54872" y="21410"/>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016B9" w14:textId="77777777" w:rsidR="008F39C0" w:rsidRDefault="008F39C0"/>
                          </w:txbxContent>
                        </wps:txbx>
                        <wps:bodyPr rot="0" vert="horz" wrap="square" lIns="0" tIns="0" rIns="0" bIns="0" anchor="t" anchorCtr="0" upright="1">
                          <a:noAutofit/>
                        </wps:bodyPr>
                      </wps:wsp>
                      <wps:wsp>
                        <wps:cNvPr id="830156021" name="Rectangle 66377"/>
                        <wps:cNvSpPr>
                          <a:spLocks/>
                        </wps:cNvSpPr>
                        <wps:spPr bwMode="auto">
                          <a:xfrm>
                            <a:off x="0" y="23719"/>
                            <a:ext cx="169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07F41" w14:textId="77777777" w:rsidR="008F39C0" w:rsidRDefault="009C7079">
                              <w:r>
                                <w:rPr>
                                  <w:rFonts w:ascii="Arial" w:eastAsia="Arial" w:hAnsi="Arial" w:cs="Arial"/>
                                  <w:sz w:val="24"/>
                                </w:rPr>
                                <w:t>5.</w:t>
                              </w:r>
                            </w:p>
                          </w:txbxContent>
                        </wps:txbx>
                        <wps:bodyPr rot="0" vert="horz" wrap="square" lIns="0" tIns="0" rIns="0" bIns="0" anchor="t" anchorCtr="0" upright="1">
                          <a:noAutofit/>
                        </wps:bodyPr>
                      </wps:wsp>
                      <wps:wsp>
                        <wps:cNvPr id="365753475" name="Rectangle 66378"/>
                        <wps:cNvSpPr>
                          <a:spLocks/>
                        </wps:cNvSpPr>
                        <wps:spPr bwMode="auto">
                          <a:xfrm>
                            <a:off x="1267" y="23719"/>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1DF13" w14:textId="77777777" w:rsidR="008F39C0" w:rsidRDefault="008F39C0"/>
                          </w:txbxContent>
                        </wps:txbx>
                        <wps:bodyPr rot="0" vert="horz" wrap="square" lIns="0" tIns="0" rIns="0" bIns="0" anchor="t" anchorCtr="0" upright="1">
                          <a:noAutofit/>
                        </wps:bodyPr>
                      </wps:wsp>
                      <wps:wsp>
                        <wps:cNvPr id="1106558129" name="Rectangle 66379"/>
                        <wps:cNvSpPr>
                          <a:spLocks/>
                        </wps:cNvSpPr>
                        <wps:spPr bwMode="auto">
                          <a:xfrm>
                            <a:off x="2289" y="23719"/>
                            <a:ext cx="40781"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6A643" w14:textId="77777777" w:rsidR="008F39C0" w:rsidRDefault="009C7079">
                              <w:r>
                                <w:rPr>
                                  <w:rFonts w:ascii="Arial" w:eastAsia="Arial" w:hAnsi="Arial" w:cs="Arial"/>
                                  <w:sz w:val="24"/>
                                </w:rPr>
                                <w:t>He/she adjusts quickly to changing Priorities?</w:t>
                              </w:r>
                            </w:p>
                          </w:txbxContent>
                        </wps:txbx>
                        <wps:bodyPr rot="0" vert="horz" wrap="square" lIns="0" tIns="0" rIns="0" bIns="0" anchor="t" anchorCtr="0" upright="1">
                          <a:noAutofit/>
                        </wps:bodyPr>
                      </wps:wsp>
                      <wps:wsp>
                        <wps:cNvPr id="620021664" name="Rectangle 66380"/>
                        <wps:cNvSpPr>
                          <a:spLocks/>
                        </wps:cNvSpPr>
                        <wps:spPr bwMode="auto">
                          <a:xfrm>
                            <a:off x="32970" y="2371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C34CF" w14:textId="77777777" w:rsidR="008F39C0" w:rsidRDefault="008F39C0"/>
                          </w:txbxContent>
                        </wps:txbx>
                        <wps:bodyPr rot="0" vert="horz" wrap="square" lIns="0" tIns="0" rIns="0" bIns="0" anchor="t" anchorCtr="0" upright="1">
                          <a:noAutofit/>
                        </wps:bodyPr>
                      </wps:wsp>
                      <wps:wsp>
                        <wps:cNvPr id="1687703382" name="Rectangle 66381"/>
                        <wps:cNvSpPr>
                          <a:spLocks/>
                        </wps:cNvSpPr>
                        <wps:spPr bwMode="auto">
                          <a:xfrm>
                            <a:off x="4574" y="26341"/>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9BFC7" w14:textId="77777777" w:rsidR="008F39C0" w:rsidRDefault="009C7079">
                              <w:r>
                                <w:rPr>
                                  <w:rFonts w:ascii="Arial" w:eastAsia="Arial" w:hAnsi="Arial" w:cs="Arial"/>
                                  <w:sz w:val="24"/>
                                </w:rPr>
                                <w:t>1</w:t>
                              </w:r>
                            </w:p>
                          </w:txbxContent>
                        </wps:txbx>
                        <wps:bodyPr rot="0" vert="horz" wrap="square" lIns="0" tIns="0" rIns="0" bIns="0" anchor="t" anchorCtr="0" upright="1">
                          <a:noAutofit/>
                        </wps:bodyPr>
                      </wps:wsp>
                      <wps:wsp>
                        <wps:cNvPr id="789662784" name="Rectangle 66382"/>
                        <wps:cNvSpPr>
                          <a:spLocks/>
                        </wps:cNvSpPr>
                        <wps:spPr bwMode="auto">
                          <a:xfrm>
                            <a:off x="5427" y="26341"/>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DB96B" w14:textId="77777777" w:rsidR="008F39C0" w:rsidRDefault="008F39C0"/>
                          </w:txbxContent>
                        </wps:txbx>
                        <wps:bodyPr rot="0" vert="horz" wrap="square" lIns="0" tIns="0" rIns="0" bIns="0" anchor="t" anchorCtr="0" upright="1">
                          <a:noAutofit/>
                        </wps:bodyPr>
                      </wps:wsp>
                      <wps:wsp>
                        <wps:cNvPr id="1278366008" name="Rectangle 66383"/>
                        <wps:cNvSpPr>
                          <a:spLocks/>
                        </wps:cNvSpPr>
                        <wps:spPr bwMode="auto">
                          <a:xfrm>
                            <a:off x="9146" y="2634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D4E4E" w14:textId="77777777" w:rsidR="008F39C0" w:rsidRDefault="008F39C0"/>
                          </w:txbxContent>
                        </wps:txbx>
                        <wps:bodyPr rot="0" vert="horz" wrap="square" lIns="0" tIns="0" rIns="0" bIns="0" anchor="t" anchorCtr="0" upright="1">
                          <a:noAutofit/>
                        </wps:bodyPr>
                      </wps:wsp>
                      <wps:wsp>
                        <wps:cNvPr id="2134373838" name="Rectangle 66384"/>
                        <wps:cNvSpPr>
                          <a:spLocks/>
                        </wps:cNvSpPr>
                        <wps:spPr bwMode="auto">
                          <a:xfrm>
                            <a:off x="13718" y="26341"/>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7719B" w14:textId="77777777" w:rsidR="008F39C0" w:rsidRDefault="009C7079">
                              <w:r>
                                <w:rPr>
                                  <w:rFonts w:ascii="Arial" w:eastAsia="Arial" w:hAnsi="Arial" w:cs="Arial"/>
                                  <w:sz w:val="24"/>
                                </w:rPr>
                                <w:t>2</w:t>
                              </w:r>
                            </w:p>
                          </w:txbxContent>
                        </wps:txbx>
                        <wps:bodyPr rot="0" vert="horz" wrap="square" lIns="0" tIns="0" rIns="0" bIns="0" anchor="t" anchorCtr="0" upright="1">
                          <a:noAutofit/>
                        </wps:bodyPr>
                      </wps:wsp>
                      <wps:wsp>
                        <wps:cNvPr id="741032027" name="Rectangle 66385"/>
                        <wps:cNvSpPr>
                          <a:spLocks/>
                        </wps:cNvSpPr>
                        <wps:spPr bwMode="auto">
                          <a:xfrm>
                            <a:off x="14571" y="26341"/>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7A056" w14:textId="77777777" w:rsidR="008F39C0" w:rsidRDefault="008F39C0"/>
                          </w:txbxContent>
                        </wps:txbx>
                        <wps:bodyPr rot="0" vert="horz" wrap="square" lIns="0" tIns="0" rIns="0" bIns="0" anchor="t" anchorCtr="0" upright="1">
                          <a:noAutofit/>
                        </wps:bodyPr>
                      </wps:wsp>
                      <wps:wsp>
                        <wps:cNvPr id="1985509824" name="Rectangle 66386"/>
                        <wps:cNvSpPr>
                          <a:spLocks/>
                        </wps:cNvSpPr>
                        <wps:spPr bwMode="auto">
                          <a:xfrm>
                            <a:off x="18290" y="2634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78B8E" w14:textId="77777777" w:rsidR="008F39C0" w:rsidRDefault="008F39C0"/>
                          </w:txbxContent>
                        </wps:txbx>
                        <wps:bodyPr rot="0" vert="horz" wrap="square" lIns="0" tIns="0" rIns="0" bIns="0" anchor="t" anchorCtr="0" upright="1">
                          <a:noAutofit/>
                        </wps:bodyPr>
                      </wps:wsp>
                      <wps:wsp>
                        <wps:cNvPr id="417467969" name="Rectangle 66387"/>
                        <wps:cNvSpPr>
                          <a:spLocks/>
                        </wps:cNvSpPr>
                        <wps:spPr bwMode="auto">
                          <a:xfrm>
                            <a:off x="22866" y="26341"/>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A5AC4" w14:textId="77777777" w:rsidR="008F39C0" w:rsidRDefault="009C7079">
                              <w:r>
                                <w:rPr>
                                  <w:rFonts w:ascii="Arial" w:eastAsia="Arial" w:hAnsi="Arial" w:cs="Arial"/>
                                  <w:sz w:val="24"/>
                                </w:rPr>
                                <w:t>3</w:t>
                              </w:r>
                            </w:p>
                          </w:txbxContent>
                        </wps:txbx>
                        <wps:bodyPr rot="0" vert="horz" wrap="square" lIns="0" tIns="0" rIns="0" bIns="0" anchor="t" anchorCtr="0" upright="1">
                          <a:noAutofit/>
                        </wps:bodyPr>
                      </wps:wsp>
                      <wps:wsp>
                        <wps:cNvPr id="1677464860" name="Rectangle 66388"/>
                        <wps:cNvSpPr>
                          <a:spLocks/>
                        </wps:cNvSpPr>
                        <wps:spPr bwMode="auto">
                          <a:xfrm>
                            <a:off x="23719" y="2634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DBB35" w14:textId="77777777" w:rsidR="008F39C0" w:rsidRDefault="008F39C0"/>
                          </w:txbxContent>
                        </wps:txbx>
                        <wps:bodyPr rot="0" vert="horz" wrap="square" lIns="0" tIns="0" rIns="0" bIns="0" anchor="t" anchorCtr="0" upright="1">
                          <a:noAutofit/>
                        </wps:bodyPr>
                      </wps:wsp>
                      <wps:wsp>
                        <wps:cNvPr id="1956896742" name="Rectangle 66389"/>
                        <wps:cNvSpPr>
                          <a:spLocks/>
                        </wps:cNvSpPr>
                        <wps:spPr bwMode="auto">
                          <a:xfrm>
                            <a:off x="27438" y="2634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2438A" w14:textId="77777777" w:rsidR="008F39C0" w:rsidRDefault="008F39C0"/>
                          </w:txbxContent>
                        </wps:txbx>
                        <wps:bodyPr rot="0" vert="horz" wrap="square" lIns="0" tIns="0" rIns="0" bIns="0" anchor="t" anchorCtr="0" upright="1">
                          <a:noAutofit/>
                        </wps:bodyPr>
                      </wps:wsp>
                      <wps:wsp>
                        <wps:cNvPr id="939479127" name="Rectangle 66390"/>
                        <wps:cNvSpPr>
                          <a:spLocks/>
                        </wps:cNvSpPr>
                        <wps:spPr bwMode="auto">
                          <a:xfrm>
                            <a:off x="32010" y="26341"/>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6553C" w14:textId="77777777" w:rsidR="008F39C0" w:rsidRDefault="009C7079">
                              <w:r>
                                <w:rPr>
                                  <w:rFonts w:ascii="Arial" w:eastAsia="Arial" w:hAnsi="Arial" w:cs="Arial"/>
                                  <w:sz w:val="24"/>
                                </w:rPr>
                                <w:t>4</w:t>
                              </w:r>
                            </w:p>
                          </w:txbxContent>
                        </wps:txbx>
                        <wps:bodyPr rot="0" vert="horz" wrap="square" lIns="0" tIns="0" rIns="0" bIns="0" anchor="t" anchorCtr="0" upright="1">
                          <a:noAutofit/>
                        </wps:bodyPr>
                      </wps:wsp>
                      <wps:wsp>
                        <wps:cNvPr id="1481564631" name="Rectangle 66391"/>
                        <wps:cNvSpPr>
                          <a:spLocks/>
                        </wps:cNvSpPr>
                        <wps:spPr bwMode="auto">
                          <a:xfrm>
                            <a:off x="32863" y="2634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C4F5F" w14:textId="77777777" w:rsidR="008F39C0" w:rsidRDefault="008F39C0"/>
                          </w:txbxContent>
                        </wps:txbx>
                        <wps:bodyPr rot="0" vert="horz" wrap="square" lIns="0" tIns="0" rIns="0" bIns="0" anchor="t" anchorCtr="0" upright="1">
                          <a:noAutofit/>
                        </wps:bodyPr>
                      </wps:wsp>
                      <wps:wsp>
                        <wps:cNvPr id="650092459" name="Rectangle 66392"/>
                        <wps:cNvSpPr>
                          <a:spLocks/>
                        </wps:cNvSpPr>
                        <wps:spPr bwMode="auto">
                          <a:xfrm>
                            <a:off x="36582" y="2634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4B3CC" w14:textId="77777777" w:rsidR="008F39C0" w:rsidRDefault="008F39C0"/>
                          </w:txbxContent>
                        </wps:txbx>
                        <wps:bodyPr rot="0" vert="horz" wrap="square" lIns="0" tIns="0" rIns="0" bIns="0" anchor="t" anchorCtr="0" upright="1">
                          <a:noAutofit/>
                        </wps:bodyPr>
                      </wps:wsp>
                      <wps:wsp>
                        <wps:cNvPr id="292588391" name="Rectangle 66393"/>
                        <wps:cNvSpPr>
                          <a:spLocks/>
                        </wps:cNvSpPr>
                        <wps:spPr bwMode="auto">
                          <a:xfrm>
                            <a:off x="41154" y="26341"/>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513E1" w14:textId="77777777" w:rsidR="008F39C0" w:rsidRDefault="009C7079">
                              <w:r>
                                <w:rPr>
                                  <w:rFonts w:ascii="Arial" w:eastAsia="Arial" w:hAnsi="Arial" w:cs="Arial"/>
                                  <w:sz w:val="24"/>
                                </w:rPr>
                                <w:t>5</w:t>
                              </w:r>
                            </w:p>
                          </w:txbxContent>
                        </wps:txbx>
                        <wps:bodyPr rot="0" vert="horz" wrap="square" lIns="0" tIns="0" rIns="0" bIns="0" anchor="t" anchorCtr="0" upright="1">
                          <a:noAutofit/>
                        </wps:bodyPr>
                      </wps:wsp>
                      <wps:wsp>
                        <wps:cNvPr id="601946893" name="Rectangle 66394"/>
                        <wps:cNvSpPr>
                          <a:spLocks/>
                        </wps:cNvSpPr>
                        <wps:spPr bwMode="auto">
                          <a:xfrm>
                            <a:off x="42007" y="2634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2F08D" w14:textId="77777777" w:rsidR="008F39C0" w:rsidRDefault="008F39C0"/>
                          </w:txbxContent>
                        </wps:txbx>
                        <wps:bodyPr rot="0" vert="horz" wrap="square" lIns="0" tIns="0" rIns="0" bIns="0" anchor="t" anchorCtr="0" upright="1">
                          <a:noAutofit/>
                        </wps:bodyPr>
                      </wps:wsp>
                      <wps:wsp>
                        <wps:cNvPr id="817614926" name="Rectangle 66395"/>
                        <wps:cNvSpPr>
                          <a:spLocks/>
                        </wps:cNvSpPr>
                        <wps:spPr bwMode="auto">
                          <a:xfrm>
                            <a:off x="45728" y="26341"/>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7085F" w14:textId="77777777" w:rsidR="008F39C0" w:rsidRDefault="008F39C0"/>
                          </w:txbxContent>
                        </wps:txbx>
                        <wps:bodyPr rot="0" vert="horz" wrap="square" lIns="0" tIns="0" rIns="0" bIns="0" anchor="t" anchorCtr="0" upright="1">
                          <a:noAutofit/>
                        </wps:bodyPr>
                      </wps:wsp>
                      <wps:wsp>
                        <wps:cNvPr id="1750135602" name="Rectangle 66396"/>
                        <wps:cNvSpPr>
                          <a:spLocks/>
                        </wps:cNvSpPr>
                        <wps:spPr bwMode="auto">
                          <a:xfrm>
                            <a:off x="50300" y="26341"/>
                            <a:ext cx="112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54F2E" w14:textId="77777777" w:rsidR="008F39C0" w:rsidRDefault="009C7079">
                              <w:r>
                                <w:rPr>
                                  <w:rFonts w:ascii="Arial" w:eastAsia="Arial" w:hAnsi="Arial" w:cs="Arial"/>
                                  <w:sz w:val="24"/>
                                </w:rPr>
                                <w:t>6</w:t>
                              </w:r>
                            </w:p>
                          </w:txbxContent>
                        </wps:txbx>
                        <wps:bodyPr rot="0" vert="horz" wrap="square" lIns="0" tIns="0" rIns="0" bIns="0" anchor="t" anchorCtr="0" upright="1">
                          <a:noAutofit/>
                        </wps:bodyPr>
                      </wps:wsp>
                      <wps:wsp>
                        <wps:cNvPr id="1825736705" name="Rectangle 66397"/>
                        <wps:cNvSpPr>
                          <a:spLocks/>
                        </wps:cNvSpPr>
                        <wps:spPr bwMode="auto">
                          <a:xfrm>
                            <a:off x="51154" y="2634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AEA2" w14:textId="77777777" w:rsidR="008F39C0" w:rsidRDefault="008F39C0"/>
                          </w:txbxContent>
                        </wps:txbx>
                        <wps:bodyPr rot="0" vert="horz" wrap="square" lIns="0" tIns="0" rIns="0" bIns="0" anchor="t" anchorCtr="0" upright="1">
                          <a:noAutofit/>
                        </wps:bodyPr>
                      </wps:wsp>
                      <wps:wsp>
                        <wps:cNvPr id="578575196" name="Rectangle 66398"/>
                        <wps:cNvSpPr>
                          <a:spLocks/>
                        </wps:cNvSpPr>
                        <wps:spPr bwMode="auto">
                          <a:xfrm>
                            <a:off x="54872" y="26668"/>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5A601" w14:textId="77777777" w:rsidR="008F39C0" w:rsidRDefault="008F39C0"/>
                          </w:txbxContent>
                        </wps:txbx>
                        <wps:bodyPr rot="0" vert="horz" wrap="square" lIns="0" tIns="0" rIns="0" bIns="0" anchor="t" anchorCtr="0" upright="1">
                          <a:noAutofit/>
                        </wps:bodyPr>
                      </wps:wsp>
                      <wps:wsp>
                        <wps:cNvPr id="1608484930" name="Shape 66414"/>
                        <wps:cNvSpPr>
                          <a:spLocks/>
                        </wps:cNvSpPr>
                        <wps:spPr bwMode="auto">
                          <a:xfrm>
                            <a:off x="6172" y="5398"/>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261008" name="Rectangle 66415"/>
                        <wps:cNvSpPr>
                          <a:spLocks/>
                        </wps:cNvSpPr>
                        <wps:spPr bwMode="auto">
                          <a:xfrm>
                            <a:off x="6936" y="6167"/>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1B1AC" w14:textId="77777777" w:rsidR="008F39C0" w:rsidRDefault="008F39C0"/>
                          </w:txbxContent>
                        </wps:txbx>
                        <wps:bodyPr rot="0" vert="horz" wrap="square" lIns="0" tIns="0" rIns="0" bIns="0" anchor="t" anchorCtr="0" upright="1">
                          <a:noAutofit/>
                        </wps:bodyPr>
                      </wps:wsp>
                      <wps:wsp>
                        <wps:cNvPr id="1936528859" name="Shape 66417"/>
                        <wps:cNvSpPr>
                          <a:spLocks/>
                        </wps:cNvSpPr>
                        <wps:spPr bwMode="auto">
                          <a:xfrm>
                            <a:off x="15316" y="5322"/>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283861" name="Rectangle 66418"/>
                        <wps:cNvSpPr>
                          <a:spLocks/>
                        </wps:cNvSpPr>
                        <wps:spPr bwMode="auto">
                          <a:xfrm>
                            <a:off x="16080" y="6090"/>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EB1CA" w14:textId="77777777" w:rsidR="008F39C0" w:rsidRDefault="008F39C0"/>
                          </w:txbxContent>
                        </wps:txbx>
                        <wps:bodyPr rot="0" vert="horz" wrap="square" lIns="0" tIns="0" rIns="0" bIns="0" anchor="t" anchorCtr="0" upright="1">
                          <a:noAutofit/>
                        </wps:bodyPr>
                      </wps:wsp>
                      <wps:wsp>
                        <wps:cNvPr id="1133296901" name="Shape 66420"/>
                        <wps:cNvSpPr>
                          <a:spLocks/>
                        </wps:cNvSpPr>
                        <wps:spPr bwMode="auto">
                          <a:xfrm>
                            <a:off x="24536" y="5322"/>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028143" name="Rectangle 66421"/>
                        <wps:cNvSpPr>
                          <a:spLocks/>
                        </wps:cNvSpPr>
                        <wps:spPr bwMode="auto">
                          <a:xfrm>
                            <a:off x="25304" y="6090"/>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51BBB" w14:textId="77777777" w:rsidR="008F39C0" w:rsidRDefault="008F39C0"/>
                          </w:txbxContent>
                        </wps:txbx>
                        <wps:bodyPr rot="0" vert="horz" wrap="square" lIns="0" tIns="0" rIns="0" bIns="0" anchor="t" anchorCtr="0" upright="1">
                          <a:noAutofit/>
                        </wps:bodyPr>
                      </wps:wsp>
                      <wps:wsp>
                        <wps:cNvPr id="399835604" name="Shape 66423"/>
                        <wps:cNvSpPr>
                          <a:spLocks/>
                        </wps:cNvSpPr>
                        <wps:spPr bwMode="auto">
                          <a:xfrm>
                            <a:off x="33528" y="5322"/>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418240" name="Rectangle 66424"/>
                        <wps:cNvSpPr>
                          <a:spLocks/>
                        </wps:cNvSpPr>
                        <wps:spPr bwMode="auto">
                          <a:xfrm>
                            <a:off x="34296" y="6090"/>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0C08D" w14:textId="77777777" w:rsidR="008F39C0" w:rsidRDefault="008F39C0"/>
                          </w:txbxContent>
                        </wps:txbx>
                        <wps:bodyPr rot="0" vert="horz" wrap="square" lIns="0" tIns="0" rIns="0" bIns="0" anchor="t" anchorCtr="0" upright="1">
                          <a:noAutofit/>
                        </wps:bodyPr>
                      </wps:wsp>
                      <wps:wsp>
                        <wps:cNvPr id="942587576" name="Shape 66426"/>
                        <wps:cNvSpPr>
                          <a:spLocks/>
                        </wps:cNvSpPr>
                        <wps:spPr bwMode="auto">
                          <a:xfrm>
                            <a:off x="42519" y="5322"/>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181989" name="Rectangle 66427"/>
                        <wps:cNvSpPr>
                          <a:spLocks/>
                        </wps:cNvSpPr>
                        <wps:spPr bwMode="auto">
                          <a:xfrm>
                            <a:off x="43287" y="6090"/>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DCD02" w14:textId="77777777" w:rsidR="008F39C0" w:rsidRDefault="008F39C0"/>
                          </w:txbxContent>
                        </wps:txbx>
                        <wps:bodyPr rot="0" vert="horz" wrap="square" lIns="0" tIns="0" rIns="0" bIns="0" anchor="t" anchorCtr="0" upright="1">
                          <a:noAutofit/>
                        </wps:bodyPr>
                      </wps:wsp>
                      <wps:wsp>
                        <wps:cNvPr id="871368524" name="Shape 66429"/>
                        <wps:cNvSpPr>
                          <a:spLocks/>
                        </wps:cNvSpPr>
                        <wps:spPr bwMode="auto">
                          <a:xfrm>
                            <a:off x="52197" y="5322"/>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38095" name="Rectangle 66430"/>
                        <wps:cNvSpPr>
                          <a:spLocks/>
                        </wps:cNvSpPr>
                        <wps:spPr bwMode="auto">
                          <a:xfrm>
                            <a:off x="52967" y="6090"/>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D6BEF" w14:textId="77777777" w:rsidR="008F39C0" w:rsidRDefault="008F39C0"/>
                          </w:txbxContent>
                        </wps:txbx>
                        <wps:bodyPr rot="0" vert="horz" wrap="square" lIns="0" tIns="0" rIns="0" bIns="0" anchor="t" anchorCtr="0" upright="1">
                          <a:noAutofit/>
                        </wps:bodyPr>
                      </wps:wsp>
                      <wps:wsp>
                        <wps:cNvPr id="2007929222" name="Shape 66432"/>
                        <wps:cNvSpPr>
                          <a:spLocks/>
                        </wps:cNvSpPr>
                        <wps:spPr bwMode="auto">
                          <a:xfrm>
                            <a:off x="6172" y="10656"/>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859967" name="Rectangle 66433"/>
                        <wps:cNvSpPr>
                          <a:spLocks/>
                        </wps:cNvSpPr>
                        <wps:spPr bwMode="auto">
                          <a:xfrm>
                            <a:off x="6936" y="1142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86FC5" w14:textId="77777777" w:rsidR="008F39C0" w:rsidRDefault="008F39C0"/>
                          </w:txbxContent>
                        </wps:txbx>
                        <wps:bodyPr rot="0" vert="horz" wrap="square" lIns="0" tIns="0" rIns="0" bIns="0" anchor="t" anchorCtr="0" upright="1">
                          <a:noAutofit/>
                        </wps:bodyPr>
                      </wps:wsp>
                      <wps:wsp>
                        <wps:cNvPr id="1552038112" name="Shape 66435"/>
                        <wps:cNvSpPr>
                          <a:spLocks/>
                        </wps:cNvSpPr>
                        <wps:spPr bwMode="auto">
                          <a:xfrm>
                            <a:off x="15316" y="10580"/>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829476" name="Rectangle 66436"/>
                        <wps:cNvSpPr>
                          <a:spLocks/>
                        </wps:cNvSpPr>
                        <wps:spPr bwMode="auto">
                          <a:xfrm>
                            <a:off x="16080" y="11348"/>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F96A9" w14:textId="77777777" w:rsidR="008F39C0" w:rsidRDefault="008F39C0"/>
                          </w:txbxContent>
                        </wps:txbx>
                        <wps:bodyPr rot="0" vert="horz" wrap="square" lIns="0" tIns="0" rIns="0" bIns="0" anchor="t" anchorCtr="0" upright="1">
                          <a:noAutofit/>
                        </wps:bodyPr>
                      </wps:wsp>
                      <wps:wsp>
                        <wps:cNvPr id="1327591940" name="Shape 66438"/>
                        <wps:cNvSpPr>
                          <a:spLocks/>
                        </wps:cNvSpPr>
                        <wps:spPr bwMode="auto">
                          <a:xfrm>
                            <a:off x="24536" y="10580"/>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588712" name="Rectangle 66439"/>
                        <wps:cNvSpPr>
                          <a:spLocks/>
                        </wps:cNvSpPr>
                        <wps:spPr bwMode="auto">
                          <a:xfrm>
                            <a:off x="25304" y="11348"/>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CDC00" w14:textId="77777777" w:rsidR="008F39C0" w:rsidRDefault="008F39C0"/>
                          </w:txbxContent>
                        </wps:txbx>
                        <wps:bodyPr rot="0" vert="horz" wrap="square" lIns="0" tIns="0" rIns="0" bIns="0" anchor="t" anchorCtr="0" upright="1">
                          <a:noAutofit/>
                        </wps:bodyPr>
                      </wps:wsp>
                      <wps:wsp>
                        <wps:cNvPr id="251692797" name="Shape 66441"/>
                        <wps:cNvSpPr>
                          <a:spLocks/>
                        </wps:cNvSpPr>
                        <wps:spPr bwMode="auto">
                          <a:xfrm>
                            <a:off x="33528" y="10580"/>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98814" name="Rectangle 66442"/>
                        <wps:cNvSpPr>
                          <a:spLocks/>
                        </wps:cNvSpPr>
                        <wps:spPr bwMode="auto">
                          <a:xfrm>
                            <a:off x="34296" y="11348"/>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EEC77" w14:textId="77777777" w:rsidR="008F39C0" w:rsidRDefault="008F39C0"/>
                          </w:txbxContent>
                        </wps:txbx>
                        <wps:bodyPr rot="0" vert="horz" wrap="square" lIns="0" tIns="0" rIns="0" bIns="0" anchor="t" anchorCtr="0" upright="1">
                          <a:noAutofit/>
                        </wps:bodyPr>
                      </wps:wsp>
                      <wps:wsp>
                        <wps:cNvPr id="1838017951" name="Shape 66444"/>
                        <wps:cNvSpPr>
                          <a:spLocks/>
                        </wps:cNvSpPr>
                        <wps:spPr bwMode="auto">
                          <a:xfrm>
                            <a:off x="42519" y="10580"/>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161316" name="Rectangle 66445"/>
                        <wps:cNvSpPr>
                          <a:spLocks/>
                        </wps:cNvSpPr>
                        <wps:spPr bwMode="auto">
                          <a:xfrm>
                            <a:off x="43287" y="11348"/>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5338E" w14:textId="77777777" w:rsidR="008F39C0" w:rsidRDefault="008F39C0"/>
                          </w:txbxContent>
                        </wps:txbx>
                        <wps:bodyPr rot="0" vert="horz" wrap="square" lIns="0" tIns="0" rIns="0" bIns="0" anchor="t" anchorCtr="0" upright="1">
                          <a:noAutofit/>
                        </wps:bodyPr>
                      </wps:wsp>
                      <wps:wsp>
                        <wps:cNvPr id="1063610757" name="Shape 66447"/>
                        <wps:cNvSpPr>
                          <a:spLocks/>
                        </wps:cNvSpPr>
                        <wps:spPr bwMode="auto">
                          <a:xfrm>
                            <a:off x="52197" y="10580"/>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612588" name="Rectangle 66448"/>
                        <wps:cNvSpPr>
                          <a:spLocks/>
                        </wps:cNvSpPr>
                        <wps:spPr bwMode="auto">
                          <a:xfrm>
                            <a:off x="52967" y="11348"/>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90077" w14:textId="77777777" w:rsidR="008F39C0" w:rsidRDefault="008F39C0"/>
                          </w:txbxContent>
                        </wps:txbx>
                        <wps:bodyPr rot="0" vert="horz" wrap="square" lIns="0" tIns="0" rIns="0" bIns="0" anchor="t" anchorCtr="0" upright="1">
                          <a:noAutofit/>
                        </wps:bodyPr>
                      </wps:wsp>
                      <wps:wsp>
                        <wps:cNvPr id="50669669" name="Shape 66450"/>
                        <wps:cNvSpPr>
                          <a:spLocks/>
                        </wps:cNvSpPr>
                        <wps:spPr bwMode="auto">
                          <a:xfrm>
                            <a:off x="6172" y="15914"/>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599033" name="Rectangle 66451"/>
                        <wps:cNvSpPr>
                          <a:spLocks/>
                        </wps:cNvSpPr>
                        <wps:spPr bwMode="auto">
                          <a:xfrm>
                            <a:off x="6936" y="16682"/>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CF0F2" w14:textId="77777777" w:rsidR="008F39C0" w:rsidRDefault="008F39C0"/>
                          </w:txbxContent>
                        </wps:txbx>
                        <wps:bodyPr rot="0" vert="horz" wrap="square" lIns="0" tIns="0" rIns="0" bIns="0" anchor="t" anchorCtr="0" upright="1">
                          <a:noAutofit/>
                        </wps:bodyPr>
                      </wps:wsp>
                      <wps:wsp>
                        <wps:cNvPr id="1241610742" name="Shape 66453"/>
                        <wps:cNvSpPr>
                          <a:spLocks/>
                        </wps:cNvSpPr>
                        <wps:spPr bwMode="auto">
                          <a:xfrm>
                            <a:off x="15316" y="15838"/>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788431" name="Rectangle 66454"/>
                        <wps:cNvSpPr>
                          <a:spLocks/>
                        </wps:cNvSpPr>
                        <wps:spPr bwMode="auto">
                          <a:xfrm>
                            <a:off x="16080" y="1660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97389" w14:textId="77777777" w:rsidR="008F39C0" w:rsidRDefault="008F39C0"/>
                          </w:txbxContent>
                        </wps:txbx>
                        <wps:bodyPr rot="0" vert="horz" wrap="square" lIns="0" tIns="0" rIns="0" bIns="0" anchor="t" anchorCtr="0" upright="1">
                          <a:noAutofit/>
                        </wps:bodyPr>
                      </wps:wsp>
                      <wps:wsp>
                        <wps:cNvPr id="1523288718" name="Shape 66456"/>
                        <wps:cNvSpPr>
                          <a:spLocks/>
                        </wps:cNvSpPr>
                        <wps:spPr bwMode="auto">
                          <a:xfrm>
                            <a:off x="24536" y="15838"/>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949495" name="Rectangle 66457"/>
                        <wps:cNvSpPr>
                          <a:spLocks/>
                        </wps:cNvSpPr>
                        <wps:spPr bwMode="auto">
                          <a:xfrm>
                            <a:off x="25304" y="1660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61A15" w14:textId="77777777" w:rsidR="008F39C0" w:rsidRDefault="008F39C0"/>
                          </w:txbxContent>
                        </wps:txbx>
                        <wps:bodyPr rot="0" vert="horz" wrap="square" lIns="0" tIns="0" rIns="0" bIns="0" anchor="t" anchorCtr="0" upright="1">
                          <a:noAutofit/>
                        </wps:bodyPr>
                      </wps:wsp>
                      <wps:wsp>
                        <wps:cNvPr id="1122001089" name="Shape 66459"/>
                        <wps:cNvSpPr>
                          <a:spLocks/>
                        </wps:cNvSpPr>
                        <wps:spPr bwMode="auto">
                          <a:xfrm>
                            <a:off x="33528" y="15838"/>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372186" name="Rectangle 66460"/>
                        <wps:cNvSpPr>
                          <a:spLocks/>
                        </wps:cNvSpPr>
                        <wps:spPr bwMode="auto">
                          <a:xfrm>
                            <a:off x="34296" y="16606"/>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D2247" w14:textId="77777777" w:rsidR="008F39C0" w:rsidRDefault="008F39C0"/>
                          </w:txbxContent>
                        </wps:txbx>
                        <wps:bodyPr rot="0" vert="horz" wrap="square" lIns="0" tIns="0" rIns="0" bIns="0" anchor="t" anchorCtr="0" upright="1">
                          <a:noAutofit/>
                        </wps:bodyPr>
                      </wps:wsp>
                      <wps:wsp>
                        <wps:cNvPr id="230582382" name="Shape 66462"/>
                        <wps:cNvSpPr>
                          <a:spLocks/>
                        </wps:cNvSpPr>
                        <wps:spPr bwMode="auto">
                          <a:xfrm>
                            <a:off x="42519" y="15838"/>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916411" name="Rectangle 66463"/>
                        <wps:cNvSpPr>
                          <a:spLocks/>
                        </wps:cNvSpPr>
                        <wps:spPr bwMode="auto">
                          <a:xfrm>
                            <a:off x="43287" y="1660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A6967" w14:textId="77777777" w:rsidR="008F39C0" w:rsidRDefault="008F39C0"/>
                          </w:txbxContent>
                        </wps:txbx>
                        <wps:bodyPr rot="0" vert="horz" wrap="square" lIns="0" tIns="0" rIns="0" bIns="0" anchor="t" anchorCtr="0" upright="1">
                          <a:noAutofit/>
                        </wps:bodyPr>
                      </wps:wsp>
                      <wps:wsp>
                        <wps:cNvPr id="1327134434" name="Shape 66465"/>
                        <wps:cNvSpPr>
                          <a:spLocks/>
                        </wps:cNvSpPr>
                        <wps:spPr bwMode="auto">
                          <a:xfrm>
                            <a:off x="52197" y="15838"/>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20765" name="Rectangle 66466"/>
                        <wps:cNvSpPr>
                          <a:spLocks/>
                        </wps:cNvSpPr>
                        <wps:spPr bwMode="auto">
                          <a:xfrm>
                            <a:off x="52967" y="1660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74E90" w14:textId="77777777" w:rsidR="008F39C0" w:rsidRDefault="008F39C0"/>
                          </w:txbxContent>
                        </wps:txbx>
                        <wps:bodyPr rot="0" vert="horz" wrap="square" lIns="0" tIns="0" rIns="0" bIns="0" anchor="t" anchorCtr="0" upright="1">
                          <a:noAutofit/>
                        </wps:bodyPr>
                      </wps:wsp>
                      <wps:wsp>
                        <wps:cNvPr id="703210659" name="Shape 66468"/>
                        <wps:cNvSpPr>
                          <a:spLocks/>
                        </wps:cNvSpPr>
                        <wps:spPr bwMode="auto">
                          <a:xfrm>
                            <a:off x="6172" y="21172"/>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112718" name="Rectangle 66469"/>
                        <wps:cNvSpPr>
                          <a:spLocks/>
                        </wps:cNvSpPr>
                        <wps:spPr bwMode="auto">
                          <a:xfrm>
                            <a:off x="6936" y="2194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8E8A3" w14:textId="77777777" w:rsidR="008F39C0" w:rsidRDefault="008F39C0"/>
                          </w:txbxContent>
                        </wps:txbx>
                        <wps:bodyPr rot="0" vert="horz" wrap="square" lIns="0" tIns="0" rIns="0" bIns="0" anchor="t" anchorCtr="0" upright="1">
                          <a:noAutofit/>
                        </wps:bodyPr>
                      </wps:wsp>
                      <wps:wsp>
                        <wps:cNvPr id="1922177245" name="Shape 66471"/>
                        <wps:cNvSpPr>
                          <a:spLocks/>
                        </wps:cNvSpPr>
                        <wps:spPr bwMode="auto">
                          <a:xfrm>
                            <a:off x="15316" y="21095"/>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420368" name="Rectangle 66472"/>
                        <wps:cNvSpPr>
                          <a:spLocks/>
                        </wps:cNvSpPr>
                        <wps:spPr bwMode="auto">
                          <a:xfrm>
                            <a:off x="16080" y="2186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49B4B" w14:textId="77777777" w:rsidR="008F39C0" w:rsidRDefault="008F39C0"/>
                          </w:txbxContent>
                        </wps:txbx>
                        <wps:bodyPr rot="0" vert="horz" wrap="square" lIns="0" tIns="0" rIns="0" bIns="0" anchor="t" anchorCtr="0" upright="1">
                          <a:noAutofit/>
                        </wps:bodyPr>
                      </wps:wsp>
                      <wps:wsp>
                        <wps:cNvPr id="1053369712" name="Shape 66474"/>
                        <wps:cNvSpPr>
                          <a:spLocks/>
                        </wps:cNvSpPr>
                        <wps:spPr bwMode="auto">
                          <a:xfrm>
                            <a:off x="24536" y="21095"/>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901347" name="Rectangle 66475"/>
                        <wps:cNvSpPr>
                          <a:spLocks/>
                        </wps:cNvSpPr>
                        <wps:spPr bwMode="auto">
                          <a:xfrm>
                            <a:off x="25304" y="2186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96E08" w14:textId="77777777" w:rsidR="008F39C0" w:rsidRDefault="008F39C0"/>
                          </w:txbxContent>
                        </wps:txbx>
                        <wps:bodyPr rot="0" vert="horz" wrap="square" lIns="0" tIns="0" rIns="0" bIns="0" anchor="t" anchorCtr="0" upright="1">
                          <a:noAutofit/>
                        </wps:bodyPr>
                      </wps:wsp>
                      <wps:wsp>
                        <wps:cNvPr id="304307412" name="Shape 66477"/>
                        <wps:cNvSpPr>
                          <a:spLocks/>
                        </wps:cNvSpPr>
                        <wps:spPr bwMode="auto">
                          <a:xfrm>
                            <a:off x="33528" y="21095"/>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827848" name="Rectangle 66478"/>
                        <wps:cNvSpPr>
                          <a:spLocks/>
                        </wps:cNvSpPr>
                        <wps:spPr bwMode="auto">
                          <a:xfrm>
                            <a:off x="34296" y="2186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515DE" w14:textId="77777777" w:rsidR="008F39C0" w:rsidRDefault="008F39C0"/>
                          </w:txbxContent>
                        </wps:txbx>
                        <wps:bodyPr rot="0" vert="horz" wrap="square" lIns="0" tIns="0" rIns="0" bIns="0" anchor="t" anchorCtr="0" upright="1">
                          <a:noAutofit/>
                        </wps:bodyPr>
                      </wps:wsp>
                      <wps:wsp>
                        <wps:cNvPr id="878734034" name="Shape 66480"/>
                        <wps:cNvSpPr>
                          <a:spLocks/>
                        </wps:cNvSpPr>
                        <wps:spPr bwMode="auto">
                          <a:xfrm>
                            <a:off x="42519" y="21095"/>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599614" name="Rectangle 66481"/>
                        <wps:cNvSpPr>
                          <a:spLocks/>
                        </wps:cNvSpPr>
                        <wps:spPr bwMode="auto">
                          <a:xfrm>
                            <a:off x="43287" y="2186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31708" w14:textId="77777777" w:rsidR="008F39C0" w:rsidRDefault="008F39C0"/>
                          </w:txbxContent>
                        </wps:txbx>
                        <wps:bodyPr rot="0" vert="horz" wrap="square" lIns="0" tIns="0" rIns="0" bIns="0" anchor="t" anchorCtr="0" upright="1">
                          <a:noAutofit/>
                        </wps:bodyPr>
                      </wps:wsp>
                      <wps:wsp>
                        <wps:cNvPr id="765441933" name="Shape 66483"/>
                        <wps:cNvSpPr>
                          <a:spLocks/>
                        </wps:cNvSpPr>
                        <wps:spPr bwMode="auto">
                          <a:xfrm>
                            <a:off x="52197" y="21095"/>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018397" name="Rectangle 66484"/>
                        <wps:cNvSpPr>
                          <a:spLocks/>
                        </wps:cNvSpPr>
                        <wps:spPr bwMode="auto">
                          <a:xfrm>
                            <a:off x="52967" y="2186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81779" w14:textId="77777777" w:rsidR="008F39C0" w:rsidRDefault="008F39C0"/>
                          </w:txbxContent>
                        </wps:txbx>
                        <wps:bodyPr rot="0" vert="horz" wrap="square" lIns="0" tIns="0" rIns="0" bIns="0" anchor="t" anchorCtr="0" upright="1">
                          <a:noAutofit/>
                        </wps:bodyPr>
                      </wps:wsp>
                      <wps:wsp>
                        <wps:cNvPr id="1475190801" name="Shape 66486"/>
                        <wps:cNvSpPr>
                          <a:spLocks/>
                        </wps:cNvSpPr>
                        <wps:spPr bwMode="auto">
                          <a:xfrm>
                            <a:off x="6172" y="26429"/>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977446" name="Shape 66489"/>
                        <wps:cNvSpPr>
                          <a:spLocks/>
                        </wps:cNvSpPr>
                        <wps:spPr bwMode="auto">
                          <a:xfrm>
                            <a:off x="15316" y="26353"/>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613876" name="Rectangle 66490"/>
                        <wps:cNvSpPr>
                          <a:spLocks/>
                        </wps:cNvSpPr>
                        <wps:spPr bwMode="auto">
                          <a:xfrm>
                            <a:off x="16080" y="27125"/>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B47F6" w14:textId="77777777" w:rsidR="008F39C0" w:rsidRDefault="008F39C0"/>
                          </w:txbxContent>
                        </wps:txbx>
                        <wps:bodyPr rot="0" vert="horz" wrap="square" lIns="0" tIns="0" rIns="0" bIns="0" anchor="t" anchorCtr="0" upright="1">
                          <a:noAutofit/>
                        </wps:bodyPr>
                      </wps:wsp>
                      <wps:wsp>
                        <wps:cNvPr id="1680483437" name="Shape 66492"/>
                        <wps:cNvSpPr>
                          <a:spLocks/>
                        </wps:cNvSpPr>
                        <wps:spPr bwMode="auto">
                          <a:xfrm>
                            <a:off x="24536" y="26353"/>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02612" name="Rectangle 66493"/>
                        <wps:cNvSpPr>
                          <a:spLocks/>
                        </wps:cNvSpPr>
                        <wps:spPr bwMode="auto">
                          <a:xfrm>
                            <a:off x="25304" y="27125"/>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E2E78" w14:textId="77777777" w:rsidR="008F39C0" w:rsidRDefault="008F39C0"/>
                          </w:txbxContent>
                        </wps:txbx>
                        <wps:bodyPr rot="0" vert="horz" wrap="square" lIns="0" tIns="0" rIns="0" bIns="0" anchor="t" anchorCtr="0" upright="1">
                          <a:noAutofit/>
                        </wps:bodyPr>
                      </wps:wsp>
                      <wps:wsp>
                        <wps:cNvPr id="1349139788" name="Shape 66495"/>
                        <wps:cNvSpPr>
                          <a:spLocks/>
                        </wps:cNvSpPr>
                        <wps:spPr bwMode="auto">
                          <a:xfrm>
                            <a:off x="33528" y="26353"/>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06666" name="Rectangle 66496"/>
                        <wps:cNvSpPr>
                          <a:spLocks/>
                        </wps:cNvSpPr>
                        <wps:spPr bwMode="auto">
                          <a:xfrm>
                            <a:off x="34296" y="27125"/>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32791" w14:textId="77777777" w:rsidR="008F39C0" w:rsidRDefault="008F39C0"/>
                          </w:txbxContent>
                        </wps:txbx>
                        <wps:bodyPr rot="0" vert="horz" wrap="square" lIns="0" tIns="0" rIns="0" bIns="0" anchor="t" anchorCtr="0" upright="1">
                          <a:noAutofit/>
                        </wps:bodyPr>
                      </wps:wsp>
                      <wps:wsp>
                        <wps:cNvPr id="2070501402" name="Shape 66498"/>
                        <wps:cNvSpPr>
                          <a:spLocks/>
                        </wps:cNvSpPr>
                        <wps:spPr bwMode="auto">
                          <a:xfrm>
                            <a:off x="42519" y="26353"/>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76106" name="Rectangle 66499"/>
                        <wps:cNvSpPr>
                          <a:spLocks/>
                        </wps:cNvSpPr>
                        <wps:spPr bwMode="auto">
                          <a:xfrm>
                            <a:off x="43287" y="27125"/>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14FEF" w14:textId="77777777" w:rsidR="008F39C0" w:rsidRDefault="008F39C0"/>
                          </w:txbxContent>
                        </wps:txbx>
                        <wps:bodyPr rot="0" vert="horz" wrap="square" lIns="0" tIns="0" rIns="0" bIns="0" anchor="t" anchorCtr="0" upright="1">
                          <a:noAutofit/>
                        </wps:bodyPr>
                      </wps:wsp>
                      <wps:wsp>
                        <wps:cNvPr id="2128236127" name="Shape 66501"/>
                        <wps:cNvSpPr>
                          <a:spLocks/>
                        </wps:cNvSpPr>
                        <wps:spPr bwMode="auto">
                          <a:xfrm>
                            <a:off x="52197" y="26353"/>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54439" name="Rectangle 66502"/>
                        <wps:cNvSpPr>
                          <a:spLocks/>
                        </wps:cNvSpPr>
                        <wps:spPr bwMode="auto">
                          <a:xfrm>
                            <a:off x="52967" y="27125"/>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E4C42" w14:textId="77777777" w:rsidR="008F39C0" w:rsidRDefault="008F39C0"/>
                          </w:txbxContent>
                        </wps:txbx>
                        <wps:bodyPr rot="0" vert="horz" wrap="square" lIns="0" tIns="0" rIns="0" bIns="0" anchor="t" anchorCtr="0" upright="1">
                          <a:noAutofit/>
                        </wps:bodyPr>
                      </wps:wsp>
                      <wps:wsp>
                        <wps:cNvPr id="1082846730" name="Shape 66503"/>
                        <wps:cNvSpPr>
                          <a:spLocks/>
                        </wps:cNvSpPr>
                        <wps:spPr bwMode="auto">
                          <a:xfrm>
                            <a:off x="215" y="2353"/>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793621" name="Shape 66504"/>
                        <wps:cNvSpPr>
                          <a:spLocks/>
                        </wps:cNvSpPr>
                        <wps:spPr bwMode="auto">
                          <a:xfrm>
                            <a:off x="215" y="2153"/>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28891" name="Shape 66505"/>
                        <wps:cNvSpPr>
                          <a:spLocks/>
                        </wps:cNvSpPr>
                        <wps:spPr bwMode="auto">
                          <a:xfrm>
                            <a:off x="127" y="7788"/>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603229" name="Shape 66506"/>
                        <wps:cNvSpPr>
                          <a:spLocks/>
                        </wps:cNvSpPr>
                        <wps:spPr bwMode="auto">
                          <a:xfrm>
                            <a:off x="127" y="7589"/>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668685" name="Shape 66507"/>
                        <wps:cNvSpPr>
                          <a:spLocks/>
                        </wps:cNvSpPr>
                        <wps:spPr bwMode="auto">
                          <a:xfrm>
                            <a:off x="190" y="13503"/>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695372" name="Shape 66508"/>
                        <wps:cNvSpPr>
                          <a:spLocks/>
                        </wps:cNvSpPr>
                        <wps:spPr bwMode="auto">
                          <a:xfrm>
                            <a:off x="190" y="13304"/>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98857" name="Shape 66509"/>
                        <wps:cNvSpPr>
                          <a:spLocks/>
                        </wps:cNvSpPr>
                        <wps:spPr bwMode="auto">
                          <a:xfrm>
                            <a:off x="190" y="23409"/>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384961" name="Shape 66510"/>
                        <wps:cNvSpPr>
                          <a:spLocks/>
                        </wps:cNvSpPr>
                        <wps:spPr bwMode="auto">
                          <a:xfrm>
                            <a:off x="190" y="23210"/>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209072" name="Shape 66511"/>
                        <wps:cNvSpPr>
                          <a:spLocks/>
                        </wps:cNvSpPr>
                        <wps:spPr bwMode="auto">
                          <a:xfrm>
                            <a:off x="0" y="18393"/>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638671" name="Shape 66512"/>
                        <wps:cNvSpPr>
                          <a:spLocks/>
                        </wps:cNvSpPr>
                        <wps:spPr bwMode="auto">
                          <a:xfrm>
                            <a:off x="0" y="18194"/>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61D083F4">
              <v:group id="Group 734290" style="width:448.7pt;height:224.85pt;mso-position-horizontal-relative:char;mso-position-vertical-relative:line" coordsize="56984,28554" o:spid="_x0000_s1322" w14:anchorId="6F13DC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">
                <v:rect id="Rectangle 729770" style="position:absolute;left:6234;width:10148;height:2260;visibility:visible;mso-wrap-style:square;v-text-anchor:top" o:spid="_x0000_s132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">
                  <v:path arrowok="t"/>
                  <v:textbox inset="0,0,0,0">
                    <w:txbxContent>
                      <w:p w:rsidR="008F39C0" w:rsidRDefault="009C7079" w14:paraId="63FEDBE5" w14:textId="77777777">
                        <w:r>
                          <w:rPr>
                            <w:rFonts w:ascii="Arial" w:hAnsi="Arial" w:eastAsia="Arial" w:cs="Arial"/>
                            <w:sz w:val="24"/>
                          </w:rPr>
                          <w:t xml:space="preserve"> Frequently</w:t>
                        </w:r>
                      </w:p>
                    </w:txbxContent>
                  </v:textbox>
                </v:rect>
                <v:rect id="Rectangle 729769" style="position:absolute;left:4498;width:2317;height:2260;visibility:visible;mso-wrap-style:square;v-text-anchor:top" o:spid="_x0000_s132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">
                  <v:path arrowok="t"/>
                  <v:textbox inset="0,0,0,0">
                    <w:txbxContent>
                      <w:p w:rsidR="008F39C0" w:rsidRDefault="009C7079" w14:paraId="5745AAFC" w14:textId="77777777">
                        <w:r>
                          <w:rPr>
                            <w:rFonts w:ascii="Arial" w:hAnsi="Arial" w:eastAsia="Arial" w:cs="Arial"/>
                            <w:sz w:val="24"/>
                          </w:rPr>
                          <w:t>4=</w:t>
                        </w:r>
                      </w:p>
                    </w:txbxContent>
                  </v:textbox>
                </v:rect>
                <v:rect id="Rectangle 66282" style="position:absolute;left:13855;width:563;height:2260;visibility:visible;mso-wrap-style:square;v-text-anchor:top" o:spid="_x0000_s132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">
                  <v:path arrowok="t"/>
                  <v:textbox inset="0,0,0,0">
                    <w:txbxContent>
                      <w:p w:rsidR="008F39C0" w:rsidRDefault="008F39C0" w14:paraId="72241D2F" w14:textId="77777777"/>
                    </w:txbxContent>
                  </v:textbox>
                </v:rect>
                <v:rect id="Rectangle 729772" style="position:absolute;left:20026;width:6989;height:2260;visibility:visible;mso-wrap-style:square;v-text-anchor:top" o:spid="_x0000_s132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">
                  <v:path arrowok="t"/>
                  <v:textbox inset="0,0,0,0">
                    <w:txbxContent>
                      <w:p w:rsidR="008F39C0" w:rsidRDefault="009C7079" w14:paraId="72388E3F" w14:textId="77777777">
                        <w:r>
                          <w:rPr>
                            <w:rFonts w:ascii="Arial" w:hAnsi="Arial" w:eastAsia="Arial" w:cs="Arial"/>
                            <w:sz w:val="24"/>
                          </w:rPr>
                          <w:t xml:space="preserve"> Always</w:t>
                        </w:r>
                      </w:p>
                    </w:txbxContent>
                  </v:textbox>
                </v:rect>
                <v:rect id="Rectangle 729771" style="position:absolute;left:18290;width:2317;height:2260;visibility:visible;mso-wrap-style:square;v-text-anchor:top" o:spid="_x0000_s132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">
                  <v:path arrowok="t"/>
                  <v:textbox inset="0,0,0,0">
                    <w:txbxContent>
                      <w:p w:rsidR="008F39C0" w:rsidRDefault="009C7079" w14:paraId="700F25B0" w14:textId="77777777">
                        <w:r>
                          <w:rPr>
                            <w:rFonts w:ascii="Arial" w:hAnsi="Arial" w:eastAsia="Arial" w:cs="Arial"/>
                            <w:sz w:val="24"/>
                          </w:rPr>
                          <w:t>5=</w:t>
                        </w:r>
                      </w:p>
                    </w:txbxContent>
                  </v:textbox>
                </v:rect>
                <v:rect id="Rectangle 66284" style="position:absolute;left:25289;width:563;height:2260;visibility:visible;mso-wrap-style:square;v-text-anchor:top" o:spid="_x0000_s132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">
                  <v:path arrowok="t"/>
                  <v:textbox inset="0,0,0,0">
                    <w:txbxContent>
                      <w:p w:rsidR="008F39C0" w:rsidRDefault="008F39C0" w14:paraId="5EEAC298" w14:textId="77777777"/>
                    </w:txbxContent>
                  </v:textbox>
                </v:rect>
                <v:rect id="Rectangle 66285" style="position:absolute;left:27438;width:563;height:2260;visibility:visible;mso-wrap-style:square;v-text-anchor:top" o:spid="_x0000_s132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">
                  <v:path arrowok="t"/>
                  <v:textbox inset="0,0,0,0">
                    <w:txbxContent>
                      <w:p w:rsidR="008F39C0" w:rsidRDefault="008F39C0" w14:paraId="38D1B4C6" w14:textId="77777777"/>
                    </w:txbxContent>
                  </v:textbox>
                </v:rect>
                <v:rect id="Rectangle 729775" style="position:absolute;left:33746;width:13645;height:2260;visibility:visible;mso-wrap-style:square;v-text-anchor:top" o:spid="_x0000_s133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">
                  <v:path arrowok="t"/>
                  <v:textbox inset="0,0,0,0">
                    <w:txbxContent>
                      <w:p w:rsidR="008F39C0" w:rsidRDefault="009C7079" w14:paraId="44B10A38" w14:textId="77777777">
                        <w:r>
                          <w:rPr>
                            <w:rFonts w:ascii="Arial" w:hAnsi="Arial" w:eastAsia="Arial" w:cs="Arial"/>
                            <w:sz w:val="24"/>
                          </w:rPr>
                          <w:t xml:space="preserve"> Not Applicable</w:t>
                        </w:r>
                      </w:p>
                    </w:txbxContent>
                  </v:textbox>
                </v:rect>
                <v:rect id="Rectangle 729773" style="position:absolute;left:32010;width:2317;height:2260;visibility:visible;mso-wrap-style:square;v-text-anchor:top" o:spid="_x0000_s133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">
                  <v:path arrowok="t"/>
                  <v:textbox inset="0,0,0,0">
                    <w:txbxContent>
                      <w:p w:rsidR="008F39C0" w:rsidRDefault="009C7079" w14:paraId="4A1EF783" w14:textId="77777777">
                        <w:r>
                          <w:rPr>
                            <w:rFonts w:ascii="Arial" w:hAnsi="Arial" w:eastAsia="Arial" w:cs="Arial"/>
                            <w:sz w:val="24"/>
                          </w:rPr>
                          <w:t>6=</w:t>
                        </w:r>
                      </w:p>
                    </w:txbxContent>
                  </v:textbox>
                </v:rect>
                <v:rect id="Rectangle 66287" style="position:absolute;left:44006;width:563;height:2260;visibility:visible;mso-wrap-style:square;v-text-anchor:top" o:spid="_x0000_s133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">
                  <v:path arrowok="t"/>
                  <v:textbox inset="0,0,0,0">
                    <w:txbxContent>
                      <w:p w:rsidR="008F39C0" w:rsidRDefault="008F39C0" w14:paraId="16348AF1" w14:textId="77777777"/>
                    </w:txbxContent>
                  </v:textbox>
                </v:rect>
                <v:rect id="Rectangle 66288" style="position:absolute;left:4498;top:1975;width:186;height:746;visibility:visible;mso-wrap-style:square;v-text-anchor:top" o:spid="_x0000_s133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">
                  <v:path arrowok="t"/>
                  <v:textbox inset="0,0,0,0">
                    <w:txbxContent>
                      <w:p w:rsidR="008F39C0" w:rsidRDefault="008F39C0" w14:paraId="723390F6" w14:textId="77777777"/>
                    </w:txbxContent>
                  </v:textbox>
                </v:rect>
                <v:rect id="Rectangle 66289" style="position:absolute;top:2682;width:1698;height:2260;visibility:visible;mso-wrap-style:square;v-text-anchor:top" o:spid="_x0000_s133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">
                  <v:path arrowok="t"/>
                  <v:textbox inset="0,0,0,0">
                    <w:txbxContent>
                      <w:p w:rsidR="008F39C0" w:rsidRDefault="009C7079" w14:paraId="52C7A5B5" w14:textId="77777777">
                        <w:r>
                          <w:rPr>
                            <w:rFonts w:ascii="Arial" w:hAnsi="Arial" w:eastAsia="Arial" w:cs="Arial"/>
                            <w:sz w:val="24"/>
                          </w:rPr>
                          <w:t>1.</w:t>
                        </w:r>
                      </w:p>
                    </w:txbxContent>
                  </v:textbox>
                </v:rect>
                <v:rect id="Rectangle 66290" style="position:absolute;left:1267;top:2682;width:564;height:2260;visibility:visible;mso-wrap-style:square;v-text-anchor:top" o:spid="_x0000_s133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">
                  <v:path arrowok="t"/>
                  <v:textbox inset="0,0,0,0">
                    <w:txbxContent>
                      <w:p w:rsidR="008F39C0" w:rsidRDefault="008F39C0" w14:paraId="7E1D9252" w14:textId="77777777"/>
                    </w:txbxContent>
                  </v:textbox>
                </v:rect>
                <v:rect id="Rectangle 66291" style="position:absolute;left:2289;top:2682;width:25555;height:2260;visibility:visible;mso-wrap-style:square;v-text-anchor:top" o:spid="_x0000_s133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">
                  <v:path arrowok="t"/>
                  <v:textbox inset="0,0,0,0">
                    <w:txbxContent>
                      <w:p w:rsidR="008F39C0" w:rsidRDefault="009C7079" w14:paraId="219F7B65" w14:textId="77777777">
                        <w:r>
                          <w:rPr>
                            <w:rFonts w:ascii="Arial" w:hAnsi="Arial" w:eastAsia="Arial" w:cs="Arial"/>
                            <w:sz w:val="24"/>
                          </w:rPr>
                          <w:t>He/she is often late to work?</w:t>
                        </w:r>
                      </w:p>
                    </w:txbxContent>
                  </v:textbox>
                </v:rect>
                <v:rect id="Rectangle 66292" style="position:absolute;left:21521;top:2682;width:563;height:2260;visibility:visible;mso-wrap-style:square;v-text-anchor:top" o:spid="_x0000_s133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">
                  <v:path arrowok="t"/>
                  <v:textbox inset="0,0,0,0">
                    <w:txbxContent>
                      <w:p w:rsidR="008F39C0" w:rsidRDefault="008F39C0" w14:paraId="039F5909" w14:textId="77777777"/>
                    </w:txbxContent>
                  </v:textbox>
                </v:rect>
                <v:rect id="Rectangle 66293" style="position:absolute;left:4574;top:5306;width:1127;height:2260;visibility:visible;mso-wrap-style:square;v-text-anchor:top" o:spid="_x0000_s133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">
                  <v:path arrowok="t"/>
                  <v:textbox inset="0,0,0,0">
                    <w:txbxContent>
                      <w:p w:rsidR="008F39C0" w:rsidRDefault="009C7079" w14:paraId="1093BB7E" w14:textId="77777777">
                        <w:r>
                          <w:rPr>
                            <w:rFonts w:ascii="Arial" w:hAnsi="Arial" w:eastAsia="Arial" w:cs="Arial"/>
                            <w:sz w:val="24"/>
                          </w:rPr>
                          <w:t>1</w:t>
                        </w:r>
                      </w:p>
                    </w:txbxContent>
                  </v:textbox>
                </v:rect>
                <v:rect id="Rectangle 66294" style="position:absolute;left:5427;top:5306;width:564;height:2260;visibility:visible;mso-wrap-style:square;v-text-anchor:top" o:spid="_x0000_s133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">
                  <v:path arrowok="t"/>
                  <v:textbox inset="0,0,0,0">
                    <w:txbxContent>
                      <w:p w:rsidR="008F39C0" w:rsidRDefault="008F39C0" w14:paraId="755B44F5" w14:textId="77777777"/>
                    </w:txbxContent>
                  </v:textbox>
                </v:rect>
                <v:rect id="Rectangle 66295" style="position:absolute;left:9146;top:5306;width:563;height:2260;visibility:visible;mso-wrap-style:square;v-text-anchor:top" o:spid="_x0000_s134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">
                  <v:path arrowok="t"/>
                  <v:textbox inset="0,0,0,0">
                    <w:txbxContent>
                      <w:p w:rsidR="008F39C0" w:rsidRDefault="008F39C0" w14:paraId="46009881" w14:textId="77777777"/>
                    </w:txbxContent>
                  </v:textbox>
                </v:rect>
                <v:rect id="Rectangle 66296" style="position:absolute;left:13718;top:5306;width:1127;height:2260;visibility:visible;mso-wrap-style:square;v-text-anchor:top" o:spid="_x0000_s134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">
                  <v:path arrowok="t"/>
                  <v:textbox inset="0,0,0,0">
                    <w:txbxContent>
                      <w:p w:rsidR="008F39C0" w:rsidRDefault="009C7079" w14:paraId="4C19F906" w14:textId="77777777">
                        <w:r>
                          <w:rPr>
                            <w:rFonts w:ascii="Arial" w:hAnsi="Arial" w:eastAsia="Arial" w:cs="Arial"/>
                            <w:sz w:val="24"/>
                          </w:rPr>
                          <w:t>2</w:t>
                        </w:r>
                      </w:p>
                    </w:txbxContent>
                  </v:textbox>
                </v:rect>
                <v:rect id="Rectangle 66297" style="position:absolute;left:14571;top:5306;width:564;height:2260;visibility:visible;mso-wrap-style:square;v-text-anchor:top" o:spid="_x0000_s134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">
                  <v:path arrowok="t"/>
                  <v:textbox inset="0,0,0,0">
                    <w:txbxContent>
                      <w:p w:rsidR="008F39C0" w:rsidRDefault="008F39C0" w14:paraId="58957790" w14:textId="77777777"/>
                    </w:txbxContent>
                  </v:textbox>
                </v:rect>
                <v:rect id="Rectangle 66298" style="position:absolute;left:18290;top:5306;width:563;height:2260;visibility:visible;mso-wrap-style:square;v-text-anchor:top" o:spid="_x0000_s134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">
                  <v:path arrowok="t"/>
                  <v:textbox inset="0,0,0,0">
                    <w:txbxContent>
                      <w:p w:rsidR="008F39C0" w:rsidRDefault="008F39C0" w14:paraId="0947E076" w14:textId="77777777"/>
                    </w:txbxContent>
                  </v:textbox>
                </v:rect>
                <v:rect id="Rectangle 66299" style="position:absolute;left:22866;top:5306;width:1127;height:2260;visibility:visible;mso-wrap-style:square;v-text-anchor:top" o:spid="_x0000_s134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">
                  <v:path arrowok="t"/>
                  <v:textbox inset="0,0,0,0">
                    <w:txbxContent>
                      <w:p w:rsidR="008F39C0" w:rsidRDefault="009C7079" w14:paraId="2E635835" w14:textId="77777777">
                        <w:r>
                          <w:rPr>
                            <w:rFonts w:ascii="Arial" w:hAnsi="Arial" w:eastAsia="Arial" w:cs="Arial"/>
                            <w:sz w:val="24"/>
                          </w:rPr>
                          <w:t>3</w:t>
                        </w:r>
                      </w:p>
                    </w:txbxContent>
                  </v:textbox>
                </v:rect>
                <v:rect id="Rectangle 66300" style="position:absolute;left:23719;top:5306;width:563;height:2260;visibility:visible;mso-wrap-style:square;v-text-anchor:top" o:spid="_x0000_s134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">
                  <v:path arrowok="t"/>
                  <v:textbox inset="0,0,0,0">
                    <w:txbxContent>
                      <w:p w:rsidR="008F39C0" w:rsidRDefault="008F39C0" w14:paraId="2A640445" w14:textId="77777777"/>
                    </w:txbxContent>
                  </v:textbox>
                </v:rect>
                <v:rect id="Rectangle 66301" style="position:absolute;left:27438;top:5306;width:563;height:2260;visibility:visible;mso-wrap-style:square;v-text-anchor:top" o:spid="_x0000_s134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">
                  <v:path arrowok="t"/>
                  <v:textbox inset="0,0,0,0">
                    <w:txbxContent>
                      <w:p w:rsidR="008F39C0" w:rsidRDefault="008F39C0" w14:paraId="703B2860" w14:textId="77777777"/>
                    </w:txbxContent>
                  </v:textbox>
                </v:rect>
                <v:rect id="Rectangle 66302" style="position:absolute;left:32010;top:5306;width:1127;height:2260;visibility:visible;mso-wrap-style:square;v-text-anchor:top" o:spid="_x0000_s134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">
                  <v:path arrowok="t"/>
                  <v:textbox inset="0,0,0,0">
                    <w:txbxContent>
                      <w:p w:rsidR="008F39C0" w:rsidRDefault="009C7079" w14:paraId="1C5519CA" w14:textId="77777777">
                        <w:r>
                          <w:rPr>
                            <w:rFonts w:ascii="Arial" w:hAnsi="Arial" w:eastAsia="Arial" w:cs="Arial"/>
                            <w:sz w:val="24"/>
                          </w:rPr>
                          <w:t>4</w:t>
                        </w:r>
                      </w:p>
                    </w:txbxContent>
                  </v:textbox>
                </v:rect>
                <v:rect id="Rectangle 66303" style="position:absolute;left:32863;top:5306;width:563;height:2260;visibility:visible;mso-wrap-style:square;v-text-anchor:top" o:spid="_x0000_s134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">
                  <v:path arrowok="t"/>
                  <v:textbox inset="0,0,0,0">
                    <w:txbxContent>
                      <w:p w:rsidR="008F39C0" w:rsidRDefault="008F39C0" w14:paraId="44A8064C" w14:textId="77777777"/>
                    </w:txbxContent>
                  </v:textbox>
                </v:rect>
                <v:rect id="Rectangle 66304" style="position:absolute;left:36582;top:5306;width:563;height:2260;visibility:visible;mso-wrap-style:square;v-text-anchor:top" o:spid="_x0000_s134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">
                  <v:path arrowok="t"/>
                  <v:textbox inset="0,0,0,0">
                    <w:txbxContent>
                      <w:p w:rsidR="008F39C0" w:rsidRDefault="008F39C0" w14:paraId="3365D47E" w14:textId="77777777"/>
                    </w:txbxContent>
                  </v:textbox>
                </v:rect>
                <v:rect id="Rectangle 66305" style="position:absolute;left:41154;top:5306;width:1127;height:2260;visibility:visible;mso-wrap-style:square;v-text-anchor:top" o:spid="_x0000_s135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">
                  <v:path arrowok="t"/>
                  <v:textbox inset="0,0,0,0">
                    <w:txbxContent>
                      <w:p w:rsidR="008F39C0" w:rsidRDefault="009C7079" w14:paraId="5AFAC067" w14:textId="77777777">
                        <w:r>
                          <w:rPr>
                            <w:rFonts w:ascii="Arial" w:hAnsi="Arial" w:eastAsia="Arial" w:cs="Arial"/>
                            <w:sz w:val="24"/>
                          </w:rPr>
                          <w:t>5</w:t>
                        </w:r>
                      </w:p>
                    </w:txbxContent>
                  </v:textbox>
                </v:rect>
                <v:rect id="Rectangle 66306" style="position:absolute;left:42007;top:5306;width:563;height:2260;visibility:visible;mso-wrap-style:square;v-text-anchor:top" o:spid="_x0000_s135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">
                  <v:path arrowok="t"/>
                  <v:textbox inset="0,0,0,0">
                    <w:txbxContent>
                      <w:p w:rsidR="008F39C0" w:rsidRDefault="008F39C0" w14:paraId="2CB49F63" w14:textId="77777777"/>
                    </w:txbxContent>
                  </v:textbox>
                </v:rect>
                <v:rect id="Rectangle 66307" style="position:absolute;left:45728;top:5306;width:564;height:2260;visibility:visible;mso-wrap-style:square;v-text-anchor:top" o:spid="_x0000_s135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">
                  <v:path arrowok="t"/>
                  <v:textbox inset="0,0,0,0">
                    <w:txbxContent>
                      <w:p w:rsidR="008F39C0" w:rsidRDefault="008F39C0" w14:paraId="2A588897" w14:textId="77777777"/>
                    </w:txbxContent>
                  </v:textbox>
                </v:rect>
                <v:rect id="Rectangle 66308" style="position:absolute;left:50300;top:5306;width:1128;height:2260;visibility:visible;mso-wrap-style:square;v-text-anchor:top" o:spid="_x0000_s135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">
                  <v:path arrowok="t"/>
                  <v:textbox inset="0,0,0,0">
                    <w:txbxContent>
                      <w:p w:rsidR="008F39C0" w:rsidRDefault="009C7079" w14:paraId="67E15237" w14:textId="77777777">
                        <w:r>
                          <w:rPr>
                            <w:rFonts w:ascii="Arial" w:hAnsi="Arial" w:eastAsia="Arial" w:cs="Arial"/>
                            <w:sz w:val="24"/>
                          </w:rPr>
                          <w:t>6</w:t>
                        </w:r>
                      </w:p>
                    </w:txbxContent>
                  </v:textbox>
                </v:rect>
                <v:rect id="Rectangle 66309" style="position:absolute;left:51154;top:5306;width:563;height:2260;visibility:visible;mso-wrap-style:square;v-text-anchor:top" o:spid="_x0000_s135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">
                  <v:path arrowok="t"/>
                  <v:textbox inset="0,0,0,0">
                    <w:txbxContent>
                      <w:p w:rsidR="008F39C0" w:rsidRDefault="008F39C0" w14:paraId="1B5826E2" w14:textId="77777777"/>
                    </w:txbxContent>
                  </v:textbox>
                </v:rect>
                <v:rect id="Rectangle 66310" style="position:absolute;left:54872;top:5633;width:422;height:1900;visibility:visible;mso-wrap-style:square;v-text-anchor:top" o:spid="_x0000_s135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">
                  <v:path arrowok="t"/>
                  <v:textbox inset="0,0,0,0">
                    <w:txbxContent>
                      <w:p w:rsidR="008F39C0" w:rsidRDefault="008F39C0" w14:paraId="64203D4C" w14:textId="77777777"/>
                    </w:txbxContent>
                  </v:textbox>
                </v:rect>
                <v:rect id="Rectangle 66311" style="position:absolute;top:7942;width:1698;height:2260;visibility:visible;mso-wrap-style:square;v-text-anchor:top" o:spid="_x0000_s135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">
                  <v:path arrowok="t"/>
                  <v:textbox inset="0,0,0,0">
                    <w:txbxContent>
                      <w:p w:rsidR="008F39C0" w:rsidRDefault="009C7079" w14:paraId="5EB27B96" w14:textId="77777777">
                        <w:r>
                          <w:rPr>
                            <w:rFonts w:ascii="Arial" w:hAnsi="Arial" w:eastAsia="Arial" w:cs="Arial"/>
                            <w:sz w:val="24"/>
                          </w:rPr>
                          <w:t>2.</w:t>
                        </w:r>
                      </w:p>
                    </w:txbxContent>
                  </v:textbox>
                </v:rect>
                <v:rect id="Rectangle 66312" style="position:absolute;left:1267;top:7942;width:564;height:2260;visibility:visible;mso-wrap-style:square;v-text-anchor:top" o:spid="_x0000_s135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">
                  <v:path arrowok="t"/>
                  <v:textbox inset="0,0,0,0">
                    <w:txbxContent>
                      <w:p w:rsidR="008F39C0" w:rsidRDefault="008F39C0" w14:paraId="207DD8D4" w14:textId="77777777"/>
                    </w:txbxContent>
                  </v:textbox>
                </v:rect>
                <v:rect id="Rectangle 66313" style="position:absolute;left:2289;top:7942;width:32562;height:2260;visibility:visible;mso-wrap-style:square;v-text-anchor:top" o:spid="_x0000_s135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">
                  <v:path arrowok="t"/>
                  <v:textbox inset="0,0,0,0">
                    <w:txbxContent>
                      <w:p w:rsidR="008F39C0" w:rsidRDefault="009C7079" w14:paraId="295FC534" w14:textId="77777777">
                        <w:r>
                          <w:rPr>
                            <w:rFonts w:ascii="Arial" w:hAnsi="Arial" w:eastAsia="Arial" w:cs="Arial"/>
                            <w:sz w:val="24"/>
                          </w:rPr>
                          <w:t>He/she meets his deadlines oftenly?</w:t>
                        </w:r>
                      </w:p>
                    </w:txbxContent>
                  </v:textbox>
                </v:rect>
                <v:rect id="Rectangle 66314" style="position:absolute;left:26783;top:7942;width:563;height:2260;visibility:visible;mso-wrap-style:square;v-text-anchor:top" o:spid="_x0000_s135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">
                  <v:path arrowok="t"/>
                  <v:textbox inset="0,0,0,0">
                    <w:txbxContent>
                      <w:p w:rsidR="008F39C0" w:rsidRDefault="008F39C0" w14:paraId="56DB3B76" w14:textId="77777777"/>
                    </w:txbxContent>
                  </v:textbox>
                </v:rect>
                <v:rect id="Rectangle 66315" style="position:absolute;left:4574;top:10563;width:1127;height:2260;visibility:visible;mso-wrap-style:square;v-text-anchor:top" o:spid="_x0000_s136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">
                  <v:path arrowok="t"/>
                  <v:textbox inset="0,0,0,0">
                    <w:txbxContent>
                      <w:p w:rsidR="008F39C0" w:rsidRDefault="009C7079" w14:paraId="64B0763D" w14:textId="77777777">
                        <w:r>
                          <w:rPr>
                            <w:rFonts w:ascii="Arial" w:hAnsi="Arial" w:eastAsia="Arial" w:cs="Arial"/>
                            <w:sz w:val="24"/>
                          </w:rPr>
                          <w:t>1</w:t>
                        </w:r>
                      </w:p>
                    </w:txbxContent>
                  </v:textbox>
                </v:rect>
                <v:rect id="Rectangle 66316" style="position:absolute;left:5427;top:10563;width:564;height:2260;visibility:visible;mso-wrap-style:square;v-text-anchor:top" o:spid="_x0000_s136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">
                  <v:path arrowok="t"/>
                  <v:textbox inset="0,0,0,0">
                    <w:txbxContent>
                      <w:p w:rsidR="008F39C0" w:rsidRDefault="008F39C0" w14:paraId="6A21D320" w14:textId="77777777"/>
                    </w:txbxContent>
                  </v:textbox>
                </v:rect>
                <v:rect id="Rectangle 66317" style="position:absolute;left:9146;top:10563;width:563;height:2260;visibility:visible;mso-wrap-style:square;v-text-anchor:top" o:spid="_x0000_s136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">
                  <v:path arrowok="t"/>
                  <v:textbox inset="0,0,0,0">
                    <w:txbxContent>
                      <w:p w:rsidR="008F39C0" w:rsidRDefault="008F39C0" w14:paraId="21D359C8" w14:textId="77777777"/>
                    </w:txbxContent>
                  </v:textbox>
                </v:rect>
                <v:rect id="Rectangle 66318" style="position:absolute;left:13718;top:10563;width:1127;height:2260;visibility:visible;mso-wrap-style:square;v-text-anchor:top" o:spid="_x0000_s136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">
                  <v:path arrowok="t"/>
                  <v:textbox inset="0,0,0,0">
                    <w:txbxContent>
                      <w:p w:rsidR="008F39C0" w:rsidRDefault="009C7079" w14:paraId="20E77304" w14:textId="77777777">
                        <w:r>
                          <w:rPr>
                            <w:rFonts w:ascii="Arial" w:hAnsi="Arial" w:eastAsia="Arial" w:cs="Arial"/>
                            <w:sz w:val="24"/>
                          </w:rPr>
                          <w:t>2</w:t>
                        </w:r>
                      </w:p>
                    </w:txbxContent>
                  </v:textbox>
                </v:rect>
                <v:rect id="Rectangle 66319" style="position:absolute;left:14571;top:10563;width:564;height:2260;visibility:visible;mso-wrap-style:square;v-text-anchor:top" o:spid="_x0000_s136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">
                  <v:path arrowok="t"/>
                  <v:textbox inset="0,0,0,0">
                    <w:txbxContent>
                      <w:p w:rsidR="008F39C0" w:rsidRDefault="008F39C0" w14:paraId="67B38DEE" w14:textId="77777777"/>
                    </w:txbxContent>
                  </v:textbox>
                </v:rect>
                <v:rect id="Rectangle 66320" style="position:absolute;left:18290;top:10563;width:563;height:2260;visibility:visible;mso-wrap-style:square;v-text-anchor:top" o:spid="_x0000_s136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">
                  <v:path arrowok="t"/>
                  <v:textbox inset="0,0,0,0">
                    <w:txbxContent>
                      <w:p w:rsidR="008F39C0" w:rsidRDefault="008F39C0" w14:paraId="6184ADE9" w14:textId="77777777"/>
                    </w:txbxContent>
                  </v:textbox>
                </v:rect>
                <v:rect id="Rectangle 66321" style="position:absolute;left:22866;top:10563;width:1127;height:2260;visibility:visible;mso-wrap-style:square;v-text-anchor:top" o:spid="_x0000_s136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">
                  <v:path arrowok="t"/>
                  <v:textbox inset="0,0,0,0">
                    <w:txbxContent>
                      <w:p w:rsidR="008F39C0" w:rsidRDefault="009C7079" w14:paraId="6B789AE9" w14:textId="77777777">
                        <w:r>
                          <w:rPr>
                            <w:rFonts w:ascii="Arial" w:hAnsi="Arial" w:eastAsia="Arial" w:cs="Arial"/>
                            <w:sz w:val="24"/>
                          </w:rPr>
                          <w:t>3</w:t>
                        </w:r>
                      </w:p>
                    </w:txbxContent>
                  </v:textbox>
                </v:rect>
                <v:rect id="Rectangle 66322" style="position:absolute;left:23719;top:10563;width:563;height:2260;visibility:visible;mso-wrap-style:square;v-text-anchor:top" o:spid="_x0000_s136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">
                  <v:path arrowok="t"/>
                  <v:textbox inset="0,0,0,0">
                    <w:txbxContent>
                      <w:p w:rsidR="008F39C0" w:rsidRDefault="008F39C0" w14:paraId="4511BF39" w14:textId="77777777"/>
                    </w:txbxContent>
                  </v:textbox>
                </v:rect>
                <v:rect id="Rectangle 66323" style="position:absolute;left:27438;top:10563;width:563;height:2260;visibility:visible;mso-wrap-style:square;v-text-anchor:top" o:spid="_x0000_s136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">
                  <v:path arrowok="t"/>
                  <v:textbox inset="0,0,0,0">
                    <w:txbxContent>
                      <w:p w:rsidR="008F39C0" w:rsidRDefault="008F39C0" w14:paraId="4840CF35" w14:textId="77777777"/>
                    </w:txbxContent>
                  </v:textbox>
                </v:rect>
                <v:rect id="Rectangle 66324" style="position:absolute;left:32010;top:10563;width:1127;height:2260;visibility:visible;mso-wrap-style:square;v-text-anchor:top" o:spid="_x0000_s136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">
                  <v:path arrowok="t"/>
                  <v:textbox inset="0,0,0,0">
                    <w:txbxContent>
                      <w:p w:rsidR="008F39C0" w:rsidRDefault="009C7079" w14:paraId="6AD852C0" w14:textId="77777777">
                        <w:r>
                          <w:rPr>
                            <w:rFonts w:ascii="Arial" w:hAnsi="Arial" w:eastAsia="Arial" w:cs="Arial"/>
                            <w:sz w:val="24"/>
                          </w:rPr>
                          <w:t>4</w:t>
                        </w:r>
                      </w:p>
                    </w:txbxContent>
                  </v:textbox>
                </v:rect>
                <v:rect id="Rectangle 66325" style="position:absolute;left:32863;top:10563;width:563;height:2260;visibility:visible;mso-wrap-style:square;v-text-anchor:top" o:spid="_x0000_s137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">
                  <v:path arrowok="t"/>
                  <v:textbox inset="0,0,0,0">
                    <w:txbxContent>
                      <w:p w:rsidR="008F39C0" w:rsidRDefault="008F39C0" w14:paraId="73593889" w14:textId="77777777"/>
                    </w:txbxContent>
                  </v:textbox>
                </v:rect>
                <v:rect id="Rectangle 66326" style="position:absolute;left:36582;top:10563;width:563;height:2260;visibility:visible;mso-wrap-style:square;v-text-anchor:top" o:spid="_x0000_s137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">
                  <v:path arrowok="t"/>
                  <v:textbox inset="0,0,0,0">
                    <w:txbxContent>
                      <w:p w:rsidR="008F39C0" w:rsidRDefault="008F39C0" w14:paraId="0A4B9AF5" w14:textId="77777777"/>
                    </w:txbxContent>
                  </v:textbox>
                </v:rect>
                <v:rect id="Rectangle 66327" style="position:absolute;left:41154;top:10563;width:1127;height:2260;visibility:visible;mso-wrap-style:square;v-text-anchor:top" o:spid="_x0000_s137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">
                  <v:path arrowok="t"/>
                  <v:textbox inset="0,0,0,0">
                    <w:txbxContent>
                      <w:p w:rsidR="008F39C0" w:rsidRDefault="009C7079" w14:paraId="605B8FD9" w14:textId="77777777">
                        <w:r>
                          <w:rPr>
                            <w:rFonts w:ascii="Arial" w:hAnsi="Arial" w:eastAsia="Arial" w:cs="Arial"/>
                            <w:sz w:val="24"/>
                          </w:rPr>
                          <w:t>5</w:t>
                        </w:r>
                      </w:p>
                    </w:txbxContent>
                  </v:textbox>
                </v:rect>
                <v:rect id="Rectangle 66328" style="position:absolute;left:42007;top:10563;width:563;height:2260;visibility:visible;mso-wrap-style:square;v-text-anchor:top" o:spid="_x0000_s137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">
                  <v:path arrowok="t"/>
                  <v:textbox inset="0,0,0,0">
                    <w:txbxContent>
                      <w:p w:rsidR="008F39C0" w:rsidRDefault="008F39C0" w14:paraId="46F37A0C" w14:textId="77777777"/>
                    </w:txbxContent>
                  </v:textbox>
                </v:rect>
                <v:rect id="Rectangle 66329" style="position:absolute;left:45728;top:10563;width:564;height:2260;visibility:visible;mso-wrap-style:square;v-text-anchor:top" o:spid="_x0000_s137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">
                  <v:path arrowok="t"/>
                  <v:textbox inset="0,0,0,0">
                    <w:txbxContent>
                      <w:p w:rsidR="008F39C0" w:rsidRDefault="008F39C0" w14:paraId="19991D7E" w14:textId="77777777"/>
                    </w:txbxContent>
                  </v:textbox>
                </v:rect>
                <v:rect id="Rectangle 66330" style="position:absolute;left:50300;top:10563;width:1128;height:2260;visibility:visible;mso-wrap-style:square;v-text-anchor:top" o:spid="_x0000_s137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">
                  <v:path arrowok="t"/>
                  <v:textbox inset="0,0,0,0">
                    <w:txbxContent>
                      <w:p w:rsidR="008F39C0" w:rsidRDefault="009C7079" w14:paraId="1AB71995" w14:textId="77777777">
                        <w:r>
                          <w:rPr>
                            <w:rFonts w:ascii="Arial" w:hAnsi="Arial" w:eastAsia="Arial" w:cs="Arial"/>
                            <w:sz w:val="24"/>
                          </w:rPr>
                          <w:t>6</w:t>
                        </w:r>
                      </w:p>
                    </w:txbxContent>
                  </v:textbox>
                </v:rect>
                <v:rect id="Rectangle 66331" style="position:absolute;left:51154;top:10563;width:563;height:2260;visibility:visible;mso-wrap-style:square;v-text-anchor:top" o:spid="_x0000_s137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">
                  <v:path arrowok="t"/>
                  <v:textbox inset="0,0,0,0">
                    <w:txbxContent>
                      <w:p w:rsidR="008F39C0" w:rsidRDefault="008F39C0" w14:paraId="26032344" w14:textId="77777777"/>
                    </w:txbxContent>
                  </v:textbox>
                </v:rect>
                <v:rect id="Rectangle 66332" style="position:absolute;left:54872;top:10891;width:422;height:1899;visibility:visible;mso-wrap-style:square;v-text-anchor:top" o:spid="_x0000_s137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">
                  <v:path arrowok="t"/>
                  <v:textbox inset="0,0,0,0">
                    <w:txbxContent>
                      <w:p w:rsidR="008F39C0" w:rsidRDefault="008F39C0" w14:paraId="5AD00175" w14:textId="77777777"/>
                    </w:txbxContent>
                  </v:textbox>
                </v:rect>
                <v:rect id="Rectangle 66333" style="position:absolute;top:13200;width:1698;height:2260;visibility:visible;mso-wrap-style:square;v-text-anchor:top" o:spid="_x0000_s137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">
                  <v:path arrowok="t"/>
                  <v:textbox inset="0,0,0,0">
                    <w:txbxContent>
                      <w:p w:rsidR="008F39C0" w:rsidRDefault="009C7079" w14:paraId="7683FBF4" w14:textId="77777777">
                        <w:r>
                          <w:rPr>
                            <w:rFonts w:ascii="Arial" w:hAnsi="Arial" w:eastAsia="Arial" w:cs="Arial"/>
                            <w:sz w:val="24"/>
                          </w:rPr>
                          <w:t>3.</w:t>
                        </w:r>
                      </w:p>
                    </w:txbxContent>
                  </v:textbox>
                </v:rect>
                <v:rect id="Rectangle 66334" style="position:absolute;left:1267;top:13200;width:564;height:2260;visibility:visible;mso-wrap-style:square;v-text-anchor:top" o:spid="_x0000_s137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">
                  <v:path arrowok="t"/>
                  <v:textbox inset="0,0,0,0">
                    <w:txbxContent>
                      <w:p w:rsidR="008F39C0" w:rsidRDefault="008F39C0" w14:paraId="1E568636" w14:textId="77777777"/>
                    </w:txbxContent>
                  </v:textbox>
                </v:rect>
                <v:rect id="Rectangle 66335" style="position:absolute;left:2289;top:13200;width:35357;height:2260;visibility:visible;mso-wrap-style:square;v-text-anchor:top" o:spid="_x0000_s138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">
                  <v:path arrowok="t"/>
                  <v:textbox inset="0,0,0,0">
                    <w:txbxContent>
                      <w:p w:rsidR="008F39C0" w:rsidRDefault="009C7079" w14:paraId="37A73F8D" w14:textId="77777777">
                        <w:r>
                          <w:rPr>
                            <w:rFonts w:ascii="Arial" w:hAnsi="Arial" w:eastAsia="Arial" w:cs="Arial"/>
                            <w:sz w:val="24"/>
                          </w:rPr>
                          <w:t>He/she is willing to admit the mistakes?</w:t>
                        </w:r>
                      </w:p>
                    </w:txbxContent>
                  </v:textbox>
                </v:rect>
                <v:rect id="Rectangle 66336" style="position:absolute;left:28886;top:13200;width:563;height:2260;visibility:visible;mso-wrap-style:square;v-text-anchor:top" o:spid="_x0000_s138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">
                  <v:path arrowok="t"/>
                  <v:textbox inset="0,0,0,0">
                    <w:txbxContent>
                      <w:p w:rsidR="008F39C0" w:rsidRDefault="008F39C0" w14:paraId="47E76056" w14:textId="77777777"/>
                    </w:txbxContent>
                  </v:textbox>
                </v:rect>
                <v:rect id="Rectangle 66337" style="position:absolute;left:4574;top:15821;width:1127;height:2260;visibility:visible;mso-wrap-style:square;v-text-anchor:top" o:spid="_x0000_s138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">
                  <v:path arrowok="t"/>
                  <v:textbox inset="0,0,0,0">
                    <w:txbxContent>
                      <w:p w:rsidR="008F39C0" w:rsidRDefault="009C7079" w14:paraId="3201E2B8" w14:textId="77777777">
                        <w:r>
                          <w:rPr>
                            <w:rFonts w:ascii="Arial" w:hAnsi="Arial" w:eastAsia="Arial" w:cs="Arial"/>
                            <w:sz w:val="24"/>
                          </w:rPr>
                          <w:t>1</w:t>
                        </w:r>
                      </w:p>
                    </w:txbxContent>
                  </v:textbox>
                </v:rect>
                <v:rect id="Rectangle 66338" style="position:absolute;left:5427;top:15821;width:564;height:2260;visibility:visible;mso-wrap-style:square;v-text-anchor:top" o:spid="_x0000_s138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">
                  <v:path arrowok="t"/>
                  <v:textbox inset="0,0,0,0">
                    <w:txbxContent>
                      <w:p w:rsidR="008F39C0" w:rsidRDefault="008F39C0" w14:paraId="545ED2F9" w14:textId="77777777"/>
                    </w:txbxContent>
                  </v:textbox>
                </v:rect>
                <v:rect id="Rectangle 66339" style="position:absolute;left:9146;top:15821;width:563;height:2260;visibility:visible;mso-wrap-style:square;v-text-anchor:top" o:spid="_x0000_s138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">
                  <v:path arrowok="t"/>
                  <v:textbox inset="0,0,0,0">
                    <w:txbxContent>
                      <w:p w:rsidR="008F39C0" w:rsidRDefault="008F39C0" w14:paraId="389B2468" w14:textId="77777777"/>
                    </w:txbxContent>
                  </v:textbox>
                </v:rect>
                <v:rect id="Rectangle 66340" style="position:absolute;left:13718;top:15821;width:1127;height:2260;visibility:visible;mso-wrap-style:square;v-text-anchor:top" o:spid="_x0000_s138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">
                  <v:path arrowok="t"/>
                  <v:textbox inset="0,0,0,0">
                    <w:txbxContent>
                      <w:p w:rsidR="008F39C0" w:rsidRDefault="009C7079" w14:paraId="5C2AFBCF" w14:textId="77777777">
                        <w:r>
                          <w:rPr>
                            <w:rFonts w:ascii="Arial" w:hAnsi="Arial" w:eastAsia="Arial" w:cs="Arial"/>
                            <w:sz w:val="24"/>
                          </w:rPr>
                          <w:t>2</w:t>
                        </w:r>
                      </w:p>
                    </w:txbxContent>
                  </v:textbox>
                </v:rect>
                <v:rect id="Rectangle 66341" style="position:absolute;left:14571;top:15821;width:564;height:2260;visibility:visible;mso-wrap-style:square;v-text-anchor:top" o:spid="_x0000_s138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">
                  <v:path arrowok="t"/>
                  <v:textbox inset="0,0,0,0">
                    <w:txbxContent>
                      <w:p w:rsidR="008F39C0" w:rsidRDefault="008F39C0" w14:paraId="67B01BDE" w14:textId="77777777"/>
                    </w:txbxContent>
                  </v:textbox>
                </v:rect>
                <v:rect id="Rectangle 66342" style="position:absolute;left:18290;top:15821;width:563;height:2260;visibility:visible;mso-wrap-style:square;v-text-anchor:top" o:spid="_x0000_s138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">
                  <v:path arrowok="t"/>
                  <v:textbox inset="0,0,0,0">
                    <w:txbxContent>
                      <w:p w:rsidR="008F39C0" w:rsidRDefault="008F39C0" w14:paraId="5A5437E5" w14:textId="77777777"/>
                    </w:txbxContent>
                  </v:textbox>
                </v:rect>
                <v:rect id="Rectangle 66343" style="position:absolute;left:22866;top:15821;width:1127;height:2260;visibility:visible;mso-wrap-style:square;v-text-anchor:top" o:spid="_x0000_s138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">
                  <v:path arrowok="t"/>
                  <v:textbox inset="0,0,0,0">
                    <w:txbxContent>
                      <w:p w:rsidR="008F39C0" w:rsidRDefault="009C7079" w14:paraId="74946470" w14:textId="77777777">
                        <w:r>
                          <w:rPr>
                            <w:rFonts w:ascii="Arial" w:hAnsi="Arial" w:eastAsia="Arial" w:cs="Arial"/>
                            <w:sz w:val="24"/>
                          </w:rPr>
                          <w:t>3</w:t>
                        </w:r>
                      </w:p>
                    </w:txbxContent>
                  </v:textbox>
                </v:rect>
                <v:rect id="Rectangle 66344" style="position:absolute;left:23719;top:15821;width:563;height:2260;visibility:visible;mso-wrap-style:square;v-text-anchor:top" o:spid="_x0000_s138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">
                  <v:path arrowok="t"/>
                  <v:textbox inset="0,0,0,0">
                    <w:txbxContent>
                      <w:p w:rsidR="008F39C0" w:rsidRDefault="008F39C0" w14:paraId="21A494EC" w14:textId="77777777"/>
                    </w:txbxContent>
                  </v:textbox>
                </v:rect>
                <v:rect id="Rectangle 66345" style="position:absolute;left:27438;top:15821;width:563;height:2260;visibility:visible;mso-wrap-style:square;v-text-anchor:top" o:spid="_x0000_s139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">
                  <v:path arrowok="t"/>
                  <v:textbox inset="0,0,0,0">
                    <w:txbxContent>
                      <w:p w:rsidR="008F39C0" w:rsidRDefault="008F39C0" w14:paraId="6A5959D6" w14:textId="77777777"/>
                    </w:txbxContent>
                  </v:textbox>
                </v:rect>
                <v:rect id="Rectangle 66346" style="position:absolute;left:32010;top:15821;width:1127;height:2260;visibility:visible;mso-wrap-style:square;v-text-anchor:top" o:spid="_x0000_s139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">
                  <v:path arrowok="t"/>
                  <v:textbox inset="0,0,0,0">
                    <w:txbxContent>
                      <w:p w:rsidR="008F39C0" w:rsidRDefault="009C7079" w14:paraId="7C552490" w14:textId="77777777">
                        <w:r>
                          <w:rPr>
                            <w:rFonts w:ascii="Arial" w:hAnsi="Arial" w:eastAsia="Arial" w:cs="Arial"/>
                            <w:sz w:val="24"/>
                          </w:rPr>
                          <w:t>4</w:t>
                        </w:r>
                      </w:p>
                    </w:txbxContent>
                  </v:textbox>
                </v:rect>
                <v:rect id="Rectangle 66347" style="position:absolute;left:32863;top:15821;width:563;height:2260;visibility:visible;mso-wrap-style:square;v-text-anchor:top" o:spid="_x0000_s139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">
                  <v:path arrowok="t"/>
                  <v:textbox inset="0,0,0,0">
                    <w:txbxContent>
                      <w:p w:rsidR="008F39C0" w:rsidRDefault="008F39C0" w14:paraId="2EE2F279" w14:textId="77777777"/>
                    </w:txbxContent>
                  </v:textbox>
                </v:rect>
                <v:rect id="Rectangle 66348" style="position:absolute;left:36582;top:15821;width:563;height:2260;visibility:visible;mso-wrap-style:square;v-text-anchor:top" o:spid="_x0000_s139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">
                  <v:path arrowok="t"/>
                  <v:textbox inset="0,0,0,0">
                    <w:txbxContent>
                      <w:p w:rsidR="008F39C0" w:rsidRDefault="008F39C0" w14:paraId="2C64AF1D" w14:textId="77777777"/>
                    </w:txbxContent>
                  </v:textbox>
                </v:rect>
                <v:rect id="Rectangle 66349" style="position:absolute;left:41154;top:15821;width:1127;height:2260;visibility:visible;mso-wrap-style:square;v-text-anchor:top" o:spid="_x0000_s139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">
                  <v:path arrowok="t"/>
                  <v:textbox inset="0,0,0,0">
                    <w:txbxContent>
                      <w:p w:rsidR="008F39C0" w:rsidRDefault="009C7079" w14:paraId="4ACB8EB6" w14:textId="77777777">
                        <w:r>
                          <w:rPr>
                            <w:rFonts w:ascii="Arial" w:hAnsi="Arial" w:eastAsia="Arial" w:cs="Arial"/>
                            <w:sz w:val="24"/>
                          </w:rPr>
                          <w:t>5</w:t>
                        </w:r>
                      </w:p>
                    </w:txbxContent>
                  </v:textbox>
                </v:rect>
                <v:rect id="Rectangle 66350" style="position:absolute;left:42007;top:15821;width:563;height:2260;visibility:visible;mso-wrap-style:square;v-text-anchor:top" o:spid="_x0000_s139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">
                  <v:path arrowok="t"/>
                  <v:textbox inset="0,0,0,0">
                    <w:txbxContent>
                      <w:p w:rsidR="008F39C0" w:rsidRDefault="008F39C0" w14:paraId="4CAE9C23" w14:textId="77777777"/>
                    </w:txbxContent>
                  </v:textbox>
                </v:rect>
                <v:rect id="Rectangle 66351" style="position:absolute;left:45728;top:15821;width:564;height:2260;visibility:visible;mso-wrap-style:square;v-text-anchor:top" o:spid="_x0000_s139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">
                  <v:path arrowok="t"/>
                  <v:textbox inset="0,0,0,0">
                    <w:txbxContent>
                      <w:p w:rsidR="008F39C0" w:rsidRDefault="008F39C0" w14:paraId="601F73C9" w14:textId="77777777"/>
                    </w:txbxContent>
                  </v:textbox>
                </v:rect>
                <v:rect id="Rectangle 66352" style="position:absolute;left:50300;top:15821;width:1128;height:2260;visibility:visible;mso-wrap-style:square;v-text-anchor:top" o:spid="_x0000_s139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">
                  <v:path arrowok="t"/>
                  <v:textbox inset="0,0,0,0">
                    <w:txbxContent>
                      <w:p w:rsidR="008F39C0" w:rsidRDefault="009C7079" w14:paraId="65F5DB3F" w14:textId="77777777">
                        <w:r>
                          <w:rPr>
                            <w:rFonts w:ascii="Arial" w:hAnsi="Arial" w:eastAsia="Arial" w:cs="Arial"/>
                            <w:sz w:val="24"/>
                          </w:rPr>
                          <w:t>6</w:t>
                        </w:r>
                      </w:p>
                    </w:txbxContent>
                  </v:textbox>
                </v:rect>
                <v:rect id="Rectangle 66353" style="position:absolute;left:51154;top:15821;width:563;height:2260;visibility:visible;mso-wrap-style:square;v-text-anchor:top" o:spid="_x0000_s139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">
                  <v:path arrowok="t"/>
                  <v:textbox inset="0,0,0,0">
                    <w:txbxContent>
                      <w:p w:rsidR="008F39C0" w:rsidRDefault="008F39C0" w14:paraId="6896CE02" w14:textId="77777777"/>
                    </w:txbxContent>
                  </v:textbox>
                </v:rect>
                <v:rect id="Rectangle 66354" style="position:absolute;left:54872;top:16149;width:422;height:1899;visibility:visible;mso-wrap-style:square;v-text-anchor:top" o:spid="_x0000_s139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">
                  <v:path arrowok="t"/>
                  <v:textbox inset="0,0,0,0">
                    <w:txbxContent>
                      <w:p w:rsidR="008F39C0" w:rsidRDefault="008F39C0" w14:paraId="1F70EA85" w14:textId="77777777"/>
                    </w:txbxContent>
                  </v:textbox>
                </v:rect>
                <v:rect id="Rectangle 66355" style="position:absolute;top:18458;width:1698;height:2260;visibility:visible;mso-wrap-style:square;v-text-anchor:top" o:spid="_x0000_s140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">
                  <v:path arrowok="t"/>
                  <v:textbox inset="0,0,0,0">
                    <w:txbxContent>
                      <w:p w:rsidR="008F39C0" w:rsidRDefault="009C7079" w14:paraId="16DB75AC" w14:textId="77777777">
                        <w:r>
                          <w:rPr>
                            <w:rFonts w:ascii="Arial" w:hAnsi="Arial" w:eastAsia="Arial" w:cs="Arial"/>
                            <w:sz w:val="24"/>
                          </w:rPr>
                          <w:t>4.</w:t>
                        </w:r>
                      </w:p>
                    </w:txbxContent>
                  </v:textbox>
                </v:rect>
                <v:rect id="Rectangle 66356" style="position:absolute;left:1267;top:18458;width:564;height:2260;visibility:visible;mso-wrap-style:square;v-text-anchor:top" o:spid="_x0000_s140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">
                  <v:path arrowok="t"/>
                  <v:textbox inset="0,0,0,0">
                    <w:txbxContent>
                      <w:p w:rsidR="008F39C0" w:rsidRDefault="008F39C0" w14:paraId="241AD2E3" w14:textId="77777777"/>
                    </w:txbxContent>
                  </v:textbox>
                </v:rect>
                <v:rect id="Rectangle 66357" style="position:absolute;left:2289;top:18458;width:35591;height:2260;visibility:visible;mso-wrap-style:square;v-text-anchor:top" o:spid="_x0000_s140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">
                  <v:path arrowok="t"/>
                  <v:textbox inset="0,0,0,0">
                    <w:txbxContent>
                      <w:p w:rsidR="008F39C0" w:rsidRDefault="009C7079" w14:paraId="2DD2B71E" w14:textId="77777777">
                        <w:r>
                          <w:rPr>
                            <w:rFonts w:ascii="Arial" w:hAnsi="Arial" w:eastAsia="Arial" w:cs="Arial"/>
                            <w:sz w:val="24"/>
                          </w:rPr>
                          <w:t>He/she communicates well with others?</w:t>
                        </w:r>
                      </w:p>
                    </w:txbxContent>
                  </v:textbox>
                </v:rect>
                <v:rect id="Rectangle 66358" style="position:absolute;left:29053;top:18458;width:563;height:2260;visibility:visible;mso-wrap-style:square;v-text-anchor:top" o:spid="_x0000_s140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">
                  <v:path arrowok="t"/>
                  <v:textbox inset="0,0,0,0">
                    <w:txbxContent>
                      <w:p w:rsidR="008F39C0" w:rsidRDefault="008F39C0" w14:paraId="456D26C8" w14:textId="77777777"/>
                    </w:txbxContent>
                  </v:textbox>
                </v:rect>
                <v:rect id="Rectangle 66359" style="position:absolute;left:4574;top:21083;width:1127;height:2260;visibility:visible;mso-wrap-style:square;v-text-anchor:top" o:spid="_x0000_s140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">
                  <v:path arrowok="t"/>
                  <v:textbox inset="0,0,0,0">
                    <w:txbxContent>
                      <w:p w:rsidR="008F39C0" w:rsidRDefault="009C7079" w14:paraId="554ED7C6" w14:textId="77777777">
                        <w:r>
                          <w:rPr>
                            <w:rFonts w:ascii="Arial" w:hAnsi="Arial" w:eastAsia="Arial" w:cs="Arial"/>
                            <w:sz w:val="24"/>
                          </w:rPr>
                          <w:t>1</w:t>
                        </w:r>
                      </w:p>
                    </w:txbxContent>
                  </v:textbox>
                </v:rect>
                <v:rect id="Rectangle 66360" style="position:absolute;left:5427;top:21083;width:564;height:2260;visibility:visible;mso-wrap-style:square;v-text-anchor:top" o:spid="_x0000_s140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">
                  <v:path arrowok="t"/>
                  <v:textbox inset="0,0,0,0">
                    <w:txbxContent>
                      <w:p w:rsidR="008F39C0" w:rsidRDefault="008F39C0" w14:paraId="30819BFE" w14:textId="77777777"/>
                    </w:txbxContent>
                  </v:textbox>
                </v:rect>
                <v:rect id="Rectangle 66361" style="position:absolute;left:9146;top:21083;width:563;height:2260;visibility:visible;mso-wrap-style:square;v-text-anchor:top" o:spid="_x0000_s140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">
                  <v:path arrowok="t"/>
                  <v:textbox inset="0,0,0,0">
                    <w:txbxContent>
                      <w:p w:rsidR="008F39C0" w:rsidRDefault="008F39C0" w14:paraId="573161E5" w14:textId="77777777"/>
                    </w:txbxContent>
                  </v:textbox>
                </v:rect>
                <v:rect id="Rectangle 66362" style="position:absolute;left:13718;top:21083;width:1127;height:2260;visibility:visible;mso-wrap-style:square;v-text-anchor:top" o:spid="_x0000_s140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">
                  <v:path arrowok="t"/>
                  <v:textbox inset="0,0,0,0">
                    <w:txbxContent>
                      <w:p w:rsidR="008F39C0" w:rsidRDefault="009C7079" w14:paraId="7DDD4F3D" w14:textId="77777777">
                        <w:r>
                          <w:rPr>
                            <w:rFonts w:ascii="Arial" w:hAnsi="Arial" w:eastAsia="Arial" w:cs="Arial"/>
                            <w:sz w:val="24"/>
                          </w:rPr>
                          <w:t>2</w:t>
                        </w:r>
                      </w:p>
                    </w:txbxContent>
                  </v:textbox>
                </v:rect>
                <v:rect id="Rectangle 66363" style="position:absolute;left:14571;top:21083;width:564;height:2260;visibility:visible;mso-wrap-style:square;v-text-anchor:top" o:spid="_x0000_s140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">
                  <v:path arrowok="t"/>
                  <v:textbox inset="0,0,0,0">
                    <w:txbxContent>
                      <w:p w:rsidR="008F39C0" w:rsidRDefault="008F39C0" w14:paraId="71155479" w14:textId="77777777"/>
                    </w:txbxContent>
                  </v:textbox>
                </v:rect>
                <v:rect id="Rectangle 66364" style="position:absolute;left:18290;top:21083;width:563;height:2260;visibility:visible;mso-wrap-style:square;v-text-anchor:top" o:spid="_x0000_s140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">
                  <v:path arrowok="t"/>
                  <v:textbox inset="0,0,0,0">
                    <w:txbxContent>
                      <w:p w:rsidR="008F39C0" w:rsidRDefault="008F39C0" w14:paraId="242B5F89" w14:textId="77777777"/>
                    </w:txbxContent>
                  </v:textbox>
                </v:rect>
                <v:rect id="Rectangle 66365" style="position:absolute;left:22866;top:21083;width:1127;height:2260;visibility:visible;mso-wrap-style:square;v-text-anchor:top" o:spid="_x0000_s141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">
                  <v:path arrowok="t"/>
                  <v:textbox inset="0,0,0,0">
                    <w:txbxContent>
                      <w:p w:rsidR="008F39C0" w:rsidRDefault="009C7079" w14:paraId="6994D55C" w14:textId="77777777">
                        <w:r>
                          <w:rPr>
                            <w:rFonts w:ascii="Arial" w:hAnsi="Arial" w:eastAsia="Arial" w:cs="Arial"/>
                            <w:sz w:val="24"/>
                          </w:rPr>
                          <w:t>3</w:t>
                        </w:r>
                      </w:p>
                    </w:txbxContent>
                  </v:textbox>
                </v:rect>
                <v:rect id="Rectangle 66366" style="position:absolute;left:23719;top:21083;width:563;height:2260;visibility:visible;mso-wrap-style:square;v-text-anchor:top" o:spid="_x0000_s141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">
                  <v:path arrowok="t"/>
                  <v:textbox inset="0,0,0,0">
                    <w:txbxContent>
                      <w:p w:rsidR="008F39C0" w:rsidRDefault="008F39C0" w14:paraId="7E20212D" w14:textId="77777777"/>
                    </w:txbxContent>
                  </v:textbox>
                </v:rect>
                <v:rect id="Rectangle 66367" style="position:absolute;left:27438;top:21083;width:563;height:2260;visibility:visible;mso-wrap-style:square;v-text-anchor:top" o:spid="_x0000_s141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">
                  <v:path arrowok="t"/>
                  <v:textbox inset="0,0,0,0">
                    <w:txbxContent>
                      <w:p w:rsidR="008F39C0" w:rsidRDefault="008F39C0" w14:paraId="756A6F7C" w14:textId="77777777"/>
                    </w:txbxContent>
                  </v:textbox>
                </v:rect>
                <v:rect id="Rectangle 66368" style="position:absolute;left:32010;top:21083;width:1127;height:2260;visibility:visible;mso-wrap-style:square;v-text-anchor:top" o:spid="_x0000_s141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">
                  <v:path arrowok="t"/>
                  <v:textbox inset="0,0,0,0">
                    <w:txbxContent>
                      <w:p w:rsidR="008F39C0" w:rsidRDefault="009C7079" w14:paraId="2519B54D" w14:textId="77777777">
                        <w:r>
                          <w:rPr>
                            <w:rFonts w:ascii="Arial" w:hAnsi="Arial" w:eastAsia="Arial" w:cs="Arial"/>
                            <w:sz w:val="24"/>
                          </w:rPr>
                          <w:t>4</w:t>
                        </w:r>
                      </w:p>
                    </w:txbxContent>
                  </v:textbox>
                </v:rect>
                <v:rect id="Rectangle 66369" style="position:absolute;left:32863;top:21083;width:563;height:2260;visibility:visible;mso-wrap-style:square;v-text-anchor:top" o:spid="_x0000_s141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">
                  <v:path arrowok="t"/>
                  <v:textbox inset="0,0,0,0">
                    <w:txbxContent>
                      <w:p w:rsidR="008F39C0" w:rsidRDefault="008F39C0" w14:paraId="765960D1" w14:textId="77777777"/>
                    </w:txbxContent>
                  </v:textbox>
                </v:rect>
                <v:rect id="Rectangle 66370" style="position:absolute;left:36582;top:21083;width:563;height:2260;visibility:visible;mso-wrap-style:square;v-text-anchor:top" o:spid="_x0000_s141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">
                  <v:path arrowok="t"/>
                  <v:textbox inset="0,0,0,0">
                    <w:txbxContent>
                      <w:p w:rsidR="008F39C0" w:rsidRDefault="008F39C0" w14:paraId="3BEE6F59" w14:textId="77777777"/>
                    </w:txbxContent>
                  </v:textbox>
                </v:rect>
                <v:rect id="Rectangle 66371" style="position:absolute;left:41154;top:21083;width:1127;height:2260;visibility:visible;mso-wrap-style:square;v-text-anchor:top" o:spid="_x0000_s141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">
                  <v:path arrowok="t"/>
                  <v:textbox inset="0,0,0,0">
                    <w:txbxContent>
                      <w:p w:rsidR="008F39C0" w:rsidRDefault="009C7079" w14:paraId="5D4748AD" w14:textId="77777777">
                        <w:r>
                          <w:rPr>
                            <w:rFonts w:ascii="Arial" w:hAnsi="Arial" w:eastAsia="Arial" w:cs="Arial"/>
                            <w:sz w:val="24"/>
                          </w:rPr>
                          <w:t>5</w:t>
                        </w:r>
                      </w:p>
                    </w:txbxContent>
                  </v:textbox>
                </v:rect>
                <v:rect id="Rectangle 66372" style="position:absolute;left:42007;top:21083;width:563;height:2260;visibility:visible;mso-wrap-style:square;v-text-anchor:top" o:spid="_x0000_s141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">
                  <v:path arrowok="t"/>
                  <v:textbox inset="0,0,0,0">
                    <w:txbxContent>
                      <w:p w:rsidR="008F39C0" w:rsidRDefault="008F39C0" w14:paraId="4D8F2C3F" w14:textId="77777777"/>
                    </w:txbxContent>
                  </v:textbox>
                </v:rect>
                <v:rect id="Rectangle 66373" style="position:absolute;left:45728;top:21083;width:564;height:2260;visibility:visible;mso-wrap-style:square;v-text-anchor:top" o:spid="_x0000_s141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">
                  <v:path arrowok="t"/>
                  <v:textbox inset="0,0,0,0">
                    <w:txbxContent>
                      <w:p w:rsidR="008F39C0" w:rsidRDefault="008F39C0" w14:paraId="47ED8F16" w14:textId="77777777"/>
                    </w:txbxContent>
                  </v:textbox>
                </v:rect>
                <v:rect id="Rectangle 66374" style="position:absolute;left:50300;top:21083;width:1128;height:2260;visibility:visible;mso-wrap-style:square;v-text-anchor:top" o:spid="_x0000_s141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">
                  <v:path arrowok="t"/>
                  <v:textbox inset="0,0,0,0">
                    <w:txbxContent>
                      <w:p w:rsidR="008F39C0" w:rsidRDefault="009C7079" w14:paraId="65D425CB" w14:textId="77777777">
                        <w:r>
                          <w:rPr>
                            <w:rFonts w:ascii="Arial" w:hAnsi="Arial" w:eastAsia="Arial" w:cs="Arial"/>
                            <w:sz w:val="24"/>
                          </w:rPr>
                          <w:t>6</w:t>
                        </w:r>
                      </w:p>
                    </w:txbxContent>
                  </v:textbox>
                </v:rect>
                <v:rect id="Rectangle 66375" style="position:absolute;left:51154;top:21083;width:563;height:2260;visibility:visible;mso-wrap-style:square;v-text-anchor:top" o:spid="_x0000_s142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">
                  <v:path arrowok="t"/>
                  <v:textbox inset="0,0,0,0">
                    <w:txbxContent>
                      <w:p w:rsidR="008F39C0" w:rsidRDefault="008F39C0" w14:paraId="30066DAC" w14:textId="77777777"/>
                    </w:txbxContent>
                  </v:textbox>
                </v:rect>
                <v:rect id="Rectangle 66376" style="position:absolute;left:54872;top:21410;width:422;height:1900;visibility:visible;mso-wrap-style:square;v-text-anchor:top" o:spid="_x0000_s142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">
                  <v:path arrowok="t"/>
                  <v:textbox inset="0,0,0,0">
                    <w:txbxContent>
                      <w:p w:rsidR="008F39C0" w:rsidRDefault="008F39C0" w14:paraId="6065E8CC" w14:textId="77777777"/>
                    </w:txbxContent>
                  </v:textbox>
                </v:rect>
                <v:rect id="Rectangle 66377" style="position:absolute;top:23719;width:1698;height:2260;visibility:visible;mso-wrap-style:square;v-text-anchor:top" o:spid="_x0000_s142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">
                  <v:path arrowok="t"/>
                  <v:textbox inset="0,0,0,0">
                    <w:txbxContent>
                      <w:p w:rsidR="008F39C0" w:rsidRDefault="009C7079" w14:paraId="2C984F16" w14:textId="77777777">
                        <w:r>
                          <w:rPr>
                            <w:rFonts w:ascii="Arial" w:hAnsi="Arial" w:eastAsia="Arial" w:cs="Arial"/>
                            <w:sz w:val="24"/>
                          </w:rPr>
                          <w:t>5.</w:t>
                        </w:r>
                      </w:p>
                    </w:txbxContent>
                  </v:textbox>
                </v:rect>
                <v:rect id="Rectangle 66378" style="position:absolute;left:1267;top:23719;width:564;height:2260;visibility:visible;mso-wrap-style:square;v-text-anchor:top" o:spid="_x0000_s142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">
                  <v:path arrowok="t"/>
                  <v:textbox inset="0,0,0,0">
                    <w:txbxContent>
                      <w:p w:rsidR="008F39C0" w:rsidRDefault="008F39C0" w14:paraId="1EAEF4B7" w14:textId="77777777"/>
                    </w:txbxContent>
                  </v:textbox>
                </v:rect>
                <v:rect id="Rectangle 66379" style="position:absolute;left:2289;top:23719;width:40781;height:2260;visibility:visible;mso-wrap-style:square;v-text-anchor:top" o:spid="_x0000_s142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">
                  <v:path arrowok="t"/>
                  <v:textbox inset="0,0,0,0">
                    <w:txbxContent>
                      <w:p w:rsidR="008F39C0" w:rsidRDefault="009C7079" w14:paraId="2360A39A" w14:textId="77777777">
                        <w:r>
                          <w:rPr>
                            <w:rFonts w:ascii="Arial" w:hAnsi="Arial" w:eastAsia="Arial" w:cs="Arial"/>
                            <w:sz w:val="24"/>
                          </w:rPr>
                          <w:t>He/she adjusts quickly to changing Priorities?</w:t>
                        </w:r>
                      </w:p>
                    </w:txbxContent>
                  </v:textbox>
                </v:rect>
                <v:rect id="Rectangle 66380" style="position:absolute;left:32970;top:23719;width:563;height:2260;visibility:visible;mso-wrap-style:square;v-text-anchor:top" o:spid="_x0000_s142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">
                  <v:path arrowok="t"/>
                  <v:textbox inset="0,0,0,0">
                    <w:txbxContent>
                      <w:p w:rsidR="008F39C0" w:rsidRDefault="008F39C0" w14:paraId="616A8910" w14:textId="77777777"/>
                    </w:txbxContent>
                  </v:textbox>
                </v:rect>
                <v:rect id="Rectangle 66381" style="position:absolute;left:4574;top:26341;width:1127;height:2260;visibility:visible;mso-wrap-style:square;v-text-anchor:top" o:spid="_x0000_s142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">
                  <v:path arrowok="t"/>
                  <v:textbox inset="0,0,0,0">
                    <w:txbxContent>
                      <w:p w:rsidR="008F39C0" w:rsidRDefault="009C7079" w14:paraId="0361385E" w14:textId="77777777">
                        <w:r>
                          <w:rPr>
                            <w:rFonts w:ascii="Arial" w:hAnsi="Arial" w:eastAsia="Arial" w:cs="Arial"/>
                            <w:sz w:val="24"/>
                          </w:rPr>
                          <w:t>1</w:t>
                        </w:r>
                      </w:p>
                    </w:txbxContent>
                  </v:textbox>
                </v:rect>
                <v:rect id="Rectangle 66382" style="position:absolute;left:5427;top:26341;width:564;height:2260;visibility:visible;mso-wrap-style:square;v-text-anchor:top" o:spid="_x0000_s142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">
                  <v:path arrowok="t"/>
                  <v:textbox inset="0,0,0,0">
                    <w:txbxContent>
                      <w:p w:rsidR="008F39C0" w:rsidRDefault="008F39C0" w14:paraId="35642D6F" w14:textId="77777777"/>
                    </w:txbxContent>
                  </v:textbox>
                </v:rect>
                <v:rect id="Rectangle 66383" style="position:absolute;left:9146;top:26341;width:563;height:2260;visibility:visible;mso-wrap-style:square;v-text-anchor:top" o:spid="_x0000_s142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">
                  <v:path arrowok="t"/>
                  <v:textbox inset="0,0,0,0">
                    <w:txbxContent>
                      <w:p w:rsidR="008F39C0" w:rsidRDefault="008F39C0" w14:paraId="7BE55542" w14:textId="77777777"/>
                    </w:txbxContent>
                  </v:textbox>
                </v:rect>
                <v:rect id="Rectangle 66384" style="position:absolute;left:13718;top:26341;width:1127;height:2260;visibility:visible;mso-wrap-style:square;v-text-anchor:top" o:spid="_x0000_s142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">
                  <v:path arrowok="t"/>
                  <v:textbox inset="0,0,0,0">
                    <w:txbxContent>
                      <w:p w:rsidR="008F39C0" w:rsidRDefault="009C7079" w14:paraId="029329CA" w14:textId="77777777">
                        <w:r>
                          <w:rPr>
                            <w:rFonts w:ascii="Arial" w:hAnsi="Arial" w:eastAsia="Arial" w:cs="Arial"/>
                            <w:sz w:val="24"/>
                          </w:rPr>
                          <w:t>2</w:t>
                        </w:r>
                      </w:p>
                    </w:txbxContent>
                  </v:textbox>
                </v:rect>
                <v:rect id="Rectangle 66385" style="position:absolute;left:14571;top:26341;width:564;height:2260;visibility:visible;mso-wrap-style:square;v-text-anchor:top" o:spid="_x0000_s143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">
                  <v:path arrowok="t"/>
                  <v:textbox inset="0,0,0,0">
                    <w:txbxContent>
                      <w:p w:rsidR="008F39C0" w:rsidRDefault="008F39C0" w14:paraId="51D0BCCE" w14:textId="77777777"/>
                    </w:txbxContent>
                  </v:textbox>
                </v:rect>
                <v:rect id="Rectangle 66386" style="position:absolute;left:18290;top:26341;width:563;height:2260;visibility:visible;mso-wrap-style:square;v-text-anchor:top" o:spid="_x0000_s143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">
                  <v:path arrowok="t"/>
                  <v:textbox inset="0,0,0,0">
                    <w:txbxContent>
                      <w:p w:rsidR="008F39C0" w:rsidRDefault="008F39C0" w14:paraId="46B030AD" w14:textId="77777777"/>
                    </w:txbxContent>
                  </v:textbox>
                </v:rect>
                <v:rect id="Rectangle 66387" style="position:absolute;left:22866;top:26341;width:1127;height:2260;visibility:visible;mso-wrap-style:square;v-text-anchor:top" o:spid="_x0000_s143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">
                  <v:path arrowok="t"/>
                  <v:textbox inset="0,0,0,0">
                    <w:txbxContent>
                      <w:p w:rsidR="008F39C0" w:rsidRDefault="009C7079" w14:paraId="5FFD7141" w14:textId="77777777">
                        <w:r>
                          <w:rPr>
                            <w:rFonts w:ascii="Arial" w:hAnsi="Arial" w:eastAsia="Arial" w:cs="Arial"/>
                            <w:sz w:val="24"/>
                          </w:rPr>
                          <w:t>3</w:t>
                        </w:r>
                      </w:p>
                    </w:txbxContent>
                  </v:textbox>
                </v:rect>
                <v:rect id="Rectangle 66388" style="position:absolute;left:23719;top:26341;width:563;height:2260;visibility:visible;mso-wrap-style:square;v-text-anchor:top" o:spid="_x0000_s143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">
                  <v:path arrowok="t"/>
                  <v:textbox inset="0,0,0,0">
                    <w:txbxContent>
                      <w:p w:rsidR="008F39C0" w:rsidRDefault="008F39C0" w14:paraId="308BD3F8" w14:textId="77777777"/>
                    </w:txbxContent>
                  </v:textbox>
                </v:rect>
                <v:rect id="Rectangle 66389" style="position:absolute;left:27438;top:26341;width:563;height:2260;visibility:visible;mso-wrap-style:square;v-text-anchor:top" o:spid="_x0000_s143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">
                  <v:path arrowok="t"/>
                  <v:textbox inset="0,0,0,0">
                    <w:txbxContent>
                      <w:p w:rsidR="008F39C0" w:rsidRDefault="008F39C0" w14:paraId="5A6F69D5" w14:textId="77777777"/>
                    </w:txbxContent>
                  </v:textbox>
                </v:rect>
                <v:rect id="Rectangle 66390" style="position:absolute;left:32010;top:26341;width:1127;height:2260;visibility:visible;mso-wrap-style:square;v-text-anchor:top" o:spid="_x0000_s143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">
                  <v:path arrowok="t"/>
                  <v:textbox inset="0,0,0,0">
                    <w:txbxContent>
                      <w:p w:rsidR="008F39C0" w:rsidRDefault="009C7079" w14:paraId="5D7CA79E" w14:textId="77777777">
                        <w:r>
                          <w:rPr>
                            <w:rFonts w:ascii="Arial" w:hAnsi="Arial" w:eastAsia="Arial" w:cs="Arial"/>
                            <w:sz w:val="24"/>
                          </w:rPr>
                          <w:t>4</w:t>
                        </w:r>
                      </w:p>
                    </w:txbxContent>
                  </v:textbox>
                </v:rect>
                <v:rect id="Rectangle 66391" style="position:absolute;left:32863;top:26341;width:563;height:2260;visibility:visible;mso-wrap-style:square;v-text-anchor:top" o:spid="_x0000_s143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">
                  <v:path arrowok="t"/>
                  <v:textbox inset="0,0,0,0">
                    <w:txbxContent>
                      <w:p w:rsidR="008F39C0" w:rsidRDefault="008F39C0" w14:paraId="6092BB65" w14:textId="77777777"/>
                    </w:txbxContent>
                  </v:textbox>
                </v:rect>
                <v:rect id="Rectangle 66392" style="position:absolute;left:36582;top:26341;width:563;height:2260;visibility:visible;mso-wrap-style:square;v-text-anchor:top" o:spid="_x0000_s143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">
                  <v:path arrowok="t"/>
                  <v:textbox inset="0,0,0,0">
                    <w:txbxContent>
                      <w:p w:rsidR="008F39C0" w:rsidRDefault="008F39C0" w14:paraId="3FE8298A" w14:textId="77777777"/>
                    </w:txbxContent>
                  </v:textbox>
                </v:rect>
                <v:rect id="Rectangle 66393" style="position:absolute;left:41154;top:26341;width:1127;height:2260;visibility:visible;mso-wrap-style:square;v-text-anchor:top" o:spid="_x0000_s143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">
                  <v:path arrowok="t"/>
                  <v:textbox inset="0,0,0,0">
                    <w:txbxContent>
                      <w:p w:rsidR="008F39C0" w:rsidRDefault="009C7079" w14:paraId="4615621E" w14:textId="77777777">
                        <w:r>
                          <w:rPr>
                            <w:rFonts w:ascii="Arial" w:hAnsi="Arial" w:eastAsia="Arial" w:cs="Arial"/>
                            <w:sz w:val="24"/>
                          </w:rPr>
                          <w:t>5</w:t>
                        </w:r>
                      </w:p>
                    </w:txbxContent>
                  </v:textbox>
                </v:rect>
                <v:rect id="Rectangle 66394" style="position:absolute;left:42007;top:26341;width:563;height:2260;visibility:visible;mso-wrap-style:square;v-text-anchor:top" o:spid="_x0000_s143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">
                  <v:path arrowok="t"/>
                  <v:textbox inset="0,0,0,0">
                    <w:txbxContent>
                      <w:p w:rsidR="008F39C0" w:rsidRDefault="008F39C0" w14:paraId="2F80DB33" w14:textId="77777777"/>
                    </w:txbxContent>
                  </v:textbox>
                </v:rect>
                <v:rect id="Rectangle 66395" style="position:absolute;left:45728;top:26341;width:564;height:2260;visibility:visible;mso-wrap-style:square;v-text-anchor:top" o:spid="_x0000_s144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">
                  <v:path arrowok="t"/>
                  <v:textbox inset="0,0,0,0">
                    <w:txbxContent>
                      <w:p w:rsidR="008F39C0" w:rsidRDefault="008F39C0" w14:paraId="71C0DA1D" w14:textId="77777777"/>
                    </w:txbxContent>
                  </v:textbox>
                </v:rect>
                <v:rect id="Rectangle 66396" style="position:absolute;left:50300;top:26341;width:1128;height:2260;visibility:visible;mso-wrap-style:square;v-text-anchor:top" o:spid="_x0000_s144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">
                  <v:path arrowok="t"/>
                  <v:textbox inset="0,0,0,0">
                    <w:txbxContent>
                      <w:p w:rsidR="008F39C0" w:rsidRDefault="009C7079" w14:paraId="1246F617" w14:textId="77777777">
                        <w:r>
                          <w:rPr>
                            <w:rFonts w:ascii="Arial" w:hAnsi="Arial" w:eastAsia="Arial" w:cs="Arial"/>
                            <w:sz w:val="24"/>
                          </w:rPr>
                          <w:t>6</w:t>
                        </w:r>
                      </w:p>
                    </w:txbxContent>
                  </v:textbox>
                </v:rect>
                <v:rect id="Rectangle 66397" style="position:absolute;left:51154;top:26341;width:563;height:2260;visibility:visible;mso-wrap-style:square;v-text-anchor:top" o:spid="_x0000_s144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">
                  <v:path arrowok="t"/>
                  <v:textbox inset="0,0,0,0">
                    <w:txbxContent>
                      <w:p w:rsidR="008F39C0" w:rsidRDefault="008F39C0" w14:paraId="053C55BC" w14:textId="77777777"/>
                    </w:txbxContent>
                  </v:textbox>
                </v:rect>
                <v:rect id="Rectangle 66398" style="position:absolute;left:54872;top:26668;width:422;height:1900;visibility:visible;mso-wrap-style:square;v-text-anchor:top" o:spid="_x0000_s144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">
                  <v:path arrowok="t"/>
                  <v:textbox inset="0,0,0,0">
                    <w:txbxContent>
                      <w:p w:rsidR="008F39C0" w:rsidRDefault="008F39C0" w14:paraId="5793EE9D" w14:textId="77777777"/>
                    </w:txbxContent>
                  </v:textbox>
                </v:rect>
                <v:shape id="Shape 66414" style="position:absolute;left:6172;top:5398;width:1524;height:1448;visibility:visible;mso-wrap-style:square;v-text-anchor:top" coordsize="152400,144780" o:spid="_x0000_s1444"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">
                  <v:stroke joinstyle="miter" endcap="round"/>
                  <v:path textboxrect="0,0,152400,144780" arrowok="t" o:connecttype="custom" o:connectlocs="0,0;0,0;0,0;0,0;0,0" o:connectangles="0,0,0,0,0"/>
                </v:shape>
                <v:rect id="Rectangle 66415" style="position:absolute;left:6936;top:6167;width:422;height:1899;visibility:visible;mso-wrap-style:square;v-text-anchor:top" o:spid="_x0000_s144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">
                  <v:path arrowok="t"/>
                  <v:textbox inset="0,0,0,0">
                    <w:txbxContent>
                      <w:p w:rsidR="008F39C0" w:rsidRDefault="008F39C0" w14:paraId="01DD48F0" w14:textId="77777777"/>
                    </w:txbxContent>
                  </v:textbox>
                </v:rect>
                <v:shape id="Shape 66417" style="position:absolute;left:15316;top:5322;width:1524;height:1448;visibility:visible;mso-wrap-style:square;v-text-anchor:top" coordsize="152400,144780" o:spid="_x0000_s1446"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">
                  <v:stroke joinstyle="miter" endcap="round"/>
                  <v:path textboxrect="0,0,152400,144780" arrowok="t" o:connecttype="custom" o:connectlocs="0,0;0,0;0,0;0,0;0,0" o:connectangles="0,0,0,0,0"/>
                </v:shape>
                <v:rect id="Rectangle 66418" style="position:absolute;left:16080;top:6090;width:422;height:1900;visibility:visible;mso-wrap-style:square;v-text-anchor:top" o:spid="_x0000_s144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">
                  <v:path arrowok="t"/>
                  <v:textbox inset="0,0,0,0">
                    <w:txbxContent>
                      <w:p w:rsidR="008F39C0" w:rsidRDefault="008F39C0" w14:paraId="19F3E82D" w14:textId="77777777"/>
                    </w:txbxContent>
                  </v:textbox>
                </v:rect>
                <v:shape id="Shape 66420" style="position:absolute;left:24536;top:5322;width:1524;height:1448;visibility:visible;mso-wrap-style:square;v-text-anchor:top" coordsize="152400,144780" o:spid="_x0000_s1448"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">
                  <v:stroke joinstyle="miter" endcap="round"/>
                  <v:path textboxrect="0,0,152400,144780" arrowok="t" o:connecttype="custom" o:connectlocs="0,0;0,0;0,0;0,0;0,0" o:connectangles="0,0,0,0,0"/>
                </v:shape>
                <v:rect id="Rectangle 66421" style="position:absolute;left:25304;top:6090;width:422;height:1900;visibility:visible;mso-wrap-style:square;v-text-anchor:top" o:spid="_x0000_s144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">
                  <v:path arrowok="t"/>
                  <v:textbox inset="0,0,0,0">
                    <w:txbxContent>
                      <w:p w:rsidR="008F39C0" w:rsidRDefault="008F39C0" w14:paraId="6EA8B16A" w14:textId="77777777"/>
                    </w:txbxContent>
                  </v:textbox>
                </v:rect>
                <v:shape id="Shape 66423" style="position:absolute;left:33528;top:5322;width:1524;height:1448;visibility:visible;mso-wrap-style:square;v-text-anchor:top" coordsize="152400,144780" o:spid="_x0000_s1450"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">
                  <v:stroke joinstyle="miter" endcap="round"/>
                  <v:path textboxrect="0,0,152400,144780" arrowok="t" o:connecttype="custom" o:connectlocs="0,0;0,0;0,0;0,0;0,0" o:connectangles="0,0,0,0,0"/>
                </v:shape>
                <v:rect id="Rectangle 66424" style="position:absolute;left:34296;top:6090;width:421;height:1900;visibility:visible;mso-wrap-style:square;v-text-anchor:top" o:spid="_x0000_s145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">
                  <v:path arrowok="t"/>
                  <v:textbox inset="0,0,0,0">
                    <w:txbxContent>
                      <w:p w:rsidR="008F39C0" w:rsidRDefault="008F39C0" w14:paraId="66CE31F7" w14:textId="77777777"/>
                    </w:txbxContent>
                  </v:textbox>
                </v:rect>
                <v:shape id="Shape 66426" style="position:absolute;left:42519;top:5322;width:1524;height:1448;visibility:visible;mso-wrap-style:square;v-text-anchor:top" coordsize="152400,144780" o:spid="_x0000_s1452"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">
                  <v:stroke joinstyle="miter" endcap="round"/>
                  <v:path textboxrect="0,0,152400,144780" arrowok="t" o:connecttype="custom" o:connectlocs="0,0;0,0;0,0;0,0;0,0" o:connectangles="0,0,0,0,0"/>
                </v:shape>
                <v:rect id="Rectangle 66427" style="position:absolute;left:43287;top:6090;width:422;height:1900;visibility:visible;mso-wrap-style:square;v-text-anchor:top" o:spid="_x0000_s145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">
                  <v:path arrowok="t"/>
                  <v:textbox inset="0,0,0,0">
                    <w:txbxContent>
                      <w:p w:rsidR="008F39C0" w:rsidRDefault="008F39C0" w14:paraId="140777DB" w14:textId="77777777"/>
                    </w:txbxContent>
                  </v:textbox>
                </v:rect>
                <v:shape id="Shape 66429" style="position:absolute;left:52197;top:5322;width:1524;height:1448;visibility:visible;mso-wrap-style:square;v-text-anchor:top" coordsize="152400,144780" o:spid="_x0000_s1454"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">
                  <v:stroke joinstyle="miter" endcap="round"/>
                  <v:path textboxrect="0,0,152400,144780" arrowok="t" o:connecttype="custom" o:connectlocs="0,0;0,0;0,0;0,0;0,0" o:connectangles="0,0,0,0,0"/>
                </v:shape>
                <v:rect id="Rectangle 66430" style="position:absolute;left:52967;top:6090;width:422;height:1900;visibility:visible;mso-wrap-style:square;v-text-anchor:top" o:spid="_x0000_s145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">
                  <v:path arrowok="t"/>
                  <v:textbox inset="0,0,0,0">
                    <w:txbxContent>
                      <w:p w:rsidR="008F39C0" w:rsidRDefault="008F39C0" w14:paraId="6F0DE740" w14:textId="77777777"/>
                    </w:txbxContent>
                  </v:textbox>
                </v:rect>
                <v:shape id="Shape 66432" style="position:absolute;left:6172;top:10656;width:1524;height:1448;visibility:visible;mso-wrap-style:square;v-text-anchor:top" coordsize="152400,144780" o:spid="_x0000_s1456"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">
                  <v:stroke joinstyle="miter" endcap="round"/>
                  <v:path textboxrect="0,0,152400,144780" arrowok="t" o:connecttype="custom" o:connectlocs="0,0;0,0;0,0;0,0;0,0" o:connectangles="0,0,0,0,0"/>
                </v:shape>
                <v:rect id="Rectangle 66433" style="position:absolute;left:6936;top:11424;width:422;height:1900;visibility:visible;mso-wrap-style:square;v-text-anchor:top" o:spid="_x0000_s145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">
                  <v:path arrowok="t"/>
                  <v:textbox inset="0,0,0,0">
                    <w:txbxContent>
                      <w:p w:rsidR="008F39C0" w:rsidRDefault="008F39C0" w14:paraId="2E6FFCB5" w14:textId="77777777"/>
                    </w:txbxContent>
                  </v:textbox>
                </v:rect>
                <v:shape id="Shape 66435" style="position:absolute;left:15316;top:10580;width:1524;height:1448;visibility:visible;mso-wrap-style:square;v-text-anchor:top" coordsize="152400,144780" o:spid="_x0000_s1458"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">
                  <v:stroke joinstyle="miter" endcap="round"/>
                  <v:path textboxrect="0,0,152400,144780" arrowok="t" o:connecttype="custom" o:connectlocs="0,0;0,0;0,0;0,0;0,0" o:connectangles="0,0,0,0,0"/>
                </v:shape>
                <v:rect id="Rectangle 66436" style="position:absolute;left:16080;top:11348;width:422;height:1900;visibility:visible;mso-wrap-style:square;v-text-anchor:top" o:spid="_x0000_s145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">
                  <v:path arrowok="t"/>
                  <v:textbox inset="0,0,0,0">
                    <w:txbxContent>
                      <w:p w:rsidR="008F39C0" w:rsidRDefault="008F39C0" w14:paraId="06F16068" w14:textId="77777777"/>
                    </w:txbxContent>
                  </v:textbox>
                </v:rect>
                <v:shape id="Shape 66438" style="position:absolute;left:24536;top:10580;width:1524;height:1448;visibility:visible;mso-wrap-style:square;v-text-anchor:top" coordsize="152400,144780" o:spid="_x0000_s1460"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">
                  <v:stroke joinstyle="miter" endcap="round"/>
                  <v:path textboxrect="0,0,152400,144780" arrowok="t" o:connecttype="custom" o:connectlocs="0,0;0,0;0,0;0,0;0,0" o:connectangles="0,0,0,0,0"/>
                </v:shape>
                <v:rect id="Rectangle 66439" style="position:absolute;left:25304;top:11348;width:422;height:1900;visibility:visible;mso-wrap-style:square;v-text-anchor:top" o:spid="_x0000_s146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">
                  <v:path arrowok="t"/>
                  <v:textbox inset="0,0,0,0">
                    <w:txbxContent>
                      <w:p w:rsidR="008F39C0" w:rsidRDefault="008F39C0" w14:paraId="0491A6C8" w14:textId="77777777"/>
                    </w:txbxContent>
                  </v:textbox>
                </v:rect>
                <v:shape id="Shape 66441" style="position:absolute;left:33528;top:10580;width:1524;height:1448;visibility:visible;mso-wrap-style:square;v-text-anchor:top" coordsize="152400,144780" o:spid="_x0000_s1462"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">
                  <v:stroke joinstyle="miter" endcap="round"/>
                  <v:path textboxrect="0,0,152400,144780" arrowok="t" o:connecttype="custom" o:connectlocs="0,0;0,0;0,0;0,0;0,0" o:connectangles="0,0,0,0,0"/>
                </v:shape>
                <v:rect id="Rectangle 66442" style="position:absolute;left:34296;top:11348;width:421;height:1900;visibility:visible;mso-wrap-style:square;v-text-anchor:top" o:spid="_x0000_s146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">
                  <v:path arrowok="t"/>
                  <v:textbox inset="0,0,0,0">
                    <w:txbxContent>
                      <w:p w:rsidR="008F39C0" w:rsidRDefault="008F39C0" w14:paraId="64CF8DAF" w14:textId="77777777"/>
                    </w:txbxContent>
                  </v:textbox>
                </v:rect>
                <v:shape id="Shape 66444" style="position:absolute;left:42519;top:10580;width:1524;height:1448;visibility:visible;mso-wrap-style:square;v-text-anchor:top" coordsize="152400,144780" o:spid="_x0000_s1464"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">
                  <v:stroke joinstyle="miter" endcap="round"/>
                  <v:path textboxrect="0,0,152400,144780" arrowok="t" o:connecttype="custom" o:connectlocs="0,0;0,0;0,0;0,0;0,0" o:connectangles="0,0,0,0,0"/>
                </v:shape>
                <v:rect id="Rectangle 66445" style="position:absolute;left:43287;top:11348;width:422;height:1900;visibility:visible;mso-wrap-style:square;v-text-anchor:top" o:spid="_x0000_s146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">
                  <v:path arrowok="t"/>
                  <v:textbox inset="0,0,0,0">
                    <w:txbxContent>
                      <w:p w:rsidR="008F39C0" w:rsidRDefault="008F39C0" w14:paraId="7F9E1BBA" w14:textId="77777777"/>
                    </w:txbxContent>
                  </v:textbox>
                </v:rect>
                <v:shape id="Shape 66447" style="position:absolute;left:52197;top:10580;width:1524;height:1448;visibility:visible;mso-wrap-style:square;v-text-anchor:top" coordsize="152400,144780" o:spid="_x0000_s1466"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">
                  <v:stroke joinstyle="miter" endcap="round"/>
                  <v:path textboxrect="0,0,152400,144780" arrowok="t" o:connecttype="custom" o:connectlocs="0,0;0,0;0,0;0,0;0,0" o:connectangles="0,0,0,0,0"/>
                </v:shape>
                <v:rect id="Rectangle 66448" style="position:absolute;left:52967;top:11348;width:422;height:1900;visibility:visible;mso-wrap-style:square;v-text-anchor:top" o:spid="_x0000_s146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">
                  <v:path arrowok="t"/>
                  <v:textbox inset="0,0,0,0">
                    <w:txbxContent>
                      <w:p w:rsidR="008F39C0" w:rsidRDefault="008F39C0" w14:paraId="4AE90920" w14:textId="77777777"/>
                    </w:txbxContent>
                  </v:textbox>
                </v:rect>
                <v:shape id="Shape 66450" style="position:absolute;left:6172;top:15914;width:1524;height:1448;visibility:visible;mso-wrap-style:square;v-text-anchor:top" coordsize="152400,144780" o:spid="_x0000_s1468"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">
                  <v:stroke joinstyle="miter" endcap="round"/>
                  <v:path textboxrect="0,0,152400,144780" arrowok="t" o:connecttype="custom" o:connectlocs="0,0;0,0;0,0;0,0;0,0" o:connectangles="0,0,0,0,0"/>
                </v:shape>
                <v:rect id="Rectangle 66451" style="position:absolute;left:6936;top:16682;width:422;height:1900;visibility:visible;mso-wrap-style:square;v-text-anchor:top" o:spid="_x0000_s146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">
                  <v:path arrowok="t"/>
                  <v:textbox inset="0,0,0,0">
                    <w:txbxContent>
                      <w:p w:rsidR="008F39C0" w:rsidRDefault="008F39C0" w14:paraId="0DCD6872" w14:textId="77777777"/>
                    </w:txbxContent>
                  </v:textbox>
                </v:rect>
                <v:shape id="Shape 66453" style="position:absolute;left:15316;top:15838;width:1524;height:1447;visibility:visible;mso-wrap-style:square;v-text-anchor:top" coordsize="152400,144780" o:spid="_x0000_s1470"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">
                  <v:stroke joinstyle="miter" endcap="round"/>
                  <v:path textboxrect="0,0,152400,144780" arrowok="t" o:connecttype="custom" o:connectlocs="0,0;0,0;0,0;0,0;0,0" o:connectangles="0,0,0,0,0"/>
                </v:shape>
                <v:rect id="Rectangle 66454" style="position:absolute;left:16080;top:16606;width:422;height:1899;visibility:visible;mso-wrap-style:square;v-text-anchor:top" o:spid="_x0000_s147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">
                  <v:path arrowok="t"/>
                  <v:textbox inset="0,0,0,0">
                    <w:txbxContent>
                      <w:p w:rsidR="008F39C0" w:rsidRDefault="008F39C0" w14:paraId="5BDE7808" w14:textId="77777777"/>
                    </w:txbxContent>
                  </v:textbox>
                </v:rect>
                <v:shape id="Shape 66456" style="position:absolute;left:24536;top:15838;width:1524;height:1447;visibility:visible;mso-wrap-style:square;v-text-anchor:top" coordsize="152400,144780" o:spid="_x0000_s1472"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">
                  <v:stroke joinstyle="miter" endcap="round"/>
                  <v:path textboxrect="0,0,152400,144780" arrowok="t" o:connecttype="custom" o:connectlocs="0,0;0,0;0,0;0,0;0,0" o:connectangles="0,0,0,0,0"/>
                </v:shape>
                <v:rect id="Rectangle 66457" style="position:absolute;left:25304;top:16606;width:422;height:1899;visibility:visible;mso-wrap-style:square;v-text-anchor:top" o:spid="_x0000_s147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">
                  <v:path arrowok="t"/>
                  <v:textbox inset="0,0,0,0">
                    <w:txbxContent>
                      <w:p w:rsidR="008F39C0" w:rsidRDefault="008F39C0" w14:paraId="667359D3" w14:textId="77777777"/>
                    </w:txbxContent>
                  </v:textbox>
                </v:rect>
                <v:shape id="Shape 66459" style="position:absolute;left:33528;top:15838;width:1524;height:1447;visibility:visible;mso-wrap-style:square;v-text-anchor:top" coordsize="152400,144780" o:spid="_x0000_s1474"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">
                  <v:stroke joinstyle="miter" endcap="round"/>
                  <v:path textboxrect="0,0,152400,144780" arrowok="t" o:connecttype="custom" o:connectlocs="0,0;0,0;0,0;0,0;0,0" o:connectangles="0,0,0,0,0"/>
                </v:shape>
                <v:rect id="Rectangle 66460" style="position:absolute;left:34296;top:16606;width:421;height:1899;visibility:visible;mso-wrap-style:square;v-text-anchor:top" o:spid="_x0000_s147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">
                  <v:path arrowok="t"/>
                  <v:textbox inset="0,0,0,0">
                    <w:txbxContent>
                      <w:p w:rsidR="008F39C0" w:rsidRDefault="008F39C0" w14:paraId="4986CF7B" w14:textId="77777777"/>
                    </w:txbxContent>
                  </v:textbox>
                </v:rect>
                <v:shape id="Shape 66462" style="position:absolute;left:42519;top:15838;width:1524;height:1447;visibility:visible;mso-wrap-style:square;v-text-anchor:top" coordsize="152400,144780" o:spid="_x0000_s1476"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">
                  <v:stroke joinstyle="miter" endcap="round"/>
                  <v:path textboxrect="0,0,152400,144780" arrowok="t" o:connecttype="custom" o:connectlocs="0,0;0,0;0,0;0,0;0,0" o:connectangles="0,0,0,0,0"/>
                </v:shape>
                <v:rect id="Rectangle 66463" style="position:absolute;left:43287;top:16606;width:422;height:1899;visibility:visible;mso-wrap-style:square;v-text-anchor:top" o:spid="_x0000_s147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">
                  <v:path arrowok="t"/>
                  <v:textbox inset="0,0,0,0">
                    <w:txbxContent>
                      <w:p w:rsidR="008F39C0" w:rsidRDefault="008F39C0" w14:paraId="63BC36C7" w14:textId="77777777"/>
                    </w:txbxContent>
                  </v:textbox>
                </v:rect>
                <v:shape id="Shape 66465" style="position:absolute;left:52197;top:15838;width:1524;height:1447;visibility:visible;mso-wrap-style:square;v-text-anchor:top" coordsize="152400,144780" o:spid="_x0000_s1478"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">
                  <v:stroke joinstyle="miter" endcap="round"/>
                  <v:path textboxrect="0,0,152400,144780" arrowok="t" o:connecttype="custom" o:connectlocs="0,0;0,0;0,0;0,0;0,0" o:connectangles="0,0,0,0,0"/>
                </v:shape>
                <v:rect id="Rectangle 66466" style="position:absolute;left:52967;top:16606;width:422;height:1899;visibility:visible;mso-wrap-style:square;v-text-anchor:top" o:spid="_x0000_s147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">
                  <v:path arrowok="t"/>
                  <v:textbox inset="0,0,0,0">
                    <w:txbxContent>
                      <w:p w:rsidR="008F39C0" w:rsidRDefault="008F39C0" w14:paraId="4EB700BF" w14:textId="77777777"/>
                    </w:txbxContent>
                  </v:textbox>
                </v:rect>
                <v:shape id="Shape 66468" style="position:absolute;left:6172;top:21172;width:1524;height:1447;visibility:visible;mso-wrap-style:square;v-text-anchor:top" coordsize="152400,144780" o:spid="_x0000_s1480"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">
                  <v:stroke joinstyle="miter" endcap="round"/>
                  <v:path textboxrect="0,0,152400,144780" arrowok="t" o:connecttype="custom" o:connectlocs="0,0;0,0;0,0;0,0;0,0" o:connectangles="0,0,0,0,0"/>
                </v:shape>
                <v:rect id="Rectangle 66469" style="position:absolute;left:6936;top:21944;width:422;height:1899;visibility:visible;mso-wrap-style:square;v-text-anchor:top" o:spid="_x0000_s148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">
                  <v:path arrowok="t"/>
                  <v:textbox inset="0,0,0,0">
                    <w:txbxContent>
                      <w:p w:rsidR="008F39C0" w:rsidRDefault="008F39C0" w14:paraId="2213D20B" w14:textId="77777777"/>
                    </w:txbxContent>
                  </v:textbox>
                </v:rect>
                <v:shape id="Shape 66471" style="position:absolute;left:15316;top:21095;width:1524;height:1448;visibility:visible;mso-wrap-style:square;v-text-anchor:top" coordsize="152400,144780" o:spid="_x0000_s1482"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">
                  <v:stroke joinstyle="miter" endcap="round"/>
                  <v:path textboxrect="0,0,152400,144780" arrowok="t" o:connecttype="custom" o:connectlocs="0,0;0,0;0,0;0,0;0,0" o:connectangles="0,0,0,0,0"/>
                </v:shape>
                <v:rect id="Rectangle 66472" style="position:absolute;left:16080;top:21868;width:422;height:1899;visibility:visible;mso-wrap-style:square;v-text-anchor:top" o:spid="_x0000_s148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">
                  <v:path arrowok="t"/>
                  <v:textbox inset="0,0,0,0">
                    <w:txbxContent>
                      <w:p w:rsidR="008F39C0" w:rsidRDefault="008F39C0" w14:paraId="3972971D" w14:textId="77777777"/>
                    </w:txbxContent>
                  </v:textbox>
                </v:rect>
                <v:shape id="Shape 66474" style="position:absolute;left:24536;top:21095;width:1524;height:1448;visibility:visible;mso-wrap-style:square;v-text-anchor:top" coordsize="152400,144780" o:spid="_x0000_s1484"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">
                  <v:stroke joinstyle="miter" endcap="round"/>
                  <v:path textboxrect="0,0,152400,144780" arrowok="t" o:connecttype="custom" o:connectlocs="0,0;0,0;0,0;0,0;0,0" o:connectangles="0,0,0,0,0"/>
                </v:shape>
                <v:rect id="Rectangle 66475" style="position:absolute;left:25304;top:21868;width:422;height:1899;visibility:visible;mso-wrap-style:square;v-text-anchor:top" o:spid="_x0000_s148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">
                  <v:path arrowok="t"/>
                  <v:textbox inset="0,0,0,0">
                    <w:txbxContent>
                      <w:p w:rsidR="008F39C0" w:rsidRDefault="008F39C0" w14:paraId="5BDFBB19" w14:textId="77777777"/>
                    </w:txbxContent>
                  </v:textbox>
                </v:rect>
                <v:shape id="Shape 66477" style="position:absolute;left:33528;top:21095;width:1524;height:1448;visibility:visible;mso-wrap-style:square;v-text-anchor:top" coordsize="152400,144780" o:spid="_x0000_s1486"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">
                  <v:stroke joinstyle="miter" endcap="round"/>
                  <v:path textboxrect="0,0,152400,144780" arrowok="t" o:connecttype="custom" o:connectlocs="0,0;0,0;0,0;0,0;0,0" o:connectangles="0,0,0,0,0"/>
                </v:shape>
                <v:rect id="Rectangle 66478" style="position:absolute;left:34296;top:21868;width:421;height:1899;visibility:visible;mso-wrap-style:square;v-text-anchor:top" o:spid="_x0000_s148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">
                  <v:path arrowok="t"/>
                  <v:textbox inset="0,0,0,0">
                    <w:txbxContent>
                      <w:p w:rsidR="008F39C0" w:rsidRDefault="008F39C0" w14:paraId="03B6AA2A" w14:textId="77777777"/>
                    </w:txbxContent>
                  </v:textbox>
                </v:rect>
                <v:shape id="Shape 66480" style="position:absolute;left:42519;top:21095;width:1524;height:1448;visibility:visible;mso-wrap-style:square;v-text-anchor:top" coordsize="152400,144780" o:spid="_x0000_s1488"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">
                  <v:stroke joinstyle="miter" endcap="round"/>
                  <v:path textboxrect="0,0,152400,144780" arrowok="t" o:connecttype="custom" o:connectlocs="0,0;0,0;0,0;0,0;0,0" o:connectangles="0,0,0,0,0"/>
                </v:shape>
                <v:rect id="Rectangle 66481" style="position:absolute;left:43287;top:21868;width:422;height:1899;visibility:visible;mso-wrap-style:square;v-text-anchor:top" o:spid="_x0000_s148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">
                  <v:path arrowok="t"/>
                  <v:textbox inset="0,0,0,0">
                    <w:txbxContent>
                      <w:p w:rsidR="008F39C0" w:rsidRDefault="008F39C0" w14:paraId="39662652" w14:textId="77777777"/>
                    </w:txbxContent>
                  </v:textbox>
                </v:rect>
                <v:shape id="Shape 66483" style="position:absolute;left:52197;top:21095;width:1524;height:1448;visibility:visible;mso-wrap-style:square;v-text-anchor:top" coordsize="152400,144780" o:spid="_x0000_s1490"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">
                  <v:stroke joinstyle="miter" endcap="round"/>
                  <v:path textboxrect="0,0,152400,144780" arrowok="t" o:connecttype="custom" o:connectlocs="0,0;0,0;0,0;0,0;0,0" o:connectangles="0,0,0,0,0"/>
                </v:shape>
                <v:rect id="Rectangle 66484" style="position:absolute;left:52967;top:21868;width:422;height:1899;visibility:visible;mso-wrap-style:square;v-text-anchor:top" o:spid="_x0000_s149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">
                  <v:path arrowok="t"/>
                  <v:textbox inset="0,0,0,0">
                    <w:txbxContent>
                      <w:p w:rsidR="008F39C0" w:rsidRDefault="008F39C0" w14:paraId="18DD8ABA" w14:textId="77777777"/>
                    </w:txbxContent>
                  </v:textbox>
                </v:rect>
                <v:shape id="Shape 66486" style="position:absolute;left:6172;top:26429;width:1524;height:1448;visibility:visible;mso-wrap-style:square;v-text-anchor:top" coordsize="152400,144780" o:spid="_x0000_s1492"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">
                  <v:stroke joinstyle="miter" endcap="round"/>
                  <v:path textboxrect="0,0,152400,144780" arrowok="t" o:connecttype="custom" o:connectlocs="0,0;0,0;0,0;0,0;0,0" o:connectangles="0,0,0,0,0"/>
                </v:shape>
                <v:shape id="Shape 66489" style="position:absolute;left:15316;top:26353;width:1524;height:1448;visibility:visible;mso-wrap-style:square;v-text-anchor:top" coordsize="152400,144780" o:spid="_x0000_s1493"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">
                  <v:stroke joinstyle="miter" endcap="round"/>
                  <v:path textboxrect="0,0,152400,144780" arrowok="t" o:connecttype="custom" o:connectlocs="0,0;0,0;0,0;0,0;0,0" o:connectangles="0,0,0,0,0"/>
                </v:shape>
                <v:rect id="Rectangle 66490" style="position:absolute;left:16080;top:27125;width:422;height:1900;visibility:visible;mso-wrap-style:square;v-text-anchor:top" o:spid="_x0000_s149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">
                  <v:path arrowok="t"/>
                  <v:textbox inset="0,0,0,0">
                    <w:txbxContent>
                      <w:p w:rsidR="008F39C0" w:rsidRDefault="008F39C0" w14:paraId="13567484" w14:textId="77777777"/>
                    </w:txbxContent>
                  </v:textbox>
                </v:rect>
                <v:shape id="Shape 66492" style="position:absolute;left:24536;top:26353;width:1524;height:1448;visibility:visible;mso-wrap-style:square;v-text-anchor:top" coordsize="152400,144780" o:spid="_x0000_s1495"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">
                  <v:stroke joinstyle="miter" endcap="round"/>
                  <v:path textboxrect="0,0,152400,144780" arrowok="t" o:connecttype="custom" o:connectlocs="0,0;0,0;0,0;0,0;0,0" o:connectangles="0,0,0,0,0"/>
                </v:shape>
                <v:rect id="Rectangle 66493" style="position:absolute;left:25304;top:27125;width:422;height:1900;visibility:visible;mso-wrap-style:square;v-text-anchor:top" o:spid="_x0000_s149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">
                  <v:path arrowok="t"/>
                  <v:textbox inset="0,0,0,0">
                    <w:txbxContent>
                      <w:p w:rsidR="008F39C0" w:rsidRDefault="008F39C0" w14:paraId="108CB3EA" w14:textId="77777777"/>
                    </w:txbxContent>
                  </v:textbox>
                </v:rect>
                <v:shape id="Shape 66495" style="position:absolute;left:33528;top:26353;width:1524;height:1448;visibility:visible;mso-wrap-style:square;v-text-anchor:top" coordsize="152400,144780" o:spid="_x0000_s1497"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">
                  <v:stroke joinstyle="miter" endcap="round"/>
                  <v:path textboxrect="0,0,152400,144780" arrowok="t" o:connecttype="custom" o:connectlocs="0,0;0,0;0,0;0,0;0,0" o:connectangles="0,0,0,0,0"/>
                </v:shape>
                <v:rect id="Rectangle 66496" style="position:absolute;left:34296;top:27125;width:421;height:1900;visibility:visible;mso-wrap-style:square;v-text-anchor:top" o:spid="_x0000_s149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">
                  <v:path arrowok="t"/>
                  <v:textbox inset="0,0,0,0">
                    <w:txbxContent>
                      <w:p w:rsidR="008F39C0" w:rsidRDefault="008F39C0" w14:paraId="511AFA27" w14:textId="77777777"/>
                    </w:txbxContent>
                  </v:textbox>
                </v:rect>
                <v:shape id="Shape 66498" style="position:absolute;left:42519;top:26353;width:1524;height:1448;visibility:visible;mso-wrap-style:square;v-text-anchor:top" coordsize="152400,144780" o:spid="_x0000_s1499"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">
                  <v:stroke joinstyle="miter" endcap="round"/>
                  <v:path textboxrect="0,0,152400,144780" arrowok="t" o:connecttype="custom" o:connectlocs="0,0;0,0;0,0;0,0;0,0" o:connectangles="0,0,0,0,0"/>
                </v:shape>
                <v:rect id="Rectangle 66499" style="position:absolute;left:43287;top:27125;width:422;height:1900;visibility:visible;mso-wrap-style:square;v-text-anchor:top" o:spid="_x0000_s150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">
                  <v:path arrowok="t"/>
                  <v:textbox inset="0,0,0,0">
                    <w:txbxContent>
                      <w:p w:rsidR="008F39C0" w:rsidRDefault="008F39C0" w14:paraId="3AECAB5C" w14:textId="77777777"/>
                    </w:txbxContent>
                  </v:textbox>
                </v:rect>
                <v:shape id="Shape 66501" style="position:absolute;left:52197;top:26353;width:1524;height:1448;visibility:visible;mso-wrap-style:square;v-text-anchor:top" coordsize="152400,144780" o:spid="_x0000_s1501"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">
                  <v:stroke joinstyle="miter" endcap="round"/>
                  <v:path textboxrect="0,0,152400,144780" arrowok="t" o:connecttype="custom" o:connectlocs="0,0;0,0;0,0;0,0;0,0" o:connectangles="0,0,0,0,0"/>
                </v:shape>
                <v:rect id="Rectangle 66502" style="position:absolute;left:52967;top:27125;width:422;height:1900;visibility:visible;mso-wrap-style:square;v-text-anchor:top" o:spid="_x0000_s150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">
                  <v:path arrowok="t"/>
                  <v:textbox inset="0,0,0,0">
                    <w:txbxContent>
                      <w:p w:rsidR="008F39C0" w:rsidRDefault="008F39C0" w14:paraId="1F368FB7" w14:textId="77777777"/>
                    </w:txbxContent>
                  </v:textbox>
                </v:rect>
                <v:shape id="Shape 66503" style="position:absolute;left:215;top:2353;width:56769;height:0;visibility:visible;mso-wrap-style:square;v-text-anchor:top" coordsize="5676900,0" o:spid="_x0000_s1503"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">
                  <v:stroke opacity="24929f"/>
                  <v:path textboxrect="0,0,5676900,0" arrowok="t" o:connecttype="custom" o:connectlocs="0,0;6,0" o:connectangles="0,0"/>
                </v:shape>
                <v:shape id="Shape 66504" style="position:absolute;left:215;top:2153;width:56769;height:0;visibility:visible;mso-wrap-style:square;v-text-anchor:top" coordsize="5676900,0" o:spid="_x0000_s1504"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">
                  <v:path textboxrect="0,0,5676900,0" arrowok="t" o:connecttype="custom" o:connectlocs="0,0;6,0" o:connectangles="0,0"/>
                </v:shape>
                <v:shape id="Shape 66505" style="position:absolute;left:127;top:7788;width:56769;height:0;visibility:visible;mso-wrap-style:square;v-text-anchor:top" coordsize="5676900,0" o:spid="_x0000_s1505"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">
                  <v:stroke opacity="24929f"/>
                  <v:path textboxrect="0,0,5676900,0" arrowok="t" o:connecttype="custom" o:connectlocs="0,0;6,0" o:connectangles="0,0"/>
                </v:shape>
                <v:shape id="Shape 66506" style="position:absolute;left:127;top:7589;width:56769;height:0;visibility:visible;mso-wrap-style:square;v-text-anchor:top" coordsize="5676900,0" o:spid="_x0000_s1506"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">
                  <v:path textboxrect="0,0,5676900,0" arrowok="t" o:connecttype="custom" o:connectlocs="0,0;6,0" o:connectangles="0,0"/>
                </v:shape>
                <v:shape id="Shape 66507" style="position:absolute;left:190;top:13503;width:56769;height:0;visibility:visible;mso-wrap-style:square;v-text-anchor:top" coordsize="5676900,0" o:spid="_x0000_s1507"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">
                  <v:stroke opacity="24929f"/>
                  <v:path textboxrect="0,0,5676900,0" arrowok="t" o:connecttype="custom" o:connectlocs="0,0;6,0" o:connectangles="0,0"/>
                </v:shape>
                <v:shape id="Shape 66508" style="position:absolute;left:190;top:13304;width:56769;height:0;visibility:visible;mso-wrap-style:square;v-text-anchor:top" coordsize="5676900,0" o:spid="_x0000_s1508"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">
                  <v:path textboxrect="0,0,5676900,0" arrowok="t" o:connecttype="custom" o:connectlocs="0,0;6,0" o:connectangles="0,0"/>
                </v:shape>
                <v:shape id="Shape 66509" style="position:absolute;left:190;top:23409;width:56769;height:0;visibility:visible;mso-wrap-style:square;v-text-anchor:top" coordsize="5676900,0" o:spid="_x0000_s1509"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">
                  <v:stroke opacity="24929f"/>
                  <v:path textboxrect="0,0,5676900,0" arrowok="t" o:connecttype="custom" o:connectlocs="0,0;6,0" o:connectangles="0,0"/>
                </v:shape>
                <v:shape id="Shape 66510" style="position:absolute;left:190;top:23210;width:56769;height:0;visibility:visible;mso-wrap-style:square;v-text-anchor:top" coordsize="5676900,0" o:spid="_x0000_s1510"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">
                  <v:path textboxrect="0,0,5676900,0" arrowok="t" o:connecttype="custom" o:connectlocs="0,0;6,0" o:connectangles="0,0"/>
                </v:shape>
                <v:shape id="Shape 66511" style="position:absolute;top:18393;width:56769;height:0;visibility:visible;mso-wrap-style:square;v-text-anchor:top" coordsize="5676900,0" o:spid="_x0000_s1511"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">
                  <v:stroke opacity="24929f"/>
                  <v:path textboxrect="0,0,5676900,0" arrowok="t" o:connecttype="custom" o:connectlocs="0,0;6,0" o:connectangles="0,0"/>
                </v:shape>
                <v:shape id="Shape 66512" style="position:absolute;top:18194;width:56769;height:0;visibility:visible;mso-wrap-style:square;v-text-anchor:top" coordsize="5676900,0" o:spid="_x0000_s1512"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">
                  <v:path textboxrect="0,0,5676900,0" arrowok="t" o:connecttype="custom" o:connectlocs="0,0;6,0" o:connectangles="0,0"/>
                </v:shape>
                <w10:anchorlock/>
              </v:group>
            </w:pict>
          </mc:Fallback>
        </mc:AlternateContent>
      </w:r>
    </w:p>
    <w:p w14:paraId="6CA5A973" w14:textId="77777777" w:rsidR="008F39C0" w:rsidRDefault="008F39C0">
      <w:pPr>
        <w:spacing w:after="115"/>
        <w:ind w:left="360"/>
      </w:pPr>
    </w:p>
    <w:p w14:paraId="43D43260" w14:textId="77777777" w:rsidR="008F39C0" w:rsidRDefault="008F39C0">
      <w:pPr>
        <w:spacing w:after="0"/>
        <w:ind w:left="360"/>
      </w:pPr>
    </w:p>
    <w:p w14:paraId="4AC4D8CC" w14:textId="77777777" w:rsidR="008F39C0" w:rsidRDefault="009C7079">
      <w:pPr>
        <w:spacing w:after="115"/>
        <w:ind w:left="28"/>
      </w:pPr>
      <w:r>
        <w:rPr>
          <w:noProof/>
        </w:rPr>
        <mc:AlternateContent>
          <mc:Choice Requires="wpg">
            <w:drawing>
              <wp:inline distT="0" distB="0" distL="0" distR="0" wp14:anchorId="3F476C8E" wp14:editId="6C2CCDB6">
                <wp:extent cx="5676900" cy="19685"/>
                <wp:effectExtent l="0" t="12700" r="0" b="5715"/>
                <wp:docPr id="1400042926" name="Group 730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19685"/>
                          <a:chOff x="0" y="0"/>
                          <a:chExt cx="56769" cy="199"/>
                        </a:xfrm>
                      </wpg:grpSpPr>
                      <wps:wsp>
                        <wps:cNvPr id="913419694" name="Shape 66814"/>
                        <wps:cNvSpPr>
                          <a:spLocks/>
                        </wps:cNvSpPr>
                        <wps:spPr bwMode="auto">
                          <a:xfrm>
                            <a:off x="0" y="199"/>
                            <a:ext cx="56769" cy="0"/>
                          </a:xfrm>
                          <a:custGeom>
                            <a:avLst/>
                            <a:gdLst>
                              <a:gd name="T0" fmla="*/ 0 w 5676901"/>
                              <a:gd name="T1" fmla="*/ 568 w 5676901"/>
                              <a:gd name="T2" fmla="*/ 0 60000 65536"/>
                              <a:gd name="T3" fmla="*/ 0 60000 65536"/>
                              <a:gd name="T4" fmla="*/ 0 w 5676901"/>
                              <a:gd name="T5" fmla="*/ 5676901 w 5676901"/>
                            </a:gdLst>
                            <a:ahLst/>
                            <a:cxnLst>
                              <a:cxn ang="T2">
                                <a:pos x="T0" y="0"/>
                              </a:cxn>
                              <a:cxn ang="T3">
                                <a:pos x="T1" y="0"/>
                              </a:cxn>
                            </a:cxnLst>
                            <a:rect l="T4" t="0" r="T5" b="0"/>
                            <a:pathLst>
                              <a:path w="5676901">
                                <a:moveTo>
                                  <a:pt x="0" y="0"/>
                                </a:moveTo>
                                <a:lnTo>
                                  <a:pt x="5676901"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056197" name="Shape 66815"/>
                        <wps:cNvSpPr>
                          <a:spLocks/>
                        </wps:cNvSpPr>
                        <wps:spPr bwMode="auto">
                          <a:xfrm>
                            <a:off x="0" y="0"/>
                            <a:ext cx="56769" cy="0"/>
                          </a:xfrm>
                          <a:custGeom>
                            <a:avLst/>
                            <a:gdLst>
                              <a:gd name="T0" fmla="*/ 0 w 5676901"/>
                              <a:gd name="T1" fmla="*/ 568 w 5676901"/>
                              <a:gd name="T2" fmla="*/ 0 60000 65536"/>
                              <a:gd name="T3" fmla="*/ 0 60000 65536"/>
                              <a:gd name="T4" fmla="*/ 0 w 5676901"/>
                              <a:gd name="T5" fmla="*/ 5676901 w 5676901"/>
                            </a:gdLst>
                            <a:ahLst/>
                            <a:cxnLst>
                              <a:cxn ang="T2">
                                <a:pos x="T0" y="0"/>
                              </a:cxn>
                              <a:cxn ang="T3">
                                <a:pos x="T1" y="0"/>
                              </a:cxn>
                            </a:cxnLst>
                            <a:rect l="T4" t="0" r="T5" b="0"/>
                            <a:pathLst>
                              <a:path w="5676901">
                                <a:moveTo>
                                  <a:pt x="0" y="0"/>
                                </a:moveTo>
                                <a:lnTo>
                                  <a:pt x="5676901"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62240539">
              <v:group id="Group 730500" style="width:447pt;height:1.55pt;mso-position-horizontal-relative:char;mso-position-vertical-relative:line" coordsize="56769,199" o:spid="_x0000_s1026" w14:anchorId="168383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">
                <v:shape id="Shape 66814" style="position:absolute;top:199;width:56769;height:0;visibility:visible;mso-wrap-style:square;v-text-anchor:top" coordsize="5676901,0" o:spid="_x0000_s1027" filled="f" strokeweight="2pt" path="m,l56769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">
                  <v:stroke opacity="24929f"/>
                  <v:path textboxrect="0,0,5676901,0" arrowok="t" o:connecttype="custom" o:connectlocs="0,0;6,0" o:connectangles="0,0"/>
                </v:shape>
                <v:shape id="Shape 66815" style="position:absolute;width:56769;height:0;visibility:visible;mso-wrap-style:square;v-text-anchor:top" coordsize="5676901,0" o:spid="_x0000_s1028" filled="f" strokeweight="2pt" path="m,l56769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">
                  <v:path textboxrect="0,0,5676901,0" arrowok="t" o:connecttype="custom" o:connectlocs="0,0;6,0" o:connectangles="0,0"/>
                </v:shape>
                <w10:anchorlock/>
              </v:group>
            </w:pict>
          </mc:Fallback>
        </mc:AlternateContent>
      </w:r>
    </w:p>
    <w:p w14:paraId="7379FF33" w14:textId="77777777" w:rsidR="008F39C0" w:rsidRDefault="009C7079">
      <w:pPr>
        <w:numPr>
          <w:ilvl w:val="0"/>
          <w:numId w:val="154"/>
        </w:numPr>
        <w:spacing w:after="5" w:line="271" w:lineRule="auto"/>
        <w:ind w:right="4132" w:hanging="360"/>
      </w:pPr>
      <w:r>
        <w:rPr>
          <w:rFonts w:ascii="Arial" w:eastAsia="Arial" w:hAnsi="Arial" w:cs="Arial"/>
          <w:sz w:val="24"/>
        </w:rPr>
        <w:t xml:space="preserve">He/she is hardworking? </w:t>
      </w:r>
    </w:p>
    <w:p w14:paraId="1CDCD787" w14:textId="77777777" w:rsidR="008F39C0" w:rsidRDefault="009C7079">
      <w:pPr>
        <w:spacing w:after="0"/>
        <w:ind w:left="56"/>
      </w:pPr>
      <w:r>
        <w:rPr>
          <w:noProof/>
        </w:rPr>
        <mc:AlternateContent>
          <mc:Choice Requires="wpg">
            <w:drawing>
              <wp:inline distT="0" distB="0" distL="0" distR="0" wp14:anchorId="65F8B5A6" wp14:editId="0DDCA998">
                <wp:extent cx="5676900" cy="267335"/>
                <wp:effectExtent l="0" t="0" r="0" b="0"/>
                <wp:docPr id="773027995" name="Group 730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267335"/>
                          <a:chOff x="0" y="0"/>
                          <a:chExt cx="56769" cy="2670"/>
                        </a:xfrm>
                      </wpg:grpSpPr>
                      <wps:wsp>
                        <wps:cNvPr id="741297626" name="Rectangle 66539"/>
                        <wps:cNvSpPr>
                          <a:spLocks/>
                        </wps:cNvSpPr>
                        <wps:spPr bwMode="auto">
                          <a:xfrm>
                            <a:off x="4218" y="0"/>
                            <a:ext cx="112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5D826" w14:textId="77777777" w:rsidR="008F39C0" w:rsidRDefault="009C7079">
                              <w:r>
                                <w:rPr>
                                  <w:rFonts w:ascii="Arial" w:eastAsia="Arial" w:hAnsi="Arial" w:cs="Arial"/>
                                  <w:sz w:val="24"/>
                                </w:rPr>
                                <w:t>1</w:t>
                              </w:r>
                            </w:p>
                          </w:txbxContent>
                        </wps:txbx>
                        <wps:bodyPr rot="0" vert="horz" wrap="square" lIns="0" tIns="0" rIns="0" bIns="0" anchor="t" anchorCtr="0" upright="1">
                          <a:noAutofit/>
                        </wps:bodyPr>
                      </wps:wsp>
                      <wps:wsp>
                        <wps:cNvPr id="77683850" name="Rectangle 66540"/>
                        <wps:cNvSpPr>
                          <a:spLocks/>
                        </wps:cNvSpPr>
                        <wps:spPr bwMode="auto">
                          <a:xfrm>
                            <a:off x="5072"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FC146" w14:textId="77777777" w:rsidR="008F39C0" w:rsidRDefault="008F39C0"/>
                          </w:txbxContent>
                        </wps:txbx>
                        <wps:bodyPr rot="0" vert="horz" wrap="square" lIns="0" tIns="0" rIns="0" bIns="0" anchor="t" anchorCtr="0" upright="1">
                          <a:noAutofit/>
                        </wps:bodyPr>
                      </wps:wsp>
                      <wps:wsp>
                        <wps:cNvPr id="867447314" name="Rectangle 66541"/>
                        <wps:cNvSpPr>
                          <a:spLocks/>
                        </wps:cNvSpPr>
                        <wps:spPr bwMode="auto">
                          <a:xfrm>
                            <a:off x="8790" y="0"/>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DA5BA" w14:textId="77777777" w:rsidR="008F39C0" w:rsidRDefault="008F39C0"/>
                          </w:txbxContent>
                        </wps:txbx>
                        <wps:bodyPr rot="0" vert="horz" wrap="square" lIns="0" tIns="0" rIns="0" bIns="0" anchor="t" anchorCtr="0" upright="1">
                          <a:noAutofit/>
                        </wps:bodyPr>
                      </wps:wsp>
                      <wps:wsp>
                        <wps:cNvPr id="219636459" name="Rectangle 66542"/>
                        <wps:cNvSpPr>
                          <a:spLocks/>
                        </wps:cNvSpPr>
                        <wps:spPr bwMode="auto">
                          <a:xfrm>
                            <a:off x="13362" y="0"/>
                            <a:ext cx="112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AF309" w14:textId="77777777" w:rsidR="008F39C0" w:rsidRDefault="009C7079">
                              <w:r>
                                <w:rPr>
                                  <w:rFonts w:ascii="Arial" w:eastAsia="Arial" w:hAnsi="Arial" w:cs="Arial"/>
                                  <w:sz w:val="24"/>
                                </w:rPr>
                                <w:t>2</w:t>
                              </w:r>
                            </w:p>
                          </w:txbxContent>
                        </wps:txbx>
                        <wps:bodyPr rot="0" vert="horz" wrap="square" lIns="0" tIns="0" rIns="0" bIns="0" anchor="t" anchorCtr="0" upright="1">
                          <a:noAutofit/>
                        </wps:bodyPr>
                      </wps:wsp>
                      <wps:wsp>
                        <wps:cNvPr id="1507920241" name="Rectangle 66543"/>
                        <wps:cNvSpPr>
                          <a:spLocks/>
                        </wps:cNvSpPr>
                        <wps:spPr bwMode="auto">
                          <a:xfrm>
                            <a:off x="14216"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E9E0" w14:textId="77777777" w:rsidR="008F39C0" w:rsidRDefault="008F39C0"/>
                          </w:txbxContent>
                        </wps:txbx>
                        <wps:bodyPr rot="0" vert="horz" wrap="square" lIns="0" tIns="0" rIns="0" bIns="0" anchor="t" anchorCtr="0" upright="1">
                          <a:noAutofit/>
                        </wps:bodyPr>
                      </wps:wsp>
                      <wps:wsp>
                        <wps:cNvPr id="443723718" name="Rectangle 66544"/>
                        <wps:cNvSpPr>
                          <a:spLocks/>
                        </wps:cNvSpPr>
                        <wps:spPr bwMode="auto">
                          <a:xfrm>
                            <a:off x="17934" y="0"/>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3AF47" w14:textId="77777777" w:rsidR="008F39C0" w:rsidRDefault="008F39C0"/>
                          </w:txbxContent>
                        </wps:txbx>
                        <wps:bodyPr rot="0" vert="horz" wrap="square" lIns="0" tIns="0" rIns="0" bIns="0" anchor="t" anchorCtr="0" upright="1">
                          <a:noAutofit/>
                        </wps:bodyPr>
                      </wps:wsp>
                      <wps:wsp>
                        <wps:cNvPr id="1233204769" name="Rectangle 66545"/>
                        <wps:cNvSpPr>
                          <a:spLocks/>
                        </wps:cNvSpPr>
                        <wps:spPr bwMode="auto">
                          <a:xfrm>
                            <a:off x="22510" y="0"/>
                            <a:ext cx="112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4A864" w14:textId="77777777" w:rsidR="008F39C0" w:rsidRDefault="009C7079">
                              <w:r>
                                <w:rPr>
                                  <w:rFonts w:ascii="Arial" w:eastAsia="Arial" w:hAnsi="Arial" w:cs="Arial"/>
                                  <w:sz w:val="24"/>
                                </w:rPr>
                                <w:t>3</w:t>
                              </w:r>
                            </w:p>
                          </w:txbxContent>
                        </wps:txbx>
                        <wps:bodyPr rot="0" vert="horz" wrap="square" lIns="0" tIns="0" rIns="0" bIns="0" anchor="t" anchorCtr="0" upright="1">
                          <a:noAutofit/>
                        </wps:bodyPr>
                      </wps:wsp>
                      <wps:wsp>
                        <wps:cNvPr id="884942928" name="Rectangle 66546"/>
                        <wps:cNvSpPr>
                          <a:spLocks/>
                        </wps:cNvSpPr>
                        <wps:spPr bwMode="auto">
                          <a:xfrm>
                            <a:off x="23364"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224C0" w14:textId="77777777" w:rsidR="008F39C0" w:rsidRDefault="008F39C0"/>
                          </w:txbxContent>
                        </wps:txbx>
                        <wps:bodyPr rot="0" vert="horz" wrap="square" lIns="0" tIns="0" rIns="0" bIns="0" anchor="t" anchorCtr="0" upright="1">
                          <a:noAutofit/>
                        </wps:bodyPr>
                      </wps:wsp>
                      <wps:wsp>
                        <wps:cNvPr id="2040809806" name="Rectangle 66547"/>
                        <wps:cNvSpPr>
                          <a:spLocks/>
                        </wps:cNvSpPr>
                        <wps:spPr bwMode="auto">
                          <a:xfrm>
                            <a:off x="27082"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ECEDF" w14:textId="77777777" w:rsidR="008F39C0" w:rsidRDefault="008F39C0"/>
                          </w:txbxContent>
                        </wps:txbx>
                        <wps:bodyPr rot="0" vert="horz" wrap="square" lIns="0" tIns="0" rIns="0" bIns="0" anchor="t" anchorCtr="0" upright="1">
                          <a:noAutofit/>
                        </wps:bodyPr>
                      </wps:wsp>
                      <wps:wsp>
                        <wps:cNvPr id="1432326251" name="Rectangle 66548"/>
                        <wps:cNvSpPr>
                          <a:spLocks/>
                        </wps:cNvSpPr>
                        <wps:spPr bwMode="auto">
                          <a:xfrm>
                            <a:off x="31654" y="0"/>
                            <a:ext cx="112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E7E5" w14:textId="77777777" w:rsidR="008F39C0" w:rsidRDefault="009C7079">
                              <w:r>
                                <w:rPr>
                                  <w:rFonts w:ascii="Arial" w:eastAsia="Arial" w:hAnsi="Arial" w:cs="Arial"/>
                                  <w:sz w:val="24"/>
                                </w:rPr>
                                <w:t>4</w:t>
                              </w:r>
                            </w:p>
                          </w:txbxContent>
                        </wps:txbx>
                        <wps:bodyPr rot="0" vert="horz" wrap="square" lIns="0" tIns="0" rIns="0" bIns="0" anchor="t" anchorCtr="0" upright="1">
                          <a:noAutofit/>
                        </wps:bodyPr>
                      </wps:wsp>
                      <wps:wsp>
                        <wps:cNvPr id="1579326220" name="Rectangle 66549"/>
                        <wps:cNvSpPr>
                          <a:spLocks/>
                        </wps:cNvSpPr>
                        <wps:spPr bwMode="auto">
                          <a:xfrm>
                            <a:off x="32508"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A8485" w14:textId="77777777" w:rsidR="008F39C0" w:rsidRDefault="008F39C0"/>
                          </w:txbxContent>
                        </wps:txbx>
                        <wps:bodyPr rot="0" vert="horz" wrap="square" lIns="0" tIns="0" rIns="0" bIns="0" anchor="t" anchorCtr="0" upright="1">
                          <a:noAutofit/>
                        </wps:bodyPr>
                      </wps:wsp>
                      <wps:wsp>
                        <wps:cNvPr id="957057029" name="Rectangle 66550"/>
                        <wps:cNvSpPr>
                          <a:spLocks/>
                        </wps:cNvSpPr>
                        <wps:spPr bwMode="auto">
                          <a:xfrm>
                            <a:off x="36226"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C8BFB" w14:textId="77777777" w:rsidR="008F39C0" w:rsidRDefault="008F39C0"/>
                          </w:txbxContent>
                        </wps:txbx>
                        <wps:bodyPr rot="0" vert="horz" wrap="square" lIns="0" tIns="0" rIns="0" bIns="0" anchor="t" anchorCtr="0" upright="1">
                          <a:noAutofit/>
                        </wps:bodyPr>
                      </wps:wsp>
                      <wps:wsp>
                        <wps:cNvPr id="788928724" name="Rectangle 66551"/>
                        <wps:cNvSpPr>
                          <a:spLocks/>
                        </wps:cNvSpPr>
                        <wps:spPr bwMode="auto">
                          <a:xfrm>
                            <a:off x="40798" y="0"/>
                            <a:ext cx="112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56E6C" w14:textId="77777777" w:rsidR="008F39C0" w:rsidRDefault="009C7079">
                              <w:r>
                                <w:rPr>
                                  <w:rFonts w:ascii="Arial" w:eastAsia="Arial" w:hAnsi="Arial" w:cs="Arial"/>
                                  <w:sz w:val="24"/>
                                </w:rPr>
                                <w:t>5</w:t>
                              </w:r>
                            </w:p>
                          </w:txbxContent>
                        </wps:txbx>
                        <wps:bodyPr rot="0" vert="horz" wrap="square" lIns="0" tIns="0" rIns="0" bIns="0" anchor="t" anchorCtr="0" upright="1">
                          <a:noAutofit/>
                        </wps:bodyPr>
                      </wps:wsp>
                      <wps:wsp>
                        <wps:cNvPr id="224860491" name="Rectangle 66552"/>
                        <wps:cNvSpPr>
                          <a:spLocks/>
                        </wps:cNvSpPr>
                        <wps:spPr bwMode="auto">
                          <a:xfrm>
                            <a:off x="41652"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F1053" w14:textId="77777777" w:rsidR="008F39C0" w:rsidRDefault="008F39C0"/>
                          </w:txbxContent>
                        </wps:txbx>
                        <wps:bodyPr rot="0" vert="horz" wrap="square" lIns="0" tIns="0" rIns="0" bIns="0" anchor="t" anchorCtr="0" upright="1">
                          <a:noAutofit/>
                        </wps:bodyPr>
                      </wps:wsp>
                      <wps:wsp>
                        <wps:cNvPr id="450196080" name="Rectangle 66553"/>
                        <wps:cNvSpPr>
                          <a:spLocks/>
                        </wps:cNvSpPr>
                        <wps:spPr bwMode="auto">
                          <a:xfrm>
                            <a:off x="45373"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2B9A4" w14:textId="77777777" w:rsidR="008F39C0" w:rsidRDefault="008F39C0"/>
                          </w:txbxContent>
                        </wps:txbx>
                        <wps:bodyPr rot="0" vert="horz" wrap="square" lIns="0" tIns="0" rIns="0" bIns="0" anchor="t" anchorCtr="0" upright="1">
                          <a:noAutofit/>
                        </wps:bodyPr>
                      </wps:wsp>
                      <wps:wsp>
                        <wps:cNvPr id="1225490642" name="Rectangle 66554"/>
                        <wps:cNvSpPr>
                          <a:spLocks/>
                        </wps:cNvSpPr>
                        <wps:spPr bwMode="auto">
                          <a:xfrm>
                            <a:off x="49945" y="0"/>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F8A9C" w14:textId="77777777" w:rsidR="008F39C0" w:rsidRDefault="009C7079">
                              <w:r>
                                <w:rPr>
                                  <w:rFonts w:ascii="Arial" w:eastAsia="Arial" w:hAnsi="Arial" w:cs="Arial"/>
                                  <w:sz w:val="24"/>
                                </w:rPr>
                                <w:t>6</w:t>
                              </w:r>
                            </w:p>
                          </w:txbxContent>
                        </wps:txbx>
                        <wps:bodyPr rot="0" vert="horz" wrap="square" lIns="0" tIns="0" rIns="0" bIns="0" anchor="t" anchorCtr="0" upright="1">
                          <a:noAutofit/>
                        </wps:bodyPr>
                      </wps:wsp>
                      <wps:wsp>
                        <wps:cNvPr id="2106919650" name="Rectangle 66555"/>
                        <wps:cNvSpPr>
                          <a:spLocks/>
                        </wps:cNvSpPr>
                        <wps:spPr bwMode="auto">
                          <a:xfrm>
                            <a:off x="50798"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E7659" w14:textId="77777777" w:rsidR="008F39C0" w:rsidRDefault="008F39C0"/>
                          </w:txbxContent>
                        </wps:txbx>
                        <wps:bodyPr rot="0" vert="horz" wrap="square" lIns="0" tIns="0" rIns="0" bIns="0" anchor="t" anchorCtr="0" upright="1">
                          <a:noAutofit/>
                        </wps:bodyPr>
                      </wps:wsp>
                      <wps:wsp>
                        <wps:cNvPr id="1821890627" name="Rectangle 66556"/>
                        <wps:cNvSpPr>
                          <a:spLocks/>
                        </wps:cNvSpPr>
                        <wps:spPr bwMode="auto">
                          <a:xfrm>
                            <a:off x="54517" y="327"/>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18E39" w14:textId="77777777" w:rsidR="008F39C0" w:rsidRDefault="008F39C0"/>
                          </w:txbxContent>
                        </wps:txbx>
                        <wps:bodyPr rot="0" vert="horz" wrap="square" lIns="0" tIns="0" rIns="0" bIns="0" anchor="t" anchorCtr="0" upright="1">
                          <a:noAutofit/>
                        </wps:bodyPr>
                      </wps:wsp>
                      <wps:wsp>
                        <wps:cNvPr id="631372723" name="Shape 66703"/>
                        <wps:cNvSpPr>
                          <a:spLocks/>
                        </wps:cNvSpPr>
                        <wps:spPr bwMode="auto">
                          <a:xfrm>
                            <a:off x="5816" y="90"/>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849935" name="Rectangle 66704"/>
                        <wps:cNvSpPr>
                          <a:spLocks/>
                        </wps:cNvSpPr>
                        <wps:spPr bwMode="auto">
                          <a:xfrm>
                            <a:off x="6581" y="86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00BB1" w14:textId="77777777" w:rsidR="008F39C0" w:rsidRDefault="008F39C0"/>
                          </w:txbxContent>
                        </wps:txbx>
                        <wps:bodyPr rot="0" vert="horz" wrap="square" lIns="0" tIns="0" rIns="0" bIns="0" anchor="t" anchorCtr="0" upright="1">
                          <a:noAutofit/>
                        </wps:bodyPr>
                      </wps:wsp>
                      <wps:wsp>
                        <wps:cNvPr id="1306119329" name="Shape 66706"/>
                        <wps:cNvSpPr>
                          <a:spLocks/>
                        </wps:cNvSpPr>
                        <wps:spPr bwMode="auto">
                          <a:xfrm>
                            <a:off x="14960" y="13"/>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174142" name="Rectangle 66707"/>
                        <wps:cNvSpPr>
                          <a:spLocks/>
                        </wps:cNvSpPr>
                        <wps:spPr bwMode="auto">
                          <a:xfrm>
                            <a:off x="15725" y="784"/>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C7BC1" w14:textId="77777777" w:rsidR="008F39C0" w:rsidRDefault="008F39C0"/>
                          </w:txbxContent>
                        </wps:txbx>
                        <wps:bodyPr rot="0" vert="horz" wrap="square" lIns="0" tIns="0" rIns="0" bIns="0" anchor="t" anchorCtr="0" upright="1">
                          <a:noAutofit/>
                        </wps:bodyPr>
                      </wps:wsp>
                      <wps:wsp>
                        <wps:cNvPr id="1482710257" name="Shape 66709"/>
                        <wps:cNvSpPr>
                          <a:spLocks/>
                        </wps:cNvSpPr>
                        <wps:spPr bwMode="auto">
                          <a:xfrm>
                            <a:off x="24180" y="13"/>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18240" name="Rectangle 66710"/>
                        <wps:cNvSpPr>
                          <a:spLocks/>
                        </wps:cNvSpPr>
                        <wps:spPr bwMode="auto">
                          <a:xfrm>
                            <a:off x="24949" y="784"/>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87066" w14:textId="77777777" w:rsidR="008F39C0" w:rsidRDefault="008F39C0"/>
                          </w:txbxContent>
                        </wps:txbx>
                        <wps:bodyPr rot="0" vert="horz" wrap="square" lIns="0" tIns="0" rIns="0" bIns="0" anchor="t" anchorCtr="0" upright="1">
                          <a:noAutofit/>
                        </wps:bodyPr>
                      </wps:wsp>
                      <wps:wsp>
                        <wps:cNvPr id="2070790947" name="Shape 66712"/>
                        <wps:cNvSpPr>
                          <a:spLocks/>
                        </wps:cNvSpPr>
                        <wps:spPr bwMode="auto">
                          <a:xfrm>
                            <a:off x="33172" y="13"/>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910547" name="Rectangle 66713"/>
                        <wps:cNvSpPr>
                          <a:spLocks/>
                        </wps:cNvSpPr>
                        <wps:spPr bwMode="auto">
                          <a:xfrm>
                            <a:off x="33940" y="78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41089" w14:textId="77777777" w:rsidR="008F39C0" w:rsidRDefault="008F39C0"/>
                          </w:txbxContent>
                        </wps:txbx>
                        <wps:bodyPr rot="0" vert="horz" wrap="square" lIns="0" tIns="0" rIns="0" bIns="0" anchor="t" anchorCtr="0" upright="1">
                          <a:noAutofit/>
                        </wps:bodyPr>
                      </wps:wsp>
                      <wps:wsp>
                        <wps:cNvPr id="1896501097" name="Shape 66715"/>
                        <wps:cNvSpPr>
                          <a:spLocks/>
                        </wps:cNvSpPr>
                        <wps:spPr bwMode="auto">
                          <a:xfrm>
                            <a:off x="42164" y="13"/>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1995" name="Rectangle 66716"/>
                        <wps:cNvSpPr>
                          <a:spLocks/>
                        </wps:cNvSpPr>
                        <wps:spPr bwMode="auto">
                          <a:xfrm>
                            <a:off x="42932" y="784"/>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CC687" w14:textId="77777777" w:rsidR="008F39C0" w:rsidRDefault="008F39C0"/>
                          </w:txbxContent>
                        </wps:txbx>
                        <wps:bodyPr rot="0" vert="horz" wrap="square" lIns="0" tIns="0" rIns="0" bIns="0" anchor="t" anchorCtr="0" upright="1">
                          <a:noAutofit/>
                        </wps:bodyPr>
                      </wps:wsp>
                      <wps:wsp>
                        <wps:cNvPr id="253997988" name="Shape 66718"/>
                        <wps:cNvSpPr>
                          <a:spLocks/>
                        </wps:cNvSpPr>
                        <wps:spPr bwMode="auto">
                          <a:xfrm>
                            <a:off x="51841" y="13"/>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354720" name="Rectangle 66719"/>
                        <wps:cNvSpPr>
                          <a:spLocks/>
                        </wps:cNvSpPr>
                        <wps:spPr bwMode="auto">
                          <a:xfrm>
                            <a:off x="52612" y="784"/>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EBB78" w14:textId="77777777" w:rsidR="008F39C0" w:rsidRDefault="008F39C0"/>
                          </w:txbxContent>
                        </wps:txbx>
                        <wps:bodyPr rot="0" vert="horz" wrap="square" lIns="0" tIns="0" rIns="0" bIns="0" anchor="t" anchorCtr="0" upright="1">
                          <a:noAutofit/>
                        </wps:bodyPr>
                      </wps:wsp>
                      <wps:wsp>
                        <wps:cNvPr id="1576662440" name="Shape 66812"/>
                        <wps:cNvSpPr>
                          <a:spLocks/>
                        </wps:cNvSpPr>
                        <wps:spPr bwMode="auto">
                          <a:xfrm>
                            <a:off x="0" y="2670"/>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081599" name="Shape 66813"/>
                        <wps:cNvSpPr>
                          <a:spLocks/>
                        </wps:cNvSpPr>
                        <wps:spPr bwMode="auto">
                          <a:xfrm>
                            <a:off x="0" y="2471"/>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29850A68">
              <v:group id="Group 730498" style="width:447pt;height:21.05pt;mso-position-horizontal-relative:char;mso-position-vertical-relative:line" coordsize="56769,2670" o:spid="_x0000_s1513" w14:anchorId="65F8B5A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">
                <v:rect id="Rectangle 66539" style="position:absolute;left:4218;width:1128;height:2260;visibility:visible;mso-wrap-style:square;v-text-anchor:top" o:spid="_x0000_s151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">
                  <v:path arrowok="t"/>
                  <v:textbox inset="0,0,0,0">
                    <w:txbxContent>
                      <w:p w:rsidR="008F39C0" w:rsidRDefault="009C7079" w14:paraId="6B175AC7" w14:textId="77777777">
                        <w:r>
                          <w:rPr>
                            <w:rFonts w:ascii="Arial" w:hAnsi="Arial" w:eastAsia="Arial" w:cs="Arial"/>
                            <w:sz w:val="24"/>
                          </w:rPr>
                          <w:t>1</w:t>
                        </w:r>
                      </w:p>
                    </w:txbxContent>
                  </v:textbox>
                </v:rect>
                <v:rect id="Rectangle 66540" style="position:absolute;left:5072;width:563;height:2260;visibility:visible;mso-wrap-style:square;v-text-anchor:top" o:spid="_x0000_s151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">
                  <v:path arrowok="t"/>
                  <v:textbox inset="0,0,0,0">
                    <w:txbxContent>
                      <w:p w:rsidR="008F39C0" w:rsidRDefault="008F39C0" w14:paraId="5F7928A8" w14:textId="77777777"/>
                    </w:txbxContent>
                  </v:textbox>
                </v:rect>
                <v:rect id="Rectangle 66541" style="position:absolute;left:8790;width:564;height:2260;visibility:visible;mso-wrap-style:square;v-text-anchor:top" o:spid="_x0000_s151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">
                  <v:path arrowok="t"/>
                  <v:textbox inset="0,0,0,0">
                    <w:txbxContent>
                      <w:p w:rsidR="008F39C0" w:rsidRDefault="008F39C0" w14:paraId="2D78E1E7" w14:textId="77777777"/>
                    </w:txbxContent>
                  </v:textbox>
                </v:rect>
                <v:rect id="Rectangle 66542" style="position:absolute;left:13362;width:1128;height:2260;visibility:visible;mso-wrap-style:square;v-text-anchor:top" o:spid="_x0000_s151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">
                  <v:path arrowok="t"/>
                  <v:textbox inset="0,0,0,0">
                    <w:txbxContent>
                      <w:p w:rsidR="008F39C0" w:rsidRDefault="009C7079" w14:paraId="7D8BBC70" w14:textId="77777777">
                        <w:r>
                          <w:rPr>
                            <w:rFonts w:ascii="Arial" w:hAnsi="Arial" w:eastAsia="Arial" w:cs="Arial"/>
                            <w:sz w:val="24"/>
                          </w:rPr>
                          <w:t>2</w:t>
                        </w:r>
                      </w:p>
                    </w:txbxContent>
                  </v:textbox>
                </v:rect>
                <v:rect id="Rectangle 66543" style="position:absolute;left:14216;width:563;height:2260;visibility:visible;mso-wrap-style:square;v-text-anchor:top" o:spid="_x0000_s151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">
                  <v:path arrowok="t"/>
                  <v:textbox inset="0,0,0,0">
                    <w:txbxContent>
                      <w:p w:rsidR="008F39C0" w:rsidRDefault="008F39C0" w14:paraId="2525C5AB" w14:textId="77777777"/>
                    </w:txbxContent>
                  </v:textbox>
                </v:rect>
                <v:rect id="Rectangle 66544" style="position:absolute;left:17934;width:564;height:2260;visibility:visible;mso-wrap-style:square;v-text-anchor:top" o:spid="_x0000_s151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">
                  <v:path arrowok="t"/>
                  <v:textbox inset="0,0,0,0">
                    <w:txbxContent>
                      <w:p w:rsidR="008F39C0" w:rsidRDefault="008F39C0" w14:paraId="7613E1E9" w14:textId="77777777"/>
                    </w:txbxContent>
                  </v:textbox>
                </v:rect>
                <v:rect id="Rectangle 66545" style="position:absolute;left:22510;width:1128;height:2260;visibility:visible;mso-wrap-style:square;v-text-anchor:top" o:spid="_x0000_s152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">
                  <v:path arrowok="t"/>
                  <v:textbox inset="0,0,0,0">
                    <w:txbxContent>
                      <w:p w:rsidR="008F39C0" w:rsidRDefault="009C7079" w14:paraId="799DC401" w14:textId="77777777">
                        <w:r>
                          <w:rPr>
                            <w:rFonts w:ascii="Arial" w:hAnsi="Arial" w:eastAsia="Arial" w:cs="Arial"/>
                            <w:sz w:val="24"/>
                          </w:rPr>
                          <w:t>3</w:t>
                        </w:r>
                      </w:p>
                    </w:txbxContent>
                  </v:textbox>
                </v:rect>
                <v:rect id="Rectangle 66546" style="position:absolute;left:23364;width:563;height:2260;visibility:visible;mso-wrap-style:square;v-text-anchor:top" o:spid="_x0000_s152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">
                  <v:path arrowok="t"/>
                  <v:textbox inset="0,0,0,0">
                    <w:txbxContent>
                      <w:p w:rsidR="008F39C0" w:rsidRDefault="008F39C0" w14:paraId="1BA43548" w14:textId="77777777"/>
                    </w:txbxContent>
                  </v:textbox>
                </v:rect>
                <v:rect id="Rectangle 66547" style="position:absolute;left:27082;width:563;height:2260;visibility:visible;mso-wrap-style:square;v-text-anchor:top" o:spid="_x0000_s152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">
                  <v:path arrowok="t"/>
                  <v:textbox inset="0,0,0,0">
                    <w:txbxContent>
                      <w:p w:rsidR="008F39C0" w:rsidRDefault="008F39C0" w14:paraId="30D99F44" w14:textId="77777777"/>
                    </w:txbxContent>
                  </v:textbox>
                </v:rect>
                <v:rect id="Rectangle 66548" style="position:absolute;left:31654;width:1128;height:2260;visibility:visible;mso-wrap-style:square;v-text-anchor:top" o:spid="_x0000_s152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">
                  <v:path arrowok="t"/>
                  <v:textbox inset="0,0,0,0">
                    <w:txbxContent>
                      <w:p w:rsidR="008F39C0" w:rsidRDefault="009C7079" w14:paraId="111A96B9" w14:textId="77777777">
                        <w:r>
                          <w:rPr>
                            <w:rFonts w:ascii="Arial" w:hAnsi="Arial" w:eastAsia="Arial" w:cs="Arial"/>
                            <w:sz w:val="24"/>
                          </w:rPr>
                          <w:t>4</w:t>
                        </w:r>
                      </w:p>
                    </w:txbxContent>
                  </v:textbox>
                </v:rect>
                <v:rect id="Rectangle 66549" style="position:absolute;left:32508;width:563;height:2260;visibility:visible;mso-wrap-style:square;v-text-anchor:top" o:spid="_x0000_s152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">
                  <v:path arrowok="t"/>
                  <v:textbox inset="0,0,0,0">
                    <w:txbxContent>
                      <w:p w:rsidR="008F39C0" w:rsidRDefault="008F39C0" w14:paraId="54D2483E" w14:textId="77777777"/>
                    </w:txbxContent>
                  </v:textbox>
                </v:rect>
                <v:rect id="Rectangle 66550" style="position:absolute;left:36226;width:563;height:2260;visibility:visible;mso-wrap-style:square;v-text-anchor:top" o:spid="_x0000_s152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">
                  <v:path arrowok="t"/>
                  <v:textbox inset="0,0,0,0">
                    <w:txbxContent>
                      <w:p w:rsidR="008F39C0" w:rsidRDefault="008F39C0" w14:paraId="73104430" w14:textId="77777777"/>
                    </w:txbxContent>
                  </v:textbox>
                </v:rect>
                <v:rect id="Rectangle 66551" style="position:absolute;left:40798;width:1128;height:2260;visibility:visible;mso-wrap-style:square;v-text-anchor:top" o:spid="_x0000_s152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">
                  <v:path arrowok="t"/>
                  <v:textbox inset="0,0,0,0">
                    <w:txbxContent>
                      <w:p w:rsidR="008F39C0" w:rsidRDefault="009C7079" w14:paraId="7B538514" w14:textId="77777777">
                        <w:r>
                          <w:rPr>
                            <w:rFonts w:ascii="Arial" w:hAnsi="Arial" w:eastAsia="Arial" w:cs="Arial"/>
                            <w:sz w:val="24"/>
                          </w:rPr>
                          <w:t>5</w:t>
                        </w:r>
                      </w:p>
                    </w:txbxContent>
                  </v:textbox>
                </v:rect>
                <v:rect id="Rectangle 66552" style="position:absolute;left:41652;width:563;height:2260;visibility:visible;mso-wrap-style:square;v-text-anchor:top" o:spid="_x0000_s152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">
                  <v:path arrowok="t"/>
                  <v:textbox inset="0,0,0,0">
                    <w:txbxContent>
                      <w:p w:rsidR="008F39C0" w:rsidRDefault="008F39C0" w14:paraId="16EAD8FD" w14:textId="77777777"/>
                    </w:txbxContent>
                  </v:textbox>
                </v:rect>
                <v:rect id="Rectangle 66553" style="position:absolute;left:45373;width:563;height:2260;visibility:visible;mso-wrap-style:square;v-text-anchor:top" o:spid="_x0000_s152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">
                  <v:path arrowok="t"/>
                  <v:textbox inset="0,0,0,0">
                    <w:txbxContent>
                      <w:p w:rsidR="008F39C0" w:rsidRDefault="008F39C0" w14:paraId="0B7FF00F" w14:textId="77777777"/>
                    </w:txbxContent>
                  </v:textbox>
                </v:rect>
                <v:rect id="Rectangle 66554" style="position:absolute;left:49945;width:1127;height:2260;visibility:visible;mso-wrap-style:square;v-text-anchor:top" o:spid="_x0000_s152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">
                  <v:path arrowok="t"/>
                  <v:textbox inset="0,0,0,0">
                    <w:txbxContent>
                      <w:p w:rsidR="008F39C0" w:rsidRDefault="009C7079" w14:paraId="2FCBE6AD" w14:textId="77777777">
                        <w:r>
                          <w:rPr>
                            <w:rFonts w:ascii="Arial" w:hAnsi="Arial" w:eastAsia="Arial" w:cs="Arial"/>
                            <w:sz w:val="24"/>
                          </w:rPr>
                          <w:t>6</w:t>
                        </w:r>
                      </w:p>
                    </w:txbxContent>
                  </v:textbox>
                </v:rect>
                <v:rect id="Rectangle 66555" style="position:absolute;left:50798;width:563;height:2260;visibility:visible;mso-wrap-style:square;v-text-anchor:top" o:spid="_x0000_s153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">
                  <v:path arrowok="t"/>
                  <v:textbox inset="0,0,0,0">
                    <w:txbxContent>
                      <w:p w:rsidR="008F39C0" w:rsidRDefault="008F39C0" w14:paraId="3DCA56E3" w14:textId="77777777"/>
                    </w:txbxContent>
                  </v:textbox>
                </v:rect>
                <v:rect id="Rectangle 66556" style="position:absolute;left:54517;top:327;width:421;height:1900;visibility:visible;mso-wrap-style:square;v-text-anchor:top" o:spid="_x0000_s153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">
                  <v:path arrowok="t"/>
                  <v:textbox inset="0,0,0,0">
                    <w:txbxContent>
                      <w:p w:rsidR="008F39C0" w:rsidRDefault="008F39C0" w14:paraId="4DBDE098" w14:textId="77777777"/>
                    </w:txbxContent>
                  </v:textbox>
                </v:rect>
                <v:shape id="Shape 66703" style="position:absolute;left:5816;top:90;width:1524;height:1447;visibility:visible;mso-wrap-style:square;v-text-anchor:top" coordsize="152400,144780" o:spid="_x0000_s1532"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">
                  <v:stroke joinstyle="miter" endcap="round"/>
                  <v:path textboxrect="0,0,152400,144780" arrowok="t" o:connecttype="custom" o:connectlocs="0,0;0,0;0,0;0,0;0,0" o:connectangles="0,0,0,0,0"/>
                </v:shape>
                <v:rect id="Rectangle 66704" style="position:absolute;left:6581;top:861;width:421;height:1899;visibility:visible;mso-wrap-style:square;v-text-anchor:top" o:spid="_x0000_s153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">
                  <v:path arrowok="t"/>
                  <v:textbox inset="0,0,0,0">
                    <w:txbxContent>
                      <w:p w:rsidR="008F39C0" w:rsidRDefault="008F39C0" w14:paraId="77900250" w14:textId="77777777"/>
                    </w:txbxContent>
                  </v:textbox>
                </v:rect>
                <v:shape id="Shape 66706" style="position:absolute;left:14960;top:13;width:1524;height:1448;visibility:visible;mso-wrap-style:square;v-text-anchor:top" coordsize="152400,144780" o:spid="_x0000_s1534"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">
                  <v:stroke joinstyle="miter" endcap="round"/>
                  <v:path textboxrect="0,0,152400,144780" arrowok="t" o:connecttype="custom" o:connectlocs="0,0;0,0;0,0;0,0;0,0" o:connectangles="0,0,0,0,0"/>
                </v:shape>
                <v:rect id="Rectangle 66707" style="position:absolute;left:15725;top:784;width:421;height:1900;visibility:visible;mso-wrap-style:square;v-text-anchor:top" o:spid="_x0000_s153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">
                  <v:path arrowok="t"/>
                  <v:textbox inset="0,0,0,0">
                    <w:txbxContent>
                      <w:p w:rsidR="008F39C0" w:rsidRDefault="008F39C0" w14:paraId="3E2DDC69" w14:textId="77777777"/>
                    </w:txbxContent>
                  </v:textbox>
                </v:rect>
                <v:shape id="Shape 66709" style="position:absolute;left:24180;top:13;width:1524;height:1448;visibility:visible;mso-wrap-style:square;v-text-anchor:top" coordsize="152400,144780" o:spid="_x0000_s1536"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">
                  <v:stroke joinstyle="miter" endcap="round"/>
                  <v:path textboxrect="0,0,152400,144780" arrowok="t" o:connecttype="custom" o:connectlocs="0,0;0,0;0,0;0,0;0,0" o:connectangles="0,0,0,0,0"/>
                </v:shape>
                <v:rect id="Rectangle 66710" style="position:absolute;left:24949;top:784;width:421;height:1900;visibility:visible;mso-wrap-style:square;v-text-anchor:top" o:spid="_x0000_s153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">
                  <v:path arrowok="t"/>
                  <v:textbox inset="0,0,0,0">
                    <w:txbxContent>
                      <w:p w:rsidR="008F39C0" w:rsidRDefault="008F39C0" w14:paraId="6E316054" w14:textId="77777777"/>
                    </w:txbxContent>
                  </v:textbox>
                </v:rect>
                <v:shape id="Shape 66712" style="position:absolute;left:33172;top:13;width:1524;height:1448;visibility:visible;mso-wrap-style:square;v-text-anchor:top" coordsize="152400,144780" o:spid="_x0000_s1538"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">
                  <v:stroke joinstyle="miter" endcap="round"/>
                  <v:path textboxrect="0,0,152400,144780" arrowok="t" o:connecttype="custom" o:connectlocs="0,0;0,0;0,0;0,0;0,0" o:connectangles="0,0,0,0,0"/>
                </v:shape>
                <v:rect id="Rectangle 66713" style="position:absolute;left:33940;top:784;width:422;height:1900;visibility:visible;mso-wrap-style:square;v-text-anchor:top" o:spid="_x0000_s153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">
                  <v:path arrowok="t"/>
                  <v:textbox inset="0,0,0,0">
                    <w:txbxContent>
                      <w:p w:rsidR="008F39C0" w:rsidRDefault="008F39C0" w14:paraId="03A8F988" w14:textId="77777777"/>
                    </w:txbxContent>
                  </v:textbox>
                </v:rect>
                <v:shape id="Shape 66715" style="position:absolute;left:42164;top:13;width:1524;height:1448;visibility:visible;mso-wrap-style:square;v-text-anchor:top" coordsize="152400,144780" o:spid="_x0000_s1540"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">
                  <v:stroke joinstyle="miter" endcap="round"/>
                  <v:path textboxrect="0,0,152400,144780" arrowok="t" o:connecttype="custom" o:connectlocs="0,0;0,0;0,0;0,0;0,0" o:connectangles="0,0,0,0,0"/>
                </v:shape>
                <v:rect id="Rectangle 66716" style="position:absolute;left:42932;top:784;width:421;height:1900;visibility:visible;mso-wrap-style:square;v-text-anchor:top" o:spid="_x0000_s154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">
                  <v:path arrowok="t"/>
                  <v:textbox inset="0,0,0,0">
                    <w:txbxContent>
                      <w:p w:rsidR="008F39C0" w:rsidRDefault="008F39C0" w14:paraId="2CC9C433" w14:textId="77777777"/>
                    </w:txbxContent>
                  </v:textbox>
                </v:rect>
                <v:shape id="Shape 66718" style="position:absolute;left:51841;top:13;width:1524;height:1448;visibility:visible;mso-wrap-style:square;v-text-anchor:top" coordsize="152400,144780" o:spid="_x0000_s1542"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">
                  <v:stroke joinstyle="miter" endcap="round"/>
                  <v:path textboxrect="0,0,152400,144780" arrowok="t" o:connecttype="custom" o:connectlocs="0,0;0,0;0,0;0,0;0,0" o:connectangles="0,0,0,0,0"/>
                </v:shape>
                <v:rect id="Rectangle 66719" style="position:absolute;left:52612;top:784;width:421;height:1900;visibility:visible;mso-wrap-style:square;v-text-anchor:top" o:spid="_x0000_s154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">
                  <v:path arrowok="t"/>
                  <v:textbox inset="0,0,0,0">
                    <w:txbxContent>
                      <w:p w:rsidR="008F39C0" w:rsidRDefault="008F39C0" w14:paraId="4D5EC483" w14:textId="77777777"/>
                    </w:txbxContent>
                  </v:textbox>
                </v:rect>
                <v:shape id="Shape 66812" style="position:absolute;top:2670;width:56769;height:0;visibility:visible;mso-wrap-style:square;v-text-anchor:top" coordsize="5676900,0" o:spid="_x0000_s1544"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">
                  <v:stroke opacity="24929f"/>
                  <v:path textboxrect="0,0,5676900,0" arrowok="t" o:connecttype="custom" o:connectlocs="0,0;6,0" o:connectangles="0,0"/>
                </v:shape>
                <v:shape id="Shape 66813" style="position:absolute;top:2471;width:56769;height:0;visibility:visible;mso-wrap-style:square;v-text-anchor:top" coordsize="5676900,0" o:spid="_x0000_s1545"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">
                  <v:path textboxrect="0,0,5676900,0" arrowok="t" o:connecttype="custom" o:connectlocs="0,0;6,0" o:connectangles="0,0"/>
                </v:shape>
                <w10:anchorlock/>
              </v:group>
            </w:pict>
          </mc:Fallback>
        </mc:AlternateContent>
      </w:r>
    </w:p>
    <w:p w14:paraId="1BBBB306" w14:textId="77777777" w:rsidR="008F39C0" w:rsidRDefault="008F39C0">
      <w:pPr>
        <w:spacing w:after="117"/>
        <w:ind w:left="360"/>
      </w:pPr>
    </w:p>
    <w:p w14:paraId="32EDE6A5" w14:textId="77777777" w:rsidR="008F39C0" w:rsidRDefault="009C7079">
      <w:pPr>
        <w:numPr>
          <w:ilvl w:val="0"/>
          <w:numId w:val="154"/>
        </w:numPr>
        <w:spacing w:after="5" w:line="271" w:lineRule="auto"/>
        <w:ind w:right="4132" w:hanging="360"/>
      </w:pPr>
      <w:r>
        <w:rPr>
          <w:rFonts w:ascii="Arial" w:eastAsia="Arial" w:hAnsi="Arial" w:cs="Arial"/>
          <w:sz w:val="24"/>
        </w:rPr>
        <w:t xml:space="preserve">He/she works well with the other colleague? </w:t>
      </w:r>
    </w:p>
    <w:p w14:paraId="4DBC55E1" w14:textId="77777777" w:rsidR="008F39C0" w:rsidRDefault="009C7079">
      <w:pPr>
        <w:spacing w:after="167"/>
        <w:ind w:left="-100"/>
      </w:pPr>
      <w:r>
        <w:rPr>
          <w:noProof/>
        </w:rPr>
        <mc:AlternateContent>
          <mc:Choice Requires="wpg">
            <w:drawing>
              <wp:inline distT="0" distB="0" distL="0" distR="0" wp14:anchorId="257A83D1" wp14:editId="6562E40A">
                <wp:extent cx="5759450" cy="2385695"/>
                <wp:effectExtent l="0" t="0" r="6350" b="1905"/>
                <wp:docPr id="1440970217" name="Group 730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385695"/>
                          <a:chOff x="0" y="0"/>
                          <a:chExt cx="57594" cy="23855"/>
                        </a:xfrm>
                      </wpg:grpSpPr>
                      <wps:wsp>
                        <wps:cNvPr id="1636800406" name="Rectangle 66562"/>
                        <wps:cNvSpPr>
                          <a:spLocks/>
                        </wps:cNvSpPr>
                        <wps:spPr bwMode="auto">
                          <a:xfrm>
                            <a:off x="5209" y="0"/>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3B716" w14:textId="77777777" w:rsidR="008F39C0" w:rsidRDefault="009C7079">
                              <w:r>
                                <w:rPr>
                                  <w:rFonts w:ascii="Arial" w:eastAsia="Arial" w:hAnsi="Arial" w:cs="Arial"/>
                                  <w:sz w:val="24"/>
                                </w:rPr>
                                <w:t>1</w:t>
                              </w:r>
                            </w:p>
                          </w:txbxContent>
                        </wps:txbx>
                        <wps:bodyPr rot="0" vert="horz" wrap="square" lIns="0" tIns="0" rIns="0" bIns="0" anchor="t" anchorCtr="0" upright="1">
                          <a:noAutofit/>
                        </wps:bodyPr>
                      </wps:wsp>
                      <wps:wsp>
                        <wps:cNvPr id="1200726475" name="Rectangle 66563"/>
                        <wps:cNvSpPr>
                          <a:spLocks/>
                        </wps:cNvSpPr>
                        <wps:spPr bwMode="auto">
                          <a:xfrm>
                            <a:off x="6062" y="0"/>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708FD" w14:textId="77777777" w:rsidR="008F39C0" w:rsidRDefault="008F39C0"/>
                          </w:txbxContent>
                        </wps:txbx>
                        <wps:bodyPr rot="0" vert="horz" wrap="square" lIns="0" tIns="0" rIns="0" bIns="0" anchor="t" anchorCtr="0" upright="1">
                          <a:noAutofit/>
                        </wps:bodyPr>
                      </wps:wsp>
                      <wps:wsp>
                        <wps:cNvPr id="580421273" name="Rectangle 66564"/>
                        <wps:cNvSpPr>
                          <a:spLocks/>
                        </wps:cNvSpPr>
                        <wps:spPr bwMode="auto">
                          <a:xfrm>
                            <a:off x="9781"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AD901" w14:textId="77777777" w:rsidR="008F39C0" w:rsidRDefault="008F39C0"/>
                          </w:txbxContent>
                        </wps:txbx>
                        <wps:bodyPr rot="0" vert="horz" wrap="square" lIns="0" tIns="0" rIns="0" bIns="0" anchor="t" anchorCtr="0" upright="1">
                          <a:noAutofit/>
                        </wps:bodyPr>
                      </wps:wsp>
                      <wps:wsp>
                        <wps:cNvPr id="1828387874" name="Rectangle 66565"/>
                        <wps:cNvSpPr>
                          <a:spLocks/>
                        </wps:cNvSpPr>
                        <wps:spPr bwMode="auto">
                          <a:xfrm>
                            <a:off x="14353" y="0"/>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A184C" w14:textId="77777777" w:rsidR="008F39C0" w:rsidRDefault="009C7079">
                              <w:r>
                                <w:rPr>
                                  <w:rFonts w:ascii="Arial" w:eastAsia="Arial" w:hAnsi="Arial" w:cs="Arial"/>
                                  <w:sz w:val="24"/>
                                </w:rPr>
                                <w:t>2</w:t>
                              </w:r>
                            </w:p>
                          </w:txbxContent>
                        </wps:txbx>
                        <wps:bodyPr rot="0" vert="horz" wrap="square" lIns="0" tIns="0" rIns="0" bIns="0" anchor="t" anchorCtr="0" upright="1">
                          <a:noAutofit/>
                        </wps:bodyPr>
                      </wps:wsp>
                      <wps:wsp>
                        <wps:cNvPr id="1333185361" name="Rectangle 66566"/>
                        <wps:cNvSpPr>
                          <a:spLocks/>
                        </wps:cNvSpPr>
                        <wps:spPr bwMode="auto">
                          <a:xfrm>
                            <a:off x="15206" y="0"/>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55743" w14:textId="77777777" w:rsidR="008F39C0" w:rsidRDefault="008F39C0"/>
                          </w:txbxContent>
                        </wps:txbx>
                        <wps:bodyPr rot="0" vert="horz" wrap="square" lIns="0" tIns="0" rIns="0" bIns="0" anchor="t" anchorCtr="0" upright="1">
                          <a:noAutofit/>
                        </wps:bodyPr>
                      </wps:wsp>
                      <wps:wsp>
                        <wps:cNvPr id="78435399" name="Rectangle 66567"/>
                        <wps:cNvSpPr>
                          <a:spLocks/>
                        </wps:cNvSpPr>
                        <wps:spPr bwMode="auto">
                          <a:xfrm>
                            <a:off x="18925"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858FA" w14:textId="77777777" w:rsidR="008F39C0" w:rsidRDefault="008F39C0"/>
                          </w:txbxContent>
                        </wps:txbx>
                        <wps:bodyPr rot="0" vert="horz" wrap="square" lIns="0" tIns="0" rIns="0" bIns="0" anchor="t" anchorCtr="0" upright="1">
                          <a:noAutofit/>
                        </wps:bodyPr>
                      </wps:wsp>
                      <wps:wsp>
                        <wps:cNvPr id="745063226" name="Rectangle 66568"/>
                        <wps:cNvSpPr>
                          <a:spLocks/>
                        </wps:cNvSpPr>
                        <wps:spPr bwMode="auto">
                          <a:xfrm>
                            <a:off x="23501" y="0"/>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92129" w14:textId="77777777" w:rsidR="008F39C0" w:rsidRDefault="009C7079">
                              <w:r>
                                <w:rPr>
                                  <w:rFonts w:ascii="Arial" w:eastAsia="Arial" w:hAnsi="Arial" w:cs="Arial"/>
                                  <w:sz w:val="24"/>
                                </w:rPr>
                                <w:t>3</w:t>
                              </w:r>
                            </w:p>
                          </w:txbxContent>
                        </wps:txbx>
                        <wps:bodyPr rot="0" vert="horz" wrap="square" lIns="0" tIns="0" rIns="0" bIns="0" anchor="t" anchorCtr="0" upright="1">
                          <a:noAutofit/>
                        </wps:bodyPr>
                      </wps:wsp>
                      <wps:wsp>
                        <wps:cNvPr id="499201909" name="Rectangle 66569"/>
                        <wps:cNvSpPr>
                          <a:spLocks/>
                        </wps:cNvSpPr>
                        <wps:spPr bwMode="auto">
                          <a:xfrm>
                            <a:off x="24354"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4D03A" w14:textId="77777777" w:rsidR="008F39C0" w:rsidRDefault="008F39C0"/>
                          </w:txbxContent>
                        </wps:txbx>
                        <wps:bodyPr rot="0" vert="horz" wrap="square" lIns="0" tIns="0" rIns="0" bIns="0" anchor="t" anchorCtr="0" upright="1">
                          <a:noAutofit/>
                        </wps:bodyPr>
                      </wps:wsp>
                      <wps:wsp>
                        <wps:cNvPr id="1263479930" name="Rectangle 66570"/>
                        <wps:cNvSpPr>
                          <a:spLocks/>
                        </wps:cNvSpPr>
                        <wps:spPr bwMode="auto">
                          <a:xfrm>
                            <a:off x="28073"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26319" w14:textId="77777777" w:rsidR="008F39C0" w:rsidRDefault="008F39C0"/>
                          </w:txbxContent>
                        </wps:txbx>
                        <wps:bodyPr rot="0" vert="horz" wrap="square" lIns="0" tIns="0" rIns="0" bIns="0" anchor="t" anchorCtr="0" upright="1">
                          <a:noAutofit/>
                        </wps:bodyPr>
                      </wps:wsp>
                      <wps:wsp>
                        <wps:cNvPr id="1465104350" name="Rectangle 66571"/>
                        <wps:cNvSpPr>
                          <a:spLocks/>
                        </wps:cNvSpPr>
                        <wps:spPr bwMode="auto">
                          <a:xfrm>
                            <a:off x="32645" y="0"/>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02F39" w14:textId="77777777" w:rsidR="008F39C0" w:rsidRDefault="009C7079">
                              <w:r>
                                <w:rPr>
                                  <w:rFonts w:ascii="Arial" w:eastAsia="Arial" w:hAnsi="Arial" w:cs="Arial"/>
                                  <w:sz w:val="24"/>
                                </w:rPr>
                                <w:t>4</w:t>
                              </w:r>
                            </w:p>
                          </w:txbxContent>
                        </wps:txbx>
                        <wps:bodyPr rot="0" vert="horz" wrap="square" lIns="0" tIns="0" rIns="0" bIns="0" anchor="t" anchorCtr="0" upright="1">
                          <a:noAutofit/>
                        </wps:bodyPr>
                      </wps:wsp>
                      <wps:wsp>
                        <wps:cNvPr id="665088197" name="Rectangle 66572"/>
                        <wps:cNvSpPr>
                          <a:spLocks/>
                        </wps:cNvSpPr>
                        <wps:spPr bwMode="auto">
                          <a:xfrm>
                            <a:off x="33498"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1C427" w14:textId="77777777" w:rsidR="008F39C0" w:rsidRDefault="008F39C0"/>
                          </w:txbxContent>
                        </wps:txbx>
                        <wps:bodyPr rot="0" vert="horz" wrap="square" lIns="0" tIns="0" rIns="0" bIns="0" anchor="t" anchorCtr="0" upright="1">
                          <a:noAutofit/>
                        </wps:bodyPr>
                      </wps:wsp>
                      <wps:wsp>
                        <wps:cNvPr id="1102481147" name="Rectangle 66573"/>
                        <wps:cNvSpPr>
                          <a:spLocks/>
                        </wps:cNvSpPr>
                        <wps:spPr bwMode="auto">
                          <a:xfrm>
                            <a:off x="37217"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8D416" w14:textId="77777777" w:rsidR="008F39C0" w:rsidRDefault="008F39C0"/>
                          </w:txbxContent>
                        </wps:txbx>
                        <wps:bodyPr rot="0" vert="horz" wrap="square" lIns="0" tIns="0" rIns="0" bIns="0" anchor="t" anchorCtr="0" upright="1">
                          <a:noAutofit/>
                        </wps:bodyPr>
                      </wps:wsp>
                      <wps:wsp>
                        <wps:cNvPr id="1922210919" name="Rectangle 66574"/>
                        <wps:cNvSpPr>
                          <a:spLocks/>
                        </wps:cNvSpPr>
                        <wps:spPr bwMode="auto">
                          <a:xfrm>
                            <a:off x="41789" y="0"/>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B31DB" w14:textId="77777777" w:rsidR="008F39C0" w:rsidRDefault="009C7079">
                              <w:r>
                                <w:rPr>
                                  <w:rFonts w:ascii="Arial" w:eastAsia="Arial" w:hAnsi="Arial" w:cs="Arial"/>
                                  <w:sz w:val="24"/>
                                </w:rPr>
                                <w:t>5</w:t>
                              </w:r>
                            </w:p>
                          </w:txbxContent>
                        </wps:txbx>
                        <wps:bodyPr rot="0" vert="horz" wrap="square" lIns="0" tIns="0" rIns="0" bIns="0" anchor="t" anchorCtr="0" upright="1">
                          <a:noAutofit/>
                        </wps:bodyPr>
                      </wps:wsp>
                      <wps:wsp>
                        <wps:cNvPr id="351905715" name="Rectangle 66575"/>
                        <wps:cNvSpPr>
                          <a:spLocks/>
                        </wps:cNvSpPr>
                        <wps:spPr bwMode="auto">
                          <a:xfrm>
                            <a:off x="42642"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90CD0" w14:textId="77777777" w:rsidR="008F39C0" w:rsidRDefault="008F39C0"/>
                          </w:txbxContent>
                        </wps:txbx>
                        <wps:bodyPr rot="0" vert="horz" wrap="square" lIns="0" tIns="0" rIns="0" bIns="0" anchor="t" anchorCtr="0" upright="1">
                          <a:noAutofit/>
                        </wps:bodyPr>
                      </wps:wsp>
                      <wps:wsp>
                        <wps:cNvPr id="80432522" name="Rectangle 66576"/>
                        <wps:cNvSpPr>
                          <a:spLocks/>
                        </wps:cNvSpPr>
                        <wps:spPr bwMode="auto">
                          <a:xfrm>
                            <a:off x="46363" y="0"/>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EE851" w14:textId="77777777" w:rsidR="008F39C0" w:rsidRDefault="008F39C0"/>
                          </w:txbxContent>
                        </wps:txbx>
                        <wps:bodyPr rot="0" vert="horz" wrap="square" lIns="0" tIns="0" rIns="0" bIns="0" anchor="t" anchorCtr="0" upright="1">
                          <a:noAutofit/>
                        </wps:bodyPr>
                      </wps:wsp>
                      <wps:wsp>
                        <wps:cNvPr id="64141236" name="Rectangle 66577"/>
                        <wps:cNvSpPr>
                          <a:spLocks/>
                        </wps:cNvSpPr>
                        <wps:spPr bwMode="auto">
                          <a:xfrm>
                            <a:off x="50935" y="0"/>
                            <a:ext cx="112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ED9F4" w14:textId="77777777" w:rsidR="008F39C0" w:rsidRDefault="009C7079">
                              <w:r>
                                <w:rPr>
                                  <w:rFonts w:ascii="Arial" w:eastAsia="Arial" w:hAnsi="Arial" w:cs="Arial"/>
                                  <w:sz w:val="24"/>
                                </w:rPr>
                                <w:t>6</w:t>
                              </w:r>
                            </w:p>
                          </w:txbxContent>
                        </wps:txbx>
                        <wps:bodyPr rot="0" vert="horz" wrap="square" lIns="0" tIns="0" rIns="0" bIns="0" anchor="t" anchorCtr="0" upright="1">
                          <a:noAutofit/>
                        </wps:bodyPr>
                      </wps:wsp>
                      <wps:wsp>
                        <wps:cNvPr id="379832815" name="Rectangle 66578"/>
                        <wps:cNvSpPr>
                          <a:spLocks/>
                        </wps:cNvSpPr>
                        <wps:spPr bwMode="auto">
                          <a:xfrm>
                            <a:off x="51789"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F058C" w14:textId="77777777" w:rsidR="008F39C0" w:rsidRDefault="008F39C0"/>
                          </w:txbxContent>
                        </wps:txbx>
                        <wps:bodyPr rot="0" vert="horz" wrap="square" lIns="0" tIns="0" rIns="0" bIns="0" anchor="t" anchorCtr="0" upright="1">
                          <a:noAutofit/>
                        </wps:bodyPr>
                      </wps:wsp>
                      <wps:wsp>
                        <wps:cNvPr id="731254214" name="Rectangle 66579"/>
                        <wps:cNvSpPr>
                          <a:spLocks/>
                        </wps:cNvSpPr>
                        <wps:spPr bwMode="auto">
                          <a:xfrm>
                            <a:off x="55507" y="327"/>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B8FD6" w14:textId="77777777" w:rsidR="008F39C0" w:rsidRDefault="008F39C0"/>
                          </w:txbxContent>
                        </wps:txbx>
                        <wps:bodyPr rot="0" vert="horz" wrap="square" lIns="0" tIns="0" rIns="0" bIns="0" anchor="t" anchorCtr="0" upright="1">
                          <a:noAutofit/>
                        </wps:bodyPr>
                      </wps:wsp>
                      <wps:wsp>
                        <wps:cNvPr id="1601390350" name="Rectangle 66580"/>
                        <wps:cNvSpPr>
                          <a:spLocks/>
                        </wps:cNvSpPr>
                        <wps:spPr bwMode="auto">
                          <a:xfrm>
                            <a:off x="635" y="2625"/>
                            <a:ext cx="169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6D3BA" w14:textId="77777777" w:rsidR="008F39C0" w:rsidRDefault="009C7079">
                              <w:r>
                                <w:rPr>
                                  <w:rFonts w:ascii="Arial" w:eastAsia="Arial" w:hAnsi="Arial" w:cs="Arial"/>
                                  <w:sz w:val="24"/>
                                </w:rPr>
                                <w:t>8.</w:t>
                              </w:r>
                            </w:p>
                          </w:txbxContent>
                        </wps:txbx>
                        <wps:bodyPr rot="0" vert="horz" wrap="square" lIns="0" tIns="0" rIns="0" bIns="0" anchor="t" anchorCtr="0" upright="1">
                          <a:noAutofit/>
                        </wps:bodyPr>
                      </wps:wsp>
                      <wps:wsp>
                        <wps:cNvPr id="1259363574" name="Rectangle 66581"/>
                        <wps:cNvSpPr>
                          <a:spLocks/>
                        </wps:cNvSpPr>
                        <wps:spPr bwMode="auto">
                          <a:xfrm>
                            <a:off x="1902" y="2625"/>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A292B" w14:textId="77777777" w:rsidR="008F39C0" w:rsidRDefault="008F39C0"/>
                          </w:txbxContent>
                        </wps:txbx>
                        <wps:bodyPr rot="0" vert="horz" wrap="square" lIns="0" tIns="0" rIns="0" bIns="0" anchor="t" anchorCtr="0" upright="1">
                          <a:noAutofit/>
                        </wps:bodyPr>
                      </wps:wsp>
                      <wps:wsp>
                        <wps:cNvPr id="38459467" name="Rectangle 66582"/>
                        <wps:cNvSpPr>
                          <a:spLocks/>
                        </wps:cNvSpPr>
                        <wps:spPr bwMode="auto">
                          <a:xfrm>
                            <a:off x="2924" y="2625"/>
                            <a:ext cx="9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2F847" w14:textId="77777777" w:rsidR="008F39C0" w:rsidRDefault="009C7079">
                              <w:r>
                                <w:rPr>
                                  <w:rFonts w:ascii="Arial" w:eastAsia="Arial" w:hAnsi="Arial" w:cs="Arial"/>
                                  <w:sz w:val="24"/>
                                </w:rPr>
                                <w:t>He/she co</w:t>
                              </w:r>
                            </w:p>
                          </w:txbxContent>
                        </wps:txbx>
                        <wps:bodyPr rot="0" vert="horz" wrap="square" lIns="0" tIns="0" rIns="0" bIns="0" anchor="t" anchorCtr="0" upright="1">
                          <a:noAutofit/>
                        </wps:bodyPr>
                      </wps:wsp>
                      <wps:wsp>
                        <wps:cNvPr id="1157956406" name="Rectangle 66583"/>
                        <wps:cNvSpPr>
                          <a:spLocks/>
                        </wps:cNvSpPr>
                        <wps:spPr bwMode="auto">
                          <a:xfrm>
                            <a:off x="9796" y="2625"/>
                            <a:ext cx="675"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7B9A8" w14:textId="77777777" w:rsidR="008F39C0" w:rsidRDefault="009C7079">
                              <w:r>
                                <w:rPr>
                                  <w:rFonts w:ascii="Arial" w:eastAsia="Arial" w:hAnsi="Arial" w:cs="Arial"/>
                                  <w:sz w:val="24"/>
                                </w:rPr>
                                <w:t>-</w:t>
                              </w:r>
                            </w:p>
                          </w:txbxContent>
                        </wps:txbx>
                        <wps:bodyPr rot="0" vert="horz" wrap="square" lIns="0" tIns="0" rIns="0" bIns="0" anchor="t" anchorCtr="0" upright="1">
                          <a:noAutofit/>
                        </wps:bodyPr>
                      </wps:wsp>
                      <wps:wsp>
                        <wps:cNvPr id="1625746678" name="Rectangle 66584"/>
                        <wps:cNvSpPr>
                          <a:spLocks/>
                        </wps:cNvSpPr>
                        <wps:spPr bwMode="auto">
                          <a:xfrm>
                            <a:off x="10299" y="2625"/>
                            <a:ext cx="2736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F9888" w14:textId="77777777" w:rsidR="008F39C0" w:rsidRDefault="009C7079">
                              <w:r>
                                <w:rPr>
                                  <w:rFonts w:ascii="Arial" w:eastAsia="Arial" w:hAnsi="Arial" w:cs="Arial"/>
                                  <w:sz w:val="24"/>
                                </w:rPr>
                                <w:t>worker behave professionally?</w:t>
                              </w:r>
                            </w:p>
                          </w:txbxContent>
                        </wps:txbx>
                        <wps:bodyPr rot="0" vert="horz" wrap="square" lIns="0" tIns="0" rIns="0" bIns="0" anchor="t" anchorCtr="0" upright="1">
                          <a:noAutofit/>
                        </wps:bodyPr>
                      </wps:wsp>
                      <wps:wsp>
                        <wps:cNvPr id="80308714" name="Rectangle 66585"/>
                        <wps:cNvSpPr>
                          <a:spLocks/>
                        </wps:cNvSpPr>
                        <wps:spPr bwMode="auto">
                          <a:xfrm>
                            <a:off x="30877" y="2625"/>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D4967" w14:textId="77777777" w:rsidR="008F39C0" w:rsidRDefault="008F39C0"/>
                          </w:txbxContent>
                        </wps:txbx>
                        <wps:bodyPr rot="0" vert="horz" wrap="square" lIns="0" tIns="0" rIns="0" bIns="0" anchor="t" anchorCtr="0" upright="1">
                          <a:noAutofit/>
                        </wps:bodyPr>
                      </wps:wsp>
                      <wps:wsp>
                        <wps:cNvPr id="1396049388" name="Rectangle 66586"/>
                        <wps:cNvSpPr>
                          <a:spLocks/>
                        </wps:cNvSpPr>
                        <wps:spPr bwMode="auto">
                          <a:xfrm>
                            <a:off x="5209" y="5261"/>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EE03B" w14:textId="77777777" w:rsidR="008F39C0" w:rsidRDefault="009C7079">
                              <w:r>
                                <w:rPr>
                                  <w:rFonts w:ascii="Arial" w:eastAsia="Arial" w:hAnsi="Arial" w:cs="Arial"/>
                                  <w:sz w:val="24"/>
                                </w:rPr>
                                <w:t>1</w:t>
                              </w:r>
                            </w:p>
                          </w:txbxContent>
                        </wps:txbx>
                        <wps:bodyPr rot="0" vert="horz" wrap="square" lIns="0" tIns="0" rIns="0" bIns="0" anchor="t" anchorCtr="0" upright="1">
                          <a:noAutofit/>
                        </wps:bodyPr>
                      </wps:wsp>
                      <wps:wsp>
                        <wps:cNvPr id="1301046780" name="Rectangle 66587"/>
                        <wps:cNvSpPr>
                          <a:spLocks/>
                        </wps:cNvSpPr>
                        <wps:spPr bwMode="auto">
                          <a:xfrm>
                            <a:off x="6062" y="5261"/>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75C05" w14:textId="77777777" w:rsidR="008F39C0" w:rsidRDefault="008F39C0"/>
                          </w:txbxContent>
                        </wps:txbx>
                        <wps:bodyPr rot="0" vert="horz" wrap="square" lIns="0" tIns="0" rIns="0" bIns="0" anchor="t" anchorCtr="0" upright="1">
                          <a:noAutofit/>
                        </wps:bodyPr>
                      </wps:wsp>
                      <wps:wsp>
                        <wps:cNvPr id="797304431" name="Rectangle 66588"/>
                        <wps:cNvSpPr>
                          <a:spLocks/>
                        </wps:cNvSpPr>
                        <wps:spPr bwMode="auto">
                          <a:xfrm>
                            <a:off x="9781" y="526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ECE8C" w14:textId="77777777" w:rsidR="008F39C0" w:rsidRDefault="008F39C0"/>
                          </w:txbxContent>
                        </wps:txbx>
                        <wps:bodyPr rot="0" vert="horz" wrap="square" lIns="0" tIns="0" rIns="0" bIns="0" anchor="t" anchorCtr="0" upright="1">
                          <a:noAutofit/>
                        </wps:bodyPr>
                      </wps:wsp>
                      <wps:wsp>
                        <wps:cNvPr id="1403479623" name="Rectangle 66589"/>
                        <wps:cNvSpPr>
                          <a:spLocks/>
                        </wps:cNvSpPr>
                        <wps:spPr bwMode="auto">
                          <a:xfrm>
                            <a:off x="14353" y="5261"/>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53A07" w14:textId="77777777" w:rsidR="008F39C0" w:rsidRDefault="009C7079">
                              <w:r>
                                <w:rPr>
                                  <w:rFonts w:ascii="Arial" w:eastAsia="Arial" w:hAnsi="Arial" w:cs="Arial"/>
                                  <w:sz w:val="24"/>
                                </w:rPr>
                                <w:t>2</w:t>
                              </w:r>
                            </w:p>
                          </w:txbxContent>
                        </wps:txbx>
                        <wps:bodyPr rot="0" vert="horz" wrap="square" lIns="0" tIns="0" rIns="0" bIns="0" anchor="t" anchorCtr="0" upright="1">
                          <a:noAutofit/>
                        </wps:bodyPr>
                      </wps:wsp>
                      <wps:wsp>
                        <wps:cNvPr id="359744795" name="Rectangle 66590"/>
                        <wps:cNvSpPr>
                          <a:spLocks/>
                        </wps:cNvSpPr>
                        <wps:spPr bwMode="auto">
                          <a:xfrm>
                            <a:off x="15206" y="5261"/>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FEB64" w14:textId="77777777" w:rsidR="008F39C0" w:rsidRDefault="008F39C0"/>
                          </w:txbxContent>
                        </wps:txbx>
                        <wps:bodyPr rot="0" vert="horz" wrap="square" lIns="0" tIns="0" rIns="0" bIns="0" anchor="t" anchorCtr="0" upright="1">
                          <a:noAutofit/>
                        </wps:bodyPr>
                      </wps:wsp>
                      <wps:wsp>
                        <wps:cNvPr id="1957002706" name="Rectangle 66591"/>
                        <wps:cNvSpPr>
                          <a:spLocks/>
                        </wps:cNvSpPr>
                        <wps:spPr bwMode="auto">
                          <a:xfrm>
                            <a:off x="18925" y="526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B9A72" w14:textId="77777777" w:rsidR="008F39C0" w:rsidRDefault="008F39C0"/>
                          </w:txbxContent>
                        </wps:txbx>
                        <wps:bodyPr rot="0" vert="horz" wrap="square" lIns="0" tIns="0" rIns="0" bIns="0" anchor="t" anchorCtr="0" upright="1">
                          <a:noAutofit/>
                        </wps:bodyPr>
                      </wps:wsp>
                      <wps:wsp>
                        <wps:cNvPr id="406419387" name="Rectangle 66592"/>
                        <wps:cNvSpPr>
                          <a:spLocks/>
                        </wps:cNvSpPr>
                        <wps:spPr bwMode="auto">
                          <a:xfrm>
                            <a:off x="23501" y="5261"/>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D9BD4" w14:textId="77777777" w:rsidR="008F39C0" w:rsidRDefault="009C7079">
                              <w:r>
                                <w:rPr>
                                  <w:rFonts w:ascii="Arial" w:eastAsia="Arial" w:hAnsi="Arial" w:cs="Arial"/>
                                  <w:sz w:val="24"/>
                                </w:rPr>
                                <w:t>3</w:t>
                              </w:r>
                            </w:p>
                          </w:txbxContent>
                        </wps:txbx>
                        <wps:bodyPr rot="0" vert="horz" wrap="square" lIns="0" tIns="0" rIns="0" bIns="0" anchor="t" anchorCtr="0" upright="1">
                          <a:noAutofit/>
                        </wps:bodyPr>
                      </wps:wsp>
                      <wps:wsp>
                        <wps:cNvPr id="2119645683" name="Rectangle 66593"/>
                        <wps:cNvSpPr>
                          <a:spLocks/>
                        </wps:cNvSpPr>
                        <wps:spPr bwMode="auto">
                          <a:xfrm>
                            <a:off x="24354" y="526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F5658" w14:textId="77777777" w:rsidR="008F39C0" w:rsidRDefault="008F39C0"/>
                          </w:txbxContent>
                        </wps:txbx>
                        <wps:bodyPr rot="0" vert="horz" wrap="square" lIns="0" tIns="0" rIns="0" bIns="0" anchor="t" anchorCtr="0" upright="1">
                          <a:noAutofit/>
                        </wps:bodyPr>
                      </wps:wsp>
                      <wps:wsp>
                        <wps:cNvPr id="2094480448" name="Rectangle 66594"/>
                        <wps:cNvSpPr>
                          <a:spLocks/>
                        </wps:cNvSpPr>
                        <wps:spPr bwMode="auto">
                          <a:xfrm>
                            <a:off x="28073" y="526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E758D" w14:textId="77777777" w:rsidR="008F39C0" w:rsidRDefault="008F39C0"/>
                          </w:txbxContent>
                        </wps:txbx>
                        <wps:bodyPr rot="0" vert="horz" wrap="square" lIns="0" tIns="0" rIns="0" bIns="0" anchor="t" anchorCtr="0" upright="1">
                          <a:noAutofit/>
                        </wps:bodyPr>
                      </wps:wsp>
                      <wps:wsp>
                        <wps:cNvPr id="1948113149" name="Rectangle 66595"/>
                        <wps:cNvSpPr>
                          <a:spLocks/>
                        </wps:cNvSpPr>
                        <wps:spPr bwMode="auto">
                          <a:xfrm>
                            <a:off x="32645" y="5261"/>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9EABF" w14:textId="77777777" w:rsidR="008F39C0" w:rsidRDefault="009C7079">
                              <w:r>
                                <w:rPr>
                                  <w:rFonts w:ascii="Arial" w:eastAsia="Arial" w:hAnsi="Arial" w:cs="Arial"/>
                                  <w:sz w:val="24"/>
                                </w:rPr>
                                <w:t>4</w:t>
                              </w:r>
                            </w:p>
                          </w:txbxContent>
                        </wps:txbx>
                        <wps:bodyPr rot="0" vert="horz" wrap="square" lIns="0" tIns="0" rIns="0" bIns="0" anchor="t" anchorCtr="0" upright="1">
                          <a:noAutofit/>
                        </wps:bodyPr>
                      </wps:wsp>
                      <wps:wsp>
                        <wps:cNvPr id="284995190" name="Rectangle 66596"/>
                        <wps:cNvSpPr>
                          <a:spLocks/>
                        </wps:cNvSpPr>
                        <wps:spPr bwMode="auto">
                          <a:xfrm>
                            <a:off x="33498" y="526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6A56A" w14:textId="77777777" w:rsidR="008F39C0" w:rsidRDefault="008F39C0"/>
                          </w:txbxContent>
                        </wps:txbx>
                        <wps:bodyPr rot="0" vert="horz" wrap="square" lIns="0" tIns="0" rIns="0" bIns="0" anchor="t" anchorCtr="0" upright="1">
                          <a:noAutofit/>
                        </wps:bodyPr>
                      </wps:wsp>
                      <wps:wsp>
                        <wps:cNvPr id="355575236" name="Rectangle 66597"/>
                        <wps:cNvSpPr>
                          <a:spLocks/>
                        </wps:cNvSpPr>
                        <wps:spPr bwMode="auto">
                          <a:xfrm>
                            <a:off x="37217" y="526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7506E" w14:textId="77777777" w:rsidR="008F39C0" w:rsidRDefault="008F39C0"/>
                          </w:txbxContent>
                        </wps:txbx>
                        <wps:bodyPr rot="0" vert="horz" wrap="square" lIns="0" tIns="0" rIns="0" bIns="0" anchor="t" anchorCtr="0" upright="1">
                          <a:noAutofit/>
                        </wps:bodyPr>
                      </wps:wsp>
                      <wps:wsp>
                        <wps:cNvPr id="1745198885" name="Rectangle 66598"/>
                        <wps:cNvSpPr>
                          <a:spLocks/>
                        </wps:cNvSpPr>
                        <wps:spPr bwMode="auto">
                          <a:xfrm>
                            <a:off x="41789" y="5261"/>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7D3A3" w14:textId="77777777" w:rsidR="008F39C0" w:rsidRDefault="009C7079">
                              <w:r>
                                <w:rPr>
                                  <w:rFonts w:ascii="Arial" w:eastAsia="Arial" w:hAnsi="Arial" w:cs="Arial"/>
                                  <w:sz w:val="24"/>
                                </w:rPr>
                                <w:t>5</w:t>
                              </w:r>
                            </w:p>
                          </w:txbxContent>
                        </wps:txbx>
                        <wps:bodyPr rot="0" vert="horz" wrap="square" lIns="0" tIns="0" rIns="0" bIns="0" anchor="t" anchorCtr="0" upright="1">
                          <a:noAutofit/>
                        </wps:bodyPr>
                      </wps:wsp>
                      <wps:wsp>
                        <wps:cNvPr id="1460739263" name="Rectangle 66599"/>
                        <wps:cNvSpPr>
                          <a:spLocks/>
                        </wps:cNvSpPr>
                        <wps:spPr bwMode="auto">
                          <a:xfrm>
                            <a:off x="42642" y="526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558A" w14:textId="77777777" w:rsidR="008F39C0" w:rsidRDefault="008F39C0"/>
                          </w:txbxContent>
                        </wps:txbx>
                        <wps:bodyPr rot="0" vert="horz" wrap="square" lIns="0" tIns="0" rIns="0" bIns="0" anchor="t" anchorCtr="0" upright="1">
                          <a:noAutofit/>
                        </wps:bodyPr>
                      </wps:wsp>
                      <wps:wsp>
                        <wps:cNvPr id="5356190" name="Rectangle 66600"/>
                        <wps:cNvSpPr>
                          <a:spLocks/>
                        </wps:cNvSpPr>
                        <wps:spPr bwMode="auto">
                          <a:xfrm>
                            <a:off x="46363" y="5261"/>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A6791" w14:textId="77777777" w:rsidR="008F39C0" w:rsidRDefault="008F39C0"/>
                          </w:txbxContent>
                        </wps:txbx>
                        <wps:bodyPr rot="0" vert="horz" wrap="square" lIns="0" tIns="0" rIns="0" bIns="0" anchor="t" anchorCtr="0" upright="1">
                          <a:noAutofit/>
                        </wps:bodyPr>
                      </wps:wsp>
                      <wps:wsp>
                        <wps:cNvPr id="600658149" name="Rectangle 66601"/>
                        <wps:cNvSpPr>
                          <a:spLocks/>
                        </wps:cNvSpPr>
                        <wps:spPr bwMode="auto">
                          <a:xfrm>
                            <a:off x="50935" y="5261"/>
                            <a:ext cx="112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6E94D" w14:textId="77777777" w:rsidR="008F39C0" w:rsidRDefault="009C7079">
                              <w:r>
                                <w:rPr>
                                  <w:rFonts w:ascii="Arial" w:eastAsia="Arial" w:hAnsi="Arial" w:cs="Arial"/>
                                  <w:sz w:val="24"/>
                                </w:rPr>
                                <w:t>6</w:t>
                              </w:r>
                            </w:p>
                          </w:txbxContent>
                        </wps:txbx>
                        <wps:bodyPr rot="0" vert="horz" wrap="square" lIns="0" tIns="0" rIns="0" bIns="0" anchor="t" anchorCtr="0" upright="1">
                          <a:noAutofit/>
                        </wps:bodyPr>
                      </wps:wsp>
                      <wps:wsp>
                        <wps:cNvPr id="1767956493" name="Rectangle 66602"/>
                        <wps:cNvSpPr>
                          <a:spLocks/>
                        </wps:cNvSpPr>
                        <wps:spPr bwMode="auto">
                          <a:xfrm>
                            <a:off x="51789" y="526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DAC7C" w14:textId="77777777" w:rsidR="008F39C0" w:rsidRDefault="008F39C0"/>
                          </w:txbxContent>
                        </wps:txbx>
                        <wps:bodyPr rot="0" vert="horz" wrap="square" lIns="0" tIns="0" rIns="0" bIns="0" anchor="t" anchorCtr="0" upright="1">
                          <a:noAutofit/>
                        </wps:bodyPr>
                      </wps:wsp>
                      <wps:wsp>
                        <wps:cNvPr id="1498884278" name="Rectangle 66603"/>
                        <wps:cNvSpPr>
                          <a:spLocks/>
                        </wps:cNvSpPr>
                        <wps:spPr bwMode="auto">
                          <a:xfrm>
                            <a:off x="55507" y="5589"/>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0DFA0" w14:textId="77777777" w:rsidR="008F39C0" w:rsidRDefault="008F39C0"/>
                          </w:txbxContent>
                        </wps:txbx>
                        <wps:bodyPr rot="0" vert="horz" wrap="square" lIns="0" tIns="0" rIns="0" bIns="0" anchor="t" anchorCtr="0" upright="1">
                          <a:noAutofit/>
                        </wps:bodyPr>
                      </wps:wsp>
                      <wps:wsp>
                        <wps:cNvPr id="428443864" name="Rectangle 66604"/>
                        <wps:cNvSpPr>
                          <a:spLocks/>
                        </wps:cNvSpPr>
                        <wps:spPr bwMode="auto">
                          <a:xfrm>
                            <a:off x="635" y="7882"/>
                            <a:ext cx="169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7406D" w14:textId="77777777" w:rsidR="008F39C0" w:rsidRDefault="009C7079">
                              <w:r>
                                <w:rPr>
                                  <w:rFonts w:ascii="Arial" w:eastAsia="Arial" w:hAnsi="Arial" w:cs="Arial"/>
                                  <w:sz w:val="24"/>
                                </w:rPr>
                                <w:t>9.</w:t>
                              </w:r>
                            </w:p>
                          </w:txbxContent>
                        </wps:txbx>
                        <wps:bodyPr rot="0" vert="horz" wrap="square" lIns="0" tIns="0" rIns="0" bIns="0" anchor="t" anchorCtr="0" upright="1">
                          <a:noAutofit/>
                        </wps:bodyPr>
                      </wps:wsp>
                      <wps:wsp>
                        <wps:cNvPr id="1519015336" name="Rectangle 66605"/>
                        <wps:cNvSpPr>
                          <a:spLocks/>
                        </wps:cNvSpPr>
                        <wps:spPr bwMode="auto">
                          <a:xfrm>
                            <a:off x="1902" y="7882"/>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D8F56" w14:textId="77777777" w:rsidR="008F39C0" w:rsidRDefault="008F39C0"/>
                          </w:txbxContent>
                        </wps:txbx>
                        <wps:bodyPr rot="0" vert="horz" wrap="square" lIns="0" tIns="0" rIns="0" bIns="0" anchor="t" anchorCtr="0" upright="1">
                          <a:noAutofit/>
                        </wps:bodyPr>
                      </wps:wsp>
                      <wps:wsp>
                        <wps:cNvPr id="1673515701" name="Rectangle 66606"/>
                        <wps:cNvSpPr>
                          <a:spLocks/>
                        </wps:cNvSpPr>
                        <wps:spPr bwMode="auto">
                          <a:xfrm>
                            <a:off x="2924" y="7882"/>
                            <a:ext cx="700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F63BD" w14:textId="77777777" w:rsidR="008F39C0" w:rsidRDefault="009C7079">
                              <w:r>
                                <w:rPr>
                                  <w:rFonts w:ascii="Arial" w:eastAsia="Arial" w:hAnsi="Arial" w:cs="Arial"/>
                                  <w:sz w:val="24"/>
                                </w:rPr>
                                <w:t xml:space="preserve">He/she </w:t>
                              </w:r>
                            </w:p>
                          </w:txbxContent>
                        </wps:txbx>
                        <wps:bodyPr rot="0" vert="horz" wrap="square" lIns="0" tIns="0" rIns="0" bIns="0" anchor="t" anchorCtr="0" upright="1">
                          <a:noAutofit/>
                        </wps:bodyPr>
                      </wps:wsp>
                      <wps:wsp>
                        <wps:cNvPr id="1383863820" name="Rectangle 66607"/>
                        <wps:cNvSpPr>
                          <a:spLocks/>
                        </wps:cNvSpPr>
                        <wps:spPr bwMode="auto">
                          <a:xfrm>
                            <a:off x="8196" y="7882"/>
                            <a:ext cx="2121"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C394B" w14:textId="77777777" w:rsidR="008F39C0" w:rsidRDefault="009C7079">
                              <w:r>
                                <w:rPr>
                                  <w:rFonts w:ascii="Arial" w:eastAsia="Arial" w:hAnsi="Arial" w:cs="Arial"/>
                                  <w:sz w:val="24"/>
                                </w:rPr>
                                <w:t>co</w:t>
                              </w:r>
                            </w:p>
                          </w:txbxContent>
                        </wps:txbx>
                        <wps:bodyPr rot="0" vert="horz" wrap="square" lIns="0" tIns="0" rIns="0" bIns="0" anchor="t" anchorCtr="0" upright="1">
                          <a:noAutofit/>
                        </wps:bodyPr>
                      </wps:wsp>
                      <wps:wsp>
                        <wps:cNvPr id="121937776" name="Rectangle 66608"/>
                        <wps:cNvSpPr>
                          <a:spLocks/>
                        </wps:cNvSpPr>
                        <wps:spPr bwMode="auto">
                          <a:xfrm>
                            <a:off x="9796" y="7882"/>
                            <a:ext cx="675"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D30F3" w14:textId="77777777" w:rsidR="008F39C0" w:rsidRDefault="009C7079">
                              <w:r>
                                <w:rPr>
                                  <w:rFonts w:ascii="Arial" w:eastAsia="Arial" w:hAnsi="Arial" w:cs="Arial"/>
                                  <w:sz w:val="24"/>
                                </w:rPr>
                                <w:t>-</w:t>
                              </w:r>
                            </w:p>
                          </w:txbxContent>
                        </wps:txbx>
                        <wps:bodyPr rot="0" vert="horz" wrap="square" lIns="0" tIns="0" rIns="0" bIns="0" anchor="t" anchorCtr="0" upright="1">
                          <a:noAutofit/>
                        </wps:bodyPr>
                      </wps:wsp>
                      <wps:wsp>
                        <wps:cNvPr id="494235778" name="Rectangle 66609"/>
                        <wps:cNvSpPr>
                          <a:spLocks/>
                        </wps:cNvSpPr>
                        <wps:spPr bwMode="auto">
                          <a:xfrm>
                            <a:off x="10299" y="7882"/>
                            <a:ext cx="27601"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3FF3F" w14:textId="77777777" w:rsidR="008F39C0" w:rsidRDefault="009C7079">
                              <w:r>
                                <w:rPr>
                                  <w:rFonts w:ascii="Arial" w:eastAsia="Arial" w:hAnsi="Arial" w:cs="Arial"/>
                                  <w:sz w:val="24"/>
                                </w:rPr>
                                <w:t>worker treat you, respect fully?</w:t>
                              </w:r>
                            </w:p>
                          </w:txbxContent>
                        </wps:txbx>
                        <wps:bodyPr rot="0" vert="horz" wrap="square" lIns="0" tIns="0" rIns="0" bIns="0" anchor="t" anchorCtr="0" upright="1">
                          <a:noAutofit/>
                        </wps:bodyPr>
                      </wps:wsp>
                      <wps:wsp>
                        <wps:cNvPr id="1968967881" name="Rectangle 66610"/>
                        <wps:cNvSpPr>
                          <a:spLocks/>
                        </wps:cNvSpPr>
                        <wps:spPr bwMode="auto">
                          <a:xfrm>
                            <a:off x="31060" y="7882"/>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41153" w14:textId="77777777" w:rsidR="008F39C0" w:rsidRDefault="008F39C0"/>
                          </w:txbxContent>
                        </wps:txbx>
                        <wps:bodyPr rot="0" vert="horz" wrap="square" lIns="0" tIns="0" rIns="0" bIns="0" anchor="t" anchorCtr="0" upright="1">
                          <a:noAutofit/>
                        </wps:bodyPr>
                      </wps:wsp>
                      <wps:wsp>
                        <wps:cNvPr id="1910400070" name="Rectangle 66611"/>
                        <wps:cNvSpPr>
                          <a:spLocks/>
                        </wps:cNvSpPr>
                        <wps:spPr bwMode="auto">
                          <a:xfrm>
                            <a:off x="5209" y="10519"/>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F04B7" w14:textId="77777777" w:rsidR="008F39C0" w:rsidRDefault="009C7079">
                              <w:r>
                                <w:rPr>
                                  <w:rFonts w:ascii="Arial" w:eastAsia="Arial" w:hAnsi="Arial" w:cs="Arial"/>
                                  <w:sz w:val="24"/>
                                </w:rPr>
                                <w:t>1</w:t>
                              </w:r>
                            </w:p>
                          </w:txbxContent>
                        </wps:txbx>
                        <wps:bodyPr rot="0" vert="horz" wrap="square" lIns="0" tIns="0" rIns="0" bIns="0" anchor="t" anchorCtr="0" upright="1">
                          <a:noAutofit/>
                        </wps:bodyPr>
                      </wps:wsp>
                      <wps:wsp>
                        <wps:cNvPr id="1681982017" name="Rectangle 66612"/>
                        <wps:cNvSpPr>
                          <a:spLocks/>
                        </wps:cNvSpPr>
                        <wps:spPr bwMode="auto">
                          <a:xfrm>
                            <a:off x="6062" y="10519"/>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2309A" w14:textId="77777777" w:rsidR="008F39C0" w:rsidRDefault="008F39C0"/>
                          </w:txbxContent>
                        </wps:txbx>
                        <wps:bodyPr rot="0" vert="horz" wrap="square" lIns="0" tIns="0" rIns="0" bIns="0" anchor="t" anchorCtr="0" upright="1">
                          <a:noAutofit/>
                        </wps:bodyPr>
                      </wps:wsp>
                      <wps:wsp>
                        <wps:cNvPr id="1954191245" name="Rectangle 66613"/>
                        <wps:cNvSpPr>
                          <a:spLocks/>
                        </wps:cNvSpPr>
                        <wps:spPr bwMode="auto">
                          <a:xfrm>
                            <a:off x="9781" y="1051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72330" w14:textId="77777777" w:rsidR="008F39C0" w:rsidRDefault="008F39C0"/>
                          </w:txbxContent>
                        </wps:txbx>
                        <wps:bodyPr rot="0" vert="horz" wrap="square" lIns="0" tIns="0" rIns="0" bIns="0" anchor="t" anchorCtr="0" upright="1">
                          <a:noAutofit/>
                        </wps:bodyPr>
                      </wps:wsp>
                      <wps:wsp>
                        <wps:cNvPr id="639362570" name="Rectangle 66614"/>
                        <wps:cNvSpPr>
                          <a:spLocks/>
                        </wps:cNvSpPr>
                        <wps:spPr bwMode="auto">
                          <a:xfrm>
                            <a:off x="14353" y="10519"/>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3580F" w14:textId="77777777" w:rsidR="008F39C0" w:rsidRDefault="009C7079">
                              <w:r>
                                <w:rPr>
                                  <w:rFonts w:ascii="Arial" w:eastAsia="Arial" w:hAnsi="Arial" w:cs="Arial"/>
                                  <w:sz w:val="24"/>
                                </w:rPr>
                                <w:t>2</w:t>
                              </w:r>
                            </w:p>
                          </w:txbxContent>
                        </wps:txbx>
                        <wps:bodyPr rot="0" vert="horz" wrap="square" lIns="0" tIns="0" rIns="0" bIns="0" anchor="t" anchorCtr="0" upright="1">
                          <a:noAutofit/>
                        </wps:bodyPr>
                      </wps:wsp>
                      <wps:wsp>
                        <wps:cNvPr id="553848807" name="Rectangle 66615"/>
                        <wps:cNvSpPr>
                          <a:spLocks/>
                        </wps:cNvSpPr>
                        <wps:spPr bwMode="auto">
                          <a:xfrm>
                            <a:off x="15206" y="10519"/>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89BAA" w14:textId="77777777" w:rsidR="008F39C0" w:rsidRDefault="008F39C0"/>
                          </w:txbxContent>
                        </wps:txbx>
                        <wps:bodyPr rot="0" vert="horz" wrap="square" lIns="0" tIns="0" rIns="0" bIns="0" anchor="t" anchorCtr="0" upright="1">
                          <a:noAutofit/>
                        </wps:bodyPr>
                      </wps:wsp>
                      <wps:wsp>
                        <wps:cNvPr id="1138654664" name="Rectangle 66616"/>
                        <wps:cNvSpPr>
                          <a:spLocks/>
                        </wps:cNvSpPr>
                        <wps:spPr bwMode="auto">
                          <a:xfrm>
                            <a:off x="18925" y="1051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5C7D4" w14:textId="77777777" w:rsidR="008F39C0" w:rsidRDefault="008F39C0"/>
                          </w:txbxContent>
                        </wps:txbx>
                        <wps:bodyPr rot="0" vert="horz" wrap="square" lIns="0" tIns="0" rIns="0" bIns="0" anchor="t" anchorCtr="0" upright="1">
                          <a:noAutofit/>
                        </wps:bodyPr>
                      </wps:wsp>
                      <wps:wsp>
                        <wps:cNvPr id="105793065" name="Rectangle 66617"/>
                        <wps:cNvSpPr>
                          <a:spLocks/>
                        </wps:cNvSpPr>
                        <wps:spPr bwMode="auto">
                          <a:xfrm>
                            <a:off x="23501" y="10519"/>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CA542" w14:textId="77777777" w:rsidR="008F39C0" w:rsidRDefault="009C7079">
                              <w:r>
                                <w:rPr>
                                  <w:rFonts w:ascii="Arial" w:eastAsia="Arial" w:hAnsi="Arial" w:cs="Arial"/>
                                  <w:sz w:val="24"/>
                                </w:rPr>
                                <w:t>3</w:t>
                              </w:r>
                            </w:p>
                          </w:txbxContent>
                        </wps:txbx>
                        <wps:bodyPr rot="0" vert="horz" wrap="square" lIns="0" tIns="0" rIns="0" bIns="0" anchor="t" anchorCtr="0" upright="1">
                          <a:noAutofit/>
                        </wps:bodyPr>
                      </wps:wsp>
                      <wps:wsp>
                        <wps:cNvPr id="630961011" name="Rectangle 66618"/>
                        <wps:cNvSpPr>
                          <a:spLocks/>
                        </wps:cNvSpPr>
                        <wps:spPr bwMode="auto">
                          <a:xfrm>
                            <a:off x="24354" y="1051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4C58B" w14:textId="77777777" w:rsidR="008F39C0" w:rsidRDefault="008F39C0"/>
                          </w:txbxContent>
                        </wps:txbx>
                        <wps:bodyPr rot="0" vert="horz" wrap="square" lIns="0" tIns="0" rIns="0" bIns="0" anchor="t" anchorCtr="0" upright="1">
                          <a:noAutofit/>
                        </wps:bodyPr>
                      </wps:wsp>
                      <wps:wsp>
                        <wps:cNvPr id="1317387375" name="Rectangle 66619"/>
                        <wps:cNvSpPr>
                          <a:spLocks/>
                        </wps:cNvSpPr>
                        <wps:spPr bwMode="auto">
                          <a:xfrm>
                            <a:off x="28073" y="1051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25941" w14:textId="77777777" w:rsidR="008F39C0" w:rsidRDefault="008F39C0"/>
                          </w:txbxContent>
                        </wps:txbx>
                        <wps:bodyPr rot="0" vert="horz" wrap="square" lIns="0" tIns="0" rIns="0" bIns="0" anchor="t" anchorCtr="0" upright="1">
                          <a:noAutofit/>
                        </wps:bodyPr>
                      </wps:wsp>
                      <wps:wsp>
                        <wps:cNvPr id="1883681309" name="Rectangle 66620"/>
                        <wps:cNvSpPr>
                          <a:spLocks/>
                        </wps:cNvSpPr>
                        <wps:spPr bwMode="auto">
                          <a:xfrm>
                            <a:off x="32645" y="10519"/>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5704A" w14:textId="77777777" w:rsidR="008F39C0" w:rsidRDefault="009C7079">
                              <w:r>
                                <w:rPr>
                                  <w:rFonts w:ascii="Arial" w:eastAsia="Arial" w:hAnsi="Arial" w:cs="Arial"/>
                                  <w:sz w:val="24"/>
                                </w:rPr>
                                <w:t>4</w:t>
                              </w:r>
                            </w:p>
                          </w:txbxContent>
                        </wps:txbx>
                        <wps:bodyPr rot="0" vert="horz" wrap="square" lIns="0" tIns="0" rIns="0" bIns="0" anchor="t" anchorCtr="0" upright="1">
                          <a:noAutofit/>
                        </wps:bodyPr>
                      </wps:wsp>
                      <wps:wsp>
                        <wps:cNvPr id="718070529" name="Rectangle 66621"/>
                        <wps:cNvSpPr>
                          <a:spLocks/>
                        </wps:cNvSpPr>
                        <wps:spPr bwMode="auto">
                          <a:xfrm>
                            <a:off x="33498" y="1051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BB431" w14:textId="77777777" w:rsidR="008F39C0" w:rsidRDefault="008F39C0"/>
                          </w:txbxContent>
                        </wps:txbx>
                        <wps:bodyPr rot="0" vert="horz" wrap="square" lIns="0" tIns="0" rIns="0" bIns="0" anchor="t" anchorCtr="0" upright="1">
                          <a:noAutofit/>
                        </wps:bodyPr>
                      </wps:wsp>
                      <wps:wsp>
                        <wps:cNvPr id="352874736" name="Rectangle 66622"/>
                        <wps:cNvSpPr>
                          <a:spLocks/>
                        </wps:cNvSpPr>
                        <wps:spPr bwMode="auto">
                          <a:xfrm>
                            <a:off x="37217" y="1051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4E76F" w14:textId="77777777" w:rsidR="008F39C0" w:rsidRDefault="008F39C0"/>
                          </w:txbxContent>
                        </wps:txbx>
                        <wps:bodyPr rot="0" vert="horz" wrap="square" lIns="0" tIns="0" rIns="0" bIns="0" anchor="t" anchorCtr="0" upright="1">
                          <a:noAutofit/>
                        </wps:bodyPr>
                      </wps:wsp>
                      <wps:wsp>
                        <wps:cNvPr id="1653137199" name="Rectangle 66623"/>
                        <wps:cNvSpPr>
                          <a:spLocks/>
                        </wps:cNvSpPr>
                        <wps:spPr bwMode="auto">
                          <a:xfrm>
                            <a:off x="41789" y="10519"/>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4CF9C" w14:textId="77777777" w:rsidR="008F39C0" w:rsidRDefault="009C7079">
                              <w:r>
                                <w:rPr>
                                  <w:rFonts w:ascii="Arial" w:eastAsia="Arial" w:hAnsi="Arial" w:cs="Arial"/>
                                  <w:sz w:val="24"/>
                                </w:rPr>
                                <w:t>5</w:t>
                              </w:r>
                            </w:p>
                          </w:txbxContent>
                        </wps:txbx>
                        <wps:bodyPr rot="0" vert="horz" wrap="square" lIns="0" tIns="0" rIns="0" bIns="0" anchor="t" anchorCtr="0" upright="1">
                          <a:noAutofit/>
                        </wps:bodyPr>
                      </wps:wsp>
                      <wps:wsp>
                        <wps:cNvPr id="842233732" name="Rectangle 66624"/>
                        <wps:cNvSpPr>
                          <a:spLocks/>
                        </wps:cNvSpPr>
                        <wps:spPr bwMode="auto">
                          <a:xfrm>
                            <a:off x="42642" y="1051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D19A0" w14:textId="77777777" w:rsidR="008F39C0" w:rsidRDefault="008F39C0"/>
                          </w:txbxContent>
                        </wps:txbx>
                        <wps:bodyPr rot="0" vert="horz" wrap="square" lIns="0" tIns="0" rIns="0" bIns="0" anchor="t" anchorCtr="0" upright="1">
                          <a:noAutofit/>
                        </wps:bodyPr>
                      </wps:wsp>
                      <wps:wsp>
                        <wps:cNvPr id="1390962276" name="Rectangle 66625"/>
                        <wps:cNvSpPr>
                          <a:spLocks/>
                        </wps:cNvSpPr>
                        <wps:spPr bwMode="auto">
                          <a:xfrm>
                            <a:off x="46363" y="10519"/>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A0F78" w14:textId="77777777" w:rsidR="008F39C0" w:rsidRDefault="008F39C0"/>
                          </w:txbxContent>
                        </wps:txbx>
                        <wps:bodyPr rot="0" vert="horz" wrap="square" lIns="0" tIns="0" rIns="0" bIns="0" anchor="t" anchorCtr="0" upright="1">
                          <a:noAutofit/>
                        </wps:bodyPr>
                      </wps:wsp>
                      <wps:wsp>
                        <wps:cNvPr id="186053645" name="Rectangle 66626"/>
                        <wps:cNvSpPr>
                          <a:spLocks/>
                        </wps:cNvSpPr>
                        <wps:spPr bwMode="auto">
                          <a:xfrm>
                            <a:off x="50935" y="10519"/>
                            <a:ext cx="112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FD529" w14:textId="77777777" w:rsidR="008F39C0" w:rsidRDefault="009C7079">
                              <w:r>
                                <w:rPr>
                                  <w:rFonts w:ascii="Arial" w:eastAsia="Arial" w:hAnsi="Arial" w:cs="Arial"/>
                                  <w:sz w:val="24"/>
                                </w:rPr>
                                <w:t>6</w:t>
                              </w:r>
                            </w:p>
                          </w:txbxContent>
                        </wps:txbx>
                        <wps:bodyPr rot="0" vert="horz" wrap="square" lIns="0" tIns="0" rIns="0" bIns="0" anchor="t" anchorCtr="0" upright="1">
                          <a:noAutofit/>
                        </wps:bodyPr>
                      </wps:wsp>
                      <wps:wsp>
                        <wps:cNvPr id="1589407227" name="Rectangle 66627"/>
                        <wps:cNvSpPr>
                          <a:spLocks/>
                        </wps:cNvSpPr>
                        <wps:spPr bwMode="auto">
                          <a:xfrm>
                            <a:off x="51789" y="1051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49C94" w14:textId="77777777" w:rsidR="008F39C0" w:rsidRDefault="008F39C0"/>
                          </w:txbxContent>
                        </wps:txbx>
                        <wps:bodyPr rot="0" vert="horz" wrap="square" lIns="0" tIns="0" rIns="0" bIns="0" anchor="t" anchorCtr="0" upright="1">
                          <a:noAutofit/>
                        </wps:bodyPr>
                      </wps:wsp>
                      <wps:wsp>
                        <wps:cNvPr id="960115507" name="Rectangle 66628"/>
                        <wps:cNvSpPr>
                          <a:spLocks/>
                        </wps:cNvSpPr>
                        <wps:spPr bwMode="auto">
                          <a:xfrm>
                            <a:off x="55507" y="10847"/>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53291" w14:textId="77777777" w:rsidR="008F39C0" w:rsidRDefault="008F39C0"/>
                          </w:txbxContent>
                        </wps:txbx>
                        <wps:bodyPr rot="0" vert="horz" wrap="square" lIns="0" tIns="0" rIns="0" bIns="0" anchor="t" anchorCtr="0" upright="1">
                          <a:noAutofit/>
                        </wps:bodyPr>
                      </wps:wsp>
                      <wps:wsp>
                        <wps:cNvPr id="604600420" name="Rectangle 66629"/>
                        <wps:cNvSpPr>
                          <a:spLocks/>
                        </wps:cNvSpPr>
                        <wps:spPr bwMode="auto">
                          <a:xfrm>
                            <a:off x="635" y="13140"/>
                            <a:ext cx="283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9E5E7" w14:textId="77777777" w:rsidR="008F39C0" w:rsidRDefault="009C7079">
                              <w:r>
                                <w:rPr>
                                  <w:rFonts w:ascii="Arial" w:eastAsia="Arial" w:hAnsi="Arial" w:cs="Arial"/>
                                  <w:sz w:val="24"/>
                                </w:rPr>
                                <w:t>10.</w:t>
                              </w:r>
                            </w:p>
                          </w:txbxContent>
                        </wps:txbx>
                        <wps:bodyPr rot="0" vert="horz" wrap="square" lIns="0" tIns="0" rIns="0" bIns="0" anchor="t" anchorCtr="0" upright="1">
                          <a:noAutofit/>
                        </wps:bodyPr>
                      </wps:wsp>
                      <wps:wsp>
                        <wps:cNvPr id="320285793" name="Rectangle 66630"/>
                        <wps:cNvSpPr>
                          <a:spLocks/>
                        </wps:cNvSpPr>
                        <wps:spPr bwMode="auto">
                          <a:xfrm>
                            <a:off x="2756" y="1314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AD92C" w14:textId="77777777" w:rsidR="008F39C0" w:rsidRDefault="008F39C0"/>
                          </w:txbxContent>
                        </wps:txbx>
                        <wps:bodyPr rot="0" vert="horz" wrap="square" lIns="0" tIns="0" rIns="0" bIns="0" anchor="t" anchorCtr="0" upright="1">
                          <a:noAutofit/>
                        </wps:bodyPr>
                      </wps:wsp>
                      <wps:wsp>
                        <wps:cNvPr id="1840617378" name="Rectangle 66631"/>
                        <wps:cNvSpPr>
                          <a:spLocks/>
                        </wps:cNvSpPr>
                        <wps:spPr bwMode="auto">
                          <a:xfrm>
                            <a:off x="2924" y="13140"/>
                            <a:ext cx="9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625E5" w14:textId="77777777" w:rsidR="008F39C0" w:rsidRDefault="009C7079">
                              <w:r>
                                <w:rPr>
                                  <w:rFonts w:ascii="Arial" w:eastAsia="Arial" w:hAnsi="Arial" w:cs="Arial"/>
                                  <w:sz w:val="24"/>
                                </w:rPr>
                                <w:t>He/she co</w:t>
                              </w:r>
                            </w:p>
                          </w:txbxContent>
                        </wps:txbx>
                        <wps:bodyPr rot="0" vert="horz" wrap="square" lIns="0" tIns="0" rIns="0" bIns="0" anchor="t" anchorCtr="0" upright="1">
                          <a:noAutofit/>
                        </wps:bodyPr>
                      </wps:wsp>
                      <wps:wsp>
                        <wps:cNvPr id="783713572" name="Rectangle 66632"/>
                        <wps:cNvSpPr>
                          <a:spLocks/>
                        </wps:cNvSpPr>
                        <wps:spPr bwMode="auto">
                          <a:xfrm>
                            <a:off x="9796" y="13140"/>
                            <a:ext cx="675"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B00B3" w14:textId="77777777" w:rsidR="008F39C0" w:rsidRDefault="009C7079">
                              <w:r>
                                <w:rPr>
                                  <w:rFonts w:ascii="Arial" w:eastAsia="Arial" w:hAnsi="Arial" w:cs="Arial"/>
                                  <w:sz w:val="24"/>
                                </w:rPr>
                                <w:t>-</w:t>
                              </w:r>
                            </w:p>
                          </w:txbxContent>
                        </wps:txbx>
                        <wps:bodyPr rot="0" vert="horz" wrap="square" lIns="0" tIns="0" rIns="0" bIns="0" anchor="t" anchorCtr="0" upright="1">
                          <a:noAutofit/>
                        </wps:bodyPr>
                      </wps:wsp>
                      <wps:wsp>
                        <wps:cNvPr id="1368662668" name="Rectangle 66633"/>
                        <wps:cNvSpPr>
                          <a:spLocks/>
                        </wps:cNvSpPr>
                        <wps:spPr bwMode="auto">
                          <a:xfrm>
                            <a:off x="10299" y="13140"/>
                            <a:ext cx="3702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10470" w14:textId="77777777" w:rsidR="008F39C0" w:rsidRDefault="009C7079">
                              <w:r>
                                <w:rPr>
                                  <w:rFonts w:ascii="Arial" w:eastAsia="Arial" w:hAnsi="Arial" w:cs="Arial"/>
                                  <w:sz w:val="24"/>
                                </w:rPr>
                                <w:t>worker handles criticism of his work well?</w:t>
                              </w:r>
                            </w:p>
                          </w:txbxContent>
                        </wps:txbx>
                        <wps:bodyPr rot="0" vert="horz" wrap="square" lIns="0" tIns="0" rIns="0" bIns="0" anchor="t" anchorCtr="0" upright="1">
                          <a:noAutofit/>
                        </wps:bodyPr>
                      </wps:wsp>
                      <wps:wsp>
                        <wps:cNvPr id="1740444931" name="Rectangle 66634"/>
                        <wps:cNvSpPr>
                          <a:spLocks/>
                        </wps:cNvSpPr>
                        <wps:spPr bwMode="auto">
                          <a:xfrm>
                            <a:off x="38162" y="1314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72EC6" w14:textId="77777777" w:rsidR="008F39C0" w:rsidRDefault="008F39C0"/>
                          </w:txbxContent>
                        </wps:txbx>
                        <wps:bodyPr rot="0" vert="horz" wrap="square" lIns="0" tIns="0" rIns="0" bIns="0" anchor="t" anchorCtr="0" upright="1">
                          <a:noAutofit/>
                        </wps:bodyPr>
                      </wps:wsp>
                      <wps:wsp>
                        <wps:cNvPr id="120880544" name="Rectangle 66635"/>
                        <wps:cNvSpPr>
                          <a:spLocks/>
                        </wps:cNvSpPr>
                        <wps:spPr bwMode="auto">
                          <a:xfrm>
                            <a:off x="5209" y="15777"/>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03525" w14:textId="77777777" w:rsidR="008F39C0" w:rsidRDefault="009C7079">
                              <w:r>
                                <w:rPr>
                                  <w:rFonts w:ascii="Arial" w:eastAsia="Arial" w:hAnsi="Arial" w:cs="Arial"/>
                                  <w:sz w:val="24"/>
                                </w:rPr>
                                <w:t>1</w:t>
                              </w:r>
                            </w:p>
                          </w:txbxContent>
                        </wps:txbx>
                        <wps:bodyPr rot="0" vert="horz" wrap="square" lIns="0" tIns="0" rIns="0" bIns="0" anchor="t" anchorCtr="0" upright="1">
                          <a:noAutofit/>
                        </wps:bodyPr>
                      </wps:wsp>
                      <wps:wsp>
                        <wps:cNvPr id="1089917634" name="Rectangle 66636"/>
                        <wps:cNvSpPr>
                          <a:spLocks/>
                        </wps:cNvSpPr>
                        <wps:spPr bwMode="auto">
                          <a:xfrm>
                            <a:off x="6062" y="15777"/>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00BFA" w14:textId="77777777" w:rsidR="008F39C0" w:rsidRDefault="008F39C0"/>
                          </w:txbxContent>
                        </wps:txbx>
                        <wps:bodyPr rot="0" vert="horz" wrap="square" lIns="0" tIns="0" rIns="0" bIns="0" anchor="t" anchorCtr="0" upright="1">
                          <a:noAutofit/>
                        </wps:bodyPr>
                      </wps:wsp>
                      <wps:wsp>
                        <wps:cNvPr id="344605844" name="Rectangle 66637"/>
                        <wps:cNvSpPr>
                          <a:spLocks/>
                        </wps:cNvSpPr>
                        <wps:spPr bwMode="auto">
                          <a:xfrm>
                            <a:off x="9781" y="1577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A53B7" w14:textId="77777777" w:rsidR="008F39C0" w:rsidRDefault="008F39C0"/>
                          </w:txbxContent>
                        </wps:txbx>
                        <wps:bodyPr rot="0" vert="horz" wrap="square" lIns="0" tIns="0" rIns="0" bIns="0" anchor="t" anchorCtr="0" upright="1">
                          <a:noAutofit/>
                        </wps:bodyPr>
                      </wps:wsp>
                      <wps:wsp>
                        <wps:cNvPr id="768619721" name="Rectangle 66638"/>
                        <wps:cNvSpPr>
                          <a:spLocks/>
                        </wps:cNvSpPr>
                        <wps:spPr bwMode="auto">
                          <a:xfrm>
                            <a:off x="14353" y="15777"/>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D4AD7" w14:textId="77777777" w:rsidR="008F39C0" w:rsidRDefault="009C7079">
                              <w:r>
                                <w:rPr>
                                  <w:rFonts w:ascii="Arial" w:eastAsia="Arial" w:hAnsi="Arial" w:cs="Arial"/>
                                  <w:sz w:val="24"/>
                                </w:rPr>
                                <w:t>2</w:t>
                              </w:r>
                            </w:p>
                          </w:txbxContent>
                        </wps:txbx>
                        <wps:bodyPr rot="0" vert="horz" wrap="square" lIns="0" tIns="0" rIns="0" bIns="0" anchor="t" anchorCtr="0" upright="1">
                          <a:noAutofit/>
                        </wps:bodyPr>
                      </wps:wsp>
                      <wps:wsp>
                        <wps:cNvPr id="518024659" name="Rectangle 66639"/>
                        <wps:cNvSpPr>
                          <a:spLocks/>
                        </wps:cNvSpPr>
                        <wps:spPr bwMode="auto">
                          <a:xfrm>
                            <a:off x="15206" y="15777"/>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1EADF" w14:textId="77777777" w:rsidR="008F39C0" w:rsidRDefault="008F39C0"/>
                          </w:txbxContent>
                        </wps:txbx>
                        <wps:bodyPr rot="0" vert="horz" wrap="square" lIns="0" tIns="0" rIns="0" bIns="0" anchor="t" anchorCtr="0" upright="1">
                          <a:noAutofit/>
                        </wps:bodyPr>
                      </wps:wsp>
                      <wps:wsp>
                        <wps:cNvPr id="858676642" name="Rectangle 66640"/>
                        <wps:cNvSpPr>
                          <a:spLocks/>
                        </wps:cNvSpPr>
                        <wps:spPr bwMode="auto">
                          <a:xfrm>
                            <a:off x="18925" y="1577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83890" w14:textId="77777777" w:rsidR="008F39C0" w:rsidRDefault="008F39C0"/>
                          </w:txbxContent>
                        </wps:txbx>
                        <wps:bodyPr rot="0" vert="horz" wrap="square" lIns="0" tIns="0" rIns="0" bIns="0" anchor="t" anchorCtr="0" upright="1">
                          <a:noAutofit/>
                        </wps:bodyPr>
                      </wps:wsp>
                      <wps:wsp>
                        <wps:cNvPr id="729638767" name="Rectangle 66641"/>
                        <wps:cNvSpPr>
                          <a:spLocks/>
                        </wps:cNvSpPr>
                        <wps:spPr bwMode="auto">
                          <a:xfrm>
                            <a:off x="23501" y="15777"/>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7F699" w14:textId="77777777" w:rsidR="008F39C0" w:rsidRDefault="009C7079">
                              <w:r>
                                <w:rPr>
                                  <w:rFonts w:ascii="Arial" w:eastAsia="Arial" w:hAnsi="Arial" w:cs="Arial"/>
                                  <w:sz w:val="24"/>
                                </w:rPr>
                                <w:t>3</w:t>
                              </w:r>
                            </w:p>
                          </w:txbxContent>
                        </wps:txbx>
                        <wps:bodyPr rot="0" vert="horz" wrap="square" lIns="0" tIns="0" rIns="0" bIns="0" anchor="t" anchorCtr="0" upright="1">
                          <a:noAutofit/>
                        </wps:bodyPr>
                      </wps:wsp>
                      <wps:wsp>
                        <wps:cNvPr id="339303621" name="Rectangle 66642"/>
                        <wps:cNvSpPr>
                          <a:spLocks/>
                        </wps:cNvSpPr>
                        <wps:spPr bwMode="auto">
                          <a:xfrm>
                            <a:off x="24354" y="1577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57695" w14:textId="77777777" w:rsidR="008F39C0" w:rsidRDefault="008F39C0"/>
                          </w:txbxContent>
                        </wps:txbx>
                        <wps:bodyPr rot="0" vert="horz" wrap="square" lIns="0" tIns="0" rIns="0" bIns="0" anchor="t" anchorCtr="0" upright="1">
                          <a:noAutofit/>
                        </wps:bodyPr>
                      </wps:wsp>
                      <wps:wsp>
                        <wps:cNvPr id="2017398997" name="Rectangle 66643"/>
                        <wps:cNvSpPr>
                          <a:spLocks/>
                        </wps:cNvSpPr>
                        <wps:spPr bwMode="auto">
                          <a:xfrm>
                            <a:off x="28073" y="1577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E5D2E" w14:textId="77777777" w:rsidR="008F39C0" w:rsidRDefault="008F39C0"/>
                          </w:txbxContent>
                        </wps:txbx>
                        <wps:bodyPr rot="0" vert="horz" wrap="square" lIns="0" tIns="0" rIns="0" bIns="0" anchor="t" anchorCtr="0" upright="1">
                          <a:noAutofit/>
                        </wps:bodyPr>
                      </wps:wsp>
                      <wps:wsp>
                        <wps:cNvPr id="1464506459" name="Rectangle 66644"/>
                        <wps:cNvSpPr>
                          <a:spLocks/>
                        </wps:cNvSpPr>
                        <wps:spPr bwMode="auto">
                          <a:xfrm>
                            <a:off x="32645" y="15777"/>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8B508" w14:textId="77777777" w:rsidR="008F39C0" w:rsidRDefault="009C7079">
                              <w:r>
                                <w:rPr>
                                  <w:rFonts w:ascii="Arial" w:eastAsia="Arial" w:hAnsi="Arial" w:cs="Arial"/>
                                  <w:sz w:val="24"/>
                                </w:rPr>
                                <w:t>4</w:t>
                              </w:r>
                            </w:p>
                          </w:txbxContent>
                        </wps:txbx>
                        <wps:bodyPr rot="0" vert="horz" wrap="square" lIns="0" tIns="0" rIns="0" bIns="0" anchor="t" anchorCtr="0" upright="1">
                          <a:noAutofit/>
                        </wps:bodyPr>
                      </wps:wsp>
                      <wps:wsp>
                        <wps:cNvPr id="2078759072" name="Rectangle 66645"/>
                        <wps:cNvSpPr>
                          <a:spLocks/>
                        </wps:cNvSpPr>
                        <wps:spPr bwMode="auto">
                          <a:xfrm>
                            <a:off x="33498" y="1577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3C62F" w14:textId="77777777" w:rsidR="008F39C0" w:rsidRDefault="008F39C0"/>
                          </w:txbxContent>
                        </wps:txbx>
                        <wps:bodyPr rot="0" vert="horz" wrap="square" lIns="0" tIns="0" rIns="0" bIns="0" anchor="t" anchorCtr="0" upright="1">
                          <a:noAutofit/>
                        </wps:bodyPr>
                      </wps:wsp>
                      <wps:wsp>
                        <wps:cNvPr id="548319777" name="Rectangle 66646"/>
                        <wps:cNvSpPr>
                          <a:spLocks/>
                        </wps:cNvSpPr>
                        <wps:spPr bwMode="auto">
                          <a:xfrm>
                            <a:off x="37217" y="1577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6AE38" w14:textId="77777777" w:rsidR="008F39C0" w:rsidRDefault="008F39C0"/>
                          </w:txbxContent>
                        </wps:txbx>
                        <wps:bodyPr rot="0" vert="horz" wrap="square" lIns="0" tIns="0" rIns="0" bIns="0" anchor="t" anchorCtr="0" upright="1">
                          <a:noAutofit/>
                        </wps:bodyPr>
                      </wps:wsp>
                      <wps:wsp>
                        <wps:cNvPr id="1161132565" name="Rectangle 66647"/>
                        <wps:cNvSpPr>
                          <a:spLocks/>
                        </wps:cNvSpPr>
                        <wps:spPr bwMode="auto">
                          <a:xfrm>
                            <a:off x="41789" y="15777"/>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46D19" w14:textId="77777777" w:rsidR="008F39C0" w:rsidRDefault="009C7079">
                              <w:r>
                                <w:rPr>
                                  <w:rFonts w:ascii="Arial" w:eastAsia="Arial" w:hAnsi="Arial" w:cs="Arial"/>
                                  <w:sz w:val="24"/>
                                </w:rPr>
                                <w:t>5</w:t>
                              </w:r>
                            </w:p>
                          </w:txbxContent>
                        </wps:txbx>
                        <wps:bodyPr rot="0" vert="horz" wrap="square" lIns="0" tIns="0" rIns="0" bIns="0" anchor="t" anchorCtr="0" upright="1">
                          <a:noAutofit/>
                        </wps:bodyPr>
                      </wps:wsp>
                      <wps:wsp>
                        <wps:cNvPr id="1021572115" name="Rectangle 66648"/>
                        <wps:cNvSpPr>
                          <a:spLocks/>
                        </wps:cNvSpPr>
                        <wps:spPr bwMode="auto">
                          <a:xfrm>
                            <a:off x="42642" y="1577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0741B" w14:textId="77777777" w:rsidR="008F39C0" w:rsidRDefault="008F39C0"/>
                          </w:txbxContent>
                        </wps:txbx>
                        <wps:bodyPr rot="0" vert="horz" wrap="square" lIns="0" tIns="0" rIns="0" bIns="0" anchor="t" anchorCtr="0" upright="1">
                          <a:noAutofit/>
                        </wps:bodyPr>
                      </wps:wsp>
                      <wps:wsp>
                        <wps:cNvPr id="1247116366" name="Rectangle 66649"/>
                        <wps:cNvSpPr>
                          <a:spLocks/>
                        </wps:cNvSpPr>
                        <wps:spPr bwMode="auto">
                          <a:xfrm>
                            <a:off x="46363" y="15777"/>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79C2B" w14:textId="77777777" w:rsidR="008F39C0" w:rsidRDefault="008F39C0"/>
                          </w:txbxContent>
                        </wps:txbx>
                        <wps:bodyPr rot="0" vert="horz" wrap="square" lIns="0" tIns="0" rIns="0" bIns="0" anchor="t" anchorCtr="0" upright="1">
                          <a:noAutofit/>
                        </wps:bodyPr>
                      </wps:wsp>
                      <wps:wsp>
                        <wps:cNvPr id="1987129486" name="Rectangle 66650"/>
                        <wps:cNvSpPr>
                          <a:spLocks/>
                        </wps:cNvSpPr>
                        <wps:spPr bwMode="auto">
                          <a:xfrm>
                            <a:off x="50935" y="15777"/>
                            <a:ext cx="112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3490B" w14:textId="77777777" w:rsidR="008F39C0" w:rsidRDefault="009C7079">
                              <w:r>
                                <w:rPr>
                                  <w:rFonts w:ascii="Arial" w:eastAsia="Arial" w:hAnsi="Arial" w:cs="Arial"/>
                                  <w:sz w:val="24"/>
                                </w:rPr>
                                <w:t>6</w:t>
                              </w:r>
                            </w:p>
                          </w:txbxContent>
                        </wps:txbx>
                        <wps:bodyPr rot="0" vert="horz" wrap="square" lIns="0" tIns="0" rIns="0" bIns="0" anchor="t" anchorCtr="0" upright="1">
                          <a:noAutofit/>
                        </wps:bodyPr>
                      </wps:wsp>
                      <wps:wsp>
                        <wps:cNvPr id="1572710038" name="Rectangle 66651"/>
                        <wps:cNvSpPr>
                          <a:spLocks/>
                        </wps:cNvSpPr>
                        <wps:spPr bwMode="auto">
                          <a:xfrm>
                            <a:off x="51789" y="1577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EAB41" w14:textId="77777777" w:rsidR="008F39C0" w:rsidRDefault="008F39C0"/>
                          </w:txbxContent>
                        </wps:txbx>
                        <wps:bodyPr rot="0" vert="horz" wrap="square" lIns="0" tIns="0" rIns="0" bIns="0" anchor="t" anchorCtr="0" upright="1">
                          <a:noAutofit/>
                        </wps:bodyPr>
                      </wps:wsp>
                      <wps:wsp>
                        <wps:cNvPr id="37434402" name="Rectangle 66652"/>
                        <wps:cNvSpPr>
                          <a:spLocks/>
                        </wps:cNvSpPr>
                        <wps:spPr bwMode="auto">
                          <a:xfrm>
                            <a:off x="55507" y="1610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3D5FA" w14:textId="77777777" w:rsidR="008F39C0" w:rsidRDefault="008F39C0"/>
                          </w:txbxContent>
                        </wps:txbx>
                        <wps:bodyPr rot="0" vert="horz" wrap="square" lIns="0" tIns="0" rIns="0" bIns="0" anchor="t" anchorCtr="0" upright="1">
                          <a:noAutofit/>
                        </wps:bodyPr>
                      </wps:wsp>
                      <wps:wsp>
                        <wps:cNvPr id="76413727" name="Rectangle 66653"/>
                        <wps:cNvSpPr>
                          <a:spLocks/>
                        </wps:cNvSpPr>
                        <wps:spPr bwMode="auto">
                          <a:xfrm>
                            <a:off x="635" y="18398"/>
                            <a:ext cx="283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135B9" w14:textId="77777777" w:rsidR="008F39C0" w:rsidRDefault="009C7079">
                              <w:r>
                                <w:rPr>
                                  <w:rFonts w:ascii="Arial" w:eastAsia="Arial" w:hAnsi="Arial" w:cs="Arial"/>
                                  <w:sz w:val="24"/>
                                </w:rPr>
                                <w:t>11.</w:t>
                              </w:r>
                            </w:p>
                          </w:txbxContent>
                        </wps:txbx>
                        <wps:bodyPr rot="0" vert="horz" wrap="square" lIns="0" tIns="0" rIns="0" bIns="0" anchor="t" anchorCtr="0" upright="1">
                          <a:noAutofit/>
                        </wps:bodyPr>
                      </wps:wsp>
                      <wps:wsp>
                        <wps:cNvPr id="851725069" name="Rectangle 66654"/>
                        <wps:cNvSpPr>
                          <a:spLocks/>
                        </wps:cNvSpPr>
                        <wps:spPr bwMode="auto">
                          <a:xfrm>
                            <a:off x="2756" y="1839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9661F" w14:textId="77777777" w:rsidR="008F39C0" w:rsidRDefault="008F39C0"/>
                          </w:txbxContent>
                        </wps:txbx>
                        <wps:bodyPr rot="0" vert="horz" wrap="square" lIns="0" tIns="0" rIns="0" bIns="0" anchor="t" anchorCtr="0" upright="1">
                          <a:noAutofit/>
                        </wps:bodyPr>
                      </wps:wsp>
                      <wps:wsp>
                        <wps:cNvPr id="1028266785" name="Rectangle 66655"/>
                        <wps:cNvSpPr>
                          <a:spLocks/>
                        </wps:cNvSpPr>
                        <wps:spPr bwMode="auto">
                          <a:xfrm>
                            <a:off x="2924" y="18668"/>
                            <a:ext cx="43011"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5FE7E" w14:textId="77777777" w:rsidR="008F39C0" w:rsidRDefault="009C7079">
                              <w:r>
                                <w:rPr>
                                  <w:rFonts w:ascii="Arial" w:eastAsia="Arial" w:hAnsi="Arial" w:cs="Arial"/>
                                  <w:sz w:val="24"/>
                                </w:rPr>
                                <w:t>He/she follow up the patient’s condition quickly?</w:t>
                              </w:r>
                            </w:p>
                          </w:txbxContent>
                        </wps:txbx>
                        <wps:bodyPr rot="0" vert="horz" wrap="square" lIns="0" tIns="0" rIns="0" bIns="0" anchor="t" anchorCtr="0" upright="1">
                          <a:noAutofit/>
                        </wps:bodyPr>
                      </wps:wsp>
                      <wps:wsp>
                        <wps:cNvPr id="1239907073" name="Rectangle 66656"/>
                        <wps:cNvSpPr>
                          <a:spLocks/>
                        </wps:cNvSpPr>
                        <wps:spPr bwMode="auto">
                          <a:xfrm>
                            <a:off x="35297" y="1839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95B57" w14:textId="77777777" w:rsidR="008F39C0" w:rsidRDefault="008F39C0"/>
                          </w:txbxContent>
                        </wps:txbx>
                        <wps:bodyPr rot="0" vert="horz" wrap="square" lIns="0" tIns="0" rIns="0" bIns="0" anchor="t" anchorCtr="0" upright="1">
                          <a:noAutofit/>
                        </wps:bodyPr>
                      </wps:wsp>
                      <wps:wsp>
                        <wps:cNvPr id="1177654336" name="Rectangle 66657"/>
                        <wps:cNvSpPr>
                          <a:spLocks/>
                        </wps:cNvSpPr>
                        <wps:spPr bwMode="auto">
                          <a:xfrm>
                            <a:off x="5209" y="21037"/>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3D8F0" w14:textId="77777777" w:rsidR="008F39C0" w:rsidRDefault="009C7079">
                              <w:r>
                                <w:rPr>
                                  <w:rFonts w:ascii="Arial" w:eastAsia="Arial" w:hAnsi="Arial" w:cs="Arial"/>
                                  <w:sz w:val="24"/>
                                </w:rPr>
                                <w:t>1</w:t>
                              </w:r>
                            </w:p>
                          </w:txbxContent>
                        </wps:txbx>
                        <wps:bodyPr rot="0" vert="horz" wrap="square" lIns="0" tIns="0" rIns="0" bIns="0" anchor="t" anchorCtr="0" upright="1">
                          <a:noAutofit/>
                        </wps:bodyPr>
                      </wps:wsp>
                      <wps:wsp>
                        <wps:cNvPr id="1986164429" name="Rectangle 66658"/>
                        <wps:cNvSpPr>
                          <a:spLocks/>
                        </wps:cNvSpPr>
                        <wps:spPr bwMode="auto">
                          <a:xfrm>
                            <a:off x="6062" y="21037"/>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A7CFC" w14:textId="77777777" w:rsidR="008F39C0" w:rsidRDefault="008F39C0"/>
                          </w:txbxContent>
                        </wps:txbx>
                        <wps:bodyPr rot="0" vert="horz" wrap="square" lIns="0" tIns="0" rIns="0" bIns="0" anchor="t" anchorCtr="0" upright="1">
                          <a:noAutofit/>
                        </wps:bodyPr>
                      </wps:wsp>
                      <wps:wsp>
                        <wps:cNvPr id="176969288" name="Rectangle 66659"/>
                        <wps:cNvSpPr>
                          <a:spLocks/>
                        </wps:cNvSpPr>
                        <wps:spPr bwMode="auto">
                          <a:xfrm>
                            <a:off x="9781" y="2103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70834" w14:textId="77777777" w:rsidR="008F39C0" w:rsidRDefault="008F39C0"/>
                          </w:txbxContent>
                        </wps:txbx>
                        <wps:bodyPr rot="0" vert="horz" wrap="square" lIns="0" tIns="0" rIns="0" bIns="0" anchor="t" anchorCtr="0" upright="1">
                          <a:noAutofit/>
                        </wps:bodyPr>
                      </wps:wsp>
                      <wps:wsp>
                        <wps:cNvPr id="1346149761" name="Rectangle 66660"/>
                        <wps:cNvSpPr>
                          <a:spLocks/>
                        </wps:cNvSpPr>
                        <wps:spPr bwMode="auto">
                          <a:xfrm>
                            <a:off x="14353" y="21037"/>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9586F" w14:textId="77777777" w:rsidR="008F39C0" w:rsidRDefault="009C7079">
                              <w:r>
                                <w:rPr>
                                  <w:rFonts w:ascii="Arial" w:eastAsia="Arial" w:hAnsi="Arial" w:cs="Arial"/>
                                  <w:sz w:val="24"/>
                                </w:rPr>
                                <w:t>2</w:t>
                              </w:r>
                            </w:p>
                          </w:txbxContent>
                        </wps:txbx>
                        <wps:bodyPr rot="0" vert="horz" wrap="square" lIns="0" tIns="0" rIns="0" bIns="0" anchor="t" anchorCtr="0" upright="1">
                          <a:noAutofit/>
                        </wps:bodyPr>
                      </wps:wsp>
                      <wps:wsp>
                        <wps:cNvPr id="94806201" name="Rectangle 66661"/>
                        <wps:cNvSpPr>
                          <a:spLocks/>
                        </wps:cNvSpPr>
                        <wps:spPr bwMode="auto">
                          <a:xfrm>
                            <a:off x="15206" y="21037"/>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F9CDF" w14:textId="77777777" w:rsidR="008F39C0" w:rsidRDefault="008F39C0"/>
                          </w:txbxContent>
                        </wps:txbx>
                        <wps:bodyPr rot="0" vert="horz" wrap="square" lIns="0" tIns="0" rIns="0" bIns="0" anchor="t" anchorCtr="0" upright="1">
                          <a:noAutofit/>
                        </wps:bodyPr>
                      </wps:wsp>
                      <wps:wsp>
                        <wps:cNvPr id="312947997" name="Rectangle 66662"/>
                        <wps:cNvSpPr>
                          <a:spLocks/>
                        </wps:cNvSpPr>
                        <wps:spPr bwMode="auto">
                          <a:xfrm>
                            <a:off x="18925" y="2103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B754B" w14:textId="77777777" w:rsidR="008F39C0" w:rsidRDefault="008F39C0"/>
                          </w:txbxContent>
                        </wps:txbx>
                        <wps:bodyPr rot="0" vert="horz" wrap="square" lIns="0" tIns="0" rIns="0" bIns="0" anchor="t" anchorCtr="0" upright="1">
                          <a:noAutofit/>
                        </wps:bodyPr>
                      </wps:wsp>
                      <wps:wsp>
                        <wps:cNvPr id="1308081345" name="Rectangle 66663"/>
                        <wps:cNvSpPr>
                          <a:spLocks/>
                        </wps:cNvSpPr>
                        <wps:spPr bwMode="auto">
                          <a:xfrm>
                            <a:off x="23501" y="21037"/>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28736" w14:textId="77777777" w:rsidR="008F39C0" w:rsidRDefault="009C7079">
                              <w:r>
                                <w:rPr>
                                  <w:rFonts w:ascii="Arial" w:eastAsia="Arial" w:hAnsi="Arial" w:cs="Arial"/>
                                  <w:sz w:val="24"/>
                                </w:rPr>
                                <w:t>3</w:t>
                              </w:r>
                            </w:p>
                          </w:txbxContent>
                        </wps:txbx>
                        <wps:bodyPr rot="0" vert="horz" wrap="square" lIns="0" tIns="0" rIns="0" bIns="0" anchor="t" anchorCtr="0" upright="1">
                          <a:noAutofit/>
                        </wps:bodyPr>
                      </wps:wsp>
                      <wps:wsp>
                        <wps:cNvPr id="1821812444" name="Rectangle 66664"/>
                        <wps:cNvSpPr>
                          <a:spLocks/>
                        </wps:cNvSpPr>
                        <wps:spPr bwMode="auto">
                          <a:xfrm>
                            <a:off x="24354" y="2103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A004D" w14:textId="77777777" w:rsidR="008F39C0" w:rsidRDefault="008F39C0"/>
                          </w:txbxContent>
                        </wps:txbx>
                        <wps:bodyPr rot="0" vert="horz" wrap="square" lIns="0" tIns="0" rIns="0" bIns="0" anchor="t" anchorCtr="0" upright="1">
                          <a:noAutofit/>
                        </wps:bodyPr>
                      </wps:wsp>
                      <wps:wsp>
                        <wps:cNvPr id="338183744" name="Rectangle 66665"/>
                        <wps:cNvSpPr>
                          <a:spLocks/>
                        </wps:cNvSpPr>
                        <wps:spPr bwMode="auto">
                          <a:xfrm>
                            <a:off x="28073" y="2103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64858" w14:textId="77777777" w:rsidR="008F39C0" w:rsidRDefault="008F39C0"/>
                          </w:txbxContent>
                        </wps:txbx>
                        <wps:bodyPr rot="0" vert="horz" wrap="square" lIns="0" tIns="0" rIns="0" bIns="0" anchor="t" anchorCtr="0" upright="1">
                          <a:noAutofit/>
                        </wps:bodyPr>
                      </wps:wsp>
                      <wps:wsp>
                        <wps:cNvPr id="376307248" name="Rectangle 66666"/>
                        <wps:cNvSpPr>
                          <a:spLocks/>
                        </wps:cNvSpPr>
                        <wps:spPr bwMode="auto">
                          <a:xfrm>
                            <a:off x="32645" y="21037"/>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7992E" w14:textId="77777777" w:rsidR="008F39C0" w:rsidRDefault="009C7079">
                              <w:r>
                                <w:rPr>
                                  <w:rFonts w:ascii="Arial" w:eastAsia="Arial" w:hAnsi="Arial" w:cs="Arial"/>
                                  <w:sz w:val="24"/>
                                </w:rPr>
                                <w:t>4</w:t>
                              </w:r>
                            </w:p>
                          </w:txbxContent>
                        </wps:txbx>
                        <wps:bodyPr rot="0" vert="horz" wrap="square" lIns="0" tIns="0" rIns="0" bIns="0" anchor="t" anchorCtr="0" upright="1">
                          <a:noAutofit/>
                        </wps:bodyPr>
                      </wps:wsp>
                      <wps:wsp>
                        <wps:cNvPr id="4346577" name="Rectangle 66667"/>
                        <wps:cNvSpPr>
                          <a:spLocks/>
                        </wps:cNvSpPr>
                        <wps:spPr bwMode="auto">
                          <a:xfrm>
                            <a:off x="33498" y="2103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457EF" w14:textId="77777777" w:rsidR="008F39C0" w:rsidRDefault="008F39C0"/>
                          </w:txbxContent>
                        </wps:txbx>
                        <wps:bodyPr rot="0" vert="horz" wrap="square" lIns="0" tIns="0" rIns="0" bIns="0" anchor="t" anchorCtr="0" upright="1">
                          <a:noAutofit/>
                        </wps:bodyPr>
                      </wps:wsp>
                      <wps:wsp>
                        <wps:cNvPr id="1695306767" name="Rectangle 66668"/>
                        <wps:cNvSpPr>
                          <a:spLocks/>
                        </wps:cNvSpPr>
                        <wps:spPr bwMode="auto">
                          <a:xfrm>
                            <a:off x="37217" y="2103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CA40E" w14:textId="77777777" w:rsidR="008F39C0" w:rsidRDefault="008F39C0"/>
                          </w:txbxContent>
                        </wps:txbx>
                        <wps:bodyPr rot="0" vert="horz" wrap="square" lIns="0" tIns="0" rIns="0" bIns="0" anchor="t" anchorCtr="0" upright="1">
                          <a:noAutofit/>
                        </wps:bodyPr>
                      </wps:wsp>
                      <wps:wsp>
                        <wps:cNvPr id="1029419635" name="Rectangle 66669"/>
                        <wps:cNvSpPr>
                          <a:spLocks/>
                        </wps:cNvSpPr>
                        <wps:spPr bwMode="auto">
                          <a:xfrm>
                            <a:off x="41789" y="21037"/>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F859C" w14:textId="77777777" w:rsidR="008F39C0" w:rsidRDefault="009C7079">
                              <w:r>
                                <w:rPr>
                                  <w:rFonts w:ascii="Arial" w:eastAsia="Arial" w:hAnsi="Arial" w:cs="Arial"/>
                                  <w:sz w:val="24"/>
                                </w:rPr>
                                <w:t>5</w:t>
                              </w:r>
                            </w:p>
                          </w:txbxContent>
                        </wps:txbx>
                        <wps:bodyPr rot="0" vert="horz" wrap="square" lIns="0" tIns="0" rIns="0" bIns="0" anchor="t" anchorCtr="0" upright="1">
                          <a:noAutofit/>
                        </wps:bodyPr>
                      </wps:wsp>
                      <wps:wsp>
                        <wps:cNvPr id="1253545596" name="Rectangle 66670"/>
                        <wps:cNvSpPr>
                          <a:spLocks/>
                        </wps:cNvSpPr>
                        <wps:spPr bwMode="auto">
                          <a:xfrm>
                            <a:off x="42642" y="2103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16C9E" w14:textId="77777777" w:rsidR="008F39C0" w:rsidRDefault="008F39C0"/>
                          </w:txbxContent>
                        </wps:txbx>
                        <wps:bodyPr rot="0" vert="horz" wrap="square" lIns="0" tIns="0" rIns="0" bIns="0" anchor="t" anchorCtr="0" upright="1">
                          <a:noAutofit/>
                        </wps:bodyPr>
                      </wps:wsp>
                      <wps:wsp>
                        <wps:cNvPr id="660214597" name="Rectangle 66671"/>
                        <wps:cNvSpPr>
                          <a:spLocks/>
                        </wps:cNvSpPr>
                        <wps:spPr bwMode="auto">
                          <a:xfrm>
                            <a:off x="46363" y="21037"/>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64413" w14:textId="77777777" w:rsidR="008F39C0" w:rsidRDefault="008F39C0"/>
                          </w:txbxContent>
                        </wps:txbx>
                        <wps:bodyPr rot="0" vert="horz" wrap="square" lIns="0" tIns="0" rIns="0" bIns="0" anchor="t" anchorCtr="0" upright="1">
                          <a:noAutofit/>
                        </wps:bodyPr>
                      </wps:wsp>
                      <wps:wsp>
                        <wps:cNvPr id="1900747381" name="Rectangle 66672"/>
                        <wps:cNvSpPr>
                          <a:spLocks/>
                        </wps:cNvSpPr>
                        <wps:spPr bwMode="auto">
                          <a:xfrm>
                            <a:off x="50935" y="21037"/>
                            <a:ext cx="112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0ACE2" w14:textId="77777777" w:rsidR="008F39C0" w:rsidRDefault="009C7079">
                              <w:r>
                                <w:rPr>
                                  <w:rFonts w:ascii="Arial" w:eastAsia="Arial" w:hAnsi="Arial" w:cs="Arial"/>
                                  <w:sz w:val="24"/>
                                </w:rPr>
                                <w:t>6</w:t>
                              </w:r>
                            </w:p>
                          </w:txbxContent>
                        </wps:txbx>
                        <wps:bodyPr rot="0" vert="horz" wrap="square" lIns="0" tIns="0" rIns="0" bIns="0" anchor="t" anchorCtr="0" upright="1">
                          <a:noAutofit/>
                        </wps:bodyPr>
                      </wps:wsp>
                      <wps:wsp>
                        <wps:cNvPr id="188434631" name="Rectangle 66673"/>
                        <wps:cNvSpPr>
                          <a:spLocks/>
                        </wps:cNvSpPr>
                        <wps:spPr bwMode="auto">
                          <a:xfrm>
                            <a:off x="51789" y="2103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9A510" w14:textId="77777777" w:rsidR="008F39C0" w:rsidRDefault="008F39C0"/>
                          </w:txbxContent>
                        </wps:txbx>
                        <wps:bodyPr rot="0" vert="horz" wrap="square" lIns="0" tIns="0" rIns="0" bIns="0" anchor="t" anchorCtr="0" upright="1">
                          <a:noAutofit/>
                        </wps:bodyPr>
                      </wps:wsp>
                      <wps:wsp>
                        <wps:cNvPr id="439990942" name="Rectangle 66674"/>
                        <wps:cNvSpPr>
                          <a:spLocks/>
                        </wps:cNvSpPr>
                        <wps:spPr bwMode="auto">
                          <a:xfrm>
                            <a:off x="55507" y="21365"/>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66F12" w14:textId="77777777" w:rsidR="008F39C0" w:rsidRDefault="008F39C0"/>
                          </w:txbxContent>
                        </wps:txbx>
                        <wps:bodyPr rot="0" vert="horz" wrap="square" lIns="0" tIns="0" rIns="0" bIns="0" anchor="t" anchorCtr="0" upright="1">
                          <a:noAutofit/>
                        </wps:bodyPr>
                      </wps:wsp>
                      <wps:wsp>
                        <wps:cNvPr id="1240291520" name="Shape 66721"/>
                        <wps:cNvSpPr>
                          <a:spLocks/>
                        </wps:cNvSpPr>
                        <wps:spPr bwMode="auto">
                          <a:xfrm>
                            <a:off x="6807" y="97"/>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405807" name="Rectangle 66722"/>
                        <wps:cNvSpPr>
                          <a:spLocks/>
                        </wps:cNvSpPr>
                        <wps:spPr bwMode="auto">
                          <a:xfrm>
                            <a:off x="7571" y="86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A41D0" w14:textId="77777777" w:rsidR="008F39C0" w:rsidRDefault="008F39C0"/>
                          </w:txbxContent>
                        </wps:txbx>
                        <wps:bodyPr rot="0" vert="horz" wrap="square" lIns="0" tIns="0" rIns="0" bIns="0" anchor="t" anchorCtr="0" upright="1">
                          <a:noAutofit/>
                        </wps:bodyPr>
                      </wps:wsp>
                      <wps:wsp>
                        <wps:cNvPr id="702141857" name="Shape 66724"/>
                        <wps:cNvSpPr>
                          <a:spLocks/>
                        </wps:cNvSpPr>
                        <wps:spPr bwMode="auto">
                          <a:xfrm>
                            <a:off x="15951" y="21"/>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078441" name="Rectangle 66725"/>
                        <wps:cNvSpPr>
                          <a:spLocks/>
                        </wps:cNvSpPr>
                        <wps:spPr bwMode="auto">
                          <a:xfrm>
                            <a:off x="16715" y="78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4BA12" w14:textId="77777777" w:rsidR="008F39C0" w:rsidRDefault="008F39C0"/>
                          </w:txbxContent>
                        </wps:txbx>
                        <wps:bodyPr rot="0" vert="horz" wrap="square" lIns="0" tIns="0" rIns="0" bIns="0" anchor="t" anchorCtr="0" upright="1">
                          <a:noAutofit/>
                        </wps:bodyPr>
                      </wps:wsp>
                      <wps:wsp>
                        <wps:cNvPr id="2145428501" name="Shape 66727"/>
                        <wps:cNvSpPr>
                          <a:spLocks/>
                        </wps:cNvSpPr>
                        <wps:spPr bwMode="auto">
                          <a:xfrm>
                            <a:off x="25171" y="21"/>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002413" name="Rectangle 66728"/>
                        <wps:cNvSpPr>
                          <a:spLocks/>
                        </wps:cNvSpPr>
                        <wps:spPr bwMode="auto">
                          <a:xfrm>
                            <a:off x="25939" y="78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F76B9" w14:textId="77777777" w:rsidR="008F39C0" w:rsidRDefault="008F39C0"/>
                          </w:txbxContent>
                        </wps:txbx>
                        <wps:bodyPr rot="0" vert="horz" wrap="square" lIns="0" tIns="0" rIns="0" bIns="0" anchor="t" anchorCtr="0" upright="1">
                          <a:noAutofit/>
                        </wps:bodyPr>
                      </wps:wsp>
                      <wps:wsp>
                        <wps:cNvPr id="348561625" name="Shape 66730"/>
                        <wps:cNvSpPr>
                          <a:spLocks/>
                        </wps:cNvSpPr>
                        <wps:spPr bwMode="auto">
                          <a:xfrm>
                            <a:off x="34163" y="21"/>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319123" name="Rectangle 66731"/>
                        <wps:cNvSpPr>
                          <a:spLocks/>
                        </wps:cNvSpPr>
                        <wps:spPr bwMode="auto">
                          <a:xfrm>
                            <a:off x="34931" y="784"/>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43085" w14:textId="77777777" w:rsidR="008F39C0" w:rsidRDefault="008F39C0"/>
                          </w:txbxContent>
                        </wps:txbx>
                        <wps:bodyPr rot="0" vert="horz" wrap="square" lIns="0" tIns="0" rIns="0" bIns="0" anchor="t" anchorCtr="0" upright="1">
                          <a:noAutofit/>
                        </wps:bodyPr>
                      </wps:wsp>
                      <wps:wsp>
                        <wps:cNvPr id="1225429038" name="Shape 66733"/>
                        <wps:cNvSpPr>
                          <a:spLocks/>
                        </wps:cNvSpPr>
                        <wps:spPr bwMode="auto">
                          <a:xfrm>
                            <a:off x="43154" y="21"/>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671302" name="Rectangle 66734"/>
                        <wps:cNvSpPr>
                          <a:spLocks/>
                        </wps:cNvSpPr>
                        <wps:spPr bwMode="auto">
                          <a:xfrm>
                            <a:off x="43922" y="78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2871C" w14:textId="77777777" w:rsidR="008F39C0" w:rsidRDefault="008F39C0"/>
                          </w:txbxContent>
                        </wps:txbx>
                        <wps:bodyPr rot="0" vert="horz" wrap="square" lIns="0" tIns="0" rIns="0" bIns="0" anchor="t" anchorCtr="0" upright="1">
                          <a:noAutofit/>
                        </wps:bodyPr>
                      </wps:wsp>
                      <wps:wsp>
                        <wps:cNvPr id="1188748403" name="Shape 66736"/>
                        <wps:cNvSpPr>
                          <a:spLocks/>
                        </wps:cNvSpPr>
                        <wps:spPr bwMode="auto">
                          <a:xfrm>
                            <a:off x="52832" y="21"/>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133115" name="Rectangle 66737"/>
                        <wps:cNvSpPr>
                          <a:spLocks/>
                        </wps:cNvSpPr>
                        <wps:spPr bwMode="auto">
                          <a:xfrm>
                            <a:off x="53602" y="78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3055F" w14:textId="77777777" w:rsidR="008F39C0" w:rsidRDefault="008F39C0"/>
                          </w:txbxContent>
                        </wps:txbx>
                        <wps:bodyPr rot="0" vert="horz" wrap="square" lIns="0" tIns="0" rIns="0" bIns="0" anchor="t" anchorCtr="0" upright="1">
                          <a:noAutofit/>
                        </wps:bodyPr>
                      </wps:wsp>
                      <wps:wsp>
                        <wps:cNvPr id="156363300" name="Shape 66739"/>
                        <wps:cNvSpPr>
                          <a:spLocks/>
                        </wps:cNvSpPr>
                        <wps:spPr bwMode="auto">
                          <a:xfrm>
                            <a:off x="6807" y="5355"/>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225400" name="Rectangle 66740"/>
                        <wps:cNvSpPr>
                          <a:spLocks/>
                        </wps:cNvSpPr>
                        <wps:spPr bwMode="auto">
                          <a:xfrm>
                            <a:off x="7571" y="6122"/>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00FE8" w14:textId="77777777" w:rsidR="008F39C0" w:rsidRDefault="008F39C0"/>
                          </w:txbxContent>
                        </wps:txbx>
                        <wps:bodyPr rot="0" vert="horz" wrap="square" lIns="0" tIns="0" rIns="0" bIns="0" anchor="t" anchorCtr="0" upright="1">
                          <a:noAutofit/>
                        </wps:bodyPr>
                      </wps:wsp>
                      <wps:wsp>
                        <wps:cNvPr id="2122448696" name="Shape 66742"/>
                        <wps:cNvSpPr>
                          <a:spLocks/>
                        </wps:cNvSpPr>
                        <wps:spPr bwMode="auto">
                          <a:xfrm>
                            <a:off x="15951" y="5279"/>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868195" name="Rectangle 66743"/>
                        <wps:cNvSpPr>
                          <a:spLocks/>
                        </wps:cNvSpPr>
                        <wps:spPr bwMode="auto">
                          <a:xfrm>
                            <a:off x="16715" y="604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D76FD" w14:textId="77777777" w:rsidR="008F39C0" w:rsidRDefault="008F39C0"/>
                          </w:txbxContent>
                        </wps:txbx>
                        <wps:bodyPr rot="0" vert="horz" wrap="square" lIns="0" tIns="0" rIns="0" bIns="0" anchor="t" anchorCtr="0" upright="1">
                          <a:noAutofit/>
                        </wps:bodyPr>
                      </wps:wsp>
                      <wps:wsp>
                        <wps:cNvPr id="1600362479" name="Shape 66745"/>
                        <wps:cNvSpPr>
                          <a:spLocks/>
                        </wps:cNvSpPr>
                        <wps:spPr bwMode="auto">
                          <a:xfrm>
                            <a:off x="25171" y="5279"/>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253769" name="Rectangle 66746"/>
                        <wps:cNvSpPr>
                          <a:spLocks/>
                        </wps:cNvSpPr>
                        <wps:spPr bwMode="auto">
                          <a:xfrm>
                            <a:off x="25939" y="604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632F5" w14:textId="77777777" w:rsidR="008F39C0" w:rsidRDefault="008F39C0"/>
                          </w:txbxContent>
                        </wps:txbx>
                        <wps:bodyPr rot="0" vert="horz" wrap="square" lIns="0" tIns="0" rIns="0" bIns="0" anchor="t" anchorCtr="0" upright="1">
                          <a:noAutofit/>
                        </wps:bodyPr>
                      </wps:wsp>
                      <wps:wsp>
                        <wps:cNvPr id="1604923246" name="Shape 66748"/>
                        <wps:cNvSpPr>
                          <a:spLocks/>
                        </wps:cNvSpPr>
                        <wps:spPr bwMode="auto">
                          <a:xfrm>
                            <a:off x="34163" y="5279"/>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891589" name="Rectangle 66749"/>
                        <wps:cNvSpPr>
                          <a:spLocks/>
                        </wps:cNvSpPr>
                        <wps:spPr bwMode="auto">
                          <a:xfrm>
                            <a:off x="34931" y="6046"/>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E9035" w14:textId="77777777" w:rsidR="008F39C0" w:rsidRDefault="008F39C0"/>
                          </w:txbxContent>
                        </wps:txbx>
                        <wps:bodyPr rot="0" vert="horz" wrap="square" lIns="0" tIns="0" rIns="0" bIns="0" anchor="t" anchorCtr="0" upright="1">
                          <a:noAutofit/>
                        </wps:bodyPr>
                      </wps:wsp>
                      <wps:wsp>
                        <wps:cNvPr id="229624643" name="Shape 66751"/>
                        <wps:cNvSpPr>
                          <a:spLocks/>
                        </wps:cNvSpPr>
                        <wps:spPr bwMode="auto">
                          <a:xfrm>
                            <a:off x="43154" y="5279"/>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858988" name="Rectangle 66752"/>
                        <wps:cNvSpPr>
                          <a:spLocks/>
                        </wps:cNvSpPr>
                        <wps:spPr bwMode="auto">
                          <a:xfrm>
                            <a:off x="43922" y="604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DF220" w14:textId="77777777" w:rsidR="008F39C0" w:rsidRDefault="008F39C0"/>
                          </w:txbxContent>
                        </wps:txbx>
                        <wps:bodyPr rot="0" vert="horz" wrap="square" lIns="0" tIns="0" rIns="0" bIns="0" anchor="t" anchorCtr="0" upright="1">
                          <a:noAutofit/>
                        </wps:bodyPr>
                      </wps:wsp>
                      <wps:wsp>
                        <wps:cNvPr id="891729567" name="Shape 66754"/>
                        <wps:cNvSpPr>
                          <a:spLocks/>
                        </wps:cNvSpPr>
                        <wps:spPr bwMode="auto">
                          <a:xfrm>
                            <a:off x="52832" y="5279"/>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62603" name="Rectangle 66755"/>
                        <wps:cNvSpPr>
                          <a:spLocks/>
                        </wps:cNvSpPr>
                        <wps:spPr bwMode="auto">
                          <a:xfrm>
                            <a:off x="53602" y="604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8DBB4" w14:textId="77777777" w:rsidR="008F39C0" w:rsidRDefault="008F39C0"/>
                          </w:txbxContent>
                        </wps:txbx>
                        <wps:bodyPr rot="0" vert="horz" wrap="square" lIns="0" tIns="0" rIns="0" bIns="0" anchor="t" anchorCtr="0" upright="1">
                          <a:noAutofit/>
                        </wps:bodyPr>
                      </wps:wsp>
                      <wps:wsp>
                        <wps:cNvPr id="914141142" name="Shape 66757"/>
                        <wps:cNvSpPr>
                          <a:spLocks/>
                        </wps:cNvSpPr>
                        <wps:spPr bwMode="auto">
                          <a:xfrm>
                            <a:off x="6807" y="10613"/>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172654" name="Rectangle 66758"/>
                        <wps:cNvSpPr>
                          <a:spLocks/>
                        </wps:cNvSpPr>
                        <wps:spPr bwMode="auto">
                          <a:xfrm>
                            <a:off x="7571" y="11380"/>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DBF0D" w14:textId="77777777" w:rsidR="008F39C0" w:rsidRDefault="008F39C0"/>
                          </w:txbxContent>
                        </wps:txbx>
                        <wps:bodyPr rot="0" vert="horz" wrap="square" lIns="0" tIns="0" rIns="0" bIns="0" anchor="t" anchorCtr="0" upright="1">
                          <a:noAutofit/>
                        </wps:bodyPr>
                      </wps:wsp>
                      <wps:wsp>
                        <wps:cNvPr id="1781698863" name="Shape 66760"/>
                        <wps:cNvSpPr>
                          <a:spLocks/>
                        </wps:cNvSpPr>
                        <wps:spPr bwMode="auto">
                          <a:xfrm>
                            <a:off x="15951" y="10537"/>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33943" name="Rectangle 66761"/>
                        <wps:cNvSpPr>
                          <a:spLocks/>
                        </wps:cNvSpPr>
                        <wps:spPr bwMode="auto">
                          <a:xfrm>
                            <a:off x="16715" y="1130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351F8" w14:textId="77777777" w:rsidR="008F39C0" w:rsidRDefault="008F39C0"/>
                          </w:txbxContent>
                        </wps:txbx>
                        <wps:bodyPr rot="0" vert="horz" wrap="square" lIns="0" tIns="0" rIns="0" bIns="0" anchor="t" anchorCtr="0" upright="1">
                          <a:noAutofit/>
                        </wps:bodyPr>
                      </wps:wsp>
                      <wps:wsp>
                        <wps:cNvPr id="1494469542" name="Shape 66763"/>
                        <wps:cNvSpPr>
                          <a:spLocks/>
                        </wps:cNvSpPr>
                        <wps:spPr bwMode="auto">
                          <a:xfrm>
                            <a:off x="25171" y="10537"/>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802918" name="Rectangle 66764"/>
                        <wps:cNvSpPr>
                          <a:spLocks/>
                        </wps:cNvSpPr>
                        <wps:spPr bwMode="auto">
                          <a:xfrm>
                            <a:off x="25939" y="1130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4DB07" w14:textId="77777777" w:rsidR="008F39C0" w:rsidRDefault="008F39C0"/>
                          </w:txbxContent>
                        </wps:txbx>
                        <wps:bodyPr rot="0" vert="horz" wrap="square" lIns="0" tIns="0" rIns="0" bIns="0" anchor="t" anchorCtr="0" upright="1">
                          <a:noAutofit/>
                        </wps:bodyPr>
                      </wps:wsp>
                      <wps:wsp>
                        <wps:cNvPr id="328747354" name="Shape 66766"/>
                        <wps:cNvSpPr>
                          <a:spLocks/>
                        </wps:cNvSpPr>
                        <wps:spPr bwMode="auto">
                          <a:xfrm>
                            <a:off x="34163" y="10537"/>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096763" name="Rectangle 66767"/>
                        <wps:cNvSpPr>
                          <a:spLocks/>
                        </wps:cNvSpPr>
                        <wps:spPr bwMode="auto">
                          <a:xfrm>
                            <a:off x="34931" y="11304"/>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D9CA0" w14:textId="77777777" w:rsidR="008F39C0" w:rsidRDefault="008F39C0"/>
                          </w:txbxContent>
                        </wps:txbx>
                        <wps:bodyPr rot="0" vert="horz" wrap="square" lIns="0" tIns="0" rIns="0" bIns="0" anchor="t" anchorCtr="0" upright="1">
                          <a:noAutofit/>
                        </wps:bodyPr>
                      </wps:wsp>
                      <wps:wsp>
                        <wps:cNvPr id="238688851" name="Shape 66769"/>
                        <wps:cNvSpPr>
                          <a:spLocks/>
                        </wps:cNvSpPr>
                        <wps:spPr bwMode="auto">
                          <a:xfrm>
                            <a:off x="43154" y="10537"/>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174456" name="Rectangle 66770"/>
                        <wps:cNvSpPr>
                          <a:spLocks/>
                        </wps:cNvSpPr>
                        <wps:spPr bwMode="auto">
                          <a:xfrm>
                            <a:off x="43922" y="1130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F5FA5" w14:textId="77777777" w:rsidR="008F39C0" w:rsidRDefault="008F39C0"/>
                          </w:txbxContent>
                        </wps:txbx>
                        <wps:bodyPr rot="0" vert="horz" wrap="square" lIns="0" tIns="0" rIns="0" bIns="0" anchor="t" anchorCtr="0" upright="1">
                          <a:noAutofit/>
                        </wps:bodyPr>
                      </wps:wsp>
                      <wps:wsp>
                        <wps:cNvPr id="30049163" name="Shape 66772"/>
                        <wps:cNvSpPr>
                          <a:spLocks/>
                        </wps:cNvSpPr>
                        <wps:spPr bwMode="auto">
                          <a:xfrm>
                            <a:off x="52832" y="10537"/>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236867" name="Rectangle 66773"/>
                        <wps:cNvSpPr>
                          <a:spLocks/>
                        </wps:cNvSpPr>
                        <wps:spPr bwMode="auto">
                          <a:xfrm>
                            <a:off x="53602" y="1130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90A49" w14:textId="77777777" w:rsidR="008F39C0" w:rsidRDefault="008F39C0"/>
                          </w:txbxContent>
                        </wps:txbx>
                        <wps:bodyPr rot="0" vert="horz" wrap="square" lIns="0" tIns="0" rIns="0" bIns="0" anchor="t" anchorCtr="0" upright="1">
                          <a:noAutofit/>
                        </wps:bodyPr>
                      </wps:wsp>
                      <wps:wsp>
                        <wps:cNvPr id="489931893" name="Shape 66775"/>
                        <wps:cNvSpPr>
                          <a:spLocks/>
                        </wps:cNvSpPr>
                        <wps:spPr bwMode="auto">
                          <a:xfrm>
                            <a:off x="6807" y="15871"/>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442220" name="Rectangle 66776"/>
                        <wps:cNvSpPr>
                          <a:spLocks/>
                        </wps:cNvSpPr>
                        <wps:spPr bwMode="auto">
                          <a:xfrm>
                            <a:off x="7571" y="1663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FB2A5" w14:textId="77777777" w:rsidR="008F39C0" w:rsidRDefault="008F39C0"/>
                          </w:txbxContent>
                        </wps:txbx>
                        <wps:bodyPr rot="0" vert="horz" wrap="square" lIns="0" tIns="0" rIns="0" bIns="0" anchor="t" anchorCtr="0" upright="1">
                          <a:noAutofit/>
                        </wps:bodyPr>
                      </wps:wsp>
                      <wps:wsp>
                        <wps:cNvPr id="230936980" name="Shape 66778"/>
                        <wps:cNvSpPr>
                          <a:spLocks/>
                        </wps:cNvSpPr>
                        <wps:spPr bwMode="auto">
                          <a:xfrm>
                            <a:off x="15951" y="15794"/>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088046" name="Rectangle 66779"/>
                        <wps:cNvSpPr>
                          <a:spLocks/>
                        </wps:cNvSpPr>
                        <wps:spPr bwMode="auto">
                          <a:xfrm>
                            <a:off x="16715" y="16562"/>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B1958" w14:textId="77777777" w:rsidR="008F39C0" w:rsidRDefault="008F39C0"/>
                          </w:txbxContent>
                        </wps:txbx>
                        <wps:bodyPr rot="0" vert="horz" wrap="square" lIns="0" tIns="0" rIns="0" bIns="0" anchor="t" anchorCtr="0" upright="1">
                          <a:noAutofit/>
                        </wps:bodyPr>
                      </wps:wsp>
                      <wps:wsp>
                        <wps:cNvPr id="854742830" name="Shape 66781"/>
                        <wps:cNvSpPr>
                          <a:spLocks/>
                        </wps:cNvSpPr>
                        <wps:spPr bwMode="auto">
                          <a:xfrm>
                            <a:off x="25171" y="15794"/>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999008" name="Rectangle 66782"/>
                        <wps:cNvSpPr>
                          <a:spLocks/>
                        </wps:cNvSpPr>
                        <wps:spPr bwMode="auto">
                          <a:xfrm>
                            <a:off x="25939" y="16562"/>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B72D7" w14:textId="77777777" w:rsidR="008F39C0" w:rsidRDefault="008F39C0"/>
                          </w:txbxContent>
                        </wps:txbx>
                        <wps:bodyPr rot="0" vert="horz" wrap="square" lIns="0" tIns="0" rIns="0" bIns="0" anchor="t" anchorCtr="0" upright="1">
                          <a:noAutofit/>
                        </wps:bodyPr>
                      </wps:wsp>
                      <wps:wsp>
                        <wps:cNvPr id="1346687386" name="Shape 66784"/>
                        <wps:cNvSpPr>
                          <a:spLocks/>
                        </wps:cNvSpPr>
                        <wps:spPr bwMode="auto">
                          <a:xfrm>
                            <a:off x="34163" y="15794"/>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02946" name="Rectangle 66785"/>
                        <wps:cNvSpPr>
                          <a:spLocks/>
                        </wps:cNvSpPr>
                        <wps:spPr bwMode="auto">
                          <a:xfrm>
                            <a:off x="34931" y="1656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EE481" w14:textId="77777777" w:rsidR="008F39C0" w:rsidRDefault="008F39C0"/>
                          </w:txbxContent>
                        </wps:txbx>
                        <wps:bodyPr rot="0" vert="horz" wrap="square" lIns="0" tIns="0" rIns="0" bIns="0" anchor="t" anchorCtr="0" upright="1">
                          <a:noAutofit/>
                        </wps:bodyPr>
                      </wps:wsp>
                      <wps:wsp>
                        <wps:cNvPr id="183982663" name="Shape 66787"/>
                        <wps:cNvSpPr>
                          <a:spLocks/>
                        </wps:cNvSpPr>
                        <wps:spPr bwMode="auto">
                          <a:xfrm>
                            <a:off x="43154" y="15794"/>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688952" name="Rectangle 66788"/>
                        <wps:cNvSpPr>
                          <a:spLocks/>
                        </wps:cNvSpPr>
                        <wps:spPr bwMode="auto">
                          <a:xfrm>
                            <a:off x="43922" y="16562"/>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67B4F" w14:textId="77777777" w:rsidR="008F39C0" w:rsidRDefault="008F39C0"/>
                          </w:txbxContent>
                        </wps:txbx>
                        <wps:bodyPr rot="0" vert="horz" wrap="square" lIns="0" tIns="0" rIns="0" bIns="0" anchor="t" anchorCtr="0" upright="1">
                          <a:noAutofit/>
                        </wps:bodyPr>
                      </wps:wsp>
                      <wps:wsp>
                        <wps:cNvPr id="2065034669" name="Shape 66790"/>
                        <wps:cNvSpPr>
                          <a:spLocks/>
                        </wps:cNvSpPr>
                        <wps:spPr bwMode="auto">
                          <a:xfrm>
                            <a:off x="52832" y="15794"/>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883294" name="Rectangle 66791"/>
                        <wps:cNvSpPr>
                          <a:spLocks/>
                        </wps:cNvSpPr>
                        <wps:spPr bwMode="auto">
                          <a:xfrm>
                            <a:off x="53602" y="16562"/>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43A58" w14:textId="77777777" w:rsidR="008F39C0" w:rsidRDefault="008F39C0"/>
                          </w:txbxContent>
                        </wps:txbx>
                        <wps:bodyPr rot="0" vert="horz" wrap="square" lIns="0" tIns="0" rIns="0" bIns="0" anchor="t" anchorCtr="0" upright="1">
                          <a:noAutofit/>
                        </wps:bodyPr>
                      </wps:wsp>
                      <wps:wsp>
                        <wps:cNvPr id="200126957" name="Shape 66793"/>
                        <wps:cNvSpPr>
                          <a:spLocks/>
                        </wps:cNvSpPr>
                        <wps:spPr bwMode="auto">
                          <a:xfrm>
                            <a:off x="6807" y="21128"/>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931713" name="Rectangle 66794"/>
                        <wps:cNvSpPr>
                          <a:spLocks/>
                        </wps:cNvSpPr>
                        <wps:spPr bwMode="auto">
                          <a:xfrm>
                            <a:off x="7571" y="2189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0292A" w14:textId="77777777" w:rsidR="008F39C0" w:rsidRDefault="008F39C0"/>
                          </w:txbxContent>
                        </wps:txbx>
                        <wps:bodyPr rot="0" vert="horz" wrap="square" lIns="0" tIns="0" rIns="0" bIns="0" anchor="t" anchorCtr="0" upright="1">
                          <a:noAutofit/>
                        </wps:bodyPr>
                      </wps:wsp>
                      <wps:wsp>
                        <wps:cNvPr id="1798331930" name="Shape 66796"/>
                        <wps:cNvSpPr>
                          <a:spLocks/>
                        </wps:cNvSpPr>
                        <wps:spPr bwMode="auto">
                          <a:xfrm>
                            <a:off x="15951" y="21052"/>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887270" name="Rectangle 66797"/>
                        <wps:cNvSpPr>
                          <a:spLocks/>
                        </wps:cNvSpPr>
                        <wps:spPr bwMode="auto">
                          <a:xfrm>
                            <a:off x="16715" y="21822"/>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BA369" w14:textId="77777777" w:rsidR="008F39C0" w:rsidRDefault="008F39C0"/>
                          </w:txbxContent>
                        </wps:txbx>
                        <wps:bodyPr rot="0" vert="horz" wrap="square" lIns="0" tIns="0" rIns="0" bIns="0" anchor="t" anchorCtr="0" upright="1">
                          <a:noAutofit/>
                        </wps:bodyPr>
                      </wps:wsp>
                      <wps:wsp>
                        <wps:cNvPr id="1794658394" name="Shape 66799"/>
                        <wps:cNvSpPr>
                          <a:spLocks/>
                        </wps:cNvSpPr>
                        <wps:spPr bwMode="auto">
                          <a:xfrm>
                            <a:off x="25171" y="21052"/>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109294" name="Rectangle 66800"/>
                        <wps:cNvSpPr>
                          <a:spLocks/>
                        </wps:cNvSpPr>
                        <wps:spPr bwMode="auto">
                          <a:xfrm>
                            <a:off x="25939" y="21822"/>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0E154" w14:textId="77777777" w:rsidR="008F39C0" w:rsidRDefault="008F39C0"/>
                          </w:txbxContent>
                        </wps:txbx>
                        <wps:bodyPr rot="0" vert="horz" wrap="square" lIns="0" tIns="0" rIns="0" bIns="0" anchor="t" anchorCtr="0" upright="1">
                          <a:noAutofit/>
                        </wps:bodyPr>
                      </wps:wsp>
                      <wps:wsp>
                        <wps:cNvPr id="569716176" name="Shape 66802"/>
                        <wps:cNvSpPr>
                          <a:spLocks/>
                        </wps:cNvSpPr>
                        <wps:spPr bwMode="auto">
                          <a:xfrm>
                            <a:off x="34163" y="21052"/>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929372" name="Rectangle 66803"/>
                        <wps:cNvSpPr>
                          <a:spLocks/>
                        </wps:cNvSpPr>
                        <wps:spPr bwMode="auto">
                          <a:xfrm>
                            <a:off x="34931" y="2182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9240D" w14:textId="77777777" w:rsidR="008F39C0" w:rsidRDefault="008F39C0"/>
                          </w:txbxContent>
                        </wps:txbx>
                        <wps:bodyPr rot="0" vert="horz" wrap="square" lIns="0" tIns="0" rIns="0" bIns="0" anchor="t" anchorCtr="0" upright="1">
                          <a:noAutofit/>
                        </wps:bodyPr>
                      </wps:wsp>
                      <wps:wsp>
                        <wps:cNvPr id="1569645753" name="Shape 66805"/>
                        <wps:cNvSpPr>
                          <a:spLocks/>
                        </wps:cNvSpPr>
                        <wps:spPr bwMode="auto">
                          <a:xfrm>
                            <a:off x="43154" y="21052"/>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848650" name="Rectangle 66806"/>
                        <wps:cNvSpPr>
                          <a:spLocks/>
                        </wps:cNvSpPr>
                        <wps:spPr bwMode="auto">
                          <a:xfrm>
                            <a:off x="43922" y="21822"/>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12D42" w14:textId="77777777" w:rsidR="008F39C0" w:rsidRDefault="008F39C0"/>
                          </w:txbxContent>
                        </wps:txbx>
                        <wps:bodyPr rot="0" vert="horz" wrap="square" lIns="0" tIns="0" rIns="0" bIns="0" anchor="t" anchorCtr="0" upright="1">
                          <a:noAutofit/>
                        </wps:bodyPr>
                      </wps:wsp>
                      <wps:wsp>
                        <wps:cNvPr id="149838864" name="Shape 66808"/>
                        <wps:cNvSpPr>
                          <a:spLocks/>
                        </wps:cNvSpPr>
                        <wps:spPr bwMode="auto">
                          <a:xfrm>
                            <a:off x="52832" y="21052"/>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392013" name="Rectangle 66809"/>
                        <wps:cNvSpPr>
                          <a:spLocks/>
                        </wps:cNvSpPr>
                        <wps:spPr bwMode="auto">
                          <a:xfrm>
                            <a:off x="53602" y="21822"/>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79826" w14:textId="77777777" w:rsidR="008F39C0" w:rsidRDefault="008F39C0"/>
                          </w:txbxContent>
                        </wps:txbx>
                        <wps:bodyPr rot="0" vert="horz" wrap="square" lIns="0" tIns="0" rIns="0" bIns="0" anchor="t" anchorCtr="0" upright="1">
                          <a:noAutofit/>
                        </wps:bodyPr>
                      </wps:wsp>
                      <wps:wsp>
                        <wps:cNvPr id="395305074" name="Shape 66810"/>
                        <wps:cNvSpPr>
                          <a:spLocks/>
                        </wps:cNvSpPr>
                        <wps:spPr bwMode="auto">
                          <a:xfrm>
                            <a:off x="812" y="2487"/>
                            <a:ext cx="56769" cy="0"/>
                          </a:xfrm>
                          <a:custGeom>
                            <a:avLst/>
                            <a:gdLst>
                              <a:gd name="T0" fmla="*/ 0 w 5676901"/>
                              <a:gd name="T1" fmla="*/ 568 w 5676901"/>
                              <a:gd name="T2" fmla="*/ 0 60000 65536"/>
                              <a:gd name="T3" fmla="*/ 0 60000 65536"/>
                              <a:gd name="T4" fmla="*/ 0 w 5676901"/>
                              <a:gd name="T5" fmla="*/ 5676901 w 5676901"/>
                            </a:gdLst>
                            <a:ahLst/>
                            <a:cxnLst>
                              <a:cxn ang="T2">
                                <a:pos x="T0" y="0"/>
                              </a:cxn>
                              <a:cxn ang="T3">
                                <a:pos x="T1" y="0"/>
                              </a:cxn>
                            </a:cxnLst>
                            <a:rect l="T4" t="0" r="T5" b="0"/>
                            <a:pathLst>
                              <a:path w="5676901">
                                <a:moveTo>
                                  <a:pt x="0" y="0"/>
                                </a:moveTo>
                                <a:lnTo>
                                  <a:pt x="5676901"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530496" name="Shape 66811"/>
                        <wps:cNvSpPr>
                          <a:spLocks/>
                        </wps:cNvSpPr>
                        <wps:spPr bwMode="auto">
                          <a:xfrm>
                            <a:off x="812" y="2288"/>
                            <a:ext cx="56769" cy="0"/>
                          </a:xfrm>
                          <a:custGeom>
                            <a:avLst/>
                            <a:gdLst>
                              <a:gd name="T0" fmla="*/ 0 w 5676901"/>
                              <a:gd name="T1" fmla="*/ 568 w 5676901"/>
                              <a:gd name="T2" fmla="*/ 0 60000 65536"/>
                              <a:gd name="T3" fmla="*/ 0 60000 65536"/>
                              <a:gd name="T4" fmla="*/ 0 w 5676901"/>
                              <a:gd name="T5" fmla="*/ 5676901 w 5676901"/>
                            </a:gdLst>
                            <a:ahLst/>
                            <a:cxnLst>
                              <a:cxn ang="T2">
                                <a:pos x="T0" y="0"/>
                              </a:cxn>
                              <a:cxn ang="T3">
                                <a:pos x="T1" y="0"/>
                              </a:cxn>
                            </a:cxnLst>
                            <a:rect l="T4" t="0" r="T5" b="0"/>
                            <a:pathLst>
                              <a:path w="5676901">
                                <a:moveTo>
                                  <a:pt x="0" y="0"/>
                                </a:moveTo>
                                <a:lnTo>
                                  <a:pt x="5676901"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760206" name="Shape 66816"/>
                        <wps:cNvSpPr>
                          <a:spLocks/>
                        </wps:cNvSpPr>
                        <wps:spPr bwMode="auto">
                          <a:xfrm>
                            <a:off x="825" y="7898"/>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670701" name="Shape 66817"/>
                        <wps:cNvSpPr>
                          <a:spLocks/>
                        </wps:cNvSpPr>
                        <wps:spPr bwMode="auto">
                          <a:xfrm>
                            <a:off x="825" y="7698"/>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635559" name="Shape 66818"/>
                        <wps:cNvSpPr>
                          <a:spLocks/>
                        </wps:cNvSpPr>
                        <wps:spPr bwMode="auto">
                          <a:xfrm>
                            <a:off x="444" y="12889"/>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454915" name="Shape 66819"/>
                        <wps:cNvSpPr>
                          <a:spLocks/>
                        </wps:cNvSpPr>
                        <wps:spPr bwMode="auto">
                          <a:xfrm>
                            <a:off x="444" y="12689"/>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783A9DD" w14:textId="77777777" w:rsidR="008F39C0" w:rsidRDefault="008F39C0">
                              <w:pPr>
                                <w:jc w:val="center"/>
                              </w:pPr>
                            </w:p>
                          </w:txbxContent>
                        </wps:txbx>
                        <wps:bodyPr rot="0" vert="horz" wrap="square" lIns="91440" tIns="45720" rIns="91440" bIns="45720" anchor="t" anchorCtr="0" upright="1">
                          <a:noAutofit/>
                        </wps:bodyPr>
                      </wps:wsp>
                      <wps:wsp>
                        <wps:cNvPr id="275440376" name="Shape 66820"/>
                        <wps:cNvSpPr>
                          <a:spLocks/>
                        </wps:cNvSpPr>
                        <wps:spPr bwMode="auto">
                          <a:xfrm>
                            <a:off x="0" y="23855"/>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315637" name="Shape 66821"/>
                        <wps:cNvSpPr>
                          <a:spLocks/>
                        </wps:cNvSpPr>
                        <wps:spPr bwMode="auto">
                          <a:xfrm>
                            <a:off x="0" y="23656"/>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588753" name="Shape 66822"/>
                        <wps:cNvSpPr>
                          <a:spLocks/>
                        </wps:cNvSpPr>
                        <wps:spPr bwMode="auto">
                          <a:xfrm>
                            <a:off x="635" y="18547"/>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618704" name="Shape 66823"/>
                        <wps:cNvSpPr>
                          <a:spLocks/>
                        </wps:cNvSpPr>
                        <wps:spPr bwMode="auto">
                          <a:xfrm>
                            <a:off x="635" y="18347"/>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2A05939E">
              <v:group id="Group 730499" style="width:453.5pt;height:187.85pt;mso-position-horizontal-relative:char;mso-position-vertical-relative:line" coordsize="57594,23855" o:spid="_x0000_s1546" w14:anchorId="257A83D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">
                <v:rect id="Rectangle 66562" style="position:absolute;left:5209;width:1127;height:2260;visibility:visible;mso-wrap-style:square;v-text-anchor:top" o:spid="_x0000_s154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">
                  <v:path arrowok="t"/>
                  <v:textbox inset="0,0,0,0">
                    <w:txbxContent>
                      <w:p w:rsidR="008F39C0" w:rsidRDefault="009C7079" w14:paraId="3179650E" w14:textId="77777777">
                        <w:r>
                          <w:rPr>
                            <w:rFonts w:ascii="Arial" w:hAnsi="Arial" w:eastAsia="Arial" w:cs="Arial"/>
                            <w:sz w:val="24"/>
                          </w:rPr>
                          <w:t>1</w:t>
                        </w:r>
                      </w:p>
                    </w:txbxContent>
                  </v:textbox>
                </v:rect>
                <v:rect id="Rectangle 66563" style="position:absolute;left:6062;width:564;height:2260;visibility:visible;mso-wrap-style:square;v-text-anchor:top" o:spid="_x0000_s154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">
                  <v:path arrowok="t"/>
                  <v:textbox inset="0,0,0,0">
                    <w:txbxContent>
                      <w:p w:rsidR="008F39C0" w:rsidRDefault="008F39C0" w14:paraId="11BDC3CA" w14:textId="77777777"/>
                    </w:txbxContent>
                  </v:textbox>
                </v:rect>
                <v:rect id="Rectangle 66564" style="position:absolute;left:9781;width:563;height:2260;visibility:visible;mso-wrap-style:square;v-text-anchor:top" o:spid="_x0000_s154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">
                  <v:path arrowok="t"/>
                  <v:textbox inset="0,0,0,0">
                    <w:txbxContent>
                      <w:p w:rsidR="008F39C0" w:rsidRDefault="008F39C0" w14:paraId="60C36AE4" w14:textId="77777777"/>
                    </w:txbxContent>
                  </v:textbox>
                </v:rect>
                <v:rect id="Rectangle 66565" style="position:absolute;left:14353;width:1127;height:2260;visibility:visible;mso-wrap-style:square;v-text-anchor:top" o:spid="_x0000_s155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">
                  <v:path arrowok="t"/>
                  <v:textbox inset="0,0,0,0">
                    <w:txbxContent>
                      <w:p w:rsidR="008F39C0" w:rsidRDefault="009C7079" w14:paraId="47C56489" w14:textId="77777777">
                        <w:r>
                          <w:rPr>
                            <w:rFonts w:ascii="Arial" w:hAnsi="Arial" w:eastAsia="Arial" w:cs="Arial"/>
                            <w:sz w:val="24"/>
                          </w:rPr>
                          <w:t>2</w:t>
                        </w:r>
                      </w:p>
                    </w:txbxContent>
                  </v:textbox>
                </v:rect>
                <v:rect id="Rectangle 66566" style="position:absolute;left:15206;width:564;height:2260;visibility:visible;mso-wrap-style:square;v-text-anchor:top" o:spid="_x0000_s155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">
                  <v:path arrowok="t"/>
                  <v:textbox inset="0,0,0,0">
                    <w:txbxContent>
                      <w:p w:rsidR="008F39C0" w:rsidRDefault="008F39C0" w14:paraId="2F2221F0" w14:textId="77777777"/>
                    </w:txbxContent>
                  </v:textbox>
                </v:rect>
                <v:rect id="Rectangle 66567" style="position:absolute;left:18925;width:563;height:2260;visibility:visible;mso-wrap-style:square;v-text-anchor:top" o:spid="_x0000_s155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">
                  <v:path arrowok="t"/>
                  <v:textbox inset="0,0,0,0">
                    <w:txbxContent>
                      <w:p w:rsidR="008F39C0" w:rsidRDefault="008F39C0" w14:paraId="62016A87" w14:textId="77777777"/>
                    </w:txbxContent>
                  </v:textbox>
                </v:rect>
                <v:rect id="Rectangle 66568" style="position:absolute;left:23501;width:1127;height:2260;visibility:visible;mso-wrap-style:square;v-text-anchor:top" o:spid="_x0000_s155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">
                  <v:path arrowok="t"/>
                  <v:textbox inset="0,0,0,0">
                    <w:txbxContent>
                      <w:p w:rsidR="008F39C0" w:rsidRDefault="009C7079" w14:paraId="0162E6F3" w14:textId="77777777">
                        <w:r>
                          <w:rPr>
                            <w:rFonts w:ascii="Arial" w:hAnsi="Arial" w:eastAsia="Arial" w:cs="Arial"/>
                            <w:sz w:val="24"/>
                          </w:rPr>
                          <w:t>3</w:t>
                        </w:r>
                      </w:p>
                    </w:txbxContent>
                  </v:textbox>
                </v:rect>
                <v:rect id="Rectangle 66569" style="position:absolute;left:24354;width:563;height:2260;visibility:visible;mso-wrap-style:square;v-text-anchor:top" o:spid="_x0000_s155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">
                  <v:path arrowok="t"/>
                  <v:textbox inset="0,0,0,0">
                    <w:txbxContent>
                      <w:p w:rsidR="008F39C0" w:rsidRDefault="008F39C0" w14:paraId="7C4C54D1" w14:textId="77777777"/>
                    </w:txbxContent>
                  </v:textbox>
                </v:rect>
                <v:rect id="Rectangle 66570" style="position:absolute;left:28073;width:563;height:2260;visibility:visible;mso-wrap-style:square;v-text-anchor:top" o:spid="_x0000_s155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">
                  <v:path arrowok="t"/>
                  <v:textbox inset="0,0,0,0">
                    <w:txbxContent>
                      <w:p w:rsidR="008F39C0" w:rsidRDefault="008F39C0" w14:paraId="41FB58C8" w14:textId="77777777"/>
                    </w:txbxContent>
                  </v:textbox>
                </v:rect>
                <v:rect id="Rectangle 66571" style="position:absolute;left:32645;width:1127;height:2260;visibility:visible;mso-wrap-style:square;v-text-anchor:top" o:spid="_x0000_s155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">
                  <v:path arrowok="t"/>
                  <v:textbox inset="0,0,0,0">
                    <w:txbxContent>
                      <w:p w:rsidR="008F39C0" w:rsidRDefault="009C7079" w14:paraId="70A9F9DC" w14:textId="77777777">
                        <w:r>
                          <w:rPr>
                            <w:rFonts w:ascii="Arial" w:hAnsi="Arial" w:eastAsia="Arial" w:cs="Arial"/>
                            <w:sz w:val="24"/>
                          </w:rPr>
                          <w:t>4</w:t>
                        </w:r>
                      </w:p>
                    </w:txbxContent>
                  </v:textbox>
                </v:rect>
                <v:rect id="Rectangle 66572" style="position:absolute;left:33498;width:563;height:2260;visibility:visible;mso-wrap-style:square;v-text-anchor:top" o:spid="_x0000_s155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">
                  <v:path arrowok="t"/>
                  <v:textbox inset="0,0,0,0">
                    <w:txbxContent>
                      <w:p w:rsidR="008F39C0" w:rsidRDefault="008F39C0" w14:paraId="2803D369" w14:textId="77777777"/>
                    </w:txbxContent>
                  </v:textbox>
                </v:rect>
                <v:rect id="Rectangle 66573" style="position:absolute;left:37217;width:563;height:2260;visibility:visible;mso-wrap-style:square;v-text-anchor:top" o:spid="_x0000_s155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">
                  <v:path arrowok="t"/>
                  <v:textbox inset="0,0,0,0">
                    <w:txbxContent>
                      <w:p w:rsidR="008F39C0" w:rsidRDefault="008F39C0" w14:paraId="484CC189" w14:textId="77777777"/>
                    </w:txbxContent>
                  </v:textbox>
                </v:rect>
                <v:rect id="Rectangle 66574" style="position:absolute;left:41789;width:1127;height:2260;visibility:visible;mso-wrap-style:square;v-text-anchor:top" o:spid="_x0000_s155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">
                  <v:path arrowok="t"/>
                  <v:textbox inset="0,0,0,0">
                    <w:txbxContent>
                      <w:p w:rsidR="008F39C0" w:rsidRDefault="009C7079" w14:paraId="52B8B4C8" w14:textId="77777777">
                        <w:r>
                          <w:rPr>
                            <w:rFonts w:ascii="Arial" w:hAnsi="Arial" w:eastAsia="Arial" w:cs="Arial"/>
                            <w:sz w:val="24"/>
                          </w:rPr>
                          <w:t>5</w:t>
                        </w:r>
                      </w:p>
                    </w:txbxContent>
                  </v:textbox>
                </v:rect>
                <v:rect id="Rectangle 66575" style="position:absolute;left:42642;width:563;height:2260;visibility:visible;mso-wrap-style:square;v-text-anchor:top" o:spid="_x0000_s156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">
                  <v:path arrowok="t"/>
                  <v:textbox inset="0,0,0,0">
                    <w:txbxContent>
                      <w:p w:rsidR="008F39C0" w:rsidRDefault="008F39C0" w14:paraId="0FD5E3A7" w14:textId="77777777"/>
                    </w:txbxContent>
                  </v:textbox>
                </v:rect>
                <v:rect id="Rectangle 66576" style="position:absolute;left:46363;width:564;height:2260;visibility:visible;mso-wrap-style:square;v-text-anchor:top" o:spid="_x0000_s156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">
                  <v:path arrowok="t"/>
                  <v:textbox inset="0,0,0,0">
                    <w:txbxContent>
                      <w:p w:rsidR="008F39C0" w:rsidRDefault="008F39C0" w14:paraId="503DED6F" w14:textId="77777777"/>
                    </w:txbxContent>
                  </v:textbox>
                </v:rect>
                <v:rect id="Rectangle 66577" style="position:absolute;left:50935;width:1128;height:2260;visibility:visible;mso-wrap-style:square;v-text-anchor:top" o:spid="_x0000_s156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">
                  <v:path arrowok="t"/>
                  <v:textbox inset="0,0,0,0">
                    <w:txbxContent>
                      <w:p w:rsidR="008F39C0" w:rsidRDefault="009C7079" w14:paraId="52E94320" w14:textId="77777777">
                        <w:r>
                          <w:rPr>
                            <w:rFonts w:ascii="Arial" w:hAnsi="Arial" w:eastAsia="Arial" w:cs="Arial"/>
                            <w:sz w:val="24"/>
                          </w:rPr>
                          <w:t>6</w:t>
                        </w:r>
                      </w:p>
                    </w:txbxContent>
                  </v:textbox>
                </v:rect>
                <v:rect id="Rectangle 66578" style="position:absolute;left:51789;width:563;height:2260;visibility:visible;mso-wrap-style:square;v-text-anchor:top" o:spid="_x0000_s156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">
                  <v:path arrowok="t"/>
                  <v:textbox inset="0,0,0,0">
                    <w:txbxContent>
                      <w:p w:rsidR="008F39C0" w:rsidRDefault="008F39C0" w14:paraId="23DD2F65" w14:textId="77777777"/>
                    </w:txbxContent>
                  </v:textbox>
                </v:rect>
                <v:rect id="Rectangle 66579" style="position:absolute;left:55507;top:327;width:422;height:1900;visibility:visible;mso-wrap-style:square;v-text-anchor:top" o:spid="_x0000_s156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">
                  <v:path arrowok="t"/>
                  <v:textbox inset="0,0,0,0">
                    <w:txbxContent>
                      <w:p w:rsidR="008F39C0" w:rsidRDefault="008F39C0" w14:paraId="61D280DC" w14:textId="77777777"/>
                    </w:txbxContent>
                  </v:textbox>
                </v:rect>
                <v:rect id="Rectangle 66580" style="position:absolute;left:635;top:2625;width:1698;height:2260;visibility:visible;mso-wrap-style:square;v-text-anchor:top" o:spid="_x0000_s156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">
                  <v:path arrowok="t"/>
                  <v:textbox inset="0,0,0,0">
                    <w:txbxContent>
                      <w:p w:rsidR="008F39C0" w:rsidRDefault="009C7079" w14:paraId="6963A453" w14:textId="77777777">
                        <w:r>
                          <w:rPr>
                            <w:rFonts w:ascii="Arial" w:hAnsi="Arial" w:eastAsia="Arial" w:cs="Arial"/>
                            <w:sz w:val="24"/>
                          </w:rPr>
                          <w:t>8.</w:t>
                        </w:r>
                      </w:p>
                    </w:txbxContent>
                  </v:textbox>
                </v:rect>
                <v:rect id="Rectangle 66581" style="position:absolute;left:1902;top:2625;width:564;height:2260;visibility:visible;mso-wrap-style:square;v-text-anchor:top" o:spid="_x0000_s156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">
                  <v:path arrowok="t"/>
                  <v:textbox inset="0,0,0,0">
                    <w:txbxContent>
                      <w:p w:rsidR="008F39C0" w:rsidRDefault="008F39C0" w14:paraId="779A11C6" w14:textId="77777777"/>
                    </w:txbxContent>
                  </v:textbox>
                </v:rect>
                <v:rect id="Rectangle 66582" style="position:absolute;left:2924;top:2625;width:9127;height:2260;visibility:visible;mso-wrap-style:square;v-text-anchor:top" o:spid="_x0000_s156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">
                  <v:path arrowok="t"/>
                  <v:textbox inset="0,0,0,0">
                    <w:txbxContent>
                      <w:p w:rsidR="008F39C0" w:rsidRDefault="009C7079" w14:paraId="1C6003B7" w14:textId="77777777">
                        <w:r>
                          <w:rPr>
                            <w:rFonts w:ascii="Arial" w:hAnsi="Arial" w:eastAsia="Arial" w:cs="Arial"/>
                            <w:sz w:val="24"/>
                          </w:rPr>
                          <w:t>He/she co</w:t>
                        </w:r>
                      </w:p>
                    </w:txbxContent>
                  </v:textbox>
                </v:rect>
                <v:rect id="Rectangle 66583" style="position:absolute;left:9796;top:2625;width:675;height:2260;visibility:visible;mso-wrap-style:square;v-text-anchor:top" o:spid="_x0000_s156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">
                  <v:path arrowok="t"/>
                  <v:textbox inset="0,0,0,0">
                    <w:txbxContent>
                      <w:p w:rsidR="008F39C0" w:rsidRDefault="009C7079" w14:paraId="781E6FF2" w14:textId="77777777">
                        <w:r>
                          <w:rPr>
                            <w:rFonts w:ascii="Arial" w:hAnsi="Arial" w:eastAsia="Arial" w:cs="Arial"/>
                            <w:sz w:val="24"/>
                          </w:rPr>
                          <w:t>-</w:t>
                        </w:r>
                      </w:p>
                    </w:txbxContent>
                  </v:textbox>
                </v:rect>
                <v:rect id="Rectangle 66584" style="position:absolute;left:10299;top:2625;width:27360;height:2260;visibility:visible;mso-wrap-style:square;v-text-anchor:top" o:spid="_x0000_s156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">
                  <v:path arrowok="t"/>
                  <v:textbox inset="0,0,0,0">
                    <w:txbxContent>
                      <w:p w:rsidR="008F39C0" w:rsidRDefault="009C7079" w14:paraId="249A2B95" w14:textId="77777777">
                        <w:r>
                          <w:rPr>
                            <w:rFonts w:ascii="Arial" w:hAnsi="Arial" w:eastAsia="Arial" w:cs="Arial"/>
                            <w:sz w:val="24"/>
                          </w:rPr>
                          <w:t>worker behave professionally?</w:t>
                        </w:r>
                      </w:p>
                    </w:txbxContent>
                  </v:textbox>
                </v:rect>
                <v:rect id="Rectangle 66585" style="position:absolute;left:30877;top:2625;width:563;height:2260;visibility:visible;mso-wrap-style:square;v-text-anchor:top" o:spid="_x0000_s157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">
                  <v:path arrowok="t"/>
                  <v:textbox inset="0,0,0,0">
                    <w:txbxContent>
                      <w:p w:rsidR="008F39C0" w:rsidRDefault="008F39C0" w14:paraId="28D0C426" w14:textId="77777777"/>
                    </w:txbxContent>
                  </v:textbox>
                </v:rect>
                <v:rect id="Rectangle 66586" style="position:absolute;left:5209;top:5261;width:1127;height:2260;visibility:visible;mso-wrap-style:square;v-text-anchor:top" o:spid="_x0000_s157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">
                  <v:path arrowok="t"/>
                  <v:textbox inset="0,0,0,0">
                    <w:txbxContent>
                      <w:p w:rsidR="008F39C0" w:rsidRDefault="009C7079" w14:paraId="4AB0D031" w14:textId="77777777">
                        <w:r>
                          <w:rPr>
                            <w:rFonts w:ascii="Arial" w:hAnsi="Arial" w:eastAsia="Arial" w:cs="Arial"/>
                            <w:sz w:val="24"/>
                          </w:rPr>
                          <w:t>1</w:t>
                        </w:r>
                      </w:p>
                    </w:txbxContent>
                  </v:textbox>
                </v:rect>
                <v:rect id="Rectangle 66587" style="position:absolute;left:6062;top:5261;width:564;height:2260;visibility:visible;mso-wrap-style:square;v-text-anchor:top" o:spid="_x0000_s157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">
                  <v:path arrowok="t"/>
                  <v:textbox inset="0,0,0,0">
                    <w:txbxContent>
                      <w:p w:rsidR="008F39C0" w:rsidRDefault="008F39C0" w14:paraId="02272E2C" w14:textId="77777777"/>
                    </w:txbxContent>
                  </v:textbox>
                </v:rect>
                <v:rect id="Rectangle 66588" style="position:absolute;left:9781;top:5261;width:563;height:2260;visibility:visible;mso-wrap-style:square;v-text-anchor:top" o:spid="_x0000_s157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">
                  <v:path arrowok="t"/>
                  <v:textbox inset="0,0,0,0">
                    <w:txbxContent>
                      <w:p w:rsidR="008F39C0" w:rsidRDefault="008F39C0" w14:paraId="67BC47F1" w14:textId="77777777"/>
                    </w:txbxContent>
                  </v:textbox>
                </v:rect>
                <v:rect id="Rectangle 66589" style="position:absolute;left:14353;top:5261;width:1127;height:2260;visibility:visible;mso-wrap-style:square;v-text-anchor:top" o:spid="_x0000_s157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">
                  <v:path arrowok="t"/>
                  <v:textbox inset="0,0,0,0">
                    <w:txbxContent>
                      <w:p w:rsidR="008F39C0" w:rsidRDefault="009C7079" w14:paraId="53DF2D6C" w14:textId="77777777">
                        <w:r>
                          <w:rPr>
                            <w:rFonts w:ascii="Arial" w:hAnsi="Arial" w:eastAsia="Arial" w:cs="Arial"/>
                            <w:sz w:val="24"/>
                          </w:rPr>
                          <w:t>2</w:t>
                        </w:r>
                      </w:p>
                    </w:txbxContent>
                  </v:textbox>
                </v:rect>
                <v:rect id="Rectangle 66590" style="position:absolute;left:15206;top:5261;width:564;height:2260;visibility:visible;mso-wrap-style:square;v-text-anchor:top" o:spid="_x0000_s157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">
                  <v:path arrowok="t"/>
                  <v:textbox inset="0,0,0,0">
                    <w:txbxContent>
                      <w:p w:rsidR="008F39C0" w:rsidRDefault="008F39C0" w14:paraId="421C5F19" w14:textId="77777777"/>
                    </w:txbxContent>
                  </v:textbox>
                </v:rect>
                <v:rect id="Rectangle 66591" style="position:absolute;left:18925;top:5261;width:563;height:2260;visibility:visible;mso-wrap-style:square;v-text-anchor:top" o:spid="_x0000_s157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">
                  <v:path arrowok="t"/>
                  <v:textbox inset="0,0,0,0">
                    <w:txbxContent>
                      <w:p w:rsidR="008F39C0" w:rsidRDefault="008F39C0" w14:paraId="2A6F52D7" w14:textId="77777777"/>
                    </w:txbxContent>
                  </v:textbox>
                </v:rect>
                <v:rect id="Rectangle 66592" style="position:absolute;left:23501;top:5261;width:1127;height:2260;visibility:visible;mso-wrap-style:square;v-text-anchor:top" o:spid="_x0000_s157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">
                  <v:path arrowok="t"/>
                  <v:textbox inset="0,0,0,0">
                    <w:txbxContent>
                      <w:p w:rsidR="008F39C0" w:rsidRDefault="009C7079" w14:paraId="1C7FE038" w14:textId="77777777">
                        <w:r>
                          <w:rPr>
                            <w:rFonts w:ascii="Arial" w:hAnsi="Arial" w:eastAsia="Arial" w:cs="Arial"/>
                            <w:sz w:val="24"/>
                          </w:rPr>
                          <w:t>3</w:t>
                        </w:r>
                      </w:p>
                    </w:txbxContent>
                  </v:textbox>
                </v:rect>
                <v:rect id="Rectangle 66593" style="position:absolute;left:24354;top:5261;width:563;height:2260;visibility:visible;mso-wrap-style:square;v-text-anchor:top" o:spid="_x0000_s157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">
                  <v:path arrowok="t"/>
                  <v:textbox inset="0,0,0,0">
                    <w:txbxContent>
                      <w:p w:rsidR="008F39C0" w:rsidRDefault="008F39C0" w14:paraId="72883D27" w14:textId="77777777"/>
                    </w:txbxContent>
                  </v:textbox>
                </v:rect>
                <v:rect id="Rectangle 66594" style="position:absolute;left:28073;top:5261;width:563;height:2260;visibility:visible;mso-wrap-style:square;v-text-anchor:top" o:spid="_x0000_s157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">
                  <v:path arrowok="t"/>
                  <v:textbox inset="0,0,0,0">
                    <w:txbxContent>
                      <w:p w:rsidR="008F39C0" w:rsidRDefault="008F39C0" w14:paraId="2B53900C" w14:textId="77777777"/>
                    </w:txbxContent>
                  </v:textbox>
                </v:rect>
                <v:rect id="Rectangle 66595" style="position:absolute;left:32645;top:5261;width:1127;height:2260;visibility:visible;mso-wrap-style:square;v-text-anchor:top" o:spid="_x0000_s158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">
                  <v:path arrowok="t"/>
                  <v:textbox inset="0,0,0,0">
                    <w:txbxContent>
                      <w:p w:rsidR="008F39C0" w:rsidRDefault="009C7079" w14:paraId="6BFFDBA9" w14:textId="77777777">
                        <w:r>
                          <w:rPr>
                            <w:rFonts w:ascii="Arial" w:hAnsi="Arial" w:eastAsia="Arial" w:cs="Arial"/>
                            <w:sz w:val="24"/>
                          </w:rPr>
                          <w:t>4</w:t>
                        </w:r>
                      </w:p>
                    </w:txbxContent>
                  </v:textbox>
                </v:rect>
                <v:rect id="Rectangle 66596" style="position:absolute;left:33498;top:5261;width:563;height:2260;visibility:visible;mso-wrap-style:square;v-text-anchor:top" o:spid="_x0000_s158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">
                  <v:path arrowok="t"/>
                  <v:textbox inset="0,0,0,0">
                    <w:txbxContent>
                      <w:p w:rsidR="008F39C0" w:rsidRDefault="008F39C0" w14:paraId="097AEA3F" w14:textId="77777777"/>
                    </w:txbxContent>
                  </v:textbox>
                </v:rect>
                <v:rect id="Rectangle 66597" style="position:absolute;left:37217;top:5261;width:563;height:2260;visibility:visible;mso-wrap-style:square;v-text-anchor:top" o:spid="_x0000_s158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">
                  <v:path arrowok="t"/>
                  <v:textbox inset="0,0,0,0">
                    <w:txbxContent>
                      <w:p w:rsidR="008F39C0" w:rsidRDefault="008F39C0" w14:paraId="411DF495" w14:textId="77777777"/>
                    </w:txbxContent>
                  </v:textbox>
                </v:rect>
                <v:rect id="Rectangle 66598" style="position:absolute;left:41789;top:5261;width:1127;height:2260;visibility:visible;mso-wrap-style:square;v-text-anchor:top" o:spid="_x0000_s158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">
                  <v:path arrowok="t"/>
                  <v:textbox inset="0,0,0,0">
                    <w:txbxContent>
                      <w:p w:rsidR="008F39C0" w:rsidRDefault="009C7079" w14:paraId="44638899" w14:textId="77777777">
                        <w:r>
                          <w:rPr>
                            <w:rFonts w:ascii="Arial" w:hAnsi="Arial" w:eastAsia="Arial" w:cs="Arial"/>
                            <w:sz w:val="24"/>
                          </w:rPr>
                          <w:t>5</w:t>
                        </w:r>
                      </w:p>
                    </w:txbxContent>
                  </v:textbox>
                </v:rect>
                <v:rect id="Rectangle 66599" style="position:absolute;left:42642;top:5261;width:563;height:2260;visibility:visible;mso-wrap-style:square;v-text-anchor:top" o:spid="_x0000_s158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">
                  <v:path arrowok="t"/>
                  <v:textbox inset="0,0,0,0">
                    <w:txbxContent>
                      <w:p w:rsidR="008F39C0" w:rsidRDefault="008F39C0" w14:paraId="76A68B42" w14:textId="77777777"/>
                    </w:txbxContent>
                  </v:textbox>
                </v:rect>
                <v:rect id="Rectangle 66600" style="position:absolute;left:46363;top:5261;width:564;height:2260;visibility:visible;mso-wrap-style:square;v-text-anchor:top" o:spid="_x0000_s158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">
                  <v:path arrowok="t"/>
                  <v:textbox inset="0,0,0,0">
                    <w:txbxContent>
                      <w:p w:rsidR="008F39C0" w:rsidRDefault="008F39C0" w14:paraId="17740577" w14:textId="77777777"/>
                    </w:txbxContent>
                  </v:textbox>
                </v:rect>
                <v:rect id="Rectangle 66601" style="position:absolute;left:50935;top:5261;width:1128;height:2260;visibility:visible;mso-wrap-style:square;v-text-anchor:top" o:spid="_x0000_s158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">
                  <v:path arrowok="t"/>
                  <v:textbox inset="0,0,0,0">
                    <w:txbxContent>
                      <w:p w:rsidR="008F39C0" w:rsidRDefault="009C7079" w14:paraId="22B33C56" w14:textId="77777777">
                        <w:r>
                          <w:rPr>
                            <w:rFonts w:ascii="Arial" w:hAnsi="Arial" w:eastAsia="Arial" w:cs="Arial"/>
                            <w:sz w:val="24"/>
                          </w:rPr>
                          <w:t>6</w:t>
                        </w:r>
                      </w:p>
                    </w:txbxContent>
                  </v:textbox>
                </v:rect>
                <v:rect id="Rectangle 66602" style="position:absolute;left:51789;top:5261;width:563;height:2260;visibility:visible;mso-wrap-style:square;v-text-anchor:top" o:spid="_x0000_s158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">
                  <v:path arrowok="t"/>
                  <v:textbox inset="0,0,0,0">
                    <w:txbxContent>
                      <w:p w:rsidR="008F39C0" w:rsidRDefault="008F39C0" w14:paraId="2BEF1B7D" w14:textId="77777777"/>
                    </w:txbxContent>
                  </v:textbox>
                </v:rect>
                <v:rect id="Rectangle 66603" style="position:absolute;left:55507;top:5589;width:422;height:1899;visibility:visible;mso-wrap-style:square;v-text-anchor:top" o:spid="_x0000_s158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">
                  <v:path arrowok="t"/>
                  <v:textbox inset="0,0,0,0">
                    <w:txbxContent>
                      <w:p w:rsidR="008F39C0" w:rsidRDefault="008F39C0" w14:paraId="10E10F51" w14:textId="77777777"/>
                    </w:txbxContent>
                  </v:textbox>
                </v:rect>
                <v:rect id="Rectangle 66604" style="position:absolute;left:635;top:7882;width:1698;height:2260;visibility:visible;mso-wrap-style:square;v-text-anchor:top" o:spid="_x0000_s158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">
                  <v:path arrowok="t"/>
                  <v:textbox inset="0,0,0,0">
                    <w:txbxContent>
                      <w:p w:rsidR="008F39C0" w:rsidRDefault="009C7079" w14:paraId="1826C318" w14:textId="77777777">
                        <w:r>
                          <w:rPr>
                            <w:rFonts w:ascii="Arial" w:hAnsi="Arial" w:eastAsia="Arial" w:cs="Arial"/>
                            <w:sz w:val="24"/>
                          </w:rPr>
                          <w:t>9.</w:t>
                        </w:r>
                      </w:p>
                    </w:txbxContent>
                  </v:textbox>
                </v:rect>
                <v:rect id="Rectangle 66605" style="position:absolute;left:1902;top:7882;width:564;height:2260;visibility:visible;mso-wrap-style:square;v-text-anchor:top" o:spid="_x0000_s159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">
                  <v:path arrowok="t"/>
                  <v:textbox inset="0,0,0,0">
                    <w:txbxContent>
                      <w:p w:rsidR="008F39C0" w:rsidRDefault="008F39C0" w14:paraId="673ACA81" w14:textId="77777777"/>
                    </w:txbxContent>
                  </v:textbox>
                </v:rect>
                <v:rect id="Rectangle 66606" style="position:absolute;left:2924;top:7882;width:7003;height:2260;visibility:visible;mso-wrap-style:square;v-text-anchor:top" o:spid="_x0000_s159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">
                  <v:path arrowok="t"/>
                  <v:textbox inset="0,0,0,0">
                    <w:txbxContent>
                      <w:p w:rsidR="008F39C0" w:rsidRDefault="009C7079" w14:paraId="3DC0386F" w14:textId="77777777">
                        <w:r>
                          <w:rPr>
                            <w:rFonts w:ascii="Arial" w:hAnsi="Arial" w:eastAsia="Arial" w:cs="Arial"/>
                            <w:sz w:val="24"/>
                          </w:rPr>
                          <w:t xml:space="preserve">He/she </w:t>
                        </w:r>
                      </w:p>
                    </w:txbxContent>
                  </v:textbox>
                </v:rect>
                <v:rect id="Rectangle 66607" style="position:absolute;left:8196;top:7882;width:2121;height:2260;visibility:visible;mso-wrap-style:square;v-text-anchor:top" o:spid="_x0000_s159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">
                  <v:path arrowok="t"/>
                  <v:textbox inset="0,0,0,0">
                    <w:txbxContent>
                      <w:p w:rsidR="008F39C0" w:rsidRDefault="009C7079" w14:paraId="7E9F0F47" w14:textId="77777777">
                        <w:r>
                          <w:rPr>
                            <w:rFonts w:ascii="Arial" w:hAnsi="Arial" w:eastAsia="Arial" w:cs="Arial"/>
                            <w:sz w:val="24"/>
                          </w:rPr>
                          <w:t>co</w:t>
                        </w:r>
                      </w:p>
                    </w:txbxContent>
                  </v:textbox>
                </v:rect>
                <v:rect id="Rectangle 66608" style="position:absolute;left:9796;top:7882;width:675;height:2260;visibility:visible;mso-wrap-style:square;v-text-anchor:top" o:spid="_x0000_s159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">
                  <v:path arrowok="t"/>
                  <v:textbox inset="0,0,0,0">
                    <w:txbxContent>
                      <w:p w:rsidR="008F39C0" w:rsidRDefault="009C7079" w14:paraId="6A595F49" w14:textId="77777777">
                        <w:r>
                          <w:rPr>
                            <w:rFonts w:ascii="Arial" w:hAnsi="Arial" w:eastAsia="Arial" w:cs="Arial"/>
                            <w:sz w:val="24"/>
                          </w:rPr>
                          <w:t>-</w:t>
                        </w:r>
                      </w:p>
                    </w:txbxContent>
                  </v:textbox>
                </v:rect>
                <v:rect id="Rectangle 66609" style="position:absolute;left:10299;top:7882;width:27601;height:2260;visibility:visible;mso-wrap-style:square;v-text-anchor:top" o:spid="_x0000_s159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">
                  <v:path arrowok="t"/>
                  <v:textbox inset="0,0,0,0">
                    <w:txbxContent>
                      <w:p w:rsidR="008F39C0" w:rsidRDefault="009C7079" w14:paraId="35D0630E" w14:textId="77777777">
                        <w:r>
                          <w:rPr>
                            <w:rFonts w:ascii="Arial" w:hAnsi="Arial" w:eastAsia="Arial" w:cs="Arial"/>
                            <w:sz w:val="24"/>
                          </w:rPr>
                          <w:t>worker treat you, respect fully?</w:t>
                        </w:r>
                      </w:p>
                    </w:txbxContent>
                  </v:textbox>
                </v:rect>
                <v:rect id="Rectangle 66610" style="position:absolute;left:31060;top:7882;width:563;height:2260;visibility:visible;mso-wrap-style:square;v-text-anchor:top" o:spid="_x0000_s159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">
                  <v:path arrowok="t"/>
                  <v:textbox inset="0,0,0,0">
                    <w:txbxContent>
                      <w:p w:rsidR="008F39C0" w:rsidRDefault="008F39C0" w14:paraId="352BE31E" w14:textId="77777777"/>
                    </w:txbxContent>
                  </v:textbox>
                </v:rect>
                <v:rect id="Rectangle 66611" style="position:absolute;left:5209;top:10519;width:1127;height:2260;visibility:visible;mso-wrap-style:square;v-text-anchor:top" o:spid="_x0000_s159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">
                  <v:path arrowok="t"/>
                  <v:textbox inset="0,0,0,0">
                    <w:txbxContent>
                      <w:p w:rsidR="008F39C0" w:rsidRDefault="009C7079" w14:paraId="22FE32E5" w14:textId="77777777">
                        <w:r>
                          <w:rPr>
                            <w:rFonts w:ascii="Arial" w:hAnsi="Arial" w:eastAsia="Arial" w:cs="Arial"/>
                            <w:sz w:val="24"/>
                          </w:rPr>
                          <w:t>1</w:t>
                        </w:r>
                      </w:p>
                    </w:txbxContent>
                  </v:textbox>
                </v:rect>
                <v:rect id="Rectangle 66612" style="position:absolute;left:6062;top:10519;width:564;height:2260;visibility:visible;mso-wrap-style:square;v-text-anchor:top" o:spid="_x0000_s159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">
                  <v:path arrowok="t"/>
                  <v:textbox inset="0,0,0,0">
                    <w:txbxContent>
                      <w:p w:rsidR="008F39C0" w:rsidRDefault="008F39C0" w14:paraId="653C9E7B" w14:textId="77777777"/>
                    </w:txbxContent>
                  </v:textbox>
                </v:rect>
                <v:rect id="Rectangle 66613" style="position:absolute;left:9781;top:10519;width:563;height:2260;visibility:visible;mso-wrap-style:square;v-text-anchor:top" o:spid="_x0000_s159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">
                  <v:path arrowok="t"/>
                  <v:textbox inset="0,0,0,0">
                    <w:txbxContent>
                      <w:p w:rsidR="008F39C0" w:rsidRDefault="008F39C0" w14:paraId="47A2C910" w14:textId="77777777"/>
                    </w:txbxContent>
                  </v:textbox>
                </v:rect>
                <v:rect id="Rectangle 66614" style="position:absolute;left:14353;top:10519;width:1127;height:2260;visibility:visible;mso-wrap-style:square;v-text-anchor:top" o:spid="_x0000_s159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">
                  <v:path arrowok="t"/>
                  <v:textbox inset="0,0,0,0">
                    <w:txbxContent>
                      <w:p w:rsidR="008F39C0" w:rsidRDefault="009C7079" w14:paraId="4B864732" w14:textId="77777777">
                        <w:r>
                          <w:rPr>
                            <w:rFonts w:ascii="Arial" w:hAnsi="Arial" w:eastAsia="Arial" w:cs="Arial"/>
                            <w:sz w:val="24"/>
                          </w:rPr>
                          <w:t>2</w:t>
                        </w:r>
                      </w:p>
                    </w:txbxContent>
                  </v:textbox>
                </v:rect>
                <v:rect id="Rectangle 66615" style="position:absolute;left:15206;top:10519;width:564;height:2260;visibility:visible;mso-wrap-style:square;v-text-anchor:top" o:spid="_x0000_s160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">
                  <v:path arrowok="t"/>
                  <v:textbox inset="0,0,0,0">
                    <w:txbxContent>
                      <w:p w:rsidR="008F39C0" w:rsidRDefault="008F39C0" w14:paraId="10BEE8EC" w14:textId="77777777"/>
                    </w:txbxContent>
                  </v:textbox>
                </v:rect>
                <v:rect id="Rectangle 66616" style="position:absolute;left:18925;top:10519;width:563;height:2260;visibility:visible;mso-wrap-style:square;v-text-anchor:top" o:spid="_x0000_s160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">
                  <v:path arrowok="t"/>
                  <v:textbox inset="0,0,0,0">
                    <w:txbxContent>
                      <w:p w:rsidR="008F39C0" w:rsidRDefault="008F39C0" w14:paraId="274012B1" w14:textId="77777777"/>
                    </w:txbxContent>
                  </v:textbox>
                </v:rect>
                <v:rect id="Rectangle 66617" style="position:absolute;left:23501;top:10519;width:1127;height:2260;visibility:visible;mso-wrap-style:square;v-text-anchor:top" o:spid="_x0000_s160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">
                  <v:path arrowok="t"/>
                  <v:textbox inset="0,0,0,0">
                    <w:txbxContent>
                      <w:p w:rsidR="008F39C0" w:rsidRDefault="009C7079" w14:paraId="19F0C8C1" w14:textId="77777777">
                        <w:r>
                          <w:rPr>
                            <w:rFonts w:ascii="Arial" w:hAnsi="Arial" w:eastAsia="Arial" w:cs="Arial"/>
                            <w:sz w:val="24"/>
                          </w:rPr>
                          <w:t>3</w:t>
                        </w:r>
                      </w:p>
                    </w:txbxContent>
                  </v:textbox>
                </v:rect>
                <v:rect id="Rectangle 66618" style="position:absolute;left:24354;top:10519;width:563;height:2260;visibility:visible;mso-wrap-style:square;v-text-anchor:top" o:spid="_x0000_s160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">
                  <v:path arrowok="t"/>
                  <v:textbox inset="0,0,0,0">
                    <w:txbxContent>
                      <w:p w:rsidR="008F39C0" w:rsidRDefault="008F39C0" w14:paraId="1EF1CF08" w14:textId="77777777"/>
                    </w:txbxContent>
                  </v:textbox>
                </v:rect>
                <v:rect id="Rectangle 66619" style="position:absolute;left:28073;top:10519;width:563;height:2260;visibility:visible;mso-wrap-style:square;v-text-anchor:top" o:spid="_x0000_s160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">
                  <v:path arrowok="t"/>
                  <v:textbox inset="0,0,0,0">
                    <w:txbxContent>
                      <w:p w:rsidR="008F39C0" w:rsidRDefault="008F39C0" w14:paraId="495A833F" w14:textId="77777777"/>
                    </w:txbxContent>
                  </v:textbox>
                </v:rect>
                <v:rect id="Rectangle 66620" style="position:absolute;left:32645;top:10519;width:1127;height:2260;visibility:visible;mso-wrap-style:square;v-text-anchor:top" o:spid="_x0000_s160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">
                  <v:path arrowok="t"/>
                  <v:textbox inset="0,0,0,0">
                    <w:txbxContent>
                      <w:p w:rsidR="008F39C0" w:rsidRDefault="009C7079" w14:paraId="12AADB4D" w14:textId="77777777">
                        <w:r>
                          <w:rPr>
                            <w:rFonts w:ascii="Arial" w:hAnsi="Arial" w:eastAsia="Arial" w:cs="Arial"/>
                            <w:sz w:val="24"/>
                          </w:rPr>
                          <w:t>4</w:t>
                        </w:r>
                      </w:p>
                    </w:txbxContent>
                  </v:textbox>
                </v:rect>
                <v:rect id="Rectangle 66621" style="position:absolute;left:33498;top:10519;width:563;height:2260;visibility:visible;mso-wrap-style:square;v-text-anchor:top" o:spid="_x0000_s160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">
                  <v:path arrowok="t"/>
                  <v:textbox inset="0,0,0,0">
                    <w:txbxContent>
                      <w:p w:rsidR="008F39C0" w:rsidRDefault="008F39C0" w14:paraId="0B74D533" w14:textId="77777777"/>
                    </w:txbxContent>
                  </v:textbox>
                </v:rect>
                <v:rect id="Rectangle 66622" style="position:absolute;left:37217;top:10519;width:563;height:2260;visibility:visible;mso-wrap-style:square;v-text-anchor:top" o:spid="_x0000_s160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">
                  <v:path arrowok="t"/>
                  <v:textbox inset="0,0,0,0">
                    <w:txbxContent>
                      <w:p w:rsidR="008F39C0" w:rsidRDefault="008F39C0" w14:paraId="331BF345" w14:textId="77777777"/>
                    </w:txbxContent>
                  </v:textbox>
                </v:rect>
                <v:rect id="Rectangle 66623" style="position:absolute;left:41789;top:10519;width:1127;height:2260;visibility:visible;mso-wrap-style:square;v-text-anchor:top" o:spid="_x0000_s160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">
                  <v:path arrowok="t"/>
                  <v:textbox inset="0,0,0,0">
                    <w:txbxContent>
                      <w:p w:rsidR="008F39C0" w:rsidRDefault="009C7079" w14:paraId="5A972811" w14:textId="77777777">
                        <w:r>
                          <w:rPr>
                            <w:rFonts w:ascii="Arial" w:hAnsi="Arial" w:eastAsia="Arial" w:cs="Arial"/>
                            <w:sz w:val="24"/>
                          </w:rPr>
                          <w:t>5</w:t>
                        </w:r>
                      </w:p>
                    </w:txbxContent>
                  </v:textbox>
                </v:rect>
                <v:rect id="Rectangle 66624" style="position:absolute;left:42642;top:10519;width:563;height:2260;visibility:visible;mso-wrap-style:square;v-text-anchor:top" o:spid="_x0000_s160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">
                  <v:path arrowok="t"/>
                  <v:textbox inset="0,0,0,0">
                    <w:txbxContent>
                      <w:p w:rsidR="008F39C0" w:rsidRDefault="008F39C0" w14:paraId="04BE59BF" w14:textId="77777777"/>
                    </w:txbxContent>
                  </v:textbox>
                </v:rect>
                <v:rect id="Rectangle 66625" style="position:absolute;left:46363;top:10519;width:564;height:2260;visibility:visible;mso-wrap-style:square;v-text-anchor:top" o:spid="_x0000_s161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">
                  <v:path arrowok="t"/>
                  <v:textbox inset="0,0,0,0">
                    <w:txbxContent>
                      <w:p w:rsidR="008F39C0" w:rsidRDefault="008F39C0" w14:paraId="507BF6D0" w14:textId="77777777"/>
                    </w:txbxContent>
                  </v:textbox>
                </v:rect>
                <v:rect id="Rectangle 66626" style="position:absolute;left:50935;top:10519;width:1128;height:2260;visibility:visible;mso-wrap-style:square;v-text-anchor:top" o:spid="_x0000_s161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">
                  <v:path arrowok="t"/>
                  <v:textbox inset="0,0,0,0">
                    <w:txbxContent>
                      <w:p w:rsidR="008F39C0" w:rsidRDefault="009C7079" w14:paraId="3E4FB706" w14:textId="77777777">
                        <w:r>
                          <w:rPr>
                            <w:rFonts w:ascii="Arial" w:hAnsi="Arial" w:eastAsia="Arial" w:cs="Arial"/>
                            <w:sz w:val="24"/>
                          </w:rPr>
                          <w:t>6</w:t>
                        </w:r>
                      </w:p>
                    </w:txbxContent>
                  </v:textbox>
                </v:rect>
                <v:rect id="Rectangle 66627" style="position:absolute;left:51789;top:10519;width:563;height:2260;visibility:visible;mso-wrap-style:square;v-text-anchor:top" o:spid="_x0000_s161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">
                  <v:path arrowok="t"/>
                  <v:textbox inset="0,0,0,0">
                    <w:txbxContent>
                      <w:p w:rsidR="008F39C0" w:rsidRDefault="008F39C0" w14:paraId="7DCD5188" w14:textId="77777777"/>
                    </w:txbxContent>
                  </v:textbox>
                </v:rect>
                <v:rect id="Rectangle 66628" style="position:absolute;left:55507;top:10847;width:422;height:1899;visibility:visible;mso-wrap-style:square;v-text-anchor:top" o:spid="_x0000_s161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">
                  <v:path arrowok="t"/>
                  <v:textbox inset="0,0,0,0">
                    <w:txbxContent>
                      <w:p w:rsidR="008F39C0" w:rsidRDefault="008F39C0" w14:paraId="60DFC3C0" w14:textId="77777777"/>
                    </w:txbxContent>
                  </v:textbox>
                </v:rect>
                <v:rect id="Rectangle 66629" style="position:absolute;left:635;top:13140;width:2833;height:2260;visibility:visible;mso-wrap-style:square;v-text-anchor:top" o:spid="_x0000_s161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">
                  <v:path arrowok="t"/>
                  <v:textbox inset="0,0,0,0">
                    <w:txbxContent>
                      <w:p w:rsidR="008F39C0" w:rsidRDefault="009C7079" w14:paraId="62C0BE59" w14:textId="77777777">
                        <w:r>
                          <w:rPr>
                            <w:rFonts w:ascii="Arial" w:hAnsi="Arial" w:eastAsia="Arial" w:cs="Arial"/>
                            <w:sz w:val="24"/>
                          </w:rPr>
                          <w:t>10.</w:t>
                        </w:r>
                      </w:p>
                    </w:txbxContent>
                  </v:textbox>
                </v:rect>
                <v:rect id="Rectangle 66630" style="position:absolute;left:2756;top:13140;width:563;height:2260;visibility:visible;mso-wrap-style:square;v-text-anchor:top" o:spid="_x0000_s161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">
                  <v:path arrowok="t"/>
                  <v:textbox inset="0,0,0,0">
                    <w:txbxContent>
                      <w:p w:rsidR="008F39C0" w:rsidRDefault="008F39C0" w14:paraId="71F87C62" w14:textId="77777777"/>
                    </w:txbxContent>
                  </v:textbox>
                </v:rect>
                <v:rect id="Rectangle 66631" style="position:absolute;left:2924;top:13140;width:9127;height:2260;visibility:visible;mso-wrap-style:square;v-text-anchor:top" o:spid="_x0000_s161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">
                  <v:path arrowok="t"/>
                  <v:textbox inset="0,0,0,0">
                    <w:txbxContent>
                      <w:p w:rsidR="008F39C0" w:rsidRDefault="009C7079" w14:paraId="77B4D21E" w14:textId="77777777">
                        <w:r>
                          <w:rPr>
                            <w:rFonts w:ascii="Arial" w:hAnsi="Arial" w:eastAsia="Arial" w:cs="Arial"/>
                            <w:sz w:val="24"/>
                          </w:rPr>
                          <w:t>He/she co</w:t>
                        </w:r>
                      </w:p>
                    </w:txbxContent>
                  </v:textbox>
                </v:rect>
                <v:rect id="Rectangle 66632" style="position:absolute;left:9796;top:13140;width:675;height:2260;visibility:visible;mso-wrap-style:square;v-text-anchor:top" o:spid="_x0000_s161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">
                  <v:path arrowok="t"/>
                  <v:textbox inset="0,0,0,0">
                    <w:txbxContent>
                      <w:p w:rsidR="008F39C0" w:rsidRDefault="009C7079" w14:paraId="541EC805" w14:textId="77777777">
                        <w:r>
                          <w:rPr>
                            <w:rFonts w:ascii="Arial" w:hAnsi="Arial" w:eastAsia="Arial" w:cs="Arial"/>
                            <w:sz w:val="24"/>
                          </w:rPr>
                          <w:t>-</w:t>
                        </w:r>
                      </w:p>
                    </w:txbxContent>
                  </v:textbox>
                </v:rect>
                <v:rect id="Rectangle 66633" style="position:absolute;left:10299;top:13140;width:37028;height:2260;visibility:visible;mso-wrap-style:square;v-text-anchor:top" o:spid="_x0000_s161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">
                  <v:path arrowok="t"/>
                  <v:textbox inset="0,0,0,0">
                    <w:txbxContent>
                      <w:p w:rsidR="008F39C0" w:rsidRDefault="009C7079" w14:paraId="0DC4ADFF" w14:textId="77777777">
                        <w:r>
                          <w:rPr>
                            <w:rFonts w:ascii="Arial" w:hAnsi="Arial" w:eastAsia="Arial" w:cs="Arial"/>
                            <w:sz w:val="24"/>
                          </w:rPr>
                          <w:t>worker handles criticism of his work well?</w:t>
                        </w:r>
                      </w:p>
                    </w:txbxContent>
                  </v:textbox>
                </v:rect>
                <v:rect id="Rectangle 66634" style="position:absolute;left:38162;top:13140;width:563;height:2260;visibility:visible;mso-wrap-style:square;v-text-anchor:top" o:spid="_x0000_s161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">
                  <v:path arrowok="t"/>
                  <v:textbox inset="0,0,0,0">
                    <w:txbxContent>
                      <w:p w:rsidR="008F39C0" w:rsidRDefault="008F39C0" w14:paraId="3301E1C1" w14:textId="77777777"/>
                    </w:txbxContent>
                  </v:textbox>
                </v:rect>
                <v:rect id="Rectangle 66635" style="position:absolute;left:5209;top:15777;width:1127;height:2260;visibility:visible;mso-wrap-style:square;v-text-anchor:top" o:spid="_x0000_s162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">
                  <v:path arrowok="t"/>
                  <v:textbox inset="0,0,0,0">
                    <w:txbxContent>
                      <w:p w:rsidR="008F39C0" w:rsidRDefault="009C7079" w14:paraId="53F4B3E9" w14:textId="77777777">
                        <w:r>
                          <w:rPr>
                            <w:rFonts w:ascii="Arial" w:hAnsi="Arial" w:eastAsia="Arial" w:cs="Arial"/>
                            <w:sz w:val="24"/>
                          </w:rPr>
                          <w:t>1</w:t>
                        </w:r>
                      </w:p>
                    </w:txbxContent>
                  </v:textbox>
                </v:rect>
                <v:rect id="Rectangle 66636" style="position:absolute;left:6062;top:15777;width:564;height:2260;visibility:visible;mso-wrap-style:square;v-text-anchor:top" o:spid="_x0000_s162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">
                  <v:path arrowok="t"/>
                  <v:textbox inset="0,0,0,0">
                    <w:txbxContent>
                      <w:p w:rsidR="008F39C0" w:rsidRDefault="008F39C0" w14:paraId="7A1107E0" w14:textId="77777777"/>
                    </w:txbxContent>
                  </v:textbox>
                </v:rect>
                <v:rect id="Rectangle 66637" style="position:absolute;left:9781;top:15777;width:563;height:2260;visibility:visible;mso-wrap-style:square;v-text-anchor:top" o:spid="_x0000_s162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">
                  <v:path arrowok="t"/>
                  <v:textbox inset="0,0,0,0">
                    <w:txbxContent>
                      <w:p w:rsidR="008F39C0" w:rsidRDefault="008F39C0" w14:paraId="66072FD6" w14:textId="77777777"/>
                    </w:txbxContent>
                  </v:textbox>
                </v:rect>
                <v:rect id="Rectangle 66638" style="position:absolute;left:14353;top:15777;width:1127;height:2260;visibility:visible;mso-wrap-style:square;v-text-anchor:top" o:spid="_x0000_s162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">
                  <v:path arrowok="t"/>
                  <v:textbox inset="0,0,0,0">
                    <w:txbxContent>
                      <w:p w:rsidR="008F39C0" w:rsidRDefault="009C7079" w14:paraId="20CE8EF7" w14:textId="77777777">
                        <w:r>
                          <w:rPr>
                            <w:rFonts w:ascii="Arial" w:hAnsi="Arial" w:eastAsia="Arial" w:cs="Arial"/>
                            <w:sz w:val="24"/>
                          </w:rPr>
                          <w:t>2</w:t>
                        </w:r>
                      </w:p>
                    </w:txbxContent>
                  </v:textbox>
                </v:rect>
                <v:rect id="Rectangle 66639" style="position:absolute;left:15206;top:15777;width:564;height:2260;visibility:visible;mso-wrap-style:square;v-text-anchor:top" o:spid="_x0000_s162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">
                  <v:path arrowok="t"/>
                  <v:textbox inset="0,0,0,0">
                    <w:txbxContent>
                      <w:p w:rsidR="008F39C0" w:rsidRDefault="008F39C0" w14:paraId="5BB39817" w14:textId="77777777"/>
                    </w:txbxContent>
                  </v:textbox>
                </v:rect>
                <v:rect id="Rectangle 66640" style="position:absolute;left:18925;top:15777;width:563;height:2260;visibility:visible;mso-wrap-style:square;v-text-anchor:top" o:spid="_x0000_s162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">
                  <v:path arrowok="t"/>
                  <v:textbox inset="0,0,0,0">
                    <w:txbxContent>
                      <w:p w:rsidR="008F39C0" w:rsidRDefault="008F39C0" w14:paraId="075B066A" w14:textId="77777777"/>
                    </w:txbxContent>
                  </v:textbox>
                </v:rect>
                <v:rect id="Rectangle 66641" style="position:absolute;left:23501;top:15777;width:1127;height:2260;visibility:visible;mso-wrap-style:square;v-text-anchor:top" o:spid="_x0000_s162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">
                  <v:path arrowok="t"/>
                  <v:textbox inset="0,0,0,0">
                    <w:txbxContent>
                      <w:p w:rsidR="008F39C0" w:rsidRDefault="009C7079" w14:paraId="63B006D5" w14:textId="77777777">
                        <w:r>
                          <w:rPr>
                            <w:rFonts w:ascii="Arial" w:hAnsi="Arial" w:eastAsia="Arial" w:cs="Arial"/>
                            <w:sz w:val="24"/>
                          </w:rPr>
                          <w:t>3</w:t>
                        </w:r>
                      </w:p>
                    </w:txbxContent>
                  </v:textbox>
                </v:rect>
                <v:rect id="Rectangle 66642" style="position:absolute;left:24354;top:15777;width:563;height:2260;visibility:visible;mso-wrap-style:square;v-text-anchor:top" o:spid="_x0000_s162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">
                  <v:path arrowok="t"/>
                  <v:textbox inset="0,0,0,0">
                    <w:txbxContent>
                      <w:p w:rsidR="008F39C0" w:rsidRDefault="008F39C0" w14:paraId="58F1115E" w14:textId="77777777"/>
                    </w:txbxContent>
                  </v:textbox>
                </v:rect>
                <v:rect id="Rectangle 66643" style="position:absolute;left:28073;top:15777;width:563;height:2260;visibility:visible;mso-wrap-style:square;v-text-anchor:top" o:spid="_x0000_s162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">
                  <v:path arrowok="t"/>
                  <v:textbox inset="0,0,0,0">
                    <w:txbxContent>
                      <w:p w:rsidR="008F39C0" w:rsidRDefault="008F39C0" w14:paraId="012A99F1" w14:textId="77777777"/>
                    </w:txbxContent>
                  </v:textbox>
                </v:rect>
                <v:rect id="Rectangle 66644" style="position:absolute;left:32645;top:15777;width:1127;height:2260;visibility:visible;mso-wrap-style:square;v-text-anchor:top" o:spid="_x0000_s162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">
                  <v:path arrowok="t"/>
                  <v:textbox inset="0,0,0,0">
                    <w:txbxContent>
                      <w:p w:rsidR="008F39C0" w:rsidRDefault="009C7079" w14:paraId="0DCECCE5" w14:textId="77777777">
                        <w:r>
                          <w:rPr>
                            <w:rFonts w:ascii="Arial" w:hAnsi="Arial" w:eastAsia="Arial" w:cs="Arial"/>
                            <w:sz w:val="24"/>
                          </w:rPr>
                          <w:t>4</w:t>
                        </w:r>
                      </w:p>
                    </w:txbxContent>
                  </v:textbox>
                </v:rect>
                <v:rect id="Rectangle 66645" style="position:absolute;left:33498;top:15777;width:563;height:2260;visibility:visible;mso-wrap-style:square;v-text-anchor:top" o:spid="_x0000_s163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">
                  <v:path arrowok="t"/>
                  <v:textbox inset="0,0,0,0">
                    <w:txbxContent>
                      <w:p w:rsidR="008F39C0" w:rsidRDefault="008F39C0" w14:paraId="54D6D97E" w14:textId="77777777"/>
                    </w:txbxContent>
                  </v:textbox>
                </v:rect>
                <v:rect id="Rectangle 66646" style="position:absolute;left:37217;top:15777;width:563;height:2260;visibility:visible;mso-wrap-style:square;v-text-anchor:top" o:spid="_x0000_s163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">
                  <v:path arrowok="t"/>
                  <v:textbox inset="0,0,0,0">
                    <w:txbxContent>
                      <w:p w:rsidR="008F39C0" w:rsidRDefault="008F39C0" w14:paraId="157F1E50" w14:textId="77777777"/>
                    </w:txbxContent>
                  </v:textbox>
                </v:rect>
                <v:rect id="Rectangle 66647" style="position:absolute;left:41789;top:15777;width:1127;height:2260;visibility:visible;mso-wrap-style:square;v-text-anchor:top" o:spid="_x0000_s163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">
                  <v:path arrowok="t"/>
                  <v:textbox inset="0,0,0,0">
                    <w:txbxContent>
                      <w:p w:rsidR="008F39C0" w:rsidRDefault="009C7079" w14:paraId="5314E309" w14:textId="77777777">
                        <w:r>
                          <w:rPr>
                            <w:rFonts w:ascii="Arial" w:hAnsi="Arial" w:eastAsia="Arial" w:cs="Arial"/>
                            <w:sz w:val="24"/>
                          </w:rPr>
                          <w:t>5</w:t>
                        </w:r>
                      </w:p>
                    </w:txbxContent>
                  </v:textbox>
                </v:rect>
                <v:rect id="Rectangle 66648" style="position:absolute;left:42642;top:15777;width:563;height:2260;visibility:visible;mso-wrap-style:square;v-text-anchor:top" o:spid="_x0000_s163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">
                  <v:path arrowok="t"/>
                  <v:textbox inset="0,0,0,0">
                    <w:txbxContent>
                      <w:p w:rsidR="008F39C0" w:rsidRDefault="008F39C0" w14:paraId="17619CE3" w14:textId="77777777"/>
                    </w:txbxContent>
                  </v:textbox>
                </v:rect>
                <v:rect id="Rectangle 66649" style="position:absolute;left:46363;top:15777;width:564;height:2260;visibility:visible;mso-wrap-style:square;v-text-anchor:top" o:spid="_x0000_s163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">
                  <v:path arrowok="t"/>
                  <v:textbox inset="0,0,0,0">
                    <w:txbxContent>
                      <w:p w:rsidR="008F39C0" w:rsidRDefault="008F39C0" w14:paraId="6460D3AE" w14:textId="77777777"/>
                    </w:txbxContent>
                  </v:textbox>
                </v:rect>
                <v:rect id="Rectangle 66650" style="position:absolute;left:50935;top:15777;width:1128;height:2260;visibility:visible;mso-wrap-style:square;v-text-anchor:top" o:spid="_x0000_s163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">
                  <v:path arrowok="t"/>
                  <v:textbox inset="0,0,0,0">
                    <w:txbxContent>
                      <w:p w:rsidR="008F39C0" w:rsidRDefault="009C7079" w14:paraId="59228BF8" w14:textId="77777777">
                        <w:r>
                          <w:rPr>
                            <w:rFonts w:ascii="Arial" w:hAnsi="Arial" w:eastAsia="Arial" w:cs="Arial"/>
                            <w:sz w:val="24"/>
                          </w:rPr>
                          <w:t>6</w:t>
                        </w:r>
                      </w:p>
                    </w:txbxContent>
                  </v:textbox>
                </v:rect>
                <v:rect id="Rectangle 66651" style="position:absolute;left:51789;top:15777;width:563;height:2260;visibility:visible;mso-wrap-style:square;v-text-anchor:top" o:spid="_x0000_s163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">
                  <v:path arrowok="t"/>
                  <v:textbox inset="0,0,0,0">
                    <w:txbxContent>
                      <w:p w:rsidR="008F39C0" w:rsidRDefault="008F39C0" w14:paraId="7DCB1561" w14:textId="77777777"/>
                    </w:txbxContent>
                  </v:textbox>
                </v:rect>
                <v:rect id="Rectangle 66652" style="position:absolute;left:55507;top:16104;width:422;height:1900;visibility:visible;mso-wrap-style:square;v-text-anchor:top" o:spid="_x0000_s163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">
                  <v:path arrowok="t"/>
                  <v:textbox inset="0,0,0,0">
                    <w:txbxContent>
                      <w:p w:rsidR="008F39C0" w:rsidRDefault="008F39C0" w14:paraId="75FEBA7F" w14:textId="77777777"/>
                    </w:txbxContent>
                  </v:textbox>
                </v:rect>
                <v:rect id="Rectangle 66653" style="position:absolute;left:635;top:18398;width:2833;height:2260;visibility:visible;mso-wrap-style:square;v-text-anchor:top" o:spid="_x0000_s163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">
                  <v:path arrowok="t"/>
                  <v:textbox inset="0,0,0,0">
                    <w:txbxContent>
                      <w:p w:rsidR="008F39C0" w:rsidRDefault="009C7079" w14:paraId="72FD732D" w14:textId="77777777">
                        <w:r>
                          <w:rPr>
                            <w:rFonts w:ascii="Arial" w:hAnsi="Arial" w:eastAsia="Arial" w:cs="Arial"/>
                            <w:sz w:val="24"/>
                          </w:rPr>
                          <w:t>11.</w:t>
                        </w:r>
                      </w:p>
                    </w:txbxContent>
                  </v:textbox>
                </v:rect>
                <v:rect id="Rectangle 66654" style="position:absolute;left:2756;top:18398;width:563;height:2260;visibility:visible;mso-wrap-style:square;v-text-anchor:top" o:spid="_x0000_s163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">
                  <v:path arrowok="t"/>
                  <v:textbox inset="0,0,0,0">
                    <w:txbxContent>
                      <w:p w:rsidR="008F39C0" w:rsidRDefault="008F39C0" w14:paraId="11F5F7D2" w14:textId="77777777"/>
                    </w:txbxContent>
                  </v:textbox>
                </v:rect>
                <v:rect id="Rectangle 66655" style="position:absolute;left:2924;top:18668;width:43011;height:1905;visibility:visible;mso-wrap-style:square;v-text-anchor:top" o:spid="_x0000_s164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">
                  <v:path arrowok="t"/>
                  <v:textbox inset="0,0,0,0">
                    <w:txbxContent>
                      <w:p w:rsidR="008F39C0" w:rsidRDefault="009C7079" w14:paraId="0A6F8087" w14:textId="77777777">
                        <w:r>
                          <w:rPr>
                            <w:rFonts w:ascii="Arial" w:hAnsi="Arial" w:eastAsia="Arial" w:cs="Arial"/>
                            <w:sz w:val="24"/>
                          </w:rPr>
                          <w:t>He/she follow up the patient’s condition quickly?</w:t>
                        </w:r>
                      </w:p>
                    </w:txbxContent>
                  </v:textbox>
                </v:rect>
                <v:rect id="Rectangle 66656" style="position:absolute;left:35297;top:18398;width:563;height:2260;visibility:visible;mso-wrap-style:square;v-text-anchor:top" o:spid="_x0000_s164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">
                  <v:path arrowok="t"/>
                  <v:textbox inset="0,0,0,0">
                    <w:txbxContent>
                      <w:p w:rsidR="008F39C0" w:rsidRDefault="008F39C0" w14:paraId="16D2454A" w14:textId="77777777"/>
                    </w:txbxContent>
                  </v:textbox>
                </v:rect>
                <v:rect id="Rectangle 66657" style="position:absolute;left:5209;top:21037;width:1127;height:2260;visibility:visible;mso-wrap-style:square;v-text-anchor:top" o:spid="_x0000_s164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">
                  <v:path arrowok="t"/>
                  <v:textbox inset="0,0,0,0">
                    <w:txbxContent>
                      <w:p w:rsidR="008F39C0" w:rsidRDefault="009C7079" w14:paraId="71CA73DA" w14:textId="77777777">
                        <w:r>
                          <w:rPr>
                            <w:rFonts w:ascii="Arial" w:hAnsi="Arial" w:eastAsia="Arial" w:cs="Arial"/>
                            <w:sz w:val="24"/>
                          </w:rPr>
                          <w:t>1</w:t>
                        </w:r>
                      </w:p>
                    </w:txbxContent>
                  </v:textbox>
                </v:rect>
                <v:rect id="Rectangle 66658" style="position:absolute;left:6062;top:21037;width:564;height:2260;visibility:visible;mso-wrap-style:square;v-text-anchor:top" o:spid="_x0000_s164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">
                  <v:path arrowok="t"/>
                  <v:textbox inset="0,0,0,0">
                    <w:txbxContent>
                      <w:p w:rsidR="008F39C0" w:rsidRDefault="008F39C0" w14:paraId="59DDECE8" w14:textId="77777777"/>
                    </w:txbxContent>
                  </v:textbox>
                </v:rect>
                <v:rect id="Rectangle 66659" style="position:absolute;left:9781;top:21037;width:563;height:2260;visibility:visible;mso-wrap-style:square;v-text-anchor:top" o:spid="_x0000_s164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">
                  <v:path arrowok="t"/>
                  <v:textbox inset="0,0,0,0">
                    <w:txbxContent>
                      <w:p w:rsidR="008F39C0" w:rsidRDefault="008F39C0" w14:paraId="7B6B4F1F" w14:textId="77777777"/>
                    </w:txbxContent>
                  </v:textbox>
                </v:rect>
                <v:rect id="Rectangle 66660" style="position:absolute;left:14353;top:21037;width:1127;height:2260;visibility:visible;mso-wrap-style:square;v-text-anchor:top" o:spid="_x0000_s164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">
                  <v:path arrowok="t"/>
                  <v:textbox inset="0,0,0,0">
                    <w:txbxContent>
                      <w:p w:rsidR="008F39C0" w:rsidRDefault="009C7079" w14:paraId="5916814D" w14:textId="77777777">
                        <w:r>
                          <w:rPr>
                            <w:rFonts w:ascii="Arial" w:hAnsi="Arial" w:eastAsia="Arial" w:cs="Arial"/>
                            <w:sz w:val="24"/>
                          </w:rPr>
                          <w:t>2</w:t>
                        </w:r>
                      </w:p>
                    </w:txbxContent>
                  </v:textbox>
                </v:rect>
                <v:rect id="Rectangle 66661" style="position:absolute;left:15206;top:21037;width:564;height:2260;visibility:visible;mso-wrap-style:square;v-text-anchor:top" o:spid="_x0000_s164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">
                  <v:path arrowok="t"/>
                  <v:textbox inset="0,0,0,0">
                    <w:txbxContent>
                      <w:p w:rsidR="008F39C0" w:rsidRDefault="008F39C0" w14:paraId="2DF911E7" w14:textId="77777777"/>
                    </w:txbxContent>
                  </v:textbox>
                </v:rect>
                <v:rect id="Rectangle 66662" style="position:absolute;left:18925;top:21037;width:563;height:2260;visibility:visible;mso-wrap-style:square;v-text-anchor:top" o:spid="_x0000_s164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">
                  <v:path arrowok="t"/>
                  <v:textbox inset="0,0,0,0">
                    <w:txbxContent>
                      <w:p w:rsidR="008F39C0" w:rsidRDefault="008F39C0" w14:paraId="6865DF4C" w14:textId="77777777"/>
                    </w:txbxContent>
                  </v:textbox>
                </v:rect>
                <v:rect id="Rectangle 66663" style="position:absolute;left:23501;top:21037;width:1127;height:2260;visibility:visible;mso-wrap-style:square;v-text-anchor:top" o:spid="_x0000_s164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">
                  <v:path arrowok="t"/>
                  <v:textbox inset="0,0,0,0">
                    <w:txbxContent>
                      <w:p w:rsidR="008F39C0" w:rsidRDefault="009C7079" w14:paraId="1B26FFF9" w14:textId="77777777">
                        <w:r>
                          <w:rPr>
                            <w:rFonts w:ascii="Arial" w:hAnsi="Arial" w:eastAsia="Arial" w:cs="Arial"/>
                            <w:sz w:val="24"/>
                          </w:rPr>
                          <w:t>3</w:t>
                        </w:r>
                      </w:p>
                    </w:txbxContent>
                  </v:textbox>
                </v:rect>
                <v:rect id="Rectangle 66664" style="position:absolute;left:24354;top:21037;width:563;height:2260;visibility:visible;mso-wrap-style:square;v-text-anchor:top" o:spid="_x0000_s164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">
                  <v:path arrowok="t"/>
                  <v:textbox inset="0,0,0,0">
                    <w:txbxContent>
                      <w:p w:rsidR="008F39C0" w:rsidRDefault="008F39C0" w14:paraId="3BF04951" w14:textId="77777777"/>
                    </w:txbxContent>
                  </v:textbox>
                </v:rect>
                <v:rect id="Rectangle 66665" style="position:absolute;left:28073;top:21037;width:563;height:2260;visibility:visible;mso-wrap-style:square;v-text-anchor:top" o:spid="_x0000_s165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">
                  <v:path arrowok="t"/>
                  <v:textbox inset="0,0,0,0">
                    <w:txbxContent>
                      <w:p w:rsidR="008F39C0" w:rsidRDefault="008F39C0" w14:paraId="20D6D3D2" w14:textId="77777777"/>
                    </w:txbxContent>
                  </v:textbox>
                </v:rect>
                <v:rect id="Rectangle 66666" style="position:absolute;left:32645;top:21037;width:1127;height:2260;visibility:visible;mso-wrap-style:square;v-text-anchor:top" o:spid="_x0000_s165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">
                  <v:path arrowok="t"/>
                  <v:textbox inset="0,0,0,0">
                    <w:txbxContent>
                      <w:p w:rsidR="008F39C0" w:rsidRDefault="009C7079" w14:paraId="135C17D4" w14:textId="77777777">
                        <w:r>
                          <w:rPr>
                            <w:rFonts w:ascii="Arial" w:hAnsi="Arial" w:eastAsia="Arial" w:cs="Arial"/>
                            <w:sz w:val="24"/>
                          </w:rPr>
                          <w:t>4</w:t>
                        </w:r>
                      </w:p>
                    </w:txbxContent>
                  </v:textbox>
                </v:rect>
                <v:rect id="Rectangle 66667" style="position:absolute;left:33498;top:21037;width:563;height:2260;visibility:visible;mso-wrap-style:square;v-text-anchor:top" o:spid="_x0000_s165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">
                  <v:path arrowok="t"/>
                  <v:textbox inset="0,0,0,0">
                    <w:txbxContent>
                      <w:p w:rsidR="008F39C0" w:rsidRDefault="008F39C0" w14:paraId="71688755" w14:textId="77777777"/>
                    </w:txbxContent>
                  </v:textbox>
                </v:rect>
                <v:rect id="Rectangle 66668" style="position:absolute;left:37217;top:21037;width:563;height:2260;visibility:visible;mso-wrap-style:square;v-text-anchor:top" o:spid="_x0000_s165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">
                  <v:path arrowok="t"/>
                  <v:textbox inset="0,0,0,0">
                    <w:txbxContent>
                      <w:p w:rsidR="008F39C0" w:rsidRDefault="008F39C0" w14:paraId="4386B799" w14:textId="77777777"/>
                    </w:txbxContent>
                  </v:textbox>
                </v:rect>
                <v:rect id="Rectangle 66669" style="position:absolute;left:41789;top:21037;width:1127;height:2260;visibility:visible;mso-wrap-style:square;v-text-anchor:top" o:spid="_x0000_s165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">
                  <v:path arrowok="t"/>
                  <v:textbox inset="0,0,0,0">
                    <w:txbxContent>
                      <w:p w:rsidR="008F39C0" w:rsidRDefault="009C7079" w14:paraId="4878E8A6" w14:textId="77777777">
                        <w:r>
                          <w:rPr>
                            <w:rFonts w:ascii="Arial" w:hAnsi="Arial" w:eastAsia="Arial" w:cs="Arial"/>
                            <w:sz w:val="24"/>
                          </w:rPr>
                          <w:t>5</w:t>
                        </w:r>
                      </w:p>
                    </w:txbxContent>
                  </v:textbox>
                </v:rect>
                <v:rect id="Rectangle 66670" style="position:absolute;left:42642;top:21037;width:563;height:2260;visibility:visible;mso-wrap-style:square;v-text-anchor:top" o:spid="_x0000_s165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">
                  <v:path arrowok="t"/>
                  <v:textbox inset="0,0,0,0">
                    <w:txbxContent>
                      <w:p w:rsidR="008F39C0" w:rsidRDefault="008F39C0" w14:paraId="6519FFAC" w14:textId="77777777"/>
                    </w:txbxContent>
                  </v:textbox>
                </v:rect>
                <v:rect id="Rectangle 66671" style="position:absolute;left:46363;top:21037;width:564;height:2260;visibility:visible;mso-wrap-style:square;v-text-anchor:top" o:spid="_x0000_s165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">
                  <v:path arrowok="t"/>
                  <v:textbox inset="0,0,0,0">
                    <w:txbxContent>
                      <w:p w:rsidR="008F39C0" w:rsidRDefault="008F39C0" w14:paraId="6DC517F8" w14:textId="77777777"/>
                    </w:txbxContent>
                  </v:textbox>
                </v:rect>
                <v:rect id="Rectangle 66672" style="position:absolute;left:50935;top:21037;width:1128;height:2260;visibility:visible;mso-wrap-style:square;v-text-anchor:top" o:spid="_x0000_s165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">
                  <v:path arrowok="t"/>
                  <v:textbox inset="0,0,0,0">
                    <w:txbxContent>
                      <w:p w:rsidR="008F39C0" w:rsidRDefault="009C7079" w14:paraId="1A86D647" w14:textId="77777777">
                        <w:r>
                          <w:rPr>
                            <w:rFonts w:ascii="Arial" w:hAnsi="Arial" w:eastAsia="Arial" w:cs="Arial"/>
                            <w:sz w:val="24"/>
                          </w:rPr>
                          <w:t>6</w:t>
                        </w:r>
                      </w:p>
                    </w:txbxContent>
                  </v:textbox>
                </v:rect>
                <v:rect id="Rectangle 66673" style="position:absolute;left:51789;top:21037;width:563;height:2260;visibility:visible;mso-wrap-style:square;v-text-anchor:top" o:spid="_x0000_s165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">
                  <v:path arrowok="t"/>
                  <v:textbox inset="0,0,0,0">
                    <w:txbxContent>
                      <w:p w:rsidR="008F39C0" w:rsidRDefault="008F39C0" w14:paraId="63903793" w14:textId="77777777"/>
                    </w:txbxContent>
                  </v:textbox>
                </v:rect>
                <v:rect id="Rectangle 66674" style="position:absolute;left:55507;top:21365;width:422;height:1899;visibility:visible;mso-wrap-style:square;v-text-anchor:top" o:spid="_x0000_s165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">
                  <v:path arrowok="t"/>
                  <v:textbox inset="0,0,0,0">
                    <w:txbxContent>
                      <w:p w:rsidR="008F39C0" w:rsidRDefault="008F39C0" w14:paraId="1D9F6F01" w14:textId="77777777"/>
                    </w:txbxContent>
                  </v:textbox>
                </v:rect>
                <v:shape id="Shape 66721" style="position:absolute;left:6807;top:97;width:1524;height:1448;visibility:visible;mso-wrap-style:square;v-text-anchor:top" coordsize="152400,144780" o:spid="_x0000_s1660"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">
                  <v:stroke joinstyle="miter" endcap="round"/>
                  <v:path textboxrect="0,0,152400,144780" arrowok="t" o:connecttype="custom" o:connectlocs="0,0;0,0;0,0;0,0;0,0" o:connectangles="0,0,0,0,0"/>
                </v:shape>
                <v:rect id="Rectangle 66722" style="position:absolute;left:7571;top:861;width:422;height:1899;visibility:visible;mso-wrap-style:square;v-text-anchor:top" o:spid="_x0000_s166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">
                  <v:path arrowok="t"/>
                  <v:textbox inset="0,0,0,0">
                    <w:txbxContent>
                      <w:p w:rsidR="008F39C0" w:rsidRDefault="008F39C0" w14:paraId="3F51A1FC" w14:textId="77777777"/>
                    </w:txbxContent>
                  </v:textbox>
                </v:rect>
                <v:shape id="Shape 66724" style="position:absolute;left:15951;top:21;width:1524;height:1448;visibility:visible;mso-wrap-style:square;v-text-anchor:top" coordsize="152400,144780" o:spid="_x0000_s1662"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">
                  <v:stroke joinstyle="miter" endcap="round"/>
                  <v:path textboxrect="0,0,152400,144780" arrowok="t" o:connecttype="custom" o:connectlocs="0,0;0,0;0,0;0,0;0,0" o:connectangles="0,0,0,0,0"/>
                </v:shape>
                <v:rect id="Rectangle 66725" style="position:absolute;left:16715;top:784;width:422;height:1900;visibility:visible;mso-wrap-style:square;v-text-anchor:top" o:spid="_x0000_s166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">
                  <v:path arrowok="t"/>
                  <v:textbox inset="0,0,0,0">
                    <w:txbxContent>
                      <w:p w:rsidR="008F39C0" w:rsidRDefault="008F39C0" w14:paraId="770860FE" w14:textId="77777777"/>
                    </w:txbxContent>
                  </v:textbox>
                </v:rect>
                <v:shape id="Shape 66727" style="position:absolute;left:25171;top:21;width:1524;height:1448;visibility:visible;mso-wrap-style:square;v-text-anchor:top" coordsize="152400,144780" o:spid="_x0000_s1664"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">
                  <v:stroke joinstyle="miter" endcap="round"/>
                  <v:path textboxrect="0,0,152400,144780" arrowok="t" o:connecttype="custom" o:connectlocs="0,0;0,0;0,0;0,0;0,0" o:connectangles="0,0,0,0,0"/>
                </v:shape>
                <v:rect id="Rectangle 66728" style="position:absolute;left:25939;top:784;width:422;height:1900;visibility:visible;mso-wrap-style:square;v-text-anchor:top" o:spid="_x0000_s166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">
                  <v:path arrowok="t"/>
                  <v:textbox inset="0,0,0,0">
                    <w:txbxContent>
                      <w:p w:rsidR="008F39C0" w:rsidRDefault="008F39C0" w14:paraId="5D5A9BD6" w14:textId="77777777"/>
                    </w:txbxContent>
                  </v:textbox>
                </v:rect>
                <v:shape id="Shape 66730" style="position:absolute;left:34163;top:21;width:1524;height:1448;visibility:visible;mso-wrap-style:square;v-text-anchor:top" coordsize="152400,144780" o:spid="_x0000_s1666"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">
                  <v:stroke joinstyle="miter" endcap="round"/>
                  <v:path textboxrect="0,0,152400,144780" arrowok="t" o:connecttype="custom" o:connectlocs="0,0;0,0;0,0;0,0;0,0" o:connectangles="0,0,0,0,0"/>
                </v:shape>
                <v:rect id="Rectangle 66731" style="position:absolute;left:34931;top:784;width:421;height:1900;visibility:visible;mso-wrap-style:square;v-text-anchor:top" o:spid="_x0000_s166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">
                  <v:path arrowok="t"/>
                  <v:textbox inset="0,0,0,0">
                    <w:txbxContent>
                      <w:p w:rsidR="008F39C0" w:rsidRDefault="008F39C0" w14:paraId="2E0F62E3" w14:textId="77777777"/>
                    </w:txbxContent>
                  </v:textbox>
                </v:rect>
                <v:shape id="Shape 66733" style="position:absolute;left:43154;top:21;width:1524;height:1448;visibility:visible;mso-wrap-style:square;v-text-anchor:top" coordsize="152400,144780" o:spid="_x0000_s1668"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">
                  <v:stroke joinstyle="miter" endcap="round"/>
                  <v:path textboxrect="0,0,152400,144780" arrowok="t" o:connecttype="custom" o:connectlocs="0,0;0,0;0,0;0,0;0,0" o:connectangles="0,0,0,0,0"/>
                </v:shape>
                <v:rect id="Rectangle 66734" style="position:absolute;left:43922;top:784;width:422;height:1900;visibility:visible;mso-wrap-style:square;v-text-anchor:top" o:spid="_x0000_s166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">
                  <v:path arrowok="t"/>
                  <v:textbox inset="0,0,0,0">
                    <w:txbxContent>
                      <w:p w:rsidR="008F39C0" w:rsidRDefault="008F39C0" w14:paraId="1FF0E2C8" w14:textId="77777777"/>
                    </w:txbxContent>
                  </v:textbox>
                </v:rect>
                <v:shape id="Shape 66736" style="position:absolute;left:52832;top:21;width:1524;height:1448;visibility:visible;mso-wrap-style:square;v-text-anchor:top" coordsize="152400,144780" o:spid="_x0000_s1670"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">
                  <v:stroke joinstyle="miter" endcap="round"/>
                  <v:path textboxrect="0,0,152400,144780" arrowok="t" o:connecttype="custom" o:connectlocs="0,0;0,0;0,0;0,0;0,0" o:connectangles="0,0,0,0,0"/>
                </v:shape>
                <v:rect id="Rectangle 66737" style="position:absolute;left:53602;top:784;width:422;height:1900;visibility:visible;mso-wrap-style:square;v-text-anchor:top" o:spid="_x0000_s167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">
                  <v:path arrowok="t"/>
                  <v:textbox inset="0,0,0,0">
                    <w:txbxContent>
                      <w:p w:rsidR="008F39C0" w:rsidRDefault="008F39C0" w14:paraId="236A5EFC" w14:textId="77777777"/>
                    </w:txbxContent>
                  </v:textbox>
                </v:rect>
                <v:shape id="Shape 66739" style="position:absolute;left:6807;top:5355;width:1524;height:1448;visibility:visible;mso-wrap-style:square;v-text-anchor:top" coordsize="152400,144780" o:spid="_x0000_s1672"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">
                  <v:stroke joinstyle="miter" endcap="round"/>
                  <v:path textboxrect="0,0,152400,144780" arrowok="t" o:connecttype="custom" o:connectlocs="0,0;0,0;0,0;0,0;0,0" o:connectangles="0,0,0,0,0"/>
                </v:shape>
                <v:rect id="Rectangle 66740" style="position:absolute;left:7571;top:6122;width:422;height:1900;visibility:visible;mso-wrap-style:square;v-text-anchor:top" o:spid="_x0000_s167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">
                  <v:path arrowok="t"/>
                  <v:textbox inset="0,0,0,0">
                    <w:txbxContent>
                      <w:p w:rsidR="008F39C0" w:rsidRDefault="008F39C0" w14:paraId="38AAD2C6" w14:textId="77777777"/>
                    </w:txbxContent>
                  </v:textbox>
                </v:rect>
                <v:shape id="Shape 66742" style="position:absolute;left:15951;top:5279;width:1524;height:1448;visibility:visible;mso-wrap-style:square;v-text-anchor:top" coordsize="152400,144780" o:spid="_x0000_s1674"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">
                  <v:stroke joinstyle="miter" endcap="round"/>
                  <v:path textboxrect="0,0,152400,144780" arrowok="t" o:connecttype="custom" o:connectlocs="0,0;0,0;0,0;0,0;0,0" o:connectangles="0,0,0,0,0"/>
                </v:shape>
                <v:rect id="Rectangle 66743" style="position:absolute;left:16715;top:6046;width:422;height:1899;visibility:visible;mso-wrap-style:square;v-text-anchor:top" o:spid="_x0000_s167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">
                  <v:path arrowok="t"/>
                  <v:textbox inset="0,0,0,0">
                    <w:txbxContent>
                      <w:p w:rsidR="008F39C0" w:rsidRDefault="008F39C0" w14:paraId="735BE518" w14:textId="77777777"/>
                    </w:txbxContent>
                  </v:textbox>
                </v:rect>
                <v:shape id="Shape 66745" style="position:absolute;left:25171;top:5279;width:1524;height:1448;visibility:visible;mso-wrap-style:square;v-text-anchor:top" coordsize="152400,144780" o:spid="_x0000_s1676"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">
                  <v:stroke joinstyle="miter" endcap="round"/>
                  <v:path textboxrect="0,0,152400,144780" arrowok="t" o:connecttype="custom" o:connectlocs="0,0;0,0;0,0;0,0;0,0" o:connectangles="0,0,0,0,0"/>
                </v:shape>
                <v:rect id="Rectangle 66746" style="position:absolute;left:25939;top:6046;width:422;height:1899;visibility:visible;mso-wrap-style:square;v-text-anchor:top" o:spid="_x0000_s167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">
                  <v:path arrowok="t"/>
                  <v:textbox inset="0,0,0,0">
                    <w:txbxContent>
                      <w:p w:rsidR="008F39C0" w:rsidRDefault="008F39C0" w14:paraId="49A8D76A" w14:textId="77777777"/>
                    </w:txbxContent>
                  </v:textbox>
                </v:rect>
                <v:shape id="Shape 66748" style="position:absolute;left:34163;top:5279;width:1524;height:1448;visibility:visible;mso-wrap-style:square;v-text-anchor:top" coordsize="152400,144780" o:spid="_x0000_s1678"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">
                  <v:stroke joinstyle="miter" endcap="round"/>
                  <v:path textboxrect="0,0,152400,144780" arrowok="t" o:connecttype="custom" o:connectlocs="0,0;0,0;0,0;0,0;0,0" o:connectangles="0,0,0,0,0"/>
                </v:shape>
                <v:rect id="Rectangle 66749" style="position:absolute;left:34931;top:6046;width:421;height:1899;visibility:visible;mso-wrap-style:square;v-text-anchor:top" o:spid="_x0000_s167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">
                  <v:path arrowok="t"/>
                  <v:textbox inset="0,0,0,0">
                    <w:txbxContent>
                      <w:p w:rsidR="008F39C0" w:rsidRDefault="008F39C0" w14:paraId="218B1F83" w14:textId="77777777"/>
                    </w:txbxContent>
                  </v:textbox>
                </v:rect>
                <v:shape id="Shape 66751" style="position:absolute;left:43154;top:5279;width:1524;height:1448;visibility:visible;mso-wrap-style:square;v-text-anchor:top" coordsize="152400,144780" o:spid="_x0000_s1680"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">
                  <v:stroke joinstyle="miter" endcap="round"/>
                  <v:path textboxrect="0,0,152400,144780" arrowok="t" o:connecttype="custom" o:connectlocs="0,0;0,0;0,0;0,0;0,0" o:connectangles="0,0,0,0,0"/>
                </v:shape>
                <v:rect id="Rectangle 66752" style="position:absolute;left:43922;top:6046;width:422;height:1899;visibility:visible;mso-wrap-style:square;v-text-anchor:top" o:spid="_x0000_s168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">
                  <v:path arrowok="t"/>
                  <v:textbox inset="0,0,0,0">
                    <w:txbxContent>
                      <w:p w:rsidR="008F39C0" w:rsidRDefault="008F39C0" w14:paraId="10F3F067" w14:textId="77777777"/>
                    </w:txbxContent>
                  </v:textbox>
                </v:rect>
                <v:shape id="Shape 66754" style="position:absolute;left:52832;top:5279;width:1524;height:1448;visibility:visible;mso-wrap-style:square;v-text-anchor:top" coordsize="152400,144780" o:spid="_x0000_s1682"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">
                  <v:stroke joinstyle="miter" endcap="round"/>
                  <v:path textboxrect="0,0,152400,144780" arrowok="t" o:connecttype="custom" o:connectlocs="0,0;0,0;0,0;0,0;0,0" o:connectangles="0,0,0,0,0"/>
                </v:shape>
                <v:rect id="Rectangle 66755" style="position:absolute;left:53602;top:6046;width:422;height:1899;visibility:visible;mso-wrap-style:square;v-text-anchor:top" o:spid="_x0000_s168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">
                  <v:path arrowok="t"/>
                  <v:textbox inset="0,0,0,0">
                    <w:txbxContent>
                      <w:p w:rsidR="008F39C0" w:rsidRDefault="008F39C0" w14:paraId="260EDBA0" w14:textId="77777777"/>
                    </w:txbxContent>
                  </v:textbox>
                </v:rect>
                <v:shape id="Shape 66757" style="position:absolute;left:6807;top:10613;width:1524;height:1448;visibility:visible;mso-wrap-style:square;v-text-anchor:top" coordsize="152400,144780" o:spid="_x0000_s1684"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">
                  <v:stroke joinstyle="miter" endcap="round"/>
                  <v:path textboxrect="0,0,152400,144780" arrowok="t" o:connecttype="custom" o:connectlocs="0,0;0,0;0,0;0,0;0,0" o:connectangles="0,0,0,0,0"/>
                </v:shape>
                <v:rect id="Rectangle 66758" style="position:absolute;left:7571;top:11380;width:422;height:1899;visibility:visible;mso-wrap-style:square;v-text-anchor:top" o:spid="_x0000_s168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">
                  <v:path arrowok="t"/>
                  <v:textbox inset="0,0,0,0">
                    <w:txbxContent>
                      <w:p w:rsidR="008F39C0" w:rsidRDefault="008F39C0" w14:paraId="3C6A8BF2" w14:textId="77777777"/>
                    </w:txbxContent>
                  </v:textbox>
                </v:rect>
                <v:shape id="Shape 66760" style="position:absolute;left:15951;top:10537;width:1524;height:1447;visibility:visible;mso-wrap-style:square;v-text-anchor:top" coordsize="152400,144780" o:spid="_x0000_s1686"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">
                  <v:stroke joinstyle="miter" endcap="round"/>
                  <v:path textboxrect="0,0,152400,144780" arrowok="t" o:connecttype="custom" o:connectlocs="0,0;0,0;0,0;0,0;0,0" o:connectangles="0,0,0,0,0"/>
                </v:shape>
                <v:rect id="Rectangle 66761" style="position:absolute;left:16715;top:11304;width:422;height:1899;visibility:visible;mso-wrap-style:square;v-text-anchor:top" o:spid="_x0000_s168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">
                  <v:path arrowok="t"/>
                  <v:textbox inset="0,0,0,0">
                    <w:txbxContent>
                      <w:p w:rsidR="008F39C0" w:rsidRDefault="008F39C0" w14:paraId="0EE1D3B7" w14:textId="77777777"/>
                    </w:txbxContent>
                  </v:textbox>
                </v:rect>
                <v:shape id="Shape 66763" style="position:absolute;left:25171;top:10537;width:1524;height:1447;visibility:visible;mso-wrap-style:square;v-text-anchor:top" coordsize="152400,144780" o:spid="_x0000_s1688"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">
                  <v:stroke joinstyle="miter" endcap="round"/>
                  <v:path textboxrect="0,0,152400,144780" arrowok="t" o:connecttype="custom" o:connectlocs="0,0;0,0;0,0;0,0;0,0" o:connectangles="0,0,0,0,0"/>
                </v:shape>
                <v:rect id="Rectangle 66764" style="position:absolute;left:25939;top:11304;width:422;height:1899;visibility:visible;mso-wrap-style:square;v-text-anchor:top" o:spid="_x0000_s168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">
                  <v:path arrowok="t"/>
                  <v:textbox inset="0,0,0,0">
                    <w:txbxContent>
                      <w:p w:rsidR="008F39C0" w:rsidRDefault="008F39C0" w14:paraId="46B5456C" w14:textId="77777777"/>
                    </w:txbxContent>
                  </v:textbox>
                </v:rect>
                <v:shape id="Shape 66766" style="position:absolute;left:34163;top:10537;width:1524;height:1447;visibility:visible;mso-wrap-style:square;v-text-anchor:top" coordsize="152400,144780" o:spid="_x0000_s1690"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">
                  <v:stroke joinstyle="miter" endcap="round"/>
                  <v:path textboxrect="0,0,152400,144780" arrowok="t" o:connecttype="custom" o:connectlocs="0,0;0,0;0,0;0,0;0,0" o:connectangles="0,0,0,0,0"/>
                </v:shape>
                <v:rect id="Rectangle 66767" style="position:absolute;left:34931;top:11304;width:421;height:1899;visibility:visible;mso-wrap-style:square;v-text-anchor:top" o:spid="_x0000_s169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">
                  <v:path arrowok="t"/>
                  <v:textbox inset="0,0,0,0">
                    <w:txbxContent>
                      <w:p w:rsidR="008F39C0" w:rsidRDefault="008F39C0" w14:paraId="5A5C862D" w14:textId="77777777"/>
                    </w:txbxContent>
                  </v:textbox>
                </v:rect>
                <v:shape id="Shape 66769" style="position:absolute;left:43154;top:10537;width:1524;height:1447;visibility:visible;mso-wrap-style:square;v-text-anchor:top" coordsize="152400,144780" o:spid="_x0000_s1692"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">
                  <v:stroke joinstyle="miter" endcap="round"/>
                  <v:path textboxrect="0,0,152400,144780" arrowok="t" o:connecttype="custom" o:connectlocs="0,0;0,0;0,0;0,0;0,0" o:connectangles="0,0,0,0,0"/>
                </v:shape>
                <v:rect id="Rectangle 66770" style="position:absolute;left:43922;top:11304;width:422;height:1899;visibility:visible;mso-wrap-style:square;v-text-anchor:top" o:spid="_x0000_s169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">
                  <v:path arrowok="t"/>
                  <v:textbox inset="0,0,0,0">
                    <w:txbxContent>
                      <w:p w:rsidR="008F39C0" w:rsidRDefault="008F39C0" w14:paraId="56258A44" w14:textId="77777777"/>
                    </w:txbxContent>
                  </v:textbox>
                </v:rect>
                <v:shape id="Shape 66772" style="position:absolute;left:52832;top:10537;width:1524;height:1447;visibility:visible;mso-wrap-style:square;v-text-anchor:top" coordsize="152400,144780" o:spid="_x0000_s1694"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">
                  <v:stroke joinstyle="miter" endcap="round"/>
                  <v:path textboxrect="0,0,152400,144780" arrowok="t" o:connecttype="custom" o:connectlocs="0,0;0,0;0,0;0,0;0,0" o:connectangles="0,0,0,0,0"/>
                </v:shape>
                <v:rect id="Rectangle 66773" style="position:absolute;left:53602;top:11304;width:422;height:1899;visibility:visible;mso-wrap-style:square;v-text-anchor:top" o:spid="_x0000_s169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">
                  <v:path arrowok="t"/>
                  <v:textbox inset="0,0,0,0">
                    <w:txbxContent>
                      <w:p w:rsidR="008F39C0" w:rsidRDefault="008F39C0" w14:paraId="6A47E964" w14:textId="77777777"/>
                    </w:txbxContent>
                  </v:textbox>
                </v:rect>
                <v:shape id="Shape 66775" style="position:absolute;left:6807;top:15871;width:1524;height:1447;visibility:visible;mso-wrap-style:square;v-text-anchor:top" coordsize="152400,144780" o:spid="_x0000_s1696"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">
                  <v:stroke joinstyle="miter" endcap="round"/>
                  <v:path textboxrect="0,0,152400,144780" arrowok="t" o:connecttype="custom" o:connectlocs="0,0;0,0;0,0;0,0;0,0" o:connectangles="0,0,0,0,0"/>
                </v:shape>
                <v:rect id="Rectangle 66776" style="position:absolute;left:7571;top:16638;width:422;height:1899;visibility:visible;mso-wrap-style:square;v-text-anchor:top" o:spid="_x0000_s169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">
                  <v:path arrowok="t"/>
                  <v:textbox inset="0,0,0,0">
                    <w:txbxContent>
                      <w:p w:rsidR="008F39C0" w:rsidRDefault="008F39C0" w14:paraId="52817F8F" w14:textId="77777777"/>
                    </w:txbxContent>
                  </v:textbox>
                </v:rect>
                <v:shape id="Shape 66778" style="position:absolute;left:15951;top:15794;width:1524;height:1448;visibility:visible;mso-wrap-style:square;v-text-anchor:top" coordsize="152400,144780" o:spid="_x0000_s1698"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">
                  <v:stroke joinstyle="miter" endcap="round"/>
                  <v:path textboxrect="0,0,152400,144780" arrowok="t" o:connecttype="custom" o:connectlocs="0,0;0,0;0,0;0,0;0,0" o:connectangles="0,0,0,0,0"/>
                </v:shape>
                <v:rect id="Rectangle 66779" style="position:absolute;left:16715;top:16562;width:422;height:1899;visibility:visible;mso-wrap-style:square;v-text-anchor:top" o:spid="_x0000_s169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">
                  <v:path arrowok="t"/>
                  <v:textbox inset="0,0,0,0">
                    <w:txbxContent>
                      <w:p w:rsidR="008F39C0" w:rsidRDefault="008F39C0" w14:paraId="32EAEF07" w14:textId="77777777"/>
                    </w:txbxContent>
                  </v:textbox>
                </v:rect>
                <v:shape id="Shape 66781" style="position:absolute;left:25171;top:15794;width:1524;height:1448;visibility:visible;mso-wrap-style:square;v-text-anchor:top" coordsize="152400,144780" o:spid="_x0000_s1700"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">
                  <v:stroke joinstyle="miter" endcap="round"/>
                  <v:path textboxrect="0,0,152400,144780" arrowok="t" o:connecttype="custom" o:connectlocs="0,0;0,0;0,0;0,0;0,0" o:connectangles="0,0,0,0,0"/>
                </v:shape>
                <v:rect id="Rectangle 66782" style="position:absolute;left:25939;top:16562;width:422;height:1899;visibility:visible;mso-wrap-style:square;v-text-anchor:top" o:spid="_x0000_s170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">
                  <v:path arrowok="t"/>
                  <v:textbox inset="0,0,0,0">
                    <w:txbxContent>
                      <w:p w:rsidR="008F39C0" w:rsidRDefault="008F39C0" w14:paraId="65834088" w14:textId="77777777"/>
                    </w:txbxContent>
                  </v:textbox>
                </v:rect>
                <v:shape id="Shape 66784" style="position:absolute;left:34163;top:15794;width:1524;height:1448;visibility:visible;mso-wrap-style:square;v-text-anchor:top" coordsize="152400,144780" o:spid="_x0000_s1702"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">
                  <v:stroke joinstyle="miter" endcap="round"/>
                  <v:path textboxrect="0,0,152400,144780" arrowok="t" o:connecttype="custom" o:connectlocs="0,0;0,0;0,0;0,0;0,0" o:connectangles="0,0,0,0,0"/>
                </v:shape>
                <v:rect id="Rectangle 66785" style="position:absolute;left:34931;top:16562;width:421;height:1899;visibility:visible;mso-wrap-style:square;v-text-anchor:top" o:spid="_x0000_s170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">
                  <v:path arrowok="t"/>
                  <v:textbox inset="0,0,0,0">
                    <w:txbxContent>
                      <w:p w:rsidR="008F39C0" w:rsidRDefault="008F39C0" w14:paraId="6F41B4C5" w14:textId="77777777"/>
                    </w:txbxContent>
                  </v:textbox>
                </v:rect>
                <v:shape id="Shape 66787" style="position:absolute;left:43154;top:15794;width:1524;height:1448;visibility:visible;mso-wrap-style:square;v-text-anchor:top" coordsize="152400,144780" o:spid="_x0000_s1704"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">
                  <v:stroke joinstyle="miter" endcap="round"/>
                  <v:path textboxrect="0,0,152400,144780" arrowok="t" o:connecttype="custom" o:connectlocs="0,0;0,0;0,0;0,0;0,0" o:connectangles="0,0,0,0,0"/>
                </v:shape>
                <v:rect id="Rectangle 66788" style="position:absolute;left:43922;top:16562;width:422;height:1899;visibility:visible;mso-wrap-style:square;v-text-anchor:top" o:spid="_x0000_s170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">
                  <v:path arrowok="t"/>
                  <v:textbox inset="0,0,0,0">
                    <w:txbxContent>
                      <w:p w:rsidR="008F39C0" w:rsidRDefault="008F39C0" w14:paraId="7826CA8F" w14:textId="77777777"/>
                    </w:txbxContent>
                  </v:textbox>
                </v:rect>
                <v:shape id="Shape 66790" style="position:absolute;left:52832;top:15794;width:1524;height:1448;visibility:visible;mso-wrap-style:square;v-text-anchor:top" coordsize="152400,144780" o:spid="_x0000_s1706"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">
                  <v:stroke joinstyle="miter" endcap="round"/>
                  <v:path textboxrect="0,0,152400,144780" arrowok="t" o:connecttype="custom" o:connectlocs="0,0;0,0;0,0;0,0;0,0" o:connectangles="0,0,0,0,0"/>
                </v:shape>
                <v:rect id="Rectangle 66791" style="position:absolute;left:53602;top:16562;width:422;height:1899;visibility:visible;mso-wrap-style:square;v-text-anchor:top" o:spid="_x0000_s170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">
                  <v:path arrowok="t"/>
                  <v:textbox inset="0,0,0,0">
                    <w:txbxContent>
                      <w:p w:rsidR="008F39C0" w:rsidRDefault="008F39C0" w14:paraId="0944F0D4" w14:textId="77777777"/>
                    </w:txbxContent>
                  </v:textbox>
                </v:rect>
                <v:shape id="Shape 66793" style="position:absolute;left:6807;top:21128;width:1524;height:1448;visibility:visible;mso-wrap-style:square;v-text-anchor:top" coordsize="152400,144780" o:spid="_x0000_s1708"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">
                  <v:stroke joinstyle="miter" endcap="round"/>
                  <v:path textboxrect="0,0,152400,144780" arrowok="t" o:connecttype="custom" o:connectlocs="0,0;0,0;0,0;0,0;0,0" o:connectangles="0,0,0,0,0"/>
                </v:shape>
                <v:rect id="Rectangle 66794" style="position:absolute;left:7571;top:21898;width:422;height:1899;visibility:visible;mso-wrap-style:square;v-text-anchor:top" o:spid="_x0000_s170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">
                  <v:path arrowok="t"/>
                  <v:textbox inset="0,0,0,0">
                    <w:txbxContent>
                      <w:p w:rsidR="008F39C0" w:rsidRDefault="008F39C0" w14:paraId="0E8DA56E" w14:textId="77777777"/>
                    </w:txbxContent>
                  </v:textbox>
                </v:rect>
                <v:shape id="Shape 66796" style="position:absolute;left:15951;top:21052;width:1524;height:1448;visibility:visible;mso-wrap-style:square;v-text-anchor:top" coordsize="152400,144780" o:spid="_x0000_s1710"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">
                  <v:stroke joinstyle="miter" endcap="round"/>
                  <v:path textboxrect="0,0,152400,144780" arrowok="t" o:connecttype="custom" o:connectlocs="0,0;0,0;0,0;0,0;0,0" o:connectangles="0,0,0,0,0"/>
                </v:shape>
                <v:rect id="Rectangle 66797" style="position:absolute;left:16715;top:21822;width:422;height:1899;visibility:visible;mso-wrap-style:square;v-text-anchor:top" o:spid="_x0000_s171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">
                  <v:path arrowok="t"/>
                  <v:textbox inset="0,0,0,0">
                    <w:txbxContent>
                      <w:p w:rsidR="008F39C0" w:rsidRDefault="008F39C0" w14:paraId="7D209475" w14:textId="77777777"/>
                    </w:txbxContent>
                  </v:textbox>
                </v:rect>
                <v:shape id="Shape 66799" style="position:absolute;left:25171;top:21052;width:1524;height:1448;visibility:visible;mso-wrap-style:square;v-text-anchor:top" coordsize="152400,144780" o:spid="_x0000_s1712"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">
                  <v:stroke joinstyle="miter" endcap="round"/>
                  <v:path textboxrect="0,0,152400,144780" arrowok="t" o:connecttype="custom" o:connectlocs="0,0;0,0;0,0;0,0;0,0" o:connectangles="0,0,0,0,0"/>
                </v:shape>
                <v:rect id="Rectangle 66800" style="position:absolute;left:25939;top:21822;width:422;height:1899;visibility:visible;mso-wrap-style:square;v-text-anchor:top" o:spid="_x0000_s171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">
                  <v:path arrowok="t"/>
                  <v:textbox inset="0,0,0,0">
                    <w:txbxContent>
                      <w:p w:rsidR="008F39C0" w:rsidRDefault="008F39C0" w14:paraId="093231AA" w14:textId="77777777"/>
                    </w:txbxContent>
                  </v:textbox>
                </v:rect>
                <v:shape id="Shape 66802" style="position:absolute;left:34163;top:21052;width:1524;height:1448;visibility:visible;mso-wrap-style:square;v-text-anchor:top" coordsize="152400,144780" o:spid="_x0000_s1714"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">
                  <v:stroke joinstyle="miter" endcap="round"/>
                  <v:path textboxrect="0,0,152400,144780" arrowok="t" o:connecttype="custom" o:connectlocs="0,0;0,0;0,0;0,0;0,0" o:connectangles="0,0,0,0,0"/>
                </v:shape>
                <v:rect id="Rectangle 66803" style="position:absolute;left:34931;top:21822;width:421;height:1899;visibility:visible;mso-wrap-style:square;v-text-anchor:top" o:spid="_x0000_s171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">
                  <v:path arrowok="t"/>
                  <v:textbox inset="0,0,0,0">
                    <w:txbxContent>
                      <w:p w:rsidR="008F39C0" w:rsidRDefault="008F39C0" w14:paraId="344C2E79" w14:textId="77777777"/>
                    </w:txbxContent>
                  </v:textbox>
                </v:rect>
                <v:shape id="Shape 66805" style="position:absolute;left:43154;top:21052;width:1524;height:1448;visibility:visible;mso-wrap-style:square;v-text-anchor:top" coordsize="152400,144780" o:spid="_x0000_s1716"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">
                  <v:stroke joinstyle="miter" endcap="round"/>
                  <v:path textboxrect="0,0,152400,144780" arrowok="t" o:connecttype="custom" o:connectlocs="0,0;0,0;0,0;0,0;0,0" o:connectangles="0,0,0,0,0"/>
                </v:shape>
                <v:rect id="Rectangle 66806" style="position:absolute;left:43922;top:21822;width:422;height:1899;visibility:visible;mso-wrap-style:square;v-text-anchor:top" o:spid="_x0000_s171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">
                  <v:path arrowok="t"/>
                  <v:textbox inset="0,0,0,0">
                    <w:txbxContent>
                      <w:p w:rsidR="008F39C0" w:rsidRDefault="008F39C0" w14:paraId="34D64E50" w14:textId="77777777"/>
                    </w:txbxContent>
                  </v:textbox>
                </v:rect>
                <v:shape id="Shape 66808" style="position:absolute;left:52832;top:21052;width:1524;height:1448;visibility:visible;mso-wrap-style:square;v-text-anchor:top" coordsize="152400,144780" o:spid="_x0000_s1718"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">
                  <v:stroke joinstyle="miter" endcap="round"/>
                  <v:path textboxrect="0,0,152400,144780" arrowok="t" o:connecttype="custom" o:connectlocs="0,0;0,0;0,0;0,0;0,0" o:connectangles="0,0,0,0,0"/>
                </v:shape>
                <v:rect id="Rectangle 66809" style="position:absolute;left:53602;top:21822;width:422;height:1899;visibility:visible;mso-wrap-style:square;v-text-anchor:top" o:spid="_x0000_s171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">
                  <v:path arrowok="t"/>
                  <v:textbox inset="0,0,0,0">
                    <w:txbxContent>
                      <w:p w:rsidR="008F39C0" w:rsidRDefault="008F39C0" w14:paraId="04CEDCE7" w14:textId="77777777"/>
                    </w:txbxContent>
                  </v:textbox>
                </v:rect>
                <v:shape id="Shape 66810" style="position:absolute;left:812;top:2487;width:56769;height:0;visibility:visible;mso-wrap-style:square;v-text-anchor:top" coordsize="5676901,0" o:spid="_x0000_s1720" filled="f" strokeweight="2pt" path="m,l56769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">
                  <v:stroke opacity="24929f"/>
                  <v:path textboxrect="0,0,5676901,0" arrowok="t" o:connecttype="custom" o:connectlocs="0,0;6,0" o:connectangles="0,0"/>
                </v:shape>
                <v:shape id="Shape 66811" style="position:absolute;left:812;top:2288;width:56769;height:0;visibility:visible;mso-wrap-style:square;v-text-anchor:top" coordsize="5676901,0" o:spid="_x0000_s1721" filled="f" strokeweight="2pt" path="m,l56769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">
                  <v:path textboxrect="0,0,5676901,0" arrowok="t" o:connecttype="custom" o:connectlocs="0,0;6,0" o:connectangles="0,0"/>
                </v:shape>
                <v:shape id="Shape 66816" style="position:absolute;left:825;top:7898;width:56769;height:0;visibility:visible;mso-wrap-style:square;v-text-anchor:top" coordsize="5676900,0" o:spid="_x0000_s1722"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">
                  <v:stroke opacity="24929f"/>
                  <v:path textboxrect="0,0,5676900,0" arrowok="t" o:connecttype="custom" o:connectlocs="0,0;6,0" o:connectangles="0,0"/>
                </v:shape>
                <v:shape id="Shape 66817" style="position:absolute;left:825;top:7698;width:56769;height:0;visibility:visible;mso-wrap-style:square;v-text-anchor:top" coordsize="5676900,0" o:spid="_x0000_s1723"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">
                  <v:path textboxrect="0,0,5676900,0" arrowok="t" o:connecttype="custom" o:connectlocs="0,0;6,0" o:connectangles="0,0"/>
                </v:shape>
                <v:shape id="Shape 66818" style="position:absolute;left:444;top:12889;width:56769;height:0;visibility:visible;mso-wrap-style:square;v-text-anchor:top" coordsize="5676900,0" o:spid="_x0000_s1724"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">
                  <v:stroke opacity="24929f"/>
                  <v:path textboxrect="0,0,5676900,0" arrowok="t" o:connecttype="custom" o:connectlocs="0,0;6,0" o:connectangles="0,0"/>
                </v:shape>
                <v:shape id="Shape 66819" style="position:absolute;left:444;top:12689;width:56769;height:0;visibility:visible;mso-wrap-style:square;v-text-anchor:top" coordsize="5676900,0" o:spid="_x0000_s1725" filled="f" strokeweight="2pt" o:spt="100" adj="-11796480,,5400"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">
                  <v:stroke joinstyle="round"/>
                  <v:formulas/>
                  <v:path textboxrect="0,0,5676900,0" arrowok="t" o:connecttype="custom" o:connectlocs="0,0;6,0" o:connectangles="0,0"/>
                  <v:textbox>
                    <w:txbxContent>
                      <w:p w:rsidR="008F39C0" w:rsidRDefault="008F39C0" w14:paraId="7C99936F" w14:textId="77777777">
                        <w:pPr>
                          <w:jc w:val="center"/>
                        </w:pPr>
                      </w:p>
                    </w:txbxContent>
                  </v:textbox>
                </v:shape>
                <v:shape id="Shape 66820" style="position:absolute;top:23855;width:56769;height:0;visibility:visible;mso-wrap-style:square;v-text-anchor:top" coordsize="5676900,0" o:spid="_x0000_s1726"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">
                  <v:stroke opacity="24929f"/>
                  <v:path textboxrect="0,0,5676900,0" arrowok="t" o:connecttype="custom" o:connectlocs="0,0;6,0" o:connectangles="0,0"/>
                </v:shape>
                <v:shape id="Shape 66821" style="position:absolute;top:23656;width:56769;height:0;visibility:visible;mso-wrap-style:square;v-text-anchor:top" coordsize="5676900,0" o:spid="_x0000_s1727"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">
                  <v:path textboxrect="0,0,5676900,0" arrowok="t" o:connecttype="custom" o:connectlocs="0,0;6,0" o:connectangles="0,0"/>
                </v:shape>
                <v:shape id="Shape 66822" style="position:absolute;left:635;top:18547;width:56769;height:0;visibility:visible;mso-wrap-style:square;v-text-anchor:top" coordsize="5676900,0" o:spid="_x0000_s1728"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">
                  <v:stroke opacity="24929f"/>
                  <v:path textboxrect="0,0,5676900,0" arrowok="t" o:connecttype="custom" o:connectlocs="0,0;6,0" o:connectangles="0,0"/>
                </v:shape>
                <v:shape id="Shape 66823" style="position:absolute;left:635;top:18347;width:56769;height:0;visibility:visible;mso-wrap-style:square;v-text-anchor:top" coordsize="5676900,0" o:spid="_x0000_s1729"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">
                  <v:path textboxrect="0,0,5676900,0" arrowok="t" o:connecttype="custom" o:connectlocs="0,0;6,0" o:connectangles="0,0"/>
                </v:shape>
                <w10:anchorlock/>
              </v:group>
            </w:pict>
          </mc:Fallback>
        </mc:AlternateContent>
      </w:r>
    </w:p>
    <w:p w14:paraId="18931D53" w14:textId="77777777" w:rsidR="008F39C0" w:rsidRDefault="009C7079">
      <w:pPr>
        <w:spacing w:after="2"/>
        <w:ind w:left="10" w:hanging="10"/>
      </w:pPr>
      <w:r>
        <w:rPr>
          <w:rFonts w:ascii="Arial" w:eastAsia="Arial" w:hAnsi="Arial" w:cs="Arial"/>
          <w:sz w:val="18"/>
        </w:rPr>
        <w:t xml:space="preserve">Reference:  http://www.surveymonkey.com/r//360-Degree-Employee-Evaluation-Template </w:t>
      </w:r>
    </w:p>
    <w:p w14:paraId="49822AE2" w14:textId="77777777" w:rsidR="008F39C0" w:rsidRDefault="008F39C0">
      <w:pPr>
        <w:spacing w:after="0"/>
      </w:pPr>
    </w:p>
    <w:p w14:paraId="3F21EDEB" w14:textId="77777777" w:rsidR="008F39C0" w:rsidRDefault="008F39C0">
      <w:pPr>
        <w:spacing w:after="0"/>
      </w:pPr>
    </w:p>
    <w:p w14:paraId="7F0EB446" w14:textId="77777777" w:rsidR="008F39C0" w:rsidRDefault="008F39C0">
      <w:pPr>
        <w:spacing w:after="0"/>
      </w:pPr>
    </w:p>
    <w:p w14:paraId="4D47D881" w14:textId="77777777" w:rsidR="008F39C0" w:rsidRDefault="008F39C0">
      <w:pPr>
        <w:spacing w:after="0"/>
      </w:pPr>
    </w:p>
    <w:p w14:paraId="2D66D429" w14:textId="77777777" w:rsidR="008F39C0" w:rsidRDefault="008F39C0">
      <w:pPr>
        <w:spacing w:after="0"/>
      </w:pPr>
    </w:p>
    <w:p w14:paraId="5309C24E" w14:textId="77777777" w:rsidR="008F39C0" w:rsidRDefault="008F39C0">
      <w:pPr>
        <w:spacing w:after="0"/>
      </w:pPr>
    </w:p>
    <w:p w14:paraId="476E3855" w14:textId="77777777" w:rsidR="008F39C0" w:rsidRDefault="008F39C0">
      <w:pPr>
        <w:spacing w:after="0"/>
      </w:pPr>
    </w:p>
    <w:p w14:paraId="77E05C47" w14:textId="77777777" w:rsidR="008F39C0" w:rsidRDefault="008F39C0">
      <w:pPr>
        <w:spacing w:after="0"/>
      </w:pPr>
    </w:p>
    <w:p w14:paraId="4A5FC765" w14:textId="77777777" w:rsidR="008F39C0" w:rsidRDefault="008F39C0">
      <w:pPr>
        <w:spacing w:after="0"/>
      </w:pPr>
    </w:p>
    <w:p w14:paraId="39C50ECE" w14:textId="77777777" w:rsidR="008F39C0" w:rsidRDefault="008F39C0">
      <w:pPr>
        <w:spacing w:after="0"/>
      </w:pPr>
    </w:p>
    <w:p w14:paraId="7C486702" w14:textId="77777777" w:rsidR="008F39C0" w:rsidRDefault="008F39C0">
      <w:pPr>
        <w:spacing w:after="0"/>
      </w:pPr>
    </w:p>
    <w:p w14:paraId="7F01845E" w14:textId="77777777" w:rsidR="008F39C0" w:rsidRDefault="008F39C0">
      <w:pPr>
        <w:spacing w:after="0"/>
      </w:pPr>
    </w:p>
    <w:p w14:paraId="0E31F02C" w14:textId="77777777" w:rsidR="008F39C0" w:rsidRDefault="008F39C0">
      <w:pPr>
        <w:spacing w:after="0"/>
      </w:pPr>
    </w:p>
    <w:p w14:paraId="1D43E0C1" w14:textId="77777777" w:rsidR="008F39C0" w:rsidRDefault="008F39C0">
      <w:pPr>
        <w:spacing w:after="0"/>
      </w:pPr>
    </w:p>
    <w:p w14:paraId="2CB8617E" w14:textId="77777777" w:rsidR="008F39C0" w:rsidRDefault="008F39C0">
      <w:pPr>
        <w:spacing w:after="0"/>
      </w:pPr>
    </w:p>
    <w:p w14:paraId="1117F76E" w14:textId="77777777" w:rsidR="008F39C0" w:rsidRDefault="008F39C0">
      <w:pPr>
        <w:spacing w:after="0"/>
      </w:pPr>
    </w:p>
    <w:p w14:paraId="3CB97867" w14:textId="77777777" w:rsidR="008F39C0" w:rsidRDefault="008F39C0">
      <w:pPr>
        <w:spacing w:after="0"/>
      </w:pPr>
    </w:p>
    <w:p w14:paraId="485AEC04" w14:textId="77777777" w:rsidR="008F39C0" w:rsidRDefault="009C7079">
      <w:pPr>
        <w:spacing w:after="327" w:line="267" w:lineRule="auto"/>
        <w:ind w:left="2125" w:right="2101" w:hanging="10"/>
        <w:jc w:val="center"/>
      </w:pPr>
      <w:r>
        <w:rPr>
          <w:noProof/>
        </w:rPr>
        <mc:AlternateContent>
          <mc:Choice Requires="wpg">
            <w:drawing>
              <wp:anchor distT="0" distB="0" distL="114300" distR="114300" simplePos="0" relativeHeight="251682816" behindDoc="0" locked="0" layoutInCell="1" allowOverlap="1" wp14:anchorId="767B443A" wp14:editId="1DD339D6">
                <wp:simplePos x="0" y="0"/>
                <wp:positionH relativeFrom="column">
                  <wp:posOffset>-24765</wp:posOffset>
                </wp:positionH>
                <wp:positionV relativeFrom="paragraph">
                  <wp:posOffset>-532130</wp:posOffset>
                </wp:positionV>
                <wp:extent cx="1068070" cy="1105535"/>
                <wp:effectExtent l="0" t="0" r="0" b="0"/>
                <wp:wrapSquare wrapText="bothSides"/>
                <wp:docPr id="73586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070" cy="1105535"/>
                          <a:chOff x="0" y="0"/>
                          <a:chExt cx="1068070" cy="1105662"/>
                        </a:xfrm>
                      </wpg:grpSpPr>
                      <pic:pic xmlns:pic="http://schemas.openxmlformats.org/drawingml/2006/picture">
                        <pic:nvPicPr>
                          <pic:cNvPr id="66830" name="Picture 66830"/>
                          <pic:cNvPicPr>
                            <a:picLocks/>
                          </pic:cNvPicPr>
                        </pic:nvPicPr>
                        <pic:blipFill>
                          <a:blip r:embed="rId29"/>
                          <a:stretch>
                            <a:fillRect/>
                          </a:stretch>
                        </pic:blipFill>
                        <pic:spPr>
                          <a:xfrm>
                            <a:off x="0" y="0"/>
                            <a:ext cx="1068070" cy="1022350"/>
                          </a:xfrm>
                          <a:prstGeom prst="rect">
                            <a:avLst/>
                          </a:prstGeom>
                        </pic:spPr>
                      </pic:pic>
                      <wps:wsp>
                        <wps:cNvPr id="66841" name="Rectangle 66841"/>
                        <wps:cNvSpPr>
                          <a:spLocks/>
                        </wps:cNvSpPr>
                        <wps:spPr>
                          <a:xfrm>
                            <a:off x="24765" y="935736"/>
                            <a:ext cx="56314" cy="226001"/>
                          </a:xfrm>
                          <a:prstGeom prst="rect">
                            <a:avLst/>
                          </a:prstGeom>
                          <a:ln>
                            <a:noFill/>
                          </a:ln>
                        </wps:spPr>
                        <wps:txbx>
                          <w:txbxContent>
                            <w:p w14:paraId="658FDDC1" w14:textId="77777777" w:rsidR="008F39C0" w:rsidRDefault="008F39C0"/>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A446411">
              <v:group id="Group 3" style="position:absolute;left:0;text-align:left;margin-left:-1.95pt;margin-top:-41.9pt;width:84.1pt;height:87.05pt;z-index:251682816;mso-position-horizontal-relative:text;mso-position-vertical-relative:text" coordsize="10680,11056" o:spid="_x0000_s1730" w14:anchorId="767B443A"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">
                <v:shape id="Picture 66830" style="position:absolute;width:10680;height:10223;visibility:visible;mso-wrap-style:square" o:spid="_x0000_s1731"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">
                  <v:imagedata o:title="" r:id="rId130"/>
                  <o:lock v:ext="edit" aspectratio="f"/>
                </v:shape>
                <v:rect id="Rectangle 66841" style="position:absolute;left:247;top:9357;width:563;height:2260;visibility:visible;mso-wrap-style:square;v-text-anchor:top" o:spid="_x0000_s173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">
                  <v:textbox inset="0,0,0,0">
                    <w:txbxContent>
                      <w:p w:rsidR="008F39C0" w:rsidRDefault="008F39C0" w14:paraId="06A7416F" w14:textId="77777777"/>
                    </w:txbxContent>
                  </v:textbox>
                </v:rect>
                <w10:wrap type="square"/>
              </v:group>
            </w:pict>
          </mc:Fallback>
        </mc:AlternateContent>
      </w:r>
      <w:r>
        <w:rPr>
          <w:rFonts w:ascii="Arial" w:eastAsia="Arial" w:hAnsi="Arial" w:cs="Arial"/>
          <w:sz w:val="24"/>
        </w:rPr>
        <w:t xml:space="preserve">360 Degree Evaluation Proforma (Self-Assessment) PGT, MO, HO Proforma </w:t>
      </w:r>
    </w:p>
    <w:p w14:paraId="4386AA41" w14:textId="77777777" w:rsidR="008F39C0" w:rsidRDefault="009C7079">
      <w:pPr>
        <w:tabs>
          <w:tab w:val="center" w:pos="2661"/>
          <w:tab w:val="center" w:pos="3601"/>
          <w:tab w:val="center" w:pos="4321"/>
          <w:tab w:val="center" w:pos="5041"/>
          <w:tab w:val="center" w:pos="5761"/>
          <w:tab w:val="center" w:pos="6481"/>
          <w:tab w:val="center" w:pos="7935"/>
        </w:tabs>
        <w:spacing w:after="5" w:line="271" w:lineRule="auto"/>
      </w:pPr>
      <w:r>
        <w:tab/>
      </w:r>
      <w:r>
        <w:rPr>
          <w:rFonts w:ascii="Arial" w:eastAsia="Arial" w:hAnsi="Arial" w:cs="Arial"/>
          <w:sz w:val="24"/>
        </w:rPr>
        <w:t xml:space="preserve">Reviewer  </w:t>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t xml:space="preserve">Evaluation for  </w:t>
      </w:r>
    </w:p>
    <w:p w14:paraId="34941B3E" w14:textId="77777777" w:rsidR="008F39C0" w:rsidRDefault="008F39C0">
      <w:pPr>
        <w:spacing w:after="19"/>
        <w:ind w:right="4132"/>
      </w:pPr>
    </w:p>
    <w:tbl>
      <w:tblPr>
        <w:tblStyle w:val="TableGrid0"/>
        <w:tblpPr w:vertAnchor="text" w:tblpX="1452" w:tblpY="-53"/>
        <w:tblOverlap w:val="never"/>
        <w:tblW w:w="8148" w:type="dxa"/>
        <w:tblInd w:w="0" w:type="dxa"/>
        <w:tblCellMar>
          <w:top w:w="53" w:type="dxa"/>
          <w:right w:w="115" w:type="dxa"/>
        </w:tblCellMar>
        <w:tblLook w:val="04A0" w:firstRow="1" w:lastRow="0" w:firstColumn="1" w:lastColumn="0" w:noHBand="0" w:noVBand="1"/>
      </w:tblPr>
      <w:tblGrid>
        <w:gridCol w:w="3204"/>
        <w:gridCol w:w="1740"/>
        <w:gridCol w:w="3204"/>
      </w:tblGrid>
      <w:tr w:rsidR="008F39C0" w14:paraId="63DD5577" w14:textId="77777777">
        <w:trPr>
          <w:trHeight w:val="384"/>
        </w:trPr>
        <w:tc>
          <w:tcPr>
            <w:tcW w:w="3204" w:type="dxa"/>
            <w:tcBorders>
              <w:top w:val="single" w:sz="4" w:space="0" w:color="000000"/>
              <w:left w:val="single" w:sz="4" w:space="0" w:color="000000"/>
              <w:bottom w:val="single" w:sz="4" w:space="0" w:color="000000"/>
              <w:right w:val="single" w:sz="4" w:space="0" w:color="000000"/>
            </w:tcBorders>
          </w:tcPr>
          <w:p w14:paraId="0A66BC52" w14:textId="77777777" w:rsidR="008F39C0" w:rsidRDefault="009C7079">
            <w:pPr>
              <w:spacing w:after="0" w:line="240" w:lineRule="auto"/>
              <w:ind w:left="-12"/>
            </w:pPr>
            <w:r>
              <w:tab/>
            </w:r>
            <w:r>
              <w:rPr>
                <w:rFonts w:ascii="Arial" w:eastAsia="Arial" w:hAnsi="Arial" w:cs="Arial"/>
                <w:sz w:val="24"/>
              </w:rPr>
              <w:tab/>
            </w:r>
            <w:r>
              <w:rPr>
                <w:rFonts w:ascii="Arial" w:eastAsia="Arial" w:hAnsi="Arial" w:cs="Arial"/>
                <w:sz w:val="24"/>
              </w:rPr>
              <w:tab/>
            </w:r>
            <w:r>
              <w:rPr>
                <w:rFonts w:ascii="Arial" w:eastAsia="Arial" w:hAnsi="Arial" w:cs="Arial"/>
                <w:sz w:val="24"/>
              </w:rPr>
              <w:tab/>
            </w:r>
          </w:p>
        </w:tc>
        <w:tc>
          <w:tcPr>
            <w:tcW w:w="1740" w:type="dxa"/>
            <w:tcBorders>
              <w:top w:val="nil"/>
              <w:left w:val="single" w:sz="4" w:space="0" w:color="000000"/>
              <w:bottom w:val="nil"/>
              <w:right w:val="single" w:sz="4" w:space="0" w:color="000000"/>
            </w:tcBorders>
          </w:tcPr>
          <w:p w14:paraId="157926C3" w14:textId="77777777" w:rsidR="008F39C0" w:rsidRDefault="009C7079">
            <w:pPr>
              <w:spacing w:after="0" w:line="240" w:lineRule="auto"/>
              <w:ind w:left="385"/>
            </w:pPr>
            <w:r>
              <w:rPr>
                <w:rFonts w:ascii="Arial" w:eastAsia="Arial" w:hAnsi="Arial" w:cs="Arial"/>
                <w:sz w:val="24"/>
              </w:rPr>
              <w:t xml:space="preserve">Name: </w:t>
            </w:r>
          </w:p>
        </w:tc>
        <w:tc>
          <w:tcPr>
            <w:tcW w:w="3204" w:type="dxa"/>
            <w:tcBorders>
              <w:top w:val="single" w:sz="4" w:space="0" w:color="000000"/>
              <w:left w:val="single" w:sz="4" w:space="0" w:color="000000"/>
              <w:bottom w:val="single" w:sz="4" w:space="0" w:color="000000"/>
              <w:right w:val="single" w:sz="4" w:space="0" w:color="000000"/>
            </w:tcBorders>
          </w:tcPr>
          <w:p w14:paraId="38FCF290" w14:textId="77777777" w:rsidR="008F39C0" w:rsidRDefault="008F39C0">
            <w:pPr>
              <w:spacing w:after="0" w:line="240" w:lineRule="auto"/>
              <w:ind w:left="150"/>
            </w:pPr>
          </w:p>
        </w:tc>
      </w:tr>
    </w:tbl>
    <w:p w14:paraId="4745A834" w14:textId="77777777" w:rsidR="008F39C0" w:rsidRDefault="009C7079">
      <w:pPr>
        <w:spacing w:after="106" w:line="271" w:lineRule="auto"/>
        <w:ind w:left="10" w:right="4132" w:hanging="10"/>
      </w:pPr>
      <w:r>
        <w:rPr>
          <w:rFonts w:ascii="Arial" w:eastAsia="Arial" w:hAnsi="Arial" w:cs="Arial"/>
          <w:sz w:val="24"/>
        </w:rPr>
        <w:t xml:space="preserve">Name: </w:t>
      </w:r>
    </w:p>
    <w:tbl>
      <w:tblPr>
        <w:tblStyle w:val="TableGrid0"/>
        <w:tblpPr w:vertAnchor="text" w:tblpX="1452" w:tblpY="-21"/>
        <w:tblOverlap w:val="never"/>
        <w:tblW w:w="8148" w:type="dxa"/>
        <w:tblInd w:w="0" w:type="dxa"/>
        <w:tblCellMar>
          <w:top w:w="21" w:type="dxa"/>
          <w:right w:w="20" w:type="dxa"/>
        </w:tblCellMar>
        <w:tblLook w:val="04A0" w:firstRow="1" w:lastRow="0" w:firstColumn="1" w:lastColumn="0" w:noHBand="0" w:noVBand="1"/>
      </w:tblPr>
      <w:tblGrid>
        <w:gridCol w:w="3204"/>
        <w:gridCol w:w="1740"/>
        <w:gridCol w:w="3204"/>
      </w:tblGrid>
      <w:tr w:rsidR="008F39C0" w14:paraId="41CE9E9F" w14:textId="77777777">
        <w:trPr>
          <w:trHeight w:val="384"/>
        </w:trPr>
        <w:tc>
          <w:tcPr>
            <w:tcW w:w="3204" w:type="dxa"/>
            <w:tcBorders>
              <w:top w:val="single" w:sz="4" w:space="0" w:color="000000"/>
              <w:left w:val="single" w:sz="4" w:space="0" w:color="000000"/>
              <w:bottom w:val="single" w:sz="4" w:space="0" w:color="000000"/>
              <w:right w:val="single" w:sz="4" w:space="0" w:color="000000"/>
            </w:tcBorders>
          </w:tcPr>
          <w:p w14:paraId="2AB2B43E" w14:textId="77777777" w:rsidR="008F39C0" w:rsidRDefault="009C7079">
            <w:pPr>
              <w:spacing w:after="0" w:line="240" w:lineRule="auto"/>
              <w:ind w:left="-12"/>
            </w:pPr>
            <w:r>
              <w:rPr>
                <w:sz w:val="34"/>
                <w:vertAlign w:val="subscript"/>
              </w:rPr>
              <w:tab/>
            </w:r>
            <w:r>
              <w:rPr>
                <w:rFonts w:ascii="Arial" w:eastAsia="Arial" w:hAnsi="Arial" w:cs="Arial"/>
                <w:sz w:val="24"/>
              </w:rPr>
              <w:tab/>
            </w:r>
            <w:r>
              <w:rPr>
                <w:rFonts w:ascii="Arial" w:eastAsia="Arial" w:hAnsi="Arial" w:cs="Arial"/>
                <w:sz w:val="24"/>
              </w:rPr>
              <w:tab/>
            </w:r>
            <w:r>
              <w:rPr>
                <w:rFonts w:ascii="Arial" w:eastAsia="Arial" w:hAnsi="Arial" w:cs="Arial"/>
                <w:sz w:val="24"/>
              </w:rPr>
              <w:tab/>
            </w:r>
          </w:p>
        </w:tc>
        <w:tc>
          <w:tcPr>
            <w:tcW w:w="1740" w:type="dxa"/>
            <w:tcBorders>
              <w:top w:val="nil"/>
              <w:left w:val="single" w:sz="4" w:space="0" w:color="000000"/>
              <w:bottom w:val="nil"/>
              <w:right w:val="single" w:sz="4" w:space="0" w:color="000000"/>
            </w:tcBorders>
          </w:tcPr>
          <w:p w14:paraId="7BB339F9" w14:textId="77777777" w:rsidR="008F39C0" w:rsidRDefault="009C7079">
            <w:pPr>
              <w:spacing w:after="0" w:line="240" w:lineRule="auto"/>
              <w:jc w:val="right"/>
            </w:pPr>
            <w:r>
              <w:rPr>
                <w:rFonts w:ascii="Arial" w:eastAsia="Arial" w:hAnsi="Arial" w:cs="Arial"/>
                <w:sz w:val="24"/>
              </w:rPr>
              <w:t>Designation:</w:t>
            </w:r>
          </w:p>
        </w:tc>
        <w:tc>
          <w:tcPr>
            <w:tcW w:w="3204" w:type="dxa"/>
            <w:tcBorders>
              <w:top w:val="single" w:sz="4" w:space="0" w:color="000000"/>
              <w:left w:val="single" w:sz="4" w:space="0" w:color="000000"/>
              <w:bottom w:val="single" w:sz="4" w:space="0" w:color="000000"/>
              <w:right w:val="single" w:sz="4" w:space="0" w:color="000000"/>
            </w:tcBorders>
          </w:tcPr>
          <w:p w14:paraId="731ED524" w14:textId="77777777" w:rsidR="008F39C0" w:rsidRDefault="008F39C0">
            <w:pPr>
              <w:spacing w:after="0" w:line="240" w:lineRule="auto"/>
              <w:ind w:left="-20"/>
            </w:pPr>
          </w:p>
        </w:tc>
      </w:tr>
    </w:tbl>
    <w:p w14:paraId="1F9D0E07" w14:textId="77777777" w:rsidR="008F39C0" w:rsidRDefault="009C7079">
      <w:pPr>
        <w:spacing w:after="172" w:line="271" w:lineRule="auto"/>
        <w:ind w:left="10" w:right="4132" w:hanging="10"/>
      </w:pPr>
      <w:r>
        <w:rPr>
          <w:rFonts w:ascii="Arial" w:eastAsia="Arial" w:hAnsi="Arial" w:cs="Arial"/>
          <w:sz w:val="24"/>
        </w:rPr>
        <w:t xml:space="preserve">Designation: </w:t>
      </w:r>
    </w:p>
    <w:p w14:paraId="4FF521A8" w14:textId="77777777" w:rsidR="008F39C0" w:rsidRDefault="009C7079">
      <w:pPr>
        <w:tabs>
          <w:tab w:val="center" w:pos="2880"/>
          <w:tab w:val="center" w:pos="3601"/>
          <w:tab w:val="center" w:pos="6284"/>
        </w:tabs>
        <w:spacing w:after="4" w:line="268" w:lineRule="auto"/>
      </w:pPr>
      <w:r>
        <w:rPr>
          <w:rFonts w:ascii="Arial" w:eastAsia="Arial" w:hAnsi="Arial" w:cs="Arial"/>
          <w:sz w:val="28"/>
        </w:rPr>
        <w:t>Performance ratings</w:t>
      </w:r>
      <w:r>
        <w:rPr>
          <w:rFonts w:ascii="Arial" w:eastAsia="Arial" w:hAnsi="Arial" w:cs="Arial"/>
        </w:rPr>
        <w:tab/>
      </w:r>
      <w:r>
        <w:rPr>
          <w:rFonts w:ascii="Arial" w:eastAsia="Arial" w:hAnsi="Arial" w:cs="Arial"/>
        </w:rPr>
        <w:tab/>
      </w:r>
      <w:r>
        <w:rPr>
          <w:rFonts w:ascii="Arial" w:eastAsia="Arial" w:hAnsi="Arial" w:cs="Arial"/>
        </w:rPr>
        <w:tab/>
        <w:t>Assessment Date: _________________</w:t>
      </w:r>
    </w:p>
    <w:p w14:paraId="6FAAABD6" w14:textId="77777777" w:rsidR="008F39C0" w:rsidRDefault="009C7079">
      <w:pPr>
        <w:spacing w:after="106" w:line="271" w:lineRule="auto"/>
        <w:ind w:left="10" w:right="4132" w:hanging="10"/>
      </w:pPr>
      <w:r>
        <w:rPr>
          <w:noProof/>
        </w:rPr>
        <mc:AlternateContent>
          <mc:Choice Requires="wpg">
            <w:drawing>
              <wp:anchor distT="0" distB="0" distL="114300" distR="114300" simplePos="0" relativeHeight="251683840" behindDoc="0" locked="0" layoutInCell="1" allowOverlap="1" wp14:anchorId="46E726B0" wp14:editId="4B5E974A">
                <wp:simplePos x="0" y="0"/>
                <wp:positionH relativeFrom="column">
                  <wp:posOffset>35560</wp:posOffset>
                </wp:positionH>
                <wp:positionV relativeFrom="paragraph">
                  <wp:posOffset>-15875</wp:posOffset>
                </wp:positionV>
                <wp:extent cx="5676900" cy="19685"/>
                <wp:effectExtent l="0" t="12700" r="0" b="5715"/>
                <wp:wrapNone/>
                <wp:docPr id="439560246" name="Group 735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19685"/>
                          <a:chOff x="0" y="0"/>
                          <a:chExt cx="56769" cy="199"/>
                        </a:xfrm>
                      </wpg:grpSpPr>
                      <wps:wsp>
                        <wps:cNvPr id="1897861156" name="Shape 67162"/>
                        <wps:cNvSpPr>
                          <a:spLocks/>
                        </wps:cNvSpPr>
                        <wps:spPr bwMode="auto">
                          <a:xfrm>
                            <a:off x="0" y="199"/>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471074" name="Shape 67163"/>
                        <wps:cNvSpPr>
                          <a:spLocks/>
                        </wps:cNvSpPr>
                        <wps:spPr bwMode="auto">
                          <a:xfrm>
                            <a:off x="0" y="0"/>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BBDCF78">
              <v:group id="Group 735868" style="position:absolute;margin-left:2.8pt;margin-top:-1.25pt;width:447pt;height:1.55pt;z-index:251683840" coordsize="56769,199" o:spid="_x0000_s1026" w14:anchorId="6119D2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">
                <v:shape id="Shape 67162" style="position:absolute;top:199;width:56769;height:0;visibility:visible;mso-wrap-style:square;v-text-anchor:top" coordsize="5676900,0" o:spid="_x0000_s1027"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">
                  <v:stroke opacity="24929f"/>
                  <v:path textboxrect="0,0,5676900,0" arrowok="t" o:connecttype="custom" o:connectlocs="0,0;6,0" o:connectangles="0,0"/>
                </v:shape>
                <v:shape id="Shape 67163" style="position:absolute;width:56769;height:0;visibility:visible;mso-wrap-style:square;v-text-anchor:top" coordsize="5676900,0" o:spid="_x0000_s1028"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">
                  <v:path textboxrect="0,0,5676900,0" arrowok="t" o:connecttype="custom" o:connectlocs="0,0;6,0" o:connectangles="0,0"/>
                </v:shape>
              </v:group>
            </w:pict>
          </mc:Fallback>
        </mc:AlternateContent>
      </w:r>
      <w:r>
        <w:rPr>
          <w:rFonts w:ascii="Arial" w:eastAsia="Arial" w:hAnsi="Arial" w:cs="Arial"/>
          <w:sz w:val="24"/>
        </w:rPr>
        <w:t xml:space="preserve">The following guidelines are to be used in selecting the appropriate rating: </w:t>
      </w:r>
    </w:p>
    <w:p w14:paraId="165C2A95" w14:textId="77777777" w:rsidR="008F39C0" w:rsidRDefault="009C7079">
      <w:pPr>
        <w:tabs>
          <w:tab w:val="center" w:pos="1099"/>
          <w:tab w:val="center" w:pos="2160"/>
          <w:tab w:val="center" w:pos="4232"/>
          <w:tab w:val="center" w:pos="7279"/>
          <w:tab w:val="center" w:pos="8641"/>
        </w:tabs>
        <w:spacing w:after="59" w:line="271" w:lineRule="auto"/>
      </w:pPr>
      <w:r>
        <w:tab/>
      </w:r>
      <w:r>
        <w:rPr>
          <w:rFonts w:ascii="Arial" w:eastAsia="Arial" w:hAnsi="Arial" w:cs="Arial"/>
          <w:sz w:val="24"/>
        </w:rPr>
        <w:t xml:space="preserve">1=Poor </w:t>
      </w:r>
      <w:r>
        <w:rPr>
          <w:rFonts w:ascii="Arial" w:eastAsia="Arial" w:hAnsi="Arial" w:cs="Arial"/>
          <w:sz w:val="24"/>
        </w:rPr>
        <w:tab/>
      </w:r>
      <w:r>
        <w:rPr>
          <w:rFonts w:ascii="Arial" w:eastAsia="Arial" w:hAnsi="Arial" w:cs="Arial"/>
          <w:sz w:val="24"/>
        </w:rPr>
        <w:tab/>
        <w:t xml:space="preserve">2= Less than Satisfactory  </w:t>
      </w:r>
      <w:r>
        <w:rPr>
          <w:rFonts w:ascii="Arial" w:eastAsia="Arial" w:hAnsi="Arial" w:cs="Arial"/>
          <w:sz w:val="24"/>
        </w:rPr>
        <w:tab/>
        <w:t xml:space="preserve">3= Satisfactory </w:t>
      </w:r>
      <w:r>
        <w:rPr>
          <w:rFonts w:ascii="Arial" w:eastAsia="Arial" w:hAnsi="Arial" w:cs="Arial"/>
          <w:sz w:val="24"/>
        </w:rPr>
        <w:tab/>
      </w:r>
    </w:p>
    <w:p w14:paraId="2AA84A9D" w14:textId="77777777" w:rsidR="008F39C0" w:rsidRDefault="009C7079">
      <w:pPr>
        <w:spacing w:after="0"/>
      </w:pPr>
      <w:r>
        <w:rPr>
          <w:noProof/>
        </w:rPr>
        <mc:AlternateContent>
          <mc:Choice Requires="wpg">
            <w:drawing>
              <wp:inline distT="0" distB="0" distL="0" distR="0" wp14:anchorId="33FF8CC0" wp14:editId="06DED5D7">
                <wp:extent cx="5698490" cy="3315335"/>
                <wp:effectExtent l="0" t="0" r="3810" b="37465"/>
                <wp:docPr id="459623304" name="Group 735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3315335"/>
                          <a:chOff x="0" y="0"/>
                          <a:chExt cx="56984" cy="33156"/>
                        </a:xfrm>
                      </wpg:grpSpPr>
                      <wps:wsp>
                        <wps:cNvPr id="633857121" name="Rectangle 732738"/>
                        <wps:cNvSpPr>
                          <a:spLocks/>
                        </wps:cNvSpPr>
                        <wps:spPr bwMode="auto">
                          <a:xfrm>
                            <a:off x="6234" y="0"/>
                            <a:ext cx="5521"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2CFB1" w14:textId="77777777" w:rsidR="008F39C0" w:rsidRDefault="009C7079">
                              <w:r>
                                <w:rPr>
                                  <w:rFonts w:ascii="Arial" w:eastAsia="Arial" w:hAnsi="Arial" w:cs="Arial"/>
                                  <w:sz w:val="24"/>
                                </w:rPr>
                                <w:t xml:space="preserve"> Good</w:t>
                              </w:r>
                            </w:p>
                          </w:txbxContent>
                        </wps:txbx>
                        <wps:bodyPr rot="0" vert="horz" wrap="square" lIns="0" tIns="0" rIns="0" bIns="0" anchor="t" anchorCtr="0" upright="1">
                          <a:noAutofit/>
                        </wps:bodyPr>
                      </wps:wsp>
                      <wps:wsp>
                        <wps:cNvPr id="1393903064" name="Rectangle 732737"/>
                        <wps:cNvSpPr>
                          <a:spLocks/>
                        </wps:cNvSpPr>
                        <wps:spPr bwMode="auto">
                          <a:xfrm>
                            <a:off x="4498" y="0"/>
                            <a:ext cx="23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B8363" w14:textId="77777777" w:rsidR="008F39C0" w:rsidRDefault="009C7079">
                              <w:r>
                                <w:rPr>
                                  <w:rFonts w:ascii="Arial" w:eastAsia="Arial" w:hAnsi="Arial" w:cs="Arial"/>
                                  <w:sz w:val="24"/>
                                </w:rPr>
                                <w:t>4=</w:t>
                              </w:r>
                            </w:p>
                          </w:txbxContent>
                        </wps:txbx>
                        <wps:bodyPr rot="0" vert="horz" wrap="square" lIns="0" tIns="0" rIns="0" bIns="0" anchor="t" anchorCtr="0" upright="1">
                          <a:noAutofit/>
                        </wps:bodyPr>
                      </wps:wsp>
                      <wps:wsp>
                        <wps:cNvPr id="1771569186" name="Rectangle 66890"/>
                        <wps:cNvSpPr>
                          <a:spLocks/>
                        </wps:cNvSpPr>
                        <wps:spPr bwMode="auto">
                          <a:xfrm>
                            <a:off x="10380" y="0"/>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69B78" w14:textId="77777777" w:rsidR="008F39C0" w:rsidRDefault="008F39C0"/>
                          </w:txbxContent>
                        </wps:txbx>
                        <wps:bodyPr rot="0" vert="horz" wrap="square" lIns="0" tIns="0" rIns="0" bIns="0" anchor="t" anchorCtr="0" upright="1">
                          <a:noAutofit/>
                        </wps:bodyPr>
                      </wps:wsp>
                      <wps:wsp>
                        <wps:cNvPr id="952890928" name="Rectangle 66891"/>
                        <wps:cNvSpPr>
                          <a:spLocks/>
                        </wps:cNvSpPr>
                        <wps:spPr bwMode="auto">
                          <a:xfrm>
                            <a:off x="13718"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8985A" w14:textId="77777777" w:rsidR="008F39C0" w:rsidRDefault="008F39C0"/>
                          </w:txbxContent>
                        </wps:txbx>
                        <wps:bodyPr rot="0" vert="horz" wrap="square" lIns="0" tIns="0" rIns="0" bIns="0" anchor="t" anchorCtr="0" upright="1">
                          <a:noAutofit/>
                        </wps:bodyPr>
                      </wps:wsp>
                      <wps:wsp>
                        <wps:cNvPr id="1882213807" name="Rectangle 732740"/>
                        <wps:cNvSpPr>
                          <a:spLocks/>
                        </wps:cNvSpPr>
                        <wps:spPr bwMode="auto">
                          <a:xfrm>
                            <a:off x="20026" y="0"/>
                            <a:ext cx="10262"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F3D7F" w14:textId="77777777" w:rsidR="008F39C0" w:rsidRDefault="009C7079">
                              <w:r>
                                <w:rPr>
                                  <w:rFonts w:ascii="Arial" w:eastAsia="Arial" w:hAnsi="Arial" w:cs="Arial"/>
                                  <w:sz w:val="24"/>
                                </w:rPr>
                                <w:t xml:space="preserve"> Very Good</w:t>
                              </w:r>
                            </w:p>
                          </w:txbxContent>
                        </wps:txbx>
                        <wps:bodyPr rot="0" vert="horz" wrap="square" lIns="0" tIns="0" rIns="0" bIns="0" anchor="t" anchorCtr="0" upright="1">
                          <a:noAutofit/>
                        </wps:bodyPr>
                      </wps:wsp>
                      <wps:wsp>
                        <wps:cNvPr id="109942616" name="Rectangle 732739"/>
                        <wps:cNvSpPr>
                          <a:spLocks/>
                        </wps:cNvSpPr>
                        <wps:spPr bwMode="auto">
                          <a:xfrm>
                            <a:off x="18290" y="0"/>
                            <a:ext cx="23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3F8B1" w14:textId="77777777" w:rsidR="008F39C0" w:rsidRDefault="009C7079">
                              <w:r>
                                <w:rPr>
                                  <w:rFonts w:ascii="Arial" w:eastAsia="Arial" w:hAnsi="Arial" w:cs="Arial"/>
                                  <w:sz w:val="24"/>
                                </w:rPr>
                                <w:t>5=</w:t>
                              </w:r>
                            </w:p>
                          </w:txbxContent>
                        </wps:txbx>
                        <wps:bodyPr rot="0" vert="horz" wrap="square" lIns="0" tIns="0" rIns="0" bIns="0" anchor="t" anchorCtr="0" upright="1">
                          <a:noAutofit/>
                        </wps:bodyPr>
                      </wps:wsp>
                      <wps:wsp>
                        <wps:cNvPr id="619179411" name="Rectangle 66893"/>
                        <wps:cNvSpPr>
                          <a:spLocks/>
                        </wps:cNvSpPr>
                        <wps:spPr bwMode="auto">
                          <a:xfrm>
                            <a:off x="27743"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16EA0" w14:textId="77777777" w:rsidR="008F39C0" w:rsidRDefault="008F39C0"/>
                          </w:txbxContent>
                        </wps:txbx>
                        <wps:bodyPr rot="0" vert="horz" wrap="square" lIns="0" tIns="0" rIns="0" bIns="0" anchor="t" anchorCtr="0" upright="1">
                          <a:noAutofit/>
                        </wps:bodyPr>
                      </wps:wsp>
                      <wps:wsp>
                        <wps:cNvPr id="1008391443" name="Rectangle 66894"/>
                        <wps:cNvSpPr>
                          <a:spLocks/>
                        </wps:cNvSpPr>
                        <wps:spPr bwMode="auto">
                          <a:xfrm>
                            <a:off x="32010"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CBB1B" w14:textId="77777777" w:rsidR="008F39C0" w:rsidRDefault="008F39C0"/>
                          </w:txbxContent>
                        </wps:txbx>
                        <wps:bodyPr rot="0" vert="horz" wrap="square" lIns="0" tIns="0" rIns="0" bIns="0" anchor="t" anchorCtr="0" upright="1">
                          <a:noAutofit/>
                        </wps:bodyPr>
                      </wps:wsp>
                      <wps:wsp>
                        <wps:cNvPr id="400968459" name="Rectangle 66895"/>
                        <wps:cNvSpPr>
                          <a:spLocks/>
                        </wps:cNvSpPr>
                        <wps:spPr bwMode="auto">
                          <a:xfrm>
                            <a:off x="36582"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54A7C" w14:textId="77777777" w:rsidR="008F39C0" w:rsidRDefault="008F39C0"/>
                          </w:txbxContent>
                        </wps:txbx>
                        <wps:bodyPr rot="0" vert="horz" wrap="square" lIns="0" tIns="0" rIns="0" bIns="0" anchor="t" anchorCtr="0" upright="1">
                          <a:noAutofit/>
                        </wps:bodyPr>
                      </wps:wsp>
                      <wps:wsp>
                        <wps:cNvPr id="827953880" name="Rectangle 732742"/>
                        <wps:cNvSpPr>
                          <a:spLocks/>
                        </wps:cNvSpPr>
                        <wps:spPr bwMode="auto">
                          <a:xfrm>
                            <a:off x="42890" y="269"/>
                            <a:ext cx="10598"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B01AF" w14:textId="77777777" w:rsidR="008F39C0" w:rsidRDefault="009C7079">
                              <w:r>
                                <w:rPr>
                                  <w:rFonts w:ascii="Arial" w:eastAsia="Arial" w:hAnsi="Arial" w:cs="Arial"/>
                                  <w:sz w:val="24"/>
                                </w:rPr>
                                <w:t xml:space="preserve"> Don’t know</w:t>
                              </w:r>
                            </w:p>
                          </w:txbxContent>
                        </wps:txbx>
                        <wps:bodyPr rot="0" vert="horz" wrap="square" lIns="0" tIns="0" rIns="0" bIns="0" anchor="t" anchorCtr="0" upright="1">
                          <a:noAutofit/>
                        </wps:bodyPr>
                      </wps:wsp>
                      <wps:wsp>
                        <wps:cNvPr id="1541640980" name="Rectangle 732741"/>
                        <wps:cNvSpPr>
                          <a:spLocks/>
                        </wps:cNvSpPr>
                        <wps:spPr bwMode="auto">
                          <a:xfrm>
                            <a:off x="41154" y="269"/>
                            <a:ext cx="2317"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0E6A0" w14:textId="77777777" w:rsidR="008F39C0" w:rsidRDefault="009C7079">
                              <w:r>
                                <w:rPr>
                                  <w:rFonts w:ascii="Arial" w:eastAsia="Arial" w:hAnsi="Arial" w:cs="Arial"/>
                                  <w:sz w:val="24"/>
                                </w:rPr>
                                <w:t>6=</w:t>
                              </w:r>
                            </w:p>
                          </w:txbxContent>
                        </wps:txbx>
                        <wps:bodyPr rot="0" vert="horz" wrap="square" lIns="0" tIns="0" rIns="0" bIns="0" anchor="t" anchorCtr="0" upright="1">
                          <a:noAutofit/>
                        </wps:bodyPr>
                      </wps:wsp>
                      <wps:wsp>
                        <wps:cNvPr id="1529899607" name="Rectangle 66897"/>
                        <wps:cNvSpPr>
                          <a:spLocks/>
                        </wps:cNvSpPr>
                        <wps:spPr bwMode="auto">
                          <a:xfrm>
                            <a:off x="50864" y="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4C875" w14:textId="77777777" w:rsidR="008F39C0" w:rsidRDefault="008F39C0"/>
                          </w:txbxContent>
                        </wps:txbx>
                        <wps:bodyPr rot="0" vert="horz" wrap="square" lIns="0" tIns="0" rIns="0" bIns="0" anchor="t" anchorCtr="0" upright="1">
                          <a:noAutofit/>
                        </wps:bodyPr>
                      </wps:wsp>
                      <wps:wsp>
                        <wps:cNvPr id="394398985" name="Rectangle 66898"/>
                        <wps:cNvSpPr>
                          <a:spLocks/>
                        </wps:cNvSpPr>
                        <wps:spPr bwMode="auto">
                          <a:xfrm>
                            <a:off x="0" y="2011"/>
                            <a:ext cx="169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0860C" w14:textId="77777777" w:rsidR="008F39C0" w:rsidRDefault="009C7079">
                              <w:r>
                                <w:rPr>
                                  <w:rFonts w:ascii="Arial" w:eastAsia="Arial" w:hAnsi="Arial" w:cs="Arial"/>
                                  <w:sz w:val="24"/>
                                </w:rPr>
                                <w:t>1.</w:t>
                              </w:r>
                            </w:p>
                          </w:txbxContent>
                        </wps:txbx>
                        <wps:bodyPr rot="0" vert="horz" wrap="square" lIns="0" tIns="0" rIns="0" bIns="0" anchor="t" anchorCtr="0" upright="1">
                          <a:noAutofit/>
                        </wps:bodyPr>
                      </wps:wsp>
                      <wps:wsp>
                        <wps:cNvPr id="1019252347" name="Rectangle 66899"/>
                        <wps:cNvSpPr>
                          <a:spLocks/>
                        </wps:cNvSpPr>
                        <wps:spPr bwMode="auto">
                          <a:xfrm>
                            <a:off x="1267" y="2011"/>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5650D" w14:textId="77777777" w:rsidR="008F39C0" w:rsidRDefault="008F39C0"/>
                          </w:txbxContent>
                        </wps:txbx>
                        <wps:bodyPr rot="0" vert="horz" wrap="square" lIns="0" tIns="0" rIns="0" bIns="0" anchor="t" anchorCtr="0" upright="1">
                          <a:noAutofit/>
                        </wps:bodyPr>
                      </wps:wsp>
                      <wps:wsp>
                        <wps:cNvPr id="676864842" name="Rectangle 66900"/>
                        <wps:cNvSpPr>
                          <a:spLocks/>
                        </wps:cNvSpPr>
                        <wps:spPr bwMode="auto">
                          <a:xfrm>
                            <a:off x="2289" y="2011"/>
                            <a:ext cx="1678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D5289" w14:textId="77777777" w:rsidR="008F39C0" w:rsidRDefault="009C7079">
                              <w:r>
                                <w:rPr>
                                  <w:rFonts w:ascii="Arial" w:eastAsia="Arial" w:hAnsi="Arial" w:cs="Arial"/>
                                  <w:sz w:val="24"/>
                                </w:rPr>
                                <w:t>Clinical knowledge</w:t>
                              </w:r>
                            </w:p>
                          </w:txbxContent>
                        </wps:txbx>
                        <wps:bodyPr rot="0" vert="horz" wrap="square" lIns="0" tIns="0" rIns="0" bIns="0" anchor="t" anchorCtr="0" upright="1">
                          <a:noAutofit/>
                        </wps:bodyPr>
                      </wps:wsp>
                      <wps:wsp>
                        <wps:cNvPr id="1472609529" name="Rectangle 66901"/>
                        <wps:cNvSpPr>
                          <a:spLocks/>
                        </wps:cNvSpPr>
                        <wps:spPr bwMode="auto">
                          <a:xfrm>
                            <a:off x="14907" y="2011"/>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9998C" w14:textId="77777777" w:rsidR="008F39C0" w:rsidRDefault="008F39C0"/>
                          </w:txbxContent>
                        </wps:txbx>
                        <wps:bodyPr rot="0" vert="horz" wrap="square" lIns="0" tIns="0" rIns="0" bIns="0" anchor="t" anchorCtr="0" upright="1">
                          <a:noAutofit/>
                        </wps:bodyPr>
                      </wps:wsp>
                      <wps:wsp>
                        <wps:cNvPr id="1540675667" name="Rectangle 66902"/>
                        <wps:cNvSpPr>
                          <a:spLocks/>
                        </wps:cNvSpPr>
                        <wps:spPr bwMode="auto">
                          <a:xfrm>
                            <a:off x="4574" y="4650"/>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C5C7C" w14:textId="77777777" w:rsidR="008F39C0" w:rsidRDefault="009C7079">
                              <w:r>
                                <w:rPr>
                                  <w:rFonts w:ascii="Arial" w:eastAsia="Arial" w:hAnsi="Arial" w:cs="Arial"/>
                                  <w:sz w:val="24"/>
                                </w:rPr>
                                <w:t>1</w:t>
                              </w:r>
                            </w:p>
                          </w:txbxContent>
                        </wps:txbx>
                        <wps:bodyPr rot="0" vert="horz" wrap="square" lIns="0" tIns="0" rIns="0" bIns="0" anchor="t" anchorCtr="0" upright="1">
                          <a:noAutofit/>
                        </wps:bodyPr>
                      </wps:wsp>
                      <wps:wsp>
                        <wps:cNvPr id="577858615" name="Rectangle 66903"/>
                        <wps:cNvSpPr>
                          <a:spLocks/>
                        </wps:cNvSpPr>
                        <wps:spPr bwMode="auto">
                          <a:xfrm>
                            <a:off x="5427" y="4650"/>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92BB" w14:textId="77777777" w:rsidR="008F39C0" w:rsidRDefault="008F39C0"/>
                          </w:txbxContent>
                        </wps:txbx>
                        <wps:bodyPr rot="0" vert="horz" wrap="square" lIns="0" tIns="0" rIns="0" bIns="0" anchor="t" anchorCtr="0" upright="1">
                          <a:noAutofit/>
                        </wps:bodyPr>
                      </wps:wsp>
                      <wps:wsp>
                        <wps:cNvPr id="958870331" name="Rectangle 66904"/>
                        <wps:cNvSpPr>
                          <a:spLocks/>
                        </wps:cNvSpPr>
                        <wps:spPr bwMode="auto">
                          <a:xfrm>
                            <a:off x="9146" y="465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34A2E" w14:textId="77777777" w:rsidR="008F39C0" w:rsidRDefault="008F39C0"/>
                          </w:txbxContent>
                        </wps:txbx>
                        <wps:bodyPr rot="0" vert="horz" wrap="square" lIns="0" tIns="0" rIns="0" bIns="0" anchor="t" anchorCtr="0" upright="1">
                          <a:noAutofit/>
                        </wps:bodyPr>
                      </wps:wsp>
                      <wps:wsp>
                        <wps:cNvPr id="678570756" name="Rectangle 66905"/>
                        <wps:cNvSpPr>
                          <a:spLocks/>
                        </wps:cNvSpPr>
                        <wps:spPr bwMode="auto">
                          <a:xfrm>
                            <a:off x="13718" y="4650"/>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604B4" w14:textId="77777777" w:rsidR="008F39C0" w:rsidRDefault="009C7079">
                              <w:r>
                                <w:rPr>
                                  <w:rFonts w:ascii="Arial" w:eastAsia="Arial" w:hAnsi="Arial" w:cs="Arial"/>
                                  <w:sz w:val="24"/>
                                </w:rPr>
                                <w:t>2</w:t>
                              </w:r>
                            </w:p>
                          </w:txbxContent>
                        </wps:txbx>
                        <wps:bodyPr rot="0" vert="horz" wrap="square" lIns="0" tIns="0" rIns="0" bIns="0" anchor="t" anchorCtr="0" upright="1">
                          <a:noAutofit/>
                        </wps:bodyPr>
                      </wps:wsp>
                      <wps:wsp>
                        <wps:cNvPr id="1460069124" name="Rectangle 66906"/>
                        <wps:cNvSpPr>
                          <a:spLocks/>
                        </wps:cNvSpPr>
                        <wps:spPr bwMode="auto">
                          <a:xfrm>
                            <a:off x="14571" y="4650"/>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EE627" w14:textId="77777777" w:rsidR="008F39C0" w:rsidRDefault="008F39C0"/>
                          </w:txbxContent>
                        </wps:txbx>
                        <wps:bodyPr rot="0" vert="horz" wrap="square" lIns="0" tIns="0" rIns="0" bIns="0" anchor="t" anchorCtr="0" upright="1">
                          <a:noAutofit/>
                        </wps:bodyPr>
                      </wps:wsp>
                      <wps:wsp>
                        <wps:cNvPr id="1595204844" name="Rectangle 66907"/>
                        <wps:cNvSpPr>
                          <a:spLocks/>
                        </wps:cNvSpPr>
                        <wps:spPr bwMode="auto">
                          <a:xfrm>
                            <a:off x="18290" y="465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9920C" w14:textId="77777777" w:rsidR="008F39C0" w:rsidRDefault="008F39C0"/>
                          </w:txbxContent>
                        </wps:txbx>
                        <wps:bodyPr rot="0" vert="horz" wrap="square" lIns="0" tIns="0" rIns="0" bIns="0" anchor="t" anchorCtr="0" upright="1">
                          <a:noAutofit/>
                        </wps:bodyPr>
                      </wps:wsp>
                      <wps:wsp>
                        <wps:cNvPr id="1836763085" name="Rectangle 66908"/>
                        <wps:cNvSpPr>
                          <a:spLocks/>
                        </wps:cNvSpPr>
                        <wps:spPr bwMode="auto">
                          <a:xfrm>
                            <a:off x="22866" y="4650"/>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D4BB" w14:textId="77777777" w:rsidR="008F39C0" w:rsidRDefault="009C7079">
                              <w:r>
                                <w:rPr>
                                  <w:rFonts w:ascii="Arial" w:eastAsia="Arial" w:hAnsi="Arial" w:cs="Arial"/>
                                  <w:sz w:val="24"/>
                                </w:rPr>
                                <w:t>3</w:t>
                              </w:r>
                            </w:p>
                          </w:txbxContent>
                        </wps:txbx>
                        <wps:bodyPr rot="0" vert="horz" wrap="square" lIns="0" tIns="0" rIns="0" bIns="0" anchor="t" anchorCtr="0" upright="1">
                          <a:noAutofit/>
                        </wps:bodyPr>
                      </wps:wsp>
                      <wps:wsp>
                        <wps:cNvPr id="837306522" name="Rectangle 66909"/>
                        <wps:cNvSpPr>
                          <a:spLocks/>
                        </wps:cNvSpPr>
                        <wps:spPr bwMode="auto">
                          <a:xfrm>
                            <a:off x="23719" y="465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D8BEF" w14:textId="77777777" w:rsidR="008F39C0" w:rsidRDefault="008F39C0"/>
                          </w:txbxContent>
                        </wps:txbx>
                        <wps:bodyPr rot="0" vert="horz" wrap="square" lIns="0" tIns="0" rIns="0" bIns="0" anchor="t" anchorCtr="0" upright="1">
                          <a:noAutofit/>
                        </wps:bodyPr>
                      </wps:wsp>
                      <wps:wsp>
                        <wps:cNvPr id="611555732" name="Rectangle 66910"/>
                        <wps:cNvSpPr>
                          <a:spLocks/>
                        </wps:cNvSpPr>
                        <wps:spPr bwMode="auto">
                          <a:xfrm>
                            <a:off x="27438" y="465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FD6AB" w14:textId="77777777" w:rsidR="008F39C0" w:rsidRDefault="008F39C0"/>
                          </w:txbxContent>
                        </wps:txbx>
                        <wps:bodyPr rot="0" vert="horz" wrap="square" lIns="0" tIns="0" rIns="0" bIns="0" anchor="t" anchorCtr="0" upright="1">
                          <a:noAutofit/>
                        </wps:bodyPr>
                      </wps:wsp>
                      <wps:wsp>
                        <wps:cNvPr id="100433642" name="Rectangle 66911"/>
                        <wps:cNvSpPr>
                          <a:spLocks/>
                        </wps:cNvSpPr>
                        <wps:spPr bwMode="auto">
                          <a:xfrm>
                            <a:off x="32010" y="4650"/>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1F521" w14:textId="77777777" w:rsidR="008F39C0" w:rsidRDefault="009C7079">
                              <w:r>
                                <w:rPr>
                                  <w:rFonts w:ascii="Arial" w:eastAsia="Arial" w:hAnsi="Arial" w:cs="Arial"/>
                                  <w:sz w:val="24"/>
                                </w:rPr>
                                <w:t>4</w:t>
                              </w:r>
                            </w:p>
                          </w:txbxContent>
                        </wps:txbx>
                        <wps:bodyPr rot="0" vert="horz" wrap="square" lIns="0" tIns="0" rIns="0" bIns="0" anchor="t" anchorCtr="0" upright="1">
                          <a:noAutofit/>
                        </wps:bodyPr>
                      </wps:wsp>
                      <wps:wsp>
                        <wps:cNvPr id="923807611" name="Rectangle 66912"/>
                        <wps:cNvSpPr>
                          <a:spLocks/>
                        </wps:cNvSpPr>
                        <wps:spPr bwMode="auto">
                          <a:xfrm>
                            <a:off x="32863" y="465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F75EB" w14:textId="77777777" w:rsidR="008F39C0" w:rsidRDefault="008F39C0"/>
                          </w:txbxContent>
                        </wps:txbx>
                        <wps:bodyPr rot="0" vert="horz" wrap="square" lIns="0" tIns="0" rIns="0" bIns="0" anchor="t" anchorCtr="0" upright="1">
                          <a:noAutofit/>
                        </wps:bodyPr>
                      </wps:wsp>
                      <wps:wsp>
                        <wps:cNvPr id="1899564042" name="Rectangle 66913"/>
                        <wps:cNvSpPr>
                          <a:spLocks/>
                        </wps:cNvSpPr>
                        <wps:spPr bwMode="auto">
                          <a:xfrm>
                            <a:off x="36582" y="465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6256A" w14:textId="77777777" w:rsidR="008F39C0" w:rsidRDefault="008F39C0"/>
                          </w:txbxContent>
                        </wps:txbx>
                        <wps:bodyPr rot="0" vert="horz" wrap="square" lIns="0" tIns="0" rIns="0" bIns="0" anchor="t" anchorCtr="0" upright="1">
                          <a:noAutofit/>
                        </wps:bodyPr>
                      </wps:wsp>
                      <wps:wsp>
                        <wps:cNvPr id="783750223" name="Rectangle 66914"/>
                        <wps:cNvSpPr>
                          <a:spLocks/>
                        </wps:cNvSpPr>
                        <wps:spPr bwMode="auto">
                          <a:xfrm>
                            <a:off x="41154" y="4650"/>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F92EC" w14:textId="77777777" w:rsidR="008F39C0" w:rsidRDefault="009C7079">
                              <w:r>
                                <w:rPr>
                                  <w:rFonts w:ascii="Arial" w:eastAsia="Arial" w:hAnsi="Arial" w:cs="Arial"/>
                                  <w:sz w:val="24"/>
                                </w:rPr>
                                <w:t>5</w:t>
                              </w:r>
                            </w:p>
                          </w:txbxContent>
                        </wps:txbx>
                        <wps:bodyPr rot="0" vert="horz" wrap="square" lIns="0" tIns="0" rIns="0" bIns="0" anchor="t" anchorCtr="0" upright="1">
                          <a:noAutofit/>
                        </wps:bodyPr>
                      </wps:wsp>
                      <wps:wsp>
                        <wps:cNvPr id="1774715404" name="Rectangle 66915"/>
                        <wps:cNvSpPr>
                          <a:spLocks/>
                        </wps:cNvSpPr>
                        <wps:spPr bwMode="auto">
                          <a:xfrm>
                            <a:off x="42007" y="465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91485" w14:textId="77777777" w:rsidR="008F39C0" w:rsidRDefault="008F39C0"/>
                          </w:txbxContent>
                        </wps:txbx>
                        <wps:bodyPr rot="0" vert="horz" wrap="square" lIns="0" tIns="0" rIns="0" bIns="0" anchor="t" anchorCtr="0" upright="1">
                          <a:noAutofit/>
                        </wps:bodyPr>
                      </wps:wsp>
                      <wps:wsp>
                        <wps:cNvPr id="982253438" name="Rectangle 66916"/>
                        <wps:cNvSpPr>
                          <a:spLocks/>
                        </wps:cNvSpPr>
                        <wps:spPr bwMode="auto">
                          <a:xfrm>
                            <a:off x="45728" y="4650"/>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C4CE0" w14:textId="77777777" w:rsidR="008F39C0" w:rsidRDefault="008F39C0"/>
                          </w:txbxContent>
                        </wps:txbx>
                        <wps:bodyPr rot="0" vert="horz" wrap="square" lIns="0" tIns="0" rIns="0" bIns="0" anchor="t" anchorCtr="0" upright="1">
                          <a:noAutofit/>
                        </wps:bodyPr>
                      </wps:wsp>
                      <wps:wsp>
                        <wps:cNvPr id="1191091889" name="Rectangle 66917"/>
                        <wps:cNvSpPr>
                          <a:spLocks/>
                        </wps:cNvSpPr>
                        <wps:spPr bwMode="auto">
                          <a:xfrm>
                            <a:off x="50300" y="4650"/>
                            <a:ext cx="112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80D8B" w14:textId="77777777" w:rsidR="008F39C0" w:rsidRDefault="009C7079">
                              <w:r>
                                <w:rPr>
                                  <w:rFonts w:ascii="Arial" w:eastAsia="Arial" w:hAnsi="Arial" w:cs="Arial"/>
                                  <w:sz w:val="24"/>
                                </w:rPr>
                                <w:t>6</w:t>
                              </w:r>
                            </w:p>
                          </w:txbxContent>
                        </wps:txbx>
                        <wps:bodyPr rot="0" vert="horz" wrap="square" lIns="0" tIns="0" rIns="0" bIns="0" anchor="t" anchorCtr="0" upright="1">
                          <a:noAutofit/>
                        </wps:bodyPr>
                      </wps:wsp>
                      <wps:wsp>
                        <wps:cNvPr id="1690348972" name="Rectangle 66918"/>
                        <wps:cNvSpPr>
                          <a:spLocks/>
                        </wps:cNvSpPr>
                        <wps:spPr bwMode="auto">
                          <a:xfrm>
                            <a:off x="51154" y="4650"/>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03788" w14:textId="77777777" w:rsidR="008F39C0" w:rsidRDefault="008F39C0"/>
                          </w:txbxContent>
                        </wps:txbx>
                        <wps:bodyPr rot="0" vert="horz" wrap="square" lIns="0" tIns="0" rIns="0" bIns="0" anchor="t" anchorCtr="0" upright="1">
                          <a:noAutofit/>
                        </wps:bodyPr>
                      </wps:wsp>
                      <wps:wsp>
                        <wps:cNvPr id="1257608807" name="Rectangle 66919"/>
                        <wps:cNvSpPr>
                          <a:spLocks/>
                        </wps:cNvSpPr>
                        <wps:spPr bwMode="auto">
                          <a:xfrm>
                            <a:off x="54872" y="497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E4597" w14:textId="77777777" w:rsidR="008F39C0" w:rsidRDefault="008F39C0"/>
                          </w:txbxContent>
                        </wps:txbx>
                        <wps:bodyPr rot="0" vert="horz" wrap="square" lIns="0" tIns="0" rIns="0" bIns="0" anchor="t" anchorCtr="0" upright="1">
                          <a:noAutofit/>
                        </wps:bodyPr>
                      </wps:wsp>
                      <wps:wsp>
                        <wps:cNvPr id="73210394" name="Rectangle 66920"/>
                        <wps:cNvSpPr>
                          <a:spLocks/>
                        </wps:cNvSpPr>
                        <wps:spPr bwMode="auto">
                          <a:xfrm>
                            <a:off x="0" y="7272"/>
                            <a:ext cx="169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0521B" w14:textId="77777777" w:rsidR="008F39C0" w:rsidRDefault="009C7079">
                              <w:r>
                                <w:rPr>
                                  <w:rFonts w:ascii="Arial" w:eastAsia="Arial" w:hAnsi="Arial" w:cs="Arial"/>
                                  <w:sz w:val="24"/>
                                </w:rPr>
                                <w:t>2.</w:t>
                              </w:r>
                            </w:p>
                          </w:txbxContent>
                        </wps:txbx>
                        <wps:bodyPr rot="0" vert="horz" wrap="square" lIns="0" tIns="0" rIns="0" bIns="0" anchor="t" anchorCtr="0" upright="1">
                          <a:noAutofit/>
                        </wps:bodyPr>
                      </wps:wsp>
                      <wps:wsp>
                        <wps:cNvPr id="87959609" name="Rectangle 66921"/>
                        <wps:cNvSpPr>
                          <a:spLocks/>
                        </wps:cNvSpPr>
                        <wps:spPr bwMode="auto">
                          <a:xfrm>
                            <a:off x="1267" y="7272"/>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C262E" w14:textId="77777777" w:rsidR="008F39C0" w:rsidRDefault="008F39C0"/>
                          </w:txbxContent>
                        </wps:txbx>
                        <wps:bodyPr rot="0" vert="horz" wrap="square" lIns="0" tIns="0" rIns="0" bIns="0" anchor="t" anchorCtr="0" upright="1">
                          <a:noAutofit/>
                        </wps:bodyPr>
                      </wps:wsp>
                      <wps:wsp>
                        <wps:cNvPr id="736316616" name="Rectangle 66922"/>
                        <wps:cNvSpPr>
                          <a:spLocks/>
                        </wps:cNvSpPr>
                        <wps:spPr bwMode="auto">
                          <a:xfrm>
                            <a:off x="2289" y="7272"/>
                            <a:ext cx="891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62FE7" w14:textId="77777777" w:rsidR="008F39C0" w:rsidRDefault="009C7079">
                              <w:r>
                                <w:rPr>
                                  <w:rFonts w:ascii="Arial" w:eastAsia="Arial" w:hAnsi="Arial" w:cs="Arial"/>
                                  <w:sz w:val="24"/>
                                </w:rPr>
                                <w:t>Diagnosis</w:t>
                              </w:r>
                            </w:p>
                          </w:txbxContent>
                        </wps:txbx>
                        <wps:bodyPr rot="0" vert="horz" wrap="square" lIns="0" tIns="0" rIns="0" bIns="0" anchor="t" anchorCtr="0" upright="1">
                          <a:noAutofit/>
                        </wps:bodyPr>
                      </wps:wsp>
                      <wps:wsp>
                        <wps:cNvPr id="642636617" name="Rectangle 66923"/>
                        <wps:cNvSpPr>
                          <a:spLocks/>
                        </wps:cNvSpPr>
                        <wps:spPr bwMode="auto">
                          <a:xfrm>
                            <a:off x="8978" y="7272"/>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12ACC" w14:textId="77777777" w:rsidR="008F39C0" w:rsidRDefault="008F39C0"/>
                          </w:txbxContent>
                        </wps:txbx>
                        <wps:bodyPr rot="0" vert="horz" wrap="square" lIns="0" tIns="0" rIns="0" bIns="0" anchor="t" anchorCtr="0" upright="1">
                          <a:noAutofit/>
                        </wps:bodyPr>
                      </wps:wsp>
                      <wps:wsp>
                        <wps:cNvPr id="1064277493" name="Rectangle 66924"/>
                        <wps:cNvSpPr>
                          <a:spLocks/>
                        </wps:cNvSpPr>
                        <wps:spPr bwMode="auto">
                          <a:xfrm>
                            <a:off x="4574" y="9908"/>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60085" w14:textId="77777777" w:rsidR="008F39C0" w:rsidRDefault="009C7079">
                              <w:r>
                                <w:rPr>
                                  <w:rFonts w:ascii="Arial" w:eastAsia="Arial" w:hAnsi="Arial" w:cs="Arial"/>
                                  <w:sz w:val="24"/>
                                </w:rPr>
                                <w:t>1</w:t>
                              </w:r>
                            </w:p>
                          </w:txbxContent>
                        </wps:txbx>
                        <wps:bodyPr rot="0" vert="horz" wrap="square" lIns="0" tIns="0" rIns="0" bIns="0" anchor="t" anchorCtr="0" upright="1">
                          <a:noAutofit/>
                        </wps:bodyPr>
                      </wps:wsp>
                      <wps:wsp>
                        <wps:cNvPr id="1245731833" name="Rectangle 66925"/>
                        <wps:cNvSpPr>
                          <a:spLocks/>
                        </wps:cNvSpPr>
                        <wps:spPr bwMode="auto">
                          <a:xfrm>
                            <a:off x="5427" y="9908"/>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1B094" w14:textId="77777777" w:rsidR="008F39C0" w:rsidRDefault="008F39C0"/>
                          </w:txbxContent>
                        </wps:txbx>
                        <wps:bodyPr rot="0" vert="horz" wrap="square" lIns="0" tIns="0" rIns="0" bIns="0" anchor="t" anchorCtr="0" upright="1">
                          <a:noAutofit/>
                        </wps:bodyPr>
                      </wps:wsp>
                      <wps:wsp>
                        <wps:cNvPr id="1287192852" name="Rectangle 66926"/>
                        <wps:cNvSpPr>
                          <a:spLocks/>
                        </wps:cNvSpPr>
                        <wps:spPr bwMode="auto">
                          <a:xfrm>
                            <a:off x="9146" y="990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ABFD9" w14:textId="77777777" w:rsidR="008F39C0" w:rsidRDefault="008F39C0"/>
                          </w:txbxContent>
                        </wps:txbx>
                        <wps:bodyPr rot="0" vert="horz" wrap="square" lIns="0" tIns="0" rIns="0" bIns="0" anchor="t" anchorCtr="0" upright="1">
                          <a:noAutofit/>
                        </wps:bodyPr>
                      </wps:wsp>
                      <wps:wsp>
                        <wps:cNvPr id="1886292946" name="Rectangle 66927"/>
                        <wps:cNvSpPr>
                          <a:spLocks/>
                        </wps:cNvSpPr>
                        <wps:spPr bwMode="auto">
                          <a:xfrm>
                            <a:off x="13718" y="9908"/>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486FD" w14:textId="77777777" w:rsidR="008F39C0" w:rsidRDefault="009C7079">
                              <w:r>
                                <w:rPr>
                                  <w:rFonts w:ascii="Arial" w:eastAsia="Arial" w:hAnsi="Arial" w:cs="Arial"/>
                                  <w:sz w:val="24"/>
                                </w:rPr>
                                <w:t>2</w:t>
                              </w:r>
                            </w:p>
                          </w:txbxContent>
                        </wps:txbx>
                        <wps:bodyPr rot="0" vert="horz" wrap="square" lIns="0" tIns="0" rIns="0" bIns="0" anchor="t" anchorCtr="0" upright="1">
                          <a:noAutofit/>
                        </wps:bodyPr>
                      </wps:wsp>
                      <wps:wsp>
                        <wps:cNvPr id="196230128" name="Rectangle 66928"/>
                        <wps:cNvSpPr>
                          <a:spLocks/>
                        </wps:cNvSpPr>
                        <wps:spPr bwMode="auto">
                          <a:xfrm>
                            <a:off x="14571" y="9908"/>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7A37A" w14:textId="77777777" w:rsidR="008F39C0" w:rsidRDefault="008F39C0"/>
                          </w:txbxContent>
                        </wps:txbx>
                        <wps:bodyPr rot="0" vert="horz" wrap="square" lIns="0" tIns="0" rIns="0" bIns="0" anchor="t" anchorCtr="0" upright="1">
                          <a:noAutofit/>
                        </wps:bodyPr>
                      </wps:wsp>
                      <wps:wsp>
                        <wps:cNvPr id="841763761" name="Rectangle 66929"/>
                        <wps:cNvSpPr>
                          <a:spLocks/>
                        </wps:cNvSpPr>
                        <wps:spPr bwMode="auto">
                          <a:xfrm>
                            <a:off x="18290" y="990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79CE3" w14:textId="77777777" w:rsidR="008F39C0" w:rsidRDefault="008F39C0"/>
                          </w:txbxContent>
                        </wps:txbx>
                        <wps:bodyPr rot="0" vert="horz" wrap="square" lIns="0" tIns="0" rIns="0" bIns="0" anchor="t" anchorCtr="0" upright="1">
                          <a:noAutofit/>
                        </wps:bodyPr>
                      </wps:wsp>
                      <wps:wsp>
                        <wps:cNvPr id="336908723" name="Rectangle 66930"/>
                        <wps:cNvSpPr>
                          <a:spLocks/>
                        </wps:cNvSpPr>
                        <wps:spPr bwMode="auto">
                          <a:xfrm>
                            <a:off x="22866" y="9908"/>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DD387" w14:textId="77777777" w:rsidR="008F39C0" w:rsidRDefault="009C7079">
                              <w:r>
                                <w:rPr>
                                  <w:rFonts w:ascii="Arial" w:eastAsia="Arial" w:hAnsi="Arial" w:cs="Arial"/>
                                  <w:sz w:val="24"/>
                                </w:rPr>
                                <w:t>3</w:t>
                              </w:r>
                            </w:p>
                          </w:txbxContent>
                        </wps:txbx>
                        <wps:bodyPr rot="0" vert="horz" wrap="square" lIns="0" tIns="0" rIns="0" bIns="0" anchor="t" anchorCtr="0" upright="1">
                          <a:noAutofit/>
                        </wps:bodyPr>
                      </wps:wsp>
                      <wps:wsp>
                        <wps:cNvPr id="1462602910" name="Rectangle 66931"/>
                        <wps:cNvSpPr>
                          <a:spLocks/>
                        </wps:cNvSpPr>
                        <wps:spPr bwMode="auto">
                          <a:xfrm>
                            <a:off x="23719" y="990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C7045" w14:textId="77777777" w:rsidR="008F39C0" w:rsidRDefault="008F39C0"/>
                          </w:txbxContent>
                        </wps:txbx>
                        <wps:bodyPr rot="0" vert="horz" wrap="square" lIns="0" tIns="0" rIns="0" bIns="0" anchor="t" anchorCtr="0" upright="1">
                          <a:noAutofit/>
                        </wps:bodyPr>
                      </wps:wsp>
                      <wps:wsp>
                        <wps:cNvPr id="1064591391" name="Rectangle 66932"/>
                        <wps:cNvSpPr>
                          <a:spLocks/>
                        </wps:cNvSpPr>
                        <wps:spPr bwMode="auto">
                          <a:xfrm>
                            <a:off x="27438" y="990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3EF0D" w14:textId="77777777" w:rsidR="008F39C0" w:rsidRDefault="008F39C0"/>
                          </w:txbxContent>
                        </wps:txbx>
                        <wps:bodyPr rot="0" vert="horz" wrap="square" lIns="0" tIns="0" rIns="0" bIns="0" anchor="t" anchorCtr="0" upright="1">
                          <a:noAutofit/>
                        </wps:bodyPr>
                      </wps:wsp>
                      <wps:wsp>
                        <wps:cNvPr id="731068334" name="Rectangle 66933"/>
                        <wps:cNvSpPr>
                          <a:spLocks/>
                        </wps:cNvSpPr>
                        <wps:spPr bwMode="auto">
                          <a:xfrm>
                            <a:off x="32010" y="9908"/>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F58E8" w14:textId="77777777" w:rsidR="008F39C0" w:rsidRDefault="009C7079">
                              <w:r>
                                <w:rPr>
                                  <w:rFonts w:ascii="Arial" w:eastAsia="Arial" w:hAnsi="Arial" w:cs="Arial"/>
                                  <w:sz w:val="24"/>
                                </w:rPr>
                                <w:t>4</w:t>
                              </w:r>
                            </w:p>
                          </w:txbxContent>
                        </wps:txbx>
                        <wps:bodyPr rot="0" vert="horz" wrap="square" lIns="0" tIns="0" rIns="0" bIns="0" anchor="t" anchorCtr="0" upright="1">
                          <a:noAutofit/>
                        </wps:bodyPr>
                      </wps:wsp>
                      <wps:wsp>
                        <wps:cNvPr id="1202487317" name="Rectangle 66934"/>
                        <wps:cNvSpPr>
                          <a:spLocks/>
                        </wps:cNvSpPr>
                        <wps:spPr bwMode="auto">
                          <a:xfrm>
                            <a:off x="32863" y="990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748A9" w14:textId="77777777" w:rsidR="008F39C0" w:rsidRDefault="008F39C0"/>
                          </w:txbxContent>
                        </wps:txbx>
                        <wps:bodyPr rot="0" vert="horz" wrap="square" lIns="0" tIns="0" rIns="0" bIns="0" anchor="t" anchorCtr="0" upright="1">
                          <a:noAutofit/>
                        </wps:bodyPr>
                      </wps:wsp>
                      <wps:wsp>
                        <wps:cNvPr id="1750697487" name="Rectangle 66935"/>
                        <wps:cNvSpPr>
                          <a:spLocks/>
                        </wps:cNvSpPr>
                        <wps:spPr bwMode="auto">
                          <a:xfrm>
                            <a:off x="36582" y="990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F9FD9" w14:textId="77777777" w:rsidR="008F39C0" w:rsidRDefault="008F39C0"/>
                          </w:txbxContent>
                        </wps:txbx>
                        <wps:bodyPr rot="0" vert="horz" wrap="square" lIns="0" tIns="0" rIns="0" bIns="0" anchor="t" anchorCtr="0" upright="1">
                          <a:noAutofit/>
                        </wps:bodyPr>
                      </wps:wsp>
                      <wps:wsp>
                        <wps:cNvPr id="2011120590" name="Rectangle 66936"/>
                        <wps:cNvSpPr>
                          <a:spLocks/>
                        </wps:cNvSpPr>
                        <wps:spPr bwMode="auto">
                          <a:xfrm>
                            <a:off x="41154" y="9908"/>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30492" w14:textId="77777777" w:rsidR="008F39C0" w:rsidRDefault="009C7079">
                              <w:r>
                                <w:rPr>
                                  <w:rFonts w:ascii="Arial" w:eastAsia="Arial" w:hAnsi="Arial" w:cs="Arial"/>
                                  <w:sz w:val="24"/>
                                </w:rPr>
                                <w:t>5</w:t>
                              </w:r>
                            </w:p>
                          </w:txbxContent>
                        </wps:txbx>
                        <wps:bodyPr rot="0" vert="horz" wrap="square" lIns="0" tIns="0" rIns="0" bIns="0" anchor="t" anchorCtr="0" upright="1">
                          <a:noAutofit/>
                        </wps:bodyPr>
                      </wps:wsp>
                      <wps:wsp>
                        <wps:cNvPr id="1836969560" name="Rectangle 66937"/>
                        <wps:cNvSpPr>
                          <a:spLocks/>
                        </wps:cNvSpPr>
                        <wps:spPr bwMode="auto">
                          <a:xfrm>
                            <a:off x="42007" y="990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0232A" w14:textId="77777777" w:rsidR="008F39C0" w:rsidRDefault="008F39C0"/>
                          </w:txbxContent>
                        </wps:txbx>
                        <wps:bodyPr rot="0" vert="horz" wrap="square" lIns="0" tIns="0" rIns="0" bIns="0" anchor="t" anchorCtr="0" upright="1">
                          <a:noAutofit/>
                        </wps:bodyPr>
                      </wps:wsp>
                      <wps:wsp>
                        <wps:cNvPr id="673054657" name="Rectangle 66938"/>
                        <wps:cNvSpPr>
                          <a:spLocks/>
                        </wps:cNvSpPr>
                        <wps:spPr bwMode="auto">
                          <a:xfrm>
                            <a:off x="45728" y="9908"/>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7B018" w14:textId="77777777" w:rsidR="008F39C0" w:rsidRDefault="008F39C0"/>
                          </w:txbxContent>
                        </wps:txbx>
                        <wps:bodyPr rot="0" vert="horz" wrap="square" lIns="0" tIns="0" rIns="0" bIns="0" anchor="t" anchorCtr="0" upright="1">
                          <a:noAutofit/>
                        </wps:bodyPr>
                      </wps:wsp>
                      <wps:wsp>
                        <wps:cNvPr id="848353473" name="Rectangle 66939"/>
                        <wps:cNvSpPr>
                          <a:spLocks/>
                        </wps:cNvSpPr>
                        <wps:spPr bwMode="auto">
                          <a:xfrm>
                            <a:off x="50300" y="9908"/>
                            <a:ext cx="112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A68B3" w14:textId="77777777" w:rsidR="008F39C0" w:rsidRDefault="009C7079">
                              <w:r>
                                <w:rPr>
                                  <w:rFonts w:ascii="Arial" w:eastAsia="Arial" w:hAnsi="Arial" w:cs="Arial"/>
                                  <w:sz w:val="24"/>
                                </w:rPr>
                                <w:t>6</w:t>
                              </w:r>
                            </w:p>
                          </w:txbxContent>
                        </wps:txbx>
                        <wps:bodyPr rot="0" vert="horz" wrap="square" lIns="0" tIns="0" rIns="0" bIns="0" anchor="t" anchorCtr="0" upright="1">
                          <a:noAutofit/>
                        </wps:bodyPr>
                      </wps:wsp>
                      <wps:wsp>
                        <wps:cNvPr id="215518389" name="Rectangle 66940"/>
                        <wps:cNvSpPr>
                          <a:spLocks/>
                        </wps:cNvSpPr>
                        <wps:spPr bwMode="auto">
                          <a:xfrm>
                            <a:off x="51154" y="990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8FE97" w14:textId="77777777" w:rsidR="008F39C0" w:rsidRDefault="008F39C0"/>
                          </w:txbxContent>
                        </wps:txbx>
                        <wps:bodyPr rot="0" vert="horz" wrap="square" lIns="0" tIns="0" rIns="0" bIns="0" anchor="t" anchorCtr="0" upright="1">
                          <a:noAutofit/>
                        </wps:bodyPr>
                      </wps:wsp>
                      <wps:wsp>
                        <wps:cNvPr id="1108064573" name="Rectangle 66941"/>
                        <wps:cNvSpPr>
                          <a:spLocks/>
                        </wps:cNvSpPr>
                        <wps:spPr bwMode="auto">
                          <a:xfrm>
                            <a:off x="54872" y="1023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3CCBD" w14:textId="77777777" w:rsidR="008F39C0" w:rsidRDefault="008F39C0"/>
                          </w:txbxContent>
                        </wps:txbx>
                        <wps:bodyPr rot="0" vert="horz" wrap="square" lIns="0" tIns="0" rIns="0" bIns="0" anchor="t" anchorCtr="0" upright="1">
                          <a:noAutofit/>
                        </wps:bodyPr>
                      </wps:wsp>
                      <wps:wsp>
                        <wps:cNvPr id="541995995" name="Rectangle 66942"/>
                        <wps:cNvSpPr>
                          <a:spLocks/>
                        </wps:cNvSpPr>
                        <wps:spPr bwMode="auto">
                          <a:xfrm>
                            <a:off x="0" y="12529"/>
                            <a:ext cx="169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EA973" w14:textId="77777777" w:rsidR="008F39C0" w:rsidRDefault="009C7079">
                              <w:r>
                                <w:rPr>
                                  <w:rFonts w:ascii="Arial" w:eastAsia="Arial" w:hAnsi="Arial" w:cs="Arial"/>
                                  <w:sz w:val="24"/>
                                </w:rPr>
                                <w:t>3.</w:t>
                              </w:r>
                            </w:p>
                          </w:txbxContent>
                        </wps:txbx>
                        <wps:bodyPr rot="0" vert="horz" wrap="square" lIns="0" tIns="0" rIns="0" bIns="0" anchor="t" anchorCtr="0" upright="1">
                          <a:noAutofit/>
                        </wps:bodyPr>
                      </wps:wsp>
                      <wps:wsp>
                        <wps:cNvPr id="507999495" name="Rectangle 66943"/>
                        <wps:cNvSpPr>
                          <a:spLocks/>
                        </wps:cNvSpPr>
                        <wps:spPr bwMode="auto">
                          <a:xfrm>
                            <a:off x="1267" y="12529"/>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3F00E" w14:textId="77777777" w:rsidR="008F39C0" w:rsidRDefault="008F39C0"/>
                          </w:txbxContent>
                        </wps:txbx>
                        <wps:bodyPr rot="0" vert="horz" wrap="square" lIns="0" tIns="0" rIns="0" bIns="0" anchor="t" anchorCtr="0" upright="1">
                          <a:noAutofit/>
                        </wps:bodyPr>
                      </wps:wsp>
                      <wps:wsp>
                        <wps:cNvPr id="943819213" name="Rectangle 66944"/>
                        <wps:cNvSpPr>
                          <a:spLocks/>
                        </wps:cNvSpPr>
                        <wps:spPr bwMode="auto">
                          <a:xfrm>
                            <a:off x="2289" y="12529"/>
                            <a:ext cx="21625"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05F18" w14:textId="77777777" w:rsidR="008F39C0" w:rsidRDefault="009C7079">
                              <w:r>
                                <w:rPr>
                                  <w:rFonts w:ascii="Arial" w:eastAsia="Arial" w:hAnsi="Arial" w:cs="Arial"/>
                                  <w:sz w:val="24"/>
                                </w:rPr>
                                <w:t>Clinical decision making</w:t>
                              </w:r>
                            </w:p>
                          </w:txbxContent>
                        </wps:txbx>
                        <wps:bodyPr rot="0" vert="horz" wrap="square" lIns="0" tIns="0" rIns="0" bIns="0" anchor="t" anchorCtr="0" upright="1">
                          <a:noAutofit/>
                        </wps:bodyPr>
                      </wps:wsp>
                      <wps:wsp>
                        <wps:cNvPr id="1982998241" name="Rectangle 66945"/>
                        <wps:cNvSpPr>
                          <a:spLocks/>
                        </wps:cNvSpPr>
                        <wps:spPr bwMode="auto">
                          <a:xfrm>
                            <a:off x="18564" y="12529"/>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FC68D" w14:textId="77777777" w:rsidR="008F39C0" w:rsidRDefault="008F39C0"/>
                          </w:txbxContent>
                        </wps:txbx>
                        <wps:bodyPr rot="0" vert="horz" wrap="square" lIns="0" tIns="0" rIns="0" bIns="0" anchor="t" anchorCtr="0" upright="1">
                          <a:noAutofit/>
                        </wps:bodyPr>
                      </wps:wsp>
                      <wps:wsp>
                        <wps:cNvPr id="2075773354" name="Rectangle 66946"/>
                        <wps:cNvSpPr>
                          <a:spLocks/>
                        </wps:cNvSpPr>
                        <wps:spPr bwMode="auto">
                          <a:xfrm>
                            <a:off x="4574" y="15166"/>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E8428" w14:textId="77777777" w:rsidR="008F39C0" w:rsidRDefault="009C7079">
                              <w:r>
                                <w:rPr>
                                  <w:rFonts w:ascii="Arial" w:eastAsia="Arial" w:hAnsi="Arial" w:cs="Arial"/>
                                  <w:sz w:val="24"/>
                                </w:rPr>
                                <w:t>1</w:t>
                              </w:r>
                            </w:p>
                          </w:txbxContent>
                        </wps:txbx>
                        <wps:bodyPr rot="0" vert="horz" wrap="square" lIns="0" tIns="0" rIns="0" bIns="0" anchor="t" anchorCtr="0" upright="1">
                          <a:noAutofit/>
                        </wps:bodyPr>
                      </wps:wsp>
                      <wps:wsp>
                        <wps:cNvPr id="1574465338" name="Rectangle 66947"/>
                        <wps:cNvSpPr>
                          <a:spLocks/>
                        </wps:cNvSpPr>
                        <wps:spPr bwMode="auto">
                          <a:xfrm>
                            <a:off x="5427" y="15166"/>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08BB6" w14:textId="77777777" w:rsidR="008F39C0" w:rsidRDefault="008F39C0"/>
                          </w:txbxContent>
                        </wps:txbx>
                        <wps:bodyPr rot="0" vert="horz" wrap="square" lIns="0" tIns="0" rIns="0" bIns="0" anchor="t" anchorCtr="0" upright="1">
                          <a:noAutofit/>
                        </wps:bodyPr>
                      </wps:wsp>
                      <wps:wsp>
                        <wps:cNvPr id="16178758" name="Rectangle 66948"/>
                        <wps:cNvSpPr>
                          <a:spLocks/>
                        </wps:cNvSpPr>
                        <wps:spPr bwMode="auto">
                          <a:xfrm>
                            <a:off x="9146" y="15166"/>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C6BA8" w14:textId="77777777" w:rsidR="008F39C0" w:rsidRDefault="008F39C0"/>
                          </w:txbxContent>
                        </wps:txbx>
                        <wps:bodyPr rot="0" vert="horz" wrap="square" lIns="0" tIns="0" rIns="0" bIns="0" anchor="t" anchorCtr="0" upright="1">
                          <a:noAutofit/>
                        </wps:bodyPr>
                      </wps:wsp>
                      <wps:wsp>
                        <wps:cNvPr id="350918933" name="Rectangle 66949"/>
                        <wps:cNvSpPr>
                          <a:spLocks/>
                        </wps:cNvSpPr>
                        <wps:spPr bwMode="auto">
                          <a:xfrm>
                            <a:off x="13718" y="15166"/>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97EBB" w14:textId="77777777" w:rsidR="008F39C0" w:rsidRDefault="009C7079">
                              <w:r>
                                <w:rPr>
                                  <w:rFonts w:ascii="Arial" w:eastAsia="Arial" w:hAnsi="Arial" w:cs="Arial"/>
                                  <w:sz w:val="24"/>
                                </w:rPr>
                                <w:t>2</w:t>
                              </w:r>
                            </w:p>
                          </w:txbxContent>
                        </wps:txbx>
                        <wps:bodyPr rot="0" vert="horz" wrap="square" lIns="0" tIns="0" rIns="0" bIns="0" anchor="t" anchorCtr="0" upright="1">
                          <a:noAutofit/>
                        </wps:bodyPr>
                      </wps:wsp>
                      <wps:wsp>
                        <wps:cNvPr id="942895455" name="Rectangle 66950"/>
                        <wps:cNvSpPr>
                          <a:spLocks/>
                        </wps:cNvSpPr>
                        <wps:spPr bwMode="auto">
                          <a:xfrm>
                            <a:off x="14571" y="15166"/>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7F3FA" w14:textId="77777777" w:rsidR="008F39C0" w:rsidRDefault="008F39C0"/>
                          </w:txbxContent>
                        </wps:txbx>
                        <wps:bodyPr rot="0" vert="horz" wrap="square" lIns="0" tIns="0" rIns="0" bIns="0" anchor="t" anchorCtr="0" upright="1">
                          <a:noAutofit/>
                        </wps:bodyPr>
                      </wps:wsp>
                      <wps:wsp>
                        <wps:cNvPr id="408695991" name="Rectangle 66951"/>
                        <wps:cNvSpPr>
                          <a:spLocks/>
                        </wps:cNvSpPr>
                        <wps:spPr bwMode="auto">
                          <a:xfrm>
                            <a:off x="18290" y="15166"/>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A1F63" w14:textId="77777777" w:rsidR="008F39C0" w:rsidRDefault="008F39C0"/>
                          </w:txbxContent>
                        </wps:txbx>
                        <wps:bodyPr rot="0" vert="horz" wrap="square" lIns="0" tIns="0" rIns="0" bIns="0" anchor="t" anchorCtr="0" upright="1">
                          <a:noAutofit/>
                        </wps:bodyPr>
                      </wps:wsp>
                      <wps:wsp>
                        <wps:cNvPr id="187730851" name="Rectangle 66952"/>
                        <wps:cNvSpPr>
                          <a:spLocks/>
                        </wps:cNvSpPr>
                        <wps:spPr bwMode="auto">
                          <a:xfrm>
                            <a:off x="22866" y="15166"/>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CAF18" w14:textId="77777777" w:rsidR="008F39C0" w:rsidRDefault="009C7079">
                              <w:r>
                                <w:rPr>
                                  <w:rFonts w:ascii="Arial" w:eastAsia="Arial" w:hAnsi="Arial" w:cs="Arial"/>
                                  <w:sz w:val="24"/>
                                </w:rPr>
                                <w:t>3</w:t>
                              </w:r>
                            </w:p>
                          </w:txbxContent>
                        </wps:txbx>
                        <wps:bodyPr rot="0" vert="horz" wrap="square" lIns="0" tIns="0" rIns="0" bIns="0" anchor="t" anchorCtr="0" upright="1">
                          <a:noAutofit/>
                        </wps:bodyPr>
                      </wps:wsp>
                      <wps:wsp>
                        <wps:cNvPr id="359646268" name="Rectangle 66953"/>
                        <wps:cNvSpPr>
                          <a:spLocks/>
                        </wps:cNvSpPr>
                        <wps:spPr bwMode="auto">
                          <a:xfrm>
                            <a:off x="23719" y="15166"/>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1C871" w14:textId="77777777" w:rsidR="008F39C0" w:rsidRDefault="008F39C0"/>
                          </w:txbxContent>
                        </wps:txbx>
                        <wps:bodyPr rot="0" vert="horz" wrap="square" lIns="0" tIns="0" rIns="0" bIns="0" anchor="t" anchorCtr="0" upright="1">
                          <a:noAutofit/>
                        </wps:bodyPr>
                      </wps:wsp>
                      <wps:wsp>
                        <wps:cNvPr id="849057875" name="Rectangle 66954"/>
                        <wps:cNvSpPr>
                          <a:spLocks/>
                        </wps:cNvSpPr>
                        <wps:spPr bwMode="auto">
                          <a:xfrm>
                            <a:off x="27438" y="15166"/>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7ECD0" w14:textId="77777777" w:rsidR="008F39C0" w:rsidRDefault="008F39C0"/>
                          </w:txbxContent>
                        </wps:txbx>
                        <wps:bodyPr rot="0" vert="horz" wrap="square" lIns="0" tIns="0" rIns="0" bIns="0" anchor="t" anchorCtr="0" upright="1">
                          <a:noAutofit/>
                        </wps:bodyPr>
                      </wps:wsp>
                      <wps:wsp>
                        <wps:cNvPr id="1609516550" name="Rectangle 66955"/>
                        <wps:cNvSpPr>
                          <a:spLocks/>
                        </wps:cNvSpPr>
                        <wps:spPr bwMode="auto">
                          <a:xfrm>
                            <a:off x="32010" y="15166"/>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2C62B" w14:textId="77777777" w:rsidR="008F39C0" w:rsidRDefault="009C7079">
                              <w:r>
                                <w:rPr>
                                  <w:rFonts w:ascii="Arial" w:eastAsia="Arial" w:hAnsi="Arial" w:cs="Arial"/>
                                  <w:sz w:val="24"/>
                                </w:rPr>
                                <w:t>4</w:t>
                              </w:r>
                            </w:p>
                          </w:txbxContent>
                        </wps:txbx>
                        <wps:bodyPr rot="0" vert="horz" wrap="square" lIns="0" tIns="0" rIns="0" bIns="0" anchor="t" anchorCtr="0" upright="1">
                          <a:noAutofit/>
                        </wps:bodyPr>
                      </wps:wsp>
                      <wps:wsp>
                        <wps:cNvPr id="1427254706" name="Rectangle 66956"/>
                        <wps:cNvSpPr>
                          <a:spLocks/>
                        </wps:cNvSpPr>
                        <wps:spPr bwMode="auto">
                          <a:xfrm>
                            <a:off x="32863" y="15166"/>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2EFE4" w14:textId="77777777" w:rsidR="008F39C0" w:rsidRDefault="008F39C0"/>
                          </w:txbxContent>
                        </wps:txbx>
                        <wps:bodyPr rot="0" vert="horz" wrap="square" lIns="0" tIns="0" rIns="0" bIns="0" anchor="t" anchorCtr="0" upright="1">
                          <a:noAutofit/>
                        </wps:bodyPr>
                      </wps:wsp>
                      <wps:wsp>
                        <wps:cNvPr id="758708386" name="Rectangle 66957"/>
                        <wps:cNvSpPr>
                          <a:spLocks/>
                        </wps:cNvSpPr>
                        <wps:spPr bwMode="auto">
                          <a:xfrm>
                            <a:off x="36582" y="15166"/>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18310" w14:textId="77777777" w:rsidR="008F39C0" w:rsidRDefault="008F39C0"/>
                          </w:txbxContent>
                        </wps:txbx>
                        <wps:bodyPr rot="0" vert="horz" wrap="square" lIns="0" tIns="0" rIns="0" bIns="0" anchor="t" anchorCtr="0" upright="1">
                          <a:noAutofit/>
                        </wps:bodyPr>
                      </wps:wsp>
                      <wps:wsp>
                        <wps:cNvPr id="1022389186" name="Rectangle 66958"/>
                        <wps:cNvSpPr>
                          <a:spLocks/>
                        </wps:cNvSpPr>
                        <wps:spPr bwMode="auto">
                          <a:xfrm>
                            <a:off x="41154" y="15166"/>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E1DAF" w14:textId="77777777" w:rsidR="008F39C0" w:rsidRDefault="009C7079">
                              <w:r>
                                <w:rPr>
                                  <w:rFonts w:ascii="Arial" w:eastAsia="Arial" w:hAnsi="Arial" w:cs="Arial"/>
                                  <w:sz w:val="24"/>
                                </w:rPr>
                                <w:t>5</w:t>
                              </w:r>
                            </w:p>
                          </w:txbxContent>
                        </wps:txbx>
                        <wps:bodyPr rot="0" vert="horz" wrap="square" lIns="0" tIns="0" rIns="0" bIns="0" anchor="t" anchorCtr="0" upright="1">
                          <a:noAutofit/>
                        </wps:bodyPr>
                      </wps:wsp>
                      <wps:wsp>
                        <wps:cNvPr id="66432167" name="Rectangle 66959"/>
                        <wps:cNvSpPr>
                          <a:spLocks/>
                        </wps:cNvSpPr>
                        <wps:spPr bwMode="auto">
                          <a:xfrm>
                            <a:off x="42007" y="15166"/>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DDAF1" w14:textId="77777777" w:rsidR="008F39C0" w:rsidRDefault="008F39C0"/>
                          </w:txbxContent>
                        </wps:txbx>
                        <wps:bodyPr rot="0" vert="horz" wrap="square" lIns="0" tIns="0" rIns="0" bIns="0" anchor="t" anchorCtr="0" upright="1">
                          <a:noAutofit/>
                        </wps:bodyPr>
                      </wps:wsp>
                      <wps:wsp>
                        <wps:cNvPr id="78362813" name="Rectangle 66960"/>
                        <wps:cNvSpPr>
                          <a:spLocks/>
                        </wps:cNvSpPr>
                        <wps:spPr bwMode="auto">
                          <a:xfrm>
                            <a:off x="45728" y="15166"/>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0C61C" w14:textId="77777777" w:rsidR="008F39C0" w:rsidRDefault="008F39C0"/>
                          </w:txbxContent>
                        </wps:txbx>
                        <wps:bodyPr rot="0" vert="horz" wrap="square" lIns="0" tIns="0" rIns="0" bIns="0" anchor="t" anchorCtr="0" upright="1">
                          <a:noAutofit/>
                        </wps:bodyPr>
                      </wps:wsp>
                      <wps:wsp>
                        <wps:cNvPr id="1270914489" name="Rectangle 66961"/>
                        <wps:cNvSpPr>
                          <a:spLocks/>
                        </wps:cNvSpPr>
                        <wps:spPr bwMode="auto">
                          <a:xfrm>
                            <a:off x="50300" y="15166"/>
                            <a:ext cx="112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81502" w14:textId="77777777" w:rsidR="008F39C0" w:rsidRDefault="009C7079">
                              <w:r>
                                <w:rPr>
                                  <w:rFonts w:ascii="Arial" w:eastAsia="Arial" w:hAnsi="Arial" w:cs="Arial"/>
                                  <w:sz w:val="24"/>
                                </w:rPr>
                                <w:t>6</w:t>
                              </w:r>
                            </w:p>
                          </w:txbxContent>
                        </wps:txbx>
                        <wps:bodyPr rot="0" vert="horz" wrap="square" lIns="0" tIns="0" rIns="0" bIns="0" anchor="t" anchorCtr="0" upright="1">
                          <a:noAutofit/>
                        </wps:bodyPr>
                      </wps:wsp>
                      <wps:wsp>
                        <wps:cNvPr id="699780619" name="Rectangle 66962"/>
                        <wps:cNvSpPr>
                          <a:spLocks/>
                        </wps:cNvSpPr>
                        <wps:spPr bwMode="auto">
                          <a:xfrm>
                            <a:off x="51154" y="15166"/>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4B003" w14:textId="77777777" w:rsidR="008F39C0" w:rsidRDefault="008F39C0"/>
                          </w:txbxContent>
                        </wps:txbx>
                        <wps:bodyPr rot="0" vert="horz" wrap="square" lIns="0" tIns="0" rIns="0" bIns="0" anchor="t" anchorCtr="0" upright="1">
                          <a:noAutofit/>
                        </wps:bodyPr>
                      </wps:wsp>
                      <wps:wsp>
                        <wps:cNvPr id="2122772566" name="Rectangle 66963"/>
                        <wps:cNvSpPr>
                          <a:spLocks/>
                        </wps:cNvSpPr>
                        <wps:spPr bwMode="auto">
                          <a:xfrm>
                            <a:off x="54872" y="1549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1E55F" w14:textId="77777777" w:rsidR="008F39C0" w:rsidRDefault="008F39C0"/>
                          </w:txbxContent>
                        </wps:txbx>
                        <wps:bodyPr rot="0" vert="horz" wrap="square" lIns="0" tIns="0" rIns="0" bIns="0" anchor="t" anchorCtr="0" upright="1">
                          <a:noAutofit/>
                        </wps:bodyPr>
                      </wps:wsp>
                      <wps:wsp>
                        <wps:cNvPr id="1690966473" name="Rectangle 66964"/>
                        <wps:cNvSpPr>
                          <a:spLocks/>
                        </wps:cNvSpPr>
                        <wps:spPr bwMode="auto">
                          <a:xfrm>
                            <a:off x="0" y="17787"/>
                            <a:ext cx="169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2A197" w14:textId="77777777" w:rsidR="008F39C0" w:rsidRDefault="009C7079">
                              <w:r>
                                <w:rPr>
                                  <w:rFonts w:ascii="Arial" w:eastAsia="Arial" w:hAnsi="Arial" w:cs="Arial"/>
                                  <w:sz w:val="24"/>
                                </w:rPr>
                                <w:t>4.</w:t>
                              </w:r>
                            </w:p>
                          </w:txbxContent>
                        </wps:txbx>
                        <wps:bodyPr rot="0" vert="horz" wrap="square" lIns="0" tIns="0" rIns="0" bIns="0" anchor="t" anchorCtr="0" upright="1">
                          <a:noAutofit/>
                        </wps:bodyPr>
                      </wps:wsp>
                      <wps:wsp>
                        <wps:cNvPr id="711049080" name="Rectangle 66965"/>
                        <wps:cNvSpPr>
                          <a:spLocks/>
                        </wps:cNvSpPr>
                        <wps:spPr bwMode="auto">
                          <a:xfrm>
                            <a:off x="1267" y="17787"/>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1D2A9" w14:textId="77777777" w:rsidR="008F39C0" w:rsidRDefault="008F39C0"/>
                          </w:txbxContent>
                        </wps:txbx>
                        <wps:bodyPr rot="0" vert="horz" wrap="square" lIns="0" tIns="0" rIns="0" bIns="0" anchor="t" anchorCtr="0" upright="1">
                          <a:noAutofit/>
                        </wps:bodyPr>
                      </wps:wsp>
                      <wps:wsp>
                        <wps:cNvPr id="603390709" name="Rectangle 66966"/>
                        <wps:cNvSpPr>
                          <a:spLocks/>
                        </wps:cNvSpPr>
                        <wps:spPr bwMode="auto">
                          <a:xfrm>
                            <a:off x="2289" y="17787"/>
                            <a:ext cx="37966"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0B757" w14:textId="77777777" w:rsidR="008F39C0" w:rsidRDefault="009C7079">
                              <w:r>
                                <w:rPr>
                                  <w:rFonts w:ascii="Arial" w:eastAsia="Arial" w:hAnsi="Arial" w:cs="Arial"/>
                                  <w:sz w:val="24"/>
                                </w:rPr>
                                <w:t>Treatment (including practical procedures)</w:t>
                              </w:r>
                            </w:p>
                          </w:txbxContent>
                        </wps:txbx>
                        <wps:bodyPr rot="0" vert="horz" wrap="square" lIns="0" tIns="0" rIns="0" bIns="0" anchor="t" anchorCtr="0" upright="1">
                          <a:noAutofit/>
                        </wps:bodyPr>
                      </wps:wsp>
                      <wps:wsp>
                        <wps:cNvPr id="1041811469" name="Rectangle 66967"/>
                        <wps:cNvSpPr>
                          <a:spLocks/>
                        </wps:cNvSpPr>
                        <wps:spPr bwMode="auto">
                          <a:xfrm>
                            <a:off x="30836" y="17787"/>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FD900" w14:textId="77777777" w:rsidR="008F39C0" w:rsidRDefault="008F39C0"/>
                          </w:txbxContent>
                        </wps:txbx>
                        <wps:bodyPr rot="0" vert="horz" wrap="square" lIns="0" tIns="0" rIns="0" bIns="0" anchor="t" anchorCtr="0" upright="1">
                          <a:noAutofit/>
                        </wps:bodyPr>
                      </wps:wsp>
                      <wps:wsp>
                        <wps:cNvPr id="868137277" name="Rectangle 66968"/>
                        <wps:cNvSpPr>
                          <a:spLocks/>
                        </wps:cNvSpPr>
                        <wps:spPr bwMode="auto">
                          <a:xfrm>
                            <a:off x="4574" y="20427"/>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A4AB5" w14:textId="77777777" w:rsidR="008F39C0" w:rsidRDefault="009C7079">
                              <w:r>
                                <w:rPr>
                                  <w:rFonts w:ascii="Arial" w:eastAsia="Arial" w:hAnsi="Arial" w:cs="Arial"/>
                                  <w:sz w:val="24"/>
                                </w:rPr>
                                <w:t>1</w:t>
                              </w:r>
                            </w:p>
                          </w:txbxContent>
                        </wps:txbx>
                        <wps:bodyPr rot="0" vert="horz" wrap="square" lIns="0" tIns="0" rIns="0" bIns="0" anchor="t" anchorCtr="0" upright="1">
                          <a:noAutofit/>
                        </wps:bodyPr>
                      </wps:wsp>
                      <wps:wsp>
                        <wps:cNvPr id="2111967068" name="Rectangle 66969"/>
                        <wps:cNvSpPr>
                          <a:spLocks/>
                        </wps:cNvSpPr>
                        <wps:spPr bwMode="auto">
                          <a:xfrm>
                            <a:off x="5427" y="20427"/>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9F1AD" w14:textId="77777777" w:rsidR="008F39C0" w:rsidRDefault="008F39C0"/>
                          </w:txbxContent>
                        </wps:txbx>
                        <wps:bodyPr rot="0" vert="horz" wrap="square" lIns="0" tIns="0" rIns="0" bIns="0" anchor="t" anchorCtr="0" upright="1">
                          <a:noAutofit/>
                        </wps:bodyPr>
                      </wps:wsp>
                      <wps:wsp>
                        <wps:cNvPr id="215000297" name="Rectangle 66970"/>
                        <wps:cNvSpPr>
                          <a:spLocks/>
                        </wps:cNvSpPr>
                        <wps:spPr bwMode="auto">
                          <a:xfrm>
                            <a:off x="9146" y="2042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E89B2" w14:textId="77777777" w:rsidR="008F39C0" w:rsidRDefault="008F39C0"/>
                          </w:txbxContent>
                        </wps:txbx>
                        <wps:bodyPr rot="0" vert="horz" wrap="square" lIns="0" tIns="0" rIns="0" bIns="0" anchor="t" anchorCtr="0" upright="1">
                          <a:noAutofit/>
                        </wps:bodyPr>
                      </wps:wsp>
                      <wps:wsp>
                        <wps:cNvPr id="1994340859" name="Rectangle 66971"/>
                        <wps:cNvSpPr>
                          <a:spLocks/>
                        </wps:cNvSpPr>
                        <wps:spPr bwMode="auto">
                          <a:xfrm>
                            <a:off x="13718" y="20427"/>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F0D9D" w14:textId="77777777" w:rsidR="008F39C0" w:rsidRDefault="009C7079">
                              <w:r>
                                <w:rPr>
                                  <w:rFonts w:ascii="Arial" w:eastAsia="Arial" w:hAnsi="Arial" w:cs="Arial"/>
                                  <w:sz w:val="24"/>
                                </w:rPr>
                                <w:t>2</w:t>
                              </w:r>
                            </w:p>
                          </w:txbxContent>
                        </wps:txbx>
                        <wps:bodyPr rot="0" vert="horz" wrap="square" lIns="0" tIns="0" rIns="0" bIns="0" anchor="t" anchorCtr="0" upright="1">
                          <a:noAutofit/>
                        </wps:bodyPr>
                      </wps:wsp>
                      <wps:wsp>
                        <wps:cNvPr id="1813674454" name="Rectangle 66972"/>
                        <wps:cNvSpPr>
                          <a:spLocks/>
                        </wps:cNvSpPr>
                        <wps:spPr bwMode="auto">
                          <a:xfrm>
                            <a:off x="14571" y="20427"/>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7B42D" w14:textId="77777777" w:rsidR="008F39C0" w:rsidRDefault="008F39C0"/>
                          </w:txbxContent>
                        </wps:txbx>
                        <wps:bodyPr rot="0" vert="horz" wrap="square" lIns="0" tIns="0" rIns="0" bIns="0" anchor="t" anchorCtr="0" upright="1">
                          <a:noAutofit/>
                        </wps:bodyPr>
                      </wps:wsp>
                      <wps:wsp>
                        <wps:cNvPr id="2056795986" name="Rectangle 66973"/>
                        <wps:cNvSpPr>
                          <a:spLocks/>
                        </wps:cNvSpPr>
                        <wps:spPr bwMode="auto">
                          <a:xfrm>
                            <a:off x="18290" y="2042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2B946" w14:textId="77777777" w:rsidR="008F39C0" w:rsidRDefault="008F39C0"/>
                          </w:txbxContent>
                        </wps:txbx>
                        <wps:bodyPr rot="0" vert="horz" wrap="square" lIns="0" tIns="0" rIns="0" bIns="0" anchor="t" anchorCtr="0" upright="1">
                          <a:noAutofit/>
                        </wps:bodyPr>
                      </wps:wsp>
                      <wps:wsp>
                        <wps:cNvPr id="470668002" name="Rectangle 66974"/>
                        <wps:cNvSpPr>
                          <a:spLocks/>
                        </wps:cNvSpPr>
                        <wps:spPr bwMode="auto">
                          <a:xfrm>
                            <a:off x="22866" y="20427"/>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39FC0" w14:textId="77777777" w:rsidR="008F39C0" w:rsidRDefault="009C7079">
                              <w:r>
                                <w:rPr>
                                  <w:rFonts w:ascii="Arial" w:eastAsia="Arial" w:hAnsi="Arial" w:cs="Arial"/>
                                  <w:sz w:val="24"/>
                                </w:rPr>
                                <w:t>3</w:t>
                              </w:r>
                            </w:p>
                          </w:txbxContent>
                        </wps:txbx>
                        <wps:bodyPr rot="0" vert="horz" wrap="square" lIns="0" tIns="0" rIns="0" bIns="0" anchor="t" anchorCtr="0" upright="1">
                          <a:noAutofit/>
                        </wps:bodyPr>
                      </wps:wsp>
                      <wps:wsp>
                        <wps:cNvPr id="284245532" name="Rectangle 66975"/>
                        <wps:cNvSpPr>
                          <a:spLocks/>
                        </wps:cNvSpPr>
                        <wps:spPr bwMode="auto">
                          <a:xfrm>
                            <a:off x="23719" y="2042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90832" w14:textId="77777777" w:rsidR="008F39C0" w:rsidRDefault="008F39C0"/>
                          </w:txbxContent>
                        </wps:txbx>
                        <wps:bodyPr rot="0" vert="horz" wrap="square" lIns="0" tIns="0" rIns="0" bIns="0" anchor="t" anchorCtr="0" upright="1">
                          <a:noAutofit/>
                        </wps:bodyPr>
                      </wps:wsp>
                      <wps:wsp>
                        <wps:cNvPr id="2117628496" name="Rectangle 66976"/>
                        <wps:cNvSpPr>
                          <a:spLocks/>
                        </wps:cNvSpPr>
                        <wps:spPr bwMode="auto">
                          <a:xfrm>
                            <a:off x="27438" y="2042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36060" w14:textId="77777777" w:rsidR="008F39C0" w:rsidRDefault="008F39C0"/>
                          </w:txbxContent>
                        </wps:txbx>
                        <wps:bodyPr rot="0" vert="horz" wrap="square" lIns="0" tIns="0" rIns="0" bIns="0" anchor="t" anchorCtr="0" upright="1">
                          <a:noAutofit/>
                        </wps:bodyPr>
                      </wps:wsp>
                      <wps:wsp>
                        <wps:cNvPr id="978888758" name="Rectangle 66977"/>
                        <wps:cNvSpPr>
                          <a:spLocks/>
                        </wps:cNvSpPr>
                        <wps:spPr bwMode="auto">
                          <a:xfrm>
                            <a:off x="32010" y="20427"/>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E95CA" w14:textId="77777777" w:rsidR="008F39C0" w:rsidRDefault="009C7079">
                              <w:r>
                                <w:rPr>
                                  <w:rFonts w:ascii="Arial" w:eastAsia="Arial" w:hAnsi="Arial" w:cs="Arial"/>
                                  <w:sz w:val="24"/>
                                </w:rPr>
                                <w:t>4</w:t>
                              </w:r>
                            </w:p>
                          </w:txbxContent>
                        </wps:txbx>
                        <wps:bodyPr rot="0" vert="horz" wrap="square" lIns="0" tIns="0" rIns="0" bIns="0" anchor="t" anchorCtr="0" upright="1">
                          <a:noAutofit/>
                        </wps:bodyPr>
                      </wps:wsp>
                      <wps:wsp>
                        <wps:cNvPr id="416154055" name="Rectangle 66978"/>
                        <wps:cNvSpPr>
                          <a:spLocks/>
                        </wps:cNvSpPr>
                        <wps:spPr bwMode="auto">
                          <a:xfrm>
                            <a:off x="32863" y="2042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938B3" w14:textId="77777777" w:rsidR="008F39C0" w:rsidRDefault="008F39C0"/>
                          </w:txbxContent>
                        </wps:txbx>
                        <wps:bodyPr rot="0" vert="horz" wrap="square" lIns="0" tIns="0" rIns="0" bIns="0" anchor="t" anchorCtr="0" upright="1">
                          <a:noAutofit/>
                        </wps:bodyPr>
                      </wps:wsp>
                      <wps:wsp>
                        <wps:cNvPr id="1944873142" name="Rectangle 66979"/>
                        <wps:cNvSpPr>
                          <a:spLocks/>
                        </wps:cNvSpPr>
                        <wps:spPr bwMode="auto">
                          <a:xfrm>
                            <a:off x="36582" y="2042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B362B" w14:textId="77777777" w:rsidR="008F39C0" w:rsidRDefault="008F39C0"/>
                          </w:txbxContent>
                        </wps:txbx>
                        <wps:bodyPr rot="0" vert="horz" wrap="square" lIns="0" tIns="0" rIns="0" bIns="0" anchor="t" anchorCtr="0" upright="1">
                          <a:noAutofit/>
                        </wps:bodyPr>
                      </wps:wsp>
                      <wps:wsp>
                        <wps:cNvPr id="1451026544" name="Rectangle 66980"/>
                        <wps:cNvSpPr>
                          <a:spLocks/>
                        </wps:cNvSpPr>
                        <wps:spPr bwMode="auto">
                          <a:xfrm>
                            <a:off x="41154" y="20427"/>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05124" w14:textId="77777777" w:rsidR="008F39C0" w:rsidRDefault="009C7079">
                              <w:r>
                                <w:rPr>
                                  <w:rFonts w:ascii="Arial" w:eastAsia="Arial" w:hAnsi="Arial" w:cs="Arial"/>
                                  <w:sz w:val="24"/>
                                </w:rPr>
                                <w:t>5</w:t>
                              </w:r>
                            </w:p>
                          </w:txbxContent>
                        </wps:txbx>
                        <wps:bodyPr rot="0" vert="horz" wrap="square" lIns="0" tIns="0" rIns="0" bIns="0" anchor="t" anchorCtr="0" upright="1">
                          <a:noAutofit/>
                        </wps:bodyPr>
                      </wps:wsp>
                      <wps:wsp>
                        <wps:cNvPr id="1015507945" name="Rectangle 66981"/>
                        <wps:cNvSpPr>
                          <a:spLocks/>
                        </wps:cNvSpPr>
                        <wps:spPr bwMode="auto">
                          <a:xfrm>
                            <a:off x="42007" y="2042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FE0F7" w14:textId="77777777" w:rsidR="008F39C0" w:rsidRDefault="008F39C0"/>
                          </w:txbxContent>
                        </wps:txbx>
                        <wps:bodyPr rot="0" vert="horz" wrap="square" lIns="0" tIns="0" rIns="0" bIns="0" anchor="t" anchorCtr="0" upright="1">
                          <a:noAutofit/>
                        </wps:bodyPr>
                      </wps:wsp>
                      <wps:wsp>
                        <wps:cNvPr id="420836932" name="Rectangle 66982"/>
                        <wps:cNvSpPr>
                          <a:spLocks/>
                        </wps:cNvSpPr>
                        <wps:spPr bwMode="auto">
                          <a:xfrm>
                            <a:off x="45728" y="20427"/>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B9D6A" w14:textId="77777777" w:rsidR="008F39C0" w:rsidRDefault="008F39C0"/>
                          </w:txbxContent>
                        </wps:txbx>
                        <wps:bodyPr rot="0" vert="horz" wrap="square" lIns="0" tIns="0" rIns="0" bIns="0" anchor="t" anchorCtr="0" upright="1">
                          <a:noAutofit/>
                        </wps:bodyPr>
                      </wps:wsp>
                      <wps:wsp>
                        <wps:cNvPr id="623067436" name="Rectangle 66983"/>
                        <wps:cNvSpPr>
                          <a:spLocks/>
                        </wps:cNvSpPr>
                        <wps:spPr bwMode="auto">
                          <a:xfrm>
                            <a:off x="50300" y="20427"/>
                            <a:ext cx="112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0BBF8" w14:textId="77777777" w:rsidR="008F39C0" w:rsidRDefault="009C7079">
                              <w:r>
                                <w:rPr>
                                  <w:rFonts w:ascii="Arial" w:eastAsia="Arial" w:hAnsi="Arial" w:cs="Arial"/>
                                  <w:sz w:val="24"/>
                                </w:rPr>
                                <w:t>6</w:t>
                              </w:r>
                            </w:p>
                          </w:txbxContent>
                        </wps:txbx>
                        <wps:bodyPr rot="0" vert="horz" wrap="square" lIns="0" tIns="0" rIns="0" bIns="0" anchor="t" anchorCtr="0" upright="1">
                          <a:noAutofit/>
                        </wps:bodyPr>
                      </wps:wsp>
                      <wps:wsp>
                        <wps:cNvPr id="2098761642" name="Rectangle 66984"/>
                        <wps:cNvSpPr>
                          <a:spLocks/>
                        </wps:cNvSpPr>
                        <wps:spPr bwMode="auto">
                          <a:xfrm>
                            <a:off x="51154" y="20427"/>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823EF" w14:textId="77777777" w:rsidR="008F39C0" w:rsidRDefault="008F39C0"/>
                          </w:txbxContent>
                        </wps:txbx>
                        <wps:bodyPr rot="0" vert="horz" wrap="square" lIns="0" tIns="0" rIns="0" bIns="0" anchor="t" anchorCtr="0" upright="1">
                          <a:noAutofit/>
                        </wps:bodyPr>
                      </wps:wsp>
                      <wps:wsp>
                        <wps:cNvPr id="1699307614" name="Rectangle 66985"/>
                        <wps:cNvSpPr>
                          <a:spLocks/>
                        </wps:cNvSpPr>
                        <wps:spPr bwMode="auto">
                          <a:xfrm>
                            <a:off x="54872" y="20755"/>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D1446" w14:textId="77777777" w:rsidR="008F39C0" w:rsidRDefault="008F39C0"/>
                          </w:txbxContent>
                        </wps:txbx>
                        <wps:bodyPr rot="0" vert="horz" wrap="square" lIns="0" tIns="0" rIns="0" bIns="0" anchor="t" anchorCtr="0" upright="1">
                          <a:noAutofit/>
                        </wps:bodyPr>
                      </wps:wsp>
                      <wps:wsp>
                        <wps:cNvPr id="970821881" name="Rectangle 66986"/>
                        <wps:cNvSpPr>
                          <a:spLocks/>
                        </wps:cNvSpPr>
                        <wps:spPr bwMode="auto">
                          <a:xfrm>
                            <a:off x="0" y="23049"/>
                            <a:ext cx="169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BB40E" w14:textId="77777777" w:rsidR="008F39C0" w:rsidRDefault="009C7079">
                              <w:r>
                                <w:rPr>
                                  <w:rFonts w:ascii="Arial" w:eastAsia="Arial" w:hAnsi="Arial" w:cs="Arial"/>
                                  <w:sz w:val="24"/>
                                </w:rPr>
                                <w:t>5.</w:t>
                              </w:r>
                            </w:p>
                          </w:txbxContent>
                        </wps:txbx>
                        <wps:bodyPr rot="0" vert="horz" wrap="square" lIns="0" tIns="0" rIns="0" bIns="0" anchor="t" anchorCtr="0" upright="1">
                          <a:noAutofit/>
                        </wps:bodyPr>
                      </wps:wsp>
                      <wps:wsp>
                        <wps:cNvPr id="936274256" name="Rectangle 66987"/>
                        <wps:cNvSpPr>
                          <a:spLocks/>
                        </wps:cNvSpPr>
                        <wps:spPr bwMode="auto">
                          <a:xfrm>
                            <a:off x="1267" y="23049"/>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85130" w14:textId="77777777" w:rsidR="008F39C0" w:rsidRDefault="008F39C0"/>
                          </w:txbxContent>
                        </wps:txbx>
                        <wps:bodyPr rot="0" vert="horz" wrap="square" lIns="0" tIns="0" rIns="0" bIns="0" anchor="t" anchorCtr="0" upright="1">
                          <a:noAutofit/>
                        </wps:bodyPr>
                      </wps:wsp>
                      <wps:wsp>
                        <wps:cNvPr id="720814632" name="Rectangle 66988"/>
                        <wps:cNvSpPr>
                          <a:spLocks/>
                        </wps:cNvSpPr>
                        <wps:spPr bwMode="auto">
                          <a:xfrm>
                            <a:off x="2289" y="23049"/>
                            <a:ext cx="1013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CBFED" w14:textId="77777777" w:rsidR="008F39C0" w:rsidRDefault="009C7079">
                              <w:r>
                                <w:rPr>
                                  <w:rFonts w:ascii="Arial" w:eastAsia="Arial" w:hAnsi="Arial" w:cs="Arial"/>
                                  <w:sz w:val="24"/>
                                </w:rPr>
                                <w:t>Prescribing</w:t>
                              </w:r>
                            </w:p>
                          </w:txbxContent>
                        </wps:txbx>
                        <wps:bodyPr rot="0" vert="horz" wrap="square" lIns="0" tIns="0" rIns="0" bIns="0" anchor="t" anchorCtr="0" upright="1">
                          <a:noAutofit/>
                        </wps:bodyPr>
                      </wps:wsp>
                      <wps:wsp>
                        <wps:cNvPr id="1338080964" name="Rectangle 66989"/>
                        <wps:cNvSpPr>
                          <a:spLocks/>
                        </wps:cNvSpPr>
                        <wps:spPr bwMode="auto">
                          <a:xfrm>
                            <a:off x="9908" y="23049"/>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7E6F1" w14:textId="77777777" w:rsidR="008F39C0" w:rsidRDefault="008F39C0"/>
                          </w:txbxContent>
                        </wps:txbx>
                        <wps:bodyPr rot="0" vert="horz" wrap="square" lIns="0" tIns="0" rIns="0" bIns="0" anchor="t" anchorCtr="0" upright="1">
                          <a:noAutofit/>
                        </wps:bodyPr>
                      </wps:wsp>
                      <wps:wsp>
                        <wps:cNvPr id="1096742518" name="Rectangle 66990"/>
                        <wps:cNvSpPr>
                          <a:spLocks/>
                        </wps:cNvSpPr>
                        <wps:spPr bwMode="auto">
                          <a:xfrm>
                            <a:off x="4574" y="25685"/>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D06E6" w14:textId="77777777" w:rsidR="008F39C0" w:rsidRDefault="009C7079">
                              <w:r>
                                <w:rPr>
                                  <w:rFonts w:ascii="Arial" w:eastAsia="Arial" w:hAnsi="Arial" w:cs="Arial"/>
                                  <w:sz w:val="24"/>
                                </w:rPr>
                                <w:t>1</w:t>
                              </w:r>
                            </w:p>
                          </w:txbxContent>
                        </wps:txbx>
                        <wps:bodyPr rot="0" vert="horz" wrap="square" lIns="0" tIns="0" rIns="0" bIns="0" anchor="t" anchorCtr="0" upright="1">
                          <a:noAutofit/>
                        </wps:bodyPr>
                      </wps:wsp>
                      <wps:wsp>
                        <wps:cNvPr id="478938490" name="Rectangle 66991"/>
                        <wps:cNvSpPr>
                          <a:spLocks/>
                        </wps:cNvSpPr>
                        <wps:spPr bwMode="auto">
                          <a:xfrm>
                            <a:off x="5427" y="25685"/>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0AA20" w14:textId="77777777" w:rsidR="008F39C0" w:rsidRDefault="008F39C0"/>
                          </w:txbxContent>
                        </wps:txbx>
                        <wps:bodyPr rot="0" vert="horz" wrap="square" lIns="0" tIns="0" rIns="0" bIns="0" anchor="t" anchorCtr="0" upright="1">
                          <a:noAutofit/>
                        </wps:bodyPr>
                      </wps:wsp>
                      <wps:wsp>
                        <wps:cNvPr id="1622859099" name="Rectangle 66992"/>
                        <wps:cNvSpPr>
                          <a:spLocks/>
                        </wps:cNvSpPr>
                        <wps:spPr bwMode="auto">
                          <a:xfrm>
                            <a:off x="9146" y="25685"/>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45D50" w14:textId="77777777" w:rsidR="008F39C0" w:rsidRDefault="008F39C0"/>
                          </w:txbxContent>
                        </wps:txbx>
                        <wps:bodyPr rot="0" vert="horz" wrap="square" lIns="0" tIns="0" rIns="0" bIns="0" anchor="t" anchorCtr="0" upright="1">
                          <a:noAutofit/>
                        </wps:bodyPr>
                      </wps:wsp>
                      <wps:wsp>
                        <wps:cNvPr id="1107957013" name="Rectangle 66993"/>
                        <wps:cNvSpPr>
                          <a:spLocks/>
                        </wps:cNvSpPr>
                        <wps:spPr bwMode="auto">
                          <a:xfrm>
                            <a:off x="13718" y="25685"/>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552F1" w14:textId="77777777" w:rsidR="008F39C0" w:rsidRDefault="009C7079">
                              <w:r>
                                <w:rPr>
                                  <w:rFonts w:ascii="Arial" w:eastAsia="Arial" w:hAnsi="Arial" w:cs="Arial"/>
                                  <w:sz w:val="24"/>
                                </w:rPr>
                                <w:t>2</w:t>
                              </w:r>
                            </w:p>
                          </w:txbxContent>
                        </wps:txbx>
                        <wps:bodyPr rot="0" vert="horz" wrap="square" lIns="0" tIns="0" rIns="0" bIns="0" anchor="t" anchorCtr="0" upright="1">
                          <a:noAutofit/>
                        </wps:bodyPr>
                      </wps:wsp>
                      <wps:wsp>
                        <wps:cNvPr id="1158002165" name="Rectangle 66994"/>
                        <wps:cNvSpPr>
                          <a:spLocks/>
                        </wps:cNvSpPr>
                        <wps:spPr bwMode="auto">
                          <a:xfrm>
                            <a:off x="14571" y="25685"/>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8382B" w14:textId="77777777" w:rsidR="008F39C0" w:rsidRDefault="008F39C0"/>
                          </w:txbxContent>
                        </wps:txbx>
                        <wps:bodyPr rot="0" vert="horz" wrap="square" lIns="0" tIns="0" rIns="0" bIns="0" anchor="t" anchorCtr="0" upright="1">
                          <a:noAutofit/>
                        </wps:bodyPr>
                      </wps:wsp>
                      <wps:wsp>
                        <wps:cNvPr id="1591762420" name="Rectangle 66995"/>
                        <wps:cNvSpPr>
                          <a:spLocks/>
                        </wps:cNvSpPr>
                        <wps:spPr bwMode="auto">
                          <a:xfrm>
                            <a:off x="18290" y="25685"/>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0A011" w14:textId="77777777" w:rsidR="008F39C0" w:rsidRDefault="008F39C0"/>
                          </w:txbxContent>
                        </wps:txbx>
                        <wps:bodyPr rot="0" vert="horz" wrap="square" lIns="0" tIns="0" rIns="0" bIns="0" anchor="t" anchorCtr="0" upright="1">
                          <a:noAutofit/>
                        </wps:bodyPr>
                      </wps:wsp>
                      <wps:wsp>
                        <wps:cNvPr id="509600569" name="Rectangle 66996"/>
                        <wps:cNvSpPr>
                          <a:spLocks/>
                        </wps:cNvSpPr>
                        <wps:spPr bwMode="auto">
                          <a:xfrm>
                            <a:off x="22866" y="25685"/>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FF43E" w14:textId="77777777" w:rsidR="008F39C0" w:rsidRDefault="009C7079">
                              <w:r>
                                <w:rPr>
                                  <w:rFonts w:ascii="Arial" w:eastAsia="Arial" w:hAnsi="Arial" w:cs="Arial"/>
                                  <w:sz w:val="24"/>
                                </w:rPr>
                                <w:t>3</w:t>
                              </w:r>
                            </w:p>
                          </w:txbxContent>
                        </wps:txbx>
                        <wps:bodyPr rot="0" vert="horz" wrap="square" lIns="0" tIns="0" rIns="0" bIns="0" anchor="t" anchorCtr="0" upright="1">
                          <a:noAutofit/>
                        </wps:bodyPr>
                      </wps:wsp>
                      <wps:wsp>
                        <wps:cNvPr id="405678199" name="Rectangle 66997"/>
                        <wps:cNvSpPr>
                          <a:spLocks/>
                        </wps:cNvSpPr>
                        <wps:spPr bwMode="auto">
                          <a:xfrm>
                            <a:off x="23719" y="25685"/>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0D644" w14:textId="77777777" w:rsidR="008F39C0" w:rsidRDefault="008F39C0"/>
                          </w:txbxContent>
                        </wps:txbx>
                        <wps:bodyPr rot="0" vert="horz" wrap="square" lIns="0" tIns="0" rIns="0" bIns="0" anchor="t" anchorCtr="0" upright="1">
                          <a:noAutofit/>
                        </wps:bodyPr>
                      </wps:wsp>
                      <wps:wsp>
                        <wps:cNvPr id="910134109" name="Rectangle 66998"/>
                        <wps:cNvSpPr>
                          <a:spLocks/>
                        </wps:cNvSpPr>
                        <wps:spPr bwMode="auto">
                          <a:xfrm>
                            <a:off x="27438" y="25685"/>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92670" w14:textId="77777777" w:rsidR="008F39C0" w:rsidRDefault="008F39C0"/>
                          </w:txbxContent>
                        </wps:txbx>
                        <wps:bodyPr rot="0" vert="horz" wrap="square" lIns="0" tIns="0" rIns="0" bIns="0" anchor="t" anchorCtr="0" upright="1">
                          <a:noAutofit/>
                        </wps:bodyPr>
                      </wps:wsp>
                      <wps:wsp>
                        <wps:cNvPr id="582120079" name="Rectangle 66999"/>
                        <wps:cNvSpPr>
                          <a:spLocks/>
                        </wps:cNvSpPr>
                        <wps:spPr bwMode="auto">
                          <a:xfrm>
                            <a:off x="32010" y="25685"/>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97BD0" w14:textId="77777777" w:rsidR="008F39C0" w:rsidRDefault="009C7079">
                              <w:r>
                                <w:rPr>
                                  <w:rFonts w:ascii="Arial" w:eastAsia="Arial" w:hAnsi="Arial" w:cs="Arial"/>
                                  <w:sz w:val="24"/>
                                </w:rPr>
                                <w:t>4</w:t>
                              </w:r>
                            </w:p>
                          </w:txbxContent>
                        </wps:txbx>
                        <wps:bodyPr rot="0" vert="horz" wrap="square" lIns="0" tIns="0" rIns="0" bIns="0" anchor="t" anchorCtr="0" upright="1">
                          <a:noAutofit/>
                        </wps:bodyPr>
                      </wps:wsp>
                      <wps:wsp>
                        <wps:cNvPr id="1385766478" name="Rectangle 67000"/>
                        <wps:cNvSpPr>
                          <a:spLocks/>
                        </wps:cNvSpPr>
                        <wps:spPr bwMode="auto">
                          <a:xfrm>
                            <a:off x="32863" y="25685"/>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F2806" w14:textId="77777777" w:rsidR="008F39C0" w:rsidRDefault="008F39C0"/>
                          </w:txbxContent>
                        </wps:txbx>
                        <wps:bodyPr rot="0" vert="horz" wrap="square" lIns="0" tIns="0" rIns="0" bIns="0" anchor="t" anchorCtr="0" upright="1">
                          <a:noAutofit/>
                        </wps:bodyPr>
                      </wps:wsp>
                      <wps:wsp>
                        <wps:cNvPr id="623877445" name="Rectangle 67001"/>
                        <wps:cNvSpPr>
                          <a:spLocks/>
                        </wps:cNvSpPr>
                        <wps:spPr bwMode="auto">
                          <a:xfrm>
                            <a:off x="36582" y="25685"/>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5BD97" w14:textId="77777777" w:rsidR="008F39C0" w:rsidRDefault="008F39C0"/>
                          </w:txbxContent>
                        </wps:txbx>
                        <wps:bodyPr rot="0" vert="horz" wrap="square" lIns="0" tIns="0" rIns="0" bIns="0" anchor="t" anchorCtr="0" upright="1">
                          <a:noAutofit/>
                        </wps:bodyPr>
                      </wps:wsp>
                      <wps:wsp>
                        <wps:cNvPr id="1593205308" name="Rectangle 67002"/>
                        <wps:cNvSpPr>
                          <a:spLocks/>
                        </wps:cNvSpPr>
                        <wps:spPr bwMode="auto">
                          <a:xfrm>
                            <a:off x="41154" y="25685"/>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3A662" w14:textId="77777777" w:rsidR="008F39C0" w:rsidRDefault="009C7079">
                              <w:r>
                                <w:rPr>
                                  <w:rFonts w:ascii="Arial" w:eastAsia="Arial" w:hAnsi="Arial" w:cs="Arial"/>
                                  <w:sz w:val="24"/>
                                </w:rPr>
                                <w:t>5</w:t>
                              </w:r>
                            </w:p>
                          </w:txbxContent>
                        </wps:txbx>
                        <wps:bodyPr rot="0" vert="horz" wrap="square" lIns="0" tIns="0" rIns="0" bIns="0" anchor="t" anchorCtr="0" upright="1">
                          <a:noAutofit/>
                        </wps:bodyPr>
                      </wps:wsp>
                      <wps:wsp>
                        <wps:cNvPr id="1244221275" name="Rectangle 67003"/>
                        <wps:cNvSpPr>
                          <a:spLocks/>
                        </wps:cNvSpPr>
                        <wps:spPr bwMode="auto">
                          <a:xfrm>
                            <a:off x="42007" y="25685"/>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7DE43" w14:textId="77777777" w:rsidR="008F39C0" w:rsidRDefault="008F39C0"/>
                          </w:txbxContent>
                        </wps:txbx>
                        <wps:bodyPr rot="0" vert="horz" wrap="square" lIns="0" tIns="0" rIns="0" bIns="0" anchor="t" anchorCtr="0" upright="1">
                          <a:noAutofit/>
                        </wps:bodyPr>
                      </wps:wsp>
                      <wps:wsp>
                        <wps:cNvPr id="720560855" name="Rectangle 67004"/>
                        <wps:cNvSpPr>
                          <a:spLocks/>
                        </wps:cNvSpPr>
                        <wps:spPr bwMode="auto">
                          <a:xfrm>
                            <a:off x="45728" y="25685"/>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852C0" w14:textId="77777777" w:rsidR="008F39C0" w:rsidRDefault="008F39C0"/>
                          </w:txbxContent>
                        </wps:txbx>
                        <wps:bodyPr rot="0" vert="horz" wrap="square" lIns="0" tIns="0" rIns="0" bIns="0" anchor="t" anchorCtr="0" upright="1">
                          <a:noAutofit/>
                        </wps:bodyPr>
                      </wps:wsp>
                      <wps:wsp>
                        <wps:cNvPr id="1392239703" name="Rectangle 67005"/>
                        <wps:cNvSpPr>
                          <a:spLocks/>
                        </wps:cNvSpPr>
                        <wps:spPr bwMode="auto">
                          <a:xfrm>
                            <a:off x="50300" y="25685"/>
                            <a:ext cx="112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35EF9" w14:textId="77777777" w:rsidR="008F39C0" w:rsidRDefault="009C7079">
                              <w:r>
                                <w:rPr>
                                  <w:rFonts w:ascii="Arial" w:eastAsia="Arial" w:hAnsi="Arial" w:cs="Arial"/>
                                  <w:sz w:val="24"/>
                                </w:rPr>
                                <w:t>6</w:t>
                              </w:r>
                            </w:p>
                          </w:txbxContent>
                        </wps:txbx>
                        <wps:bodyPr rot="0" vert="horz" wrap="square" lIns="0" tIns="0" rIns="0" bIns="0" anchor="t" anchorCtr="0" upright="1">
                          <a:noAutofit/>
                        </wps:bodyPr>
                      </wps:wsp>
                      <wps:wsp>
                        <wps:cNvPr id="528057763" name="Rectangle 67006"/>
                        <wps:cNvSpPr>
                          <a:spLocks/>
                        </wps:cNvSpPr>
                        <wps:spPr bwMode="auto">
                          <a:xfrm>
                            <a:off x="51154" y="25685"/>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5CDEF" w14:textId="77777777" w:rsidR="008F39C0" w:rsidRDefault="008F39C0"/>
                          </w:txbxContent>
                        </wps:txbx>
                        <wps:bodyPr rot="0" vert="horz" wrap="square" lIns="0" tIns="0" rIns="0" bIns="0" anchor="t" anchorCtr="0" upright="1">
                          <a:noAutofit/>
                        </wps:bodyPr>
                      </wps:wsp>
                      <wps:wsp>
                        <wps:cNvPr id="1560924282" name="Rectangle 67007"/>
                        <wps:cNvSpPr>
                          <a:spLocks/>
                        </wps:cNvSpPr>
                        <wps:spPr bwMode="auto">
                          <a:xfrm>
                            <a:off x="54872" y="2601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E40BA" w14:textId="77777777" w:rsidR="008F39C0" w:rsidRDefault="008F39C0"/>
                          </w:txbxContent>
                        </wps:txbx>
                        <wps:bodyPr rot="0" vert="horz" wrap="square" lIns="0" tIns="0" rIns="0" bIns="0" anchor="t" anchorCtr="0" upright="1">
                          <a:noAutofit/>
                        </wps:bodyPr>
                      </wps:wsp>
                      <wps:wsp>
                        <wps:cNvPr id="313498558" name="Rectangle 67008"/>
                        <wps:cNvSpPr>
                          <a:spLocks/>
                        </wps:cNvSpPr>
                        <wps:spPr bwMode="auto">
                          <a:xfrm>
                            <a:off x="0" y="28306"/>
                            <a:ext cx="169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CD06F" w14:textId="77777777" w:rsidR="008F39C0" w:rsidRDefault="009C7079">
                              <w:r>
                                <w:rPr>
                                  <w:rFonts w:ascii="Arial" w:eastAsia="Arial" w:hAnsi="Arial" w:cs="Arial"/>
                                  <w:sz w:val="24"/>
                                </w:rPr>
                                <w:t>6.</w:t>
                              </w:r>
                            </w:p>
                          </w:txbxContent>
                        </wps:txbx>
                        <wps:bodyPr rot="0" vert="horz" wrap="square" lIns="0" tIns="0" rIns="0" bIns="0" anchor="t" anchorCtr="0" upright="1">
                          <a:noAutofit/>
                        </wps:bodyPr>
                      </wps:wsp>
                      <wps:wsp>
                        <wps:cNvPr id="1458176816" name="Rectangle 67009"/>
                        <wps:cNvSpPr>
                          <a:spLocks/>
                        </wps:cNvSpPr>
                        <wps:spPr bwMode="auto">
                          <a:xfrm>
                            <a:off x="1267" y="28306"/>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966F5" w14:textId="77777777" w:rsidR="008F39C0" w:rsidRDefault="008F39C0"/>
                          </w:txbxContent>
                        </wps:txbx>
                        <wps:bodyPr rot="0" vert="horz" wrap="square" lIns="0" tIns="0" rIns="0" bIns="0" anchor="t" anchorCtr="0" upright="1">
                          <a:noAutofit/>
                        </wps:bodyPr>
                      </wps:wsp>
                      <wps:wsp>
                        <wps:cNvPr id="1115999350" name="Rectangle 67010"/>
                        <wps:cNvSpPr>
                          <a:spLocks/>
                        </wps:cNvSpPr>
                        <wps:spPr bwMode="auto">
                          <a:xfrm>
                            <a:off x="2289" y="28306"/>
                            <a:ext cx="2093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031E5" w14:textId="77777777" w:rsidR="008F39C0" w:rsidRDefault="009C7079">
                              <w:r>
                                <w:rPr>
                                  <w:rFonts w:ascii="Arial" w:eastAsia="Arial" w:hAnsi="Arial" w:cs="Arial"/>
                                  <w:sz w:val="24"/>
                                </w:rPr>
                                <w:t>Neurosurgical record keeping</w:t>
                              </w:r>
                            </w:p>
                          </w:txbxContent>
                        </wps:txbx>
                        <wps:bodyPr rot="0" vert="horz" wrap="square" lIns="0" tIns="0" rIns="0" bIns="0" anchor="t" anchorCtr="0" upright="1">
                          <a:noAutofit/>
                        </wps:bodyPr>
                      </wps:wsp>
                      <wps:wsp>
                        <wps:cNvPr id="1345726833" name="Rectangle 67011"/>
                        <wps:cNvSpPr>
                          <a:spLocks/>
                        </wps:cNvSpPr>
                        <wps:spPr bwMode="auto">
                          <a:xfrm>
                            <a:off x="18046" y="28306"/>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1754D" w14:textId="77777777" w:rsidR="008F39C0" w:rsidRDefault="008F39C0"/>
                          </w:txbxContent>
                        </wps:txbx>
                        <wps:bodyPr rot="0" vert="horz" wrap="square" lIns="0" tIns="0" rIns="0" bIns="0" anchor="t" anchorCtr="0" upright="1">
                          <a:noAutofit/>
                        </wps:bodyPr>
                      </wps:wsp>
                      <wps:wsp>
                        <wps:cNvPr id="966705872" name="Rectangle 67012"/>
                        <wps:cNvSpPr>
                          <a:spLocks/>
                        </wps:cNvSpPr>
                        <wps:spPr bwMode="auto">
                          <a:xfrm>
                            <a:off x="4574" y="30943"/>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E0A4D" w14:textId="77777777" w:rsidR="008F39C0" w:rsidRDefault="009C7079">
                              <w:r>
                                <w:rPr>
                                  <w:rFonts w:ascii="Arial" w:eastAsia="Arial" w:hAnsi="Arial" w:cs="Arial"/>
                                  <w:sz w:val="24"/>
                                </w:rPr>
                                <w:t>1</w:t>
                              </w:r>
                            </w:p>
                          </w:txbxContent>
                        </wps:txbx>
                        <wps:bodyPr rot="0" vert="horz" wrap="square" lIns="0" tIns="0" rIns="0" bIns="0" anchor="t" anchorCtr="0" upright="1">
                          <a:noAutofit/>
                        </wps:bodyPr>
                      </wps:wsp>
                      <wps:wsp>
                        <wps:cNvPr id="112438033" name="Rectangle 67013"/>
                        <wps:cNvSpPr>
                          <a:spLocks/>
                        </wps:cNvSpPr>
                        <wps:spPr bwMode="auto">
                          <a:xfrm>
                            <a:off x="5427" y="30943"/>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4E73B" w14:textId="77777777" w:rsidR="008F39C0" w:rsidRDefault="008F39C0"/>
                          </w:txbxContent>
                        </wps:txbx>
                        <wps:bodyPr rot="0" vert="horz" wrap="square" lIns="0" tIns="0" rIns="0" bIns="0" anchor="t" anchorCtr="0" upright="1">
                          <a:noAutofit/>
                        </wps:bodyPr>
                      </wps:wsp>
                      <wps:wsp>
                        <wps:cNvPr id="1687247079" name="Rectangle 67014"/>
                        <wps:cNvSpPr>
                          <a:spLocks/>
                        </wps:cNvSpPr>
                        <wps:spPr bwMode="auto">
                          <a:xfrm>
                            <a:off x="9146" y="3094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6FC69" w14:textId="77777777" w:rsidR="008F39C0" w:rsidRDefault="008F39C0"/>
                          </w:txbxContent>
                        </wps:txbx>
                        <wps:bodyPr rot="0" vert="horz" wrap="square" lIns="0" tIns="0" rIns="0" bIns="0" anchor="t" anchorCtr="0" upright="1">
                          <a:noAutofit/>
                        </wps:bodyPr>
                      </wps:wsp>
                      <wps:wsp>
                        <wps:cNvPr id="1718545085" name="Rectangle 67015"/>
                        <wps:cNvSpPr>
                          <a:spLocks/>
                        </wps:cNvSpPr>
                        <wps:spPr bwMode="auto">
                          <a:xfrm>
                            <a:off x="13718" y="30943"/>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AAEEE" w14:textId="77777777" w:rsidR="008F39C0" w:rsidRDefault="009C7079">
                              <w:r>
                                <w:rPr>
                                  <w:rFonts w:ascii="Arial" w:eastAsia="Arial" w:hAnsi="Arial" w:cs="Arial"/>
                                  <w:sz w:val="24"/>
                                </w:rPr>
                                <w:t>2</w:t>
                              </w:r>
                            </w:p>
                          </w:txbxContent>
                        </wps:txbx>
                        <wps:bodyPr rot="0" vert="horz" wrap="square" lIns="0" tIns="0" rIns="0" bIns="0" anchor="t" anchorCtr="0" upright="1">
                          <a:noAutofit/>
                        </wps:bodyPr>
                      </wps:wsp>
                      <wps:wsp>
                        <wps:cNvPr id="1013294176" name="Rectangle 67016"/>
                        <wps:cNvSpPr>
                          <a:spLocks/>
                        </wps:cNvSpPr>
                        <wps:spPr bwMode="auto">
                          <a:xfrm>
                            <a:off x="14571" y="30943"/>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9BF54" w14:textId="77777777" w:rsidR="008F39C0" w:rsidRDefault="008F39C0"/>
                          </w:txbxContent>
                        </wps:txbx>
                        <wps:bodyPr rot="0" vert="horz" wrap="square" lIns="0" tIns="0" rIns="0" bIns="0" anchor="t" anchorCtr="0" upright="1">
                          <a:noAutofit/>
                        </wps:bodyPr>
                      </wps:wsp>
                      <wps:wsp>
                        <wps:cNvPr id="2111833879" name="Rectangle 67017"/>
                        <wps:cNvSpPr>
                          <a:spLocks/>
                        </wps:cNvSpPr>
                        <wps:spPr bwMode="auto">
                          <a:xfrm>
                            <a:off x="18290" y="3094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C0AAA" w14:textId="77777777" w:rsidR="008F39C0" w:rsidRDefault="008F39C0"/>
                          </w:txbxContent>
                        </wps:txbx>
                        <wps:bodyPr rot="0" vert="horz" wrap="square" lIns="0" tIns="0" rIns="0" bIns="0" anchor="t" anchorCtr="0" upright="1">
                          <a:noAutofit/>
                        </wps:bodyPr>
                      </wps:wsp>
                      <wps:wsp>
                        <wps:cNvPr id="55708837" name="Rectangle 67018"/>
                        <wps:cNvSpPr>
                          <a:spLocks/>
                        </wps:cNvSpPr>
                        <wps:spPr bwMode="auto">
                          <a:xfrm>
                            <a:off x="22866" y="30943"/>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28D8D" w14:textId="77777777" w:rsidR="008F39C0" w:rsidRDefault="009C7079">
                              <w:r>
                                <w:rPr>
                                  <w:rFonts w:ascii="Arial" w:eastAsia="Arial" w:hAnsi="Arial" w:cs="Arial"/>
                                  <w:sz w:val="24"/>
                                </w:rPr>
                                <w:t>3</w:t>
                              </w:r>
                            </w:p>
                          </w:txbxContent>
                        </wps:txbx>
                        <wps:bodyPr rot="0" vert="horz" wrap="square" lIns="0" tIns="0" rIns="0" bIns="0" anchor="t" anchorCtr="0" upright="1">
                          <a:noAutofit/>
                        </wps:bodyPr>
                      </wps:wsp>
                      <wps:wsp>
                        <wps:cNvPr id="1331811153" name="Rectangle 67019"/>
                        <wps:cNvSpPr>
                          <a:spLocks/>
                        </wps:cNvSpPr>
                        <wps:spPr bwMode="auto">
                          <a:xfrm>
                            <a:off x="23719" y="3094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4DEFA" w14:textId="77777777" w:rsidR="008F39C0" w:rsidRDefault="008F39C0"/>
                          </w:txbxContent>
                        </wps:txbx>
                        <wps:bodyPr rot="0" vert="horz" wrap="square" lIns="0" tIns="0" rIns="0" bIns="0" anchor="t" anchorCtr="0" upright="1">
                          <a:noAutofit/>
                        </wps:bodyPr>
                      </wps:wsp>
                      <wps:wsp>
                        <wps:cNvPr id="70457533" name="Rectangle 67020"/>
                        <wps:cNvSpPr>
                          <a:spLocks/>
                        </wps:cNvSpPr>
                        <wps:spPr bwMode="auto">
                          <a:xfrm>
                            <a:off x="27438" y="3094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7D629" w14:textId="77777777" w:rsidR="008F39C0" w:rsidRDefault="008F39C0"/>
                          </w:txbxContent>
                        </wps:txbx>
                        <wps:bodyPr rot="0" vert="horz" wrap="square" lIns="0" tIns="0" rIns="0" bIns="0" anchor="t" anchorCtr="0" upright="1">
                          <a:noAutofit/>
                        </wps:bodyPr>
                      </wps:wsp>
                      <wps:wsp>
                        <wps:cNvPr id="2027645478" name="Rectangle 67021"/>
                        <wps:cNvSpPr>
                          <a:spLocks/>
                        </wps:cNvSpPr>
                        <wps:spPr bwMode="auto">
                          <a:xfrm>
                            <a:off x="32010" y="30943"/>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1D83B" w14:textId="77777777" w:rsidR="008F39C0" w:rsidRDefault="009C7079">
                              <w:r>
                                <w:rPr>
                                  <w:rFonts w:ascii="Arial" w:eastAsia="Arial" w:hAnsi="Arial" w:cs="Arial"/>
                                  <w:sz w:val="24"/>
                                </w:rPr>
                                <w:t>4</w:t>
                              </w:r>
                            </w:p>
                          </w:txbxContent>
                        </wps:txbx>
                        <wps:bodyPr rot="0" vert="horz" wrap="square" lIns="0" tIns="0" rIns="0" bIns="0" anchor="t" anchorCtr="0" upright="1">
                          <a:noAutofit/>
                        </wps:bodyPr>
                      </wps:wsp>
                      <wps:wsp>
                        <wps:cNvPr id="713470757" name="Rectangle 67022"/>
                        <wps:cNvSpPr>
                          <a:spLocks/>
                        </wps:cNvSpPr>
                        <wps:spPr bwMode="auto">
                          <a:xfrm>
                            <a:off x="32863" y="3094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4659B" w14:textId="77777777" w:rsidR="008F39C0" w:rsidRDefault="008F39C0"/>
                          </w:txbxContent>
                        </wps:txbx>
                        <wps:bodyPr rot="0" vert="horz" wrap="square" lIns="0" tIns="0" rIns="0" bIns="0" anchor="t" anchorCtr="0" upright="1">
                          <a:noAutofit/>
                        </wps:bodyPr>
                      </wps:wsp>
                      <wps:wsp>
                        <wps:cNvPr id="1953356501" name="Rectangle 67023"/>
                        <wps:cNvSpPr>
                          <a:spLocks/>
                        </wps:cNvSpPr>
                        <wps:spPr bwMode="auto">
                          <a:xfrm>
                            <a:off x="36582" y="3094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B5451" w14:textId="77777777" w:rsidR="008F39C0" w:rsidRDefault="008F39C0"/>
                          </w:txbxContent>
                        </wps:txbx>
                        <wps:bodyPr rot="0" vert="horz" wrap="square" lIns="0" tIns="0" rIns="0" bIns="0" anchor="t" anchorCtr="0" upright="1">
                          <a:noAutofit/>
                        </wps:bodyPr>
                      </wps:wsp>
                      <wps:wsp>
                        <wps:cNvPr id="2028078489" name="Rectangle 67024"/>
                        <wps:cNvSpPr>
                          <a:spLocks/>
                        </wps:cNvSpPr>
                        <wps:spPr bwMode="auto">
                          <a:xfrm>
                            <a:off x="41154" y="30943"/>
                            <a:ext cx="112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7D390" w14:textId="77777777" w:rsidR="008F39C0" w:rsidRDefault="009C7079">
                              <w:r>
                                <w:rPr>
                                  <w:rFonts w:ascii="Arial" w:eastAsia="Arial" w:hAnsi="Arial" w:cs="Arial"/>
                                  <w:sz w:val="24"/>
                                </w:rPr>
                                <w:t>5</w:t>
                              </w:r>
                            </w:p>
                          </w:txbxContent>
                        </wps:txbx>
                        <wps:bodyPr rot="0" vert="horz" wrap="square" lIns="0" tIns="0" rIns="0" bIns="0" anchor="t" anchorCtr="0" upright="1">
                          <a:noAutofit/>
                        </wps:bodyPr>
                      </wps:wsp>
                      <wps:wsp>
                        <wps:cNvPr id="818408820" name="Rectangle 67025"/>
                        <wps:cNvSpPr>
                          <a:spLocks/>
                        </wps:cNvSpPr>
                        <wps:spPr bwMode="auto">
                          <a:xfrm>
                            <a:off x="42007" y="3094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D0B10" w14:textId="77777777" w:rsidR="008F39C0" w:rsidRDefault="008F39C0"/>
                          </w:txbxContent>
                        </wps:txbx>
                        <wps:bodyPr rot="0" vert="horz" wrap="square" lIns="0" tIns="0" rIns="0" bIns="0" anchor="t" anchorCtr="0" upright="1">
                          <a:noAutofit/>
                        </wps:bodyPr>
                      </wps:wsp>
                      <wps:wsp>
                        <wps:cNvPr id="1394246552" name="Rectangle 67026"/>
                        <wps:cNvSpPr>
                          <a:spLocks/>
                        </wps:cNvSpPr>
                        <wps:spPr bwMode="auto">
                          <a:xfrm>
                            <a:off x="45728" y="30943"/>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330E0" w14:textId="77777777" w:rsidR="008F39C0" w:rsidRDefault="008F39C0"/>
                          </w:txbxContent>
                        </wps:txbx>
                        <wps:bodyPr rot="0" vert="horz" wrap="square" lIns="0" tIns="0" rIns="0" bIns="0" anchor="t" anchorCtr="0" upright="1">
                          <a:noAutofit/>
                        </wps:bodyPr>
                      </wps:wsp>
                      <wps:wsp>
                        <wps:cNvPr id="1788894691" name="Rectangle 67027"/>
                        <wps:cNvSpPr>
                          <a:spLocks/>
                        </wps:cNvSpPr>
                        <wps:spPr bwMode="auto">
                          <a:xfrm>
                            <a:off x="50300" y="30943"/>
                            <a:ext cx="112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7D0C0" w14:textId="77777777" w:rsidR="008F39C0" w:rsidRDefault="009C7079">
                              <w:r>
                                <w:rPr>
                                  <w:rFonts w:ascii="Arial" w:eastAsia="Arial" w:hAnsi="Arial" w:cs="Arial"/>
                                  <w:sz w:val="24"/>
                                </w:rPr>
                                <w:t>6</w:t>
                              </w:r>
                            </w:p>
                          </w:txbxContent>
                        </wps:txbx>
                        <wps:bodyPr rot="0" vert="horz" wrap="square" lIns="0" tIns="0" rIns="0" bIns="0" anchor="t" anchorCtr="0" upright="1">
                          <a:noAutofit/>
                        </wps:bodyPr>
                      </wps:wsp>
                      <wps:wsp>
                        <wps:cNvPr id="730119828" name="Rectangle 67028"/>
                        <wps:cNvSpPr>
                          <a:spLocks/>
                        </wps:cNvSpPr>
                        <wps:spPr bwMode="auto">
                          <a:xfrm>
                            <a:off x="51154" y="30943"/>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71241" w14:textId="77777777" w:rsidR="008F39C0" w:rsidRDefault="008F39C0"/>
                          </w:txbxContent>
                        </wps:txbx>
                        <wps:bodyPr rot="0" vert="horz" wrap="square" lIns="0" tIns="0" rIns="0" bIns="0" anchor="t" anchorCtr="0" upright="1">
                          <a:noAutofit/>
                        </wps:bodyPr>
                      </wps:wsp>
                      <wps:wsp>
                        <wps:cNvPr id="1439638850" name="Rectangle 67029"/>
                        <wps:cNvSpPr>
                          <a:spLocks/>
                        </wps:cNvSpPr>
                        <wps:spPr bwMode="auto">
                          <a:xfrm>
                            <a:off x="54872" y="31270"/>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D2F50" w14:textId="77777777" w:rsidR="008F39C0" w:rsidRDefault="008F39C0"/>
                          </w:txbxContent>
                        </wps:txbx>
                        <wps:bodyPr rot="0" vert="horz" wrap="square" lIns="0" tIns="0" rIns="0" bIns="0" anchor="t" anchorCtr="0" upright="1">
                          <a:noAutofit/>
                        </wps:bodyPr>
                      </wps:wsp>
                      <wps:wsp>
                        <wps:cNvPr id="1312252540" name="Shape 67043"/>
                        <wps:cNvSpPr>
                          <a:spLocks/>
                        </wps:cNvSpPr>
                        <wps:spPr bwMode="auto">
                          <a:xfrm>
                            <a:off x="6172" y="4738"/>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253806" name="Rectangle 67044"/>
                        <wps:cNvSpPr>
                          <a:spLocks/>
                        </wps:cNvSpPr>
                        <wps:spPr bwMode="auto">
                          <a:xfrm>
                            <a:off x="6936" y="5511"/>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E544E" w14:textId="77777777" w:rsidR="008F39C0" w:rsidRDefault="008F39C0"/>
                          </w:txbxContent>
                        </wps:txbx>
                        <wps:bodyPr rot="0" vert="horz" wrap="square" lIns="0" tIns="0" rIns="0" bIns="0" anchor="t" anchorCtr="0" upright="1">
                          <a:noAutofit/>
                        </wps:bodyPr>
                      </wps:wsp>
                      <wps:wsp>
                        <wps:cNvPr id="1846637714" name="Shape 67046"/>
                        <wps:cNvSpPr>
                          <a:spLocks/>
                        </wps:cNvSpPr>
                        <wps:spPr bwMode="auto">
                          <a:xfrm>
                            <a:off x="15316" y="4662"/>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358218" name="Rectangle 67047"/>
                        <wps:cNvSpPr>
                          <a:spLocks/>
                        </wps:cNvSpPr>
                        <wps:spPr bwMode="auto">
                          <a:xfrm>
                            <a:off x="16080" y="5435"/>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C27DD" w14:textId="77777777" w:rsidR="008F39C0" w:rsidRDefault="008F39C0"/>
                          </w:txbxContent>
                        </wps:txbx>
                        <wps:bodyPr rot="0" vert="horz" wrap="square" lIns="0" tIns="0" rIns="0" bIns="0" anchor="t" anchorCtr="0" upright="1">
                          <a:noAutofit/>
                        </wps:bodyPr>
                      </wps:wsp>
                      <wps:wsp>
                        <wps:cNvPr id="406241883" name="Shape 67049"/>
                        <wps:cNvSpPr>
                          <a:spLocks/>
                        </wps:cNvSpPr>
                        <wps:spPr bwMode="auto">
                          <a:xfrm>
                            <a:off x="24536" y="4662"/>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573607" name="Rectangle 67050"/>
                        <wps:cNvSpPr>
                          <a:spLocks/>
                        </wps:cNvSpPr>
                        <wps:spPr bwMode="auto">
                          <a:xfrm>
                            <a:off x="25304" y="5435"/>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1758D" w14:textId="77777777" w:rsidR="008F39C0" w:rsidRDefault="008F39C0"/>
                          </w:txbxContent>
                        </wps:txbx>
                        <wps:bodyPr rot="0" vert="horz" wrap="square" lIns="0" tIns="0" rIns="0" bIns="0" anchor="t" anchorCtr="0" upright="1">
                          <a:noAutofit/>
                        </wps:bodyPr>
                      </wps:wsp>
                      <wps:wsp>
                        <wps:cNvPr id="235446210" name="Shape 67052"/>
                        <wps:cNvSpPr>
                          <a:spLocks/>
                        </wps:cNvSpPr>
                        <wps:spPr bwMode="auto">
                          <a:xfrm>
                            <a:off x="33528" y="4662"/>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585398" name="Rectangle 67053"/>
                        <wps:cNvSpPr>
                          <a:spLocks/>
                        </wps:cNvSpPr>
                        <wps:spPr bwMode="auto">
                          <a:xfrm>
                            <a:off x="34296" y="5435"/>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2C95E" w14:textId="77777777" w:rsidR="008F39C0" w:rsidRDefault="008F39C0"/>
                          </w:txbxContent>
                        </wps:txbx>
                        <wps:bodyPr rot="0" vert="horz" wrap="square" lIns="0" tIns="0" rIns="0" bIns="0" anchor="t" anchorCtr="0" upright="1">
                          <a:noAutofit/>
                        </wps:bodyPr>
                      </wps:wsp>
                      <wps:wsp>
                        <wps:cNvPr id="1979901777" name="Shape 67055"/>
                        <wps:cNvSpPr>
                          <a:spLocks/>
                        </wps:cNvSpPr>
                        <wps:spPr bwMode="auto">
                          <a:xfrm>
                            <a:off x="42519" y="4662"/>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653616" name="Rectangle 67056"/>
                        <wps:cNvSpPr>
                          <a:spLocks/>
                        </wps:cNvSpPr>
                        <wps:spPr bwMode="auto">
                          <a:xfrm>
                            <a:off x="43287" y="5435"/>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CA93B" w14:textId="77777777" w:rsidR="008F39C0" w:rsidRDefault="008F39C0"/>
                          </w:txbxContent>
                        </wps:txbx>
                        <wps:bodyPr rot="0" vert="horz" wrap="square" lIns="0" tIns="0" rIns="0" bIns="0" anchor="t" anchorCtr="0" upright="1">
                          <a:noAutofit/>
                        </wps:bodyPr>
                      </wps:wsp>
                      <wps:wsp>
                        <wps:cNvPr id="1470843377" name="Shape 67058"/>
                        <wps:cNvSpPr>
                          <a:spLocks/>
                        </wps:cNvSpPr>
                        <wps:spPr bwMode="auto">
                          <a:xfrm>
                            <a:off x="52197" y="4662"/>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929386" name="Rectangle 67059"/>
                        <wps:cNvSpPr>
                          <a:spLocks/>
                        </wps:cNvSpPr>
                        <wps:spPr bwMode="auto">
                          <a:xfrm>
                            <a:off x="52967" y="5435"/>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C0F32" w14:textId="77777777" w:rsidR="008F39C0" w:rsidRDefault="008F39C0"/>
                          </w:txbxContent>
                        </wps:txbx>
                        <wps:bodyPr rot="0" vert="horz" wrap="square" lIns="0" tIns="0" rIns="0" bIns="0" anchor="t" anchorCtr="0" upright="1">
                          <a:noAutofit/>
                        </wps:bodyPr>
                      </wps:wsp>
                      <wps:wsp>
                        <wps:cNvPr id="1649698593" name="Shape 67061"/>
                        <wps:cNvSpPr>
                          <a:spLocks/>
                        </wps:cNvSpPr>
                        <wps:spPr bwMode="auto">
                          <a:xfrm>
                            <a:off x="6172" y="9996"/>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080293" name="Rectangle 67062"/>
                        <wps:cNvSpPr>
                          <a:spLocks/>
                        </wps:cNvSpPr>
                        <wps:spPr bwMode="auto">
                          <a:xfrm>
                            <a:off x="6936" y="10769"/>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225B1" w14:textId="77777777" w:rsidR="008F39C0" w:rsidRDefault="008F39C0"/>
                          </w:txbxContent>
                        </wps:txbx>
                        <wps:bodyPr rot="0" vert="horz" wrap="square" lIns="0" tIns="0" rIns="0" bIns="0" anchor="t" anchorCtr="0" upright="1">
                          <a:noAutofit/>
                        </wps:bodyPr>
                      </wps:wsp>
                      <wps:wsp>
                        <wps:cNvPr id="526807957" name="Shape 67064"/>
                        <wps:cNvSpPr>
                          <a:spLocks/>
                        </wps:cNvSpPr>
                        <wps:spPr bwMode="auto">
                          <a:xfrm>
                            <a:off x="15316" y="9919"/>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768116" name="Rectangle 67065"/>
                        <wps:cNvSpPr>
                          <a:spLocks/>
                        </wps:cNvSpPr>
                        <wps:spPr bwMode="auto">
                          <a:xfrm>
                            <a:off x="16080" y="1069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AC23E" w14:textId="77777777" w:rsidR="008F39C0" w:rsidRDefault="008F39C0"/>
                          </w:txbxContent>
                        </wps:txbx>
                        <wps:bodyPr rot="0" vert="horz" wrap="square" lIns="0" tIns="0" rIns="0" bIns="0" anchor="t" anchorCtr="0" upright="1">
                          <a:noAutofit/>
                        </wps:bodyPr>
                      </wps:wsp>
                      <wps:wsp>
                        <wps:cNvPr id="1027770136" name="Shape 67067"/>
                        <wps:cNvSpPr>
                          <a:spLocks/>
                        </wps:cNvSpPr>
                        <wps:spPr bwMode="auto">
                          <a:xfrm>
                            <a:off x="24536" y="9919"/>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814907" name="Rectangle 67068"/>
                        <wps:cNvSpPr>
                          <a:spLocks/>
                        </wps:cNvSpPr>
                        <wps:spPr bwMode="auto">
                          <a:xfrm>
                            <a:off x="25304" y="1069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C5B14" w14:textId="77777777" w:rsidR="008F39C0" w:rsidRDefault="008F39C0"/>
                          </w:txbxContent>
                        </wps:txbx>
                        <wps:bodyPr rot="0" vert="horz" wrap="square" lIns="0" tIns="0" rIns="0" bIns="0" anchor="t" anchorCtr="0" upright="1">
                          <a:noAutofit/>
                        </wps:bodyPr>
                      </wps:wsp>
                      <wps:wsp>
                        <wps:cNvPr id="991184228" name="Shape 67070"/>
                        <wps:cNvSpPr>
                          <a:spLocks/>
                        </wps:cNvSpPr>
                        <wps:spPr bwMode="auto">
                          <a:xfrm>
                            <a:off x="33528" y="9919"/>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993819" name="Rectangle 67071"/>
                        <wps:cNvSpPr>
                          <a:spLocks/>
                        </wps:cNvSpPr>
                        <wps:spPr bwMode="auto">
                          <a:xfrm>
                            <a:off x="34296" y="10693"/>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68847" w14:textId="77777777" w:rsidR="008F39C0" w:rsidRDefault="008F39C0"/>
                          </w:txbxContent>
                        </wps:txbx>
                        <wps:bodyPr rot="0" vert="horz" wrap="square" lIns="0" tIns="0" rIns="0" bIns="0" anchor="t" anchorCtr="0" upright="1">
                          <a:noAutofit/>
                        </wps:bodyPr>
                      </wps:wsp>
                      <wps:wsp>
                        <wps:cNvPr id="1872456645" name="Shape 67073"/>
                        <wps:cNvSpPr>
                          <a:spLocks/>
                        </wps:cNvSpPr>
                        <wps:spPr bwMode="auto">
                          <a:xfrm>
                            <a:off x="42519" y="9919"/>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457003" name="Rectangle 67074"/>
                        <wps:cNvSpPr>
                          <a:spLocks/>
                        </wps:cNvSpPr>
                        <wps:spPr bwMode="auto">
                          <a:xfrm>
                            <a:off x="43287" y="1069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24AEC" w14:textId="77777777" w:rsidR="008F39C0" w:rsidRDefault="008F39C0"/>
                          </w:txbxContent>
                        </wps:txbx>
                        <wps:bodyPr rot="0" vert="horz" wrap="square" lIns="0" tIns="0" rIns="0" bIns="0" anchor="t" anchorCtr="0" upright="1">
                          <a:noAutofit/>
                        </wps:bodyPr>
                      </wps:wsp>
                      <wps:wsp>
                        <wps:cNvPr id="1615020788" name="Shape 67076"/>
                        <wps:cNvSpPr>
                          <a:spLocks/>
                        </wps:cNvSpPr>
                        <wps:spPr bwMode="auto">
                          <a:xfrm>
                            <a:off x="52197" y="9919"/>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253902" name="Rectangle 67077"/>
                        <wps:cNvSpPr>
                          <a:spLocks/>
                        </wps:cNvSpPr>
                        <wps:spPr bwMode="auto">
                          <a:xfrm>
                            <a:off x="52967" y="1069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3E531" w14:textId="77777777" w:rsidR="008F39C0" w:rsidRDefault="008F39C0"/>
                          </w:txbxContent>
                        </wps:txbx>
                        <wps:bodyPr rot="0" vert="horz" wrap="square" lIns="0" tIns="0" rIns="0" bIns="0" anchor="t" anchorCtr="0" upright="1">
                          <a:noAutofit/>
                        </wps:bodyPr>
                      </wps:wsp>
                      <wps:wsp>
                        <wps:cNvPr id="635065372" name="Shape 67079"/>
                        <wps:cNvSpPr>
                          <a:spLocks/>
                        </wps:cNvSpPr>
                        <wps:spPr bwMode="auto">
                          <a:xfrm>
                            <a:off x="6172" y="15253"/>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08353" name="Rectangle 67080"/>
                        <wps:cNvSpPr>
                          <a:spLocks/>
                        </wps:cNvSpPr>
                        <wps:spPr bwMode="auto">
                          <a:xfrm>
                            <a:off x="6936" y="16027"/>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0E24C" w14:textId="77777777" w:rsidR="008F39C0" w:rsidRDefault="008F39C0"/>
                          </w:txbxContent>
                        </wps:txbx>
                        <wps:bodyPr rot="0" vert="horz" wrap="square" lIns="0" tIns="0" rIns="0" bIns="0" anchor="t" anchorCtr="0" upright="1">
                          <a:noAutofit/>
                        </wps:bodyPr>
                      </wps:wsp>
                      <wps:wsp>
                        <wps:cNvPr id="1555417255" name="Shape 67082"/>
                        <wps:cNvSpPr>
                          <a:spLocks/>
                        </wps:cNvSpPr>
                        <wps:spPr bwMode="auto">
                          <a:xfrm>
                            <a:off x="15316" y="15177"/>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122001" name="Rectangle 67083"/>
                        <wps:cNvSpPr>
                          <a:spLocks/>
                        </wps:cNvSpPr>
                        <wps:spPr bwMode="auto">
                          <a:xfrm>
                            <a:off x="16080" y="1595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C9DCF" w14:textId="77777777" w:rsidR="008F39C0" w:rsidRDefault="008F39C0"/>
                          </w:txbxContent>
                        </wps:txbx>
                        <wps:bodyPr rot="0" vert="horz" wrap="square" lIns="0" tIns="0" rIns="0" bIns="0" anchor="t" anchorCtr="0" upright="1">
                          <a:noAutofit/>
                        </wps:bodyPr>
                      </wps:wsp>
                      <wps:wsp>
                        <wps:cNvPr id="931468824" name="Shape 67085"/>
                        <wps:cNvSpPr>
                          <a:spLocks/>
                        </wps:cNvSpPr>
                        <wps:spPr bwMode="auto">
                          <a:xfrm>
                            <a:off x="24536" y="15177"/>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985976" name="Rectangle 67086"/>
                        <wps:cNvSpPr>
                          <a:spLocks/>
                        </wps:cNvSpPr>
                        <wps:spPr bwMode="auto">
                          <a:xfrm>
                            <a:off x="25304" y="1595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FC390" w14:textId="77777777" w:rsidR="008F39C0" w:rsidRDefault="008F39C0"/>
                          </w:txbxContent>
                        </wps:txbx>
                        <wps:bodyPr rot="0" vert="horz" wrap="square" lIns="0" tIns="0" rIns="0" bIns="0" anchor="t" anchorCtr="0" upright="1">
                          <a:noAutofit/>
                        </wps:bodyPr>
                      </wps:wsp>
                      <wps:wsp>
                        <wps:cNvPr id="1669074504" name="Shape 67088"/>
                        <wps:cNvSpPr>
                          <a:spLocks/>
                        </wps:cNvSpPr>
                        <wps:spPr bwMode="auto">
                          <a:xfrm>
                            <a:off x="33528" y="15177"/>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041503" name="Rectangle 67089"/>
                        <wps:cNvSpPr>
                          <a:spLocks/>
                        </wps:cNvSpPr>
                        <wps:spPr bwMode="auto">
                          <a:xfrm>
                            <a:off x="34296" y="1595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F9EBC" w14:textId="77777777" w:rsidR="008F39C0" w:rsidRDefault="008F39C0"/>
                          </w:txbxContent>
                        </wps:txbx>
                        <wps:bodyPr rot="0" vert="horz" wrap="square" lIns="0" tIns="0" rIns="0" bIns="0" anchor="t" anchorCtr="0" upright="1">
                          <a:noAutofit/>
                        </wps:bodyPr>
                      </wps:wsp>
                      <wps:wsp>
                        <wps:cNvPr id="1472836302" name="Shape 67091"/>
                        <wps:cNvSpPr>
                          <a:spLocks/>
                        </wps:cNvSpPr>
                        <wps:spPr bwMode="auto">
                          <a:xfrm>
                            <a:off x="42519" y="15177"/>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907802" name="Rectangle 67092"/>
                        <wps:cNvSpPr>
                          <a:spLocks/>
                        </wps:cNvSpPr>
                        <wps:spPr bwMode="auto">
                          <a:xfrm>
                            <a:off x="43287" y="1595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B18DC" w14:textId="77777777" w:rsidR="008F39C0" w:rsidRDefault="008F39C0"/>
                          </w:txbxContent>
                        </wps:txbx>
                        <wps:bodyPr rot="0" vert="horz" wrap="square" lIns="0" tIns="0" rIns="0" bIns="0" anchor="t" anchorCtr="0" upright="1">
                          <a:noAutofit/>
                        </wps:bodyPr>
                      </wps:wsp>
                      <wps:wsp>
                        <wps:cNvPr id="1995718515" name="Shape 67094"/>
                        <wps:cNvSpPr>
                          <a:spLocks/>
                        </wps:cNvSpPr>
                        <wps:spPr bwMode="auto">
                          <a:xfrm>
                            <a:off x="52197" y="15177"/>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57535" name="Rectangle 67095"/>
                        <wps:cNvSpPr>
                          <a:spLocks/>
                        </wps:cNvSpPr>
                        <wps:spPr bwMode="auto">
                          <a:xfrm>
                            <a:off x="52967" y="1595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1C573" w14:textId="77777777" w:rsidR="008F39C0" w:rsidRDefault="008F39C0"/>
                          </w:txbxContent>
                        </wps:txbx>
                        <wps:bodyPr rot="0" vert="horz" wrap="square" lIns="0" tIns="0" rIns="0" bIns="0" anchor="t" anchorCtr="0" upright="1">
                          <a:noAutofit/>
                        </wps:bodyPr>
                      </wps:wsp>
                      <wps:wsp>
                        <wps:cNvPr id="740731659" name="Shape 67097"/>
                        <wps:cNvSpPr>
                          <a:spLocks/>
                        </wps:cNvSpPr>
                        <wps:spPr bwMode="auto">
                          <a:xfrm>
                            <a:off x="6172" y="20511"/>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168178" name="Rectangle 67098"/>
                        <wps:cNvSpPr>
                          <a:spLocks/>
                        </wps:cNvSpPr>
                        <wps:spPr bwMode="auto">
                          <a:xfrm>
                            <a:off x="6936" y="21289"/>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815BA" w14:textId="77777777" w:rsidR="008F39C0" w:rsidRDefault="008F39C0"/>
                          </w:txbxContent>
                        </wps:txbx>
                        <wps:bodyPr rot="0" vert="horz" wrap="square" lIns="0" tIns="0" rIns="0" bIns="0" anchor="t" anchorCtr="0" upright="1">
                          <a:noAutofit/>
                        </wps:bodyPr>
                      </wps:wsp>
                      <wps:wsp>
                        <wps:cNvPr id="1356543989" name="Shape 67100"/>
                        <wps:cNvSpPr>
                          <a:spLocks/>
                        </wps:cNvSpPr>
                        <wps:spPr bwMode="auto">
                          <a:xfrm>
                            <a:off x="15316" y="20435"/>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811794" name="Rectangle 67101"/>
                        <wps:cNvSpPr>
                          <a:spLocks/>
                        </wps:cNvSpPr>
                        <wps:spPr bwMode="auto">
                          <a:xfrm>
                            <a:off x="16080" y="21212"/>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672F6" w14:textId="77777777" w:rsidR="008F39C0" w:rsidRDefault="008F39C0"/>
                          </w:txbxContent>
                        </wps:txbx>
                        <wps:bodyPr rot="0" vert="horz" wrap="square" lIns="0" tIns="0" rIns="0" bIns="0" anchor="t" anchorCtr="0" upright="1">
                          <a:noAutofit/>
                        </wps:bodyPr>
                      </wps:wsp>
                      <wps:wsp>
                        <wps:cNvPr id="392096970" name="Shape 67103"/>
                        <wps:cNvSpPr>
                          <a:spLocks/>
                        </wps:cNvSpPr>
                        <wps:spPr bwMode="auto">
                          <a:xfrm>
                            <a:off x="24536" y="20435"/>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50199" name="Rectangle 67104"/>
                        <wps:cNvSpPr>
                          <a:spLocks/>
                        </wps:cNvSpPr>
                        <wps:spPr bwMode="auto">
                          <a:xfrm>
                            <a:off x="25304" y="21212"/>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FD20" w14:textId="77777777" w:rsidR="008F39C0" w:rsidRDefault="008F39C0"/>
                          </w:txbxContent>
                        </wps:txbx>
                        <wps:bodyPr rot="0" vert="horz" wrap="square" lIns="0" tIns="0" rIns="0" bIns="0" anchor="t" anchorCtr="0" upright="1">
                          <a:noAutofit/>
                        </wps:bodyPr>
                      </wps:wsp>
                      <wps:wsp>
                        <wps:cNvPr id="55844053" name="Shape 67106"/>
                        <wps:cNvSpPr>
                          <a:spLocks/>
                        </wps:cNvSpPr>
                        <wps:spPr bwMode="auto">
                          <a:xfrm>
                            <a:off x="33528" y="20435"/>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275193" name="Rectangle 67107"/>
                        <wps:cNvSpPr>
                          <a:spLocks/>
                        </wps:cNvSpPr>
                        <wps:spPr bwMode="auto">
                          <a:xfrm>
                            <a:off x="34296" y="21212"/>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7EAE4" w14:textId="77777777" w:rsidR="008F39C0" w:rsidRDefault="008F39C0"/>
                          </w:txbxContent>
                        </wps:txbx>
                        <wps:bodyPr rot="0" vert="horz" wrap="square" lIns="0" tIns="0" rIns="0" bIns="0" anchor="t" anchorCtr="0" upright="1">
                          <a:noAutofit/>
                        </wps:bodyPr>
                      </wps:wsp>
                      <wps:wsp>
                        <wps:cNvPr id="1875154965" name="Shape 67109"/>
                        <wps:cNvSpPr>
                          <a:spLocks/>
                        </wps:cNvSpPr>
                        <wps:spPr bwMode="auto">
                          <a:xfrm>
                            <a:off x="42519" y="20435"/>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920946" name="Rectangle 67110"/>
                        <wps:cNvSpPr>
                          <a:spLocks/>
                        </wps:cNvSpPr>
                        <wps:spPr bwMode="auto">
                          <a:xfrm>
                            <a:off x="43287" y="21212"/>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E8F0C" w14:textId="77777777" w:rsidR="008F39C0" w:rsidRDefault="008F39C0"/>
                          </w:txbxContent>
                        </wps:txbx>
                        <wps:bodyPr rot="0" vert="horz" wrap="square" lIns="0" tIns="0" rIns="0" bIns="0" anchor="t" anchorCtr="0" upright="1">
                          <a:noAutofit/>
                        </wps:bodyPr>
                      </wps:wsp>
                      <wps:wsp>
                        <wps:cNvPr id="411001533" name="Shape 67112"/>
                        <wps:cNvSpPr>
                          <a:spLocks/>
                        </wps:cNvSpPr>
                        <wps:spPr bwMode="auto">
                          <a:xfrm>
                            <a:off x="52197" y="20435"/>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152947" name="Rectangle 67113"/>
                        <wps:cNvSpPr>
                          <a:spLocks/>
                        </wps:cNvSpPr>
                        <wps:spPr bwMode="auto">
                          <a:xfrm>
                            <a:off x="52967" y="21212"/>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5A847" w14:textId="77777777" w:rsidR="008F39C0" w:rsidRDefault="008F39C0"/>
                          </w:txbxContent>
                        </wps:txbx>
                        <wps:bodyPr rot="0" vert="horz" wrap="square" lIns="0" tIns="0" rIns="0" bIns="0" anchor="t" anchorCtr="0" upright="1">
                          <a:noAutofit/>
                        </wps:bodyPr>
                      </wps:wsp>
                      <wps:wsp>
                        <wps:cNvPr id="1028465897" name="Shape 67115"/>
                        <wps:cNvSpPr>
                          <a:spLocks/>
                        </wps:cNvSpPr>
                        <wps:spPr bwMode="auto">
                          <a:xfrm>
                            <a:off x="6172" y="25769"/>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068689" name="Rectangle 67116"/>
                        <wps:cNvSpPr>
                          <a:spLocks/>
                        </wps:cNvSpPr>
                        <wps:spPr bwMode="auto">
                          <a:xfrm>
                            <a:off x="6936" y="26546"/>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3F936" w14:textId="77777777" w:rsidR="008F39C0" w:rsidRDefault="008F39C0"/>
                          </w:txbxContent>
                        </wps:txbx>
                        <wps:bodyPr rot="0" vert="horz" wrap="square" lIns="0" tIns="0" rIns="0" bIns="0" anchor="t" anchorCtr="0" upright="1">
                          <a:noAutofit/>
                        </wps:bodyPr>
                      </wps:wsp>
                      <wps:wsp>
                        <wps:cNvPr id="111604115" name="Shape 67118"/>
                        <wps:cNvSpPr>
                          <a:spLocks/>
                        </wps:cNvSpPr>
                        <wps:spPr bwMode="auto">
                          <a:xfrm>
                            <a:off x="15316" y="25693"/>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221682" name="Rectangle 67119"/>
                        <wps:cNvSpPr>
                          <a:spLocks/>
                        </wps:cNvSpPr>
                        <wps:spPr bwMode="auto">
                          <a:xfrm>
                            <a:off x="16080" y="26470"/>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0CA6C" w14:textId="77777777" w:rsidR="008F39C0" w:rsidRDefault="008F39C0"/>
                          </w:txbxContent>
                        </wps:txbx>
                        <wps:bodyPr rot="0" vert="horz" wrap="square" lIns="0" tIns="0" rIns="0" bIns="0" anchor="t" anchorCtr="0" upright="1">
                          <a:noAutofit/>
                        </wps:bodyPr>
                      </wps:wsp>
                      <wps:wsp>
                        <wps:cNvPr id="1494567422" name="Shape 67121"/>
                        <wps:cNvSpPr>
                          <a:spLocks/>
                        </wps:cNvSpPr>
                        <wps:spPr bwMode="auto">
                          <a:xfrm>
                            <a:off x="24536" y="25693"/>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12563" name="Rectangle 67122"/>
                        <wps:cNvSpPr>
                          <a:spLocks/>
                        </wps:cNvSpPr>
                        <wps:spPr bwMode="auto">
                          <a:xfrm>
                            <a:off x="25304" y="26470"/>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5FF58" w14:textId="77777777" w:rsidR="008F39C0" w:rsidRDefault="008F39C0"/>
                          </w:txbxContent>
                        </wps:txbx>
                        <wps:bodyPr rot="0" vert="horz" wrap="square" lIns="0" tIns="0" rIns="0" bIns="0" anchor="t" anchorCtr="0" upright="1">
                          <a:noAutofit/>
                        </wps:bodyPr>
                      </wps:wsp>
                      <wps:wsp>
                        <wps:cNvPr id="732015440" name="Shape 67124"/>
                        <wps:cNvSpPr>
                          <a:spLocks/>
                        </wps:cNvSpPr>
                        <wps:spPr bwMode="auto">
                          <a:xfrm>
                            <a:off x="33528" y="25693"/>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890973" name="Rectangle 67125"/>
                        <wps:cNvSpPr>
                          <a:spLocks/>
                        </wps:cNvSpPr>
                        <wps:spPr bwMode="auto">
                          <a:xfrm>
                            <a:off x="34296" y="26470"/>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55674" w14:textId="77777777" w:rsidR="008F39C0" w:rsidRDefault="008F39C0"/>
                          </w:txbxContent>
                        </wps:txbx>
                        <wps:bodyPr rot="0" vert="horz" wrap="square" lIns="0" tIns="0" rIns="0" bIns="0" anchor="t" anchorCtr="0" upright="1">
                          <a:noAutofit/>
                        </wps:bodyPr>
                      </wps:wsp>
                      <wps:wsp>
                        <wps:cNvPr id="1346533462" name="Shape 67127"/>
                        <wps:cNvSpPr>
                          <a:spLocks/>
                        </wps:cNvSpPr>
                        <wps:spPr bwMode="auto">
                          <a:xfrm>
                            <a:off x="42519" y="25693"/>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20306" name="Rectangle 67128"/>
                        <wps:cNvSpPr>
                          <a:spLocks/>
                        </wps:cNvSpPr>
                        <wps:spPr bwMode="auto">
                          <a:xfrm>
                            <a:off x="43287" y="26470"/>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4CA93" w14:textId="77777777" w:rsidR="008F39C0" w:rsidRDefault="008F39C0"/>
                          </w:txbxContent>
                        </wps:txbx>
                        <wps:bodyPr rot="0" vert="horz" wrap="square" lIns="0" tIns="0" rIns="0" bIns="0" anchor="t" anchorCtr="0" upright="1">
                          <a:noAutofit/>
                        </wps:bodyPr>
                      </wps:wsp>
                      <wps:wsp>
                        <wps:cNvPr id="1816403208" name="Shape 67130"/>
                        <wps:cNvSpPr>
                          <a:spLocks/>
                        </wps:cNvSpPr>
                        <wps:spPr bwMode="auto">
                          <a:xfrm>
                            <a:off x="52197" y="25693"/>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252491" name="Rectangle 67131"/>
                        <wps:cNvSpPr>
                          <a:spLocks/>
                        </wps:cNvSpPr>
                        <wps:spPr bwMode="auto">
                          <a:xfrm>
                            <a:off x="52967" y="26470"/>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2B085" w14:textId="77777777" w:rsidR="008F39C0" w:rsidRDefault="008F39C0"/>
                          </w:txbxContent>
                        </wps:txbx>
                        <wps:bodyPr rot="0" vert="horz" wrap="square" lIns="0" tIns="0" rIns="0" bIns="0" anchor="t" anchorCtr="0" upright="1">
                          <a:noAutofit/>
                        </wps:bodyPr>
                      </wps:wsp>
                      <wps:wsp>
                        <wps:cNvPr id="2145768108" name="Shape 67133"/>
                        <wps:cNvSpPr>
                          <a:spLocks/>
                        </wps:cNvSpPr>
                        <wps:spPr bwMode="auto">
                          <a:xfrm>
                            <a:off x="6172" y="31027"/>
                            <a:ext cx="1524" cy="1448"/>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052595" name="Shape 67136"/>
                        <wps:cNvSpPr>
                          <a:spLocks/>
                        </wps:cNvSpPr>
                        <wps:spPr bwMode="auto">
                          <a:xfrm>
                            <a:off x="15316" y="30951"/>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877103" name="Rectangle 67137"/>
                        <wps:cNvSpPr>
                          <a:spLocks/>
                        </wps:cNvSpPr>
                        <wps:spPr bwMode="auto">
                          <a:xfrm>
                            <a:off x="16080" y="31727"/>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97325" w14:textId="77777777" w:rsidR="008F39C0" w:rsidRDefault="008F39C0"/>
                          </w:txbxContent>
                        </wps:txbx>
                        <wps:bodyPr rot="0" vert="horz" wrap="square" lIns="0" tIns="0" rIns="0" bIns="0" anchor="t" anchorCtr="0" upright="1">
                          <a:noAutofit/>
                        </wps:bodyPr>
                      </wps:wsp>
                      <wps:wsp>
                        <wps:cNvPr id="620209635" name="Shape 67139"/>
                        <wps:cNvSpPr>
                          <a:spLocks/>
                        </wps:cNvSpPr>
                        <wps:spPr bwMode="auto">
                          <a:xfrm>
                            <a:off x="24536" y="30951"/>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381391" name="Rectangle 67140"/>
                        <wps:cNvSpPr>
                          <a:spLocks/>
                        </wps:cNvSpPr>
                        <wps:spPr bwMode="auto">
                          <a:xfrm>
                            <a:off x="25304" y="31727"/>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C6BCD" w14:textId="77777777" w:rsidR="008F39C0" w:rsidRDefault="008F39C0"/>
                          </w:txbxContent>
                        </wps:txbx>
                        <wps:bodyPr rot="0" vert="horz" wrap="square" lIns="0" tIns="0" rIns="0" bIns="0" anchor="t" anchorCtr="0" upright="1">
                          <a:noAutofit/>
                        </wps:bodyPr>
                      </wps:wsp>
                      <wps:wsp>
                        <wps:cNvPr id="1599174751" name="Shape 67142"/>
                        <wps:cNvSpPr>
                          <a:spLocks/>
                        </wps:cNvSpPr>
                        <wps:spPr bwMode="auto">
                          <a:xfrm>
                            <a:off x="33528" y="30951"/>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951703" name="Rectangle 67143"/>
                        <wps:cNvSpPr>
                          <a:spLocks/>
                        </wps:cNvSpPr>
                        <wps:spPr bwMode="auto">
                          <a:xfrm>
                            <a:off x="34296" y="31727"/>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BEFFC" w14:textId="77777777" w:rsidR="008F39C0" w:rsidRDefault="008F39C0"/>
                          </w:txbxContent>
                        </wps:txbx>
                        <wps:bodyPr rot="0" vert="horz" wrap="square" lIns="0" tIns="0" rIns="0" bIns="0" anchor="t" anchorCtr="0" upright="1">
                          <a:noAutofit/>
                        </wps:bodyPr>
                      </wps:wsp>
                      <wps:wsp>
                        <wps:cNvPr id="351850667" name="Shape 67145"/>
                        <wps:cNvSpPr>
                          <a:spLocks/>
                        </wps:cNvSpPr>
                        <wps:spPr bwMode="auto">
                          <a:xfrm>
                            <a:off x="42519" y="30951"/>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473062" name="Rectangle 67146"/>
                        <wps:cNvSpPr>
                          <a:spLocks/>
                        </wps:cNvSpPr>
                        <wps:spPr bwMode="auto">
                          <a:xfrm>
                            <a:off x="43287" y="31727"/>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22850" w14:textId="77777777" w:rsidR="008F39C0" w:rsidRDefault="008F39C0"/>
                          </w:txbxContent>
                        </wps:txbx>
                        <wps:bodyPr rot="0" vert="horz" wrap="square" lIns="0" tIns="0" rIns="0" bIns="0" anchor="t" anchorCtr="0" upright="1">
                          <a:noAutofit/>
                        </wps:bodyPr>
                      </wps:wsp>
                      <wps:wsp>
                        <wps:cNvPr id="901826473" name="Shape 67148"/>
                        <wps:cNvSpPr>
                          <a:spLocks/>
                        </wps:cNvSpPr>
                        <wps:spPr bwMode="auto">
                          <a:xfrm>
                            <a:off x="52197" y="30951"/>
                            <a:ext cx="1524" cy="1447"/>
                          </a:xfrm>
                          <a:custGeom>
                            <a:avLst/>
                            <a:gdLst>
                              <a:gd name="T0" fmla="*/ 0 w 152400"/>
                              <a:gd name="T1" fmla="*/ 14 h 144780"/>
                              <a:gd name="T2" fmla="*/ 15 w 152400"/>
                              <a:gd name="T3" fmla="*/ 14 h 144780"/>
                              <a:gd name="T4" fmla="*/ 15 w 152400"/>
                              <a:gd name="T5" fmla="*/ 0 h 144780"/>
                              <a:gd name="T6" fmla="*/ 0 w 152400"/>
                              <a:gd name="T7" fmla="*/ 0 h 144780"/>
                              <a:gd name="T8" fmla="*/ 0 w 152400"/>
                              <a:gd name="T9" fmla="*/ 14 h 144780"/>
                              <a:gd name="T10" fmla="*/ 0 60000 65536"/>
                              <a:gd name="T11" fmla="*/ 0 60000 65536"/>
                              <a:gd name="T12" fmla="*/ 0 60000 65536"/>
                              <a:gd name="T13" fmla="*/ 0 60000 65536"/>
                              <a:gd name="T14" fmla="*/ 0 60000 65536"/>
                              <a:gd name="T15" fmla="*/ 0 w 152400"/>
                              <a:gd name="T16" fmla="*/ 0 h 144780"/>
                              <a:gd name="T17" fmla="*/ 152400 w 152400"/>
                              <a:gd name="T18" fmla="*/ 144780 h 144780"/>
                            </a:gdLst>
                            <a:ahLst/>
                            <a:cxnLst>
                              <a:cxn ang="T10">
                                <a:pos x="T0" y="T1"/>
                              </a:cxn>
                              <a:cxn ang="T11">
                                <a:pos x="T2" y="T3"/>
                              </a:cxn>
                              <a:cxn ang="T12">
                                <a:pos x="T4" y="T5"/>
                              </a:cxn>
                              <a:cxn ang="T13">
                                <a:pos x="T6" y="T7"/>
                              </a:cxn>
                              <a:cxn ang="T14">
                                <a:pos x="T8" y="T9"/>
                              </a:cxn>
                            </a:cxnLst>
                            <a:rect l="T15" t="T16" r="T17" b="T18"/>
                            <a:pathLst>
                              <a:path w="152400" h="144780">
                                <a:moveTo>
                                  <a:pt x="0" y="144780"/>
                                </a:moveTo>
                                <a:lnTo>
                                  <a:pt x="152400" y="144780"/>
                                </a:lnTo>
                                <a:lnTo>
                                  <a:pt x="152400" y="0"/>
                                </a:lnTo>
                                <a:lnTo>
                                  <a:pt x="0" y="0"/>
                                </a:lnTo>
                                <a:lnTo>
                                  <a:pt x="0" y="14478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396054" name="Rectangle 67149"/>
                        <wps:cNvSpPr>
                          <a:spLocks/>
                        </wps:cNvSpPr>
                        <wps:spPr bwMode="auto">
                          <a:xfrm>
                            <a:off x="52967" y="31727"/>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18E52" w14:textId="77777777" w:rsidR="008F39C0" w:rsidRDefault="008F39C0"/>
                          </w:txbxContent>
                        </wps:txbx>
                        <wps:bodyPr rot="0" vert="horz" wrap="square" lIns="0" tIns="0" rIns="0" bIns="0" anchor="t" anchorCtr="0" upright="1">
                          <a:noAutofit/>
                        </wps:bodyPr>
                      </wps:wsp>
                      <wps:wsp>
                        <wps:cNvPr id="1818014698" name="Shape 67150"/>
                        <wps:cNvSpPr>
                          <a:spLocks/>
                        </wps:cNvSpPr>
                        <wps:spPr bwMode="auto">
                          <a:xfrm>
                            <a:off x="0" y="2067"/>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950556" name="Shape 67151"/>
                        <wps:cNvSpPr>
                          <a:spLocks/>
                        </wps:cNvSpPr>
                        <wps:spPr bwMode="auto">
                          <a:xfrm>
                            <a:off x="0" y="1868"/>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99674" name="Shape 67152"/>
                        <wps:cNvSpPr>
                          <a:spLocks/>
                        </wps:cNvSpPr>
                        <wps:spPr bwMode="auto">
                          <a:xfrm>
                            <a:off x="95" y="7553"/>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858954" name="Shape 67153"/>
                        <wps:cNvSpPr>
                          <a:spLocks/>
                        </wps:cNvSpPr>
                        <wps:spPr bwMode="auto">
                          <a:xfrm>
                            <a:off x="95" y="7354"/>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969986" name="Shape 67154"/>
                        <wps:cNvSpPr>
                          <a:spLocks/>
                        </wps:cNvSpPr>
                        <wps:spPr bwMode="auto">
                          <a:xfrm>
                            <a:off x="190" y="12659"/>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6343700" name="Shape 67155"/>
                        <wps:cNvSpPr>
                          <a:spLocks/>
                        </wps:cNvSpPr>
                        <wps:spPr bwMode="auto">
                          <a:xfrm>
                            <a:off x="190" y="12459"/>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585012" name="Shape 67156"/>
                        <wps:cNvSpPr>
                          <a:spLocks/>
                        </wps:cNvSpPr>
                        <wps:spPr bwMode="auto">
                          <a:xfrm>
                            <a:off x="215" y="18069"/>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391420" name="Shape 67157"/>
                        <wps:cNvSpPr>
                          <a:spLocks/>
                        </wps:cNvSpPr>
                        <wps:spPr bwMode="auto">
                          <a:xfrm>
                            <a:off x="215" y="17870"/>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997053" name="Shape 67158"/>
                        <wps:cNvSpPr>
                          <a:spLocks/>
                        </wps:cNvSpPr>
                        <wps:spPr bwMode="auto">
                          <a:xfrm>
                            <a:off x="190" y="23435"/>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835822" name="Shape 67159"/>
                        <wps:cNvSpPr>
                          <a:spLocks/>
                        </wps:cNvSpPr>
                        <wps:spPr bwMode="auto">
                          <a:xfrm>
                            <a:off x="190" y="23235"/>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388194" name="Shape 67160"/>
                        <wps:cNvSpPr>
                          <a:spLocks/>
                        </wps:cNvSpPr>
                        <wps:spPr bwMode="auto">
                          <a:xfrm>
                            <a:off x="190" y="28680"/>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3211836" name="Shape 67161"/>
                        <wps:cNvSpPr>
                          <a:spLocks/>
                        </wps:cNvSpPr>
                        <wps:spPr bwMode="auto">
                          <a:xfrm>
                            <a:off x="190" y="28481"/>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72E09130">
              <v:group id="Group 735867" style="width:448.7pt;height:261.05pt;mso-position-horizontal-relative:char;mso-position-vertical-relative:line" coordsize="56984,33156" o:spid="_x0000_s1733" w14:anchorId="33FF8CC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">
                <v:rect id="Rectangle 732738" style="position:absolute;left:6234;width:5521;height:2260;visibility:visible;mso-wrap-style:square;v-text-anchor:top" o:spid="_x0000_s173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">
                  <v:path arrowok="t"/>
                  <v:textbox inset="0,0,0,0">
                    <w:txbxContent>
                      <w:p w:rsidR="008F39C0" w:rsidRDefault="009C7079" w14:paraId="542B3E95" w14:textId="77777777">
                        <w:r>
                          <w:rPr>
                            <w:rFonts w:ascii="Arial" w:hAnsi="Arial" w:eastAsia="Arial" w:cs="Arial"/>
                            <w:sz w:val="24"/>
                          </w:rPr>
                          <w:t xml:space="preserve"> Good</w:t>
                        </w:r>
                      </w:p>
                    </w:txbxContent>
                  </v:textbox>
                </v:rect>
                <v:rect id="Rectangle 732737" style="position:absolute;left:4498;width:2317;height:2260;visibility:visible;mso-wrap-style:square;v-text-anchor:top" o:spid="_x0000_s173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">
                  <v:path arrowok="t"/>
                  <v:textbox inset="0,0,0,0">
                    <w:txbxContent>
                      <w:p w:rsidR="008F39C0" w:rsidRDefault="009C7079" w14:paraId="325A74FE" w14:textId="77777777">
                        <w:r>
                          <w:rPr>
                            <w:rFonts w:ascii="Arial" w:hAnsi="Arial" w:eastAsia="Arial" w:cs="Arial"/>
                            <w:sz w:val="24"/>
                          </w:rPr>
                          <w:t>4=</w:t>
                        </w:r>
                      </w:p>
                    </w:txbxContent>
                  </v:textbox>
                </v:rect>
                <v:rect id="Rectangle 66890" style="position:absolute;left:10380;width:564;height:2260;visibility:visible;mso-wrap-style:square;v-text-anchor:top" o:spid="_x0000_s173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">
                  <v:path arrowok="t"/>
                  <v:textbox inset="0,0,0,0">
                    <w:txbxContent>
                      <w:p w:rsidR="008F39C0" w:rsidRDefault="008F39C0" w14:paraId="08C8600D" w14:textId="77777777"/>
                    </w:txbxContent>
                  </v:textbox>
                </v:rect>
                <v:rect id="Rectangle 66891" style="position:absolute;left:13718;width:563;height:2260;visibility:visible;mso-wrap-style:square;v-text-anchor:top" o:spid="_x0000_s173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">
                  <v:path arrowok="t"/>
                  <v:textbox inset="0,0,0,0">
                    <w:txbxContent>
                      <w:p w:rsidR="008F39C0" w:rsidRDefault="008F39C0" w14:paraId="2D1A9F5B" w14:textId="77777777"/>
                    </w:txbxContent>
                  </v:textbox>
                </v:rect>
                <v:rect id="Rectangle 732740" style="position:absolute;left:20026;width:10262;height:2260;visibility:visible;mso-wrap-style:square;v-text-anchor:top" o:spid="_x0000_s173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">
                  <v:path arrowok="t"/>
                  <v:textbox inset="0,0,0,0">
                    <w:txbxContent>
                      <w:p w:rsidR="008F39C0" w:rsidRDefault="009C7079" w14:paraId="7851D1A6" w14:textId="77777777">
                        <w:r>
                          <w:rPr>
                            <w:rFonts w:ascii="Arial" w:hAnsi="Arial" w:eastAsia="Arial" w:cs="Arial"/>
                            <w:sz w:val="24"/>
                          </w:rPr>
                          <w:t xml:space="preserve"> Very Good</w:t>
                        </w:r>
                      </w:p>
                    </w:txbxContent>
                  </v:textbox>
                </v:rect>
                <v:rect id="Rectangle 732739" style="position:absolute;left:18290;width:2317;height:2260;visibility:visible;mso-wrap-style:square;v-text-anchor:top" o:spid="_x0000_s173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">
                  <v:path arrowok="t"/>
                  <v:textbox inset="0,0,0,0">
                    <w:txbxContent>
                      <w:p w:rsidR="008F39C0" w:rsidRDefault="009C7079" w14:paraId="4E760698" w14:textId="77777777">
                        <w:r>
                          <w:rPr>
                            <w:rFonts w:ascii="Arial" w:hAnsi="Arial" w:eastAsia="Arial" w:cs="Arial"/>
                            <w:sz w:val="24"/>
                          </w:rPr>
                          <w:t>5=</w:t>
                        </w:r>
                      </w:p>
                    </w:txbxContent>
                  </v:textbox>
                </v:rect>
                <v:rect id="Rectangle 66893" style="position:absolute;left:27743;width:563;height:2260;visibility:visible;mso-wrap-style:square;v-text-anchor:top" o:spid="_x0000_s174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">
                  <v:path arrowok="t"/>
                  <v:textbox inset="0,0,0,0">
                    <w:txbxContent>
                      <w:p w:rsidR="008F39C0" w:rsidRDefault="008F39C0" w14:paraId="4B7ECB4D" w14:textId="77777777"/>
                    </w:txbxContent>
                  </v:textbox>
                </v:rect>
                <v:rect id="Rectangle 66894" style="position:absolute;left:32010;width:563;height:2260;visibility:visible;mso-wrap-style:square;v-text-anchor:top" o:spid="_x0000_s174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">
                  <v:path arrowok="t"/>
                  <v:textbox inset="0,0,0,0">
                    <w:txbxContent>
                      <w:p w:rsidR="008F39C0" w:rsidRDefault="008F39C0" w14:paraId="0F06DA64" w14:textId="77777777"/>
                    </w:txbxContent>
                  </v:textbox>
                </v:rect>
                <v:rect id="Rectangle 66895" style="position:absolute;left:36582;width:563;height:2260;visibility:visible;mso-wrap-style:square;v-text-anchor:top" o:spid="_x0000_s174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">
                  <v:path arrowok="t"/>
                  <v:textbox inset="0,0,0,0">
                    <w:txbxContent>
                      <w:p w:rsidR="008F39C0" w:rsidRDefault="008F39C0" w14:paraId="288397BB" w14:textId="77777777"/>
                    </w:txbxContent>
                  </v:textbox>
                </v:rect>
                <v:rect id="Rectangle 732742" style="position:absolute;left:42890;top:269;width:10598;height:1905;visibility:visible;mso-wrap-style:square;v-text-anchor:top" o:spid="_x0000_s174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">
                  <v:path arrowok="t"/>
                  <v:textbox inset="0,0,0,0">
                    <w:txbxContent>
                      <w:p w:rsidR="008F39C0" w:rsidRDefault="009C7079" w14:paraId="76558E27" w14:textId="77777777">
                        <w:r>
                          <w:rPr>
                            <w:rFonts w:ascii="Arial" w:hAnsi="Arial" w:eastAsia="Arial" w:cs="Arial"/>
                            <w:sz w:val="24"/>
                          </w:rPr>
                          <w:t xml:space="preserve"> Don’t know</w:t>
                        </w:r>
                      </w:p>
                    </w:txbxContent>
                  </v:textbox>
                </v:rect>
                <v:rect id="Rectangle 732741" style="position:absolute;left:41154;top:269;width:2317;height:1905;visibility:visible;mso-wrap-style:square;v-text-anchor:top" o:spid="_x0000_s174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">
                  <v:path arrowok="t"/>
                  <v:textbox inset="0,0,0,0">
                    <w:txbxContent>
                      <w:p w:rsidR="008F39C0" w:rsidRDefault="009C7079" w14:paraId="7D3352DA" w14:textId="77777777">
                        <w:r>
                          <w:rPr>
                            <w:rFonts w:ascii="Arial" w:hAnsi="Arial" w:eastAsia="Arial" w:cs="Arial"/>
                            <w:sz w:val="24"/>
                          </w:rPr>
                          <w:t>6=</w:t>
                        </w:r>
                      </w:p>
                    </w:txbxContent>
                  </v:textbox>
                </v:rect>
                <v:rect id="Rectangle 66897" style="position:absolute;left:50864;width:563;height:2260;visibility:visible;mso-wrap-style:square;v-text-anchor:top" o:spid="_x0000_s174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">
                  <v:path arrowok="t"/>
                  <v:textbox inset="0,0,0,0">
                    <w:txbxContent>
                      <w:p w:rsidR="008F39C0" w:rsidRDefault="008F39C0" w14:paraId="2A933E9F" w14:textId="77777777"/>
                    </w:txbxContent>
                  </v:textbox>
                </v:rect>
                <v:rect id="Rectangle 66898" style="position:absolute;top:2011;width:1698;height:2260;visibility:visible;mso-wrap-style:square;v-text-anchor:top" o:spid="_x0000_s174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">
                  <v:path arrowok="t"/>
                  <v:textbox inset="0,0,0,0">
                    <w:txbxContent>
                      <w:p w:rsidR="008F39C0" w:rsidRDefault="009C7079" w14:paraId="2054DF40" w14:textId="77777777">
                        <w:r>
                          <w:rPr>
                            <w:rFonts w:ascii="Arial" w:hAnsi="Arial" w:eastAsia="Arial" w:cs="Arial"/>
                            <w:sz w:val="24"/>
                          </w:rPr>
                          <w:t>1.</w:t>
                        </w:r>
                      </w:p>
                    </w:txbxContent>
                  </v:textbox>
                </v:rect>
                <v:rect id="Rectangle 66899" style="position:absolute;left:1267;top:2011;width:564;height:2260;visibility:visible;mso-wrap-style:square;v-text-anchor:top" o:spid="_x0000_s174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">
                  <v:path arrowok="t"/>
                  <v:textbox inset="0,0,0,0">
                    <w:txbxContent>
                      <w:p w:rsidR="008F39C0" w:rsidRDefault="008F39C0" w14:paraId="0B8CFD09" w14:textId="77777777"/>
                    </w:txbxContent>
                  </v:textbox>
                </v:rect>
                <v:rect id="Rectangle 66900" style="position:absolute;left:2289;top:2011;width:16784;height:2260;visibility:visible;mso-wrap-style:square;v-text-anchor:top" o:spid="_x0000_s174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">
                  <v:path arrowok="t"/>
                  <v:textbox inset="0,0,0,0">
                    <w:txbxContent>
                      <w:p w:rsidR="008F39C0" w:rsidRDefault="009C7079" w14:paraId="4E5EAB99" w14:textId="77777777">
                        <w:r>
                          <w:rPr>
                            <w:rFonts w:ascii="Arial" w:hAnsi="Arial" w:eastAsia="Arial" w:cs="Arial"/>
                            <w:sz w:val="24"/>
                          </w:rPr>
                          <w:t>Clinical knowledge</w:t>
                        </w:r>
                      </w:p>
                    </w:txbxContent>
                  </v:textbox>
                </v:rect>
                <v:rect id="Rectangle 66901" style="position:absolute;left:14907;top:2011;width:563;height:2260;visibility:visible;mso-wrap-style:square;v-text-anchor:top" o:spid="_x0000_s174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">
                  <v:path arrowok="t"/>
                  <v:textbox inset="0,0,0,0">
                    <w:txbxContent>
                      <w:p w:rsidR="008F39C0" w:rsidRDefault="008F39C0" w14:paraId="52521638" w14:textId="77777777"/>
                    </w:txbxContent>
                  </v:textbox>
                </v:rect>
                <v:rect id="Rectangle 66902" style="position:absolute;left:4574;top:4650;width:1127;height:2260;visibility:visible;mso-wrap-style:square;v-text-anchor:top" o:spid="_x0000_s175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">
                  <v:path arrowok="t"/>
                  <v:textbox inset="0,0,0,0">
                    <w:txbxContent>
                      <w:p w:rsidR="008F39C0" w:rsidRDefault="009C7079" w14:paraId="589FF1F0" w14:textId="77777777">
                        <w:r>
                          <w:rPr>
                            <w:rFonts w:ascii="Arial" w:hAnsi="Arial" w:eastAsia="Arial" w:cs="Arial"/>
                            <w:sz w:val="24"/>
                          </w:rPr>
                          <w:t>1</w:t>
                        </w:r>
                      </w:p>
                    </w:txbxContent>
                  </v:textbox>
                </v:rect>
                <v:rect id="Rectangle 66903" style="position:absolute;left:5427;top:4650;width:564;height:2260;visibility:visible;mso-wrap-style:square;v-text-anchor:top" o:spid="_x0000_s175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">
                  <v:path arrowok="t"/>
                  <v:textbox inset="0,0,0,0">
                    <w:txbxContent>
                      <w:p w:rsidR="008F39C0" w:rsidRDefault="008F39C0" w14:paraId="1D9A30C2" w14:textId="77777777"/>
                    </w:txbxContent>
                  </v:textbox>
                </v:rect>
                <v:rect id="Rectangle 66904" style="position:absolute;left:9146;top:4650;width:563;height:2260;visibility:visible;mso-wrap-style:square;v-text-anchor:top" o:spid="_x0000_s175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">
                  <v:path arrowok="t"/>
                  <v:textbox inset="0,0,0,0">
                    <w:txbxContent>
                      <w:p w:rsidR="008F39C0" w:rsidRDefault="008F39C0" w14:paraId="464C859D" w14:textId="77777777"/>
                    </w:txbxContent>
                  </v:textbox>
                </v:rect>
                <v:rect id="Rectangle 66905" style="position:absolute;left:13718;top:4650;width:1127;height:2260;visibility:visible;mso-wrap-style:square;v-text-anchor:top" o:spid="_x0000_s175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">
                  <v:path arrowok="t"/>
                  <v:textbox inset="0,0,0,0">
                    <w:txbxContent>
                      <w:p w:rsidR="008F39C0" w:rsidRDefault="009C7079" w14:paraId="2DC38A5D" w14:textId="77777777">
                        <w:r>
                          <w:rPr>
                            <w:rFonts w:ascii="Arial" w:hAnsi="Arial" w:eastAsia="Arial" w:cs="Arial"/>
                            <w:sz w:val="24"/>
                          </w:rPr>
                          <w:t>2</w:t>
                        </w:r>
                      </w:p>
                    </w:txbxContent>
                  </v:textbox>
                </v:rect>
                <v:rect id="Rectangle 66906" style="position:absolute;left:14571;top:4650;width:564;height:2260;visibility:visible;mso-wrap-style:square;v-text-anchor:top" o:spid="_x0000_s175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">
                  <v:path arrowok="t"/>
                  <v:textbox inset="0,0,0,0">
                    <w:txbxContent>
                      <w:p w:rsidR="008F39C0" w:rsidRDefault="008F39C0" w14:paraId="312B977E" w14:textId="77777777"/>
                    </w:txbxContent>
                  </v:textbox>
                </v:rect>
                <v:rect id="Rectangle 66907" style="position:absolute;left:18290;top:4650;width:563;height:2260;visibility:visible;mso-wrap-style:square;v-text-anchor:top" o:spid="_x0000_s175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">
                  <v:path arrowok="t"/>
                  <v:textbox inset="0,0,0,0">
                    <w:txbxContent>
                      <w:p w:rsidR="008F39C0" w:rsidRDefault="008F39C0" w14:paraId="7EA92F26" w14:textId="77777777"/>
                    </w:txbxContent>
                  </v:textbox>
                </v:rect>
                <v:rect id="Rectangle 66908" style="position:absolute;left:22866;top:4650;width:1127;height:2260;visibility:visible;mso-wrap-style:square;v-text-anchor:top" o:spid="_x0000_s175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">
                  <v:path arrowok="t"/>
                  <v:textbox inset="0,0,0,0">
                    <w:txbxContent>
                      <w:p w:rsidR="008F39C0" w:rsidRDefault="009C7079" w14:paraId="10715DF3" w14:textId="77777777">
                        <w:r>
                          <w:rPr>
                            <w:rFonts w:ascii="Arial" w:hAnsi="Arial" w:eastAsia="Arial" w:cs="Arial"/>
                            <w:sz w:val="24"/>
                          </w:rPr>
                          <w:t>3</w:t>
                        </w:r>
                      </w:p>
                    </w:txbxContent>
                  </v:textbox>
                </v:rect>
                <v:rect id="Rectangle 66909" style="position:absolute;left:23719;top:4650;width:563;height:2260;visibility:visible;mso-wrap-style:square;v-text-anchor:top" o:spid="_x0000_s175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">
                  <v:path arrowok="t"/>
                  <v:textbox inset="0,0,0,0">
                    <w:txbxContent>
                      <w:p w:rsidR="008F39C0" w:rsidRDefault="008F39C0" w14:paraId="4F17A2B3" w14:textId="77777777"/>
                    </w:txbxContent>
                  </v:textbox>
                </v:rect>
                <v:rect id="Rectangle 66910" style="position:absolute;left:27438;top:4650;width:563;height:2260;visibility:visible;mso-wrap-style:square;v-text-anchor:top" o:spid="_x0000_s175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">
                  <v:path arrowok="t"/>
                  <v:textbox inset="0,0,0,0">
                    <w:txbxContent>
                      <w:p w:rsidR="008F39C0" w:rsidRDefault="008F39C0" w14:paraId="14E2BD67" w14:textId="77777777"/>
                    </w:txbxContent>
                  </v:textbox>
                </v:rect>
                <v:rect id="Rectangle 66911" style="position:absolute;left:32010;top:4650;width:1127;height:2260;visibility:visible;mso-wrap-style:square;v-text-anchor:top" o:spid="_x0000_s175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">
                  <v:path arrowok="t"/>
                  <v:textbox inset="0,0,0,0">
                    <w:txbxContent>
                      <w:p w:rsidR="008F39C0" w:rsidRDefault="009C7079" w14:paraId="35E96C36" w14:textId="77777777">
                        <w:r>
                          <w:rPr>
                            <w:rFonts w:ascii="Arial" w:hAnsi="Arial" w:eastAsia="Arial" w:cs="Arial"/>
                            <w:sz w:val="24"/>
                          </w:rPr>
                          <w:t>4</w:t>
                        </w:r>
                      </w:p>
                    </w:txbxContent>
                  </v:textbox>
                </v:rect>
                <v:rect id="Rectangle 66912" style="position:absolute;left:32863;top:4650;width:563;height:2260;visibility:visible;mso-wrap-style:square;v-text-anchor:top" o:spid="_x0000_s176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">
                  <v:path arrowok="t"/>
                  <v:textbox inset="0,0,0,0">
                    <w:txbxContent>
                      <w:p w:rsidR="008F39C0" w:rsidRDefault="008F39C0" w14:paraId="36074B88" w14:textId="77777777"/>
                    </w:txbxContent>
                  </v:textbox>
                </v:rect>
                <v:rect id="Rectangle 66913" style="position:absolute;left:36582;top:4650;width:563;height:2260;visibility:visible;mso-wrap-style:square;v-text-anchor:top" o:spid="_x0000_s176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">
                  <v:path arrowok="t"/>
                  <v:textbox inset="0,0,0,0">
                    <w:txbxContent>
                      <w:p w:rsidR="008F39C0" w:rsidRDefault="008F39C0" w14:paraId="12C15540" w14:textId="77777777"/>
                    </w:txbxContent>
                  </v:textbox>
                </v:rect>
                <v:rect id="Rectangle 66914" style="position:absolute;left:41154;top:4650;width:1127;height:2260;visibility:visible;mso-wrap-style:square;v-text-anchor:top" o:spid="_x0000_s176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">
                  <v:path arrowok="t"/>
                  <v:textbox inset="0,0,0,0">
                    <w:txbxContent>
                      <w:p w:rsidR="008F39C0" w:rsidRDefault="009C7079" w14:paraId="4E540EBB" w14:textId="77777777">
                        <w:r>
                          <w:rPr>
                            <w:rFonts w:ascii="Arial" w:hAnsi="Arial" w:eastAsia="Arial" w:cs="Arial"/>
                            <w:sz w:val="24"/>
                          </w:rPr>
                          <w:t>5</w:t>
                        </w:r>
                      </w:p>
                    </w:txbxContent>
                  </v:textbox>
                </v:rect>
                <v:rect id="Rectangle 66915" style="position:absolute;left:42007;top:4650;width:563;height:2260;visibility:visible;mso-wrap-style:square;v-text-anchor:top" o:spid="_x0000_s176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">
                  <v:path arrowok="t"/>
                  <v:textbox inset="0,0,0,0">
                    <w:txbxContent>
                      <w:p w:rsidR="008F39C0" w:rsidRDefault="008F39C0" w14:paraId="3A6D51B2" w14:textId="77777777"/>
                    </w:txbxContent>
                  </v:textbox>
                </v:rect>
                <v:rect id="Rectangle 66916" style="position:absolute;left:45728;top:4650;width:564;height:2260;visibility:visible;mso-wrap-style:square;v-text-anchor:top" o:spid="_x0000_s176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">
                  <v:path arrowok="t"/>
                  <v:textbox inset="0,0,0,0">
                    <w:txbxContent>
                      <w:p w:rsidR="008F39C0" w:rsidRDefault="008F39C0" w14:paraId="155E7336" w14:textId="77777777"/>
                    </w:txbxContent>
                  </v:textbox>
                </v:rect>
                <v:rect id="Rectangle 66917" style="position:absolute;left:50300;top:4650;width:1128;height:2260;visibility:visible;mso-wrap-style:square;v-text-anchor:top" o:spid="_x0000_s176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">
                  <v:path arrowok="t"/>
                  <v:textbox inset="0,0,0,0">
                    <w:txbxContent>
                      <w:p w:rsidR="008F39C0" w:rsidRDefault="009C7079" w14:paraId="0B99C29C" w14:textId="77777777">
                        <w:r>
                          <w:rPr>
                            <w:rFonts w:ascii="Arial" w:hAnsi="Arial" w:eastAsia="Arial" w:cs="Arial"/>
                            <w:sz w:val="24"/>
                          </w:rPr>
                          <w:t>6</w:t>
                        </w:r>
                      </w:p>
                    </w:txbxContent>
                  </v:textbox>
                </v:rect>
                <v:rect id="Rectangle 66918" style="position:absolute;left:51154;top:4650;width:563;height:2260;visibility:visible;mso-wrap-style:square;v-text-anchor:top" o:spid="_x0000_s176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">
                  <v:path arrowok="t"/>
                  <v:textbox inset="0,0,0,0">
                    <w:txbxContent>
                      <w:p w:rsidR="008F39C0" w:rsidRDefault="008F39C0" w14:paraId="53CA4298" w14:textId="77777777"/>
                    </w:txbxContent>
                  </v:textbox>
                </v:rect>
                <v:rect id="Rectangle 66919" style="position:absolute;left:54872;top:4978;width:422;height:1899;visibility:visible;mso-wrap-style:square;v-text-anchor:top" o:spid="_x0000_s176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">
                  <v:path arrowok="t"/>
                  <v:textbox inset="0,0,0,0">
                    <w:txbxContent>
                      <w:p w:rsidR="008F39C0" w:rsidRDefault="008F39C0" w14:paraId="24F8BC5E" w14:textId="77777777"/>
                    </w:txbxContent>
                  </v:textbox>
                </v:rect>
                <v:rect id="Rectangle 66920" style="position:absolute;top:7272;width:1698;height:2260;visibility:visible;mso-wrap-style:square;v-text-anchor:top" o:spid="_x0000_s176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">
                  <v:path arrowok="t"/>
                  <v:textbox inset="0,0,0,0">
                    <w:txbxContent>
                      <w:p w:rsidR="008F39C0" w:rsidRDefault="009C7079" w14:paraId="6741B228" w14:textId="77777777">
                        <w:r>
                          <w:rPr>
                            <w:rFonts w:ascii="Arial" w:hAnsi="Arial" w:eastAsia="Arial" w:cs="Arial"/>
                            <w:sz w:val="24"/>
                          </w:rPr>
                          <w:t>2.</w:t>
                        </w:r>
                      </w:p>
                    </w:txbxContent>
                  </v:textbox>
                </v:rect>
                <v:rect id="Rectangle 66921" style="position:absolute;left:1267;top:7272;width:564;height:2260;visibility:visible;mso-wrap-style:square;v-text-anchor:top" o:spid="_x0000_s176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">
                  <v:path arrowok="t"/>
                  <v:textbox inset="0,0,0,0">
                    <w:txbxContent>
                      <w:p w:rsidR="008F39C0" w:rsidRDefault="008F39C0" w14:paraId="4430F8BC" w14:textId="77777777"/>
                    </w:txbxContent>
                  </v:textbox>
                </v:rect>
                <v:rect id="Rectangle 66922" style="position:absolute;left:2289;top:7272;width:8914;height:2260;visibility:visible;mso-wrap-style:square;v-text-anchor:top" o:spid="_x0000_s177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">
                  <v:path arrowok="t"/>
                  <v:textbox inset="0,0,0,0">
                    <w:txbxContent>
                      <w:p w:rsidR="008F39C0" w:rsidRDefault="009C7079" w14:paraId="67F960A3" w14:textId="77777777">
                        <w:r>
                          <w:rPr>
                            <w:rFonts w:ascii="Arial" w:hAnsi="Arial" w:eastAsia="Arial" w:cs="Arial"/>
                            <w:sz w:val="24"/>
                          </w:rPr>
                          <w:t>Diagnosis</w:t>
                        </w:r>
                      </w:p>
                    </w:txbxContent>
                  </v:textbox>
                </v:rect>
                <v:rect id="Rectangle 66923" style="position:absolute;left:8978;top:7272;width:564;height:2260;visibility:visible;mso-wrap-style:square;v-text-anchor:top" o:spid="_x0000_s177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">
                  <v:path arrowok="t"/>
                  <v:textbox inset="0,0,0,0">
                    <w:txbxContent>
                      <w:p w:rsidR="008F39C0" w:rsidRDefault="008F39C0" w14:paraId="7EC10BEC" w14:textId="77777777"/>
                    </w:txbxContent>
                  </v:textbox>
                </v:rect>
                <v:rect id="Rectangle 66924" style="position:absolute;left:4574;top:9908;width:1127;height:2260;visibility:visible;mso-wrap-style:square;v-text-anchor:top" o:spid="_x0000_s177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">
                  <v:path arrowok="t"/>
                  <v:textbox inset="0,0,0,0">
                    <w:txbxContent>
                      <w:p w:rsidR="008F39C0" w:rsidRDefault="009C7079" w14:paraId="121A667C" w14:textId="77777777">
                        <w:r>
                          <w:rPr>
                            <w:rFonts w:ascii="Arial" w:hAnsi="Arial" w:eastAsia="Arial" w:cs="Arial"/>
                            <w:sz w:val="24"/>
                          </w:rPr>
                          <w:t>1</w:t>
                        </w:r>
                      </w:p>
                    </w:txbxContent>
                  </v:textbox>
                </v:rect>
                <v:rect id="Rectangle 66925" style="position:absolute;left:5427;top:9908;width:564;height:2260;visibility:visible;mso-wrap-style:square;v-text-anchor:top" o:spid="_x0000_s177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">
                  <v:path arrowok="t"/>
                  <v:textbox inset="0,0,0,0">
                    <w:txbxContent>
                      <w:p w:rsidR="008F39C0" w:rsidRDefault="008F39C0" w14:paraId="163065E7" w14:textId="77777777"/>
                    </w:txbxContent>
                  </v:textbox>
                </v:rect>
                <v:rect id="Rectangle 66926" style="position:absolute;left:9146;top:9908;width:563;height:2260;visibility:visible;mso-wrap-style:square;v-text-anchor:top" o:spid="_x0000_s177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">
                  <v:path arrowok="t"/>
                  <v:textbox inset="0,0,0,0">
                    <w:txbxContent>
                      <w:p w:rsidR="008F39C0" w:rsidRDefault="008F39C0" w14:paraId="225CF7DB" w14:textId="77777777"/>
                    </w:txbxContent>
                  </v:textbox>
                </v:rect>
                <v:rect id="Rectangle 66927" style="position:absolute;left:13718;top:9908;width:1127;height:2260;visibility:visible;mso-wrap-style:square;v-text-anchor:top" o:spid="_x0000_s177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">
                  <v:path arrowok="t"/>
                  <v:textbox inset="0,0,0,0">
                    <w:txbxContent>
                      <w:p w:rsidR="008F39C0" w:rsidRDefault="009C7079" w14:paraId="2DF27CF6" w14:textId="77777777">
                        <w:r>
                          <w:rPr>
                            <w:rFonts w:ascii="Arial" w:hAnsi="Arial" w:eastAsia="Arial" w:cs="Arial"/>
                            <w:sz w:val="24"/>
                          </w:rPr>
                          <w:t>2</w:t>
                        </w:r>
                      </w:p>
                    </w:txbxContent>
                  </v:textbox>
                </v:rect>
                <v:rect id="Rectangle 66928" style="position:absolute;left:14571;top:9908;width:564;height:2260;visibility:visible;mso-wrap-style:square;v-text-anchor:top" o:spid="_x0000_s177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">
                  <v:path arrowok="t"/>
                  <v:textbox inset="0,0,0,0">
                    <w:txbxContent>
                      <w:p w:rsidR="008F39C0" w:rsidRDefault="008F39C0" w14:paraId="45A2D459" w14:textId="77777777"/>
                    </w:txbxContent>
                  </v:textbox>
                </v:rect>
                <v:rect id="Rectangle 66929" style="position:absolute;left:18290;top:9908;width:563;height:2260;visibility:visible;mso-wrap-style:square;v-text-anchor:top" o:spid="_x0000_s177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">
                  <v:path arrowok="t"/>
                  <v:textbox inset="0,0,0,0">
                    <w:txbxContent>
                      <w:p w:rsidR="008F39C0" w:rsidRDefault="008F39C0" w14:paraId="183407EF" w14:textId="77777777"/>
                    </w:txbxContent>
                  </v:textbox>
                </v:rect>
                <v:rect id="Rectangle 66930" style="position:absolute;left:22866;top:9908;width:1127;height:2260;visibility:visible;mso-wrap-style:square;v-text-anchor:top" o:spid="_x0000_s177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">
                  <v:path arrowok="t"/>
                  <v:textbox inset="0,0,0,0">
                    <w:txbxContent>
                      <w:p w:rsidR="008F39C0" w:rsidRDefault="009C7079" w14:paraId="561CDC85" w14:textId="77777777">
                        <w:r>
                          <w:rPr>
                            <w:rFonts w:ascii="Arial" w:hAnsi="Arial" w:eastAsia="Arial" w:cs="Arial"/>
                            <w:sz w:val="24"/>
                          </w:rPr>
                          <w:t>3</w:t>
                        </w:r>
                      </w:p>
                    </w:txbxContent>
                  </v:textbox>
                </v:rect>
                <v:rect id="Rectangle 66931" style="position:absolute;left:23719;top:9908;width:563;height:2260;visibility:visible;mso-wrap-style:square;v-text-anchor:top" o:spid="_x0000_s177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">
                  <v:path arrowok="t"/>
                  <v:textbox inset="0,0,0,0">
                    <w:txbxContent>
                      <w:p w:rsidR="008F39C0" w:rsidRDefault="008F39C0" w14:paraId="21C2F239" w14:textId="77777777"/>
                    </w:txbxContent>
                  </v:textbox>
                </v:rect>
                <v:rect id="Rectangle 66932" style="position:absolute;left:27438;top:9908;width:563;height:2260;visibility:visible;mso-wrap-style:square;v-text-anchor:top" o:spid="_x0000_s178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">
                  <v:path arrowok="t"/>
                  <v:textbox inset="0,0,0,0">
                    <w:txbxContent>
                      <w:p w:rsidR="008F39C0" w:rsidRDefault="008F39C0" w14:paraId="637272C3" w14:textId="77777777"/>
                    </w:txbxContent>
                  </v:textbox>
                </v:rect>
                <v:rect id="Rectangle 66933" style="position:absolute;left:32010;top:9908;width:1127;height:2260;visibility:visible;mso-wrap-style:square;v-text-anchor:top" o:spid="_x0000_s178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">
                  <v:path arrowok="t"/>
                  <v:textbox inset="0,0,0,0">
                    <w:txbxContent>
                      <w:p w:rsidR="008F39C0" w:rsidRDefault="009C7079" w14:paraId="1F6825B5" w14:textId="77777777">
                        <w:r>
                          <w:rPr>
                            <w:rFonts w:ascii="Arial" w:hAnsi="Arial" w:eastAsia="Arial" w:cs="Arial"/>
                            <w:sz w:val="24"/>
                          </w:rPr>
                          <w:t>4</w:t>
                        </w:r>
                      </w:p>
                    </w:txbxContent>
                  </v:textbox>
                </v:rect>
                <v:rect id="Rectangle 66934" style="position:absolute;left:32863;top:9908;width:563;height:2260;visibility:visible;mso-wrap-style:square;v-text-anchor:top" o:spid="_x0000_s178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">
                  <v:path arrowok="t"/>
                  <v:textbox inset="0,0,0,0">
                    <w:txbxContent>
                      <w:p w:rsidR="008F39C0" w:rsidRDefault="008F39C0" w14:paraId="067D1DDA" w14:textId="77777777"/>
                    </w:txbxContent>
                  </v:textbox>
                </v:rect>
                <v:rect id="Rectangle 66935" style="position:absolute;left:36582;top:9908;width:563;height:2260;visibility:visible;mso-wrap-style:square;v-text-anchor:top" o:spid="_x0000_s178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">
                  <v:path arrowok="t"/>
                  <v:textbox inset="0,0,0,0">
                    <w:txbxContent>
                      <w:p w:rsidR="008F39C0" w:rsidRDefault="008F39C0" w14:paraId="69DD8B8C" w14:textId="77777777"/>
                    </w:txbxContent>
                  </v:textbox>
                </v:rect>
                <v:rect id="Rectangle 66936" style="position:absolute;left:41154;top:9908;width:1127;height:2260;visibility:visible;mso-wrap-style:square;v-text-anchor:top" o:spid="_x0000_s178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">
                  <v:path arrowok="t"/>
                  <v:textbox inset="0,0,0,0">
                    <w:txbxContent>
                      <w:p w:rsidR="008F39C0" w:rsidRDefault="009C7079" w14:paraId="61BF876D" w14:textId="77777777">
                        <w:r>
                          <w:rPr>
                            <w:rFonts w:ascii="Arial" w:hAnsi="Arial" w:eastAsia="Arial" w:cs="Arial"/>
                            <w:sz w:val="24"/>
                          </w:rPr>
                          <w:t>5</w:t>
                        </w:r>
                      </w:p>
                    </w:txbxContent>
                  </v:textbox>
                </v:rect>
                <v:rect id="Rectangle 66937" style="position:absolute;left:42007;top:9908;width:563;height:2260;visibility:visible;mso-wrap-style:square;v-text-anchor:top" o:spid="_x0000_s178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">
                  <v:path arrowok="t"/>
                  <v:textbox inset="0,0,0,0">
                    <w:txbxContent>
                      <w:p w:rsidR="008F39C0" w:rsidRDefault="008F39C0" w14:paraId="2F66CF41" w14:textId="77777777"/>
                    </w:txbxContent>
                  </v:textbox>
                </v:rect>
                <v:rect id="Rectangle 66938" style="position:absolute;left:45728;top:9908;width:564;height:2260;visibility:visible;mso-wrap-style:square;v-text-anchor:top" o:spid="_x0000_s178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">
                  <v:path arrowok="t"/>
                  <v:textbox inset="0,0,0,0">
                    <w:txbxContent>
                      <w:p w:rsidR="008F39C0" w:rsidRDefault="008F39C0" w14:paraId="428C096D" w14:textId="77777777"/>
                    </w:txbxContent>
                  </v:textbox>
                </v:rect>
                <v:rect id="Rectangle 66939" style="position:absolute;left:50300;top:9908;width:1128;height:2260;visibility:visible;mso-wrap-style:square;v-text-anchor:top" o:spid="_x0000_s178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">
                  <v:path arrowok="t"/>
                  <v:textbox inset="0,0,0,0">
                    <w:txbxContent>
                      <w:p w:rsidR="008F39C0" w:rsidRDefault="009C7079" w14:paraId="527E3457" w14:textId="77777777">
                        <w:r>
                          <w:rPr>
                            <w:rFonts w:ascii="Arial" w:hAnsi="Arial" w:eastAsia="Arial" w:cs="Arial"/>
                            <w:sz w:val="24"/>
                          </w:rPr>
                          <w:t>6</w:t>
                        </w:r>
                      </w:p>
                    </w:txbxContent>
                  </v:textbox>
                </v:rect>
                <v:rect id="Rectangle 66940" style="position:absolute;left:51154;top:9908;width:563;height:2260;visibility:visible;mso-wrap-style:square;v-text-anchor:top" o:spid="_x0000_s178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">
                  <v:path arrowok="t"/>
                  <v:textbox inset="0,0,0,0">
                    <w:txbxContent>
                      <w:p w:rsidR="008F39C0" w:rsidRDefault="008F39C0" w14:paraId="3915FC4B" w14:textId="77777777"/>
                    </w:txbxContent>
                  </v:textbox>
                </v:rect>
                <v:rect id="Rectangle 66941" style="position:absolute;left:54872;top:10236;width:422;height:1899;visibility:visible;mso-wrap-style:square;v-text-anchor:top" o:spid="_x0000_s178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">
                  <v:path arrowok="t"/>
                  <v:textbox inset="0,0,0,0">
                    <w:txbxContent>
                      <w:p w:rsidR="008F39C0" w:rsidRDefault="008F39C0" w14:paraId="6756BC3C" w14:textId="77777777"/>
                    </w:txbxContent>
                  </v:textbox>
                </v:rect>
                <v:rect id="Rectangle 66942" style="position:absolute;top:12529;width:1698;height:2260;visibility:visible;mso-wrap-style:square;v-text-anchor:top" o:spid="_x0000_s179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">
                  <v:path arrowok="t"/>
                  <v:textbox inset="0,0,0,0">
                    <w:txbxContent>
                      <w:p w:rsidR="008F39C0" w:rsidRDefault="009C7079" w14:paraId="01BEB195" w14:textId="77777777">
                        <w:r>
                          <w:rPr>
                            <w:rFonts w:ascii="Arial" w:hAnsi="Arial" w:eastAsia="Arial" w:cs="Arial"/>
                            <w:sz w:val="24"/>
                          </w:rPr>
                          <w:t>3.</w:t>
                        </w:r>
                      </w:p>
                    </w:txbxContent>
                  </v:textbox>
                </v:rect>
                <v:rect id="Rectangle 66943" style="position:absolute;left:1267;top:12529;width:564;height:2260;visibility:visible;mso-wrap-style:square;v-text-anchor:top" o:spid="_x0000_s179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">
                  <v:path arrowok="t"/>
                  <v:textbox inset="0,0,0,0">
                    <w:txbxContent>
                      <w:p w:rsidR="008F39C0" w:rsidRDefault="008F39C0" w14:paraId="276A4DA2" w14:textId="77777777"/>
                    </w:txbxContent>
                  </v:textbox>
                </v:rect>
                <v:rect id="Rectangle 66944" style="position:absolute;left:2289;top:12529;width:21625;height:2260;visibility:visible;mso-wrap-style:square;v-text-anchor:top" o:spid="_x0000_s179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">
                  <v:path arrowok="t"/>
                  <v:textbox inset="0,0,0,0">
                    <w:txbxContent>
                      <w:p w:rsidR="008F39C0" w:rsidRDefault="009C7079" w14:paraId="3362269D" w14:textId="77777777">
                        <w:r>
                          <w:rPr>
                            <w:rFonts w:ascii="Arial" w:hAnsi="Arial" w:eastAsia="Arial" w:cs="Arial"/>
                            <w:sz w:val="24"/>
                          </w:rPr>
                          <w:t>Clinical decision making</w:t>
                        </w:r>
                      </w:p>
                    </w:txbxContent>
                  </v:textbox>
                </v:rect>
                <v:rect id="Rectangle 66945" style="position:absolute;left:18564;top:12529;width:564;height:2260;visibility:visible;mso-wrap-style:square;v-text-anchor:top" o:spid="_x0000_s179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">
                  <v:path arrowok="t"/>
                  <v:textbox inset="0,0,0,0">
                    <w:txbxContent>
                      <w:p w:rsidR="008F39C0" w:rsidRDefault="008F39C0" w14:paraId="4B8EB1BC" w14:textId="77777777"/>
                    </w:txbxContent>
                  </v:textbox>
                </v:rect>
                <v:rect id="Rectangle 66946" style="position:absolute;left:4574;top:15166;width:1127;height:2260;visibility:visible;mso-wrap-style:square;v-text-anchor:top" o:spid="_x0000_s179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">
                  <v:path arrowok="t"/>
                  <v:textbox inset="0,0,0,0">
                    <w:txbxContent>
                      <w:p w:rsidR="008F39C0" w:rsidRDefault="009C7079" w14:paraId="6CDB210E" w14:textId="77777777">
                        <w:r>
                          <w:rPr>
                            <w:rFonts w:ascii="Arial" w:hAnsi="Arial" w:eastAsia="Arial" w:cs="Arial"/>
                            <w:sz w:val="24"/>
                          </w:rPr>
                          <w:t>1</w:t>
                        </w:r>
                      </w:p>
                    </w:txbxContent>
                  </v:textbox>
                </v:rect>
                <v:rect id="Rectangle 66947" style="position:absolute;left:5427;top:15166;width:564;height:2260;visibility:visible;mso-wrap-style:square;v-text-anchor:top" o:spid="_x0000_s179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">
                  <v:path arrowok="t"/>
                  <v:textbox inset="0,0,0,0">
                    <w:txbxContent>
                      <w:p w:rsidR="008F39C0" w:rsidRDefault="008F39C0" w14:paraId="41C9869C" w14:textId="77777777"/>
                    </w:txbxContent>
                  </v:textbox>
                </v:rect>
                <v:rect id="Rectangle 66948" style="position:absolute;left:9146;top:15166;width:563;height:2260;visibility:visible;mso-wrap-style:square;v-text-anchor:top" o:spid="_x0000_s179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">
                  <v:path arrowok="t"/>
                  <v:textbox inset="0,0,0,0">
                    <w:txbxContent>
                      <w:p w:rsidR="008F39C0" w:rsidRDefault="008F39C0" w14:paraId="3AD9D1FC" w14:textId="77777777"/>
                    </w:txbxContent>
                  </v:textbox>
                </v:rect>
                <v:rect id="Rectangle 66949" style="position:absolute;left:13718;top:15166;width:1127;height:2260;visibility:visible;mso-wrap-style:square;v-text-anchor:top" o:spid="_x0000_s179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">
                  <v:path arrowok="t"/>
                  <v:textbox inset="0,0,0,0">
                    <w:txbxContent>
                      <w:p w:rsidR="008F39C0" w:rsidRDefault="009C7079" w14:paraId="6B2BF405" w14:textId="77777777">
                        <w:r>
                          <w:rPr>
                            <w:rFonts w:ascii="Arial" w:hAnsi="Arial" w:eastAsia="Arial" w:cs="Arial"/>
                            <w:sz w:val="24"/>
                          </w:rPr>
                          <w:t>2</w:t>
                        </w:r>
                      </w:p>
                    </w:txbxContent>
                  </v:textbox>
                </v:rect>
                <v:rect id="Rectangle 66950" style="position:absolute;left:14571;top:15166;width:564;height:2260;visibility:visible;mso-wrap-style:square;v-text-anchor:top" o:spid="_x0000_s179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">
                  <v:path arrowok="t"/>
                  <v:textbox inset="0,0,0,0">
                    <w:txbxContent>
                      <w:p w:rsidR="008F39C0" w:rsidRDefault="008F39C0" w14:paraId="387A6D10" w14:textId="77777777"/>
                    </w:txbxContent>
                  </v:textbox>
                </v:rect>
                <v:rect id="Rectangle 66951" style="position:absolute;left:18290;top:15166;width:563;height:2260;visibility:visible;mso-wrap-style:square;v-text-anchor:top" o:spid="_x0000_s179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">
                  <v:path arrowok="t"/>
                  <v:textbox inset="0,0,0,0">
                    <w:txbxContent>
                      <w:p w:rsidR="008F39C0" w:rsidRDefault="008F39C0" w14:paraId="350A172F" w14:textId="77777777"/>
                    </w:txbxContent>
                  </v:textbox>
                </v:rect>
                <v:rect id="Rectangle 66952" style="position:absolute;left:22866;top:15166;width:1127;height:2260;visibility:visible;mso-wrap-style:square;v-text-anchor:top" o:spid="_x0000_s180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">
                  <v:path arrowok="t"/>
                  <v:textbox inset="0,0,0,0">
                    <w:txbxContent>
                      <w:p w:rsidR="008F39C0" w:rsidRDefault="009C7079" w14:paraId="5CCBE041" w14:textId="77777777">
                        <w:r>
                          <w:rPr>
                            <w:rFonts w:ascii="Arial" w:hAnsi="Arial" w:eastAsia="Arial" w:cs="Arial"/>
                            <w:sz w:val="24"/>
                          </w:rPr>
                          <w:t>3</w:t>
                        </w:r>
                      </w:p>
                    </w:txbxContent>
                  </v:textbox>
                </v:rect>
                <v:rect id="Rectangle 66953" style="position:absolute;left:23719;top:15166;width:563;height:2260;visibility:visible;mso-wrap-style:square;v-text-anchor:top" o:spid="_x0000_s180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">
                  <v:path arrowok="t"/>
                  <v:textbox inset="0,0,0,0">
                    <w:txbxContent>
                      <w:p w:rsidR="008F39C0" w:rsidRDefault="008F39C0" w14:paraId="37791A29" w14:textId="77777777"/>
                    </w:txbxContent>
                  </v:textbox>
                </v:rect>
                <v:rect id="Rectangle 66954" style="position:absolute;left:27438;top:15166;width:563;height:2260;visibility:visible;mso-wrap-style:square;v-text-anchor:top" o:spid="_x0000_s180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">
                  <v:path arrowok="t"/>
                  <v:textbox inset="0,0,0,0">
                    <w:txbxContent>
                      <w:p w:rsidR="008F39C0" w:rsidRDefault="008F39C0" w14:paraId="5ABF5C2C" w14:textId="77777777"/>
                    </w:txbxContent>
                  </v:textbox>
                </v:rect>
                <v:rect id="Rectangle 66955" style="position:absolute;left:32010;top:15166;width:1127;height:2260;visibility:visible;mso-wrap-style:square;v-text-anchor:top" o:spid="_x0000_s180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">
                  <v:path arrowok="t"/>
                  <v:textbox inset="0,0,0,0">
                    <w:txbxContent>
                      <w:p w:rsidR="008F39C0" w:rsidRDefault="009C7079" w14:paraId="4638647A" w14:textId="77777777">
                        <w:r>
                          <w:rPr>
                            <w:rFonts w:ascii="Arial" w:hAnsi="Arial" w:eastAsia="Arial" w:cs="Arial"/>
                            <w:sz w:val="24"/>
                          </w:rPr>
                          <w:t>4</w:t>
                        </w:r>
                      </w:p>
                    </w:txbxContent>
                  </v:textbox>
                </v:rect>
                <v:rect id="Rectangle 66956" style="position:absolute;left:32863;top:15166;width:563;height:2260;visibility:visible;mso-wrap-style:square;v-text-anchor:top" o:spid="_x0000_s180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">
                  <v:path arrowok="t"/>
                  <v:textbox inset="0,0,0,0">
                    <w:txbxContent>
                      <w:p w:rsidR="008F39C0" w:rsidRDefault="008F39C0" w14:paraId="6BA8308F" w14:textId="77777777"/>
                    </w:txbxContent>
                  </v:textbox>
                </v:rect>
                <v:rect id="Rectangle 66957" style="position:absolute;left:36582;top:15166;width:563;height:2260;visibility:visible;mso-wrap-style:square;v-text-anchor:top" o:spid="_x0000_s180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">
                  <v:path arrowok="t"/>
                  <v:textbox inset="0,0,0,0">
                    <w:txbxContent>
                      <w:p w:rsidR="008F39C0" w:rsidRDefault="008F39C0" w14:paraId="537EDF5F" w14:textId="77777777"/>
                    </w:txbxContent>
                  </v:textbox>
                </v:rect>
                <v:rect id="Rectangle 66958" style="position:absolute;left:41154;top:15166;width:1127;height:2260;visibility:visible;mso-wrap-style:square;v-text-anchor:top" o:spid="_x0000_s180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">
                  <v:path arrowok="t"/>
                  <v:textbox inset="0,0,0,0">
                    <w:txbxContent>
                      <w:p w:rsidR="008F39C0" w:rsidRDefault="009C7079" w14:paraId="4F341439" w14:textId="77777777">
                        <w:r>
                          <w:rPr>
                            <w:rFonts w:ascii="Arial" w:hAnsi="Arial" w:eastAsia="Arial" w:cs="Arial"/>
                            <w:sz w:val="24"/>
                          </w:rPr>
                          <w:t>5</w:t>
                        </w:r>
                      </w:p>
                    </w:txbxContent>
                  </v:textbox>
                </v:rect>
                <v:rect id="Rectangle 66959" style="position:absolute;left:42007;top:15166;width:563;height:2260;visibility:visible;mso-wrap-style:square;v-text-anchor:top" o:spid="_x0000_s180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">
                  <v:path arrowok="t"/>
                  <v:textbox inset="0,0,0,0">
                    <w:txbxContent>
                      <w:p w:rsidR="008F39C0" w:rsidRDefault="008F39C0" w14:paraId="7EA7CA01" w14:textId="77777777"/>
                    </w:txbxContent>
                  </v:textbox>
                </v:rect>
                <v:rect id="Rectangle 66960" style="position:absolute;left:45728;top:15166;width:564;height:2260;visibility:visible;mso-wrap-style:square;v-text-anchor:top" o:spid="_x0000_s180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">
                  <v:path arrowok="t"/>
                  <v:textbox inset="0,0,0,0">
                    <w:txbxContent>
                      <w:p w:rsidR="008F39C0" w:rsidRDefault="008F39C0" w14:paraId="4D7F25CF" w14:textId="77777777"/>
                    </w:txbxContent>
                  </v:textbox>
                </v:rect>
                <v:rect id="Rectangle 66961" style="position:absolute;left:50300;top:15166;width:1128;height:2260;visibility:visible;mso-wrap-style:square;v-text-anchor:top" o:spid="_x0000_s180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">
                  <v:path arrowok="t"/>
                  <v:textbox inset="0,0,0,0">
                    <w:txbxContent>
                      <w:p w:rsidR="008F39C0" w:rsidRDefault="009C7079" w14:paraId="64F0D57A" w14:textId="77777777">
                        <w:r>
                          <w:rPr>
                            <w:rFonts w:ascii="Arial" w:hAnsi="Arial" w:eastAsia="Arial" w:cs="Arial"/>
                            <w:sz w:val="24"/>
                          </w:rPr>
                          <w:t>6</w:t>
                        </w:r>
                      </w:p>
                    </w:txbxContent>
                  </v:textbox>
                </v:rect>
                <v:rect id="Rectangle 66962" style="position:absolute;left:51154;top:15166;width:563;height:2260;visibility:visible;mso-wrap-style:square;v-text-anchor:top" o:spid="_x0000_s181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">
                  <v:path arrowok="t"/>
                  <v:textbox inset="0,0,0,0">
                    <w:txbxContent>
                      <w:p w:rsidR="008F39C0" w:rsidRDefault="008F39C0" w14:paraId="58C4B43C" w14:textId="77777777"/>
                    </w:txbxContent>
                  </v:textbox>
                </v:rect>
                <v:rect id="Rectangle 66963" style="position:absolute;left:54872;top:15494;width:422;height:1899;visibility:visible;mso-wrap-style:square;v-text-anchor:top" o:spid="_x0000_s181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">
                  <v:path arrowok="t"/>
                  <v:textbox inset="0,0,0,0">
                    <w:txbxContent>
                      <w:p w:rsidR="008F39C0" w:rsidRDefault="008F39C0" w14:paraId="2567496A" w14:textId="77777777"/>
                    </w:txbxContent>
                  </v:textbox>
                </v:rect>
                <v:rect id="Rectangle 66964" style="position:absolute;top:17787;width:1698;height:2260;visibility:visible;mso-wrap-style:square;v-text-anchor:top" o:spid="_x0000_s181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">
                  <v:path arrowok="t"/>
                  <v:textbox inset="0,0,0,0">
                    <w:txbxContent>
                      <w:p w:rsidR="008F39C0" w:rsidRDefault="009C7079" w14:paraId="0581C76F" w14:textId="77777777">
                        <w:r>
                          <w:rPr>
                            <w:rFonts w:ascii="Arial" w:hAnsi="Arial" w:eastAsia="Arial" w:cs="Arial"/>
                            <w:sz w:val="24"/>
                          </w:rPr>
                          <w:t>4.</w:t>
                        </w:r>
                      </w:p>
                    </w:txbxContent>
                  </v:textbox>
                </v:rect>
                <v:rect id="Rectangle 66965" style="position:absolute;left:1267;top:17787;width:564;height:2260;visibility:visible;mso-wrap-style:square;v-text-anchor:top" o:spid="_x0000_s181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">
                  <v:path arrowok="t"/>
                  <v:textbox inset="0,0,0,0">
                    <w:txbxContent>
                      <w:p w:rsidR="008F39C0" w:rsidRDefault="008F39C0" w14:paraId="42E53C03" w14:textId="77777777"/>
                    </w:txbxContent>
                  </v:textbox>
                </v:rect>
                <v:rect id="Rectangle 66966" style="position:absolute;left:2289;top:17787;width:37966;height:2260;visibility:visible;mso-wrap-style:square;v-text-anchor:top" o:spid="_x0000_s181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">
                  <v:path arrowok="t"/>
                  <v:textbox inset="0,0,0,0">
                    <w:txbxContent>
                      <w:p w:rsidR="008F39C0" w:rsidRDefault="009C7079" w14:paraId="285FB405" w14:textId="77777777">
                        <w:r>
                          <w:rPr>
                            <w:rFonts w:ascii="Arial" w:hAnsi="Arial" w:eastAsia="Arial" w:cs="Arial"/>
                            <w:sz w:val="24"/>
                          </w:rPr>
                          <w:t>Treatment (including practical procedures)</w:t>
                        </w:r>
                      </w:p>
                    </w:txbxContent>
                  </v:textbox>
                </v:rect>
                <v:rect id="Rectangle 66967" style="position:absolute;left:30836;top:17787;width:564;height:2260;visibility:visible;mso-wrap-style:square;v-text-anchor:top" o:spid="_x0000_s181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">
                  <v:path arrowok="t"/>
                  <v:textbox inset="0,0,0,0">
                    <w:txbxContent>
                      <w:p w:rsidR="008F39C0" w:rsidRDefault="008F39C0" w14:paraId="6BCEF66A" w14:textId="77777777"/>
                    </w:txbxContent>
                  </v:textbox>
                </v:rect>
                <v:rect id="Rectangle 66968" style="position:absolute;left:4574;top:20427;width:1127;height:2260;visibility:visible;mso-wrap-style:square;v-text-anchor:top" o:spid="_x0000_s181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">
                  <v:path arrowok="t"/>
                  <v:textbox inset="0,0,0,0">
                    <w:txbxContent>
                      <w:p w:rsidR="008F39C0" w:rsidRDefault="009C7079" w14:paraId="46E8E995" w14:textId="77777777">
                        <w:r>
                          <w:rPr>
                            <w:rFonts w:ascii="Arial" w:hAnsi="Arial" w:eastAsia="Arial" w:cs="Arial"/>
                            <w:sz w:val="24"/>
                          </w:rPr>
                          <w:t>1</w:t>
                        </w:r>
                      </w:p>
                    </w:txbxContent>
                  </v:textbox>
                </v:rect>
                <v:rect id="Rectangle 66969" style="position:absolute;left:5427;top:20427;width:564;height:2260;visibility:visible;mso-wrap-style:square;v-text-anchor:top" o:spid="_x0000_s181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">
                  <v:path arrowok="t"/>
                  <v:textbox inset="0,0,0,0">
                    <w:txbxContent>
                      <w:p w:rsidR="008F39C0" w:rsidRDefault="008F39C0" w14:paraId="6A2A3536" w14:textId="77777777"/>
                    </w:txbxContent>
                  </v:textbox>
                </v:rect>
                <v:rect id="Rectangle 66970" style="position:absolute;left:9146;top:20427;width:563;height:2260;visibility:visible;mso-wrap-style:square;v-text-anchor:top" o:spid="_x0000_s181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">
                  <v:path arrowok="t"/>
                  <v:textbox inset="0,0,0,0">
                    <w:txbxContent>
                      <w:p w:rsidR="008F39C0" w:rsidRDefault="008F39C0" w14:paraId="0DA35DE3" w14:textId="77777777"/>
                    </w:txbxContent>
                  </v:textbox>
                </v:rect>
                <v:rect id="Rectangle 66971" style="position:absolute;left:13718;top:20427;width:1127;height:2260;visibility:visible;mso-wrap-style:square;v-text-anchor:top" o:spid="_x0000_s181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">
                  <v:path arrowok="t"/>
                  <v:textbox inset="0,0,0,0">
                    <w:txbxContent>
                      <w:p w:rsidR="008F39C0" w:rsidRDefault="009C7079" w14:paraId="562FBFFB" w14:textId="77777777">
                        <w:r>
                          <w:rPr>
                            <w:rFonts w:ascii="Arial" w:hAnsi="Arial" w:eastAsia="Arial" w:cs="Arial"/>
                            <w:sz w:val="24"/>
                          </w:rPr>
                          <w:t>2</w:t>
                        </w:r>
                      </w:p>
                    </w:txbxContent>
                  </v:textbox>
                </v:rect>
                <v:rect id="Rectangle 66972" style="position:absolute;left:14571;top:20427;width:564;height:2260;visibility:visible;mso-wrap-style:square;v-text-anchor:top" o:spid="_x0000_s182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">
                  <v:path arrowok="t"/>
                  <v:textbox inset="0,0,0,0">
                    <w:txbxContent>
                      <w:p w:rsidR="008F39C0" w:rsidRDefault="008F39C0" w14:paraId="4C6C6AB4" w14:textId="77777777"/>
                    </w:txbxContent>
                  </v:textbox>
                </v:rect>
                <v:rect id="Rectangle 66973" style="position:absolute;left:18290;top:20427;width:563;height:2260;visibility:visible;mso-wrap-style:square;v-text-anchor:top" o:spid="_x0000_s182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">
                  <v:path arrowok="t"/>
                  <v:textbox inset="0,0,0,0">
                    <w:txbxContent>
                      <w:p w:rsidR="008F39C0" w:rsidRDefault="008F39C0" w14:paraId="268013C4" w14:textId="77777777"/>
                    </w:txbxContent>
                  </v:textbox>
                </v:rect>
                <v:rect id="Rectangle 66974" style="position:absolute;left:22866;top:20427;width:1127;height:2260;visibility:visible;mso-wrap-style:square;v-text-anchor:top" o:spid="_x0000_s182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">
                  <v:path arrowok="t"/>
                  <v:textbox inset="0,0,0,0">
                    <w:txbxContent>
                      <w:p w:rsidR="008F39C0" w:rsidRDefault="009C7079" w14:paraId="1BF48475" w14:textId="77777777">
                        <w:r>
                          <w:rPr>
                            <w:rFonts w:ascii="Arial" w:hAnsi="Arial" w:eastAsia="Arial" w:cs="Arial"/>
                            <w:sz w:val="24"/>
                          </w:rPr>
                          <w:t>3</w:t>
                        </w:r>
                      </w:p>
                    </w:txbxContent>
                  </v:textbox>
                </v:rect>
                <v:rect id="Rectangle 66975" style="position:absolute;left:23719;top:20427;width:563;height:2260;visibility:visible;mso-wrap-style:square;v-text-anchor:top" o:spid="_x0000_s182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">
                  <v:path arrowok="t"/>
                  <v:textbox inset="0,0,0,0">
                    <w:txbxContent>
                      <w:p w:rsidR="008F39C0" w:rsidRDefault="008F39C0" w14:paraId="432D0455" w14:textId="77777777"/>
                    </w:txbxContent>
                  </v:textbox>
                </v:rect>
                <v:rect id="Rectangle 66976" style="position:absolute;left:27438;top:20427;width:563;height:2260;visibility:visible;mso-wrap-style:square;v-text-anchor:top" o:spid="_x0000_s182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">
                  <v:path arrowok="t"/>
                  <v:textbox inset="0,0,0,0">
                    <w:txbxContent>
                      <w:p w:rsidR="008F39C0" w:rsidRDefault="008F39C0" w14:paraId="28855D13" w14:textId="77777777"/>
                    </w:txbxContent>
                  </v:textbox>
                </v:rect>
                <v:rect id="Rectangle 66977" style="position:absolute;left:32010;top:20427;width:1127;height:2260;visibility:visible;mso-wrap-style:square;v-text-anchor:top" o:spid="_x0000_s182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">
                  <v:path arrowok="t"/>
                  <v:textbox inset="0,0,0,0">
                    <w:txbxContent>
                      <w:p w:rsidR="008F39C0" w:rsidRDefault="009C7079" w14:paraId="28F7D72A" w14:textId="77777777">
                        <w:r>
                          <w:rPr>
                            <w:rFonts w:ascii="Arial" w:hAnsi="Arial" w:eastAsia="Arial" w:cs="Arial"/>
                            <w:sz w:val="24"/>
                          </w:rPr>
                          <w:t>4</w:t>
                        </w:r>
                      </w:p>
                    </w:txbxContent>
                  </v:textbox>
                </v:rect>
                <v:rect id="Rectangle 66978" style="position:absolute;left:32863;top:20427;width:563;height:2260;visibility:visible;mso-wrap-style:square;v-text-anchor:top" o:spid="_x0000_s182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">
                  <v:path arrowok="t"/>
                  <v:textbox inset="0,0,0,0">
                    <w:txbxContent>
                      <w:p w:rsidR="008F39C0" w:rsidRDefault="008F39C0" w14:paraId="4EA9C703" w14:textId="77777777"/>
                    </w:txbxContent>
                  </v:textbox>
                </v:rect>
                <v:rect id="Rectangle 66979" style="position:absolute;left:36582;top:20427;width:563;height:2260;visibility:visible;mso-wrap-style:square;v-text-anchor:top" o:spid="_x0000_s182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">
                  <v:path arrowok="t"/>
                  <v:textbox inset="0,0,0,0">
                    <w:txbxContent>
                      <w:p w:rsidR="008F39C0" w:rsidRDefault="008F39C0" w14:paraId="2AF98983" w14:textId="77777777"/>
                    </w:txbxContent>
                  </v:textbox>
                </v:rect>
                <v:rect id="Rectangle 66980" style="position:absolute;left:41154;top:20427;width:1127;height:2260;visibility:visible;mso-wrap-style:square;v-text-anchor:top" o:spid="_x0000_s182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">
                  <v:path arrowok="t"/>
                  <v:textbox inset="0,0,0,0">
                    <w:txbxContent>
                      <w:p w:rsidR="008F39C0" w:rsidRDefault="009C7079" w14:paraId="5CC8DE39" w14:textId="77777777">
                        <w:r>
                          <w:rPr>
                            <w:rFonts w:ascii="Arial" w:hAnsi="Arial" w:eastAsia="Arial" w:cs="Arial"/>
                            <w:sz w:val="24"/>
                          </w:rPr>
                          <w:t>5</w:t>
                        </w:r>
                      </w:p>
                    </w:txbxContent>
                  </v:textbox>
                </v:rect>
                <v:rect id="Rectangle 66981" style="position:absolute;left:42007;top:20427;width:563;height:2260;visibility:visible;mso-wrap-style:square;v-text-anchor:top" o:spid="_x0000_s182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">
                  <v:path arrowok="t"/>
                  <v:textbox inset="0,0,0,0">
                    <w:txbxContent>
                      <w:p w:rsidR="008F39C0" w:rsidRDefault="008F39C0" w14:paraId="78315BFF" w14:textId="77777777"/>
                    </w:txbxContent>
                  </v:textbox>
                </v:rect>
                <v:rect id="Rectangle 66982" style="position:absolute;left:45728;top:20427;width:564;height:2260;visibility:visible;mso-wrap-style:square;v-text-anchor:top" o:spid="_x0000_s183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">
                  <v:path arrowok="t"/>
                  <v:textbox inset="0,0,0,0">
                    <w:txbxContent>
                      <w:p w:rsidR="008F39C0" w:rsidRDefault="008F39C0" w14:paraId="01FB3824" w14:textId="77777777"/>
                    </w:txbxContent>
                  </v:textbox>
                </v:rect>
                <v:rect id="Rectangle 66983" style="position:absolute;left:50300;top:20427;width:1128;height:2260;visibility:visible;mso-wrap-style:square;v-text-anchor:top" o:spid="_x0000_s183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">
                  <v:path arrowok="t"/>
                  <v:textbox inset="0,0,0,0">
                    <w:txbxContent>
                      <w:p w:rsidR="008F39C0" w:rsidRDefault="009C7079" w14:paraId="2063A108" w14:textId="77777777">
                        <w:r>
                          <w:rPr>
                            <w:rFonts w:ascii="Arial" w:hAnsi="Arial" w:eastAsia="Arial" w:cs="Arial"/>
                            <w:sz w:val="24"/>
                          </w:rPr>
                          <w:t>6</w:t>
                        </w:r>
                      </w:p>
                    </w:txbxContent>
                  </v:textbox>
                </v:rect>
                <v:rect id="Rectangle 66984" style="position:absolute;left:51154;top:20427;width:563;height:2260;visibility:visible;mso-wrap-style:square;v-text-anchor:top" o:spid="_x0000_s183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">
                  <v:path arrowok="t"/>
                  <v:textbox inset="0,0,0,0">
                    <w:txbxContent>
                      <w:p w:rsidR="008F39C0" w:rsidRDefault="008F39C0" w14:paraId="432E1091" w14:textId="77777777"/>
                    </w:txbxContent>
                  </v:textbox>
                </v:rect>
                <v:rect id="Rectangle 66985" style="position:absolute;left:54872;top:20755;width:422;height:1899;visibility:visible;mso-wrap-style:square;v-text-anchor:top" o:spid="_x0000_s183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">
                  <v:path arrowok="t"/>
                  <v:textbox inset="0,0,0,0">
                    <w:txbxContent>
                      <w:p w:rsidR="008F39C0" w:rsidRDefault="008F39C0" w14:paraId="6B83FE8E" w14:textId="77777777"/>
                    </w:txbxContent>
                  </v:textbox>
                </v:rect>
                <v:rect id="Rectangle 66986" style="position:absolute;top:23049;width:1698;height:2260;visibility:visible;mso-wrap-style:square;v-text-anchor:top" o:spid="_x0000_s183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">
                  <v:path arrowok="t"/>
                  <v:textbox inset="0,0,0,0">
                    <w:txbxContent>
                      <w:p w:rsidR="008F39C0" w:rsidRDefault="009C7079" w14:paraId="4ED844E2" w14:textId="77777777">
                        <w:r>
                          <w:rPr>
                            <w:rFonts w:ascii="Arial" w:hAnsi="Arial" w:eastAsia="Arial" w:cs="Arial"/>
                            <w:sz w:val="24"/>
                          </w:rPr>
                          <w:t>5.</w:t>
                        </w:r>
                      </w:p>
                    </w:txbxContent>
                  </v:textbox>
                </v:rect>
                <v:rect id="Rectangle 66987" style="position:absolute;left:1267;top:23049;width:564;height:2260;visibility:visible;mso-wrap-style:square;v-text-anchor:top" o:spid="_x0000_s183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">
                  <v:path arrowok="t"/>
                  <v:textbox inset="0,0,0,0">
                    <w:txbxContent>
                      <w:p w:rsidR="008F39C0" w:rsidRDefault="008F39C0" w14:paraId="70041811" w14:textId="77777777"/>
                    </w:txbxContent>
                  </v:textbox>
                </v:rect>
                <v:rect id="Rectangle 66988" style="position:absolute;left:2289;top:23049;width:10138;height:2260;visibility:visible;mso-wrap-style:square;v-text-anchor:top" o:spid="_x0000_s183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">
                  <v:path arrowok="t"/>
                  <v:textbox inset="0,0,0,0">
                    <w:txbxContent>
                      <w:p w:rsidR="008F39C0" w:rsidRDefault="009C7079" w14:paraId="5A944B0F" w14:textId="77777777">
                        <w:r>
                          <w:rPr>
                            <w:rFonts w:ascii="Arial" w:hAnsi="Arial" w:eastAsia="Arial" w:cs="Arial"/>
                            <w:sz w:val="24"/>
                          </w:rPr>
                          <w:t>Prescribing</w:t>
                        </w:r>
                      </w:p>
                    </w:txbxContent>
                  </v:textbox>
                </v:rect>
                <v:rect id="Rectangle 66989" style="position:absolute;left:9908;top:23049;width:563;height:2260;visibility:visible;mso-wrap-style:square;v-text-anchor:top" o:spid="_x0000_s183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">
                  <v:path arrowok="t"/>
                  <v:textbox inset="0,0,0,0">
                    <w:txbxContent>
                      <w:p w:rsidR="008F39C0" w:rsidRDefault="008F39C0" w14:paraId="6B02A76A" w14:textId="77777777"/>
                    </w:txbxContent>
                  </v:textbox>
                </v:rect>
                <v:rect id="Rectangle 66990" style="position:absolute;left:4574;top:25685;width:1127;height:2260;visibility:visible;mso-wrap-style:square;v-text-anchor:top" o:spid="_x0000_s183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">
                  <v:path arrowok="t"/>
                  <v:textbox inset="0,0,0,0">
                    <w:txbxContent>
                      <w:p w:rsidR="008F39C0" w:rsidRDefault="009C7079" w14:paraId="6D5D1E1F" w14:textId="77777777">
                        <w:r>
                          <w:rPr>
                            <w:rFonts w:ascii="Arial" w:hAnsi="Arial" w:eastAsia="Arial" w:cs="Arial"/>
                            <w:sz w:val="24"/>
                          </w:rPr>
                          <w:t>1</w:t>
                        </w:r>
                      </w:p>
                    </w:txbxContent>
                  </v:textbox>
                </v:rect>
                <v:rect id="Rectangle 66991" style="position:absolute;left:5427;top:25685;width:564;height:2260;visibility:visible;mso-wrap-style:square;v-text-anchor:top" o:spid="_x0000_s183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">
                  <v:path arrowok="t"/>
                  <v:textbox inset="0,0,0,0">
                    <w:txbxContent>
                      <w:p w:rsidR="008F39C0" w:rsidRDefault="008F39C0" w14:paraId="0F026333" w14:textId="77777777"/>
                    </w:txbxContent>
                  </v:textbox>
                </v:rect>
                <v:rect id="Rectangle 66992" style="position:absolute;left:9146;top:25685;width:563;height:2260;visibility:visible;mso-wrap-style:square;v-text-anchor:top" o:spid="_x0000_s184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">
                  <v:path arrowok="t"/>
                  <v:textbox inset="0,0,0,0">
                    <w:txbxContent>
                      <w:p w:rsidR="008F39C0" w:rsidRDefault="008F39C0" w14:paraId="51AC49E9" w14:textId="77777777"/>
                    </w:txbxContent>
                  </v:textbox>
                </v:rect>
                <v:rect id="Rectangle 66993" style="position:absolute;left:13718;top:25685;width:1127;height:2260;visibility:visible;mso-wrap-style:square;v-text-anchor:top" o:spid="_x0000_s184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">
                  <v:path arrowok="t"/>
                  <v:textbox inset="0,0,0,0">
                    <w:txbxContent>
                      <w:p w:rsidR="008F39C0" w:rsidRDefault="009C7079" w14:paraId="68EB46BB" w14:textId="77777777">
                        <w:r>
                          <w:rPr>
                            <w:rFonts w:ascii="Arial" w:hAnsi="Arial" w:eastAsia="Arial" w:cs="Arial"/>
                            <w:sz w:val="24"/>
                          </w:rPr>
                          <w:t>2</w:t>
                        </w:r>
                      </w:p>
                    </w:txbxContent>
                  </v:textbox>
                </v:rect>
                <v:rect id="Rectangle 66994" style="position:absolute;left:14571;top:25685;width:564;height:2260;visibility:visible;mso-wrap-style:square;v-text-anchor:top" o:spid="_x0000_s184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">
                  <v:path arrowok="t"/>
                  <v:textbox inset="0,0,0,0">
                    <w:txbxContent>
                      <w:p w:rsidR="008F39C0" w:rsidRDefault="008F39C0" w14:paraId="7594D5F1" w14:textId="77777777"/>
                    </w:txbxContent>
                  </v:textbox>
                </v:rect>
                <v:rect id="Rectangle 66995" style="position:absolute;left:18290;top:25685;width:563;height:2260;visibility:visible;mso-wrap-style:square;v-text-anchor:top" o:spid="_x0000_s184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">
                  <v:path arrowok="t"/>
                  <v:textbox inset="0,0,0,0">
                    <w:txbxContent>
                      <w:p w:rsidR="008F39C0" w:rsidRDefault="008F39C0" w14:paraId="1D6CBDAE" w14:textId="77777777"/>
                    </w:txbxContent>
                  </v:textbox>
                </v:rect>
                <v:rect id="Rectangle 66996" style="position:absolute;left:22866;top:25685;width:1127;height:2260;visibility:visible;mso-wrap-style:square;v-text-anchor:top" o:spid="_x0000_s184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">
                  <v:path arrowok="t"/>
                  <v:textbox inset="0,0,0,0">
                    <w:txbxContent>
                      <w:p w:rsidR="008F39C0" w:rsidRDefault="009C7079" w14:paraId="0B0C22A8" w14:textId="77777777">
                        <w:r>
                          <w:rPr>
                            <w:rFonts w:ascii="Arial" w:hAnsi="Arial" w:eastAsia="Arial" w:cs="Arial"/>
                            <w:sz w:val="24"/>
                          </w:rPr>
                          <w:t>3</w:t>
                        </w:r>
                      </w:p>
                    </w:txbxContent>
                  </v:textbox>
                </v:rect>
                <v:rect id="Rectangle 66997" style="position:absolute;left:23719;top:25685;width:563;height:2260;visibility:visible;mso-wrap-style:square;v-text-anchor:top" o:spid="_x0000_s184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">
                  <v:path arrowok="t"/>
                  <v:textbox inset="0,0,0,0">
                    <w:txbxContent>
                      <w:p w:rsidR="008F39C0" w:rsidRDefault="008F39C0" w14:paraId="4CCCDA3F" w14:textId="77777777"/>
                    </w:txbxContent>
                  </v:textbox>
                </v:rect>
                <v:rect id="Rectangle 66998" style="position:absolute;left:27438;top:25685;width:563;height:2260;visibility:visible;mso-wrap-style:square;v-text-anchor:top" o:spid="_x0000_s184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">
                  <v:path arrowok="t"/>
                  <v:textbox inset="0,0,0,0">
                    <w:txbxContent>
                      <w:p w:rsidR="008F39C0" w:rsidRDefault="008F39C0" w14:paraId="0E2E33A3" w14:textId="77777777"/>
                    </w:txbxContent>
                  </v:textbox>
                </v:rect>
                <v:rect id="Rectangle 66999" style="position:absolute;left:32010;top:25685;width:1127;height:2260;visibility:visible;mso-wrap-style:square;v-text-anchor:top" o:spid="_x0000_s184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">
                  <v:path arrowok="t"/>
                  <v:textbox inset="0,0,0,0">
                    <w:txbxContent>
                      <w:p w:rsidR="008F39C0" w:rsidRDefault="009C7079" w14:paraId="5A9DFC17" w14:textId="77777777">
                        <w:r>
                          <w:rPr>
                            <w:rFonts w:ascii="Arial" w:hAnsi="Arial" w:eastAsia="Arial" w:cs="Arial"/>
                            <w:sz w:val="24"/>
                          </w:rPr>
                          <w:t>4</w:t>
                        </w:r>
                      </w:p>
                    </w:txbxContent>
                  </v:textbox>
                </v:rect>
                <v:rect id="Rectangle 67000" style="position:absolute;left:32863;top:25685;width:563;height:2260;visibility:visible;mso-wrap-style:square;v-text-anchor:top" o:spid="_x0000_s184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">
                  <v:path arrowok="t"/>
                  <v:textbox inset="0,0,0,0">
                    <w:txbxContent>
                      <w:p w:rsidR="008F39C0" w:rsidRDefault="008F39C0" w14:paraId="46447155" w14:textId="77777777"/>
                    </w:txbxContent>
                  </v:textbox>
                </v:rect>
                <v:rect id="Rectangle 67001" style="position:absolute;left:36582;top:25685;width:563;height:2260;visibility:visible;mso-wrap-style:square;v-text-anchor:top" o:spid="_x0000_s184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">
                  <v:path arrowok="t"/>
                  <v:textbox inset="0,0,0,0">
                    <w:txbxContent>
                      <w:p w:rsidR="008F39C0" w:rsidRDefault="008F39C0" w14:paraId="1B2085A3" w14:textId="77777777"/>
                    </w:txbxContent>
                  </v:textbox>
                </v:rect>
                <v:rect id="Rectangle 67002" style="position:absolute;left:41154;top:25685;width:1127;height:2260;visibility:visible;mso-wrap-style:square;v-text-anchor:top" o:spid="_x0000_s185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">
                  <v:path arrowok="t"/>
                  <v:textbox inset="0,0,0,0">
                    <w:txbxContent>
                      <w:p w:rsidR="008F39C0" w:rsidRDefault="009C7079" w14:paraId="51249EFB" w14:textId="77777777">
                        <w:r>
                          <w:rPr>
                            <w:rFonts w:ascii="Arial" w:hAnsi="Arial" w:eastAsia="Arial" w:cs="Arial"/>
                            <w:sz w:val="24"/>
                          </w:rPr>
                          <w:t>5</w:t>
                        </w:r>
                      </w:p>
                    </w:txbxContent>
                  </v:textbox>
                </v:rect>
                <v:rect id="Rectangle 67003" style="position:absolute;left:42007;top:25685;width:563;height:2260;visibility:visible;mso-wrap-style:square;v-text-anchor:top" o:spid="_x0000_s185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">
                  <v:path arrowok="t"/>
                  <v:textbox inset="0,0,0,0">
                    <w:txbxContent>
                      <w:p w:rsidR="008F39C0" w:rsidRDefault="008F39C0" w14:paraId="10961131" w14:textId="77777777"/>
                    </w:txbxContent>
                  </v:textbox>
                </v:rect>
                <v:rect id="Rectangle 67004" style="position:absolute;left:45728;top:25685;width:564;height:2260;visibility:visible;mso-wrap-style:square;v-text-anchor:top" o:spid="_x0000_s185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">
                  <v:path arrowok="t"/>
                  <v:textbox inset="0,0,0,0">
                    <w:txbxContent>
                      <w:p w:rsidR="008F39C0" w:rsidRDefault="008F39C0" w14:paraId="212DDF13" w14:textId="77777777"/>
                    </w:txbxContent>
                  </v:textbox>
                </v:rect>
                <v:rect id="Rectangle 67005" style="position:absolute;left:50300;top:25685;width:1128;height:2260;visibility:visible;mso-wrap-style:square;v-text-anchor:top" o:spid="_x0000_s185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">
                  <v:path arrowok="t"/>
                  <v:textbox inset="0,0,0,0">
                    <w:txbxContent>
                      <w:p w:rsidR="008F39C0" w:rsidRDefault="009C7079" w14:paraId="4C22659F" w14:textId="77777777">
                        <w:r>
                          <w:rPr>
                            <w:rFonts w:ascii="Arial" w:hAnsi="Arial" w:eastAsia="Arial" w:cs="Arial"/>
                            <w:sz w:val="24"/>
                          </w:rPr>
                          <w:t>6</w:t>
                        </w:r>
                      </w:p>
                    </w:txbxContent>
                  </v:textbox>
                </v:rect>
                <v:rect id="Rectangle 67006" style="position:absolute;left:51154;top:25685;width:563;height:2260;visibility:visible;mso-wrap-style:square;v-text-anchor:top" o:spid="_x0000_s185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">
                  <v:path arrowok="t"/>
                  <v:textbox inset="0,0,0,0">
                    <w:txbxContent>
                      <w:p w:rsidR="008F39C0" w:rsidRDefault="008F39C0" w14:paraId="444256BE" w14:textId="77777777"/>
                    </w:txbxContent>
                  </v:textbox>
                </v:rect>
                <v:rect id="Rectangle 67007" style="position:absolute;left:54872;top:26013;width:422;height:1899;visibility:visible;mso-wrap-style:square;v-text-anchor:top" o:spid="_x0000_s185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">
                  <v:path arrowok="t"/>
                  <v:textbox inset="0,0,0,0">
                    <w:txbxContent>
                      <w:p w:rsidR="008F39C0" w:rsidRDefault="008F39C0" w14:paraId="30EB235E" w14:textId="77777777"/>
                    </w:txbxContent>
                  </v:textbox>
                </v:rect>
                <v:rect id="Rectangle 67008" style="position:absolute;top:28306;width:1698;height:2260;visibility:visible;mso-wrap-style:square;v-text-anchor:top" o:spid="_x0000_s185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">
                  <v:path arrowok="t"/>
                  <v:textbox inset="0,0,0,0">
                    <w:txbxContent>
                      <w:p w:rsidR="008F39C0" w:rsidRDefault="009C7079" w14:paraId="1DA4C988" w14:textId="77777777">
                        <w:r>
                          <w:rPr>
                            <w:rFonts w:ascii="Arial" w:hAnsi="Arial" w:eastAsia="Arial" w:cs="Arial"/>
                            <w:sz w:val="24"/>
                          </w:rPr>
                          <w:t>6.</w:t>
                        </w:r>
                      </w:p>
                    </w:txbxContent>
                  </v:textbox>
                </v:rect>
                <v:rect id="Rectangle 67009" style="position:absolute;left:1267;top:28306;width:564;height:2260;visibility:visible;mso-wrap-style:square;v-text-anchor:top" o:spid="_x0000_s185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">
                  <v:path arrowok="t"/>
                  <v:textbox inset="0,0,0,0">
                    <w:txbxContent>
                      <w:p w:rsidR="008F39C0" w:rsidRDefault="008F39C0" w14:paraId="0FD103F5" w14:textId="77777777"/>
                    </w:txbxContent>
                  </v:textbox>
                </v:rect>
                <v:rect id="Rectangle 67010" style="position:absolute;left:2289;top:28306;width:20938;height:2260;visibility:visible;mso-wrap-style:square;v-text-anchor:top" o:spid="_x0000_s185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">
                  <v:path arrowok="t"/>
                  <v:textbox inset="0,0,0,0">
                    <w:txbxContent>
                      <w:p w:rsidR="008F39C0" w:rsidRDefault="009C7079" w14:paraId="450602BD" w14:textId="77777777">
                        <w:r>
                          <w:rPr>
                            <w:rFonts w:ascii="Arial" w:hAnsi="Arial" w:eastAsia="Arial" w:cs="Arial"/>
                            <w:sz w:val="24"/>
                          </w:rPr>
                          <w:t>Neurosurgical record keeping</w:t>
                        </w:r>
                      </w:p>
                    </w:txbxContent>
                  </v:textbox>
                </v:rect>
                <v:rect id="Rectangle 67011" style="position:absolute;left:18046;top:28306;width:563;height:2260;visibility:visible;mso-wrap-style:square;v-text-anchor:top" o:spid="_x0000_s185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">
                  <v:path arrowok="t"/>
                  <v:textbox inset="0,0,0,0">
                    <w:txbxContent>
                      <w:p w:rsidR="008F39C0" w:rsidRDefault="008F39C0" w14:paraId="7B183938" w14:textId="77777777"/>
                    </w:txbxContent>
                  </v:textbox>
                </v:rect>
                <v:rect id="Rectangle 67012" style="position:absolute;left:4574;top:30943;width:1127;height:2260;visibility:visible;mso-wrap-style:square;v-text-anchor:top" o:spid="_x0000_s186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">
                  <v:path arrowok="t"/>
                  <v:textbox inset="0,0,0,0">
                    <w:txbxContent>
                      <w:p w:rsidR="008F39C0" w:rsidRDefault="009C7079" w14:paraId="416F9635" w14:textId="77777777">
                        <w:r>
                          <w:rPr>
                            <w:rFonts w:ascii="Arial" w:hAnsi="Arial" w:eastAsia="Arial" w:cs="Arial"/>
                            <w:sz w:val="24"/>
                          </w:rPr>
                          <w:t>1</w:t>
                        </w:r>
                      </w:p>
                    </w:txbxContent>
                  </v:textbox>
                </v:rect>
                <v:rect id="Rectangle 67013" style="position:absolute;left:5427;top:30943;width:564;height:2260;visibility:visible;mso-wrap-style:square;v-text-anchor:top" o:spid="_x0000_s186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">
                  <v:path arrowok="t"/>
                  <v:textbox inset="0,0,0,0">
                    <w:txbxContent>
                      <w:p w:rsidR="008F39C0" w:rsidRDefault="008F39C0" w14:paraId="4956B7A0" w14:textId="77777777"/>
                    </w:txbxContent>
                  </v:textbox>
                </v:rect>
                <v:rect id="Rectangle 67014" style="position:absolute;left:9146;top:30943;width:563;height:2260;visibility:visible;mso-wrap-style:square;v-text-anchor:top" o:spid="_x0000_s186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">
                  <v:path arrowok="t"/>
                  <v:textbox inset="0,0,0,0">
                    <w:txbxContent>
                      <w:p w:rsidR="008F39C0" w:rsidRDefault="008F39C0" w14:paraId="4E1F69F0" w14:textId="77777777"/>
                    </w:txbxContent>
                  </v:textbox>
                </v:rect>
                <v:rect id="Rectangle 67015" style="position:absolute;left:13718;top:30943;width:1127;height:2260;visibility:visible;mso-wrap-style:square;v-text-anchor:top" o:spid="_x0000_s186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">
                  <v:path arrowok="t"/>
                  <v:textbox inset="0,0,0,0">
                    <w:txbxContent>
                      <w:p w:rsidR="008F39C0" w:rsidRDefault="009C7079" w14:paraId="13698820" w14:textId="77777777">
                        <w:r>
                          <w:rPr>
                            <w:rFonts w:ascii="Arial" w:hAnsi="Arial" w:eastAsia="Arial" w:cs="Arial"/>
                            <w:sz w:val="24"/>
                          </w:rPr>
                          <w:t>2</w:t>
                        </w:r>
                      </w:p>
                    </w:txbxContent>
                  </v:textbox>
                </v:rect>
                <v:rect id="Rectangle 67016" style="position:absolute;left:14571;top:30943;width:564;height:2260;visibility:visible;mso-wrap-style:square;v-text-anchor:top" o:spid="_x0000_s186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">
                  <v:path arrowok="t"/>
                  <v:textbox inset="0,0,0,0">
                    <w:txbxContent>
                      <w:p w:rsidR="008F39C0" w:rsidRDefault="008F39C0" w14:paraId="1A047487" w14:textId="77777777"/>
                    </w:txbxContent>
                  </v:textbox>
                </v:rect>
                <v:rect id="Rectangle 67017" style="position:absolute;left:18290;top:30943;width:563;height:2260;visibility:visible;mso-wrap-style:square;v-text-anchor:top" o:spid="_x0000_s186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">
                  <v:path arrowok="t"/>
                  <v:textbox inset="0,0,0,0">
                    <w:txbxContent>
                      <w:p w:rsidR="008F39C0" w:rsidRDefault="008F39C0" w14:paraId="451FA0D7" w14:textId="77777777"/>
                    </w:txbxContent>
                  </v:textbox>
                </v:rect>
                <v:rect id="Rectangle 67018" style="position:absolute;left:22866;top:30943;width:1127;height:2260;visibility:visible;mso-wrap-style:square;v-text-anchor:top" o:spid="_x0000_s186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">
                  <v:path arrowok="t"/>
                  <v:textbox inset="0,0,0,0">
                    <w:txbxContent>
                      <w:p w:rsidR="008F39C0" w:rsidRDefault="009C7079" w14:paraId="1F7116B2" w14:textId="77777777">
                        <w:r>
                          <w:rPr>
                            <w:rFonts w:ascii="Arial" w:hAnsi="Arial" w:eastAsia="Arial" w:cs="Arial"/>
                            <w:sz w:val="24"/>
                          </w:rPr>
                          <w:t>3</w:t>
                        </w:r>
                      </w:p>
                    </w:txbxContent>
                  </v:textbox>
                </v:rect>
                <v:rect id="Rectangle 67019" style="position:absolute;left:23719;top:30943;width:563;height:2260;visibility:visible;mso-wrap-style:square;v-text-anchor:top" o:spid="_x0000_s186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">
                  <v:path arrowok="t"/>
                  <v:textbox inset="0,0,0,0">
                    <w:txbxContent>
                      <w:p w:rsidR="008F39C0" w:rsidRDefault="008F39C0" w14:paraId="55AF8F33" w14:textId="77777777"/>
                    </w:txbxContent>
                  </v:textbox>
                </v:rect>
                <v:rect id="Rectangle 67020" style="position:absolute;left:27438;top:30943;width:563;height:2260;visibility:visible;mso-wrap-style:square;v-text-anchor:top" o:spid="_x0000_s186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">
                  <v:path arrowok="t"/>
                  <v:textbox inset="0,0,0,0">
                    <w:txbxContent>
                      <w:p w:rsidR="008F39C0" w:rsidRDefault="008F39C0" w14:paraId="317CD01E" w14:textId="77777777"/>
                    </w:txbxContent>
                  </v:textbox>
                </v:rect>
                <v:rect id="Rectangle 67021" style="position:absolute;left:32010;top:30943;width:1127;height:2260;visibility:visible;mso-wrap-style:square;v-text-anchor:top" o:spid="_x0000_s186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">
                  <v:path arrowok="t"/>
                  <v:textbox inset="0,0,0,0">
                    <w:txbxContent>
                      <w:p w:rsidR="008F39C0" w:rsidRDefault="009C7079" w14:paraId="55108A30" w14:textId="77777777">
                        <w:r>
                          <w:rPr>
                            <w:rFonts w:ascii="Arial" w:hAnsi="Arial" w:eastAsia="Arial" w:cs="Arial"/>
                            <w:sz w:val="24"/>
                          </w:rPr>
                          <w:t>4</w:t>
                        </w:r>
                      </w:p>
                    </w:txbxContent>
                  </v:textbox>
                </v:rect>
                <v:rect id="Rectangle 67022" style="position:absolute;left:32863;top:30943;width:563;height:2260;visibility:visible;mso-wrap-style:square;v-text-anchor:top" o:spid="_x0000_s187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">
                  <v:path arrowok="t"/>
                  <v:textbox inset="0,0,0,0">
                    <w:txbxContent>
                      <w:p w:rsidR="008F39C0" w:rsidRDefault="008F39C0" w14:paraId="7A343150" w14:textId="77777777"/>
                    </w:txbxContent>
                  </v:textbox>
                </v:rect>
                <v:rect id="Rectangle 67023" style="position:absolute;left:36582;top:30943;width:563;height:2260;visibility:visible;mso-wrap-style:square;v-text-anchor:top" o:spid="_x0000_s187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">
                  <v:path arrowok="t"/>
                  <v:textbox inset="0,0,0,0">
                    <w:txbxContent>
                      <w:p w:rsidR="008F39C0" w:rsidRDefault="008F39C0" w14:paraId="315718DF" w14:textId="77777777"/>
                    </w:txbxContent>
                  </v:textbox>
                </v:rect>
                <v:rect id="Rectangle 67024" style="position:absolute;left:41154;top:30943;width:1127;height:2260;visibility:visible;mso-wrap-style:square;v-text-anchor:top" o:spid="_x0000_s187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">
                  <v:path arrowok="t"/>
                  <v:textbox inset="0,0,0,0">
                    <w:txbxContent>
                      <w:p w:rsidR="008F39C0" w:rsidRDefault="009C7079" w14:paraId="3DF1275A" w14:textId="77777777">
                        <w:r>
                          <w:rPr>
                            <w:rFonts w:ascii="Arial" w:hAnsi="Arial" w:eastAsia="Arial" w:cs="Arial"/>
                            <w:sz w:val="24"/>
                          </w:rPr>
                          <w:t>5</w:t>
                        </w:r>
                      </w:p>
                    </w:txbxContent>
                  </v:textbox>
                </v:rect>
                <v:rect id="Rectangle 67025" style="position:absolute;left:42007;top:30943;width:563;height:2260;visibility:visible;mso-wrap-style:square;v-text-anchor:top" o:spid="_x0000_s187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">
                  <v:path arrowok="t"/>
                  <v:textbox inset="0,0,0,0">
                    <w:txbxContent>
                      <w:p w:rsidR="008F39C0" w:rsidRDefault="008F39C0" w14:paraId="61FE7DB1" w14:textId="77777777"/>
                    </w:txbxContent>
                  </v:textbox>
                </v:rect>
                <v:rect id="Rectangle 67026" style="position:absolute;left:45728;top:30943;width:564;height:2260;visibility:visible;mso-wrap-style:square;v-text-anchor:top" o:spid="_x0000_s187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">
                  <v:path arrowok="t"/>
                  <v:textbox inset="0,0,0,0">
                    <w:txbxContent>
                      <w:p w:rsidR="008F39C0" w:rsidRDefault="008F39C0" w14:paraId="49B49D0B" w14:textId="77777777"/>
                    </w:txbxContent>
                  </v:textbox>
                </v:rect>
                <v:rect id="Rectangle 67027" style="position:absolute;left:50300;top:30943;width:1128;height:2260;visibility:visible;mso-wrap-style:square;v-text-anchor:top" o:spid="_x0000_s187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">
                  <v:path arrowok="t"/>
                  <v:textbox inset="0,0,0,0">
                    <w:txbxContent>
                      <w:p w:rsidR="008F39C0" w:rsidRDefault="009C7079" w14:paraId="3CC32D0E" w14:textId="77777777">
                        <w:r>
                          <w:rPr>
                            <w:rFonts w:ascii="Arial" w:hAnsi="Arial" w:eastAsia="Arial" w:cs="Arial"/>
                            <w:sz w:val="24"/>
                          </w:rPr>
                          <w:t>6</w:t>
                        </w:r>
                      </w:p>
                    </w:txbxContent>
                  </v:textbox>
                </v:rect>
                <v:rect id="Rectangle 67028" style="position:absolute;left:51154;top:30943;width:563;height:2260;visibility:visible;mso-wrap-style:square;v-text-anchor:top" o:spid="_x0000_s187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">
                  <v:path arrowok="t"/>
                  <v:textbox inset="0,0,0,0">
                    <w:txbxContent>
                      <w:p w:rsidR="008F39C0" w:rsidRDefault="008F39C0" w14:paraId="406A3A41" w14:textId="77777777"/>
                    </w:txbxContent>
                  </v:textbox>
                </v:rect>
                <v:rect id="Rectangle 67029" style="position:absolute;left:54872;top:31270;width:422;height:1900;visibility:visible;mso-wrap-style:square;v-text-anchor:top" o:spid="_x0000_s187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">
                  <v:path arrowok="t"/>
                  <v:textbox inset="0,0,0,0">
                    <w:txbxContent>
                      <w:p w:rsidR="008F39C0" w:rsidRDefault="008F39C0" w14:paraId="0BB56475" w14:textId="77777777"/>
                    </w:txbxContent>
                  </v:textbox>
                </v:rect>
                <v:shape id="Shape 67043" style="position:absolute;left:6172;top:4738;width:1524;height:1448;visibility:visible;mso-wrap-style:square;v-text-anchor:top" coordsize="152400,144780" o:spid="_x0000_s1878"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">
                  <v:stroke joinstyle="miter" endcap="round"/>
                  <v:path textboxrect="0,0,152400,144780" arrowok="t" o:connecttype="custom" o:connectlocs="0,0;0,0;0,0;0,0;0,0" o:connectangles="0,0,0,0,0"/>
                </v:shape>
                <v:rect id="Rectangle 67044" style="position:absolute;left:6936;top:5511;width:422;height:1900;visibility:visible;mso-wrap-style:square;v-text-anchor:top" o:spid="_x0000_s187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">
                  <v:path arrowok="t"/>
                  <v:textbox inset="0,0,0,0">
                    <w:txbxContent>
                      <w:p w:rsidR="008F39C0" w:rsidRDefault="008F39C0" w14:paraId="22637402" w14:textId="77777777"/>
                    </w:txbxContent>
                  </v:textbox>
                </v:rect>
                <v:shape id="Shape 67046" style="position:absolute;left:15316;top:4662;width:1524;height:1447;visibility:visible;mso-wrap-style:square;v-text-anchor:top" coordsize="152400,144780" o:spid="_x0000_s1880"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">
                  <v:stroke joinstyle="miter" endcap="round"/>
                  <v:path textboxrect="0,0,152400,144780" arrowok="t" o:connecttype="custom" o:connectlocs="0,0;0,0;0,0;0,0;0,0" o:connectangles="0,0,0,0,0"/>
                </v:shape>
                <v:rect id="Rectangle 67047" style="position:absolute;left:16080;top:5435;width:422;height:1899;visibility:visible;mso-wrap-style:square;v-text-anchor:top" o:spid="_x0000_s188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">
                  <v:path arrowok="t"/>
                  <v:textbox inset="0,0,0,0">
                    <w:txbxContent>
                      <w:p w:rsidR="008F39C0" w:rsidRDefault="008F39C0" w14:paraId="40B76C6D" w14:textId="77777777"/>
                    </w:txbxContent>
                  </v:textbox>
                </v:rect>
                <v:shape id="Shape 67049" style="position:absolute;left:24536;top:4662;width:1524;height:1447;visibility:visible;mso-wrap-style:square;v-text-anchor:top" coordsize="152400,144780" o:spid="_x0000_s1882"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">
                  <v:stroke joinstyle="miter" endcap="round"/>
                  <v:path textboxrect="0,0,152400,144780" arrowok="t" o:connecttype="custom" o:connectlocs="0,0;0,0;0,0;0,0;0,0" o:connectangles="0,0,0,0,0"/>
                </v:shape>
                <v:rect id="Rectangle 67050" style="position:absolute;left:25304;top:5435;width:422;height:1899;visibility:visible;mso-wrap-style:square;v-text-anchor:top" o:spid="_x0000_s188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">
                  <v:path arrowok="t"/>
                  <v:textbox inset="0,0,0,0">
                    <w:txbxContent>
                      <w:p w:rsidR="008F39C0" w:rsidRDefault="008F39C0" w14:paraId="1F192EE1" w14:textId="77777777"/>
                    </w:txbxContent>
                  </v:textbox>
                </v:rect>
                <v:shape id="Shape 67052" style="position:absolute;left:33528;top:4662;width:1524;height:1447;visibility:visible;mso-wrap-style:square;v-text-anchor:top" coordsize="152400,144780" o:spid="_x0000_s1884"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">
                  <v:stroke joinstyle="miter" endcap="round"/>
                  <v:path textboxrect="0,0,152400,144780" arrowok="t" o:connecttype="custom" o:connectlocs="0,0;0,0;0,0;0,0;0,0" o:connectangles="0,0,0,0,0"/>
                </v:shape>
                <v:rect id="Rectangle 67053" style="position:absolute;left:34296;top:5435;width:421;height:1899;visibility:visible;mso-wrap-style:square;v-text-anchor:top" o:spid="_x0000_s188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">
                  <v:path arrowok="t"/>
                  <v:textbox inset="0,0,0,0">
                    <w:txbxContent>
                      <w:p w:rsidR="008F39C0" w:rsidRDefault="008F39C0" w14:paraId="3415EB4E" w14:textId="77777777"/>
                    </w:txbxContent>
                  </v:textbox>
                </v:rect>
                <v:shape id="Shape 67055" style="position:absolute;left:42519;top:4662;width:1524;height:1447;visibility:visible;mso-wrap-style:square;v-text-anchor:top" coordsize="152400,144780" o:spid="_x0000_s1886"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">
                  <v:stroke joinstyle="miter" endcap="round"/>
                  <v:path textboxrect="0,0,152400,144780" arrowok="t" o:connecttype="custom" o:connectlocs="0,0;0,0;0,0;0,0;0,0" o:connectangles="0,0,0,0,0"/>
                </v:shape>
                <v:rect id="Rectangle 67056" style="position:absolute;left:43287;top:5435;width:422;height:1899;visibility:visible;mso-wrap-style:square;v-text-anchor:top" o:spid="_x0000_s188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">
                  <v:path arrowok="t"/>
                  <v:textbox inset="0,0,0,0">
                    <w:txbxContent>
                      <w:p w:rsidR="008F39C0" w:rsidRDefault="008F39C0" w14:paraId="0D2E9AF5" w14:textId="77777777"/>
                    </w:txbxContent>
                  </v:textbox>
                </v:rect>
                <v:shape id="Shape 67058" style="position:absolute;left:52197;top:4662;width:1524;height:1447;visibility:visible;mso-wrap-style:square;v-text-anchor:top" coordsize="152400,144780" o:spid="_x0000_s1888"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">
                  <v:stroke joinstyle="miter" endcap="round"/>
                  <v:path textboxrect="0,0,152400,144780" arrowok="t" o:connecttype="custom" o:connectlocs="0,0;0,0;0,0;0,0;0,0" o:connectangles="0,0,0,0,0"/>
                </v:shape>
                <v:rect id="Rectangle 67059" style="position:absolute;left:52967;top:5435;width:422;height:1899;visibility:visible;mso-wrap-style:square;v-text-anchor:top" o:spid="_x0000_s188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">
                  <v:path arrowok="t"/>
                  <v:textbox inset="0,0,0,0">
                    <w:txbxContent>
                      <w:p w:rsidR="008F39C0" w:rsidRDefault="008F39C0" w14:paraId="7B8E01A5" w14:textId="77777777"/>
                    </w:txbxContent>
                  </v:textbox>
                </v:rect>
                <v:shape id="Shape 67061" style="position:absolute;left:6172;top:9996;width:1524;height:1447;visibility:visible;mso-wrap-style:square;v-text-anchor:top" coordsize="152400,144780" o:spid="_x0000_s1890"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">
                  <v:stroke joinstyle="miter" endcap="round"/>
                  <v:path textboxrect="0,0,152400,144780" arrowok="t" o:connecttype="custom" o:connectlocs="0,0;0,0;0,0;0,0;0,0" o:connectangles="0,0,0,0,0"/>
                </v:shape>
                <v:rect id="Rectangle 67062" style="position:absolute;left:6936;top:10769;width:422;height:1899;visibility:visible;mso-wrap-style:square;v-text-anchor:top" o:spid="_x0000_s189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">
                  <v:path arrowok="t"/>
                  <v:textbox inset="0,0,0,0">
                    <w:txbxContent>
                      <w:p w:rsidR="008F39C0" w:rsidRDefault="008F39C0" w14:paraId="430747B4" w14:textId="77777777"/>
                    </w:txbxContent>
                  </v:textbox>
                </v:rect>
                <v:shape id="Shape 67064" style="position:absolute;left:15316;top:9919;width:1524;height:1448;visibility:visible;mso-wrap-style:square;v-text-anchor:top" coordsize="152400,144780" o:spid="_x0000_s1892"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">
                  <v:stroke joinstyle="miter" endcap="round"/>
                  <v:path textboxrect="0,0,152400,144780" arrowok="t" o:connecttype="custom" o:connectlocs="0,0;0,0;0,0;0,0;0,0" o:connectangles="0,0,0,0,0"/>
                </v:shape>
                <v:rect id="Rectangle 67065" style="position:absolute;left:16080;top:10693;width:422;height:1899;visibility:visible;mso-wrap-style:square;v-text-anchor:top" o:spid="_x0000_s189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">
                  <v:path arrowok="t"/>
                  <v:textbox inset="0,0,0,0">
                    <w:txbxContent>
                      <w:p w:rsidR="008F39C0" w:rsidRDefault="008F39C0" w14:paraId="181A0E7F" w14:textId="77777777"/>
                    </w:txbxContent>
                  </v:textbox>
                </v:rect>
                <v:shape id="Shape 67067" style="position:absolute;left:24536;top:9919;width:1524;height:1448;visibility:visible;mso-wrap-style:square;v-text-anchor:top" coordsize="152400,144780" o:spid="_x0000_s1894"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">
                  <v:stroke joinstyle="miter" endcap="round"/>
                  <v:path textboxrect="0,0,152400,144780" arrowok="t" o:connecttype="custom" o:connectlocs="0,0;0,0;0,0;0,0;0,0" o:connectangles="0,0,0,0,0"/>
                </v:shape>
                <v:rect id="Rectangle 67068" style="position:absolute;left:25304;top:10693;width:422;height:1899;visibility:visible;mso-wrap-style:square;v-text-anchor:top" o:spid="_x0000_s189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">
                  <v:path arrowok="t"/>
                  <v:textbox inset="0,0,0,0">
                    <w:txbxContent>
                      <w:p w:rsidR="008F39C0" w:rsidRDefault="008F39C0" w14:paraId="722CB5DF" w14:textId="77777777"/>
                    </w:txbxContent>
                  </v:textbox>
                </v:rect>
                <v:shape id="Shape 67070" style="position:absolute;left:33528;top:9919;width:1524;height:1448;visibility:visible;mso-wrap-style:square;v-text-anchor:top" coordsize="152400,144780" o:spid="_x0000_s1896"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">
                  <v:stroke joinstyle="miter" endcap="round"/>
                  <v:path textboxrect="0,0,152400,144780" arrowok="t" o:connecttype="custom" o:connectlocs="0,0;0,0;0,0;0,0;0,0" o:connectangles="0,0,0,0,0"/>
                </v:shape>
                <v:rect id="Rectangle 67071" style="position:absolute;left:34296;top:10693;width:421;height:1899;visibility:visible;mso-wrap-style:square;v-text-anchor:top" o:spid="_x0000_s189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">
                  <v:path arrowok="t"/>
                  <v:textbox inset="0,0,0,0">
                    <w:txbxContent>
                      <w:p w:rsidR="008F39C0" w:rsidRDefault="008F39C0" w14:paraId="2C4F7B72" w14:textId="77777777"/>
                    </w:txbxContent>
                  </v:textbox>
                </v:rect>
                <v:shape id="Shape 67073" style="position:absolute;left:42519;top:9919;width:1524;height:1448;visibility:visible;mso-wrap-style:square;v-text-anchor:top" coordsize="152400,144780" o:spid="_x0000_s1898"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">
                  <v:stroke joinstyle="miter" endcap="round"/>
                  <v:path textboxrect="0,0,152400,144780" arrowok="t" o:connecttype="custom" o:connectlocs="0,0;0,0;0,0;0,0;0,0" o:connectangles="0,0,0,0,0"/>
                </v:shape>
                <v:rect id="Rectangle 67074" style="position:absolute;left:43287;top:10693;width:422;height:1899;visibility:visible;mso-wrap-style:square;v-text-anchor:top" o:spid="_x0000_s189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">
                  <v:path arrowok="t"/>
                  <v:textbox inset="0,0,0,0">
                    <w:txbxContent>
                      <w:p w:rsidR="008F39C0" w:rsidRDefault="008F39C0" w14:paraId="5D40932B" w14:textId="77777777"/>
                    </w:txbxContent>
                  </v:textbox>
                </v:rect>
                <v:shape id="Shape 67076" style="position:absolute;left:52197;top:9919;width:1524;height:1448;visibility:visible;mso-wrap-style:square;v-text-anchor:top" coordsize="152400,144780" o:spid="_x0000_s1900"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">
                  <v:stroke joinstyle="miter" endcap="round"/>
                  <v:path textboxrect="0,0,152400,144780" arrowok="t" o:connecttype="custom" o:connectlocs="0,0;0,0;0,0;0,0;0,0" o:connectangles="0,0,0,0,0"/>
                </v:shape>
                <v:rect id="Rectangle 67077" style="position:absolute;left:52967;top:10693;width:422;height:1899;visibility:visible;mso-wrap-style:square;v-text-anchor:top" o:spid="_x0000_s190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">
                  <v:path arrowok="t"/>
                  <v:textbox inset="0,0,0,0">
                    <w:txbxContent>
                      <w:p w:rsidR="008F39C0" w:rsidRDefault="008F39C0" w14:paraId="6EBAC2CF" w14:textId="77777777"/>
                    </w:txbxContent>
                  </v:textbox>
                </v:rect>
                <v:shape id="Shape 67079" style="position:absolute;left:6172;top:15253;width:1524;height:1448;visibility:visible;mso-wrap-style:square;v-text-anchor:top" coordsize="152400,144780" o:spid="_x0000_s1902"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">
                  <v:stroke joinstyle="miter" endcap="round"/>
                  <v:path textboxrect="0,0,152400,144780" arrowok="t" o:connecttype="custom" o:connectlocs="0,0;0,0;0,0;0,0;0,0" o:connectangles="0,0,0,0,0"/>
                </v:shape>
                <v:rect id="Rectangle 67080" style="position:absolute;left:6936;top:16027;width:422;height:1899;visibility:visible;mso-wrap-style:square;v-text-anchor:top" o:spid="_x0000_s190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">
                  <v:path arrowok="t"/>
                  <v:textbox inset="0,0,0,0">
                    <w:txbxContent>
                      <w:p w:rsidR="008F39C0" w:rsidRDefault="008F39C0" w14:paraId="068DB059" w14:textId="77777777"/>
                    </w:txbxContent>
                  </v:textbox>
                </v:rect>
                <v:shape id="Shape 67082" style="position:absolute;left:15316;top:15177;width:1524;height:1448;visibility:visible;mso-wrap-style:square;v-text-anchor:top" coordsize="152400,144780" o:spid="_x0000_s1904"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">
                  <v:stroke joinstyle="miter" endcap="round"/>
                  <v:path textboxrect="0,0,152400,144780" arrowok="t" o:connecttype="custom" o:connectlocs="0,0;0,0;0,0;0,0;0,0" o:connectangles="0,0,0,0,0"/>
                </v:shape>
                <v:rect id="Rectangle 67083" style="position:absolute;left:16080;top:15951;width:422;height:1899;visibility:visible;mso-wrap-style:square;v-text-anchor:top" o:spid="_x0000_s190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">
                  <v:path arrowok="t"/>
                  <v:textbox inset="0,0,0,0">
                    <w:txbxContent>
                      <w:p w:rsidR="008F39C0" w:rsidRDefault="008F39C0" w14:paraId="61FD2103" w14:textId="77777777"/>
                    </w:txbxContent>
                  </v:textbox>
                </v:rect>
                <v:shape id="Shape 67085" style="position:absolute;left:24536;top:15177;width:1524;height:1448;visibility:visible;mso-wrap-style:square;v-text-anchor:top" coordsize="152400,144780" o:spid="_x0000_s1906"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">
                  <v:stroke joinstyle="miter" endcap="round"/>
                  <v:path textboxrect="0,0,152400,144780" arrowok="t" o:connecttype="custom" o:connectlocs="0,0;0,0;0,0;0,0;0,0" o:connectangles="0,0,0,0,0"/>
                </v:shape>
                <v:rect id="Rectangle 67086" style="position:absolute;left:25304;top:15951;width:422;height:1899;visibility:visible;mso-wrap-style:square;v-text-anchor:top" o:spid="_x0000_s190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">
                  <v:path arrowok="t"/>
                  <v:textbox inset="0,0,0,0">
                    <w:txbxContent>
                      <w:p w:rsidR="008F39C0" w:rsidRDefault="008F39C0" w14:paraId="238248EF" w14:textId="77777777"/>
                    </w:txbxContent>
                  </v:textbox>
                </v:rect>
                <v:shape id="Shape 67088" style="position:absolute;left:33528;top:15177;width:1524;height:1448;visibility:visible;mso-wrap-style:square;v-text-anchor:top" coordsize="152400,144780" o:spid="_x0000_s1908"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">
                  <v:stroke joinstyle="miter" endcap="round"/>
                  <v:path textboxrect="0,0,152400,144780" arrowok="t" o:connecttype="custom" o:connectlocs="0,0;0,0;0,0;0,0;0,0" o:connectangles="0,0,0,0,0"/>
                </v:shape>
                <v:rect id="Rectangle 67089" style="position:absolute;left:34296;top:15951;width:421;height:1899;visibility:visible;mso-wrap-style:square;v-text-anchor:top" o:spid="_x0000_s190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">
                  <v:path arrowok="t"/>
                  <v:textbox inset="0,0,0,0">
                    <w:txbxContent>
                      <w:p w:rsidR="008F39C0" w:rsidRDefault="008F39C0" w14:paraId="1ED6A637" w14:textId="77777777"/>
                    </w:txbxContent>
                  </v:textbox>
                </v:rect>
                <v:shape id="Shape 67091" style="position:absolute;left:42519;top:15177;width:1524;height:1448;visibility:visible;mso-wrap-style:square;v-text-anchor:top" coordsize="152400,144780" o:spid="_x0000_s1910"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">
                  <v:stroke joinstyle="miter" endcap="round"/>
                  <v:path textboxrect="0,0,152400,144780" arrowok="t" o:connecttype="custom" o:connectlocs="0,0;0,0;0,0;0,0;0,0" o:connectangles="0,0,0,0,0"/>
                </v:shape>
                <v:rect id="Rectangle 67092" style="position:absolute;left:43287;top:15951;width:422;height:1899;visibility:visible;mso-wrap-style:square;v-text-anchor:top" o:spid="_x0000_s191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">
                  <v:path arrowok="t"/>
                  <v:textbox inset="0,0,0,0">
                    <w:txbxContent>
                      <w:p w:rsidR="008F39C0" w:rsidRDefault="008F39C0" w14:paraId="74EDD1CF" w14:textId="77777777"/>
                    </w:txbxContent>
                  </v:textbox>
                </v:rect>
                <v:shape id="Shape 67094" style="position:absolute;left:52197;top:15177;width:1524;height:1448;visibility:visible;mso-wrap-style:square;v-text-anchor:top" coordsize="152400,144780" o:spid="_x0000_s1912"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">
                  <v:stroke joinstyle="miter" endcap="round"/>
                  <v:path textboxrect="0,0,152400,144780" arrowok="t" o:connecttype="custom" o:connectlocs="0,0;0,0;0,0;0,0;0,0" o:connectangles="0,0,0,0,0"/>
                </v:shape>
                <v:rect id="Rectangle 67095" style="position:absolute;left:52967;top:15951;width:422;height:1899;visibility:visible;mso-wrap-style:square;v-text-anchor:top" o:spid="_x0000_s191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">
                  <v:path arrowok="t"/>
                  <v:textbox inset="0,0,0,0">
                    <w:txbxContent>
                      <w:p w:rsidR="008F39C0" w:rsidRDefault="008F39C0" w14:paraId="515729D9" w14:textId="77777777"/>
                    </w:txbxContent>
                  </v:textbox>
                </v:rect>
                <v:shape id="Shape 67097" style="position:absolute;left:6172;top:20511;width:1524;height:1448;visibility:visible;mso-wrap-style:square;v-text-anchor:top" coordsize="152400,144780" o:spid="_x0000_s1914"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">
                  <v:stroke joinstyle="miter" endcap="round"/>
                  <v:path textboxrect="0,0,152400,144780" arrowok="t" o:connecttype="custom" o:connectlocs="0,0;0,0;0,0;0,0;0,0" o:connectangles="0,0,0,0,0"/>
                </v:shape>
                <v:rect id="Rectangle 67098" style="position:absolute;left:6936;top:21289;width:422;height:1899;visibility:visible;mso-wrap-style:square;v-text-anchor:top" o:spid="_x0000_s191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">
                  <v:path arrowok="t"/>
                  <v:textbox inset="0,0,0,0">
                    <w:txbxContent>
                      <w:p w:rsidR="008F39C0" w:rsidRDefault="008F39C0" w14:paraId="4FEC0207" w14:textId="77777777"/>
                    </w:txbxContent>
                  </v:textbox>
                </v:rect>
                <v:shape id="Shape 67100" style="position:absolute;left:15316;top:20435;width:1524;height:1448;visibility:visible;mso-wrap-style:square;v-text-anchor:top" coordsize="152400,144780" o:spid="_x0000_s1916"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">
                  <v:stroke joinstyle="miter" endcap="round"/>
                  <v:path textboxrect="0,0,152400,144780" arrowok="t" o:connecttype="custom" o:connectlocs="0,0;0,0;0,0;0,0;0,0" o:connectangles="0,0,0,0,0"/>
                </v:shape>
                <v:rect id="Rectangle 67101" style="position:absolute;left:16080;top:21212;width:422;height:1900;visibility:visible;mso-wrap-style:square;v-text-anchor:top" o:spid="_x0000_s191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">
                  <v:path arrowok="t"/>
                  <v:textbox inset="0,0,0,0">
                    <w:txbxContent>
                      <w:p w:rsidR="008F39C0" w:rsidRDefault="008F39C0" w14:paraId="412BE395" w14:textId="77777777"/>
                    </w:txbxContent>
                  </v:textbox>
                </v:rect>
                <v:shape id="Shape 67103" style="position:absolute;left:24536;top:20435;width:1524;height:1448;visibility:visible;mso-wrap-style:square;v-text-anchor:top" coordsize="152400,144780" o:spid="_x0000_s1918"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">
                  <v:stroke joinstyle="miter" endcap="round"/>
                  <v:path textboxrect="0,0,152400,144780" arrowok="t" o:connecttype="custom" o:connectlocs="0,0;0,0;0,0;0,0;0,0" o:connectangles="0,0,0,0,0"/>
                </v:shape>
                <v:rect id="Rectangle 67104" style="position:absolute;left:25304;top:21212;width:422;height:1900;visibility:visible;mso-wrap-style:square;v-text-anchor:top" o:spid="_x0000_s191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">
                  <v:path arrowok="t"/>
                  <v:textbox inset="0,0,0,0">
                    <w:txbxContent>
                      <w:p w:rsidR="008F39C0" w:rsidRDefault="008F39C0" w14:paraId="6E40F79C" w14:textId="77777777"/>
                    </w:txbxContent>
                  </v:textbox>
                </v:rect>
                <v:shape id="Shape 67106" style="position:absolute;left:33528;top:20435;width:1524;height:1448;visibility:visible;mso-wrap-style:square;v-text-anchor:top" coordsize="152400,144780" o:spid="_x0000_s1920"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">
                  <v:stroke joinstyle="miter" endcap="round"/>
                  <v:path textboxrect="0,0,152400,144780" arrowok="t" o:connecttype="custom" o:connectlocs="0,0;0,0;0,0;0,0;0,0" o:connectangles="0,0,0,0,0"/>
                </v:shape>
                <v:rect id="Rectangle 67107" style="position:absolute;left:34296;top:21212;width:421;height:1900;visibility:visible;mso-wrap-style:square;v-text-anchor:top" o:spid="_x0000_s192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">
                  <v:path arrowok="t"/>
                  <v:textbox inset="0,0,0,0">
                    <w:txbxContent>
                      <w:p w:rsidR="008F39C0" w:rsidRDefault="008F39C0" w14:paraId="319899E0" w14:textId="77777777"/>
                    </w:txbxContent>
                  </v:textbox>
                </v:rect>
                <v:shape id="Shape 67109" style="position:absolute;left:42519;top:20435;width:1524;height:1448;visibility:visible;mso-wrap-style:square;v-text-anchor:top" coordsize="152400,144780" o:spid="_x0000_s1922"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">
                  <v:stroke joinstyle="miter" endcap="round"/>
                  <v:path textboxrect="0,0,152400,144780" arrowok="t" o:connecttype="custom" o:connectlocs="0,0;0,0;0,0;0,0;0,0" o:connectangles="0,0,0,0,0"/>
                </v:shape>
                <v:rect id="Rectangle 67110" style="position:absolute;left:43287;top:21212;width:422;height:1900;visibility:visible;mso-wrap-style:square;v-text-anchor:top" o:spid="_x0000_s192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">
                  <v:path arrowok="t"/>
                  <v:textbox inset="0,0,0,0">
                    <w:txbxContent>
                      <w:p w:rsidR="008F39C0" w:rsidRDefault="008F39C0" w14:paraId="4C463CE5" w14:textId="77777777"/>
                    </w:txbxContent>
                  </v:textbox>
                </v:rect>
                <v:shape id="Shape 67112" style="position:absolute;left:52197;top:20435;width:1524;height:1448;visibility:visible;mso-wrap-style:square;v-text-anchor:top" coordsize="152400,144780" o:spid="_x0000_s1924"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">
                  <v:stroke joinstyle="miter" endcap="round"/>
                  <v:path textboxrect="0,0,152400,144780" arrowok="t" o:connecttype="custom" o:connectlocs="0,0;0,0;0,0;0,0;0,0" o:connectangles="0,0,0,0,0"/>
                </v:shape>
                <v:rect id="Rectangle 67113" style="position:absolute;left:52967;top:21212;width:422;height:1900;visibility:visible;mso-wrap-style:square;v-text-anchor:top" o:spid="_x0000_s192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">
                  <v:path arrowok="t"/>
                  <v:textbox inset="0,0,0,0">
                    <w:txbxContent>
                      <w:p w:rsidR="008F39C0" w:rsidRDefault="008F39C0" w14:paraId="079AB07A" w14:textId="77777777"/>
                    </w:txbxContent>
                  </v:textbox>
                </v:rect>
                <v:shape id="Shape 67115" style="position:absolute;left:6172;top:25769;width:1524;height:1448;visibility:visible;mso-wrap-style:square;v-text-anchor:top" coordsize="152400,144780" o:spid="_x0000_s1926"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">
                  <v:stroke joinstyle="miter" endcap="round"/>
                  <v:path textboxrect="0,0,152400,144780" arrowok="t" o:connecttype="custom" o:connectlocs="0,0;0,0;0,0;0,0;0,0" o:connectangles="0,0,0,0,0"/>
                </v:shape>
                <v:rect id="Rectangle 67116" style="position:absolute;left:6936;top:26546;width:422;height:1900;visibility:visible;mso-wrap-style:square;v-text-anchor:top" o:spid="_x0000_s192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">
                  <v:path arrowok="t"/>
                  <v:textbox inset="0,0,0,0">
                    <w:txbxContent>
                      <w:p w:rsidR="008F39C0" w:rsidRDefault="008F39C0" w14:paraId="7D298822" w14:textId="77777777"/>
                    </w:txbxContent>
                  </v:textbox>
                </v:rect>
                <v:shape id="Shape 67118" style="position:absolute;left:15316;top:25693;width:1524;height:1448;visibility:visible;mso-wrap-style:square;v-text-anchor:top" coordsize="152400,144780" o:spid="_x0000_s1928"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">
                  <v:stroke joinstyle="miter" endcap="round"/>
                  <v:path textboxrect="0,0,152400,144780" arrowok="t" o:connecttype="custom" o:connectlocs="0,0;0,0;0,0;0,0;0,0" o:connectangles="0,0,0,0,0"/>
                </v:shape>
                <v:rect id="Rectangle 67119" style="position:absolute;left:16080;top:26470;width:422;height:1899;visibility:visible;mso-wrap-style:square;v-text-anchor:top" o:spid="_x0000_s192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">
                  <v:path arrowok="t"/>
                  <v:textbox inset="0,0,0,0">
                    <w:txbxContent>
                      <w:p w:rsidR="008F39C0" w:rsidRDefault="008F39C0" w14:paraId="120885AC" w14:textId="77777777"/>
                    </w:txbxContent>
                  </v:textbox>
                </v:rect>
                <v:shape id="Shape 67121" style="position:absolute;left:24536;top:25693;width:1524;height:1448;visibility:visible;mso-wrap-style:square;v-text-anchor:top" coordsize="152400,144780" o:spid="_x0000_s1930"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">
                  <v:stroke joinstyle="miter" endcap="round"/>
                  <v:path textboxrect="0,0,152400,144780" arrowok="t" o:connecttype="custom" o:connectlocs="0,0;0,0;0,0;0,0;0,0" o:connectangles="0,0,0,0,0"/>
                </v:shape>
                <v:rect id="Rectangle 67122" style="position:absolute;left:25304;top:26470;width:422;height:1899;visibility:visible;mso-wrap-style:square;v-text-anchor:top" o:spid="_x0000_s193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">
                  <v:path arrowok="t"/>
                  <v:textbox inset="0,0,0,0">
                    <w:txbxContent>
                      <w:p w:rsidR="008F39C0" w:rsidRDefault="008F39C0" w14:paraId="4AA17260" w14:textId="77777777"/>
                    </w:txbxContent>
                  </v:textbox>
                </v:rect>
                <v:shape id="Shape 67124" style="position:absolute;left:33528;top:25693;width:1524;height:1448;visibility:visible;mso-wrap-style:square;v-text-anchor:top" coordsize="152400,144780" o:spid="_x0000_s1932"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">
                  <v:stroke joinstyle="miter" endcap="round"/>
                  <v:path textboxrect="0,0,152400,144780" arrowok="t" o:connecttype="custom" o:connectlocs="0,0;0,0;0,0;0,0;0,0" o:connectangles="0,0,0,0,0"/>
                </v:shape>
                <v:rect id="Rectangle 67125" style="position:absolute;left:34296;top:26470;width:421;height:1899;visibility:visible;mso-wrap-style:square;v-text-anchor:top" o:spid="_x0000_s193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">
                  <v:path arrowok="t"/>
                  <v:textbox inset="0,0,0,0">
                    <w:txbxContent>
                      <w:p w:rsidR="008F39C0" w:rsidRDefault="008F39C0" w14:paraId="4326D203" w14:textId="77777777"/>
                    </w:txbxContent>
                  </v:textbox>
                </v:rect>
                <v:shape id="Shape 67127" style="position:absolute;left:42519;top:25693;width:1524;height:1448;visibility:visible;mso-wrap-style:square;v-text-anchor:top" coordsize="152400,144780" o:spid="_x0000_s1934"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">
                  <v:stroke joinstyle="miter" endcap="round"/>
                  <v:path textboxrect="0,0,152400,144780" arrowok="t" o:connecttype="custom" o:connectlocs="0,0;0,0;0,0;0,0;0,0" o:connectangles="0,0,0,0,0"/>
                </v:shape>
                <v:rect id="Rectangle 67128" style="position:absolute;left:43287;top:26470;width:422;height:1899;visibility:visible;mso-wrap-style:square;v-text-anchor:top" o:spid="_x0000_s193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">
                  <v:path arrowok="t"/>
                  <v:textbox inset="0,0,0,0">
                    <w:txbxContent>
                      <w:p w:rsidR="008F39C0" w:rsidRDefault="008F39C0" w14:paraId="28109489" w14:textId="77777777"/>
                    </w:txbxContent>
                  </v:textbox>
                </v:rect>
                <v:shape id="Shape 67130" style="position:absolute;left:52197;top:25693;width:1524;height:1448;visibility:visible;mso-wrap-style:square;v-text-anchor:top" coordsize="152400,144780" o:spid="_x0000_s1936"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">
                  <v:stroke joinstyle="miter" endcap="round"/>
                  <v:path textboxrect="0,0,152400,144780" arrowok="t" o:connecttype="custom" o:connectlocs="0,0;0,0;0,0;0,0;0,0" o:connectangles="0,0,0,0,0"/>
                </v:shape>
                <v:rect id="Rectangle 67131" style="position:absolute;left:52967;top:26470;width:422;height:1899;visibility:visible;mso-wrap-style:square;v-text-anchor:top" o:spid="_x0000_s193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">
                  <v:path arrowok="t"/>
                  <v:textbox inset="0,0,0,0">
                    <w:txbxContent>
                      <w:p w:rsidR="008F39C0" w:rsidRDefault="008F39C0" w14:paraId="63952D61" w14:textId="77777777"/>
                    </w:txbxContent>
                  </v:textbox>
                </v:rect>
                <v:shape id="Shape 67133" style="position:absolute;left:6172;top:31027;width:1524;height:1448;visibility:visible;mso-wrap-style:square;v-text-anchor:top" coordsize="152400,144780" o:spid="_x0000_s1938"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">
                  <v:stroke joinstyle="miter" endcap="round"/>
                  <v:path textboxrect="0,0,152400,144780" arrowok="t" o:connecttype="custom" o:connectlocs="0,0;0,0;0,0;0,0;0,0" o:connectangles="0,0,0,0,0"/>
                </v:shape>
                <v:shape id="Shape 67136" style="position:absolute;left:15316;top:30951;width:1524;height:1447;visibility:visible;mso-wrap-style:square;v-text-anchor:top" coordsize="152400,144780" o:spid="_x0000_s1939"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">
                  <v:stroke joinstyle="miter" endcap="round"/>
                  <v:path textboxrect="0,0,152400,144780" arrowok="t" o:connecttype="custom" o:connectlocs="0,0;0,0;0,0;0,0;0,0" o:connectangles="0,0,0,0,0"/>
                </v:shape>
                <v:rect id="Rectangle 67137" style="position:absolute;left:16080;top:31727;width:422;height:1900;visibility:visible;mso-wrap-style:square;v-text-anchor:top" o:spid="_x0000_s194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">
                  <v:path arrowok="t"/>
                  <v:textbox inset="0,0,0,0">
                    <w:txbxContent>
                      <w:p w:rsidR="008F39C0" w:rsidRDefault="008F39C0" w14:paraId="05CCDC18" w14:textId="77777777"/>
                    </w:txbxContent>
                  </v:textbox>
                </v:rect>
                <v:shape id="Shape 67139" style="position:absolute;left:24536;top:30951;width:1524;height:1447;visibility:visible;mso-wrap-style:square;v-text-anchor:top" coordsize="152400,144780" o:spid="_x0000_s1941"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">
                  <v:stroke joinstyle="miter" endcap="round"/>
                  <v:path textboxrect="0,0,152400,144780" arrowok="t" o:connecttype="custom" o:connectlocs="0,0;0,0;0,0;0,0;0,0" o:connectangles="0,0,0,0,0"/>
                </v:shape>
                <v:rect id="Rectangle 67140" style="position:absolute;left:25304;top:31727;width:422;height:1900;visibility:visible;mso-wrap-style:square;v-text-anchor:top" o:spid="_x0000_s194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">
                  <v:path arrowok="t"/>
                  <v:textbox inset="0,0,0,0">
                    <w:txbxContent>
                      <w:p w:rsidR="008F39C0" w:rsidRDefault="008F39C0" w14:paraId="1A748F65" w14:textId="77777777"/>
                    </w:txbxContent>
                  </v:textbox>
                </v:rect>
                <v:shape id="Shape 67142" style="position:absolute;left:33528;top:30951;width:1524;height:1447;visibility:visible;mso-wrap-style:square;v-text-anchor:top" coordsize="152400,144780" o:spid="_x0000_s1943"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">
                  <v:stroke joinstyle="miter" endcap="round"/>
                  <v:path textboxrect="0,0,152400,144780" arrowok="t" o:connecttype="custom" o:connectlocs="0,0;0,0;0,0;0,0;0,0" o:connectangles="0,0,0,0,0"/>
                </v:shape>
                <v:rect id="Rectangle 67143" style="position:absolute;left:34296;top:31727;width:421;height:1900;visibility:visible;mso-wrap-style:square;v-text-anchor:top" o:spid="_x0000_s194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">
                  <v:path arrowok="t"/>
                  <v:textbox inset="0,0,0,0">
                    <w:txbxContent>
                      <w:p w:rsidR="008F39C0" w:rsidRDefault="008F39C0" w14:paraId="4674704B" w14:textId="77777777"/>
                    </w:txbxContent>
                  </v:textbox>
                </v:rect>
                <v:shape id="Shape 67145" style="position:absolute;left:42519;top:30951;width:1524;height:1447;visibility:visible;mso-wrap-style:square;v-text-anchor:top" coordsize="152400,144780" o:spid="_x0000_s1945"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">
                  <v:stroke joinstyle="miter" endcap="round"/>
                  <v:path textboxrect="0,0,152400,144780" arrowok="t" o:connecttype="custom" o:connectlocs="0,0;0,0;0,0;0,0;0,0" o:connectangles="0,0,0,0,0"/>
                </v:shape>
                <v:rect id="Rectangle 67146" style="position:absolute;left:43287;top:31727;width:422;height:1900;visibility:visible;mso-wrap-style:square;v-text-anchor:top" o:spid="_x0000_s194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">
                  <v:path arrowok="t"/>
                  <v:textbox inset="0,0,0,0">
                    <w:txbxContent>
                      <w:p w:rsidR="008F39C0" w:rsidRDefault="008F39C0" w14:paraId="5F2672C2" w14:textId="77777777"/>
                    </w:txbxContent>
                  </v:textbox>
                </v:rect>
                <v:shape id="Shape 67148" style="position:absolute;left:52197;top:30951;width:1524;height:1447;visibility:visible;mso-wrap-style:square;v-text-anchor:top" coordsize="152400,144780" o:spid="_x0000_s1947" filled="f" strokeweight=".5pt" path="m,144780r152400,l152400,,,,,14478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">
                  <v:stroke joinstyle="miter" endcap="round"/>
                  <v:path textboxrect="0,0,152400,144780" arrowok="t" o:connecttype="custom" o:connectlocs="0,0;0,0;0,0;0,0;0,0" o:connectangles="0,0,0,0,0"/>
                </v:shape>
                <v:rect id="Rectangle 67149" style="position:absolute;left:52967;top:31727;width:422;height:1900;visibility:visible;mso-wrap-style:square;v-text-anchor:top" o:spid="_x0000_s194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">
                  <v:path arrowok="t"/>
                  <v:textbox inset="0,0,0,0">
                    <w:txbxContent>
                      <w:p w:rsidR="008F39C0" w:rsidRDefault="008F39C0" w14:paraId="0F37C5DF" w14:textId="77777777"/>
                    </w:txbxContent>
                  </v:textbox>
                </v:rect>
                <v:shape id="Shape 67150" style="position:absolute;top:2067;width:56769;height:0;visibility:visible;mso-wrap-style:square;v-text-anchor:top" coordsize="5676900,0" o:spid="_x0000_s1949"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">
                  <v:stroke opacity="24929f"/>
                  <v:path textboxrect="0,0,5676900,0" arrowok="t" o:connecttype="custom" o:connectlocs="0,0;6,0" o:connectangles="0,0"/>
                </v:shape>
                <v:shape id="Shape 67151" style="position:absolute;top:1868;width:56769;height:0;visibility:visible;mso-wrap-style:square;v-text-anchor:top" coordsize="5676900,0" o:spid="_x0000_s1950"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">
                  <v:path textboxrect="0,0,5676900,0" arrowok="t" o:connecttype="custom" o:connectlocs="0,0;6,0" o:connectangles="0,0"/>
                </v:shape>
                <v:shape id="Shape 67152" style="position:absolute;left:95;top:7553;width:56769;height:0;visibility:visible;mso-wrap-style:square;v-text-anchor:top" coordsize="5676900,0" o:spid="_x0000_s1951"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">
                  <v:stroke opacity="24929f"/>
                  <v:path textboxrect="0,0,5676900,0" arrowok="t" o:connecttype="custom" o:connectlocs="0,0;6,0" o:connectangles="0,0"/>
                </v:shape>
                <v:shape id="Shape 67153" style="position:absolute;left:95;top:7354;width:56769;height:0;visibility:visible;mso-wrap-style:square;v-text-anchor:top" coordsize="5676900,0" o:spid="_x0000_s1952"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">
                  <v:path textboxrect="0,0,5676900,0" arrowok="t" o:connecttype="custom" o:connectlocs="0,0;6,0" o:connectangles="0,0"/>
                </v:shape>
                <v:shape id="Shape 67154" style="position:absolute;left:190;top:12659;width:56769;height:0;visibility:visible;mso-wrap-style:square;v-text-anchor:top" coordsize="5676900,0" o:spid="_x0000_s1953"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">
                  <v:stroke opacity="24929f"/>
                  <v:path textboxrect="0,0,5676900,0" arrowok="t" o:connecttype="custom" o:connectlocs="0,0;6,0" o:connectangles="0,0"/>
                </v:shape>
                <v:shape id="Shape 67155" style="position:absolute;left:190;top:12459;width:56769;height:0;visibility:visible;mso-wrap-style:square;v-text-anchor:top" coordsize="5676900,0" o:spid="_x0000_s1954"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">
                  <v:path textboxrect="0,0,5676900,0" arrowok="t" o:connecttype="custom" o:connectlocs="0,0;6,0" o:connectangles="0,0"/>
                </v:shape>
                <v:shape id="Shape 67156" style="position:absolute;left:215;top:18069;width:56769;height:0;visibility:visible;mso-wrap-style:square;v-text-anchor:top" coordsize="5676900,0" o:spid="_x0000_s1955"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">
                  <v:stroke opacity="24929f"/>
                  <v:path textboxrect="0,0,5676900,0" arrowok="t" o:connecttype="custom" o:connectlocs="0,0;6,0" o:connectangles="0,0"/>
                </v:shape>
                <v:shape id="Shape 67157" style="position:absolute;left:215;top:17870;width:56769;height:0;visibility:visible;mso-wrap-style:square;v-text-anchor:top" coordsize="5676900,0" o:spid="_x0000_s1956"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">
                  <v:path textboxrect="0,0,5676900,0" arrowok="t" o:connecttype="custom" o:connectlocs="0,0;6,0" o:connectangles="0,0"/>
                </v:shape>
                <v:shape id="Shape 67158" style="position:absolute;left:190;top:23435;width:56769;height:0;visibility:visible;mso-wrap-style:square;v-text-anchor:top" coordsize="5676900,0" o:spid="_x0000_s1957"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">
                  <v:stroke opacity="24929f"/>
                  <v:path textboxrect="0,0,5676900,0" arrowok="t" o:connecttype="custom" o:connectlocs="0,0;6,0" o:connectangles="0,0"/>
                </v:shape>
                <v:shape id="Shape 67159" style="position:absolute;left:190;top:23235;width:56769;height:0;visibility:visible;mso-wrap-style:square;v-text-anchor:top" coordsize="5676900,0" o:spid="_x0000_s1958"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">
                  <v:path textboxrect="0,0,5676900,0" arrowok="t" o:connecttype="custom" o:connectlocs="0,0;6,0" o:connectangles="0,0"/>
                </v:shape>
                <v:shape id="Shape 67160" style="position:absolute;left:190;top:28680;width:56769;height:0;visibility:visible;mso-wrap-style:square;v-text-anchor:top" coordsize="5676900,0" o:spid="_x0000_s1959"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">
                  <v:stroke opacity="24929f"/>
                  <v:path textboxrect="0,0,5676900,0" arrowok="t" o:connecttype="custom" o:connectlocs="0,0;6,0" o:connectangles="0,0"/>
                </v:shape>
                <v:shape id="Shape 67161" style="position:absolute;left:190;top:28481;width:56769;height:0;visibility:visible;mso-wrap-style:square;v-text-anchor:top" coordsize="5676900,0" o:spid="_x0000_s1960"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">
                  <v:path textboxrect="0,0,5676900,0" arrowok="t" o:connecttype="custom" o:connectlocs="0,0;6,0" o:connectangles="0,0"/>
                </v:shape>
                <w10:anchorlock/>
              </v:group>
            </w:pict>
          </mc:Fallback>
        </mc:AlternateContent>
      </w:r>
    </w:p>
    <w:p w14:paraId="10C65F14" w14:textId="77777777" w:rsidR="008F39C0" w:rsidRDefault="009C7079">
      <w:pPr>
        <w:spacing w:after="310"/>
        <w:ind w:left="-86"/>
      </w:pPr>
      <w:r>
        <w:rPr>
          <w:noProof/>
        </w:rPr>
        <w:drawing>
          <wp:inline distT="0" distB="0" distL="0" distR="0" wp14:anchorId="04302EE5" wp14:editId="07777777">
            <wp:extent cx="5775960" cy="4858385"/>
            <wp:effectExtent l="0" t="0" r="0" b="0"/>
            <wp:docPr id="796321" name="Picture 796321"/>
            <wp:cNvGraphicFramePr/>
            <a:graphic xmlns:a="http://schemas.openxmlformats.org/drawingml/2006/main">
              <a:graphicData uri="http://schemas.openxmlformats.org/drawingml/2006/picture">
                <pic:pic xmlns:pic="http://schemas.openxmlformats.org/drawingml/2006/picture">
                  <pic:nvPicPr>
                    <pic:cNvPr id="796321" name="Picture 796321"/>
                    <pic:cNvPicPr/>
                  </pic:nvPicPr>
                  <pic:blipFill>
                    <a:blip r:embed="rId131"/>
                    <a:stretch>
                      <a:fillRect/>
                    </a:stretch>
                  </pic:blipFill>
                  <pic:spPr>
                    <a:xfrm>
                      <a:off x="0" y="0"/>
                      <a:ext cx="5775960" cy="4858512"/>
                    </a:xfrm>
                    <a:prstGeom prst="rect">
                      <a:avLst/>
                    </a:prstGeom>
                  </pic:spPr>
                </pic:pic>
              </a:graphicData>
            </a:graphic>
          </wp:inline>
        </w:drawing>
      </w:r>
    </w:p>
    <w:p w14:paraId="1807CFCF" w14:textId="77777777" w:rsidR="008F39C0" w:rsidRDefault="009C7079">
      <w:pPr>
        <w:spacing w:after="0"/>
        <w:jc w:val="both"/>
      </w:pPr>
      <w:r>
        <w:rPr>
          <w:rFonts w:ascii="Arial" w:eastAsia="Arial" w:hAnsi="Arial" w:cs="Arial"/>
          <w:sz w:val="18"/>
        </w:rPr>
        <w:tab/>
      </w:r>
    </w:p>
    <w:p w14:paraId="01DE6A24" w14:textId="77777777" w:rsidR="008F39C0" w:rsidRDefault="009C7079">
      <w:pPr>
        <w:spacing w:after="12" w:line="267" w:lineRule="auto"/>
        <w:ind w:left="10" w:right="54" w:hanging="10"/>
        <w:jc w:val="center"/>
      </w:pPr>
      <w:r>
        <w:rPr>
          <w:noProof/>
        </w:rPr>
        <w:drawing>
          <wp:anchor distT="0" distB="0" distL="114300" distR="114300" simplePos="0" relativeHeight="251684864" behindDoc="0" locked="0" layoutInCell="1" allowOverlap="0" wp14:anchorId="6B995FD5" wp14:editId="07777777">
            <wp:simplePos x="0" y="0"/>
            <wp:positionH relativeFrom="column">
              <wp:posOffset>-182245</wp:posOffset>
            </wp:positionH>
            <wp:positionV relativeFrom="paragraph">
              <wp:posOffset>-542290</wp:posOffset>
            </wp:positionV>
            <wp:extent cx="1068070" cy="1022350"/>
            <wp:effectExtent l="0" t="0" r="0" b="0"/>
            <wp:wrapSquare wrapText="bothSides"/>
            <wp:docPr id="67588" name="Picture 67588"/>
            <wp:cNvGraphicFramePr/>
            <a:graphic xmlns:a="http://schemas.openxmlformats.org/drawingml/2006/main">
              <a:graphicData uri="http://schemas.openxmlformats.org/drawingml/2006/picture">
                <pic:pic xmlns:pic="http://schemas.openxmlformats.org/drawingml/2006/picture">
                  <pic:nvPicPr>
                    <pic:cNvPr id="67588" name="Picture 67588"/>
                    <pic:cNvPicPr/>
                  </pic:nvPicPr>
                  <pic:blipFill>
                    <a:blip r:embed="rId29"/>
                    <a:stretch>
                      <a:fillRect/>
                    </a:stretch>
                  </pic:blipFill>
                  <pic:spPr>
                    <a:xfrm>
                      <a:off x="0" y="0"/>
                      <a:ext cx="1068070" cy="1022350"/>
                    </a:xfrm>
                    <a:prstGeom prst="rect">
                      <a:avLst/>
                    </a:prstGeom>
                  </pic:spPr>
                </pic:pic>
              </a:graphicData>
            </a:graphic>
          </wp:anchor>
        </w:drawing>
      </w:r>
      <w:r>
        <w:rPr>
          <w:rFonts w:ascii="Arial" w:eastAsia="Arial" w:hAnsi="Arial" w:cs="Arial"/>
          <w:sz w:val="24"/>
        </w:rPr>
        <w:t xml:space="preserve">360 Degree Evaluation Proforma (by Paraneurosurgical Staff) </w:t>
      </w:r>
    </w:p>
    <w:p w14:paraId="462D59D2" w14:textId="77777777" w:rsidR="008F39C0" w:rsidRDefault="009C7079">
      <w:pPr>
        <w:spacing w:after="12" w:line="267" w:lineRule="auto"/>
        <w:ind w:left="10" w:right="55" w:hanging="10"/>
        <w:jc w:val="center"/>
      </w:pPr>
      <w:r>
        <w:rPr>
          <w:rFonts w:ascii="Arial" w:eastAsia="Arial" w:hAnsi="Arial" w:cs="Arial"/>
          <w:sz w:val="24"/>
        </w:rPr>
        <w:t xml:space="preserve">PGT, MO, HO Proforma </w:t>
      </w:r>
    </w:p>
    <w:p w14:paraId="135B87EA" w14:textId="77777777" w:rsidR="008F39C0" w:rsidRDefault="008F39C0">
      <w:pPr>
        <w:spacing w:after="19"/>
      </w:pPr>
    </w:p>
    <w:p w14:paraId="524DE871" w14:textId="77777777" w:rsidR="008F39C0" w:rsidRDefault="009C7079">
      <w:pPr>
        <w:tabs>
          <w:tab w:val="center" w:pos="2661"/>
          <w:tab w:val="center" w:pos="3601"/>
          <w:tab w:val="center" w:pos="4321"/>
          <w:tab w:val="center" w:pos="5041"/>
          <w:tab w:val="center" w:pos="5761"/>
          <w:tab w:val="center" w:pos="6481"/>
          <w:tab w:val="center" w:pos="7935"/>
        </w:tabs>
        <w:spacing w:after="5" w:line="271" w:lineRule="auto"/>
      </w:pPr>
      <w:r>
        <w:tab/>
      </w:r>
      <w:r>
        <w:rPr>
          <w:rFonts w:ascii="Arial" w:eastAsia="Arial" w:hAnsi="Arial" w:cs="Arial"/>
          <w:sz w:val="24"/>
        </w:rPr>
        <w:t xml:space="preserve">Reviewer  </w:t>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t xml:space="preserve">Evaluation for  </w:t>
      </w:r>
    </w:p>
    <w:p w14:paraId="56764B99" w14:textId="77777777" w:rsidR="008F39C0" w:rsidRDefault="008F39C0">
      <w:pPr>
        <w:spacing w:after="19"/>
        <w:ind w:right="4132"/>
      </w:pPr>
    </w:p>
    <w:tbl>
      <w:tblPr>
        <w:tblStyle w:val="TableGrid0"/>
        <w:tblpPr w:vertAnchor="text" w:tblpX="1452" w:tblpY="-53"/>
        <w:tblOverlap w:val="never"/>
        <w:tblW w:w="8148" w:type="dxa"/>
        <w:tblInd w:w="0" w:type="dxa"/>
        <w:tblCellMar>
          <w:top w:w="53" w:type="dxa"/>
          <w:right w:w="115" w:type="dxa"/>
        </w:tblCellMar>
        <w:tblLook w:val="04A0" w:firstRow="1" w:lastRow="0" w:firstColumn="1" w:lastColumn="0" w:noHBand="0" w:noVBand="1"/>
      </w:tblPr>
      <w:tblGrid>
        <w:gridCol w:w="3204"/>
        <w:gridCol w:w="1740"/>
        <w:gridCol w:w="3204"/>
      </w:tblGrid>
      <w:tr w:rsidR="008F39C0" w14:paraId="60A499C4" w14:textId="77777777">
        <w:trPr>
          <w:trHeight w:val="384"/>
        </w:trPr>
        <w:tc>
          <w:tcPr>
            <w:tcW w:w="3204" w:type="dxa"/>
            <w:tcBorders>
              <w:top w:val="single" w:sz="4" w:space="0" w:color="000000"/>
              <w:left w:val="single" w:sz="4" w:space="0" w:color="000000"/>
              <w:bottom w:val="single" w:sz="4" w:space="0" w:color="000000"/>
              <w:right w:val="single" w:sz="4" w:space="0" w:color="000000"/>
            </w:tcBorders>
          </w:tcPr>
          <w:p w14:paraId="73C1FE27" w14:textId="77777777" w:rsidR="008F39C0" w:rsidRDefault="009C7079">
            <w:pPr>
              <w:spacing w:after="0" w:line="240" w:lineRule="auto"/>
              <w:ind w:left="-12"/>
            </w:pPr>
            <w:r>
              <w:tab/>
            </w:r>
            <w:r>
              <w:rPr>
                <w:rFonts w:ascii="Arial" w:eastAsia="Arial" w:hAnsi="Arial" w:cs="Arial"/>
                <w:sz w:val="24"/>
              </w:rPr>
              <w:tab/>
            </w:r>
            <w:r>
              <w:rPr>
                <w:rFonts w:ascii="Arial" w:eastAsia="Arial" w:hAnsi="Arial" w:cs="Arial"/>
                <w:sz w:val="24"/>
              </w:rPr>
              <w:tab/>
            </w:r>
            <w:r>
              <w:rPr>
                <w:rFonts w:ascii="Arial" w:eastAsia="Arial" w:hAnsi="Arial" w:cs="Arial"/>
                <w:sz w:val="24"/>
              </w:rPr>
              <w:tab/>
            </w:r>
          </w:p>
        </w:tc>
        <w:tc>
          <w:tcPr>
            <w:tcW w:w="1740" w:type="dxa"/>
            <w:tcBorders>
              <w:top w:val="nil"/>
              <w:left w:val="single" w:sz="4" w:space="0" w:color="000000"/>
              <w:bottom w:val="nil"/>
              <w:right w:val="single" w:sz="4" w:space="0" w:color="000000"/>
            </w:tcBorders>
          </w:tcPr>
          <w:p w14:paraId="4032FE1E" w14:textId="77777777" w:rsidR="008F39C0" w:rsidRDefault="009C7079">
            <w:pPr>
              <w:spacing w:after="0" w:line="240" w:lineRule="auto"/>
              <w:ind w:left="385"/>
            </w:pPr>
            <w:r>
              <w:rPr>
                <w:rFonts w:ascii="Arial" w:eastAsia="Arial" w:hAnsi="Arial" w:cs="Arial"/>
                <w:sz w:val="24"/>
              </w:rPr>
              <w:t xml:space="preserve">Name: </w:t>
            </w:r>
          </w:p>
        </w:tc>
        <w:tc>
          <w:tcPr>
            <w:tcW w:w="3204" w:type="dxa"/>
            <w:tcBorders>
              <w:top w:val="single" w:sz="4" w:space="0" w:color="000000"/>
              <w:left w:val="single" w:sz="4" w:space="0" w:color="000000"/>
              <w:bottom w:val="single" w:sz="4" w:space="0" w:color="000000"/>
              <w:right w:val="single" w:sz="4" w:space="0" w:color="000000"/>
            </w:tcBorders>
          </w:tcPr>
          <w:p w14:paraId="6C3F4EA3" w14:textId="77777777" w:rsidR="008F39C0" w:rsidRDefault="008F39C0">
            <w:pPr>
              <w:spacing w:after="0" w:line="240" w:lineRule="auto"/>
              <w:ind w:left="150"/>
            </w:pPr>
          </w:p>
        </w:tc>
      </w:tr>
    </w:tbl>
    <w:p w14:paraId="218FF5FD" w14:textId="77777777" w:rsidR="008F39C0" w:rsidRDefault="009C7079">
      <w:pPr>
        <w:spacing w:after="106" w:line="271" w:lineRule="auto"/>
        <w:ind w:left="10" w:right="4132" w:hanging="10"/>
      </w:pPr>
      <w:r>
        <w:rPr>
          <w:rFonts w:ascii="Arial" w:eastAsia="Arial" w:hAnsi="Arial" w:cs="Arial"/>
          <w:sz w:val="24"/>
        </w:rPr>
        <w:t xml:space="preserve">Name: </w:t>
      </w:r>
    </w:p>
    <w:tbl>
      <w:tblPr>
        <w:tblStyle w:val="TableGrid0"/>
        <w:tblpPr w:vertAnchor="text" w:tblpX="1452" w:tblpY="-21"/>
        <w:tblOverlap w:val="never"/>
        <w:tblW w:w="8148" w:type="dxa"/>
        <w:tblInd w:w="0" w:type="dxa"/>
        <w:tblCellMar>
          <w:top w:w="21" w:type="dxa"/>
          <w:right w:w="20" w:type="dxa"/>
        </w:tblCellMar>
        <w:tblLook w:val="04A0" w:firstRow="1" w:lastRow="0" w:firstColumn="1" w:lastColumn="0" w:noHBand="0" w:noVBand="1"/>
      </w:tblPr>
      <w:tblGrid>
        <w:gridCol w:w="3204"/>
        <w:gridCol w:w="1740"/>
        <w:gridCol w:w="3204"/>
      </w:tblGrid>
      <w:tr w:rsidR="008F39C0" w14:paraId="28D52D14" w14:textId="77777777">
        <w:trPr>
          <w:trHeight w:val="384"/>
        </w:trPr>
        <w:tc>
          <w:tcPr>
            <w:tcW w:w="3204" w:type="dxa"/>
            <w:tcBorders>
              <w:top w:val="single" w:sz="4" w:space="0" w:color="000000"/>
              <w:left w:val="single" w:sz="4" w:space="0" w:color="000000"/>
              <w:bottom w:val="single" w:sz="4" w:space="0" w:color="000000"/>
              <w:right w:val="single" w:sz="4" w:space="0" w:color="000000"/>
            </w:tcBorders>
          </w:tcPr>
          <w:p w14:paraId="51D248C6" w14:textId="77777777" w:rsidR="008F39C0" w:rsidRDefault="009C7079">
            <w:pPr>
              <w:spacing w:after="0" w:line="240" w:lineRule="auto"/>
              <w:ind w:left="-12"/>
            </w:pPr>
            <w:r>
              <w:rPr>
                <w:sz w:val="34"/>
                <w:vertAlign w:val="subscript"/>
              </w:rPr>
              <w:tab/>
            </w:r>
            <w:r>
              <w:rPr>
                <w:rFonts w:ascii="Arial" w:eastAsia="Arial" w:hAnsi="Arial" w:cs="Arial"/>
                <w:sz w:val="24"/>
              </w:rPr>
              <w:tab/>
            </w:r>
            <w:r>
              <w:rPr>
                <w:rFonts w:ascii="Arial" w:eastAsia="Arial" w:hAnsi="Arial" w:cs="Arial"/>
                <w:sz w:val="24"/>
              </w:rPr>
              <w:tab/>
            </w:r>
            <w:r>
              <w:rPr>
                <w:rFonts w:ascii="Arial" w:eastAsia="Arial" w:hAnsi="Arial" w:cs="Arial"/>
                <w:sz w:val="24"/>
              </w:rPr>
              <w:tab/>
            </w:r>
          </w:p>
        </w:tc>
        <w:tc>
          <w:tcPr>
            <w:tcW w:w="1740" w:type="dxa"/>
            <w:tcBorders>
              <w:top w:val="nil"/>
              <w:left w:val="single" w:sz="4" w:space="0" w:color="000000"/>
              <w:bottom w:val="nil"/>
              <w:right w:val="single" w:sz="4" w:space="0" w:color="000000"/>
            </w:tcBorders>
          </w:tcPr>
          <w:p w14:paraId="2077446D" w14:textId="77777777" w:rsidR="008F39C0" w:rsidRDefault="009C7079">
            <w:pPr>
              <w:spacing w:after="0" w:line="240" w:lineRule="auto"/>
              <w:jc w:val="right"/>
            </w:pPr>
            <w:r>
              <w:rPr>
                <w:rFonts w:ascii="Arial" w:eastAsia="Arial" w:hAnsi="Arial" w:cs="Arial"/>
                <w:sz w:val="24"/>
              </w:rPr>
              <w:t>Designation:</w:t>
            </w:r>
          </w:p>
        </w:tc>
        <w:tc>
          <w:tcPr>
            <w:tcW w:w="3204" w:type="dxa"/>
            <w:tcBorders>
              <w:top w:val="single" w:sz="4" w:space="0" w:color="000000"/>
              <w:left w:val="single" w:sz="4" w:space="0" w:color="000000"/>
              <w:bottom w:val="single" w:sz="4" w:space="0" w:color="000000"/>
              <w:right w:val="single" w:sz="4" w:space="0" w:color="000000"/>
            </w:tcBorders>
          </w:tcPr>
          <w:p w14:paraId="5E97D13E" w14:textId="77777777" w:rsidR="008F39C0" w:rsidRDefault="008F39C0">
            <w:pPr>
              <w:spacing w:after="0" w:line="240" w:lineRule="auto"/>
              <w:ind w:left="-20"/>
            </w:pPr>
          </w:p>
        </w:tc>
      </w:tr>
    </w:tbl>
    <w:p w14:paraId="3DC4104C" w14:textId="77777777" w:rsidR="008F39C0" w:rsidRDefault="009C7079">
      <w:pPr>
        <w:spacing w:after="48" w:line="271" w:lineRule="auto"/>
        <w:ind w:left="10" w:right="4132" w:hanging="10"/>
      </w:pPr>
      <w:r>
        <w:rPr>
          <w:rFonts w:ascii="Arial" w:eastAsia="Arial" w:hAnsi="Arial" w:cs="Arial"/>
          <w:sz w:val="24"/>
        </w:rPr>
        <w:t xml:space="preserve">Designation: </w:t>
      </w:r>
    </w:p>
    <w:p w14:paraId="65346979" w14:textId="77777777" w:rsidR="008F39C0" w:rsidRDefault="009C7079">
      <w:pPr>
        <w:tabs>
          <w:tab w:val="right" w:pos="13732"/>
        </w:tabs>
        <w:spacing w:after="0"/>
      </w:pPr>
      <w:r>
        <w:rPr>
          <w:noProof/>
        </w:rPr>
        <mc:AlternateContent>
          <mc:Choice Requires="wpg">
            <w:drawing>
              <wp:inline distT="0" distB="0" distL="0" distR="0" wp14:anchorId="588EAC0F" wp14:editId="2DBE586C">
                <wp:extent cx="5854700" cy="4152900"/>
                <wp:effectExtent l="0" t="0" r="203200" b="0"/>
                <wp:docPr id="1541932319" name="Group 733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700" cy="4152900"/>
                          <a:chOff x="0" y="0"/>
                          <a:chExt cx="58547" cy="41527"/>
                        </a:xfrm>
                      </wpg:grpSpPr>
                      <pic:pic xmlns:pic="http://schemas.openxmlformats.org/drawingml/2006/picture">
                        <pic:nvPicPr>
                          <pic:cNvPr id="563064584" name="Picture 67586"/>
                          <pic:cNvPicPr>
                            <a:picLocks/>
                          </pic:cNvPicPr>
                        </pic:nvPicPr>
                        <pic:blipFill>
                          <a:blip r:embed="rId132">
                            <a:extLst>
                              <a:ext uri="{28A0092B-C50C-407E-A947-70E740481C1C}">
                                <a14:useLocalDpi xmlns:a14="http://schemas.microsoft.com/office/drawing/2010/main" val="0"/>
                              </a:ext>
                            </a:extLst>
                          </a:blip>
                          <a:srcRect/>
                          <a:stretch>
                            <a:fillRect/>
                          </a:stretch>
                        </pic:blipFill>
                        <pic:spPr bwMode="auto">
                          <a:xfrm>
                            <a:off x="10928" y="2558"/>
                            <a:ext cx="47334" cy="38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7890999" name="Rectangle 67627"/>
                        <wps:cNvSpPr>
                          <a:spLocks/>
                        </wps:cNvSpPr>
                        <wps:spPr bwMode="auto">
                          <a:xfrm>
                            <a:off x="0" y="0"/>
                            <a:ext cx="21281" cy="2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64E4D" w14:textId="77777777" w:rsidR="008F39C0" w:rsidRDefault="009C7079">
                              <w:r>
                                <w:rPr>
                                  <w:rFonts w:ascii="Arial" w:eastAsia="Arial" w:hAnsi="Arial" w:cs="Arial"/>
                                  <w:sz w:val="28"/>
                                </w:rPr>
                                <w:t>Performance ratings</w:t>
                              </w:r>
                            </w:p>
                          </w:txbxContent>
                        </wps:txbx>
                        <wps:bodyPr rot="0" vert="horz" wrap="square" lIns="0" tIns="0" rIns="0" bIns="0" anchor="t" anchorCtr="0" upright="1">
                          <a:noAutofit/>
                        </wps:bodyPr>
                      </wps:wsp>
                      <wps:wsp>
                        <wps:cNvPr id="86132843" name="Rectangle 67628"/>
                        <wps:cNvSpPr>
                          <a:spLocks/>
                        </wps:cNvSpPr>
                        <wps:spPr bwMode="auto">
                          <a:xfrm>
                            <a:off x="16004" y="344"/>
                            <a:ext cx="518"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D4CF8" w14:textId="77777777" w:rsidR="008F39C0" w:rsidRDefault="008F39C0"/>
                          </w:txbxContent>
                        </wps:txbx>
                        <wps:bodyPr rot="0" vert="horz" wrap="square" lIns="0" tIns="0" rIns="0" bIns="0" anchor="t" anchorCtr="0" upright="1">
                          <a:noAutofit/>
                        </wps:bodyPr>
                      </wps:wsp>
                      <wps:wsp>
                        <wps:cNvPr id="1130176022" name="Rectangle 67629"/>
                        <wps:cNvSpPr>
                          <a:spLocks/>
                        </wps:cNvSpPr>
                        <wps:spPr bwMode="auto">
                          <a:xfrm>
                            <a:off x="18290" y="344"/>
                            <a:ext cx="518"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19A25" w14:textId="77777777" w:rsidR="008F39C0" w:rsidRDefault="008F39C0"/>
                          </w:txbxContent>
                        </wps:txbx>
                        <wps:bodyPr rot="0" vert="horz" wrap="square" lIns="0" tIns="0" rIns="0" bIns="0" anchor="t" anchorCtr="0" upright="1">
                          <a:noAutofit/>
                        </wps:bodyPr>
                      </wps:wsp>
                      <wps:wsp>
                        <wps:cNvPr id="1332266150" name="Rectangle 67630"/>
                        <wps:cNvSpPr>
                          <a:spLocks/>
                        </wps:cNvSpPr>
                        <wps:spPr bwMode="auto">
                          <a:xfrm>
                            <a:off x="22866" y="344"/>
                            <a:ext cx="518"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05266" w14:textId="77777777" w:rsidR="008F39C0" w:rsidRDefault="008F39C0"/>
                          </w:txbxContent>
                        </wps:txbx>
                        <wps:bodyPr rot="0" vert="horz" wrap="square" lIns="0" tIns="0" rIns="0" bIns="0" anchor="t" anchorCtr="0" upright="1">
                          <a:noAutofit/>
                        </wps:bodyPr>
                      </wps:wsp>
                      <wps:wsp>
                        <wps:cNvPr id="218826690" name="Rectangle 67631"/>
                        <wps:cNvSpPr>
                          <a:spLocks/>
                        </wps:cNvSpPr>
                        <wps:spPr bwMode="auto">
                          <a:xfrm>
                            <a:off x="27438" y="344"/>
                            <a:ext cx="33161"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1094A" w14:textId="77777777" w:rsidR="008F39C0" w:rsidRDefault="009C7079">
                              <w:r>
                                <w:rPr>
                                  <w:rFonts w:ascii="Arial" w:eastAsia="Arial" w:hAnsi="Arial" w:cs="Arial"/>
                                </w:rPr>
                                <w:t>Assessment Date: _________________</w:t>
                              </w:r>
                            </w:p>
                          </w:txbxContent>
                        </wps:txbx>
                        <wps:bodyPr rot="0" vert="horz" wrap="square" lIns="0" tIns="0" rIns="0" bIns="0" anchor="t" anchorCtr="0" upright="1">
                          <a:noAutofit/>
                        </wps:bodyPr>
                      </wps:wsp>
                      <wps:wsp>
                        <wps:cNvPr id="141128981" name="Rectangle 67632"/>
                        <wps:cNvSpPr>
                          <a:spLocks/>
                        </wps:cNvSpPr>
                        <wps:spPr bwMode="auto">
                          <a:xfrm>
                            <a:off x="52373" y="0"/>
                            <a:ext cx="659" cy="2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FCD53" w14:textId="77777777" w:rsidR="008F39C0" w:rsidRDefault="008F39C0"/>
                          </w:txbxContent>
                        </wps:txbx>
                        <wps:bodyPr rot="0" vert="horz" wrap="square" lIns="0" tIns="0" rIns="0" bIns="0" anchor="t" anchorCtr="0" upright="1">
                          <a:noAutofit/>
                        </wps:bodyPr>
                      </wps:wsp>
                      <wps:wsp>
                        <wps:cNvPr id="526264934" name="Rectangle 67634"/>
                        <wps:cNvSpPr>
                          <a:spLocks/>
                        </wps:cNvSpPr>
                        <wps:spPr bwMode="auto">
                          <a:xfrm>
                            <a:off x="0" y="5806"/>
                            <a:ext cx="422"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A2685" w14:textId="77777777" w:rsidR="008F39C0" w:rsidRDefault="008F39C0"/>
                          </w:txbxContent>
                        </wps:txbx>
                        <wps:bodyPr rot="0" vert="horz" wrap="square" lIns="0" tIns="0" rIns="0" bIns="0" anchor="t" anchorCtr="0" upright="1">
                          <a:noAutofit/>
                        </wps:bodyPr>
                      </wps:wsp>
                      <wps:wsp>
                        <wps:cNvPr id="719903428" name="Rectangle 67635"/>
                        <wps:cNvSpPr>
                          <a:spLocks/>
                        </wps:cNvSpPr>
                        <wps:spPr bwMode="auto">
                          <a:xfrm>
                            <a:off x="18290" y="5806"/>
                            <a:ext cx="422"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D449D" w14:textId="77777777" w:rsidR="008F39C0" w:rsidRDefault="008F39C0"/>
                          </w:txbxContent>
                        </wps:txbx>
                        <wps:bodyPr rot="0" vert="horz" wrap="square" lIns="0" tIns="0" rIns="0" bIns="0" anchor="t" anchorCtr="0" upright="1">
                          <a:noAutofit/>
                        </wps:bodyPr>
                      </wps:wsp>
                      <wps:wsp>
                        <wps:cNvPr id="250370605" name="Shape 67648"/>
                        <wps:cNvSpPr>
                          <a:spLocks/>
                        </wps:cNvSpPr>
                        <wps:spPr bwMode="auto">
                          <a:xfrm>
                            <a:off x="1524" y="9897"/>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703626" name="Shape 67649"/>
                        <wps:cNvSpPr>
                          <a:spLocks/>
                        </wps:cNvSpPr>
                        <wps:spPr bwMode="auto">
                          <a:xfrm>
                            <a:off x="1524" y="9698"/>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632936" name="Shape 67650"/>
                        <wps:cNvSpPr>
                          <a:spLocks/>
                        </wps:cNvSpPr>
                        <wps:spPr bwMode="auto">
                          <a:xfrm>
                            <a:off x="1517" y="17181"/>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044690" name="Shape 67651"/>
                        <wps:cNvSpPr>
                          <a:spLocks/>
                        </wps:cNvSpPr>
                        <wps:spPr bwMode="auto">
                          <a:xfrm>
                            <a:off x="1517" y="16981"/>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358310" name="Shape 67652"/>
                        <wps:cNvSpPr>
                          <a:spLocks/>
                        </wps:cNvSpPr>
                        <wps:spPr bwMode="auto">
                          <a:xfrm>
                            <a:off x="1352" y="23372"/>
                            <a:ext cx="56769" cy="0"/>
                          </a:xfrm>
                          <a:custGeom>
                            <a:avLst/>
                            <a:gdLst>
                              <a:gd name="T0" fmla="*/ 0 w 5676901"/>
                              <a:gd name="T1" fmla="*/ 568 w 5676901"/>
                              <a:gd name="T2" fmla="*/ 0 60000 65536"/>
                              <a:gd name="T3" fmla="*/ 0 60000 65536"/>
                              <a:gd name="T4" fmla="*/ 0 w 5676901"/>
                              <a:gd name="T5" fmla="*/ 5676901 w 5676901"/>
                            </a:gdLst>
                            <a:ahLst/>
                            <a:cxnLst>
                              <a:cxn ang="T2">
                                <a:pos x="T0" y="0"/>
                              </a:cxn>
                              <a:cxn ang="T3">
                                <a:pos x="T1" y="0"/>
                              </a:cxn>
                            </a:cxnLst>
                            <a:rect l="T4" t="0" r="T5" b="0"/>
                            <a:pathLst>
                              <a:path w="5676901">
                                <a:moveTo>
                                  <a:pt x="0" y="0"/>
                                </a:moveTo>
                                <a:lnTo>
                                  <a:pt x="5676901"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729498" name="Shape 67653"/>
                        <wps:cNvSpPr>
                          <a:spLocks/>
                        </wps:cNvSpPr>
                        <wps:spPr bwMode="auto">
                          <a:xfrm>
                            <a:off x="1352" y="23173"/>
                            <a:ext cx="56769" cy="0"/>
                          </a:xfrm>
                          <a:custGeom>
                            <a:avLst/>
                            <a:gdLst>
                              <a:gd name="T0" fmla="*/ 0 w 5676901"/>
                              <a:gd name="T1" fmla="*/ 568 w 5676901"/>
                              <a:gd name="T2" fmla="*/ 0 60000 65536"/>
                              <a:gd name="T3" fmla="*/ 0 60000 65536"/>
                              <a:gd name="T4" fmla="*/ 0 w 5676901"/>
                              <a:gd name="T5" fmla="*/ 5676901 w 5676901"/>
                            </a:gdLst>
                            <a:ahLst/>
                            <a:cxnLst>
                              <a:cxn ang="T2">
                                <a:pos x="T0" y="0"/>
                              </a:cxn>
                              <a:cxn ang="T3">
                                <a:pos x="T1" y="0"/>
                              </a:cxn>
                            </a:cxnLst>
                            <a:rect l="T4" t="0" r="T5" b="0"/>
                            <a:pathLst>
                              <a:path w="5676901">
                                <a:moveTo>
                                  <a:pt x="0" y="0"/>
                                </a:moveTo>
                                <a:lnTo>
                                  <a:pt x="5676901"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984168" name="Shape 67654"/>
                        <wps:cNvSpPr>
                          <a:spLocks/>
                        </wps:cNvSpPr>
                        <wps:spPr bwMode="auto">
                          <a:xfrm>
                            <a:off x="1778" y="29195"/>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323438" name="Shape 67655"/>
                        <wps:cNvSpPr>
                          <a:spLocks/>
                        </wps:cNvSpPr>
                        <wps:spPr bwMode="auto">
                          <a:xfrm>
                            <a:off x="1778" y="28996"/>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867726" name="Shape 67656"/>
                        <wps:cNvSpPr>
                          <a:spLocks/>
                        </wps:cNvSpPr>
                        <wps:spPr bwMode="auto">
                          <a:xfrm>
                            <a:off x="1352" y="35469"/>
                            <a:ext cx="56769" cy="0"/>
                          </a:xfrm>
                          <a:custGeom>
                            <a:avLst/>
                            <a:gdLst>
                              <a:gd name="T0" fmla="*/ 0 w 5676901"/>
                              <a:gd name="T1" fmla="*/ 568 w 5676901"/>
                              <a:gd name="T2" fmla="*/ 0 60000 65536"/>
                              <a:gd name="T3" fmla="*/ 0 60000 65536"/>
                              <a:gd name="T4" fmla="*/ 0 w 5676901"/>
                              <a:gd name="T5" fmla="*/ 5676901 w 5676901"/>
                            </a:gdLst>
                            <a:ahLst/>
                            <a:cxnLst>
                              <a:cxn ang="T2">
                                <a:pos x="T0" y="0"/>
                              </a:cxn>
                              <a:cxn ang="T3">
                                <a:pos x="T1" y="0"/>
                              </a:cxn>
                            </a:cxnLst>
                            <a:rect l="T4" t="0" r="T5" b="0"/>
                            <a:pathLst>
                              <a:path w="5676901">
                                <a:moveTo>
                                  <a:pt x="0" y="0"/>
                                </a:moveTo>
                                <a:lnTo>
                                  <a:pt x="5676901"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171991" name="Shape 67657"/>
                        <wps:cNvSpPr>
                          <a:spLocks/>
                        </wps:cNvSpPr>
                        <wps:spPr bwMode="auto">
                          <a:xfrm>
                            <a:off x="1352" y="35269"/>
                            <a:ext cx="56769" cy="0"/>
                          </a:xfrm>
                          <a:custGeom>
                            <a:avLst/>
                            <a:gdLst>
                              <a:gd name="T0" fmla="*/ 0 w 5676901"/>
                              <a:gd name="T1" fmla="*/ 568 w 5676901"/>
                              <a:gd name="T2" fmla="*/ 0 60000 65536"/>
                              <a:gd name="T3" fmla="*/ 0 60000 65536"/>
                              <a:gd name="T4" fmla="*/ 0 w 5676901"/>
                              <a:gd name="T5" fmla="*/ 5676901 w 5676901"/>
                            </a:gdLst>
                            <a:ahLst/>
                            <a:cxnLst>
                              <a:cxn ang="T2">
                                <a:pos x="T0" y="0"/>
                              </a:cxn>
                              <a:cxn ang="T3">
                                <a:pos x="T1" y="0"/>
                              </a:cxn>
                            </a:cxnLst>
                            <a:rect l="T4" t="0" r="T5" b="0"/>
                            <a:pathLst>
                              <a:path w="5676901">
                                <a:moveTo>
                                  <a:pt x="0" y="0"/>
                                </a:moveTo>
                                <a:lnTo>
                                  <a:pt x="5676901"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409581" name="Shape 67658"/>
                        <wps:cNvSpPr>
                          <a:spLocks/>
                        </wps:cNvSpPr>
                        <wps:spPr bwMode="auto">
                          <a:xfrm>
                            <a:off x="1276" y="41527"/>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734421" name="Shape 67659"/>
                        <wps:cNvSpPr>
                          <a:spLocks/>
                        </wps:cNvSpPr>
                        <wps:spPr bwMode="auto">
                          <a:xfrm>
                            <a:off x="1276" y="41327"/>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498306" name="Shape 67660"/>
                        <wps:cNvSpPr>
                          <a:spLocks/>
                        </wps:cNvSpPr>
                        <wps:spPr bwMode="auto">
                          <a:xfrm>
                            <a:off x="1600" y="2608"/>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25379" name="Shape 67661"/>
                        <wps:cNvSpPr>
                          <a:spLocks/>
                        </wps:cNvSpPr>
                        <wps:spPr bwMode="auto">
                          <a:xfrm>
                            <a:off x="1600" y="2408"/>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3F5CC322">
              <v:group id="Group 733170" style="width:461pt;height:327pt;mso-position-horizontal-relative:char;mso-position-vertical-relative:line" coordsize="58547,41527" o:spid="_x0000_s1961" w14:anchorId="588EAC0F"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">
                <v:shape id="Picture 67586" style="position:absolute;left:10928;top:2558;width:47334;height:38176;visibility:visible;mso-wrap-style:square" o:spid="_x0000_s1962"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">
                  <v:imagedata o:title="" r:id="rId133"/>
                  <v:path arrowok="t"/>
                  <o:lock v:ext="edit" aspectratio="f"/>
                </v:shape>
                <v:rect id="Rectangle 67627" style="position:absolute;width:21281;height:2644;visibility:visible;mso-wrap-style:square;v-text-anchor:top" o:spid="_x0000_s196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">
                  <v:path arrowok="t"/>
                  <v:textbox inset="0,0,0,0">
                    <w:txbxContent>
                      <w:p w:rsidR="008F39C0" w:rsidRDefault="009C7079" w14:paraId="727F11B1" w14:textId="77777777">
                        <w:r>
                          <w:rPr>
                            <w:rFonts w:ascii="Arial" w:hAnsi="Arial" w:eastAsia="Arial" w:cs="Arial"/>
                            <w:sz w:val="28"/>
                          </w:rPr>
                          <w:t>Performance ratings</w:t>
                        </w:r>
                      </w:p>
                    </w:txbxContent>
                  </v:textbox>
                </v:rect>
                <v:rect id="Rectangle 67628" style="position:absolute;left:16004;top:344;width:518;height:2080;visibility:visible;mso-wrap-style:square;v-text-anchor:top" o:spid="_x0000_s196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">
                  <v:path arrowok="t"/>
                  <v:textbox inset="0,0,0,0">
                    <w:txbxContent>
                      <w:p w:rsidR="008F39C0" w:rsidRDefault="008F39C0" w14:paraId="4333B849" w14:textId="77777777"/>
                    </w:txbxContent>
                  </v:textbox>
                </v:rect>
                <v:rect id="Rectangle 67629" style="position:absolute;left:18290;top:344;width:518;height:2080;visibility:visible;mso-wrap-style:square;v-text-anchor:top" o:spid="_x0000_s196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">
                  <v:path arrowok="t"/>
                  <v:textbox inset="0,0,0,0">
                    <w:txbxContent>
                      <w:p w:rsidR="008F39C0" w:rsidRDefault="008F39C0" w14:paraId="495040E2" w14:textId="77777777"/>
                    </w:txbxContent>
                  </v:textbox>
                </v:rect>
                <v:rect id="Rectangle 67630" style="position:absolute;left:22866;top:344;width:518;height:2080;visibility:visible;mso-wrap-style:square;v-text-anchor:top" o:spid="_x0000_s196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">
                  <v:path arrowok="t"/>
                  <v:textbox inset="0,0,0,0">
                    <w:txbxContent>
                      <w:p w:rsidR="008F39C0" w:rsidRDefault="008F39C0" w14:paraId="48814319" w14:textId="77777777"/>
                    </w:txbxContent>
                  </v:textbox>
                </v:rect>
                <v:rect id="Rectangle 67631" style="position:absolute;left:27438;top:344;width:33161;height:2080;visibility:visible;mso-wrap-style:square;v-text-anchor:top" o:spid="_x0000_s196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">
                  <v:path arrowok="t"/>
                  <v:textbox inset="0,0,0,0">
                    <w:txbxContent>
                      <w:p w:rsidR="008F39C0" w:rsidRDefault="009C7079" w14:paraId="3AAE3639" w14:textId="77777777">
                        <w:r>
                          <w:rPr>
                            <w:rFonts w:ascii="Arial" w:hAnsi="Arial" w:eastAsia="Arial" w:cs="Arial"/>
                          </w:rPr>
                          <w:t>Assessment Date: _________________</w:t>
                        </w:r>
                      </w:p>
                    </w:txbxContent>
                  </v:textbox>
                </v:rect>
                <v:rect id="Rectangle 67632" style="position:absolute;left:52373;width:659;height:2644;visibility:visible;mso-wrap-style:square;v-text-anchor:top" o:spid="_x0000_s196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">
                  <v:path arrowok="t"/>
                  <v:textbox inset="0,0,0,0">
                    <w:txbxContent>
                      <w:p w:rsidR="008F39C0" w:rsidRDefault="008F39C0" w14:paraId="3CF92C5A" w14:textId="77777777"/>
                    </w:txbxContent>
                  </v:textbox>
                </v:rect>
                <v:rect id="Rectangle 67634" style="position:absolute;top:5806;width:422;height:1695;visibility:visible;mso-wrap-style:square;v-text-anchor:top" o:spid="_x0000_s196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">
                  <v:path arrowok="t"/>
                  <v:textbox inset="0,0,0,0">
                    <w:txbxContent>
                      <w:p w:rsidR="008F39C0" w:rsidRDefault="008F39C0" w14:paraId="5429A325" w14:textId="77777777"/>
                    </w:txbxContent>
                  </v:textbox>
                </v:rect>
                <v:rect id="Rectangle 67635" style="position:absolute;left:18290;top:5806;width:422;height:1695;visibility:visible;mso-wrap-style:square;v-text-anchor:top" o:spid="_x0000_s197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">
                  <v:path arrowok="t"/>
                  <v:textbox inset="0,0,0,0">
                    <w:txbxContent>
                      <w:p w:rsidR="008F39C0" w:rsidRDefault="008F39C0" w14:paraId="68409534" w14:textId="77777777"/>
                    </w:txbxContent>
                  </v:textbox>
                </v:rect>
                <v:shape id="Shape 67648" style="position:absolute;left:1524;top:9897;width:56769;height:0;visibility:visible;mso-wrap-style:square;v-text-anchor:top" coordsize="5676900,0" o:spid="_x0000_s1971"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">
                  <v:stroke opacity="24929f"/>
                  <v:path textboxrect="0,0,5676900,0" arrowok="t" o:connecttype="custom" o:connectlocs="0,0;6,0" o:connectangles="0,0"/>
                </v:shape>
                <v:shape id="Shape 67649" style="position:absolute;left:1524;top:9698;width:56769;height:0;visibility:visible;mso-wrap-style:square;v-text-anchor:top" coordsize="5676900,0" o:spid="_x0000_s1972"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">
                  <v:path textboxrect="0,0,5676900,0" arrowok="t" o:connecttype="custom" o:connectlocs="0,0;6,0" o:connectangles="0,0"/>
                </v:shape>
                <v:shape id="Shape 67650" style="position:absolute;left:1517;top:17181;width:56769;height:0;visibility:visible;mso-wrap-style:square;v-text-anchor:top" coordsize="5676900,0" o:spid="_x0000_s1973"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">
                  <v:stroke opacity="24929f"/>
                  <v:path textboxrect="0,0,5676900,0" arrowok="t" o:connecttype="custom" o:connectlocs="0,0;6,0" o:connectangles="0,0"/>
                </v:shape>
                <v:shape id="Shape 67651" style="position:absolute;left:1517;top:16981;width:56769;height:0;visibility:visible;mso-wrap-style:square;v-text-anchor:top" coordsize="5676900,0" o:spid="_x0000_s1974"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">
                  <v:path textboxrect="0,0,5676900,0" arrowok="t" o:connecttype="custom" o:connectlocs="0,0;6,0" o:connectangles="0,0"/>
                </v:shape>
                <v:shape id="Shape 67652" style="position:absolute;left:1352;top:23372;width:56769;height:0;visibility:visible;mso-wrap-style:square;v-text-anchor:top" coordsize="5676901,0" o:spid="_x0000_s1975" filled="f" strokeweight="2pt" path="m,l56769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">
                  <v:stroke opacity="24929f"/>
                  <v:path textboxrect="0,0,5676901,0" arrowok="t" o:connecttype="custom" o:connectlocs="0,0;6,0" o:connectangles="0,0"/>
                </v:shape>
                <v:shape id="Shape 67653" style="position:absolute;left:1352;top:23173;width:56769;height:0;visibility:visible;mso-wrap-style:square;v-text-anchor:top" coordsize="5676901,0" o:spid="_x0000_s1976" filled="f" strokeweight="2pt" path="m,l56769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">
                  <v:path textboxrect="0,0,5676901,0" arrowok="t" o:connecttype="custom" o:connectlocs="0,0;6,0" o:connectangles="0,0"/>
                </v:shape>
                <v:shape id="Shape 67654" style="position:absolute;left:1778;top:29195;width:56769;height:0;visibility:visible;mso-wrap-style:square;v-text-anchor:top" coordsize="5676900,0" o:spid="_x0000_s1977"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">
                  <v:stroke opacity="24929f"/>
                  <v:path textboxrect="0,0,5676900,0" arrowok="t" o:connecttype="custom" o:connectlocs="0,0;6,0" o:connectangles="0,0"/>
                </v:shape>
                <v:shape id="Shape 67655" style="position:absolute;left:1778;top:28996;width:56769;height:0;visibility:visible;mso-wrap-style:square;v-text-anchor:top" coordsize="5676900,0" o:spid="_x0000_s1978"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">
                  <v:path textboxrect="0,0,5676900,0" arrowok="t" o:connecttype="custom" o:connectlocs="0,0;6,0" o:connectangles="0,0"/>
                </v:shape>
                <v:shape id="Shape 67656" style="position:absolute;left:1352;top:35469;width:56769;height:0;visibility:visible;mso-wrap-style:square;v-text-anchor:top" coordsize="5676901,0" o:spid="_x0000_s1979" filled="f" strokeweight="2pt" path="m,l56769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">
                  <v:stroke opacity="24929f"/>
                  <v:path textboxrect="0,0,5676901,0" arrowok="t" o:connecttype="custom" o:connectlocs="0,0;6,0" o:connectangles="0,0"/>
                </v:shape>
                <v:shape id="Shape 67657" style="position:absolute;left:1352;top:35269;width:56769;height:0;visibility:visible;mso-wrap-style:square;v-text-anchor:top" coordsize="5676901,0" o:spid="_x0000_s1980" filled="f" strokeweight="2pt" path="m,l56769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">
                  <v:path textboxrect="0,0,5676901,0" arrowok="t" o:connecttype="custom" o:connectlocs="0,0;6,0" o:connectangles="0,0"/>
                </v:shape>
                <v:shape id="Shape 67658" style="position:absolute;left:1276;top:41527;width:56769;height:0;visibility:visible;mso-wrap-style:square;v-text-anchor:top" coordsize="5676900,0" o:spid="_x0000_s1981"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">
                  <v:stroke opacity="24929f"/>
                  <v:path textboxrect="0,0,5676900,0" arrowok="t" o:connecttype="custom" o:connectlocs="0,0;6,0" o:connectangles="0,0"/>
                </v:shape>
                <v:shape id="Shape 67659" style="position:absolute;left:1276;top:41327;width:56769;height:0;visibility:visible;mso-wrap-style:square;v-text-anchor:top" coordsize="5676900,0" o:spid="_x0000_s1982"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">
                  <v:path textboxrect="0,0,5676900,0" arrowok="t" o:connecttype="custom" o:connectlocs="0,0;6,0" o:connectangles="0,0"/>
                </v:shape>
                <v:shape id="Shape 67660" style="position:absolute;left:1600;top:2608;width:56769;height:0;visibility:visible;mso-wrap-style:square;v-text-anchor:top" coordsize="5676900,0" o:spid="_x0000_s1983"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">
                  <v:stroke opacity="24929f"/>
                  <v:path textboxrect="0,0,5676900,0" arrowok="t" o:connecttype="custom" o:connectlocs="0,0;6,0" o:connectangles="0,0"/>
                </v:shape>
                <v:shape id="Shape 67661" style="position:absolute;left:1600;top:2408;width:56769;height:0;visibility:visible;mso-wrap-style:square;v-text-anchor:top" coordsize="5676900,0" o:spid="_x0000_s1984"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">
                  <v:path textboxrect="0,0,5676900,0" arrowok="t" o:connecttype="custom" o:connectlocs="0,0;6,0" o:connectangles="0,0"/>
                </v:shape>
                <w10:anchorlock/>
              </v:group>
            </w:pict>
          </mc:Fallback>
        </mc:AlternateContent>
      </w:r>
      <w:r>
        <w:rPr>
          <w:rFonts w:ascii="Arial" w:eastAsia="Arial" w:hAnsi="Arial" w:cs="Arial"/>
          <w:sz w:val="18"/>
        </w:rPr>
        <w:tab/>
      </w:r>
    </w:p>
    <w:p w14:paraId="40FFF5EB" w14:textId="77777777" w:rsidR="008F39C0" w:rsidRDefault="008F39C0">
      <w:pPr>
        <w:sectPr w:rsidR="008F39C0">
          <w:headerReference w:type="even" r:id="rId134"/>
          <w:headerReference w:type="default" r:id="rId135"/>
          <w:footerReference w:type="even" r:id="rId136"/>
          <w:footerReference w:type="default" r:id="rId137"/>
          <w:headerReference w:type="first" r:id="rId138"/>
          <w:footerReference w:type="first" r:id="rId139"/>
          <w:footnotePr>
            <w:numRestart w:val="eachPage"/>
          </w:footnotePr>
          <w:pgSz w:w="15840" w:h="12240" w:orient="landscape"/>
          <w:pgMar w:top="1173" w:right="668" w:bottom="1268" w:left="1440" w:header="720" w:footer="720" w:gutter="0"/>
          <w:cols w:space="720"/>
        </w:sectPr>
      </w:pPr>
    </w:p>
    <w:p w14:paraId="066AD71C" w14:textId="77777777" w:rsidR="008F39C0" w:rsidRDefault="009C7079">
      <w:pPr>
        <w:spacing w:after="324" w:line="271" w:lineRule="auto"/>
        <w:ind w:left="1253" w:right="2802" w:hanging="1253"/>
      </w:pPr>
      <w:r>
        <w:rPr>
          <w:noProof/>
        </w:rPr>
        <mc:AlternateContent>
          <mc:Choice Requires="wpg">
            <w:drawing>
              <wp:anchor distT="0" distB="0" distL="114300" distR="114300" simplePos="0" relativeHeight="251685888" behindDoc="0" locked="0" layoutInCell="1" allowOverlap="1" wp14:anchorId="361735B2" wp14:editId="7A52ED5D">
                <wp:simplePos x="0" y="0"/>
                <wp:positionH relativeFrom="column">
                  <wp:posOffset>-114935</wp:posOffset>
                </wp:positionH>
                <wp:positionV relativeFrom="paragraph">
                  <wp:posOffset>-532130</wp:posOffset>
                </wp:positionV>
                <wp:extent cx="1068070" cy="1105535"/>
                <wp:effectExtent l="0" t="0" r="0" b="0"/>
                <wp:wrapSquare wrapText="bothSides"/>
                <wp:docPr id="7356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070" cy="1105535"/>
                          <a:chOff x="0" y="0"/>
                          <a:chExt cx="1068070" cy="1105662"/>
                        </a:xfrm>
                      </wpg:grpSpPr>
                      <pic:pic xmlns:pic="http://schemas.openxmlformats.org/drawingml/2006/picture">
                        <pic:nvPicPr>
                          <pic:cNvPr id="67673" name="Picture 67673"/>
                          <pic:cNvPicPr>
                            <a:picLocks/>
                          </pic:cNvPicPr>
                        </pic:nvPicPr>
                        <pic:blipFill>
                          <a:blip r:embed="rId29"/>
                          <a:stretch>
                            <a:fillRect/>
                          </a:stretch>
                        </pic:blipFill>
                        <pic:spPr>
                          <a:xfrm>
                            <a:off x="0" y="0"/>
                            <a:ext cx="1068070" cy="1022350"/>
                          </a:xfrm>
                          <a:prstGeom prst="rect">
                            <a:avLst/>
                          </a:prstGeom>
                        </pic:spPr>
                      </pic:pic>
                      <wps:wsp>
                        <wps:cNvPr id="67682" name="Rectangle 67682"/>
                        <wps:cNvSpPr>
                          <a:spLocks/>
                        </wps:cNvSpPr>
                        <wps:spPr>
                          <a:xfrm>
                            <a:off x="114935" y="935736"/>
                            <a:ext cx="56314" cy="226001"/>
                          </a:xfrm>
                          <a:prstGeom prst="rect">
                            <a:avLst/>
                          </a:prstGeom>
                          <a:ln>
                            <a:noFill/>
                          </a:ln>
                        </wps:spPr>
                        <wps:txbx>
                          <w:txbxContent>
                            <w:p w14:paraId="1BEB320B" w14:textId="77777777" w:rsidR="008F39C0" w:rsidRDefault="008F39C0"/>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0C254CF">
              <v:group id="Group 2" style="position:absolute;left:0;text-align:left;margin-left:-9.05pt;margin-top:-41.9pt;width:84.1pt;height:87.05pt;z-index:251685888;mso-position-horizontal-relative:text;mso-position-vertical-relative:text" coordsize="10680,11056" o:spid="_x0000_s1985" w14:anchorId="361735B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">
                <v:shape id="Picture 67673" style="position:absolute;width:10680;height:10223;visibility:visible;mso-wrap-style:square" o:spid="_x0000_s1986"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">
                  <v:imagedata o:title="" r:id="rId130"/>
                  <o:lock v:ext="edit" aspectratio="f"/>
                </v:shape>
                <v:rect id="Rectangle 67682" style="position:absolute;left:1149;top:9357;width:563;height:2260;visibility:visible;mso-wrap-style:square;v-text-anchor:top" o:spid="_x0000_s198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">
                  <v:textbox inset="0,0,0,0">
                    <w:txbxContent>
                      <w:p w:rsidR="008F39C0" w:rsidRDefault="008F39C0" w14:paraId="770DB369" w14:textId="77777777"/>
                    </w:txbxContent>
                  </v:textbox>
                </v:rect>
                <w10:wrap type="square"/>
              </v:group>
            </w:pict>
          </mc:Fallback>
        </mc:AlternateContent>
      </w:r>
      <w:r>
        <w:rPr>
          <w:rFonts w:ascii="Arial" w:eastAsia="Arial" w:hAnsi="Arial" w:cs="Arial"/>
          <w:sz w:val="24"/>
        </w:rPr>
        <w:t xml:space="preserve">360 Degree Evaluation Proforma (by Attendant) PGT, MO, HO Proforma </w:t>
      </w:r>
    </w:p>
    <w:p w14:paraId="597DF3C1" w14:textId="77777777" w:rsidR="008F39C0" w:rsidRDefault="009C7079">
      <w:pPr>
        <w:tabs>
          <w:tab w:val="center" w:pos="2661"/>
          <w:tab w:val="center" w:pos="3601"/>
          <w:tab w:val="center" w:pos="4321"/>
          <w:tab w:val="center" w:pos="5041"/>
          <w:tab w:val="center" w:pos="5761"/>
          <w:tab w:val="center" w:pos="6481"/>
          <w:tab w:val="center" w:pos="7935"/>
        </w:tabs>
        <w:spacing w:after="5" w:line="271" w:lineRule="auto"/>
      </w:pPr>
      <w:r>
        <w:tab/>
      </w:r>
      <w:r>
        <w:rPr>
          <w:rFonts w:ascii="Arial" w:eastAsia="Arial" w:hAnsi="Arial" w:cs="Arial"/>
          <w:sz w:val="24"/>
        </w:rPr>
        <w:t xml:space="preserve">Reviewer  </w:t>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t xml:space="preserve">Evaluation for  </w:t>
      </w:r>
    </w:p>
    <w:p w14:paraId="4523FB72" w14:textId="77777777" w:rsidR="008F39C0" w:rsidRDefault="008F39C0">
      <w:pPr>
        <w:spacing w:after="19"/>
        <w:ind w:right="3205"/>
      </w:pPr>
    </w:p>
    <w:tbl>
      <w:tblPr>
        <w:tblStyle w:val="TableGrid0"/>
        <w:tblpPr w:vertAnchor="text" w:tblpX="1452" w:tblpY="-53"/>
        <w:tblOverlap w:val="never"/>
        <w:tblW w:w="8148" w:type="dxa"/>
        <w:tblInd w:w="0" w:type="dxa"/>
        <w:tblCellMar>
          <w:top w:w="53" w:type="dxa"/>
          <w:right w:w="115" w:type="dxa"/>
        </w:tblCellMar>
        <w:tblLook w:val="04A0" w:firstRow="1" w:lastRow="0" w:firstColumn="1" w:lastColumn="0" w:noHBand="0" w:noVBand="1"/>
      </w:tblPr>
      <w:tblGrid>
        <w:gridCol w:w="3204"/>
        <w:gridCol w:w="1740"/>
        <w:gridCol w:w="3204"/>
      </w:tblGrid>
      <w:tr w:rsidR="008F39C0" w14:paraId="3CD2200C" w14:textId="77777777">
        <w:trPr>
          <w:trHeight w:val="384"/>
        </w:trPr>
        <w:tc>
          <w:tcPr>
            <w:tcW w:w="3204" w:type="dxa"/>
            <w:tcBorders>
              <w:top w:val="single" w:sz="4" w:space="0" w:color="000000"/>
              <w:left w:val="single" w:sz="4" w:space="0" w:color="000000"/>
              <w:bottom w:val="single" w:sz="4" w:space="0" w:color="000000"/>
              <w:right w:val="single" w:sz="4" w:space="0" w:color="000000"/>
            </w:tcBorders>
          </w:tcPr>
          <w:p w14:paraId="03B27D42" w14:textId="77777777" w:rsidR="008F39C0" w:rsidRDefault="009C7079">
            <w:pPr>
              <w:spacing w:after="0" w:line="240" w:lineRule="auto"/>
              <w:ind w:left="-12"/>
            </w:pPr>
            <w:r>
              <w:tab/>
            </w:r>
            <w:r>
              <w:rPr>
                <w:rFonts w:ascii="Arial" w:eastAsia="Arial" w:hAnsi="Arial" w:cs="Arial"/>
                <w:sz w:val="24"/>
              </w:rPr>
              <w:tab/>
            </w:r>
            <w:r>
              <w:rPr>
                <w:rFonts w:ascii="Arial" w:eastAsia="Arial" w:hAnsi="Arial" w:cs="Arial"/>
                <w:sz w:val="24"/>
              </w:rPr>
              <w:tab/>
            </w:r>
            <w:r>
              <w:rPr>
                <w:rFonts w:ascii="Arial" w:eastAsia="Arial" w:hAnsi="Arial" w:cs="Arial"/>
                <w:sz w:val="24"/>
              </w:rPr>
              <w:tab/>
            </w:r>
          </w:p>
        </w:tc>
        <w:tc>
          <w:tcPr>
            <w:tcW w:w="1740" w:type="dxa"/>
            <w:tcBorders>
              <w:top w:val="nil"/>
              <w:left w:val="single" w:sz="4" w:space="0" w:color="000000"/>
              <w:bottom w:val="nil"/>
              <w:right w:val="single" w:sz="4" w:space="0" w:color="000000"/>
            </w:tcBorders>
          </w:tcPr>
          <w:p w14:paraId="6ABF2C9A" w14:textId="77777777" w:rsidR="008F39C0" w:rsidRDefault="009C7079">
            <w:pPr>
              <w:spacing w:after="0" w:line="240" w:lineRule="auto"/>
              <w:ind w:left="385"/>
            </w:pPr>
            <w:r>
              <w:rPr>
                <w:rFonts w:ascii="Arial" w:eastAsia="Arial" w:hAnsi="Arial" w:cs="Arial"/>
                <w:sz w:val="24"/>
              </w:rPr>
              <w:t xml:space="preserve">Name: </w:t>
            </w:r>
          </w:p>
        </w:tc>
        <w:tc>
          <w:tcPr>
            <w:tcW w:w="3204" w:type="dxa"/>
            <w:tcBorders>
              <w:top w:val="single" w:sz="4" w:space="0" w:color="000000"/>
              <w:left w:val="single" w:sz="4" w:space="0" w:color="000000"/>
              <w:bottom w:val="single" w:sz="4" w:space="0" w:color="000000"/>
              <w:right w:val="single" w:sz="4" w:space="0" w:color="000000"/>
            </w:tcBorders>
          </w:tcPr>
          <w:p w14:paraId="240B1F64" w14:textId="77777777" w:rsidR="008F39C0" w:rsidRDefault="008F39C0">
            <w:pPr>
              <w:spacing w:after="0" w:line="240" w:lineRule="auto"/>
              <w:ind w:left="150"/>
            </w:pPr>
          </w:p>
        </w:tc>
      </w:tr>
    </w:tbl>
    <w:p w14:paraId="537ECC4C" w14:textId="77777777" w:rsidR="008F39C0" w:rsidRDefault="009C7079">
      <w:pPr>
        <w:spacing w:after="106" w:line="271" w:lineRule="auto"/>
        <w:ind w:left="10" w:right="4132" w:hanging="10"/>
      </w:pPr>
      <w:r>
        <w:rPr>
          <w:rFonts w:ascii="Arial" w:eastAsia="Arial" w:hAnsi="Arial" w:cs="Arial"/>
          <w:sz w:val="24"/>
        </w:rPr>
        <w:t xml:space="preserve">Name: </w:t>
      </w:r>
    </w:p>
    <w:tbl>
      <w:tblPr>
        <w:tblStyle w:val="TableGrid0"/>
        <w:tblpPr w:vertAnchor="text" w:tblpX="1452" w:tblpY="-21"/>
        <w:tblOverlap w:val="never"/>
        <w:tblW w:w="8148" w:type="dxa"/>
        <w:tblInd w:w="0" w:type="dxa"/>
        <w:tblCellMar>
          <w:top w:w="21" w:type="dxa"/>
          <w:right w:w="20" w:type="dxa"/>
        </w:tblCellMar>
        <w:tblLook w:val="04A0" w:firstRow="1" w:lastRow="0" w:firstColumn="1" w:lastColumn="0" w:noHBand="0" w:noVBand="1"/>
      </w:tblPr>
      <w:tblGrid>
        <w:gridCol w:w="3204"/>
        <w:gridCol w:w="1740"/>
        <w:gridCol w:w="3204"/>
      </w:tblGrid>
      <w:tr w:rsidR="008F39C0" w14:paraId="65C6409A" w14:textId="77777777">
        <w:trPr>
          <w:trHeight w:val="384"/>
        </w:trPr>
        <w:tc>
          <w:tcPr>
            <w:tcW w:w="3204" w:type="dxa"/>
            <w:tcBorders>
              <w:top w:val="single" w:sz="4" w:space="0" w:color="000000"/>
              <w:left w:val="single" w:sz="4" w:space="0" w:color="000000"/>
              <w:bottom w:val="single" w:sz="4" w:space="0" w:color="000000"/>
              <w:right w:val="single" w:sz="4" w:space="0" w:color="000000"/>
            </w:tcBorders>
          </w:tcPr>
          <w:p w14:paraId="3F3949D5" w14:textId="77777777" w:rsidR="008F39C0" w:rsidRDefault="009C7079">
            <w:pPr>
              <w:spacing w:after="0" w:line="240" w:lineRule="auto"/>
              <w:ind w:left="-12"/>
            </w:pPr>
            <w:r>
              <w:rPr>
                <w:sz w:val="34"/>
                <w:vertAlign w:val="subscript"/>
              </w:rPr>
              <w:tab/>
            </w:r>
            <w:r>
              <w:rPr>
                <w:rFonts w:ascii="Arial" w:eastAsia="Arial" w:hAnsi="Arial" w:cs="Arial"/>
                <w:sz w:val="24"/>
              </w:rPr>
              <w:tab/>
            </w:r>
            <w:r>
              <w:rPr>
                <w:rFonts w:ascii="Arial" w:eastAsia="Arial" w:hAnsi="Arial" w:cs="Arial"/>
                <w:sz w:val="24"/>
              </w:rPr>
              <w:tab/>
            </w:r>
            <w:r>
              <w:rPr>
                <w:rFonts w:ascii="Arial" w:eastAsia="Arial" w:hAnsi="Arial" w:cs="Arial"/>
                <w:sz w:val="24"/>
              </w:rPr>
              <w:tab/>
            </w:r>
          </w:p>
        </w:tc>
        <w:tc>
          <w:tcPr>
            <w:tcW w:w="1740" w:type="dxa"/>
            <w:tcBorders>
              <w:top w:val="nil"/>
              <w:left w:val="single" w:sz="4" w:space="0" w:color="000000"/>
              <w:bottom w:val="nil"/>
              <w:right w:val="single" w:sz="4" w:space="0" w:color="000000"/>
            </w:tcBorders>
          </w:tcPr>
          <w:p w14:paraId="507871E7" w14:textId="77777777" w:rsidR="008F39C0" w:rsidRDefault="009C7079">
            <w:pPr>
              <w:spacing w:after="0" w:line="240" w:lineRule="auto"/>
              <w:jc w:val="right"/>
            </w:pPr>
            <w:r>
              <w:rPr>
                <w:rFonts w:ascii="Arial" w:eastAsia="Arial" w:hAnsi="Arial" w:cs="Arial"/>
                <w:sz w:val="24"/>
              </w:rPr>
              <w:t>Designation:</w:t>
            </w:r>
          </w:p>
        </w:tc>
        <w:tc>
          <w:tcPr>
            <w:tcW w:w="3204" w:type="dxa"/>
            <w:tcBorders>
              <w:top w:val="single" w:sz="4" w:space="0" w:color="000000"/>
              <w:left w:val="single" w:sz="4" w:space="0" w:color="000000"/>
              <w:bottom w:val="single" w:sz="4" w:space="0" w:color="000000"/>
              <w:right w:val="single" w:sz="4" w:space="0" w:color="000000"/>
            </w:tcBorders>
          </w:tcPr>
          <w:p w14:paraId="5A47C3D0" w14:textId="77777777" w:rsidR="008F39C0" w:rsidRDefault="008F39C0">
            <w:pPr>
              <w:spacing w:after="0" w:line="240" w:lineRule="auto"/>
              <w:ind w:left="-20"/>
            </w:pPr>
          </w:p>
        </w:tc>
      </w:tr>
    </w:tbl>
    <w:p w14:paraId="28487E62" w14:textId="77777777" w:rsidR="008F39C0" w:rsidRDefault="009C7079">
      <w:pPr>
        <w:spacing w:after="5" w:line="271" w:lineRule="auto"/>
        <w:ind w:left="10" w:right="4132" w:hanging="10"/>
      </w:pPr>
      <w:r>
        <w:rPr>
          <w:rFonts w:ascii="Arial" w:eastAsia="Arial" w:hAnsi="Arial" w:cs="Arial"/>
          <w:sz w:val="24"/>
        </w:rPr>
        <w:t xml:space="preserve">Designation: </w:t>
      </w:r>
    </w:p>
    <w:p w14:paraId="657E7BF0" w14:textId="77777777" w:rsidR="008F39C0" w:rsidRDefault="008F39C0">
      <w:pPr>
        <w:spacing w:after="0"/>
      </w:pPr>
    </w:p>
    <w:p w14:paraId="18F2A169" w14:textId="77777777" w:rsidR="008F39C0" w:rsidRDefault="009C7079">
      <w:pPr>
        <w:spacing w:after="0"/>
        <w:ind w:right="-927"/>
      </w:pPr>
      <w:r>
        <w:rPr>
          <w:noProof/>
        </w:rPr>
        <mc:AlternateContent>
          <mc:Choice Requires="wpg">
            <w:drawing>
              <wp:inline distT="0" distB="0" distL="0" distR="0" wp14:anchorId="79893C49" wp14:editId="5A690996">
                <wp:extent cx="8719820" cy="4343400"/>
                <wp:effectExtent l="0" t="0" r="5080" b="0"/>
                <wp:docPr id="853358493" name="Group 735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9820" cy="4343400"/>
                          <a:chOff x="0" y="0"/>
                          <a:chExt cx="87200" cy="43436"/>
                        </a:xfrm>
                      </wpg:grpSpPr>
                      <pic:pic xmlns:pic="http://schemas.openxmlformats.org/drawingml/2006/picture">
                        <pic:nvPicPr>
                          <pic:cNvPr id="2098355883" name="Picture 67671"/>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12465" y="2289"/>
                            <a:ext cx="49428" cy="4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777671" name="Rectangle 67713"/>
                        <wps:cNvSpPr>
                          <a:spLocks/>
                        </wps:cNvSpPr>
                        <wps:spPr bwMode="auto">
                          <a:xfrm>
                            <a:off x="0" y="0"/>
                            <a:ext cx="21281" cy="2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4B8EF" w14:textId="77777777" w:rsidR="008F39C0" w:rsidRDefault="009C7079">
                              <w:r>
                                <w:rPr>
                                  <w:rFonts w:ascii="Arial" w:eastAsia="Arial" w:hAnsi="Arial" w:cs="Arial"/>
                                  <w:sz w:val="28"/>
                                </w:rPr>
                                <w:t>Performance ratings</w:t>
                              </w:r>
                            </w:p>
                          </w:txbxContent>
                        </wps:txbx>
                        <wps:bodyPr rot="0" vert="horz" wrap="square" lIns="0" tIns="0" rIns="0" bIns="0" anchor="t" anchorCtr="0" upright="1">
                          <a:noAutofit/>
                        </wps:bodyPr>
                      </wps:wsp>
                      <wps:wsp>
                        <wps:cNvPr id="933205262" name="Rectangle 67714"/>
                        <wps:cNvSpPr>
                          <a:spLocks/>
                        </wps:cNvSpPr>
                        <wps:spPr bwMode="auto">
                          <a:xfrm>
                            <a:off x="16004" y="344"/>
                            <a:ext cx="518"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9F413" w14:textId="77777777" w:rsidR="008F39C0" w:rsidRDefault="008F39C0"/>
                          </w:txbxContent>
                        </wps:txbx>
                        <wps:bodyPr rot="0" vert="horz" wrap="square" lIns="0" tIns="0" rIns="0" bIns="0" anchor="t" anchorCtr="0" upright="1">
                          <a:noAutofit/>
                        </wps:bodyPr>
                      </wps:wsp>
                      <wps:wsp>
                        <wps:cNvPr id="791028709" name="Rectangle 67715"/>
                        <wps:cNvSpPr>
                          <a:spLocks/>
                        </wps:cNvSpPr>
                        <wps:spPr bwMode="auto">
                          <a:xfrm>
                            <a:off x="18290" y="344"/>
                            <a:ext cx="518"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899BB" w14:textId="77777777" w:rsidR="008F39C0" w:rsidRDefault="008F39C0"/>
                          </w:txbxContent>
                        </wps:txbx>
                        <wps:bodyPr rot="0" vert="horz" wrap="square" lIns="0" tIns="0" rIns="0" bIns="0" anchor="t" anchorCtr="0" upright="1">
                          <a:noAutofit/>
                        </wps:bodyPr>
                      </wps:wsp>
                      <wps:wsp>
                        <wps:cNvPr id="273522629" name="Rectangle 67716"/>
                        <wps:cNvSpPr>
                          <a:spLocks/>
                        </wps:cNvSpPr>
                        <wps:spPr bwMode="auto">
                          <a:xfrm>
                            <a:off x="22866" y="344"/>
                            <a:ext cx="518"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EB161" w14:textId="77777777" w:rsidR="008F39C0" w:rsidRDefault="008F39C0"/>
                          </w:txbxContent>
                        </wps:txbx>
                        <wps:bodyPr rot="0" vert="horz" wrap="square" lIns="0" tIns="0" rIns="0" bIns="0" anchor="t" anchorCtr="0" upright="1">
                          <a:noAutofit/>
                        </wps:bodyPr>
                      </wps:wsp>
                      <wps:wsp>
                        <wps:cNvPr id="937364435" name="Rectangle 67717"/>
                        <wps:cNvSpPr>
                          <a:spLocks/>
                        </wps:cNvSpPr>
                        <wps:spPr bwMode="auto">
                          <a:xfrm>
                            <a:off x="27438" y="344"/>
                            <a:ext cx="33161"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A6EE9" w14:textId="77777777" w:rsidR="008F39C0" w:rsidRDefault="009C7079">
                              <w:r>
                                <w:rPr>
                                  <w:rFonts w:ascii="Arial" w:eastAsia="Arial" w:hAnsi="Arial" w:cs="Arial"/>
                                </w:rPr>
                                <w:t>Assessment Date: _________________</w:t>
                              </w:r>
                            </w:p>
                          </w:txbxContent>
                        </wps:txbx>
                        <wps:bodyPr rot="0" vert="horz" wrap="square" lIns="0" tIns="0" rIns="0" bIns="0" anchor="t" anchorCtr="0" upright="1">
                          <a:noAutofit/>
                        </wps:bodyPr>
                      </wps:wsp>
                      <wps:wsp>
                        <wps:cNvPr id="159565678" name="Rectangle 67718"/>
                        <wps:cNvSpPr>
                          <a:spLocks/>
                        </wps:cNvSpPr>
                        <wps:spPr bwMode="auto">
                          <a:xfrm>
                            <a:off x="52373" y="0"/>
                            <a:ext cx="659" cy="2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38BF6" w14:textId="77777777" w:rsidR="008F39C0" w:rsidRDefault="008F39C0"/>
                          </w:txbxContent>
                        </wps:txbx>
                        <wps:bodyPr rot="0" vert="horz" wrap="square" lIns="0" tIns="0" rIns="0" bIns="0" anchor="t" anchorCtr="0" upright="1">
                          <a:noAutofit/>
                        </wps:bodyPr>
                      </wps:wsp>
                      <wps:wsp>
                        <wps:cNvPr id="451166327" name="Rectangle 67719"/>
                        <wps:cNvSpPr>
                          <a:spLocks/>
                        </wps:cNvSpPr>
                        <wps:spPr bwMode="auto">
                          <a:xfrm>
                            <a:off x="86883" y="2560"/>
                            <a:ext cx="422"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13BEE" w14:textId="77777777" w:rsidR="008F39C0" w:rsidRDefault="008F39C0"/>
                          </w:txbxContent>
                        </wps:txbx>
                        <wps:bodyPr rot="0" vert="horz" wrap="square" lIns="0" tIns="0" rIns="0" bIns="0" anchor="t" anchorCtr="0" upright="1">
                          <a:noAutofit/>
                        </wps:bodyPr>
                      </wps:wsp>
                      <wps:wsp>
                        <wps:cNvPr id="757204807" name="Shape 67732"/>
                        <wps:cNvSpPr>
                          <a:spLocks/>
                        </wps:cNvSpPr>
                        <wps:spPr bwMode="auto">
                          <a:xfrm>
                            <a:off x="2286" y="2510"/>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495337" name="Shape 67733"/>
                        <wps:cNvSpPr>
                          <a:spLocks/>
                        </wps:cNvSpPr>
                        <wps:spPr bwMode="auto">
                          <a:xfrm>
                            <a:off x="2286" y="2310"/>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483646" name="Shape 67734"/>
                        <wps:cNvSpPr>
                          <a:spLocks/>
                        </wps:cNvSpPr>
                        <wps:spPr bwMode="auto">
                          <a:xfrm>
                            <a:off x="2451" y="7552"/>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011645" name="Shape 67735"/>
                        <wps:cNvSpPr>
                          <a:spLocks/>
                        </wps:cNvSpPr>
                        <wps:spPr bwMode="auto">
                          <a:xfrm>
                            <a:off x="2451" y="7352"/>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236352" name="Shape 67736"/>
                        <wps:cNvSpPr>
                          <a:spLocks/>
                        </wps:cNvSpPr>
                        <wps:spPr bwMode="auto">
                          <a:xfrm>
                            <a:off x="2286" y="16442"/>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744361" name="Shape 67737"/>
                        <wps:cNvSpPr>
                          <a:spLocks/>
                        </wps:cNvSpPr>
                        <wps:spPr bwMode="auto">
                          <a:xfrm>
                            <a:off x="2286" y="16242"/>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050025" name="Shape 67738"/>
                        <wps:cNvSpPr>
                          <a:spLocks/>
                        </wps:cNvSpPr>
                        <wps:spPr bwMode="auto">
                          <a:xfrm>
                            <a:off x="2457" y="23319"/>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007795" name="Shape 67739"/>
                        <wps:cNvSpPr>
                          <a:spLocks/>
                        </wps:cNvSpPr>
                        <wps:spPr bwMode="auto">
                          <a:xfrm>
                            <a:off x="2457" y="23119"/>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813625" name="Shape 67740"/>
                        <wps:cNvSpPr>
                          <a:spLocks/>
                        </wps:cNvSpPr>
                        <wps:spPr bwMode="auto">
                          <a:xfrm>
                            <a:off x="2622" y="33117"/>
                            <a:ext cx="56769" cy="0"/>
                          </a:xfrm>
                          <a:custGeom>
                            <a:avLst/>
                            <a:gdLst>
                              <a:gd name="T0" fmla="*/ 0 w 5676901"/>
                              <a:gd name="T1" fmla="*/ 568 w 5676901"/>
                              <a:gd name="T2" fmla="*/ 0 60000 65536"/>
                              <a:gd name="T3" fmla="*/ 0 60000 65536"/>
                              <a:gd name="T4" fmla="*/ 0 w 5676901"/>
                              <a:gd name="T5" fmla="*/ 5676901 w 5676901"/>
                            </a:gdLst>
                            <a:ahLst/>
                            <a:cxnLst>
                              <a:cxn ang="T2">
                                <a:pos x="T0" y="0"/>
                              </a:cxn>
                              <a:cxn ang="T3">
                                <a:pos x="T1" y="0"/>
                              </a:cxn>
                            </a:cxnLst>
                            <a:rect l="T4" t="0" r="T5" b="0"/>
                            <a:pathLst>
                              <a:path w="5676901">
                                <a:moveTo>
                                  <a:pt x="0" y="0"/>
                                </a:moveTo>
                                <a:lnTo>
                                  <a:pt x="5676901"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850575" name="Shape 67741"/>
                        <wps:cNvSpPr>
                          <a:spLocks/>
                        </wps:cNvSpPr>
                        <wps:spPr bwMode="auto">
                          <a:xfrm>
                            <a:off x="2622" y="32917"/>
                            <a:ext cx="56769" cy="0"/>
                          </a:xfrm>
                          <a:custGeom>
                            <a:avLst/>
                            <a:gdLst>
                              <a:gd name="T0" fmla="*/ 0 w 5676901"/>
                              <a:gd name="T1" fmla="*/ 568 w 5676901"/>
                              <a:gd name="T2" fmla="*/ 0 60000 65536"/>
                              <a:gd name="T3" fmla="*/ 0 60000 65536"/>
                              <a:gd name="T4" fmla="*/ 0 w 5676901"/>
                              <a:gd name="T5" fmla="*/ 5676901 w 5676901"/>
                            </a:gdLst>
                            <a:ahLst/>
                            <a:cxnLst>
                              <a:cxn ang="T2">
                                <a:pos x="T0" y="0"/>
                              </a:cxn>
                              <a:cxn ang="T3">
                                <a:pos x="T1" y="0"/>
                              </a:cxn>
                            </a:cxnLst>
                            <a:rect l="T4" t="0" r="T5" b="0"/>
                            <a:pathLst>
                              <a:path w="5676901">
                                <a:moveTo>
                                  <a:pt x="0" y="0"/>
                                </a:moveTo>
                                <a:lnTo>
                                  <a:pt x="5676901"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541033" name="Shape 67742"/>
                        <wps:cNvSpPr>
                          <a:spLocks/>
                        </wps:cNvSpPr>
                        <wps:spPr bwMode="auto">
                          <a:xfrm>
                            <a:off x="2959" y="42935"/>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018741" name="Shape 67743"/>
                        <wps:cNvSpPr>
                          <a:spLocks/>
                        </wps:cNvSpPr>
                        <wps:spPr bwMode="auto">
                          <a:xfrm>
                            <a:off x="2959" y="42735"/>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7D40C841">
              <v:group id="Group 735620" style="width:686.6pt;height:342pt;mso-position-horizontal-relative:char;mso-position-vertical-relative:line" coordsize="87200,43436" o:spid="_x0000_s1988" w14:anchorId="79893C4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">
                <v:shape id="Picture 67671" style="position:absolute;left:12465;top:2289;width:49428;height:41147;visibility:visible;mso-wrap-style:square" o:spid="_x0000_s198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">
                  <v:imagedata o:title="" r:id="rId141"/>
                  <v:path arrowok="t"/>
                  <o:lock v:ext="edit" aspectratio="f"/>
                </v:shape>
                <v:rect id="Rectangle 67713" style="position:absolute;width:21281;height:2644;visibility:visible;mso-wrap-style:square;v-text-anchor:top" o:spid="_x0000_s199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">
                  <v:path arrowok="t"/>
                  <v:textbox inset="0,0,0,0">
                    <w:txbxContent>
                      <w:p w:rsidR="008F39C0" w:rsidRDefault="009C7079" w14:paraId="12BDC9B8" w14:textId="77777777">
                        <w:r>
                          <w:rPr>
                            <w:rFonts w:ascii="Arial" w:hAnsi="Arial" w:eastAsia="Arial" w:cs="Arial"/>
                            <w:sz w:val="28"/>
                          </w:rPr>
                          <w:t>Performance ratings</w:t>
                        </w:r>
                      </w:p>
                    </w:txbxContent>
                  </v:textbox>
                </v:rect>
                <v:rect id="Rectangle 67714" style="position:absolute;left:16004;top:344;width:518;height:2080;visibility:visible;mso-wrap-style:square;v-text-anchor:top" o:spid="_x0000_s199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">
                  <v:path arrowok="t"/>
                  <v:textbox inset="0,0,0,0">
                    <w:txbxContent>
                      <w:p w:rsidR="008F39C0" w:rsidRDefault="008F39C0" w14:paraId="2E0017E5" w14:textId="77777777"/>
                    </w:txbxContent>
                  </v:textbox>
                </v:rect>
                <v:rect id="Rectangle 67715" style="position:absolute;left:18290;top:344;width:518;height:2080;visibility:visible;mso-wrap-style:square;v-text-anchor:top" o:spid="_x0000_s199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">
                  <v:path arrowok="t"/>
                  <v:textbox inset="0,0,0,0">
                    <w:txbxContent>
                      <w:p w:rsidR="008F39C0" w:rsidRDefault="008F39C0" w14:paraId="466C98FA" w14:textId="77777777"/>
                    </w:txbxContent>
                  </v:textbox>
                </v:rect>
                <v:rect id="Rectangle 67716" style="position:absolute;left:22866;top:344;width:518;height:2080;visibility:visible;mso-wrap-style:square;v-text-anchor:top" o:spid="_x0000_s199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">
                  <v:path arrowok="t"/>
                  <v:textbox inset="0,0,0,0">
                    <w:txbxContent>
                      <w:p w:rsidR="008F39C0" w:rsidRDefault="008F39C0" w14:paraId="2D210449" w14:textId="77777777"/>
                    </w:txbxContent>
                  </v:textbox>
                </v:rect>
                <v:rect id="Rectangle 67717" style="position:absolute;left:27438;top:344;width:33161;height:2080;visibility:visible;mso-wrap-style:square;v-text-anchor:top" o:spid="_x0000_s199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">
                  <v:path arrowok="t"/>
                  <v:textbox inset="0,0,0,0">
                    <w:txbxContent>
                      <w:p w:rsidR="008F39C0" w:rsidRDefault="009C7079" w14:paraId="456C526E" w14:textId="77777777">
                        <w:r>
                          <w:rPr>
                            <w:rFonts w:ascii="Arial" w:hAnsi="Arial" w:eastAsia="Arial" w:cs="Arial"/>
                          </w:rPr>
                          <w:t>Assessment Date: _________________</w:t>
                        </w:r>
                      </w:p>
                    </w:txbxContent>
                  </v:textbox>
                </v:rect>
                <v:rect id="Rectangle 67718" style="position:absolute;left:52373;width:659;height:2644;visibility:visible;mso-wrap-style:square;v-text-anchor:top" o:spid="_x0000_s199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">
                  <v:path arrowok="t"/>
                  <v:textbox inset="0,0,0,0">
                    <w:txbxContent>
                      <w:p w:rsidR="008F39C0" w:rsidRDefault="008F39C0" w14:paraId="48840CFB" w14:textId="77777777"/>
                    </w:txbxContent>
                  </v:textbox>
                </v:rect>
                <v:rect id="Rectangle 67719" style="position:absolute;left:86883;top:2560;width:422;height:1695;visibility:visible;mso-wrap-style:square;v-text-anchor:top" o:spid="_x0000_s199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">
                  <v:path arrowok="t"/>
                  <v:textbox inset="0,0,0,0">
                    <w:txbxContent>
                      <w:p w:rsidR="008F39C0" w:rsidRDefault="008F39C0" w14:paraId="2E7D3792" w14:textId="77777777"/>
                    </w:txbxContent>
                  </v:textbox>
                </v:rect>
                <v:shape id="Shape 67732" style="position:absolute;left:2286;top:2510;width:56769;height:0;visibility:visible;mso-wrap-style:square;v-text-anchor:top" coordsize="5676900,0" o:spid="_x0000_s1997"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">
                  <v:stroke opacity="24929f"/>
                  <v:path textboxrect="0,0,5676900,0" arrowok="t" o:connecttype="custom" o:connectlocs="0,0;6,0" o:connectangles="0,0"/>
                </v:shape>
                <v:shape id="Shape 67733" style="position:absolute;left:2286;top:2310;width:56769;height:0;visibility:visible;mso-wrap-style:square;v-text-anchor:top" coordsize="5676900,0" o:spid="_x0000_s1998"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">
                  <v:path textboxrect="0,0,5676900,0" arrowok="t" o:connecttype="custom" o:connectlocs="0,0;6,0" o:connectangles="0,0"/>
                </v:shape>
                <v:shape id="Shape 67734" style="position:absolute;left:2451;top:7552;width:56769;height:0;visibility:visible;mso-wrap-style:square;v-text-anchor:top" coordsize="5676900,0" o:spid="_x0000_s1999"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">
                  <v:stroke opacity="24929f"/>
                  <v:path textboxrect="0,0,5676900,0" arrowok="t" o:connecttype="custom" o:connectlocs="0,0;6,0" o:connectangles="0,0"/>
                </v:shape>
                <v:shape id="Shape 67735" style="position:absolute;left:2451;top:7352;width:56769;height:0;visibility:visible;mso-wrap-style:square;v-text-anchor:top" coordsize="5676900,0" o:spid="_x0000_s2000"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">
                  <v:path textboxrect="0,0,5676900,0" arrowok="t" o:connecttype="custom" o:connectlocs="0,0;6,0" o:connectangles="0,0"/>
                </v:shape>
                <v:shape id="Shape 67736" style="position:absolute;left:2286;top:16442;width:56769;height:0;visibility:visible;mso-wrap-style:square;v-text-anchor:top" coordsize="5676900,0" o:spid="_x0000_s2001"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">
                  <v:stroke opacity="24929f"/>
                  <v:path textboxrect="0,0,5676900,0" arrowok="t" o:connecttype="custom" o:connectlocs="0,0;6,0" o:connectangles="0,0"/>
                </v:shape>
                <v:shape id="Shape 67737" style="position:absolute;left:2286;top:16242;width:56769;height:0;visibility:visible;mso-wrap-style:square;v-text-anchor:top" coordsize="5676900,0" o:spid="_x0000_s2002"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">
                  <v:path textboxrect="0,0,5676900,0" arrowok="t" o:connecttype="custom" o:connectlocs="0,0;6,0" o:connectangles="0,0"/>
                </v:shape>
                <v:shape id="Shape 67738" style="position:absolute;left:2457;top:23319;width:56769;height:0;visibility:visible;mso-wrap-style:square;v-text-anchor:top" coordsize="5676900,0" o:spid="_x0000_s2003"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">
                  <v:stroke opacity="24929f"/>
                  <v:path textboxrect="0,0,5676900,0" arrowok="t" o:connecttype="custom" o:connectlocs="0,0;6,0" o:connectangles="0,0"/>
                </v:shape>
                <v:shape id="Shape 67739" style="position:absolute;left:2457;top:23119;width:56769;height:0;visibility:visible;mso-wrap-style:square;v-text-anchor:top" coordsize="5676900,0" o:spid="_x0000_s2004"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">
                  <v:path textboxrect="0,0,5676900,0" arrowok="t" o:connecttype="custom" o:connectlocs="0,0;6,0" o:connectangles="0,0"/>
                </v:shape>
                <v:shape id="Shape 67740" style="position:absolute;left:2622;top:33117;width:56769;height:0;visibility:visible;mso-wrap-style:square;v-text-anchor:top" coordsize="5676901,0" o:spid="_x0000_s2005" filled="f" strokeweight="2pt" path="m,l56769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">
                  <v:stroke opacity="24929f"/>
                  <v:path textboxrect="0,0,5676901,0" arrowok="t" o:connecttype="custom" o:connectlocs="0,0;6,0" o:connectangles="0,0"/>
                </v:shape>
                <v:shape id="Shape 67741" style="position:absolute;left:2622;top:32917;width:56769;height:0;visibility:visible;mso-wrap-style:square;v-text-anchor:top" coordsize="5676901,0" o:spid="_x0000_s2006" filled="f" strokeweight="2pt" path="m,l56769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">
                  <v:path textboxrect="0,0,5676901,0" arrowok="t" o:connecttype="custom" o:connectlocs="0,0;6,0" o:connectangles="0,0"/>
                </v:shape>
                <v:shape id="Shape 67742" style="position:absolute;left:2959;top:42935;width:56769;height:0;visibility:visible;mso-wrap-style:square;v-text-anchor:top" coordsize="5676900,0" o:spid="_x0000_s2007"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">
                  <v:stroke opacity="24929f"/>
                  <v:path textboxrect="0,0,5676900,0" arrowok="t" o:connecttype="custom" o:connectlocs="0,0;6,0" o:connectangles="0,0"/>
                </v:shape>
                <v:shape id="Shape 67743" style="position:absolute;left:2959;top:42735;width:56769;height:0;visibility:visible;mso-wrap-style:square;v-text-anchor:top" coordsize="5676900,0" o:spid="_x0000_s2008"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">
                  <v:path textboxrect="0,0,5676900,0" arrowok="t" o:connecttype="custom" o:connectlocs="0,0;6,0" o:connectangles="0,0"/>
                </v:shape>
                <w10:anchorlock/>
              </v:group>
            </w:pict>
          </mc:Fallback>
        </mc:AlternateContent>
      </w:r>
    </w:p>
    <w:p w14:paraId="32D2F380" w14:textId="77777777" w:rsidR="008F39C0" w:rsidRDefault="009C7079">
      <w:pPr>
        <w:spacing w:after="327" w:line="267" w:lineRule="auto"/>
        <w:ind w:left="2125" w:right="1174" w:hanging="10"/>
        <w:jc w:val="center"/>
      </w:pPr>
      <w:r>
        <w:rPr>
          <w:noProof/>
        </w:rPr>
        <mc:AlternateContent>
          <mc:Choice Requires="wpg">
            <w:drawing>
              <wp:anchor distT="0" distB="0" distL="114300" distR="114300" simplePos="0" relativeHeight="251686912" behindDoc="0" locked="0" layoutInCell="1" allowOverlap="1" wp14:anchorId="10211470" wp14:editId="0AA1A2A0">
                <wp:simplePos x="0" y="0"/>
                <wp:positionH relativeFrom="column">
                  <wp:posOffset>0</wp:posOffset>
                </wp:positionH>
                <wp:positionV relativeFrom="paragraph">
                  <wp:posOffset>-532130</wp:posOffset>
                </wp:positionV>
                <wp:extent cx="1068070" cy="1105535"/>
                <wp:effectExtent l="0" t="0" r="0" b="0"/>
                <wp:wrapSquare wrapText="bothSides"/>
                <wp:docPr id="73778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070" cy="1105535"/>
                          <a:chOff x="0" y="0"/>
                          <a:chExt cx="1068070" cy="1105662"/>
                        </a:xfrm>
                      </wpg:grpSpPr>
                      <pic:pic xmlns:pic="http://schemas.openxmlformats.org/drawingml/2006/picture">
                        <pic:nvPicPr>
                          <pic:cNvPr id="67755" name="Picture 67755"/>
                          <pic:cNvPicPr>
                            <a:picLocks/>
                          </pic:cNvPicPr>
                        </pic:nvPicPr>
                        <pic:blipFill>
                          <a:blip r:embed="rId29"/>
                          <a:stretch>
                            <a:fillRect/>
                          </a:stretch>
                        </pic:blipFill>
                        <pic:spPr>
                          <a:xfrm>
                            <a:off x="0" y="0"/>
                            <a:ext cx="1068070" cy="1022350"/>
                          </a:xfrm>
                          <a:prstGeom prst="rect">
                            <a:avLst/>
                          </a:prstGeom>
                        </pic:spPr>
                      </pic:pic>
                      <wps:wsp>
                        <wps:cNvPr id="67765" name="Rectangle 67765"/>
                        <wps:cNvSpPr>
                          <a:spLocks/>
                        </wps:cNvSpPr>
                        <wps:spPr>
                          <a:xfrm>
                            <a:off x="0" y="935736"/>
                            <a:ext cx="56314" cy="226001"/>
                          </a:xfrm>
                          <a:prstGeom prst="rect">
                            <a:avLst/>
                          </a:prstGeom>
                          <a:ln>
                            <a:noFill/>
                          </a:ln>
                        </wps:spPr>
                        <wps:txbx>
                          <w:txbxContent>
                            <w:p w14:paraId="24AA883E" w14:textId="77777777" w:rsidR="008F39C0" w:rsidRDefault="008F39C0"/>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E82EE2C">
              <v:group id="Group 1" style="position:absolute;left:0;text-align:left;margin-left:0;margin-top:-41.9pt;width:84.1pt;height:87.05pt;z-index:251686912;mso-position-horizontal-relative:text;mso-position-vertical-relative:text" coordsize="10680,11056" o:spid="_x0000_s2009" w14:anchorId="102114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">
                <v:shape id="Picture 67755" style="position:absolute;width:10680;height:10223;visibility:visible;mso-wrap-style:square" o:spid="_x0000_s2010"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">
                  <v:imagedata o:title="" r:id="rId130"/>
                  <o:lock v:ext="edit" aspectratio="f"/>
                </v:shape>
                <v:rect id="Rectangle 67765" style="position:absolute;top:9357;width:563;height:2260;visibility:visible;mso-wrap-style:square;v-text-anchor:top" o:spid="_x0000_s201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">
                  <v:textbox inset="0,0,0,0">
                    <w:txbxContent>
                      <w:p w:rsidR="008F39C0" w:rsidRDefault="008F39C0" w14:paraId="65BD7607" w14:textId="77777777"/>
                    </w:txbxContent>
                  </v:textbox>
                </v:rect>
                <w10:wrap type="square"/>
              </v:group>
            </w:pict>
          </mc:Fallback>
        </mc:AlternateContent>
      </w:r>
      <w:r>
        <w:rPr>
          <w:rFonts w:ascii="Arial" w:eastAsia="Arial" w:hAnsi="Arial" w:cs="Arial"/>
          <w:sz w:val="24"/>
        </w:rPr>
        <w:t xml:space="preserve">360 Degree Evaluation Proforma (by Patient) PGT, MO, HO Proforma </w:t>
      </w:r>
    </w:p>
    <w:p w14:paraId="44989242" w14:textId="77777777" w:rsidR="008F39C0" w:rsidRDefault="009C7079">
      <w:pPr>
        <w:tabs>
          <w:tab w:val="center" w:pos="2661"/>
          <w:tab w:val="center" w:pos="3601"/>
          <w:tab w:val="center" w:pos="4321"/>
          <w:tab w:val="center" w:pos="5041"/>
          <w:tab w:val="center" w:pos="5761"/>
          <w:tab w:val="center" w:pos="6481"/>
          <w:tab w:val="center" w:pos="7935"/>
        </w:tabs>
        <w:spacing w:after="5" w:line="271" w:lineRule="auto"/>
      </w:pPr>
      <w:r>
        <w:tab/>
      </w:r>
      <w:r>
        <w:rPr>
          <w:rFonts w:ascii="Arial" w:eastAsia="Arial" w:hAnsi="Arial" w:cs="Arial"/>
          <w:sz w:val="24"/>
        </w:rPr>
        <w:t xml:space="preserve">Reviewer  </w:t>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t xml:space="preserve">Evaluation for  </w:t>
      </w:r>
    </w:p>
    <w:p w14:paraId="75BB0564" w14:textId="77777777" w:rsidR="008F39C0" w:rsidRDefault="008F39C0">
      <w:pPr>
        <w:spacing w:after="19"/>
        <w:ind w:right="3205"/>
      </w:pPr>
    </w:p>
    <w:tbl>
      <w:tblPr>
        <w:tblStyle w:val="TableGrid0"/>
        <w:tblpPr w:vertAnchor="text" w:tblpX="1452" w:tblpY="-53"/>
        <w:tblOverlap w:val="never"/>
        <w:tblW w:w="8148" w:type="dxa"/>
        <w:tblInd w:w="0" w:type="dxa"/>
        <w:tblCellMar>
          <w:top w:w="53" w:type="dxa"/>
          <w:right w:w="115" w:type="dxa"/>
        </w:tblCellMar>
        <w:tblLook w:val="04A0" w:firstRow="1" w:lastRow="0" w:firstColumn="1" w:lastColumn="0" w:noHBand="0" w:noVBand="1"/>
      </w:tblPr>
      <w:tblGrid>
        <w:gridCol w:w="3204"/>
        <w:gridCol w:w="1740"/>
        <w:gridCol w:w="3204"/>
      </w:tblGrid>
      <w:tr w:rsidR="008F39C0" w14:paraId="5C8C4C6F" w14:textId="77777777">
        <w:trPr>
          <w:trHeight w:val="384"/>
        </w:trPr>
        <w:tc>
          <w:tcPr>
            <w:tcW w:w="3204" w:type="dxa"/>
            <w:tcBorders>
              <w:top w:val="single" w:sz="4" w:space="0" w:color="000000"/>
              <w:left w:val="single" w:sz="4" w:space="0" w:color="000000"/>
              <w:bottom w:val="single" w:sz="4" w:space="0" w:color="000000"/>
              <w:right w:val="single" w:sz="4" w:space="0" w:color="000000"/>
            </w:tcBorders>
          </w:tcPr>
          <w:p w14:paraId="1D8CEBE3" w14:textId="77777777" w:rsidR="008F39C0" w:rsidRDefault="009C7079">
            <w:pPr>
              <w:spacing w:after="0" w:line="240" w:lineRule="auto"/>
              <w:ind w:left="-12"/>
            </w:pPr>
            <w:r>
              <w:tab/>
            </w:r>
            <w:r>
              <w:rPr>
                <w:rFonts w:ascii="Arial" w:eastAsia="Arial" w:hAnsi="Arial" w:cs="Arial"/>
                <w:sz w:val="24"/>
              </w:rPr>
              <w:tab/>
            </w:r>
            <w:r>
              <w:rPr>
                <w:rFonts w:ascii="Arial" w:eastAsia="Arial" w:hAnsi="Arial" w:cs="Arial"/>
                <w:sz w:val="24"/>
              </w:rPr>
              <w:tab/>
            </w:r>
            <w:r>
              <w:rPr>
                <w:rFonts w:ascii="Arial" w:eastAsia="Arial" w:hAnsi="Arial" w:cs="Arial"/>
                <w:sz w:val="24"/>
              </w:rPr>
              <w:tab/>
            </w:r>
          </w:p>
        </w:tc>
        <w:tc>
          <w:tcPr>
            <w:tcW w:w="1740" w:type="dxa"/>
            <w:tcBorders>
              <w:top w:val="nil"/>
              <w:left w:val="single" w:sz="4" w:space="0" w:color="000000"/>
              <w:bottom w:val="nil"/>
              <w:right w:val="single" w:sz="4" w:space="0" w:color="000000"/>
            </w:tcBorders>
          </w:tcPr>
          <w:p w14:paraId="099F5D20" w14:textId="77777777" w:rsidR="008F39C0" w:rsidRDefault="009C7079">
            <w:pPr>
              <w:spacing w:after="0" w:line="240" w:lineRule="auto"/>
              <w:ind w:left="385"/>
            </w:pPr>
            <w:r>
              <w:rPr>
                <w:rFonts w:ascii="Arial" w:eastAsia="Arial" w:hAnsi="Arial" w:cs="Arial"/>
                <w:sz w:val="24"/>
              </w:rPr>
              <w:t xml:space="preserve">Name: </w:t>
            </w:r>
          </w:p>
        </w:tc>
        <w:tc>
          <w:tcPr>
            <w:tcW w:w="3204" w:type="dxa"/>
            <w:tcBorders>
              <w:top w:val="single" w:sz="4" w:space="0" w:color="000000"/>
              <w:left w:val="single" w:sz="4" w:space="0" w:color="000000"/>
              <w:bottom w:val="single" w:sz="4" w:space="0" w:color="000000"/>
              <w:right w:val="single" w:sz="4" w:space="0" w:color="000000"/>
            </w:tcBorders>
          </w:tcPr>
          <w:p w14:paraId="2A7EFCFD" w14:textId="77777777" w:rsidR="008F39C0" w:rsidRDefault="008F39C0">
            <w:pPr>
              <w:spacing w:after="0" w:line="240" w:lineRule="auto"/>
              <w:ind w:left="150"/>
            </w:pPr>
          </w:p>
        </w:tc>
      </w:tr>
    </w:tbl>
    <w:p w14:paraId="032741E9" w14:textId="77777777" w:rsidR="008F39C0" w:rsidRDefault="009C7079">
      <w:pPr>
        <w:spacing w:after="5" w:line="271" w:lineRule="auto"/>
        <w:ind w:left="10" w:right="4132" w:hanging="10"/>
      </w:pPr>
      <w:r>
        <w:rPr>
          <w:noProof/>
        </w:rPr>
        <mc:AlternateContent>
          <mc:Choice Requires="wpg">
            <w:drawing>
              <wp:anchor distT="0" distB="0" distL="114300" distR="114300" simplePos="0" relativeHeight="251687936" behindDoc="0" locked="0" layoutInCell="1" allowOverlap="1" wp14:anchorId="49350604" wp14:editId="75E89383">
                <wp:simplePos x="0" y="0"/>
                <wp:positionH relativeFrom="page">
                  <wp:posOffset>1202055</wp:posOffset>
                </wp:positionH>
                <wp:positionV relativeFrom="page">
                  <wp:posOffset>7510145</wp:posOffset>
                </wp:positionV>
                <wp:extent cx="5676900" cy="20320"/>
                <wp:effectExtent l="0" t="12700" r="0" b="5080"/>
                <wp:wrapTopAndBottom/>
                <wp:docPr id="1652067610" name="Group 737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20320"/>
                          <a:chOff x="0" y="0"/>
                          <a:chExt cx="56769" cy="200"/>
                        </a:xfrm>
                      </wpg:grpSpPr>
                      <wps:wsp>
                        <wps:cNvPr id="928051244" name="Shape 67840"/>
                        <wps:cNvSpPr>
                          <a:spLocks/>
                        </wps:cNvSpPr>
                        <wps:spPr bwMode="auto">
                          <a:xfrm>
                            <a:off x="0" y="200"/>
                            <a:ext cx="56769" cy="0"/>
                          </a:xfrm>
                          <a:custGeom>
                            <a:avLst/>
                            <a:gdLst>
                              <a:gd name="T0" fmla="*/ 0 w 5676901"/>
                              <a:gd name="T1" fmla="*/ 568 w 5676901"/>
                              <a:gd name="T2" fmla="*/ 0 60000 65536"/>
                              <a:gd name="T3" fmla="*/ 0 60000 65536"/>
                              <a:gd name="T4" fmla="*/ 0 w 5676901"/>
                              <a:gd name="T5" fmla="*/ 5676901 w 5676901"/>
                            </a:gdLst>
                            <a:ahLst/>
                            <a:cxnLst>
                              <a:cxn ang="T2">
                                <a:pos x="T0" y="0"/>
                              </a:cxn>
                              <a:cxn ang="T3">
                                <a:pos x="T1" y="0"/>
                              </a:cxn>
                            </a:cxnLst>
                            <a:rect l="T4" t="0" r="T5" b="0"/>
                            <a:pathLst>
                              <a:path w="5676901">
                                <a:moveTo>
                                  <a:pt x="0" y="0"/>
                                </a:moveTo>
                                <a:lnTo>
                                  <a:pt x="5676901"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070835" name="Shape 67841"/>
                        <wps:cNvSpPr>
                          <a:spLocks/>
                        </wps:cNvSpPr>
                        <wps:spPr bwMode="auto">
                          <a:xfrm>
                            <a:off x="0" y="0"/>
                            <a:ext cx="56769" cy="0"/>
                          </a:xfrm>
                          <a:custGeom>
                            <a:avLst/>
                            <a:gdLst>
                              <a:gd name="T0" fmla="*/ 0 w 5676901"/>
                              <a:gd name="T1" fmla="*/ 568 w 5676901"/>
                              <a:gd name="T2" fmla="*/ 0 60000 65536"/>
                              <a:gd name="T3" fmla="*/ 0 60000 65536"/>
                              <a:gd name="T4" fmla="*/ 0 w 5676901"/>
                              <a:gd name="T5" fmla="*/ 5676901 w 5676901"/>
                            </a:gdLst>
                            <a:ahLst/>
                            <a:cxnLst>
                              <a:cxn ang="T2">
                                <a:pos x="T0" y="0"/>
                              </a:cxn>
                              <a:cxn ang="T3">
                                <a:pos x="T1" y="0"/>
                              </a:cxn>
                            </a:cxnLst>
                            <a:rect l="T4" t="0" r="T5" b="0"/>
                            <a:pathLst>
                              <a:path w="5676901">
                                <a:moveTo>
                                  <a:pt x="0" y="0"/>
                                </a:moveTo>
                                <a:lnTo>
                                  <a:pt x="5676901"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AD8083C">
              <v:group id="Group 737785" style="position:absolute;margin-left:94.65pt;margin-top:591.35pt;width:447pt;height:1.6pt;z-index:251687936;mso-position-horizontal-relative:page;mso-position-vertical-relative:page" coordsize="56769,200" o:spid="_x0000_s1026" w14:anchorId="715761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">
                <v:shape id="Shape 67840" style="position:absolute;top:200;width:56769;height:0;visibility:visible;mso-wrap-style:square;v-text-anchor:top" coordsize="5676901,0" o:spid="_x0000_s1027" filled="f" strokeweight="2pt" path="m,l56769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">
                  <v:stroke opacity="24929f"/>
                  <v:path textboxrect="0,0,5676901,0" arrowok="t" o:connecttype="custom" o:connectlocs="0,0;6,0" o:connectangles="0,0"/>
                </v:shape>
                <v:shape id="Shape 67841" style="position:absolute;width:56769;height:0;visibility:visible;mso-wrap-style:square;v-text-anchor:top" coordsize="5676901,0" o:spid="_x0000_s1028" filled="f" strokeweight="2pt" path="m,l56769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">
                  <v:path textboxrect="0,0,5676901,0" arrowok="t" o:connecttype="custom" o:connectlocs="0,0;6,0" o:connectangles="0,0"/>
                </v:shape>
                <w10:wrap type="topAndBottom" anchorx="page" anchory="page"/>
              </v:group>
            </w:pict>
          </mc:Fallback>
        </mc:AlternateContent>
      </w:r>
      <w:r>
        <w:rPr>
          <w:rFonts w:ascii="Arial" w:eastAsia="Arial" w:hAnsi="Arial" w:cs="Arial"/>
          <w:sz w:val="24"/>
        </w:rPr>
        <w:t xml:space="preserve">Name: </w:t>
      </w:r>
    </w:p>
    <w:p w14:paraId="39834EC2" w14:textId="77777777" w:rsidR="008F39C0" w:rsidRDefault="009C7079">
      <w:pPr>
        <w:spacing w:after="0"/>
        <w:ind w:right="-927"/>
      </w:pPr>
      <w:r>
        <w:rPr>
          <w:noProof/>
        </w:rPr>
        <mc:AlternateContent>
          <mc:Choice Requires="wpg">
            <w:drawing>
              <wp:inline distT="0" distB="0" distL="0" distR="0" wp14:anchorId="7F1579FE" wp14:editId="766FFC0D">
                <wp:extent cx="8719820" cy="4309110"/>
                <wp:effectExtent l="0" t="0" r="5080" b="0"/>
                <wp:docPr id="208929180" name="Group 737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9820" cy="4309110"/>
                          <a:chOff x="0" y="0"/>
                          <a:chExt cx="87200" cy="43088"/>
                        </a:xfrm>
                      </wpg:grpSpPr>
                      <pic:pic xmlns:pic="http://schemas.openxmlformats.org/drawingml/2006/picture">
                        <pic:nvPicPr>
                          <pic:cNvPr id="541463393" name="Picture 67753"/>
                          <pic:cNvPicPr>
                            <a:picLocks/>
                          </pic:cNvPicPr>
                        </pic:nvPicPr>
                        <pic:blipFill>
                          <a:blip r:embed="rId142">
                            <a:extLst>
                              <a:ext uri="{28A0092B-C50C-407E-A947-70E740481C1C}">
                                <a14:useLocalDpi xmlns:a14="http://schemas.microsoft.com/office/drawing/2010/main" val="0"/>
                              </a:ext>
                            </a:extLst>
                          </a:blip>
                          <a:srcRect/>
                          <a:stretch>
                            <a:fillRect/>
                          </a:stretch>
                        </pic:blipFill>
                        <pic:spPr bwMode="auto">
                          <a:xfrm>
                            <a:off x="22301" y="5655"/>
                            <a:ext cx="40279" cy="37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3519215" name="Rectangle 67786"/>
                        <wps:cNvSpPr>
                          <a:spLocks/>
                        </wps:cNvSpPr>
                        <wps:spPr bwMode="auto">
                          <a:xfrm>
                            <a:off x="0" y="138"/>
                            <a:ext cx="1127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68AB5" w14:textId="77777777" w:rsidR="008F39C0" w:rsidRDefault="009C7079">
                              <w:r>
                                <w:rPr>
                                  <w:rFonts w:ascii="Arial" w:eastAsia="Arial" w:hAnsi="Arial" w:cs="Arial"/>
                                  <w:sz w:val="24"/>
                                </w:rPr>
                                <w:t>Designation:</w:t>
                              </w:r>
                            </w:p>
                          </w:txbxContent>
                        </wps:txbx>
                        <wps:bodyPr rot="0" vert="horz" wrap="square" lIns="0" tIns="0" rIns="0" bIns="0" anchor="t" anchorCtr="0" upright="1">
                          <a:noAutofit/>
                        </wps:bodyPr>
                      </wps:wsp>
                      <wps:wsp>
                        <wps:cNvPr id="628954707" name="Rectangle 67787"/>
                        <wps:cNvSpPr>
                          <a:spLocks/>
                        </wps:cNvSpPr>
                        <wps:spPr bwMode="auto">
                          <a:xfrm>
                            <a:off x="8475" y="138"/>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3486D" w14:textId="77777777" w:rsidR="008F39C0" w:rsidRDefault="008F39C0"/>
                          </w:txbxContent>
                        </wps:txbx>
                        <wps:bodyPr rot="0" vert="horz" wrap="square" lIns="0" tIns="0" rIns="0" bIns="0" anchor="t" anchorCtr="0" upright="1">
                          <a:noAutofit/>
                        </wps:bodyPr>
                      </wps:wsp>
                      <wps:wsp>
                        <wps:cNvPr id="1399981043" name="Rectangle 67788"/>
                        <wps:cNvSpPr>
                          <a:spLocks/>
                        </wps:cNvSpPr>
                        <wps:spPr bwMode="auto">
                          <a:xfrm>
                            <a:off x="9146" y="13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9A4A1" w14:textId="77777777" w:rsidR="008F39C0" w:rsidRDefault="008F39C0"/>
                          </w:txbxContent>
                        </wps:txbx>
                        <wps:bodyPr rot="0" vert="horz" wrap="square" lIns="0" tIns="0" rIns="0" bIns="0" anchor="t" anchorCtr="0" upright="1">
                          <a:noAutofit/>
                        </wps:bodyPr>
                      </wps:wsp>
                      <wps:wsp>
                        <wps:cNvPr id="1182194526" name="Rectangle 67789"/>
                        <wps:cNvSpPr>
                          <a:spLocks/>
                        </wps:cNvSpPr>
                        <wps:spPr bwMode="auto">
                          <a:xfrm>
                            <a:off x="13718" y="13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80395" w14:textId="77777777" w:rsidR="008F39C0" w:rsidRDefault="008F39C0"/>
                          </w:txbxContent>
                        </wps:txbx>
                        <wps:bodyPr rot="0" vert="horz" wrap="square" lIns="0" tIns="0" rIns="0" bIns="0" anchor="t" anchorCtr="0" upright="1">
                          <a:noAutofit/>
                        </wps:bodyPr>
                      </wps:wsp>
                      <wps:wsp>
                        <wps:cNvPr id="1324342205" name="Rectangle 67790"/>
                        <wps:cNvSpPr>
                          <a:spLocks/>
                        </wps:cNvSpPr>
                        <wps:spPr bwMode="auto">
                          <a:xfrm>
                            <a:off x="18290" y="13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AB61F" w14:textId="77777777" w:rsidR="008F39C0" w:rsidRDefault="008F39C0"/>
                          </w:txbxContent>
                        </wps:txbx>
                        <wps:bodyPr rot="0" vert="horz" wrap="square" lIns="0" tIns="0" rIns="0" bIns="0" anchor="t" anchorCtr="0" upright="1">
                          <a:noAutofit/>
                        </wps:bodyPr>
                      </wps:wsp>
                      <wps:wsp>
                        <wps:cNvPr id="1970238343" name="Rectangle 67791"/>
                        <wps:cNvSpPr>
                          <a:spLocks/>
                        </wps:cNvSpPr>
                        <wps:spPr bwMode="auto">
                          <a:xfrm>
                            <a:off x="22866" y="13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6438F" w14:textId="77777777" w:rsidR="008F39C0" w:rsidRDefault="008F39C0"/>
                          </w:txbxContent>
                        </wps:txbx>
                        <wps:bodyPr rot="0" vert="horz" wrap="square" lIns="0" tIns="0" rIns="0" bIns="0" anchor="t" anchorCtr="0" upright="1">
                          <a:noAutofit/>
                        </wps:bodyPr>
                      </wps:wsp>
                      <wps:wsp>
                        <wps:cNvPr id="1669853569" name="Rectangle 67792"/>
                        <wps:cNvSpPr>
                          <a:spLocks/>
                        </wps:cNvSpPr>
                        <wps:spPr bwMode="auto">
                          <a:xfrm>
                            <a:off x="27438" y="13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20015" w14:textId="77777777" w:rsidR="008F39C0" w:rsidRDefault="008F39C0"/>
                          </w:txbxContent>
                        </wps:txbx>
                        <wps:bodyPr rot="0" vert="horz" wrap="square" lIns="0" tIns="0" rIns="0" bIns="0" anchor="t" anchorCtr="0" upright="1">
                          <a:noAutofit/>
                        </wps:bodyPr>
                      </wps:wsp>
                      <wps:wsp>
                        <wps:cNvPr id="1533454381" name="Rectangle 737719"/>
                        <wps:cNvSpPr>
                          <a:spLocks/>
                        </wps:cNvSpPr>
                        <wps:spPr bwMode="auto">
                          <a:xfrm>
                            <a:off x="32010" y="138"/>
                            <a:ext cx="11278"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4BCA4" w14:textId="77777777" w:rsidR="008F39C0" w:rsidRDefault="009C7079">
                              <w:r>
                                <w:rPr>
                                  <w:rFonts w:ascii="Arial" w:eastAsia="Arial" w:hAnsi="Arial" w:cs="Arial"/>
                                  <w:sz w:val="24"/>
                                </w:rPr>
                                <w:t>Designation:</w:t>
                              </w:r>
                            </w:p>
                          </w:txbxContent>
                        </wps:txbx>
                        <wps:bodyPr rot="0" vert="horz" wrap="square" lIns="0" tIns="0" rIns="0" bIns="0" anchor="t" anchorCtr="0" upright="1">
                          <a:noAutofit/>
                        </wps:bodyPr>
                      </wps:wsp>
                      <wps:wsp>
                        <wps:cNvPr id="861408192" name="Rectangle 737720"/>
                        <wps:cNvSpPr>
                          <a:spLocks/>
                        </wps:cNvSpPr>
                        <wps:spPr bwMode="auto">
                          <a:xfrm>
                            <a:off x="40490" y="13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1DFD5" w14:textId="77777777" w:rsidR="008F39C0" w:rsidRDefault="008F39C0"/>
                          </w:txbxContent>
                        </wps:txbx>
                        <wps:bodyPr rot="0" vert="horz" wrap="square" lIns="0" tIns="0" rIns="0" bIns="0" anchor="t" anchorCtr="0" upright="1">
                          <a:noAutofit/>
                        </wps:bodyPr>
                      </wps:wsp>
                      <wps:wsp>
                        <wps:cNvPr id="264680323" name="Rectangle 67794"/>
                        <wps:cNvSpPr>
                          <a:spLocks/>
                        </wps:cNvSpPr>
                        <wps:spPr bwMode="auto">
                          <a:xfrm>
                            <a:off x="40910" y="138"/>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F8BA4" w14:textId="77777777" w:rsidR="008F39C0" w:rsidRDefault="008F39C0"/>
                          </w:txbxContent>
                        </wps:txbx>
                        <wps:bodyPr rot="0" vert="horz" wrap="square" lIns="0" tIns="0" rIns="0" bIns="0" anchor="t" anchorCtr="0" upright="1">
                          <a:noAutofit/>
                        </wps:bodyPr>
                      </wps:wsp>
                      <wps:wsp>
                        <wps:cNvPr id="806570064" name="Rectangle 67795"/>
                        <wps:cNvSpPr>
                          <a:spLocks/>
                        </wps:cNvSpPr>
                        <wps:spPr bwMode="auto">
                          <a:xfrm>
                            <a:off x="0" y="2753"/>
                            <a:ext cx="21281"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D3A67" w14:textId="77777777" w:rsidR="008F39C0" w:rsidRDefault="009C7079">
                              <w:r>
                                <w:rPr>
                                  <w:rFonts w:ascii="Arial" w:eastAsia="Arial" w:hAnsi="Arial" w:cs="Arial"/>
                                  <w:sz w:val="28"/>
                                </w:rPr>
                                <w:t>Performance ratings</w:t>
                              </w:r>
                            </w:p>
                          </w:txbxContent>
                        </wps:txbx>
                        <wps:bodyPr rot="0" vert="horz" wrap="square" lIns="0" tIns="0" rIns="0" bIns="0" anchor="t" anchorCtr="0" upright="1">
                          <a:noAutofit/>
                        </wps:bodyPr>
                      </wps:wsp>
                      <wps:wsp>
                        <wps:cNvPr id="429194712" name="Rectangle 67796"/>
                        <wps:cNvSpPr>
                          <a:spLocks/>
                        </wps:cNvSpPr>
                        <wps:spPr bwMode="auto">
                          <a:xfrm>
                            <a:off x="16004" y="3098"/>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31450" w14:textId="77777777" w:rsidR="008F39C0" w:rsidRDefault="008F39C0"/>
                          </w:txbxContent>
                        </wps:txbx>
                        <wps:bodyPr rot="0" vert="horz" wrap="square" lIns="0" tIns="0" rIns="0" bIns="0" anchor="t" anchorCtr="0" upright="1">
                          <a:noAutofit/>
                        </wps:bodyPr>
                      </wps:wsp>
                      <wps:wsp>
                        <wps:cNvPr id="1551678149" name="Rectangle 67797"/>
                        <wps:cNvSpPr>
                          <a:spLocks/>
                        </wps:cNvSpPr>
                        <wps:spPr bwMode="auto">
                          <a:xfrm>
                            <a:off x="18290" y="3098"/>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E1422" w14:textId="77777777" w:rsidR="008F39C0" w:rsidRDefault="008F39C0"/>
                          </w:txbxContent>
                        </wps:txbx>
                        <wps:bodyPr rot="0" vert="horz" wrap="square" lIns="0" tIns="0" rIns="0" bIns="0" anchor="t" anchorCtr="0" upright="1">
                          <a:noAutofit/>
                        </wps:bodyPr>
                      </wps:wsp>
                      <wps:wsp>
                        <wps:cNvPr id="28151802" name="Rectangle 67798"/>
                        <wps:cNvSpPr>
                          <a:spLocks/>
                        </wps:cNvSpPr>
                        <wps:spPr bwMode="auto">
                          <a:xfrm>
                            <a:off x="22866" y="3098"/>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C6FC7" w14:textId="77777777" w:rsidR="008F39C0" w:rsidRDefault="008F39C0"/>
                          </w:txbxContent>
                        </wps:txbx>
                        <wps:bodyPr rot="0" vert="horz" wrap="square" lIns="0" tIns="0" rIns="0" bIns="0" anchor="t" anchorCtr="0" upright="1">
                          <a:noAutofit/>
                        </wps:bodyPr>
                      </wps:wsp>
                      <wps:wsp>
                        <wps:cNvPr id="138205893" name="Rectangle 67799"/>
                        <wps:cNvSpPr>
                          <a:spLocks/>
                        </wps:cNvSpPr>
                        <wps:spPr bwMode="auto">
                          <a:xfrm>
                            <a:off x="27438" y="3098"/>
                            <a:ext cx="33161"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93758" w14:textId="77777777" w:rsidR="008F39C0" w:rsidRDefault="009C7079">
                              <w:r>
                                <w:rPr>
                                  <w:rFonts w:ascii="Arial" w:eastAsia="Arial" w:hAnsi="Arial" w:cs="Arial"/>
                                </w:rPr>
                                <w:t>Assessment Date: _________________</w:t>
                              </w:r>
                            </w:p>
                          </w:txbxContent>
                        </wps:txbx>
                        <wps:bodyPr rot="0" vert="horz" wrap="square" lIns="0" tIns="0" rIns="0" bIns="0" anchor="t" anchorCtr="0" upright="1">
                          <a:noAutofit/>
                        </wps:bodyPr>
                      </wps:wsp>
                      <wps:wsp>
                        <wps:cNvPr id="1137987282" name="Rectangle 67800"/>
                        <wps:cNvSpPr>
                          <a:spLocks/>
                        </wps:cNvSpPr>
                        <wps:spPr bwMode="auto">
                          <a:xfrm>
                            <a:off x="52373" y="2753"/>
                            <a:ext cx="659"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75AA6" w14:textId="77777777" w:rsidR="008F39C0" w:rsidRDefault="008F39C0"/>
                          </w:txbxContent>
                        </wps:txbx>
                        <wps:bodyPr rot="0" vert="horz" wrap="square" lIns="0" tIns="0" rIns="0" bIns="0" anchor="t" anchorCtr="0" upright="1">
                          <a:noAutofit/>
                        </wps:bodyPr>
                      </wps:wsp>
                      <wps:wsp>
                        <wps:cNvPr id="1586871816" name="Rectangle 67801"/>
                        <wps:cNvSpPr>
                          <a:spLocks/>
                        </wps:cNvSpPr>
                        <wps:spPr bwMode="auto">
                          <a:xfrm>
                            <a:off x="86883" y="5314"/>
                            <a:ext cx="422"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2B36C" w14:textId="77777777" w:rsidR="008F39C0" w:rsidRDefault="008F39C0"/>
                          </w:txbxContent>
                        </wps:txbx>
                        <wps:bodyPr rot="0" vert="horz" wrap="square" lIns="0" tIns="0" rIns="0" bIns="0" anchor="t" anchorCtr="0" upright="1">
                          <a:noAutofit/>
                        </wps:bodyPr>
                      </wps:wsp>
                      <wps:wsp>
                        <wps:cNvPr id="1802517525" name="Rectangle 67802"/>
                        <wps:cNvSpPr>
                          <a:spLocks/>
                        </wps:cNvSpPr>
                        <wps:spPr bwMode="auto">
                          <a:xfrm>
                            <a:off x="13718" y="8867"/>
                            <a:ext cx="536"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57B43" w14:textId="77777777" w:rsidR="008F39C0" w:rsidRDefault="008F39C0"/>
                          </w:txbxContent>
                        </wps:txbx>
                        <wps:bodyPr rot="0" vert="horz" wrap="square" lIns="0" tIns="0" rIns="0" bIns="0" anchor="t" anchorCtr="0" upright="1">
                          <a:noAutofit/>
                        </wps:bodyPr>
                      </wps:wsp>
                      <wps:wsp>
                        <wps:cNvPr id="63749504" name="Rectangle 67803"/>
                        <wps:cNvSpPr>
                          <a:spLocks/>
                        </wps:cNvSpPr>
                        <wps:spPr bwMode="auto">
                          <a:xfrm>
                            <a:off x="13718" y="11031"/>
                            <a:ext cx="536"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63084" w14:textId="77777777" w:rsidR="008F39C0" w:rsidRDefault="008F39C0"/>
                          </w:txbxContent>
                        </wps:txbx>
                        <wps:bodyPr rot="0" vert="horz" wrap="square" lIns="0" tIns="0" rIns="0" bIns="0" anchor="t" anchorCtr="0" upright="1">
                          <a:noAutofit/>
                        </wps:bodyPr>
                      </wps:wsp>
                      <wps:wsp>
                        <wps:cNvPr id="1659026137" name="Rectangle 67804"/>
                        <wps:cNvSpPr>
                          <a:spLocks/>
                        </wps:cNvSpPr>
                        <wps:spPr bwMode="auto">
                          <a:xfrm>
                            <a:off x="20576" y="13210"/>
                            <a:ext cx="536" cy="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D82E7" w14:textId="77777777" w:rsidR="008F39C0" w:rsidRDefault="008F39C0"/>
                          </w:txbxContent>
                        </wps:txbx>
                        <wps:bodyPr rot="0" vert="horz" wrap="square" lIns="0" tIns="0" rIns="0" bIns="0" anchor="t" anchorCtr="0" upright="1">
                          <a:noAutofit/>
                        </wps:bodyPr>
                      </wps:wsp>
                      <wps:wsp>
                        <wps:cNvPr id="1557321128" name="Rectangle 67805"/>
                        <wps:cNvSpPr>
                          <a:spLocks/>
                        </wps:cNvSpPr>
                        <wps:spPr bwMode="auto">
                          <a:xfrm>
                            <a:off x="0" y="15377"/>
                            <a:ext cx="535"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F7D26" w14:textId="77777777" w:rsidR="008F39C0" w:rsidRDefault="008F39C0"/>
                          </w:txbxContent>
                        </wps:txbx>
                        <wps:bodyPr rot="0" vert="horz" wrap="square" lIns="0" tIns="0" rIns="0" bIns="0" anchor="t" anchorCtr="0" upright="1">
                          <a:noAutofit/>
                        </wps:bodyPr>
                      </wps:wsp>
                      <wps:wsp>
                        <wps:cNvPr id="2133379602" name="Rectangle 67806"/>
                        <wps:cNvSpPr>
                          <a:spLocks/>
                        </wps:cNvSpPr>
                        <wps:spPr bwMode="auto">
                          <a:xfrm>
                            <a:off x="73164" y="17602"/>
                            <a:ext cx="609"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E538C" w14:textId="77777777" w:rsidR="008F39C0" w:rsidRDefault="008F39C0"/>
                          </w:txbxContent>
                        </wps:txbx>
                        <wps:bodyPr rot="0" vert="horz" wrap="square" lIns="0" tIns="0" rIns="0" bIns="0" anchor="t" anchorCtr="0" upright="1">
                          <a:noAutofit/>
                        </wps:bodyPr>
                      </wps:wsp>
                      <wps:wsp>
                        <wps:cNvPr id="2027331243" name="Rectangle 67807"/>
                        <wps:cNvSpPr>
                          <a:spLocks/>
                        </wps:cNvSpPr>
                        <wps:spPr bwMode="auto">
                          <a:xfrm>
                            <a:off x="73164" y="20284"/>
                            <a:ext cx="609"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C611D" w14:textId="77777777" w:rsidR="008F39C0" w:rsidRDefault="008F39C0"/>
                          </w:txbxContent>
                        </wps:txbx>
                        <wps:bodyPr rot="0" vert="horz" wrap="square" lIns="0" tIns="0" rIns="0" bIns="0" anchor="t" anchorCtr="0" upright="1">
                          <a:noAutofit/>
                        </wps:bodyPr>
                      </wps:wsp>
                      <wps:wsp>
                        <wps:cNvPr id="738053105" name="Rectangle 67808"/>
                        <wps:cNvSpPr>
                          <a:spLocks/>
                        </wps:cNvSpPr>
                        <wps:spPr bwMode="auto">
                          <a:xfrm>
                            <a:off x="73164" y="22966"/>
                            <a:ext cx="609"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7A2C3" w14:textId="77777777" w:rsidR="008F39C0" w:rsidRDefault="008F39C0"/>
                          </w:txbxContent>
                        </wps:txbx>
                        <wps:bodyPr rot="0" vert="horz" wrap="square" lIns="0" tIns="0" rIns="0" bIns="0" anchor="t" anchorCtr="0" upright="1">
                          <a:noAutofit/>
                        </wps:bodyPr>
                      </wps:wsp>
                      <wps:wsp>
                        <wps:cNvPr id="1232568910" name="Rectangle 67809"/>
                        <wps:cNvSpPr>
                          <a:spLocks/>
                        </wps:cNvSpPr>
                        <wps:spPr bwMode="auto">
                          <a:xfrm>
                            <a:off x="73164" y="25633"/>
                            <a:ext cx="609"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04B55" w14:textId="77777777" w:rsidR="008F39C0" w:rsidRDefault="008F39C0"/>
                          </w:txbxContent>
                        </wps:txbx>
                        <wps:bodyPr rot="0" vert="horz" wrap="square" lIns="0" tIns="0" rIns="0" bIns="0" anchor="t" anchorCtr="0" upright="1">
                          <a:noAutofit/>
                        </wps:bodyPr>
                      </wps:wsp>
                      <wps:wsp>
                        <wps:cNvPr id="563322924" name="Rectangle 67810"/>
                        <wps:cNvSpPr>
                          <a:spLocks/>
                        </wps:cNvSpPr>
                        <wps:spPr bwMode="auto">
                          <a:xfrm>
                            <a:off x="73164" y="28315"/>
                            <a:ext cx="609"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83E84" w14:textId="77777777" w:rsidR="008F39C0" w:rsidRDefault="008F39C0"/>
                          </w:txbxContent>
                        </wps:txbx>
                        <wps:bodyPr rot="0" vert="horz" wrap="square" lIns="0" tIns="0" rIns="0" bIns="0" anchor="t" anchorCtr="0" upright="1">
                          <a:noAutofit/>
                        </wps:bodyPr>
                      </wps:wsp>
                      <wps:wsp>
                        <wps:cNvPr id="1676158421" name="Rectangle 67811"/>
                        <wps:cNvSpPr>
                          <a:spLocks/>
                        </wps:cNvSpPr>
                        <wps:spPr bwMode="auto">
                          <a:xfrm>
                            <a:off x="73164" y="31001"/>
                            <a:ext cx="609"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7130F" w14:textId="77777777" w:rsidR="008F39C0" w:rsidRDefault="008F39C0"/>
                          </w:txbxContent>
                        </wps:txbx>
                        <wps:bodyPr rot="0" vert="horz" wrap="square" lIns="0" tIns="0" rIns="0" bIns="0" anchor="t" anchorCtr="0" upright="1">
                          <a:noAutofit/>
                        </wps:bodyPr>
                      </wps:wsp>
                      <wps:wsp>
                        <wps:cNvPr id="1993053621" name="Rectangle 67812"/>
                        <wps:cNvSpPr>
                          <a:spLocks/>
                        </wps:cNvSpPr>
                        <wps:spPr bwMode="auto">
                          <a:xfrm>
                            <a:off x="73164" y="33668"/>
                            <a:ext cx="609"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091A2" w14:textId="77777777" w:rsidR="008F39C0" w:rsidRDefault="008F39C0"/>
                          </w:txbxContent>
                        </wps:txbx>
                        <wps:bodyPr rot="0" vert="horz" wrap="square" lIns="0" tIns="0" rIns="0" bIns="0" anchor="t" anchorCtr="0" upright="1">
                          <a:noAutofit/>
                        </wps:bodyPr>
                      </wps:wsp>
                      <wps:wsp>
                        <wps:cNvPr id="1405373452" name="Rectangle 67813"/>
                        <wps:cNvSpPr>
                          <a:spLocks/>
                        </wps:cNvSpPr>
                        <wps:spPr bwMode="auto">
                          <a:xfrm>
                            <a:off x="73164" y="36351"/>
                            <a:ext cx="609"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9BE02" w14:textId="77777777" w:rsidR="008F39C0" w:rsidRDefault="008F39C0"/>
                          </w:txbxContent>
                        </wps:txbx>
                        <wps:bodyPr rot="0" vert="horz" wrap="square" lIns="0" tIns="0" rIns="0" bIns="0" anchor="t" anchorCtr="0" upright="1">
                          <a:noAutofit/>
                        </wps:bodyPr>
                      </wps:wsp>
                      <wps:wsp>
                        <wps:cNvPr id="68814373" name="Rectangle 67814"/>
                        <wps:cNvSpPr>
                          <a:spLocks/>
                        </wps:cNvSpPr>
                        <wps:spPr bwMode="auto">
                          <a:xfrm>
                            <a:off x="73164" y="39032"/>
                            <a:ext cx="609"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2DA6E" w14:textId="77777777" w:rsidR="008F39C0" w:rsidRDefault="008F39C0"/>
                          </w:txbxContent>
                        </wps:txbx>
                        <wps:bodyPr rot="0" vert="horz" wrap="square" lIns="0" tIns="0" rIns="0" bIns="0" anchor="t" anchorCtr="0" upright="1">
                          <a:noAutofit/>
                        </wps:bodyPr>
                      </wps:wsp>
                      <wps:wsp>
                        <wps:cNvPr id="2059781230" name="Shape 67820"/>
                        <wps:cNvSpPr>
                          <a:spLocks/>
                        </wps:cNvSpPr>
                        <wps:spPr bwMode="auto">
                          <a:xfrm>
                            <a:off x="9220" y="0"/>
                            <a:ext cx="20345" cy="2438"/>
                          </a:xfrm>
                          <a:custGeom>
                            <a:avLst/>
                            <a:gdLst>
                              <a:gd name="T0" fmla="*/ 0 w 2034540"/>
                              <a:gd name="T1" fmla="*/ 24 h 243840"/>
                              <a:gd name="T2" fmla="*/ 203 w 2034540"/>
                              <a:gd name="T3" fmla="*/ 24 h 243840"/>
                              <a:gd name="T4" fmla="*/ 203 w 2034540"/>
                              <a:gd name="T5" fmla="*/ 0 h 243840"/>
                              <a:gd name="T6" fmla="*/ 0 w 2034540"/>
                              <a:gd name="T7" fmla="*/ 0 h 243840"/>
                              <a:gd name="T8" fmla="*/ 0 w 2034540"/>
                              <a:gd name="T9" fmla="*/ 24 h 243840"/>
                              <a:gd name="T10" fmla="*/ 0 60000 65536"/>
                              <a:gd name="T11" fmla="*/ 0 60000 65536"/>
                              <a:gd name="T12" fmla="*/ 0 60000 65536"/>
                              <a:gd name="T13" fmla="*/ 0 60000 65536"/>
                              <a:gd name="T14" fmla="*/ 0 60000 65536"/>
                              <a:gd name="T15" fmla="*/ 0 w 2034540"/>
                              <a:gd name="T16" fmla="*/ 0 h 243840"/>
                              <a:gd name="T17" fmla="*/ 2034540 w 2034540"/>
                              <a:gd name="T18" fmla="*/ 243840 h 243840"/>
                            </a:gdLst>
                            <a:ahLst/>
                            <a:cxnLst>
                              <a:cxn ang="T10">
                                <a:pos x="T0" y="T1"/>
                              </a:cxn>
                              <a:cxn ang="T11">
                                <a:pos x="T2" y="T3"/>
                              </a:cxn>
                              <a:cxn ang="T12">
                                <a:pos x="T4" y="T5"/>
                              </a:cxn>
                              <a:cxn ang="T13">
                                <a:pos x="T6" y="T7"/>
                              </a:cxn>
                              <a:cxn ang="T14">
                                <a:pos x="T8" y="T9"/>
                              </a:cxn>
                            </a:cxnLst>
                            <a:rect l="T15" t="T16" r="T17" b="T18"/>
                            <a:pathLst>
                              <a:path w="2034540" h="243840">
                                <a:moveTo>
                                  <a:pt x="0" y="243840"/>
                                </a:moveTo>
                                <a:lnTo>
                                  <a:pt x="2034540" y="243840"/>
                                </a:lnTo>
                                <a:lnTo>
                                  <a:pt x="2034540" y="0"/>
                                </a:lnTo>
                                <a:lnTo>
                                  <a:pt x="0" y="0"/>
                                </a:lnTo>
                                <a:lnTo>
                                  <a:pt x="0" y="2438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403958" name="Rectangle 67821"/>
                        <wps:cNvSpPr>
                          <a:spLocks/>
                        </wps:cNvSpPr>
                        <wps:spPr bwMode="auto">
                          <a:xfrm>
                            <a:off x="10167" y="770"/>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29190" w14:textId="77777777" w:rsidR="008F39C0" w:rsidRDefault="008F39C0"/>
                          </w:txbxContent>
                        </wps:txbx>
                        <wps:bodyPr rot="0" vert="horz" wrap="square" lIns="0" tIns="0" rIns="0" bIns="0" anchor="t" anchorCtr="0" upright="1">
                          <a:noAutofit/>
                        </wps:bodyPr>
                      </wps:wsp>
                      <wps:wsp>
                        <wps:cNvPr id="2059033302" name="Shape 67826"/>
                        <wps:cNvSpPr>
                          <a:spLocks/>
                        </wps:cNvSpPr>
                        <wps:spPr bwMode="auto">
                          <a:xfrm>
                            <a:off x="40614" y="12"/>
                            <a:ext cx="20346" cy="2439"/>
                          </a:xfrm>
                          <a:custGeom>
                            <a:avLst/>
                            <a:gdLst>
                              <a:gd name="T0" fmla="*/ 0 w 2034540"/>
                              <a:gd name="T1" fmla="*/ 24 h 243840"/>
                              <a:gd name="T2" fmla="*/ 203 w 2034540"/>
                              <a:gd name="T3" fmla="*/ 24 h 243840"/>
                              <a:gd name="T4" fmla="*/ 203 w 2034540"/>
                              <a:gd name="T5" fmla="*/ 0 h 243840"/>
                              <a:gd name="T6" fmla="*/ 0 w 2034540"/>
                              <a:gd name="T7" fmla="*/ 0 h 243840"/>
                              <a:gd name="T8" fmla="*/ 0 w 2034540"/>
                              <a:gd name="T9" fmla="*/ 24 h 243840"/>
                              <a:gd name="T10" fmla="*/ 0 60000 65536"/>
                              <a:gd name="T11" fmla="*/ 0 60000 65536"/>
                              <a:gd name="T12" fmla="*/ 0 60000 65536"/>
                              <a:gd name="T13" fmla="*/ 0 60000 65536"/>
                              <a:gd name="T14" fmla="*/ 0 60000 65536"/>
                              <a:gd name="T15" fmla="*/ 0 w 2034540"/>
                              <a:gd name="T16" fmla="*/ 0 h 243840"/>
                              <a:gd name="T17" fmla="*/ 2034540 w 2034540"/>
                              <a:gd name="T18" fmla="*/ 243840 h 243840"/>
                            </a:gdLst>
                            <a:ahLst/>
                            <a:cxnLst>
                              <a:cxn ang="T10">
                                <a:pos x="T0" y="T1"/>
                              </a:cxn>
                              <a:cxn ang="T11">
                                <a:pos x="T2" y="T3"/>
                              </a:cxn>
                              <a:cxn ang="T12">
                                <a:pos x="T4" y="T5"/>
                              </a:cxn>
                              <a:cxn ang="T13">
                                <a:pos x="T6" y="T7"/>
                              </a:cxn>
                              <a:cxn ang="T14">
                                <a:pos x="T8" y="T9"/>
                              </a:cxn>
                            </a:cxnLst>
                            <a:rect l="T15" t="T16" r="T17" b="T18"/>
                            <a:pathLst>
                              <a:path w="2034540" h="243840">
                                <a:moveTo>
                                  <a:pt x="0" y="243840"/>
                                </a:moveTo>
                                <a:lnTo>
                                  <a:pt x="2034540" y="243840"/>
                                </a:lnTo>
                                <a:lnTo>
                                  <a:pt x="2034540" y="0"/>
                                </a:lnTo>
                                <a:lnTo>
                                  <a:pt x="0" y="0"/>
                                </a:lnTo>
                                <a:lnTo>
                                  <a:pt x="0" y="2438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963744" name="Rectangle 67827"/>
                        <wps:cNvSpPr>
                          <a:spLocks/>
                        </wps:cNvSpPr>
                        <wps:spPr bwMode="auto">
                          <a:xfrm>
                            <a:off x="41565" y="78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2D04C" w14:textId="77777777" w:rsidR="008F39C0" w:rsidRDefault="008F39C0"/>
                          </w:txbxContent>
                        </wps:txbx>
                        <wps:bodyPr rot="0" vert="horz" wrap="square" lIns="0" tIns="0" rIns="0" bIns="0" anchor="t" anchorCtr="0" upright="1">
                          <a:noAutofit/>
                        </wps:bodyPr>
                      </wps:wsp>
                      <wps:wsp>
                        <wps:cNvPr id="1837075464" name="Shape 67828"/>
                        <wps:cNvSpPr>
                          <a:spLocks/>
                        </wps:cNvSpPr>
                        <wps:spPr bwMode="auto">
                          <a:xfrm>
                            <a:off x="2876" y="5438"/>
                            <a:ext cx="56769" cy="0"/>
                          </a:xfrm>
                          <a:custGeom>
                            <a:avLst/>
                            <a:gdLst>
                              <a:gd name="T0" fmla="*/ 0 w 5676901"/>
                              <a:gd name="T1" fmla="*/ 568 w 5676901"/>
                              <a:gd name="T2" fmla="*/ 0 60000 65536"/>
                              <a:gd name="T3" fmla="*/ 0 60000 65536"/>
                              <a:gd name="T4" fmla="*/ 0 w 5676901"/>
                              <a:gd name="T5" fmla="*/ 5676901 w 5676901"/>
                            </a:gdLst>
                            <a:ahLst/>
                            <a:cxnLst>
                              <a:cxn ang="T2">
                                <a:pos x="T0" y="0"/>
                              </a:cxn>
                              <a:cxn ang="T3">
                                <a:pos x="T1" y="0"/>
                              </a:cxn>
                            </a:cxnLst>
                            <a:rect l="T4" t="0" r="T5" b="0"/>
                            <a:pathLst>
                              <a:path w="5676901">
                                <a:moveTo>
                                  <a:pt x="0" y="0"/>
                                </a:moveTo>
                                <a:lnTo>
                                  <a:pt x="5676901"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846165" name="Shape 67829"/>
                        <wps:cNvSpPr>
                          <a:spLocks/>
                        </wps:cNvSpPr>
                        <wps:spPr bwMode="auto">
                          <a:xfrm>
                            <a:off x="2876" y="5238"/>
                            <a:ext cx="56769" cy="0"/>
                          </a:xfrm>
                          <a:custGeom>
                            <a:avLst/>
                            <a:gdLst>
                              <a:gd name="T0" fmla="*/ 0 w 5676901"/>
                              <a:gd name="T1" fmla="*/ 568 w 5676901"/>
                              <a:gd name="T2" fmla="*/ 0 60000 65536"/>
                              <a:gd name="T3" fmla="*/ 0 60000 65536"/>
                              <a:gd name="T4" fmla="*/ 0 w 5676901"/>
                              <a:gd name="T5" fmla="*/ 5676901 w 5676901"/>
                            </a:gdLst>
                            <a:ahLst/>
                            <a:cxnLst>
                              <a:cxn ang="T2">
                                <a:pos x="T0" y="0"/>
                              </a:cxn>
                              <a:cxn ang="T3">
                                <a:pos x="T1" y="0"/>
                              </a:cxn>
                            </a:cxnLst>
                            <a:rect l="T4" t="0" r="T5" b="0"/>
                            <a:pathLst>
                              <a:path w="5676901">
                                <a:moveTo>
                                  <a:pt x="0" y="0"/>
                                </a:moveTo>
                                <a:lnTo>
                                  <a:pt x="5676901"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439873" name="Shape 67830"/>
                        <wps:cNvSpPr>
                          <a:spLocks/>
                        </wps:cNvSpPr>
                        <wps:spPr bwMode="auto">
                          <a:xfrm>
                            <a:off x="3048" y="11730"/>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157408" name="Shape 67831"/>
                        <wps:cNvSpPr>
                          <a:spLocks/>
                        </wps:cNvSpPr>
                        <wps:spPr bwMode="auto">
                          <a:xfrm>
                            <a:off x="3048" y="11531"/>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357189" name="Shape 67832"/>
                        <wps:cNvSpPr>
                          <a:spLocks/>
                        </wps:cNvSpPr>
                        <wps:spPr bwMode="auto">
                          <a:xfrm>
                            <a:off x="3130" y="16963"/>
                            <a:ext cx="56769" cy="0"/>
                          </a:xfrm>
                          <a:custGeom>
                            <a:avLst/>
                            <a:gdLst>
                              <a:gd name="T0" fmla="*/ 0 w 5676901"/>
                              <a:gd name="T1" fmla="*/ 568 w 5676901"/>
                              <a:gd name="T2" fmla="*/ 0 60000 65536"/>
                              <a:gd name="T3" fmla="*/ 0 60000 65536"/>
                              <a:gd name="T4" fmla="*/ 0 w 5676901"/>
                              <a:gd name="T5" fmla="*/ 5676901 w 5676901"/>
                            </a:gdLst>
                            <a:ahLst/>
                            <a:cxnLst>
                              <a:cxn ang="T2">
                                <a:pos x="T0" y="0"/>
                              </a:cxn>
                              <a:cxn ang="T3">
                                <a:pos x="T1" y="0"/>
                              </a:cxn>
                            </a:cxnLst>
                            <a:rect l="T4" t="0" r="T5" b="0"/>
                            <a:pathLst>
                              <a:path w="5676901">
                                <a:moveTo>
                                  <a:pt x="0" y="0"/>
                                </a:moveTo>
                                <a:lnTo>
                                  <a:pt x="5676901"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337319" name="Shape 67833"/>
                        <wps:cNvSpPr>
                          <a:spLocks/>
                        </wps:cNvSpPr>
                        <wps:spPr bwMode="auto">
                          <a:xfrm>
                            <a:off x="3130" y="16764"/>
                            <a:ext cx="56769" cy="0"/>
                          </a:xfrm>
                          <a:custGeom>
                            <a:avLst/>
                            <a:gdLst>
                              <a:gd name="T0" fmla="*/ 0 w 5676901"/>
                              <a:gd name="T1" fmla="*/ 568 w 5676901"/>
                              <a:gd name="T2" fmla="*/ 0 60000 65536"/>
                              <a:gd name="T3" fmla="*/ 0 60000 65536"/>
                              <a:gd name="T4" fmla="*/ 0 w 5676901"/>
                              <a:gd name="T5" fmla="*/ 5676901 w 5676901"/>
                            </a:gdLst>
                            <a:ahLst/>
                            <a:cxnLst>
                              <a:cxn ang="T2">
                                <a:pos x="T0" y="0"/>
                              </a:cxn>
                              <a:cxn ang="T3">
                                <a:pos x="T1" y="0"/>
                              </a:cxn>
                            </a:cxnLst>
                            <a:rect l="T4" t="0" r="T5" b="0"/>
                            <a:pathLst>
                              <a:path w="5676901">
                                <a:moveTo>
                                  <a:pt x="0" y="0"/>
                                </a:moveTo>
                                <a:lnTo>
                                  <a:pt x="5676901"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21571" name="Shape 67834"/>
                        <wps:cNvSpPr>
                          <a:spLocks/>
                        </wps:cNvSpPr>
                        <wps:spPr bwMode="auto">
                          <a:xfrm>
                            <a:off x="3048" y="25078"/>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503167" name="Shape 67835"/>
                        <wps:cNvSpPr>
                          <a:spLocks/>
                        </wps:cNvSpPr>
                        <wps:spPr bwMode="auto">
                          <a:xfrm>
                            <a:off x="3048" y="24879"/>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541429" name="Shape 67836"/>
                        <wps:cNvSpPr>
                          <a:spLocks/>
                        </wps:cNvSpPr>
                        <wps:spPr bwMode="auto">
                          <a:xfrm>
                            <a:off x="3048" y="30914"/>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373872" name="Shape 67837"/>
                        <wps:cNvSpPr>
                          <a:spLocks/>
                        </wps:cNvSpPr>
                        <wps:spPr bwMode="auto">
                          <a:xfrm>
                            <a:off x="3048" y="30714"/>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820330" name="Shape 67838"/>
                        <wps:cNvSpPr>
                          <a:spLocks/>
                        </wps:cNvSpPr>
                        <wps:spPr bwMode="auto">
                          <a:xfrm>
                            <a:off x="3130" y="34870"/>
                            <a:ext cx="56769" cy="0"/>
                          </a:xfrm>
                          <a:custGeom>
                            <a:avLst/>
                            <a:gdLst>
                              <a:gd name="T0" fmla="*/ 0 w 5676901"/>
                              <a:gd name="T1" fmla="*/ 568 w 5676901"/>
                              <a:gd name="T2" fmla="*/ 0 60000 65536"/>
                              <a:gd name="T3" fmla="*/ 0 60000 65536"/>
                              <a:gd name="T4" fmla="*/ 0 w 5676901"/>
                              <a:gd name="T5" fmla="*/ 5676901 w 5676901"/>
                            </a:gdLst>
                            <a:ahLst/>
                            <a:cxnLst>
                              <a:cxn ang="T2">
                                <a:pos x="T0" y="0"/>
                              </a:cxn>
                              <a:cxn ang="T3">
                                <a:pos x="T1" y="0"/>
                              </a:cxn>
                            </a:cxnLst>
                            <a:rect l="T4" t="0" r="T5" b="0"/>
                            <a:pathLst>
                              <a:path w="5676901">
                                <a:moveTo>
                                  <a:pt x="0" y="0"/>
                                </a:moveTo>
                                <a:lnTo>
                                  <a:pt x="5676901"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657870" name="Shape 67839"/>
                        <wps:cNvSpPr>
                          <a:spLocks/>
                        </wps:cNvSpPr>
                        <wps:spPr bwMode="auto">
                          <a:xfrm>
                            <a:off x="3130" y="34671"/>
                            <a:ext cx="56769" cy="0"/>
                          </a:xfrm>
                          <a:custGeom>
                            <a:avLst/>
                            <a:gdLst>
                              <a:gd name="T0" fmla="*/ 0 w 5676901"/>
                              <a:gd name="T1" fmla="*/ 568 w 5676901"/>
                              <a:gd name="T2" fmla="*/ 0 60000 65536"/>
                              <a:gd name="T3" fmla="*/ 0 60000 65536"/>
                              <a:gd name="T4" fmla="*/ 0 w 5676901"/>
                              <a:gd name="T5" fmla="*/ 5676901 w 5676901"/>
                            </a:gdLst>
                            <a:ahLst/>
                            <a:cxnLst>
                              <a:cxn ang="T2">
                                <a:pos x="T0" y="0"/>
                              </a:cxn>
                              <a:cxn ang="T3">
                                <a:pos x="T1" y="0"/>
                              </a:cxn>
                            </a:cxnLst>
                            <a:rect l="T4" t="0" r="T5" b="0"/>
                            <a:pathLst>
                              <a:path w="5676901">
                                <a:moveTo>
                                  <a:pt x="0" y="0"/>
                                </a:moveTo>
                                <a:lnTo>
                                  <a:pt x="5676901"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43640" name="Shape 67842"/>
                        <wps:cNvSpPr>
                          <a:spLocks/>
                        </wps:cNvSpPr>
                        <wps:spPr bwMode="auto">
                          <a:xfrm>
                            <a:off x="3467" y="38985"/>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485311" name="Shape 67843"/>
                        <wps:cNvSpPr>
                          <a:spLocks/>
                        </wps:cNvSpPr>
                        <wps:spPr bwMode="auto">
                          <a:xfrm>
                            <a:off x="3467" y="38785"/>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801826" name="Shape 67844"/>
                        <wps:cNvSpPr>
                          <a:spLocks/>
                        </wps:cNvSpPr>
                        <wps:spPr bwMode="auto">
                          <a:xfrm>
                            <a:off x="3467" y="42865"/>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alpha val="38039"/>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123999" name="Shape 67845"/>
                        <wps:cNvSpPr>
                          <a:spLocks/>
                        </wps:cNvSpPr>
                        <wps:spPr bwMode="auto">
                          <a:xfrm>
                            <a:off x="3467" y="42665"/>
                            <a:ext cx="56769" cy="0"/>
                          </a:xfrm>
                          <a:custGeom>
                            <a:avLst/>
                            <a:gdLst>
                              <a:gd name="T0" fmla="*/ 0 w 5676900"/>
                              <a:gd name="T1" fmla="*/ 568 w 5676900"/>
                              <a:gd name="T2" fmla="*/ 0 60000 65536"/>
                              <a:gd name="T3" fmla="*/ 0 60000 65536"/>
                              <a:gd name="T4" fmla="*/ 0 w 5676900"/>
                              <a:gd name="T5" fmla="*/ 5676900 w 5676900"/>
                            </a:gdLst>
                            <a:ahLst/>
                            <a:cxnLst>
                              <a:cxn ang="T2">
                                <a:pos x="T0" y="0"/>
                              </a:cxn>
                              <a:cxn ang="T3">
                                <a:pos x="T1" y="0"/>
                              </a:cxn>
                            </a:cxnLst>
                            <a:rect l="T4" t="0" r="T5" b="0"/>
                            <a:pathLst>
                              <a:path w="5676900">
                                <a:moveTo>
                                  <a:pt x="0" y="0"/>
                                </a:moveTo>
                                <a:lnTo>
                                  <a:pt x="567690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79785E2E">
              <v:group id="Group 737783" style="width:686.6pt;height:339.3pt;mso-position-horizontal-relative:char;mso-position-vertical-relative:line" coordsize="87200,43088" o:spid="_x0000_s2012" w14:anchorId="7F1579F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">
                <v:shape id="Picture 67753" style="position:absolute;left:22301;top:5655;width:40279;height:37433;visibility:visible;mso-wrap-style:square" o:spid="_x0000_s2013"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">
                  <v:imagedata o:title="" r:id="rId143"/>
                  <v:path arrowok="t"/>
                  <o:lock v:ext="edit" aspectratio="f"/>
                </v:shape>
                <v:rect id="Rectangle 67786" style="position:absolute;top:138;width:11277;height:2260;visibility:visible;mso-wrap-style:square;v-text-anchor:top" o:spid="_x0000_s201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">
                  <v:path arrowok="t"/>
                  <v:textbox inset="0,0,0,0">
                    <w:txbxContent>
                      <w:p w:rsidR="008F39C0" w:rsidRDefault="009C7079" w14:paraId="19D96AED" w14:textId="77777777">
                        <w:r>
                          <w:rPr>
                            <w:rFonts w:ascii="Arial" w:hAnsi="Arial" w:eastAsia="Arial" w:cs="Arial"/>
                            <w:sz w:val="24"/>
                          </w:rPr>
                          <w:t>Designation:</w:t>
                        </w:r>
                      </w:p>
                    </w:txbxContent>
                  </v:textbox>
                </v:rect>
                <v:rect id="Rectangle 67787" style="position:absolute;left:8475;top:138;width:564;height:2260;visibility:visible;mso-wrap-style:square;v-text-anchor:top" o:spid="_x0000_s201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">
                  <v:path arrowok="t"/>
                  <v:textbox inset="0,0,0,0">
                    <w:txbxContent>
                      <w:p w:rsidR="008F39C0" w:rsidRDefault="008F39C0" w14:paraId="1948A7A5" w14:textId="77777777"/>
                    </w:txbxContent>
                  </v:textbox>
                </v:rect>
                <v:rect id="Rectangle 67788" style="position:absolute;left:9146;top:138;width:563;height:2260;visibility:visible;mso-wrap-style:square;v-text-anchor:top" o:spid="_x0000_s201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">
                  <v:path arrowok="t"/>
                  <v:textbox inset="0,0,0,0">
                    <w:txbxContent>
                      <w:p w:rsidR="008F39C0" w:rsidRDefault="008F39C0" w14:paraId="601084FC" w14:textId="77777777"/>
                    </w:txbxContent>
                  </v:textbox>
                </v:rect>
                <v:rect id="Rectangle 67789" style="position:absolute;left:13718;top:138;width:563;height:2260;visibility:visible;mso-wrap-style:square;v-text-anchor:top" o:spid="_x0000_s201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">
                  <v:path arrowok="t"/>
                  <v:textbox inset="0,0,0,0">
                    <w:txbxContent>
                      <w:p w:rsidR="008F39C0" w:rsidRDefault="008F39C0" w14:paraId="662FF6CD" w14:textId="77777777"/>
                    </w:txbxContent>
                  </v:textbox>
                </v:rect>
                <v:rect id="Rectangle 67790" style="position:absolute;left:18290;top:138;width:563;height:2260;visibility:visible;mso-wrap-style:square;v-text-anchor:top" o:spid="_x0000_s201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">
                  <v:path arrowok="t"/>
                  <v:textbox inset="0,0,0,0">
                    <w:txbxContent>
                      <w:p w:rsidR="008F39C0" w:rsidRDefault="008F39C0" w14:paraId="44E79668" w14:textId="77777777"/>
                    </w:txbxContent>
                  </v:textbox>
                </v:rect>
                <v:rect id="Rectangle 67791" style="position:absolute;left:22866;top:138;width:563;height:2260;visibility:visible;mso-wrap-style:square;v-text-anchor:top" o:spid="_x0000_s201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">
                  <v:path arrowok="t"/>
                  <v:textbox inset="0,0,0,0">
                    <w:txbxContent>
                      <w:p w:rsidR="008F39C0" w:rsidRDefault="008F39C0" w14:paraId="40ABBC71" w14:textId="77777777"/>
                    </w:txbxContent>
                  </v:textbox>
                </v:rect>
                <v:rect id="Rectangle 67792" style="position:absolute;left:27438;top:138;width:563;height:2260;visibility:visible;mso-wrap-style:square;v-text-anchor:top" o:spid="_x0000_s202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">
                  <v:path arrowok="t"/>
                  <v:textbox inset="0,0,0,0">
                    <w:txbxContent>
                      <w:p w:rsidR="008F39C0" w:rsidRDefault="008F39C0" w14:paraId="75575082" w14:textId="77777777"/>
                    </w:txbxContent>
                  </v:textbox>
                </v:rect>
                <v:rect id="Rectangle 737719" style="position:absolute;left:32010;top:138;width:11278;height:2260;visibility:visible;mso-wrap-style:square;v-text-anchor:top" o:spid="_x0000_s202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">
                  <v:path arrowok="t"/>
                  <v:textbox inset="0,0,0,0">
                    <w:txbxContent>
                      <w:p w:rsidR="008F39C0" w:rsidRDefault="009C7079" w14:paraId="48F45FED" w14:textId="77777777">
                        <w:r>
                          <w:rPr>
                            <w:rFonts w:ascii="Arial" w:hAnsi="Arial" w:eastAsia="Arial" w:cs="Arial"/>
                            <w:sz w:val="24"/>
                          </w:rPr>
                          <w:t>Designation:</w:t>
                        </w:r>
                      </w:p>
                    </w:txbxContent>
                  </v:textbox>
                </v:rect>
                <v:rect id="Rectangle 737720" style="position:absolute;left:40490;top:138;width:563;height:2260;visibility:visible;mso-wrap-style:square;v-text-anchor:top" o:spid="_x0000_s202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">
                  <v:path arrowok="t"/>
                  <v:textbox inset="0,0,0,0">
                    <w:txbxContent>
                      <w:p w:rsidR="008F39C0" w:rsidRDefault="008F39C0" w14:paraId="0748AAD2" w14:textId="77777777"/>
                    </w:txbxContent>
                  </v:textbox>
                </v:rect>
                <v:rect id="Rectangle 67794" style="position:absolute;left:40910;top:138;width:563;height:2260;visibility:visible;mso-wrap-style:square;v-text-anchor:top" o:spid="_x0000_s202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">
                  <v:path arrowok="t"/>
                  <v:textbox inset="0,0,0,0">
                    <w:txbxContent>
                      <w:p w:rsidR="008F39C0" w:rsidRDefault="008F39C0" w14:paraId="3044EFB0" w14:textId="77777777"/>
                    </w:txbxContent>
                  </v:textbox>
                </v:rect>
                <v:rect id="Rectangle 67795" style="position:absolute;top:2753;width:21281;height:2645;visibility:visible;mso-wrap-style:square;v-text-anchor:top" o:spid="_x0000_s202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">
                  <v:path arrowok="t"/>
                  <v:textbox inset="0,0,0,0">
                    <w:txbxContent>
                      <w:p w:rsidR="008F39C0" w:rsidRDefault="009C7079" w14:paraId="3FB262F3" w14:textId="77777777">
                        <w:r>
                          <w:rPr>
                            <w:rFonts w:ascii="Arial" w:hAnsi="Arial" w:eastAsia="Arial" w:cs="Arial"/>
                            <w:sz w:val="28"/>
                          </w:rPr>
                          <w:t>Performance ratings</w:t>
                        </w:r>
                      </w:p>
                    </w:txbxContent>
                  </v:textbox>
                </v:rect>
                <v:rect id="Rectangle 67796" style="position:absolute;left:16004;top:3098;width:518;height:2079;visibility:visible;mso-wrap-style:square;v-text-anchor:top" o:spid="_x0000_s202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">
                  <v:path arrowok="t"/>
                  <v:textbox inset="0,0,0,0">
                    <w:txbxContent>
                      <w:p w:rsidR="008F39C0" w:rsidRDefault="008F39C0" w14:paraId="2357E6F5" w14:textId="77777777"/>
                    </w:txbxContent>
                  </v:textbox>
                </v:rect>
                <v:rect id="Rectangle 67797" style="position:absolute;left:18290;top:3098;width:518;height:2079;visibility:visible;mso-wrap-style:square;v-text-anchor:top" o:spid="_x0000_s202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">
                  <v:path arrowok="t"/>
                  <v:textbox inset="0,0,0,0">
                    <w:txbxContent>
                      <w:p w:rsidR="008F39C0" w:rsidRDefault="008F39C0" w14:paraId="6F3A6B58" w14:textId="77777777"/>
                    </w:txbxContent>
                  </v:textbox>
                </v:rect>
                <v:rect id="Rectangle 67798" style="position:absolute;left:22866;top:3098;width:518;height:2079;visibility:visible;mso-wrap-style:square;v-text-anchor:top" o:spid="_x0000_s202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">
                  <v:path arrowok="t"/>
                  <v:textbox inset="0,0,0,0">
                    <w:txbxContent>
                      <w:p w:rsidR="008F39C0" w:rsidRDefault="008F39C0" w14:paraId="0C843F27" w14:textId="77777777"/>
                    </w:txbxContent>
                  </v:textbox>
                </v:rect>
                <v:rect id="Rectangle 67799" style="position:absolute;left:27438;top:3098;width:33161;height:2079;visibility:visible;mso-wrap-style:square;v-text-anchor:top" o:spid="_x0000_s202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">
                  <v:path arrowok="t"/>
                  <v:textbox inset="0,0,0,0">
                    <w:txbxContent>
                      <w:p w:rsidR="008F39C0" w:rsidRDefault="009C7079" w14:paraId="1075CB37" w14:textId="77777777">
                        <w:r>
                          <w:rPr>
                            <w:rFonts w:ascii="Arial" w:hAnsi="Arial" w:eastAsia="Arial" w:cs="Arial"/>
                          </w:rPr>
                          <w:t>Assessment Date: _________________</w:t>
                        </w:r>
                      </w:p>
                    </w:txbxContent>
                  </v:textbox>
                </v:rect>
                <v:rect id="Rectangle 67800" style="position:absolute;left:52373;top:2753;width:659;height:2645;visibility:visible;mso-wrap-style:square;v-text-anchor:top" o:spid="_x0000_s202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">
                  <v:path arrowok="t"/>
                  <v:textbox inset="0,0,0,0">
                    <w:txbxContent>
                      <w:p w:rsidR="008F39C0" w:rsidRDefault="008F39C0" w14:paraId="1AA4EAE6" w14:textId="77777777"/>
                    </w:txbxContent>
                  </v:textbox>
                </v:rect>
                <v:rect id="Rectangle 67801" style="position:absolute;left:86883;top:5314;width:422;height:1695;visibility:visible;mso-wrap-style:square;v-text-anchor:top" o:spid="_x0000_s203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">
                  <v:path arrowok="t"/>
                  <v:textbox inset="0,0,0,0">
                    <w:txbxContent>
                      <w:p w:rsidR="008F39C0" w:rsidRDefault="008F39C0" w14:paraId="61AED58E" w14:textId="77777777"/>
                    </w:txbxContent>
                  </v:textbox>
                </v:rect>
                <v:rect id="Rectangle 67802" style="position:absolute;left:13718;top:8867;width:536;height:2415;visibility:visible;mso-wrap-style:square;v-text-anchor:top" o:spid="_x0000_s203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">
                  <v:path arrowok="t"/>
                  <v:textbox inset="0,0,0,0">
                    <w:txbxContent>
                      <w:p w:rsidR="008F39C0" w:rsidRDefault="008F39C0" w14:paraId="79FC68D5" w14:textId="77777777"/>
                    </w:txbxContent>
                  </v:textbox>
                </v:rect>
                <v:rect id="Rectangle 67803" style="position:absolute;left:13718;top:11031;width:536;height:2415;visibility:visible;mso-wrap-style:square;v-text-anchor:top" o:spid="_x0000_s203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">
                  <v:path arrowok="t"/>
                  <v:textbox inset="0,0,0,0">
                    <w:txbxContent>
                      <w:p w:rsidR="008F39C0" w:rsidRDefault="008F39C0" w14:paraId="7045DB85" w14:textId="77777777"/>
                    </w:txbxContent>
                  </v:textbox>
                </v:rect>
                <v:rect id="Rectangle 67804" style="position:absolute;left:20576;top:13210;width:536;height:2416;visibility:visible;mso-wrap-style:square;v-text-anchor:top" o:spid="_x0000_s203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">
                  <v:path arrowok="t"/>
                  <v:textbox inset="0,0,0,0">
                    <w:txbxContent>
                      <w:p w:rsidR="008F39C0" w:rsidRDefault="008F39C0" w14:paraId="4DE66DDB" w14:textId="77777777"/>
                    </w:txbxContent>
                  </v:textbox>
                </v:rect>
                <v:rect id="Rectangle 67805" style="position:absolute;top:15377;width:535;height:2415;visibility:visible;mso-wrap-style:square;v-text-anchor:top" o:spid="_x0000_s203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">
                  <v:path arrowok="t"/>
                  <v:textbox inset="0,0,0,0">
                    <w:txbxContent>
                      <w:p w:rsidR="008F39C0" w:rsidRDefault="008F39C0" w14:paraId="00107EE0" w14:textId="77777777"/>
                    </w:txbxContent>
                  </v:textbox>
                </v:rect>
                <v:rect id="Rectangle 67806" style="position:absolute;left:73164;top:17602;width:609;height:2746;visibility:visible;mso-wrap-style:square;v-text-anchor:top" o:spid="_x0000_s203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">
                  <v:path arrowok="t"/>
                  <v:textbox inset="0,0,0,0">
                    <w:txbxContent>
                      <w:p w:rsidR="008F39C0" w:rsidRDefault="008F39C0" w14:paraId="1F879067" w14:textId="77777777"/>
                    </w:txbxContent>
                  </v:textbox>
                </v:rect>
                <v:rect id="Rectangle 67807" style="position:absolute;left:73164;top:20284;width:609;height:2746;visibility:visible;mso-wrap-style:square;v-text-anchor:top" o:spid="_x0000_s203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">
                  <v:path arrowok="t"/>
                  <v:textbox inset="0,0,0,0">
                    <w:txbxContent>
                      <w:p w:rsidR="008F39C0" w:rsidRDefault="008F39C0" w14:paraId="53D319DC" w14:textId="77777777"/>
                    </w:txbxContent>
                  </v:textbox>
                </v:rect>
                <v:rect id="Rectangle 67808" style="position:absolute;left:73164;top:22966;width:609;height:2746;visibility:visible;mso-wrap-style:square;v-text-anchor:top" o:spid="_x0000_s203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">
                  <v:path arrowok="t"/>
                  <v:textbox inset="0,0,0,0">
                    <w:txbxContent>
                      <w:p w:rsidR="008F39C0" w:rsidRDefault="008F39C0" w14:paraId="549FBB9A" w14:textId="77777777"/>
                    </w:txbxContent>
                  </v:textbox>
                </v:rect>
                <v:rect id="Rectangle 67809" style="position:absolute;left:73164;top:25633;width:609;height:2746;visibility:visible;mso-wrap-style:square;v-text-anchor:top" o:spid="_x0000_s203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">
                  <v:path arrowok="t"/>
                  <v:textbox inset="0,0,0,0">
                    <w:txbxContent>
                      <w:p w:rsidR="008F39C0" w:rsidRDefault="008F39C0" w14:paraId="32CBF179" w14:textId="77777777"/>
                    </w:txbxContent>
                  </v:textbox>
                </v:rect>
                <v:rect id="Rectangle 67810" style="position:absolute;left:73164;top:28315;width:609;height:2746;visibility:visible;mso-wrap-style:square;v-text-anchor:top" o:spid="_x0000_s203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">
                  <v:path arrowok="t"/>
                  <v:textbox inset="0,0,0,0">
                    <w:txbxContent>
                      <w:p w:rsidR="008F39C0" w:rsidRDefault="008F39C0" w14:paraId="68A93532" w14:textId="77777777"/>
                    </w:txbxContent>
                  </v:textbox>
                </v:rect>
                <v:rect id="Rectangle 67811" style="position:absolute;left:73164;top:31001;width:609;height:2746;visibility:visible;mso-wrap-style:square;v-text-anchor:top" o:spid="_x0000_s204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">
                  <v:path arrowok="t"/>
                  <v:textbox inset="0,0,0,0">
                    <w:txbxContent>
                      <w:p w:rsidR="008F39C0" w:rsidRDefault="008F39C0" w14:paraId="5B5F2A3D" w14:textId="77777777"/>
                    </w:txbxContent>
                  </v:textbox>
                </v:rect>
                <v:rect id="Rectangle 67812" style="position:absolute;left:73164;top:33668;width:609;height:2746;visibility:visible;mso-wrap-style:square;v-text-anchor:top" o:spid="_x0000_s204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">
                  <v:path arrowok="t"/>
                  <v:textbox inset="0,0,0,0">
                    <w:txbxContent>
                      <w:p w:rsidR="008F39C0" w:rsidRDefault="008F39C0" w14:paraId="4010C9D9" w14:textId="77777777"/>
                    </w:txbxContent>
                  </v:textbox>
                </v:rect>
                <v:rect id="Rectangle 67813" style="position:absolute;left:73164;top:36351;width:609;height:2746;visibility:visible;mso-wrap-style:square;v-text-anchor:top" o:spid="_x0000_s204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">
                  <v:path arrowok="t"/>
                  <v:textbox inset="0,0,0,0">
                    <w:txbxContent>
                      <w:p w:rsidR="008F39C0" w:rsidRDefault="008F39C0" w14:paraId="5BBC048D" w14:textId="77777777"/>
                    </w:txbxContent>
                  </v:textbox>
                </v:rect>
                <v:rect id="Rectangle 67814" style="position:absolute;left:73164;top:39032;width:609;height:2746;visibility:visible;mso-wrap-style:square;v-text-anchor:top" o:spid="_x0000_s204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">
                  <v:path arrowok="t"/>
                  <v:textbox inset="0,0,0,0">
                    <w:txbxContent>
                      <w:p w:rsidR="008F39C0" w:rsidRDefault="008F39C0" w14:paraId="038C898C" w14:textId="77777777"/>
                    </w:txbxContent>
                  </v:textbox>
                </v:rect>
                <v:shape id="Shape 67820" style="position:absolute;left:9220;width:20345;height:2438;visibility:visible;mso-wrap-style:square;v-text-anchor:top" coordsize="2034540,243840" o:spid="_x0000_s2044" filled="f" strokeweight=".5pt" path="m,243840r2034540,l2034540,,,,,2438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">
                  <v:stroke joinstyle="miter" endcap="round"/>
                  <v:path textboxrect="0,0,2034540,243840" arrowok="t" o:connecttype="custom" o:connectlocs="0,0;2,0;2,0;0,0;0,0" o:connectangles="0,0,0,0,0"/>
                </v:shape>
                <v:rect id="Rectangle 67821" style="position:absolute;left:10167;top:770;width:422;height:1900;visibility:visible;mso-wrap-style:square;v-text-anchor:top" o:spid="_x0000_s204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">
                  <v:path arrowok="t"/>
                  <v:textbox inset="0,0,0,0">
                    <w:txbxContent>
                      <w:p w:rsidR="008F39C0" w:rsidRDefault="008F39C0" w14:paraId="734FBE8B" w14:textId="77777777"/>
                    </w:txbxContent>
                  </v:textbox>
                </v:rect>
                <v:shape id="Shape 67826" style="position:absolute;left:40614;top:12;width:20346;height:2439;visibility:visible;mso-wrap-style:square;v-text-anchor:top" coordsize="2034540,243840" o:spid="_x0000_s2046" filled="f" strokeweight=".5pt" path="m,243840r2034540,l2034540,,,,,2438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">
                  <v:stroke joinstyle="miter" endcap="round"/>
                  <v:path textboxrect="0,0,2034540,243840" arrowok="t" o:connecttype="custom" o:connectlocs="0,0;2,0;2,0;0,0;0,0" o:connectangles="0,0,0,0,0"/>
                </v:shape>
                <v:rect id="Rectangle 67827" style="position:absolute;left:41565;top:786;width:422;height:1899;visibility:visible;mso-wrap-style:square;v-text-anchor:top" o:spid="_x0000_s204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">
                  <v:path arrowok="t"/>
                  <v:textbox inset="0,0,0,0">
                    <w:txbxContent>
                      <w:p w:rsidR="008F39C0" w:rsidRDefault="008F39C0" w14:paraId="7B9A550C" w14:textId="77777777"/>
                    </w:txbxContent>
                  </v:textbox>
                </v:rect>
                <v:shape id="Shape 67828" style="position:absolute;left:2876;top:5438;width:56769;height:0;visibility:visible;mso-wrap-style:square;v-text-anchor:top" coordsize="5676901,0" o:spid="_x0000_s2048" filled="f" strokeweight="2pt" path="m,l56769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">
                  <v:stroke opacity="24929f"/>
                  <v:path textboxrect="0,0,5676901,0" arrowok="t" o:connecttype="custom" o:connectlocs="0,0;6,0" o:connectangles="0,0"/>
                </v:shape>
                <v:shape id="Shape 67829" style="position:absolute;left:2876;top:5238;width:56769;height:0;visibility:visible;mso-wrap-style:square;v-text-anchor:top" coordsize="5676901,0" o:spid="_x0000_s2049" filled="f" strokeweight="2pt" path="m,l56769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">
                  <v:path textboxrect="0,0,5676901,0" arrowok="t" o:connecttype="custom" o:connectlocs="0,0;6,0" o:connectangles="0,0"/>
                </v:shape>
                <v:shape id="Shape 67830" style="position:absolute;left:3048;top:11730;width:56769;height:0;visibility:visible;mso-wrap-style:square;v-text-anchor:top" coordsize="5676900,0" o:spid="_x0000_s2050"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">
                  <v:stroke opacity="24929f"/>
                  <v:path textboxrect="0,0,5676900,0" arrowok="t" o:connecttype="custom" o:connectlocs="0,0;6,0" o:connectangles="0,0"/>
                </v:shape>
                <v:shape id="Shape 67831" style="position:absolute;left:3048;top:11531;width:56769;height:0;visibility:visible;mso-wrap-style:square;v-text-anchor:top" coordsize="5676900,0" o:spid="_x0000_s2051"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">
                  <v:path textboxrect="0,0,5676900,0" arrowok="t" o:connecttype="custom" o:connectlocs="0,0;6,0" o:connectangles="0,0"/>
                </v:shape>
                <v:shape id="Shape 67832" style="position:absolute;left:3130;top:16963;width:56769;height:0;visibility:visible;mso-wrap-style:square;v-text-anchor:top" coordsize="5676901,0" o:spid="_x0000_s2052" filled="f" strokeweight="2pt" path="m,l56769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">
                  <v:stroke opacity="24929f"/>
                  <v:path textboxrect="0,0,5676901,0" arrowok="t" o:connecttype="custom" o:connectlocs="0,0;6,0" o:connectangles="0,0"/>
                </v:shape>
                <v:shape id="Shape 67833" style="position:absolute;left:3130;top:16764;width:56769;height:0;visibility:visible;mso-wrap-style:square;v-text-anchor:top" coordsize="5676901,0" o:spid="_x0000_s2053" filled="f" strokeweight="2pt" path="m,l56769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">
                  <v:path textboxrect="0,0,5676901,0" arrowok="t" o:connecttype="custom" o:connectlocs="0,0;6,0" o:connectangles="0,0"/>
                </v:shape>
                <v:shape id="Shape 67834" style="position:absolute;left:3048;top:25078;width:56769;height:0;visibility:visible;mso-wrap-style:square;v-text-anchor:top" coordsize="5676900,0" o:spid="_x0000_s2054"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">
                  <v:stroke opacity="24929f"/>
                  <v:path textboxrect="0,0,5676900,0" arrowok="t" o:connecttype="custom" o:connectlocs="0,0;6,0" o:connectangles="0,0"/>
                </v:shape>
                <v:shape id="Shape 67835" style="position:absolute;left:3048;top:24879;width:56769;height:0;visibility:visible;mso-wrap-style:square;v-text-anchor:top" coordsize="5676900,0" o:spid="_x0000_s2055"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">
                  <v:path textboxrect="0,0,5676900,0" arrowok="t" o:connecttype="custom" o:connectlocs="0,0;6,0" o:connectangles="0,0"/>
                </v:shape>
                <v:shape id="Shape 67836" style="position:absolute;left:3048;top:30914;width:56769;height:0;visibility:visible;mso-wrap-style:square;v-text-anchor:top" coordsize="5676900,0" o:spid="_x0000_s2056"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">
                  <v:stroke opacity="24929f"/>
                  <v:path textboxrect="0,0,5676900,0" arrowok="t" o:connecttype="custom" o:connectlocs="0,0;6,0" o:connectangles="0,0"/>
                </v:shape>
                <v:shape id="Shape 67837" style="position:absolute;left:3048;top:30714;width:56769;height:0;visibility:visible;mso-wrap-style:square;v-text-anchor:top" coordsize="5676900,0" o:spid="_x0000_s2057"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">
                  <v:path textboxrect="0,0,5676900,0" arrowok="t" o:connecttype="custom" o:connectlocs="0,0;6,0" o:connectangles="0,0"/>
                </v:shape>
                <v:shape id="Shape 67838" style="position:absolute;left:3130;top:34870;width:56769;height:0;visibility:visible;mso-wrap-style:square;v-text-anchor:top" coordsize="5676901,0" o:spid="_x0000_s2058" filled="f" strokeweight="2pt" path="m,l56769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">
                  <v:stroke opacity="24929f"/>
                  <v:path textboxrect="0,0,5676901,0" arrowok="t" o:connecttype="custom" o:connectlocs="0,0;6,0" o:connectangles="0,0"/>
                </v:shape>
                <v:shape id="Shape 67839" style="position:absolute;left:3130;top:34671;width:56769;height:0;visibility:visible;mso-wrap-style:square;v-text-anchor:top" coordsize="5676901,0" o:spid="_x0000_s2059" filled="f" strokeweight="2pt" path="m,l56769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">
                  <v:path textboxrect="0,0,5676901,0" arrowok="t" o:connecttype="custom" o:connectlocs="0,0;6,0" o:connectangles="0,0"/>
                </v:shape>
                <v:shape id="Shape 67842" style="position:absolute;left:3467;top:38985;width:56769;height:0;visibility:visible;mso-wrap-style:square;v-text-anchor:top" coordsize="5676900,0" o:spid="_x0000_s2060"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">
                  <v:stroke opacity="24929f"/>
                  <v:path textboxrect="0,0,5676900,0" arrowok="t" o:connecttype="custom" o:connectlocs="0,0;6,0" o:connectangles="0,0"/>
                </v:shape>
                <v:shape id="Shape 67843" style="position:absolute;left:3467;top:38785;width:56769;height:0;visibility:visible;mso-wrap-style:square;v-text-anchor:top" coordsize="5676900,0" o:spid="_x0000_s2061"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">
                  <v:path textboxrect="0,0,5676900,0" arrowok="t" o:connecttype="custom" o:connectlocs="0,0;6,0" o:connectangles="0,0"/>
                </v:shape>
                <v:shape id="Shape 67844" style="position:absolute;left:3467;top:42865;width:56769;height:0;visibility:visible;mso-wrap-style:square;v-text-anchor:top" coordsize="5676900,0" o:spid="_x0000_s2062"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">
                  <v:stroke opacity="24929f"/>
                  <v:path textboxrect="0,0,5676900,0" arrowok="t" o:connecttype="custom" o:connectlocs="0,0;6,0" o:connectangles="0,0"/>
                </v:shape>
                <v:shape id="Shape 67845" style="position:absolute;left:3467;top:42665;width:56769;height:0;visibility:visible;mso-wrap-style:square;v-text-anchor:top" coordsize="5676900,0" o:spid="_x0000_s2063" filled="f" strokeweight="2pt" path="m,l56769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">
                  <v:path textboxrect="0,0,5676900,0" arrowok="t" o:connecttype="custom" o:connectlocs="0,0;6,0" o:connectangles="0,0"/>
                </v:shape>
                <w10:anchorlock/>
              </v:group>
            </w:pict>
          </mc:Fallback>
        </mc:AlternateContent>
      </w:r>
    </w:p>
    <w:p w14:paraId="64AAED8C" w14:textId="77777777" w:rsidR="008F39C0" w:rsidRDefault="008F39C0">
      <w:pPr>
        <w:spacing w:after="0"/>
      </w:pPr>
    </w:p>
    <w:p w14:paraId="7CAE151B" w14:textId="77777777" w:rsidR="008F39C0" w:rsidRDefault="008F39C0">
      <w:pPr>
        <w:pStyle w:val="Heading6"/>
        <w:spacing w:after="191"/>
        <w:ind w:left="1450" w:hanging="10"/>
        <w:rPr>
          <w:sz w:val="32"/>
        </w:rPr>
      </w:pPr>
    </w:p>
    <w:p w14:paraId="688FF77E" w14:textId="77777777" w:rsidR="008F39C0" w:rsidRDefault="008F39C0">
      <w:pPr>
        <w:pStyle w:val="Heading6"/>
        <w:spacing w:after="191"/>
        <w:ind w:left="1450" w:hanging="10"/>
        <w:rPr>
          <w:sz w:val="32"/>
        </w:rPr>
      </w:pPr>
    </w:p>
    <w:p w14:paraId="15BBF001" w14:textId="77777777" w:rsidR="008F39C0" w:rsidRDefault="009C7079">
      <w:pPr>
        <w:pStyle w:val="Heading6"/>
        <w:spacing w:after="191"/>
        <w:rPr>
          <w:b/>
          <w:i/>
          <w:color w:val="000000" w:themeColor="text1"/>
          <w:u w:val="single"/>
        </w:rPr>
      </w:pPr>
      <w:r>
        <w:rPr>
          <w:b/>
          <w:i/>
          <w:color w:val="000000" w:themeColor="text1"/>
          <w:sz w:val="32"/>
          <w:u w:val="single"/>
        </w:rPr>
        <w:t>Resident Evaluation by Nurse/ Staff for core competencies Appendix “B”</w:t>
      </w:r>
    </w:p>
    <w:p w14:paraId="4D59FBB5" w14:textId="77777777" w:rsidR="008F39C0" w:rsidRDefault="008F39C0">
      <w:pPr>
        <w:spacing w:after="33" w:line="248" w:lineRule="auto"/>
        <w:ind w:left="10" w:right="650" w:hanging="10"/>
        <w:rPr>
          <w:sz w:val="28"/>
        </w:rPr>
      </w:pPr>
    </w:p>
    <w:p w14:paraId="49767298" w14:textId="77777777" w:rsidR="008F39C0" w:rsidRDefault="008F39C0">
      <w:pPr>
        <w:spacing w:after="33" w:line="248" w:lineRule="auto"/>
        <w:ind w:left="10" w:right="650" w:hanging="10"/>
        <w:rPr>
          <w:sz w:val="28"/>
        </w:rPr>
      </w:pPr>
    </w:p>
    <w:p w14:paraId="17C915E7" w14:textId="77777777" w:rsidR="008F39C0" w:rsidRDefault="009C7079">
      <w:pPr>
        <w:spacing w:after="33" w:line="248" w:lineRule="auto"/>
        <w:ind w:left="10" w:right="650" w:hanging="10"/>
      </w:pPr>
      <w:r>
        <w:rPr>
          <w:sz w:val="28"/>
        </w:rPr>
        <w:t xml:space="preserve">Please take a few minutes to complete this evaluation form. All information is confidential and will be used constructively. You need not answer all the questions. Name of Resident_____________________________ </w:t>
      </w:r>
    </w:p>
    <w:p w14:paraId="01522A41" w14:textId="77777777" w:rsidR="008F39C0" w:rsidRDefault="009C7079">
      <w:pPr>
        <w:spacing w:after="37" w:line="248" w:lineRule="auto"/>
        <w:ind w:left="10" w:right="8" w:hanging="10"/>
        <w:jc w:val="both"/>
      </w:pPr>
      <w:r>
        <w:rPr>
          <w:sz w:val="28"/>
        </w:rPr>
        <w:t xml:space="preserve">Location of care or interaction_______________________ </w:t>
      </w:r>
    </w:p>
    <w:p w14:paraId="0DF74496" w14:textId="77777777" w:rsidR="008F39C0" w:rsidRDefault="009C7079">
      <w:pPr>
        <w:spacing w:after="37" w:line="248" w:lineRule="auto"/>
        <w:ind w:left="10" w:right="8" w:hanging="10"/>
        <w:jc w:val="both"/>
      </w:pPr>
      <w:r>
        <w:rPr>
          <w:sz w:val="28"/>
        </w:rPr>
        <w:t xml:space="preserve">(For example OPD/Ward/Emergency/Endoscopy Department) </w:t>
      </w:r>
    </w:p>
    <w:p w14:paraId="28947BC8" w14:textId="77777777" w:rsidR="008F39C0" w:rsidRDefault="009C7079">
      <w:pPr>
        <w:spacing w:after="15" w:line="248" w:lineRule="auto"/>
        <w:ind w:left="10" w:right="8" w:hanging="10"/>
        <w:jc w:val="both"/>
      </w:pPr>
      <w:r>
        <w:rPr>
          <w:sz w:val="28"/>
        </w:rPr>
        <w:t xml:space="preserve">Your position (for example: nurse, ward servant, endoscopy attendant)__________________________________ </w:t>
      </w:r>
    </w:p>
    <w:tbl>
      <w:tblPr>
        <w:tblStyle w:val="TableGrid0"/>
        <w:tblW w:w="11879" w:type="dxa"/>
        <w:tblInd w:w="1442" w:type="dxa"/>
        <w:tblCellMar>
          <w:top w:w="52" w:type="dxa"/>
          <w:left w:w="107" w:type="dxa"/>
          <w:right w:w="25" w:type="dxa"/>
        </w:tblCellMar>
        <w:tblLook w:val="04A0" w:firstRow="1" w:lastRow="0" w:firstColumn="1" w:lastColumn="0" w:noHBand="0" w:noVBand="1"/>
      </w:tblPr>
      <w:tblGrid>
        <w:gridCol w:w="757"/>
        <w:gridCol w:w="4000"/>
        <w:gridCol w:w="755"/>
        <w:gridCol w:w="641"/>
        <w:gridCol w:w="835"/>
        <w:gridCol w:w="1111"/>
        <w:gridCol w:w="1067"/>
        <w:gridCol w:w="194"/>
        <w:gridCol w:w="2519"/>
      </w:tblGrid>
      <w:tr w:rsidR="008F39C0" w14:paraId="457D505A" w14:textId="77777777">
        <w:trPr>
          <w:trHeight w:val="562"/>
        </w:trPr>
        <w:tc>
          <w:tcPr>
            <w:tcW w:w="757" w:type="dxa"/>
            <w:tcBorders>
              <w:top w:val="single" w:sz="4" w:space="0" w:color="000000"/>
              <w:left w:val="single" w:sz="4" w:space="0" w:color="000000"/>
              <w:bottom w:val="single" w:sz="4" w:space="0" w:color="000000"/>
              <w:right w:val="single" w:sz="4" w:space="0" w:color="000000"/>
            </w:tcBorders>
            <w:shd w:val="clear" w:color="auto" w:fill="D9D9D9"/>
          </w:tcPr>
          <w:p w14:paraId="1B0CB43E" w14:textId="77777777" w:rsidR="008F39C0" w:rsidRDefault="009C7079">
            <w:pPr>
              <w:spacing w:after="0" w:line="240" w:lineRule="auto"/>
            </w:pPr>
            <w:r>
              <w:rPr>
                <w:sz w:val="24"/>
              </w:rPr>
              <w:t xml:space="preserve">S # </w:t>
            </w:r>
          </w:p>
        </w:tc>
        <w:tc>
          <w:tcPr>
            <w:tcW w:w="4000" w:type="dxa"/>
            <w:tcBorders>
              <w:top w:val="single" w:sz="4" w:space="0" w:color="000000"/>
              <w:left w:val="single" w:sz="4" w:space="0" w:color="000000"/>
              <w:bottom w:val="single" w:sz="4" w:space="0" w:color="000000"/>
              <w:right w:val="single" w:sz="4" w:space="0" w:color="000000"/>
            </w:tcBorders>
            <w:shd w:val="clear" w:color="auto" w:fill="D9D9D9"/>
          </w:tcPr>
          <w:p w14:paraId="1480E012" w14:textId="77777777" w:rsidR="008F39C0" w:rsidRDefault="009C7079">
            <w:pPr>
              <w:spacing w:after="0" w:line="240" w:lineRule="auto"/>
              <w:ind w:left="1"/>
            </w:pPr>
            <w:r>
              <w:rPr>
                <w:sz w:val="24"/>
              </w:rPr>
              <w:t xml:space="preserve">Professionalism </w:t>
            </w:r>
          </w:p>
        </w:tc>
        <w:tc>
          <w:tcPr>
            <w:tcW w:w="755" w:type="dxa"/>
            <w:tcBorders>
              <w:top w:val="single" w:sz="4" w:space="0" w:color="000000"/>
              <w:left w:val="single" w:sz="4" w:space="0" w:color="000000"/>
              <w:bottom w:val="single" w:sz="4" w:space="0" w:color="000000"/>
              <w:right w:val="single" w:sz="4" w:space="0" w:color="000000"/>
            </w:tcBorders>
            <w:shd w:val="clear" w:color="auto" w:fill="D9D9D9"/>
          </w:tcPr>
          <w:p w14:paraId="681E3D8D" w14:textId="77777777" w:rsidR="008F39C0" w:rsidRDefault="009C7079">
            <w:pPr>
              <w:spacing w:after="0" w:line="240" w:lineRule="auto"/>
            </w:pPr>
            <w:r>
              <w:rPr>
                <w:sz w:val="24"/>
              </w:rPr>
              <w:t xml:space="preserve">Poor </w:t>
            </w: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14:paraId="354B25CE" w14:textId="77777777" w:rsidR="008F39C0" w:rsidRDefault="009C7079">
            <w:pPr>
              <w:spacing w:after="0" w:line="240" w:lineRule="auto"/>
              <w:ind w:left="1"/>
            </w:pPr>
            <w:r>
              <w:rPr>
                <w:sz w:val="24"/>
              </w:rPr>
              <w:t xml:space="preserve">Fair </w:t>
            </w:r>
          </w:p>
        </w:tc>
        <w:tc>
          <w:tcPr>
            <w:tcW w:w="835" w:type="dxa"/>
            <w:tcBorders>
              <w:top w:val="single" w:sz="4" w:space="0" w:color="000000"/>
              <w:left w:val="single" w:sz="4" w:space="0" w:color="000000"/>
              <w:bottom w:val="single" w:sz="4" w:space="0" w:color="000000"/>
              <w:right w:val="single" w:sz="4" w:space="0" w:color="000000"/>
            </w:tcBorders>
            <w:shd w:val="clear" w:color="auto" w:fill="D9D9D9"/>
          </w:tcPr>
          <w:p w14:paraId="018EDC48" w14:textId="77777777" w:rsidR="008F39C0" w:rsidRDefault="009C7079">
            <w:pPr>
              <w:spacing w:after="0" w:line="240" w:lineRule="auto"/>
              <w:ind w:left="1"/>
            </w:pPr>
            <w:r>
              <w:rPr>
                <w:sz w:val="24"/>
              </w:rPr>
              <w:t xml:space="preserve">Good </w:t>
            </w:r>
          </w:p>
        </w:tc>
        <w:tc>
          <w:tcPr>
            <w:tcW w:w="1111" w:type="dxa"/>
            <w:tcBorders>
              <w:top w:val="single" w:sz="4" w:space="0" w:color="000000"/>
              <w:left w:val="single" w:sz="4" w:space="0" w:color="000000"/>
              <w:bottom w:val="single" w:sz="4" w:space="0" w:color="000000"/>
              <w:right w:val="single" w:sz="4" w:space="0" w:color="000000"/>
            </w:tcBorders>
            <w:shd w:val="clear" w:color="auto" w:fill="D9D9D9"/>
          </w:tcPr>
          <w:p w14:paraId="35F74CF4" w14:textId="77777777" w:rsidR="008F39C0" w:rsidRDefault="009C7079">
            <w:pPr>
              <w:spacing w:after="0" w:line="240" w:lineRule="auto"/>
              <w:ind w:left="1"/>
            </w:pPr>
            <w:r>
              <w:rPr>
                <w:sz w:val="24"/>
              </w:rPr>
              <w:t>V.Good</w:t>
            </w:r>
          </w:p>
        </w:tc>
        <w:tc>
          <w:tcPr>
            <w:tcW w:w="1066" w:type="dxa"/>
            <w:tcBorders>
              <w:top w:val="single" w:sz="4" w:space="0" w:color="000000"/>
              <w:left w:val="single" w:sz="4" w:space="0" w:color="000000"/>
              <w:bottom w:val="single" w:sz="4" w:space="0" w:color="000000"/>
              <w:right w:val="nil"/>
            </w:tcBorders>
            <w:shd w:val="clear" w:color="auto" w:fill="D9D9D9"/>
          </w:tcPr>
          <w:p w14:paraId="74614A14" w14:textId="77777777" w:rsidR="008F39C0" w:rsidRDefault="009C7079">
            <w:pPr>
              <w:spacing w:after="0" w:line="240" w:lineRule="auto"/>
              <w:ind w:left="1"/>
            </w:pPr>
            <w:r>
              <w:rPr>
                <w:sz w:val="24"/>
              </w:rPr>
              <w:t xml:space="preserve">Excellent </w:t>
            </w:r>
          </w:p>
        </w:tc>
        <w:tc>
          <w:tcPr>
            <w:tcW w:w="194" w:type="dxa"/>
            <w:tcBorders>
              <w:top w:val="single" w:sz="4" w:space="0" w:color="000000"/>
              <w:left w:val="nil"/>
              <w:bottom w:val="single" w:sz="4" w:space="0" w:color="000000"/>
              <w:right w:val="single" w:sz="4" w:space="0" w:color="000000"/>
            </w:tcBorders>
            <w:shd w:val="clear" w:color="auto" w:fill="D9D9D9"/>
          </w:tcPr>
          <w:p w14:paraId="3DEAC7CE" w14:textId="77777777" w:rsidR="008F39C0" w:rsidRDefault="008F39C0">
            <w:pPr>
              <w:spacing w:after="0" w:line="240" w:lineRule="auto"/>
            </w:pPr>
          </w:p>
        </w:tc>
        <w:tc>
          <w:tcPr>
            <w:tcW w:w="2519" w:type="dxa"/>
            <w:tcBorders>
              <w:top w:val="single" w:sz="4" w:space="0" w:color="000000"/>
              <w:left w:val="single" w:sz="4" w:space="0" w:color="000000"/>
              <w:bottom w:val="single" w:sz="4" w:space="0" w:color="000000"/>
              <w:right w:val="single" w:sz="4" w:space="0" w:color="000000"/>
            </w:tcBorders>
            <w:shd w:val="clear" w:color="auto" w:fill="D9D9D9"/>
          </w:tcPr>
          <w:p w14:paraId="3CBCA5AC" w14:textId="77777777" w:rsidR="008F39C0" w:rsidRDefault="009C7079">
            <w:pPr>
              <w:spacing w:after="0" w:line="240" w:lineRule="auto"/>
              <w:ind w:left="1"/>
            </w:pPr>
            <w:r>
              <w:rPr>
                <w:sz w:val="24"/>
              </w:rPr>
              <w:t xml:space="preserve">Insufficient Contact </w:t>
            </w:r>
          </w:p>
        </w:tc>
      </w:tr>
      <w:tr w:rsidR="008F39C0" w14:paraId="67144E0F" w14:textId="77777777">
        <w:trPr>
          <w:trHeight w:val="400"/>
        </w:trPr>
        <w:tc>
          <w:tcPr>
            <w:tcW w:w="757" w:type="dxa"/>
            <w:tcBorders>
              <w:top w:val="single" w:sz="4" w:space="0" w:color="000000"/>
              <w:left w:val="single" w:sz="4" w:space="0" w:color="000000"/>
              <w:bottom w:val="single" w:sz="4" w:space="0" w:color="000000"/>
              <w:right w:val="single" w:sz="4" w:space="0" w:color="000000"/>
            </w:tcBorders>
          </w:tcPr>
          <w:p w14:paraId="048300AD" w14:textId="77777777" w:rsidR="008F39C0" w:rsidRDefault="009C7079">
            <w:pPr>
              <w:spacing w:after="0" w:line="240" w:lineRule="auto"/>
            </w:pPr>
            <w:r>
              <w:rPr>
                <w:sz w:val="24"/>
              </w:rPr>
              <w:t xml:space="preserve">1 </w:t>
            </w:r>
          </w:p>
        </w:tc>
        <w:tc>
          <w:tcPr>
            <w:tcW w:w="4000" w:type="dxa"/>
            <w:tcBorders>
              <w:top w:val="single" w:sz="4" w:space="0" w:color="000000"/>
              <w:left w:val="single" w:sz="4" w:space="0" w:color="000000"/>
              <w:bottom w:val="single" w:sz="4" w:space="0" w:color="000000"/>
              <w:right w:val="single" w:sz="4" w:space="0" w:color="000000"/>
            </w:tcBorders>
          </w:tcPr>
          <w:p w14:paraId="6974256B" w14:textId="77777777" w:rsidR="008F39C0" w:rsidRDefault="009C7079">
            <w:pPr>
              <w:spacing w:after="0" w:line="240" w:lineRule="auto"/>
              <w:ind w:left="1"/>
            </w:pPr>
            <w:r>
              <w:rPr>
                <w:sz w:val="24"/>
              </w:rPr>
              <w:t xml:space="preserve">Resident is Honest and trustworthy </w:t>
            </w:r>
          </w:p>
        </w:tc>
        <w:tc>
          <w:tcPr>
            <w:tcW w:w="755" w:type="dxa"/>
            <w:tcBorders>
              <w:top w:val="single" w:sz="4" w:space="0" w:color="000000"/>
              <w:left w:val="single" w:sz="4" w:space="0" w:color="000000"/>
              <w:bottom w:val="single" w:sz="4" w:space="0" w:color="000000"/>
              <w:right w:val="single" w:sz="4" w:space="0" w:color="000000"/>
            </w:tcBorders>
          </w:tcPr>
          <w:p w14:paraId="4D378ED3" w14:textId="77777777" w:rsidR="008F39C0" w:rsidRDefault="008F39C0">
            <w:pPr>
              <w:spacing w:after="0" w:line="240" w:lineRule="auto"/>
            </w:pPr>
          </w:p>
        </w:tc>
        <w:tc>
          <w:tcPr>
            <w:tcW w:w="641" w:type="dxa"/>
            <w:tcBorders>
              <w:top w:val="single" w:sz="4" w:space="0" w:color="000000"/>
              <w:left w:val="single" w:sz="4" w:space="0" w:color="000000"/>
              <w:bottom w:val="single" w:sz="4" w:space="0" w:color="000000"/>
              <w:right w:val="single" w:sz="4" w:space="0" w:color="000000"/>
            </w:tcBorders>
          </w:tcPr>
          <w:p w14:paraId="4C22D91B" w14:textId="77777777" w:rsidR="008F39C0" w:rsidRDefault="008F39C0">
            <w:pPr>
              <w:spacing w:after="0" w:line="240" w:lineRule="auto"/>
              <w:ind w:left="1"/>
            </w:pPr>
          </w:p>
        </w:tc>
        <w:tc>
          <w:tcPr>
            <w:tcW w:w="835" w:type="dxa"/>
            <w:tcBorders>
              <w:top w:val="single" w:sz="4" w:space="0" w:color="000000"/>
              <w:left w:val="single" w:sz="4" w:space="0" w:color="000000"/>
              <w:bottom w:val="single" w:sz="4" w:space="0" w:color="000000"/>
              <w:right w:val="single" w:sz="4" w:space="0" w:color="000000"/>
            </w:tcBorders>
          </w:tcPr>
          <w:p w14:paraId="63486D97" w14:textId="77777777" w:rsidR="008F39C0" w:rsidRDefault="008F39C0">
            <w:pPr>
              <w:spacing w:after="0" w:line="240" w:lineRule="auto"/>
              <w:ind w:left="1"/>
            </w:pPr>
          </w:p>
        </w:tc>
        <w:tc>
          <w:tcPr>
            <w:tcW w:w="1111" w:type="dxa"/>
            <w:tcBorders>
              <w:top w:val="single" w:sz="4" w:space="0" w:color="000000"/>
              <w:left w:val="single" w:sz="4" w:space="0" w:color="000000"/>
              <w:bottom w:val="single" w:sz="4" w:space="0" w:color="000000"/>
              <w:right w:val="single" w:sz="4" w:space="0" w:color="000000"/>
            </w:tcBorders>
          </w:tcPr>
          <w:p w14:paraId="29A9B71D" w14:textId="77777777" w:rsidR="008F39C0" w:rsidRDefault="008F39C0">
            <w:pPr>
              <w:spacing w:after="0" w:line="240" w:lineRule="auto"/>
              <w:ind w:left="1"/>
            </w:pPr>
          </w:p>
        </w:tc>
        <w:tc>
          <w:tcPr>
            <w:tcW w:w="1066" w:type="dxa"/>
            <w:tcBorders>
              <w:top w:val="single" w:sz="4" w:space="0" w:color="000000"/>
              <w:left w:val="single" w:sz="4" w:space="0" w:color="000000"/>
              <w:bottom w:val="single" w:sz="4" w:space="0" w:color="000000"/>
              <w:right w:val="nil"/>
            </w:tcBorders>
          </w:tcPr>
          <w:p w14:paraId="2A388814" w14:textId="77777777" w:rsidR="008F39C0" w:rsidRDefault="008F39C0">
            <w:pPr>
              <w:spacing w:after="0" w:line="240" w:lineRule="auto"/>
              <w:ind w:left="1"/>
            </w:pPr>
          </w:p>
        </w:tc>
        <w:tc>
          <w:tcPr>
            <w:tcW w:w="194" w:type="dxa"/>
            <w:tcBorders>
              <w:top w:val="single" w:sz="4" w:space="0" w:color="000000"/>
              <w:left w:val="nil"/>
              <w:bottom w:val="single" w:sz="4" w:space="0" w:color="000000"/>
              <w:right w:val="single" w:sz="4" w:space="0" w:color="000000"/>
            </w:tcBorders>
          </w:tcPr>
          <w:p w14:paraId="6BDD69B9" w14:textId="77777777" w:rsidR="008F39C0" w:rsidRDefault="008F39C0">
            <w:pPr>
              <w:spacing w:after="0" w:line="240" w:lineRule="auto"/>
            </w:pPr>
          </w:p>
        </w:tc>
        <w:tc>
          <w:tcPr>
            <w:tcW w:w="2519" w:type="dxa"/>
            <w:tcBorders>
              <w:top w:val="single" w:sz="4" w:space="0" w:color="000000"/>
              <w:left w:val="single" w:sz="4" w:space="0" w:color="000000"/>
              <w:bottom w:val="single" w:sz="4" w:space="0" w:color="000000"/>
              <w:right w:val="single" w:sz="4" w:space="0" w:color="000000"/>
            </w:tcBorders>
          </w:tcPr>
          <w:p w14:paraId="0F97FD8F" w14:textId="77777777" w:rsidR="008F39C0" w:rsidRDefault="008F39C0">
            <w:pPr>
              <w:spacing w:after="0" w:line="240" w:lineRule="auto"/>
              <w:ind w:left="1"/>
            </w:pPr>
          </w:p>
        </w:tc>
      </w:tr>
      <w:tr w:rsidR="008F39C0" w14:paraId="39F9D6A5" w14:textId="77777777">
        <w:trPr>
          <w:trHeight w:val="888"/>
        </w:trPr>
        <w:tc>
          <w:tcPr>
            <w:tcW w:w="757" w:type="dxa"/>
            <w:tcBorders>
              <w:top w:val="single" w:sz="4" w:space="0" w:color="000000"/>
              <w:left w:val="single" w:sz="4" w:space="0" w:color="000000"/>
              <w:bottom w:val="single" w:sz="4" w:space="0" w:color="000000"/>
              <w:right w:val="single" w:sz="4" w:space="0" w:color="000000"/>
            </w:tcBorders>
          </w:tcPr>
          <w:p w14:paraId="62816F1E" w14:textId="77777777" w:rsidR="008F39C0" w:rsidRDefault="009C7079">
            <w:pPr>
              <w:spacing w:after="0" w:line="240" w:lineRule="auto"/>
            </w:pPr>
            <w:r>
              <w:rPr>
                <w:sz w:val="24"/>
              </w:rPr>
              <w:t xml:space="preserve">2 </w:t>
            </w:r>
          </w:p>
        </w:tc>
        <w:tc>
          <w:tcPr>
            <w:tcW w:w="4000" w:type="dxa"/>
            <w:tcBorders>
              <w:top w:val="single" w:sz="4" w:space="0" w:color="000000"/>
              <w:left w:val="single" w:sz="4" w:space="0" w:color="000000"/>
              <w:bottom w:val="single" w:sz="4" w:space="0" w:color="000000"/>
              <w:right w:val="single" w:sz="4" w:space="0" w:color="000000"/>
            </w:tcBorders>
          </w:tcPr>
          <w:p w14:paraId="2B2AA870" w14:textId="77777777" w:rsidR="008F39C0" w:rsidRDefault="009C7079">
            <w:pPr>
              <w:spacing w:after="0" w:line="240" w:lineRule="auto"/>
              <w:ind w:left="1" w:right="70"/>
            </w:pPr>
            <w:r>
              <w:rPr>
                <w:sz w:val="24"/>
              </w:rPr>
              <w:t xml:space="preserve">Resident treats patients and families with courtesy, compassion and respect </w:t>
            </w:r>
          </w:p>
        </w:tc>
        <w:tc>
          <w:tcPr>
            <w:tcW w:w="755" w:type="dxa"/>
            <w:tcBorders>
              <w:top w:val="single" w:sz="4" w:space="0" w:color="000000"/>
              <w:left w:val="single" w:sz="4" w:space="0" w:color="000000"/>
              <w:bottom w:val="single" w:sz="4" w:space="0" w:color="000000"/>
              <w:right w:val="single" w:sz="4" w:space="0" w:color="000000"/>
            </w:tcBorders>
          </w:tcPr>
          <w:p w14:paraId="33E16E82" w14:textId="77777777" w:rsidR="008F39C0" w:rsidRDefault="008F39C0">
            <w:pPr>
              <w:spacing w:after="0" w:line="240" w:lineRule="auto"/>
            </w:pPr>
          </w:p>
        </w:tc>
        <w:tc>
          <w:tcPr>
            <w:tcW w:w="641" w:type="dxa"/>
            <w:tcBorders>
              <w:top w:val="single" w:sz="4" w:space="0" w:color="000000"/>
              <w:left w:val="single" w:sz="4" w:space="0" w:color="000000"/>
              <w:bottom w:val="single" w:sz="4" w:space="0" w:color="000000"/>
              <w:right w:val="single" w:sz="4" w:space="0" w:color="000000"/>
            </w:tcBorders>
          </w:tcPr>
          <w:p w14:paraId="46DD2FDD" w14:textId="77777777" w:rsidR="008F39C0" w:rsidRDefault="008F39C0">
            <w:pPr>
              <w:spacing w:after="0" w:line="240" w:lineRule="auto"/>
              <w:ind w:left="1"/>
            </w:pPr>
          </w:p>
        </w:tc>
        <w:tc>
          <w:tcPr>
            <w:tcW w:w="835" w:type="dxa"/>
            <w:tcBorders>
              <w:top w:val="single" w:sz="4" w:space="0" w:color="000000"/>
              <w:left w:val="single" w:sz="4" w:space="0" w:color="000000"/>
              <w:bottom w:val="single" w:sz="4" w:space="0" w:color="000000"/>
              <w:right w:val="single" w:sz="4" w:space="0" w:color="000000"/>
            </w:tcBorders>
          </w:tcPr>
          <w:p w14:paraId="480CADD7" w14:textId="77777777" w:rsidR="008F39C0" w:rsidRDefault="008F39C0">
            <w:pPr>
              <w:spacing w:after="0" w:line="240" w:lineRule="auto"/>
              <w:ind w:left="1"/>
            </w:pPr>
          </w:p>
        </w:tc>
        <w:tc>
          <w:tcPr>
            <w:tcW w:w="1111" w:type="dxa"/>
            <w:tcBorders>
              <w:top w:val="single" w:sz="4" w:space="0" w:color="000000"/>
              <w:left w:val="single" w:sz="4" w:space="0" w:color="000000"/>
              <w:bottom w:val="single" w:sz="4" w:space="0" w:color="000000"/>
              <w:right w:val="single" w:sz="4" w:space="0" w:color="000000"/>
            </w:tcBorders>
          </w:tcPr>
          <w:p w14:paraId="36B3324A" w14:textId="77777777" w:rsidR="008F39C0" w:rsidRDefault="008F39C0">
            <w:pPr>
              <w:spacing w:after="0" w:line="240" w:lineRule="auto"/>
              <w:ind w:left="1"/>
            </w:pPr>
          </w:p>
        </w:tc>
        <w:tc>
          <w:tcPr>
            <w:tcW w:w="1066" w:type="dxa"/>
            <w:tcBorders>
              <w:top w:val="single" w:sz="4" w:space="0" w:color="000000"/>
              <w:left w:val="single" w:sz="4" w:space="0" w:color="000000"/>
              <w:bottom w:val="single" w:sz="4" w:space="0" w:color="000000"/>
              <w:right w:val="nil"/>
            </w:tcBorders>
          </w:tcPr>
          <w:p w14:paraId="3A72171F" w14:textId="77777777" w:rsidR="008F39C0" w:rsidRDefault="008F39C0">
            <w:pPr>
              <w:spacing w:after="0" w:line="240" w:lineRule="auto"/>
              <w:ind w:left="1"/>
            </w:pPr>
          </w:p>
        </w:tc>
        <w:tc>
          <w:tcPr>
            <w:tcW w:w="194" w:type="dxa"/>
            <w:tcBorders>
              <w:top w:val="single" w:sz="4" w:space="0" w:color="000000"/>
              <w:left w:val="nil"/>
              <w:bottom w:val="single" w:sz="4" w:space="0" w:color="000000"/>
              <w:right w:val="single" w:sz="4" w:space="0" w:color="000000"/>
            </w:tcBorders>
          </w:tcPr>
          <w:p w14:paraId="616BB71F" w14:textId="77777777" w:rsidR="008F39C0" w:rsidRDefault="008F39C0">
            <w:pPr>
              <w:spacing w:after="0" w:line="240" w:lineRule="auto"/>
            </w:pPr>
          </w:p>
        </w:tc>
        <w:tc>
          <w:tcPr>
            <w:tcW w:w="2519" w:type="dxa"/>
            <w:tcBorders>
              <w:top w:val="single" w:sz="4" w:space="0" w:color="000000"/>
              <w:left w:val="single" w:sz="4" w:space="0" w:color="000000"/>
              <w:bottom w:val="single" w:sz="4" w:space="0" w:color="000000"/>
              <w:right w:val="single" w:sz="4" w:space="0" w:color="000000"/>
            </w:tcBorders>
          </w:tcPr>
          <w:p w14:paraId="3ACFC886" w14:textId="77777777" w:rsidR="008F39C0" w:rsidRDefault="008F39C0">
            <w:pPr>
              <w:spacing w:after="0" w:line="240" w:lineRule="auto"/>
              <w:ind w:left="1"/>
            </w:pPr>
          </w:p>
        </w:tc>
      </w:tr>
      <w:tr w:rsidR="008F39C0" w14:paraId="4B69BB33" w14:textId="77777777">
        <w:trPr>
          <w:trHeight w:val="888"/>
        </w:trPr>
        <w:tc>
          <w:tcPr>
            <w:tcW w:w="757" w:type="dxa"/>
            <w:tcBorders>
              <w:top w:val="single" w:sz="4" w:space="0" w:color="000000"/>
              <w:left w:val="single" w:sz="4" w:space="0" w:color="000000"/>
              <w:bottom w:val="single" w:sz="4" w:space="0" w:color="000000"/>
              <w:right w:val="single" w:sz="4" w:space="0" w:color="000000"/>
            </w:tcBorders>
          </w:tcPr>
          <w:p w14:paraId="79E177E7" w14:textId="77777777" w:rsidR="008F39C0" w:rsidRDefault="009C7079">
            <w:pPr>
              <w:spacing w:after="0" w:line="240" w:lineRule="auto"/>
            </w:pPr>
            <w:r>
              <w:rPr>
                <w:sz w:val="24"/>
              </w:rPr>
              <w:t xml:space="preserve">3 </w:t>
            </w:r>
          </w:p>
        </w:tc>
        <w:tc>
          <w:tcPr>
            <w:tcW w:w="4000" w:type="dxa"/>
            <w:tcBorders>
              <w:top w:val="single" w:sz="4" w:space="0" w:color="000000"/>
              <w:left w:val="single" w:sz="4" w:space="0" w:color="000000"/>
              <w:bottom w:val="single" w:sz="4" w:space="0" w:color="000000"/>
              <w:right w:val="single" w:sz="4" w:space="0" w:color="000000"/>
            </w:tcBorders>
          </w:tcPr>
          <w:p w14:paraId="235F2A01" w14:textId="77777777" w:rsidR="008F39C0" w:rsidRDefault="009C7079">
            <w:pPr>
              <w:spacing w:after="0" w:line="240" w:lineRule="auto"/>
              <w:ind w:left="1" w:right="59"/>
            </w:pPr>
            <w:r>
              <w:rPr>
                <w:sz w:val="24"/>
              </w:rPr>
              <w:t xml:space="preserve">Resident treats me and other member of the tream with courtesy and respect </w:t>
            </w:r>
          </w:p>
        </w:tc>
        <w:tc>
          <w:tcPr>
            <w:tcW w:w="755" w:type="dxa"/>
            <w:tcBorders>
              <w:top w:val="single" w:sz="4" w:space="0" w:color="000000"/>
              <w:left w:val="single" w:sz="4" w:space="0" w:color="000000"/>
              <w:bottom w:val="single" w:sz="4" w:space="0" w:color="000000"/>
              <w:right w:val="single" w:sz="4" w:space="0" w:color="000000"/>
            </w:tcBorders>
          </w:tcPr>
          <w:p w14:paraId="37A31539" w14:textId="77777777" w:rsidR="008F39C0" w:rsidRDefault="008F39C0">
            <w:pPr>
              <w:spacing w:after="0" w:line="240" w:lineRule="auto"/>
            </w:pPr>
          </w:p>
        </w:tc>
        <w:tc>
          <w:tcPr>
            <w:tcW w:w="641" w:type="dxa"/>
            <w:tcBorders>
              <w:top w:val="single" w:sz="4" w:space="0" w:color="000000"/>
              <w:left w:val="single" w:sz="4" w:space="0" w:color="000000"/>
              <w:bottom w:val="single" w:sz="4" w:space="0" w:color="000000"/>
              <w:right w:val="single" w:sz="4" w:space="0" w:color="000000"/>
            </w:tcBorders>
          </w:tcPr>
          <w:p w14:paraId="2210C829" w14:textId="77777777" w:rsidR="008F39C0" w:rsidRDefault="008F39C0">
            <w:pPr>
              <w:spacing w:after="0" w:line="240" w:lineRule="auto"/>
              <w:ind w:left="1"/>
            </w:pPr>
          </w:p>
        </w:tc>
        <w:tc>
          <w:tcPr>
            <w:tcW w:w="835" w:type="dxa"/>
            <w:tcBorders>
              <w:top w:val="single" w:sz="4" w:space="0" w:color="000000"/>
              <w:left w:val="single" w:sz="4" w:space="0" w:color="000000"/>
              <w:bottom w:val="single" w:sz="4" w:space="0" w:color="000000"/>
              <w:right w:val="single" w:sz="4" w:space="0" w:color="000000"/>
            </w:tcBorders>
          </w:tcPr>
          <w:p w14:paraId="7F22962A" w14:textId="77777777" w:rsidR="008F39C0" w:rsidRDefault="008F39C0">
            <w:pPr>
              <w:spacing w:after="0" w:line="240" w:lineRule="auto"/>
              <w:ind w:left="1"/>
            </w:pPr>
          </w:p>
        </w:tc>
        <w:tc>
          <w:tcPr>
            <w:tcW w:w="1111" w:type="dxa"/>
            <w:tcBorders>
              <w:top w:val="single" w:sz="4" w:space="0" w:color="000000"/>
              <w:left w:val="single" w:sz="4" w:space="0" w:color="000000"/>
              <w:bottom w:val="single" w:sz="4" w:space="0" w:color="000000"/>
              <w:right w:val="single" w:sz="4" w:space="0" w:color="000000"/>
            </w:tcBorders>
          </w:tcPr>
          <w:p w14:paraId="0DE61F9A" w14:textId="77777777" w:rsidR="008F39C0" w:rsidRDefault="008F39C0">
            <w:pPr>
              <w:spacing w:after="0" w:line="240" w:lineRule="auto"/>
              <w:ind w:left="1"/>
            </w:pPr>
          </w:p>
        </w:tc>
        <w:tc>
          <w:tcPr>
            <w:tcW w:w="1066" w:type="dxa"/>
            <w:tcBorders>
              <w:top w:val="single" w:sz="4" w:space="0" w:color="000000"/>
              <w:left w:val="single" w:sz="4" w:space="0" w:color="000000"/>
              <w:bottom w:val="single" w:sz="4" w:space="0" w:color="000000"/>
              <w:right w:val="nil"/>
            </w:tcBorders>
          </w:tcPr>
          <w:p w14:paraId="3A18D61D" w14:textId="77777777" w:rsidR="008F39C0" w:rsidRDefault="008F39C0">
            <w:pPr>
              <w:spacing w:after="0" w:line="240" w:lineRule="auto"/>
              <w:ind w:left="1"/>
            </w:pPr>
          </w:p>
        </w:tc>
        <w:tc>
          <w:tcPr>
            <w:tcW w:w="194" w:type="dxa"/>
            <w:tcBorders>
              <w:top w:val="single" w:sz="4" w:space="0" w:color="000000"/>
              <w:left w:val="nil"/>
              <w:bottom w:val="single" w:sz="4" w:space="0" w:color="000000"/>
              <w:right w:val="single" w:sz="4" w:space="0" w:color="000000"/>
            </w:tcBorders>
          </w:tcPr>
          <w:p w14:paraId="775BF4E8" w14:textId="77777777" w:rsidR="008F39C0" w:rsidRDefault="008F39C0">
            <w:pPr>
              <w:spacing w:after="0" w:line="240" w:lineRule="auto"/>
            </w:pPr>
          </w:p>
        </w:tc>
        <w:tc>
          <w:tcPr>
            <w:tcW w:w="2519" w:type="dxa"/>
            <w:tcBorders>
              <w:top w:val="single" w:sz="4" w:space="0" w:color="000000"/>
              <w:left w:val="single" w:sz="4" w:space="0" w:color="000000"/>
              <w:bottom w:val="single" w:sz="4" w:space="0" w:color="000000"/>
              <w:right w:val="single" w:sz="4" w:space="0" w:color="000000"/>
            </w:tcBorders>
          </w:tcPr>
          <w:p w14:paraId="5799F525" w14:textId="77777777" w:rsidR="008F39C0" w:rsidRDefault="008F39C0">
            <w:pPr>
              <w:spacing w:after="0" w:line="240" w:lineRule="auto"/>
              <w:ind w:left="1"/>
            </w:pPr>
          </w:p>
        </w:tc>
      </w:tr>
      <w:tr w:rsidR="008F39C0" w14:paraId="45230785" w14:textId="77777777">
        <w:trPr>
          <w:trHeight w:val="598"/>
        </w:trPr>
        <w:tc>
          <w:tcPr>
            <w:tcW w:w="757" w:type="dxa"/>
            <w:tcBorders>
              <w:top w:val="single" w:sz="4" w:space="0" w:color="000000"/>
              <w:left w:val="single" w:sz="4" w:space="0" w:color="000000"/>
              <w:bottom w:val="single" w:sz="4" w:space="0" w:color="000000"/>
              <w:right w:val="single" w:sz="4" w:space="0" w:color="000000"/>
            </w:tcBorders>
          </w:tcPr>
          <w:p w14:paraId="0C9043A6" w14:textId="77777777" w:rsidR="008F39C0" w:rsidRDefault="009C7079">
            <w:pPr>
              <w:spacing w:after="0" w:line="240" w:lineRule="auto"/>
            </w:pPr>
            <w:r>
              <w:rPr>
                <w:sz w:val="24"/>
              </w:rPr>
              <w:t xml:space="preserve">4 </w:t>
            </w:r>
          </w:p>
        </w:tc>
        <w:tc>
          <w:tcPr>
            <w:tcW w:w="4000" w:type="dxa"/>
            <w:tcBorders>
              <w:top w:val="single" w:sz="4" w:space="0" w:color="000000"/>
              <w:left w:val="single" w:sz="4" w:space="0" w:color="000000"/>
              <w:bottom w:val="single" w:sz="4" w:space="0" w:color="000000"/>
              <w:right w:val="single" w:sz="4" w:space="0" w:color="000000"/>
            </w:tcBorders>
          </w:tcPr>
          <w:p w14:paraId="758762C8" w14:textId="77777777" w:rsidR="008F39C0" w:rsidRDefault="009C7079">
            <w:pPr>
              <w:spacing w:after="0" w:line="240" w:lineRule="auto"/>
              <w:ind w:left="1" w:right="71"/>
            </w:pPr>
            <w:r>
              <w:rPr>
                <w:sz w:val="24"/>
              </w:rPr>
              <w:t xml:space="preserve">Resident shows regard for my opinions </w:t>
            </w:r>
          </w:p>
        </w:tc>
        <w:tc>
          <w:tcPr>
            <w:tcW w:w="755" w:type="dxa"/>
            <w:tcBorders>
              <w:top w:val="single" w:sz="4" w:space="0" w:color="000000"/>
              <w:left w:val="single" w:sz="4" w:space="0" w:color="000000"/>
              <w:bottom w:val="single" w:sz="4" w:space="0" w:color="000000"/>
              <w:right w:val="single" w:sz="4" w:space="0" w:color="000000"/>
            </w:tcBorders>
          </w:tcPr>
          <w:p w14:paraId="3A0FC3FE" w14:textId="77777777" w:rsidR="008F39C0" w:rsidRDefault="008F39C0">
            <w:pPr>
              <w:spacing w:after="0" w:line="240" w:lineRule="auto"/>
            </w:pPr>
          </w:p>
        </w:tc>
        <w:tc>
          <w:tcPr>
            <w:tcW w:w="641" w:type="dxa"/>
            <w:tcBorders>
              <w:top w:val="single" w:sz="4" w:space="0" w:color="000000"/>
              <w:left w:val="single" w:sz="4" w:space="0" w:color="000000"/>
              <w:bottom w:val="single" w:sz="4" w:space="0" w:color="000000"/>
              <w:right w:val="single" w:sz="4" w:space="0" w:color="000000"/>
            </w:tcBorders>
          </w:tcPr>
          <w:p w14:paraId="65A2FCB4" w14:textId="77777777" w:rsidR="008F39C0" w:rsidRDefault="008F39C0">
            <w:pPr>
              <w:spacing w:after="0" w:line="240" w:lineRule="auto"/>
              <w:ind w:left="1"/>
            </w:pPr>
          </w:p>
        </w:tc>
        <w:tc>
          <w:tcPr>
            <w:tcW w:w="835" w:type="dxa"/>
            <w:tcBorders>
              <w:top w:val="single" w:sz="4" w:space="0" w:color="000000"/>
              <w:left w:val="single" w:sz="4" w:space="0" w:color="000000"/>
              <w:bottom w:val="single" w:sz="4" w:space="0" w:color="000000"/>
              <w:right w:val="single" w:sz="4" w:space="0" w:color="000000"/>
            </w:tcBorders>
          </w:tcPr>
          <w:p w14:paraId="1EB6A7EF" w14:textId="77777777" w:rsidR="008F39C0" w:rsidRDefault="008F39C0">
            <w:pPr>
              <w:spacing w:after="0" w:line="240" w:lineRule="auto"/>
              <w:ind w:left="1"/>
            </w:pPr>
          </w:p>
        </w:tc>
        <w:tc>
          <w:tcPr>
            <w:tcW w:w="1111" w:type="dxa"/>
            <w:tcBorders>
              <w:top w:val="single" w:sz="4" w:space="0" w:color="000000"/>
              <w:left w:val="single" w:sz="4" w:space="0" w:color="000000"/>
              <w:bottom w:val="single" w:sz="4" w:space="0" w:color="000000"/>
              <w:right w:val="single" w:sz="4" w:space="0" w:color="000000"/>
            </w:tcBorders>
          </w:tcPr>
          <w:p w14:paraId="28C8B5C6" w14:textId="77777777" w:rsidR="008F39C0" w:rsidRDefault="008F39C0">
            <w:pPr>
              <w:spacing w:after="0" w:line="240" w:lineRule="auto"/>
              <w:ind w:left="1"/>
            </w:pPr>
          </w:p>
        </w:tc>
        <w:tc>
          <w:tcPr>
            <w:tcW w:w="1066" w:type="dxa"/>
            <w:tcBorders>
              <w:top w:val="single" w:sz="4" w:space="0" w:color="000000"/>
              <w:left w:val="single" w:sz="4" w:space="0" w:color="000000"/>
              <w:bottom w:val="single" w:sz="4" w:space="0" w:color="000000"/>
              <w:right w:val="nil"/>
            </w:tcBorders>
          </w:tcPr>
          <w:p w14:paraId="3971C21B" w14:textId="77777777" w:rsidR="008F39C0" w:rsidRDefault="008F39C0">
            <w:pPr>
              <w:spacing w:after="0" w:line="240" w:lineRule="auto"/>
              <w:ind w:left="1"/>
            </w:pPr>
          </w:p>
        </w:tc>
        <w:tc>
          <w:tcPr>
            <w:tcW w:w="194" w:type="dxa"/>
            <w:tcBorders>
              <w:top w:val="single" w:sz="4" w:space="0" w:color="000000"/>
              <w:left w:val="nil"/>
              <w:bottom w:val="single" w:sz="4" w:space="0" w:color="000000"/>
              <w:right w:val="single" w:sz="4" w:space="0" w:color="000000"/>
            </w:tcBorders>
          </w:tcPr>
          <w:p w14:paraId="69F73C53" w14:textId="77777777" w:rsidR="008F39C0" w:rsidRDefault="008F39C0">
            <w:pPr>
              <w:spacing w:after="0" w:line="240" w:lineRule="auto"/>
            </w:pPr>
          </w:p>
        </w:tc>
        <w:tc>
          <w:tcPr>
            <w:tcW w:w="2519" w:type="dxa"/>
            <w:tcBorders>
              <w:top w:val="single" w:sz="4" w:space="0" w:color="000000"/>
              <w:left w:val="single" w:sz="4" w:space="0" w:color="000000"/>
              <w:bottom w:val="single" w:sz="4" w:space="0" w:color="000000"/>
              <w:right w:val="single" w:sz="4" w:space="0" w:color="000000"/>
            </w:tcBorders>
          </w:tcPr>
          <w:p w14:paraId="0BA83361" w14:textId="77777777" w:rsidR="008F39C0" w:rsidRDefault="008F39C0">
            <w:pPr>
              <w:spacing w:after="0" w:line="240" w:lineRule="auto"/>
              <w:ind w:left="1"/>
            </w:pPr>
          </w:p>
        </w:tc>
      </w:tr>
      <w:tr w:rsidR="008F39C0" w14:paraId="3A4C1853" w14:textId="77777777">
        <w:trPr>
          <w:trHeight w:val="596"/>
        </w:trPr>
        <w:tc>
          <w:tcPr>
            <w:tcW w:w="757" w:type="dxa"/>
            <w:tcBorders>
              <w:top w:val="single" w:sz="4" w:space="0" w:color="000000"/>
              <w:left w:val="single" w:sz="4" w:space="0" w:color="000000"/>
              <w:bottom w:val="single" w:sz="4" w:space="0" w:color="000000"/>
              <w:right w:val="single" w:sz="4" w:space="0" w:color="000000"/>
            </w:tcBorders>
          </w:tcPr>
          <w:p w14:paraId="6AFB1C40" w14:textId="77777777" w:rsidR="008F39C0" w:rsidRDefault="009C7079">
            <w:pPr>
              <w:spacing w:after="0" w:line="240" w:lineRule="auto"/>
            </w:pPr>
            <w:r>
              <w:rPr>
                <w:sz w:val="24"/>
              </w:rPr>
              <w:t xml:space="preserve">5 </w:t>
            </w:r>
          </w:p>
        </w:tc>
        <w:tc>
          <w:tcPr>
            <w:tcW w:w="4000" w:type="dxa"/>
            <w:tcBorders>
              <w:top w:val="single" w:sz="4" w:space="0" w:color="000000"/>
              <w:left w:val="single" w:sz="4" w:space="0" w:color="000000"/>
              <w:bottom w:val="single" w:sz="4" w:space="0" w:color="000000"/>
              <w:right w:val="single" w:sz="4" w:space="0" w:color="000000"/>
            </w:tcBorders>
          </w:tcPr>
          <w:p w14:paraId="33713053" w14:textId="77777777" w:rsidR="008F39C0" w:rsidRDefault="009C7079">
            <w:pPr>
              <w:spacing w:after="0" w:line="240" w:lineRule="auto"/>
              <w:ind w:left="1"/>
            </w:pPr>
            <w:r>
              <w:rPr>
                <w:sz w:val="24"/>
              </w:rPr>
              <w:t xml:space="preserve">Resident maintains a professional manner and appearance </w:t>
            </w:r>
          </w:p>
        </w:tc>
        <w:tc>
          <w:tcPr>
            <w:tcW w:w="755" w:type="dxa"/>
            <w:tcBorders>
              <w:top w:val="single" w:sz="4" w:space="0" w:color="000000"/>
              <w:left w:val="single" w:sz="4" w:space="0" w:color="000000"/>
              <w:bottom w:val="single" w:sz="4" w:space="0" w:color="000000"/>
              <w:right w:val="single" w:sz="4" w:space="0" w:color="000000"/>
            </w:tcBorders>
          </w:tcPr>
          <w:p w14:paraId="68810CE3" w14:textId="77777777" w:rsidR="008F39C0" w:rsidRDefault="008F39C0">
            <w:pPr>
              <w:spacing w:after="0" w:line="240" w:lineRule="auto"/>
            </w:pPr>
          </w:p>
        </w:tc>
        <w:tc>
          <w:tcPr>
            <w:tcW w:w="641" w:type="dxa"/>
            <w:tcBorders>
              <w:top w:val="single" w:sz="4" w:space="0" w:color="000000"/>
              <w:left w:val="single" w:sz="4" w:space="0" w:color="000000"/>
              <w:bottom w:val="single" w:sz="4" w:space="0" w:color="000000"/>
              <w:right w:val="single" w:sz="4" w:space="0" w:color="000000"/>
            </w:tcBorders>
          </w:tcPr>
          <w:p w14:paraId="2A6E3EF7" w14:textId="77777777" w:rsidR="008F39C0" w:rsidRDefault="008F39C0">
            <w:pPr>
              <w:spacing w:after="0" w:line="240" w:lineRule="auto"/>
              <w:ind w:left="1"/>
            </w:pPr>
          </w:p>
        </w:tc>
        <w:tc>
          <w:tcPr>
            <w:tcW w:w="835" w:type="dxa"/>
            <w:tcBorders>
              <w:top w:val="single" w:sz="4" w:space="0" w:color="000000"/>
              <w:left w:val="single" w:sz="4" w:space="0" w:color="000000"/>
              <w:bottom w:val="single" w:sz="4" w:space="0" w:color="000000"/>
              <w:right w:val="single" w:sz="4" w:space="0" w:color="000000"/>
            </w:tcBorders>
          </w:tcPr>
          <w:p w14:paraId="692371D0" w14:textId="77777777" w:rsidR="008F39C0" w:rsidRDefault="008F39C0">
            <w:pPr>
              <w:spacing w:after="0" w:line="240" w:lineRule="auto"/>
              <w:ind w:left="1"/>
            </w:pPr>
          </w:p>
        </w:tc>
        <w:tc>
          <w:tcPr>
            <w:tcW w:w="1111" w:type="dxa"/>
            <w:tcBorders>
              <w:top w:val="single" w:sz="4" w:space="0" w:color="000000"/>
              <w:left w:val="single" w:sz="4" w:space="0" w:color="000000"/>
              <w:bottom w:val="single" w:sz="4" w:space="0" w:color="000000"/>
              <w:right w:val="single" w:sz="4" w:space="0" w:color="000000"/>
            </w:tcBorders>
          </w:tcPr>
          <w:p w14:paraId="67C2284B" w14:textId="77777777" w:rsidR="008F39C0" w:rsidRDefault="008F39C0">
            <w:pPr>
              <w:spacing w:after="0" w:line="240" w:lineRule="auto"/>
              <w:ind w:left="1"/>
            </w:pPr>
          </w:p>
        </w:tc>
        <w:tc>
          <w:tcPr>
            <w:tcW w:w="1066" w:type="dxa"/>
            <w:tcBorders>
              <w:top w:val="single" w:sz="4" w:space="0" w:color="000000"/>
              <w:left w:val="single" w:sz="4" w:space="0" w:color="000000"/>
              <w:bottom w:val="single" w:sz="4" w:space="0" w:color="000000"/>
              <w:right w:val="nil"/>
            </w:tcBorders>
          </w:tcPr>
          <w:p w14:paraId="4B217F67" w14:textId="77777777" w:rsidR="008F39C0" w:rsidRDefault="008F39C0">
            <w:pPr>
              <w:spacing w:after="0" w:line="240" w:lineRule="auto"/>
              <w:ind w:left="1"/>
            </w:pPr>
          </w:p>
        </w:tc>
        <w:tc>
          <w:tcPr>
            <w:tcW w:w="194" w:type="dxa"/>
            <w:tcBorders>
              <w:top w:val="single" w:sz="4" w:space="0" w:color="000000"/>
              <w:left w:val="nil"/>
              <w:bottom w:val="single" w:sz="4" w:space="0" w:color="000000"/>
              <w:right w:val="single" w:sz="4" w:space="0" w:color="000000"/>
            </w:tcBorders>
          </w:tcPr>
          <w:p w14:paraId="0AC71822" w14:textId="77777777" w:rsidR="008F39C0" w:rsidRDefault="008F39C0">
            <w:pPr>
              <w:spacing w:after="0" w:line="240" w:lineRule="auto"/>
            </w:pPr>
          </w:p>
        </w:tc>
        <w:tc>
          <w:tcPr>
            <w:tcW w:w="2519" w:type="dxa"/>
            <w:tcBorders>
              <w:top w:val="single" w:sz="4" w:space="0" w:color="000000"/>
              <w:left w:val="single" w:sz="4" w:space="0" w:color="000000"/>
              <w:bottom w:val="single" w:sz="4" w:space="0" w:color="000000"/>
              <w:right w:val="single" w:sz="4" w:space="0" w:color="000000"/>
            </w:tcBorders>
          </w:tcPr>
          <w:p w14:paraId="70C57A50" w14:textId="77777777" w:rsidR="008F39C0" w:rsidRDefault="008F39C0">
            <w:pPr>
              <w:spacing w:after="0" w:line="240" w:lineRule="auto"/>
              <w:ind w:left="1"/>
            </w:pPr>
          </w:p>
        </w:tc>
      </w:tr>
      <w:tr w:rsidR="008F39C0" w14:paraId="1E1D0A57" w14:textId="77777777">
        <w:trPr>
          <w:trHeight w:val="300"/>
        </w:trPr>
        <w:tc>
          <w:tcPr>
            <w:tcW w:w="9166" w:type="dxa"/>
            <w:gridSpan w:val="7"/>
            <w:tcBorders>
              <w:top w:val="single" w:sz="4" w:space="0" w:color="000000"/>
              <w:left w:val="single" w:sz="4" w:space="0" w:color="000000"/>
              <w:bottom w:val="single" w:sz="4" w:space="0" w:color="000000"/>
              <w:right w:val="nil"/>
            </w:tcBorders>
            <w:shd w:val="clear" w:color="auto" w:fill="D9D9D9"/>
          </w:tcPr>
          <w:p w14:paraId="42BD36A1" w14:textId="77777777" w:rsidR="008F39C0" w:rsidRDefault="009C7079">
            <w:pPr>
              <w:spacing w:after="0" w:line="240" w:lineRule="auto"/>
            </w:pPr>
            <w:r>
              <w:rPr>
                <w:sz w:val="24"/>
              </w:rPr>
              <w:t xml:space="preserve">Interpersonal and communication skills </w:t>
            </w:r>
          </w:p>
        </w:tc>
        <w:tc>
          <w:tcPr>
            <w:tcW w:w="2713" w:type="dxa"/>
            <w:gridSpan w:val="2"/>
            <w:tcBorders>
              <w:top w:val="single" w:sz="4" w:space="0" w:color="000000"/>
              <w:left w:val="nil"/>
              <w:bottom w:val="single" w:sz="4" w:space="0" w:color="000000"/>
              <w:right w:val="single" w:sz="4" w:space="0" w:color="000000"/>
            </w:tcBorders>
            <w:shd w:val="clear" w:color="auto" w:fill="D9D9D9"/>
          </w:tcPr>
          <w:p w14:paraId="6CAB9325" w14:textId="77777777" w:rsidR="008F39C0" w:rsidRDefault="008F39C0">
            <w:pPr>
              <w:spacing w:after="0" w:line="240" w:lineRule="auto"/>
            </w:pPr>
          </w:p>
        </w:tc>
      </w:tr>
      <w:tr w:rsidR="008F39C0" w14:paraId="087A40F4" w14:textId="77777777">
        <w:trPr>
          <w:trHeight w:val="892"/>
        </w:trPr>
        <w:tc>
          <w:tcPr>
            <w:tcW w:w="757" w:type="dxa"/>
            <w:tcBorders>
              <w:top w:val="single" w:sz="4" w:space="0" w:color="000000"/>
              <w:left w:val="single" w:sz="4" w:space="0" w:color="000000"/>
              <w:bottom w:val="single" w:sz="4" w:space="0" w:color="000000"/>
              <w:right w:val="single" w:sz="4" w:space="0" w:color="000000"/>
            </w:tcBorders>
          </w:tcPr>
          <w:p w14:paraId="2B855815" w14:textId="77777777" w:rsidR="008F39C0" w:rsidRDefault="009C7079">
            <w:pPr>
              <w:spacing w:after="0" w:line="240" w:lineRule="auto"/>
            </w:pPr>
            <w:r>
              <w:rPr>
                <w:sz w:val="24"/>
              </w:rPr>
              <w:t xml:space="preserve">6 </w:t>
            </w:r>
          </w:p>
        </w:tc>
        <w:tc>
          <w:tcPr>
            <w:tcW w:w="4000" w:type="dxa"/>
            <w:tcBorders>
              <w:top w:val="single" w:sz="4" w:space="0" w:color="000000"/>
              <w:left w:val="single" w:sz="4" w:space="0" w:color="000000"/>
              <w:bottom w:val="single" w:sz="4" w:space="0" w:color="000000"/>
              <w:right w:val="single" w:sz="4" w:space="0" w:color="000000"/>
            </w:tcBorders>
          </w:tcPr>
          <w:p w14:paraId="7CB65244" w14:textId="77777777" w:rsidR="008F39C0" w:rsidRDefault="009C7079">
            <w:pPr>
              <w:spacing w:after="0" w:line="240" w:lineRule="auto"/>
              <w:ind w:left="1"/>
            </w:pPr>
            <w:r>
              <w:rPr>
                <w:sz w:val="24"/>
              </w:rPr>
              <w:t xml:space="preserve">Resident communicates well with patients, families, and members of the healthcare team </w:t>
            </w:r>
          </w:p>
        </w:tc>
        <w:tc>
          <w:tcPr>
            <w:tcW w:w="755" w:type="dxa"/>
            <w:tcBorders>
              <w:top w:val="single" w:sz="4" w:space="0" w:color="000000"/>
              <w:left w:val="single" w:sz="4" w:space="0" w:color="000000"/>
              <w:bottom w:val="single" w:sz="4" w:space="0" w:color="000000"/>
              <w:right w:val="single" w:sz="4" w:space="0" w:color="000000"/>
            </w:tcBorders>
          </w:tcPr>
          <w:p w14:paraId="74541AEC" w14:textId="77777777" w:rsidR="008F39C0" w:rsidRDefault="008F39C0">
            <w:pPr>
              <w:spacing w:after="0" w:line="240" w:lineRule="auto"/>
            </w:pPr>
          </w:p>
        </w:tc>
        <w:tc>
          <w:tcPr>
            <w:tcW w:w="641" w:type="dxa"/>
            <w:tcBorders>
              <w:top w:val="single" w:sz="4" w:space="0" w:color="000000"/>
              <w:left w:val="single" w:sz="4" w:space="0" w:color="000000"/>
              <w:bottom w:val="single" w:sz="4" w:space="0" w:color="000000"/>
              <w:right w:val="single" w:sz="4" w:space="0" w:color="000000"/>
            </w:tcBorders>
          </w:tcPr>
          <w:p w14:paraId="63FD76B1" w14:textId="77777777" w:rsidR="008F39C0" w:rsidRDefault="008F39C0">
            <w:pPr>
              <w:spacing w:after="0" w:line="240" w:lineRule="auto"/>
              <w:ind w:left="1"/>
            </w:pPr>
          </w:p>
        </w:tc>
        <w:tc>
          <w:tcPr>
            <w:tcW w:w="835" w:type="dxa"/>
            <w:tcBorders>
              <w:top w:val="single" w:sz="4" w:space="0" w:color="000000"/>
              <w:left w:val="single" w:sz="4" w:space="0" w:color="000000"/>
              <w:bottom w:val="single" w:sz="4" w:space="0" w:color="000000"/>
              <w:right w:val="single" w:sz="4" w:space="0" w:color="000000"/>
            </w:tcBorders>
          </w:tcPr>
          <w:p w14:paraId="06AB571B" w14:textId="77777777" w:rsidR="008F39C0" w:rsidRDefault="008F39C0">
            <w:pPr>
              <w:spacing w:after="0" w:line="240" w:lineRule="auto"/>
              <w:ind w:left="1"/>
            </w:pPr>
          </w:p>
        </w:tc>
        <w:tc>
          <w:tcPr>
            <w:tcW w:w="1111" w:type="dxa"/>
            <w:tcBorders>
              <w:top w:val="single" w:sz="4" w:space="0" w:color="000000"/>
              <w:left w:val="single" w:sz="4" w:space="0" w:color="000000"/>
              <w:bottom w:val="single" w:sz="4" w:space="0" w:color="000000"/>
              <w:right w:val="single" w:sz="4" w:space="0" w:color="000000"/>
            </w:tcBorders>
          </w:tcPr>
          <w:p w14:paraId="0BD332A5" w14:textId="77777777" w:rsidR="008F39C0" w:rsidRDefault="008F39C0">
            <w:pPr>
              <w:spacing w:after="0" w:line="240" w:lineRule="auto"/>
              <w:ind w:left="1"/>
            </w:pPr>
          </w:p>
        </w:tc>
        <w:tc>
          <w:tcPr>
            <w:tcW w:w="1066" w:type="dxa"/>
            <w:tcBorders>
              <w:top w:val="single" w:sz="4" w:space="0" w:color="000000"/>
              <w:left w:val="single" w:sz="4" w:space="0" w:color="000000"/>
              <w:bottom w:val="single" w:sz="4" w:space="0" w:color="000000"/>
              <w:right w:val="single" w:sz="4" w:space="0" w:color="000000"/>
            </w:tcBorders>
          </w:tcPr>
          <w:p w14:paraId="1257048B" w14:textId="77777777" w:rsidR="008F39C0" w:rsidRDefault="008F39C0">
            <w:pPr>
              <w:spacing w:after="0" w:line="240" w:lineRule="auto"/>
              <w:ind w:left="1"/>
            </w:pPr>
          </w:p>
        </w:tc>
        <w:tc>
          <w:tcPr>
            <w:tcW w:w="2713" w:type="dxa"/>
            <w:gridSpan w:val="2"/>
            <w:tcBorders>
              <w:top w:val="single" w:sz="4" w:space="0" w:color="000000"/>
              <w:left w:val="single" w:sz="4" w:space="0" w:color="000000"/>
              <w:bottom w:val="single" w:sz="4" w:space="0" w:color="000000"/>
              <w:right w:val="single" w:sz="4" w:space="0" w:color="000000"/>
            </w:tcBorders>
          </w:tcPr>
          <w:p w14:paraId="73680FFB" w14:textId="77777777" w:rsidR="008F39C0" w:rsidRDefault="008F39C0">
            <w:pPr>
              <w:spacing w:after="0" w:line="240" w:lineRule="auto"/>
              <w:ind w:left="1"/>
            </w:pPr>
          </w:p>
        </w:tc>
      </w:tr>
      <w:tr w:rsidR="008F39C0" w14:paraId="5FA41EA6" w14:textId="77777777">
        <w:trPr>
          <w:trHeight w:val="595"/>
        </w:trPr>
        <w:tc>
          <w:tcPr>
            <w:tcW w:w="757" w:type="dxa"/>
            <w:tcBorders>
              <w:top w:val="single" w:sz="4" w:space="0" w:color="000000"/>
              <w:left w:val="single" w:sz="4" w:space="0" w:color="000000"/>
              <w:bottom w:val="single" w:sz="4" w:space="0" w:color="000000"/>
              <w:right w:val="single" w:sz="4" w:space="0" w:color="000000"/>
            </w:tcBorders>
          </w:tcPr>
          <w:p w14:paraId="30888D15" w14:textId="77777777" w:rsidR="008F39C0" w:rsidRDefault="009C7079">
            <w:pPr>
              <w:spacing w:after="0" w:line="240" w:lineRule="auto"/>
            </w:pPr>
            <w:r>
              <w:rPr>
                <w:sz w:val="24"/>
              </w:rPr>
              <w:t xml:space="preserve">7 </w:t>
            </w:r>
          </w:p>
        </w:tc>
        <w:tc>
          <w:tcPr>
            <w:tcW w:w="4000" w:type="dxa"/>
            <w:tcBorders>
              <w:top w:val="single" w:sz="4" w:space="0" w:color="000000"/>
              <w:left w:val="single" w:sz="4" w:space="0" w:color="000000"/>
              <w:bottom w:val="single" w:sz="4" w:space="0" w:color="000000"/>
              <w:right w:val="single" w:sz="4" w:space="0" w:color="000000"/>
            </w:tcBorders>
          </w:tcPr>
          <w:p w14:paraId="0E4AFE23" w14:textId="77777777" w:rsidR="008F39C0" w:rsidRDefault="009C7079">
            <w:pPr>
              <w:spacing w:after="0" w:line="240" w:lineRule="auto"/>
              <w:ind w:left="1"/>
            </w:pPr>
            <w:r>
              <w:rPr>
                <w:sz w:val="24"/>
              </w:rPr>
              <w:t xml:space="preserve">Resident provides legible and timely documentation </w:t>
            </w:r>
          </w:p>
        </w:tc>
        <w:tc>
          <w:tcPr>
            <w:tcW w:w="755" w:type="dxa"/>
            <w:tcBorders>
              <w:top w:val="single" w:sz="4" w:space="0" w:color="000000"/>
              <w:left w:val="single" w:sz="4" w:space="0" w:color="000000"/>
              <w:bottom w:val="single" w:sz="4" w:space="0" w:color="000000"/>
              <w:right w:val="single" w:sz="4" w:space="0" w:color="000000"/>
            </w:tcBorders>
          </w:tcPr>
          <w:p w14:paraId="137B1124" w14:textId="77777777" w:rsidR="008F39C0" w:rsidRDefault="008F39C0">
            <w:pPr>
              <w:spacing w:after="0" w:line="240" w:lineRule="auto"/>
            </w:pPr>
          </w:p>
        </w:tc>
        <w:tc>
          <w:tcPr>
            <w:tcW w:w="641" w:type="dxa"/>
            <w:tcBorders>
              <w:top w:val="single" w:sz="4" w:space="0" w:color="000000"/>
              <w:left w:val="single" w:sz="4" w:space="0" w:color="000000"/>
              <w:bottom w:val="single" w:sz="4" w:space="0" w:color="000000"/>
              <w:right w:val="single" w:sz="4" w:space="0" w:color="000000"/>
            </w:tcBorders>
          </w:tcPr>
          <w:p w14:paraId="2B9CDB7A" w14:textId="77777777" w:rsidR="008F39C0" w:rsidRDefault="008F39C0">
            <w:pPr>
              <w:spacing w:after="0" w:line="240" w:lineRule="auto"/>
              <w:ind w:left="1"/>
            </w:pPr>
          </w:p>
        </w:tc>
        <w:tc>
          <w:tcPr>
            <w:tcW w:w="835" w:type="dxa"/>
            <w:tcBorders>
              <w:top w:val="single" w:sz="4" w:space="0" w:color="000000"/>
              <w:left w:val="single" w:sz="4" w:space="0" w:color="000000"/>
              <w:bottom w:val="single" w:sz="4" w:space="0" w:color="000000"/>
              <w:right w:val="single" w:sz="4" w:space="0" w:color="000000"/>
            </w:tcBorders>
          </w:tcPr>
          <w:p w14:paraId="7DD3D8BD" w14:textId="77777777" w:rsidR="008F39C0" w:rsidRDefault="008F39C0">
            <w:pPr>
              <w:spacing w:after="0" w:line="240" w:lineRule="auto"/>
              <w:ind w:left="1"/>
            </w:pPr>
          </w:p>
        </w:tc>
        <w:tc>
          <w:tcPr>
            <w:tcW w:w="1111" w:type="dxa"/>
            <w:tcBorders>
              <w:top w:val="single" w:sz="4" w:space="0" w:color="000000"/>
              <w:left w:val="single" w:sz="4" w:space="0" w:color="000000"/>
              <w:bottom w:val="single" w:sz="4" w:space="0" w:color="000000"/>
              <w:right w:val="single" w:sz="4" w:space="0" w:color="000000"/>
            </w:tcBorders>
          </w:tcPr>
          <w:p w14:paraId="20EAA33E" w14:textId="77777777" w:rsidR="008F39C0" w:rsidRDefault="008F39C0">
            <w:pPr>
              <w:spacing w:after="0" w:line="240" w:lineRule="auto"/>
              <w:ind w:left="1"/>
            </w:pPr>
          </w:p>
        </w:tc>
        <w:tc>
          <w:tcPr>
            <w:tcW w:w="1066" w:type="dxa"/>
            <w:tcBorders>
              <w:top w:val="single" w:sz="4" w:space="0" w:color="000000"/>
              <w:left w:val="single" w:sz="4" w:space="0" w:color="000000"/>
              <w:bottom w:val="single" w:sz="4" w:space="0" w:color="000000"/>
              <w:right w:val="single" w:sz="4" w:space="0" w:color="000000"/>
            </w:tcBorders>
          </w:tcPr>
          <w:p w14:paraId="33CE0480" w14:textId="77777777" w:rsidR="008F39C0" w:rsidRDefault="008F39C0">
            <w:pPr>
              <w:spacing w:after="0" w:line="240" w:lineRule="auto"/>
              <w:ind w:left="1"/>
            </w:pPr>
          </w:p>
        </w:tc>
        <w:tc>
          <w:tcPr>
            <w:tcW w:w="2713" w:type="dxa"/>
            <w:gridSpan w:val="2"/>
            <w:tcBorders>
              <w:top w:val="single" w:sz="4" w:space="0" w:color="000000"/>
              <w:left w:val="single" w:sz="4" w:space="0" w:color="000000"/>
              <w:bottom w:val="single" w:sz="4" w:space="0" w:color="000000"/>
              <w:right w:val="single" w:sz="4" w:space="0" w:color="000000"/>
            </w:tcBorders>
          </w:tcPr>
          <w:p w14:paraId="3DE21D19" w14:textId="77777777" w:rsidR="008F39C0" w:rsidRDefault="008F39C0">
            <w:pPr>
              <w:spacing w:after="0" w:line="240" w:lineRule="auto"/>
              <w:ind w:left="1"/>
            </w:pPr>
          </w:p>
        </w:tc>
      </w:tr>
      <w:tr w:rsidR="008F39C0" w14:paraId="03E63039" w14:textId="77777777">
        <w:trPr>
          <w:trHeight w:val="1181"/>
        </w:trPr>
        <w:tc>
          <w:tcPr>
            <w:tcW w:w="757" w:type="dxa"/>
            <w:tcBorders>
              <w:top w:val="single" w:sz="4" w:space="0" w:color="000000"/>
              <w:left w:val="single" w:sz="4" w:space="0" w:color="000000"/>
              <w:bottom w:val="single" w:sz="4" w:space="0" w:color="000000"/>
              <w:right w:val="single" w:sz="4" w:space="0" w:color="000000"/>
            </w:tcBorders>
          </w:tcPr>
          <w:p w14:paraId="74401F6D" w14:textId="77777777" w:rsidR="008F39C0" w:rsidRDefault="009C7079">
            <w:pPr>
              <w:spacing w:after="0" w:line="240" w:lineRule="auto"/>
            </w:pPr>
            <w:r>
              <w:rPr>
                <w:sz w:val="24"/>
              </w:rPr>
              <w:t xml:space="preserve">8 </w:t>
            </w:r>
          </w:p>
        </w:tc>
        <w:tc>
          <w:tcPr>
            <w:tcW w:w="4000" w:type="dxa"/>
            <w:tcBorders>
              <w:top w:val="single" w:sz="4" w:space="0" w:color="000000"/>
              <w:left w:val="single" w:sz="4" w:space="0" w:color="000000"/>
              <w:bottom w:val="single" w:sz="4" w:space="0" w:color="000000"/>
              <w:right w:val="single" w:sz="4" w:space="0" w:color="000000"/>
            </w:tcBorders>
          </w:tcPr>
          <w:p w14:paraId="5A40D409" w14:textId="77777777" w:rsidR="008F39C0" w:rsidRDefault="009C7079">
            <w:pPr>
              <w:spacing w:after="0" w:line="240" w:lineRule="auto"/>
              <w:ind w:left="1" w:right="335"/>
              <w:jc w:val="both"/>
            </w:pPr>
            <w:r>
              <w:rPr>
                <w:sz w:val="24"/>
              </w:rPr>
              <w:t xml:space="preserve">Resident respect differences in religion, culture, age, gender, sexual orientation and disability </w:t>
            </w:r>
          </w:p>
        </w:tc>
        <w:tc>
          <w:tcPr>
            <w:tcW w:w="755" w:type="dxa"/>
            <w:tcBorders>
              <w:top w:val="single" w:sz="4" w:space="0" w:color="000000"/>
              <w:left w:val="single" w:sz="4" w:space="0" w:color="000000"/>
              <w:bottom w:val="single" w:sz="4" w:space="0" w:color="000000"/>
              <w:right w:val="single" w:sz="4" w:space="0" w:color="000000"/>
            </w:tcBorders>
          </w:tcPr>
          <w:p w14:paraId="4AB90DEB" w14:textId="77777777" w:rsidR="008F39C0" w:rsidRDefault="008F39C0">
            <w:pPr>
              <w:spacing w:after="0" w:line="240" w:lineRule="auto"/>
            </w:pPr>
          </w:p>
        </w:tc>
        <w:tc>
          <w:tcPr>
            <w:tcW w:w="641" w:type="dxa"/>
            <w:tcBorders>
              <w:top w:val="single" w:sz="4" w:space="0" w:color="000000"/>
              <w:left w:val="single" w:sz="4" w:space="0" w:color="000000"/>
              <w:bottom w:val="single" w:sz="4" w:space="0" w:color="000000"/>
              <w:right w:val="single" w:sz="4" w:space="0" w:color="000000"/>
            </w:tcBorders>
          </w:tcPr>
          <w:p w14:paraId="41A356B6" w14:textId="77777777" w:rsidR="008F39C0" w:rsidRDefault="008F39C0">
            <w:pPr>
              <w:spacing w:after="0" w:line="240" w:lineRule="auto"/>
              <w:ind w:left="1"/>
            </w:pPr>
          </w:p>
        </w:tc>
        <w:tc>
          <w:tcPr>
            <w:tcW w:w="835" w:type="dxa"/>
            <w:tcBorders>
              <w:top w:val="single" w:sz="4" w:space="0" w:color="000000"/>
              <w:left w:val="single" w:sz="4" w:space="0" w:color="000000"/>
              <w:bottom w:val="single" w:sz="4" w:space="0" w:color="000000"/>
              <w:right w:val="single" w:sz="4" w:space="0" w:color="000000"/>
            </w:tcBorders>
          </w:tcPr>
          <w:p w14:paraId="0B487950" w14:textId="77777777" w:rsidR="008F39C0" w:rsidRDefault="008F39C0">
            <w:pPr>
              <w:spacing w:after="0" w:line="240" w:lineRule="auto"/>
              <w:ind w:left="1"/>
            </w:pPr>
          </w:p>
        </w:tc>
        <w:tc>
          <w:tcPr>
            <w:tcW w:w="1111" w:type="dxa"/>
            <w:tcBorders>
              <w:top w:val="single" w:sz="4" w:space="0" w:color="000000"/>
              <w:left w:val="single" w:sz="4" w:space="0" w:color="000000"/>
              <w:bottom w:val="single" w:sz="4" w:space="0" w:color="000000"/>
              <w:right w:val="single" w:sz="4" w:space="0" w:color="000000"/>
            </w:tcBorders>
          </w:tcPr>
          <w:p w14:paraId="51EF94C8" w14:textId="77777777" w:rsidR="008F39C0" w:rsidRDefault="008F39C0">
            <w:pPr>
              <w:spacing w:after="0" w:line="240" w:lineRule="auto"/>
              <w:ind w:left="1"/>
            </w:pPr>
          </w:p>
        </w:tc>
        <w:tc>
          <w:tcPr>
            <w:tcW w:w="1066" w:type="dxa"/>
            <w:tcBorders>
              <w:top w:val="single" w:sz="4" w:space="0" w:color="000000"/>
              <w:left w:val="single" w:sz="4" w:space="0" w:color="000000"/>
              <w:bottom w:val="single" w:sz="4" w:space="0" w:color="000000"/>
              <w:right w:val="single" w:sz="4" w:space="0" w:color="000000"/>
            </w:tcBorders>
          </w:tcPr>
          <w:p w14:paraId="2665EDDA" w14:textId="77777777" w:rsidR="008F39C0" w:rsidRDefault="008F39C0">
            <w:pPr>
              <w:spacing w:after="0" w:line="240" w:lineRule="auto"/>
              <w:ind w:left="1"/>
            </w:pPr>
          </w:p>
        </w:tc>
        <w:tc>
          <w:tcPr>
            <w:tcW w:w="2713" w:type="dxa"/>
            <w:gridSpan w:val="2"/>
            <w:tcBorders>
              <w:top w:val="single" w:sz="4" w:space="0" w:color="000000"/>
              <w:left w:val="single" w:sz="4" w:space="0" w:color="000000"/>
              <w:bottom w:val="single" w:sz="4" w:space="0" w:color="000000"/>
              <w:right w:val="single" w:sz="4" w:space="0" w:color="000000"/>
            </w:tcBorders>
          </w:tcPr>
          <w:p w14:paraId="7D85F464" w14:textId="77777777" w:rsidR="008F39C0" w:rsidRDefault="008F39C0">
            <w:pPr>
              <w:spacing w:after="0" w:line="240" w:lineRule="auto"/>
              <w:ind w:left="1"/>
            </w:pPr>
          </w:p>
          <w:p w14:paraId="7DE53EB6" w14:textId="77777777" w:rsidR="008F39C0" w:rsidRDefault="008F39C0">
            <w:pPr>
              <w:spacing w:after="0" w:line="240" w:lineRule="auto"/>
              <w:ind w:left="1"/>
            </w:pPr>
          </w:p>
          <w:p w14:paraId="69A4EA9F" w14:textId="77777777" w:rsidR="008F39C0" w:rsidRDefault="008F39C0">
            <w:pPr>
              <w:spacing w:after="0" w:line="240" w:lineRule="auto"/>
              <w:ind w:left="1"/>
            </w:pPr>
          </w:p>
          <w:p w14:paraId="30239AB4" w14:textId="77777777" w:rsidR="008F39C0" w:rsidRDefault="008F39C0">
            <w:pPr>
              <w:spacing w:after="0" w:line="240" w:lineRule="auto"/>
              <w:ind w:left="1"/>
            </w:pPr>
          </w:p>
        </w:tc>
      </w:tr>
    </w:tbl>
    <w:p w14:paraId="01B59F5E" w14:textId="77777777" w:rsidR="008F39C0" w:rsidRDefault="008F39C0">
      <w:pPr>
        <w:sectPr w:rsidR="008F39C0">
          <w:headerReference w:type="even" r:id="rId144"/>
          <w:headerReference w:type="default" r:id="rId145"/>
          <w:footerReference w:type="even" r:id="rId146"/>
          <w:footerReference w:type="default" r:id="rId147"/>
          <w:headerReference w:type="first" r:id="rId148"/>
          <w:footerReference w:type="first" r:id="rId149"/>
          <w:footnotePr>
            <w:numRestart w:val="eachPage"/>
          </w:footnotePr>
          <w:pgSz w:w="15840" w:h="12240" w:orient="landscape"/>
          <w:pgMar w:top="1230" w:right="1595" w:bottom="726" w:left="1440" w:header="720" w:footer="720" w:gutter="0"/>
          <w:cols w:space="720"/>
          <w:titlePg/>
        </w:sectPr>
      </w:pPr>
    </w:p>
    <w:tbl>
      <w:tblPr>
        <w:tblStyle w:val="TableGrid0"/>
        <w:tblW w:w="11879" w:type="dxa"/>
        <w:tblInd w:w="2702" w:type="dxa"/>
        <w:tblCellMar>
          <w:top w:w="52" w:type="dxa"/>
          <w:left w:w="106" w:type="dxa"/>
          <w:right w:w="74" w:type="dxa"/>
        </w:tblCellMar>
        <w:tblLook w:val="04A0" w:firstRow="1" w:lastRow="0" w:firstColumn="1" w:lastColumn="0" w:noHBand="0" w:noVBand="1"/>
      </w:tblPr>
      <w:tblGrid>
        <w:gridCol w:w="757"/>
        <w:gridCol w:w="4001"/>
        <w:gridCol w:w="754"/>
        <w:gridCol w:w="641"/>
        <w:gridCol w:w="835"/>
        <w:gridCol w:w="1111"/>
        <w:gridCol w:w="1066"/>
        <w:gridCol w:w="2714"/>
      </w:tblGrid>
      <w:tr w:rsidR="008F39C0" w14:paraId="32E1F09D" w14:textId="77777777">
        <w:trPr>
          <w:trHeight w:val="300"/>
        </w:trPr>
        <w:tc>
          <w:tcPr>
            <w:tcW w:w="11879" w:type="dxa"/>
            <w:gridSpan w:val="8"/>
            <w:tcBorders>
              <w:top w:val="single" w:sz="4" w:space="0" w:color="000000"/>
              <w:left w:val="single" w:sz="4" w:space="0" w:color="000000"/>
              <w:bottom w:val="single" w:sz="4" w:space="0" w:color="000000"/>
              <w:right w:val="single" w:sz="4" w:space="0" w:color="000000"/>
            </w:tcBorders>
            <w:shd w:val="clear" w:color="auto" w:fill="D9D9D9"/>
          </w:tcPr>
          <w:p w14:paraId="2A3FFBA6" w14:textId="77777777" w:rsidR="008F39C0" w:rsidRDefault="009C7079">
            <w:pPr>
              <w:spacing w:after="0" w:line="240" w:lineRule="auto"/>
              <w:ind w:left="1"/>
            </w:pPr>
            <w:r>
              <w:rPr>
                <w:sz w:val="24"/>
              </w:rPr>
              <w:t xml:space="preserve">System based practice </w:t>
            </w:r>
          </w:p>
        </w:tc>
      </w:tr>
      <w:tr w:rsidR="008F39C0" w14:paraId="42453BD2" w14:textId="77777777">
        <w:trPr>
          <w:trHeight w:val="890"/>
        </w:trPr>
        <w:tc>
          <w:tcPr>
            <w:tcW w:w="757" w:type="dxa"/>
            <w:tcBorders>
              <w:top w:val="single" w:sz="4" w:space="0" w:color="000000"/>
              <w:left w:val="single" w:sz="4" w:space="0" w:color="000000"/>
              <w:bottom w:val="single" w:sz="4" w:space="0" w:color="000000"/>
              <w:right w:val="single" w:sz="4" w:space="0" w:color="000000"/>
            </w:tcBorders>
          </w:tcPr>
          <w:p w14:paraId="5FCDFE58" w14:textId="77777777" w:rsidR="008F39C0" w:rsidRDefault="009C7079">
            <w:pPr>
              <w:spacing w:after="0" w:line="240" w:lineRule="auto"/>
              <w:ind w:left="1"/>
            </w:pPr>
            <w:r>
              <w:rPr>
                <w:sz w:val="24"/>
              </w:rPr>
              <w:t xml:space="preserve">9 </w:t>
            </w:r>
          </w:p>
        </w:tc>
        <w:tc>
          <w:tcPr>
            <w:tcW w:w="4001" w:type="dxa"/>
            <w:tcBorders>
              <w:top w:val="single" w:sz="4" w:space="0" w:color="000000"/>
              <w:left w:val="single" w:sz="4" w:space="0" w:color="000000"/>
              <w:bottom w:val="single" w:sz="4" w:space="0" w:color="000000"/>
              <w:right w:val="single" w:sz="4" w:space="0" w:color="000000"/>
            </w:tcBorders>
          </w:tcPr>
          <w:p w14:paraId="014F11F0" w14:textId="77777777" w:rsidR="008F39C0" w:rsidRDefault="009C7079">
            <w:pPr>
              <w:spacing w:after="0" w:line="240" w:lineRule="auto"/>
              <w:ind w:left="2"/>
            </w:pPr>
            <w:r>
              <w:rPr>
                <w:sz w:val="24"/>
              </w:rPr>
              <w:t xml:space="preserve">Resident works effectively with nurses and other professionals to improve patient care </w:t>
            </w:r>
          </w:p>
        </w:tc>
        <w:tc>
          <w:tcPr>
            <w:tcW w:w="754" w:type="dxa"/>
            <w:tcBorders>
              <w:top w:val="single" w:sz="4" w:space="0" w:color="000000"/>
              <w:left w:val="single" w:sz="4" w:space="0" w:color="000000"/>
              <w:bottom w:val="single" w:sz="4" w:space="0" w:color="000000"/>
              <w:right w:val="single" w:sz="4" w:space="0" w:color="000000"/>
            </w:tcBorders>
          </w:tcPr>
          <w:p w14:paraId="6849203F" w14:textId="77777777" w:rsidR="008F39C0" w:rsidRDefault="008F39C0">
            <w:pPr>
              <w:spacing w:after="0" w:line="240" w:lineRule="auto"/>
            </w:pPr>
          </w:p>
        </w:tc>
        <w:tc>
          <w:tcPr>
            <w:tcW w:w="641" w:type="dxa"/>
            <w:tcBorders>
              <w:top w:val="single" w:sz="4" w:space="0" w:color="000000"/>
              <w:left w:val="single" w:sz="4" w:space="0" w:color="000000"/>
              <w:bottom w:val="single" w:sz="4" w:space="0" w:color="000000"/>
              <w:right w:val="single" w:sz="4" w:space="0" w:color="000000"/>
            </w:tcBorders>
          </w:tcPr>
          <w:p w14:paraId="390A12EC" w14:textId="77777777" w:rsidR="008F39C0" w:rsidRDefault="008F39C0">
            <w:pPr>
              <w:spacing w:after="0" w:line="240" w:lineRule="auto"/>
              <w:ind w:left="2"/>
            </w:pPr>
          </w:p>
        </w:tc>
        <w:tc>
          <w:tcPr>
            <w:tcW w:w="835" w:type="dxa"/>
            <w:tcBorders>
              <w:top w:val="single" w:sz="4" w:space="0" w:color="000000"/>
              <w:left w:val="single" w:sz="4" w:space="0" w:color="000000"/>
              <w:bottom w:val="single" w:sz="4" w:space="0" w:color="000000"/>
              <w:right w:val="single" w:sz="4" w:space="0" w:color="000000"/>
            </w:tcBorders>
          </w:tcPr>
          <w:p w14:paraId="31EADC15" w14:textId="77777777" w:rsidR="008F39C0" w:rsidRDefault="008F39C0">
            <w:pPr>
              <w:spacing w:after="0" w:line="240" w:lineRule="auto"/>
              <w:ind w:left="2"/>
            </w:pPr>
          </w:p>
        </w:tc>
        <w:tc>
          <w:tcPr>
            <w:tcW w:w="1111" w:type="dxa"/>
            <w:tcBorders>
              <w:top w:val="single" w:sz="4" w:space="0" w:color="000000"/>
              <w:left w:val="single" w:sz="4" w:space="0" w:color="000000"/>
              <w:bottom w:val="single" w:sz="4" w:space="0" w:color="000000"/>
              <w:right w:val="single" w:sz="4" w:space="0" w:color="000000"/>
            </w:tcBorders>
          </w:tcPr>
          <w:p w14:paraId="0DD93AD7" w14:textId="77777777" w:rsidR="008F39C0" w:rsidRDefault="008F39C0">
            <w:pPr>
              <w:spacing w:after="0" w:line="240" w:lineRule="auto"/>
              <w:ind w:left="2"/>
            </w:pPr>
          </w:p>
        </w:tc>
        <w:tc>
          <w:tcPr>
            <w:tcW w:w="1066" w:type="dxa"/>
            <w:tcBorders>
              <w:top w:val="single" w:sz="4" w:space="0" w:color="000000"/>
              <w:left w:val="single" w:sz="4" w:space="0" w:color="000000"/>
              <w:bottom w:val="single" w:sz="4" w:space="0" w:color="000000"/>
              <w:right w:val="single" w:sz="4" w:space="0" w:color="000000"/>
            </w:tcBorders>
          </w:tcPr>
          <w:p w14:paraId="7D9AD8AD" w14:textId="77777777" w:rsidR="008F39C0" w:rsidRDefault="008F39C0">
            <w:pPr>
              <w:spacing w:after="0" w:line="240" w:lineRule="auto"/>
              <w:ind w:left="2"/>
            </w:pPr>
          </w:p>
        </w:tc>
        <w:tc>
          <w:tcPr>
            <w:tcW w:w="2713" w:type="dxa"/>
            <w:tcBorders>
              <w:top w:val="single" w:sz="4" w:space="0" w:color="000000"/>
              <w:left w:val="single" w:sz="4" w:space="0" w:color="000000"/>
              <w:bottom w:val="single" w:sz="4" w:space="0" w:color="000000"/>
              <w:right w:val="single" w:sz="4" w:space="0" w:color="000000"/>
            </w:tcBorders>
          </w:tcPr>
          <w:p w14:paraId="04B6B78B" w14:textId="77777777" w:rsidR="008F39C0" w:rsidRDefault="008F39C0">
            <w:pPr>
              <w:spacing w:after="0" w:line="240" w:lineRule="auto"/>
              <w:ind w:left="2"/>
            </w:pPr>
          </w:p>
        </w:tc>
      </w:tr>
      <w:tr w:rsidR="008F39C0" w14:paraId="236B4506" w14:textId="77777777">
        <w:trPr>
          <w:trHeight w:val="300"/>
        </w:trPr>
        <w:tc>
          <w:tcPr>
            <w:tcW w:w="11879" w:type="dxa"/>
            <w:gridSpan w:val="8"/>
            <w:tcBorders>
              <w:top w:val="single" w:sz="4" w:space="0" w:color="000000"/>
              <w:left w:val="single" w:sz="4" w:space="0" w:color="000000"/>
              <w:bottom w:val="single" w:sz="4" w:space="0" w:color="000000"/>
              <w:right w:val="single" w:sz="4" w:space="0" w:color="000000"/>
            </w:tcBorders>
            <w:shd w:val="clear" w:color="auto" w:fill="D9D9D9"/>
          </w:tcPr>
          <w:p w14:paraId="2033A618" w14:textId="77777777" w:rsidR="008F39C0" w:rsidRDefault="009C7079">
            <w:pPr>
              <w:spacing w:after="0" w:line="240" w:lineRule="auto"/>
              <w:ind w:left="1"/>
            </w:pPr>
            <w:r>
              <w:rPr>
                <w:sz w:val="24"/>
              </w:rPr>
              <w:t xml:space="preserve">Patient Care </w:t>
            </w:r>
          </w:p>
        </w:tc>
      </w:tr>
      <w:tr w:rsidR="008F39C0" w14:paraId="5E6B55DD" w14:textId="77777777">
        <w:trPr>
          <w:trHeight w:val="419"/>
        </w:trPr>
        <w:tc>
          <w:tcPr>
            <w:tcW w:w="757" w:type="dxa"/>
            <w:tcBorders>
              <w:top w:val="single" w:sz="4" w:space="0" w:color="000000"/>
              <w:left w:val="single" w:sz="4" w:space="0" w:color="000000"/>
              <w:bottom w:val="single" w:sz="4" w:space="0" w:color="000000"/>
              <w:right w:val="single" w:sz="4" w:space="0" w:color="000000"/>
            </w:tcBorders>
          </w:tcPr>
          <w:p w14:paraId="47D3BA49" w14:textId="77777777" w:rsidR="008F39C0" w:rsidRDefault="009C7079">
            <w:pPr>
              <w:spacing w:after="0" w:line="240" w:lineRule="auto"/>
              <w:ind w:left="1"/>
            </w:pPr>
            <w:r>
              <w:rPr>
                <w:sz w:val="24"/>
              </w:rPr>
              <w:t xml:space="preserve">10 </w:t>
            </w:r>
          </w:p>
        </w:tc>
        <w:tc>
          <w:tcPr>
            <w:tcW w:w="4001" w:type="dxa"/>
            <w:tcBorders>
              <w:top w:val="single" w:sz="4" w:space="0" w:color="000000"/>
              <w:left w:val="single" w:sz="4" w:space="0" w:color="000000"/>
              <w:bottom w:val="single" w:sz="4" w:space="0" w:color="000000"/>
              <w:right w:val="single" w:sz="4" w:space="0" w:color="000000"/>
            </w:tcBorders>
          </w:tcPr>
          <w:p w14:paraId="23BAD672" w14:textId="77777777" w:rsidR="008F39C0" w:rsidRDefault="009C7079">
            <w:pPr>
              <w:spacing w:after="0" w:line="240" w:lineRule="auto"/>
              <w:ind w:left="2"/>
            </w:pPr>
            <w:r>
              <w:rPr>
                <w:sz w:val="24"/>
              </w:rPr>
              <w:t xml:space="preserve">Resident respects patient preferences </w:t>
            </w:r>
          </w:p>
        </w:tc>
        <w:tc>
          <w:tcPr>
            <w:tcW w:w="754" w:type="dxa"/>
            <w:tcBorders>
              <w:top w:val="single" w:sz="4" w:space="0" w:color="000000"/>
              <w:left w:val="single" w:sz="4" w:space="0" w:color="000000"/>
              <w:bottom w:val="single" w:sz="4" w:space="0" w:color="000000"/>
              <w:right w:val="single" w:sz="4" w:space="0" w:color="000000"/>
            </w:tcBorders>
          </w:tcPr>
          <w:p w14:paraId="6F2CEB73" w14:textId="77777777" w:rsidR="008F39C0" w:rsidRDefault="008F39C0">
            <w:pPr>
              <w:spacing w:after="0" w:line="240" w:lineRule="auto"/>
            </w:pPr>
          </w:p>
        </w:tc>
        <w:tc>
          <w:tcPr>
            <w:tcW w:w="641" w:type="dxa"/>
            <w:tcBorders>
              <w:top w:val="single" w:sz="4" w:space="0" w:color="000000"/>
              <w:left w:val="single" w:sz="4" w:space="0" w:color="000000"/>
              <w:bottom w:val="single" w:sz="4" w:space="0" w:color="000000"/>
              <w:right w:val="single" w:sz="4" w:space="0" w:color="000000"/>
            </w:tcBorders>
          </w:tcPr>
          <w:p w14:paraId="591AA353" w14:textId="77777777" w:rsidR="008F39C0" w:rsidRDefault="008F39C0">
            <w:pPr>
              <w:spacing w:after="0" w:line="240" w:lineRule="auto"/>
              <w:ind w:left="2"/>
            </w:pPr>
          </w:p>
        </w:tc>
        <w:tc>
          <w:tcPr>
            <w:tcW w:w="835" w:type="dxa"/>
            <w:tcBorders>
              <w:top w:val="single" w:sz="4" w:space="0" w:color="000000"/>
              <w:left w:val="single" w:sz="4" w:space="0" w:color="000000"/>
              <w:bottom w:val="single" w:sz="4" w:space="0" w:color="000000"/>
              <w:right w:val="single" w:sz="4" w:space="0" w:color="000000"/>
            </w:tcBorders>
          </w:tcPr>
          <w:p w14:paraId="16E536B4" w14:textId="77777777" w:rsidR="008F39C0" w:rsidRDefault="008F39C0">
            <w:pPr>
              <w:spacing w:after="0" w:line="240" w:lineRule="auto"/>
              <w:ind w:left="2"/>
            </w:pPr>
          </w:p>
        </w:tc>
        <w:tc>
          <w:tcPr>
            <w:tcW w:w="1111" w:type="dxa"/>
            <w:tcBorders>
              <w:top w:val="single" w:sz="4" w:space="0" w:color="000000"/>
              <w:left w:val="single" w:sz="4" w:space="0" w:color="000000"/>
              <w:bottom w:val="single" w:sz="4" w:space="0" w:color="000000"/>
              <w:right w:val="single" w:sz="4" w:space="0" w:color="000000"/>
            </w:tcBorders>
          </w:tcPr>
          <w:p w14:paraId="3BEDA3AC" w14:textId="77777777" w:rsidR="008F39C0" w:rsidRDefault="008F39C0">
            <w:pPr>
              <w:spacing w:after="0" w:line="240" w:lineRule="auto"/>
              <w:ind w:left="2"/>
            </w:pPr>
          </w:p>
        </w:tc>
        <w:tc>
          <w:tcPr>
            <w:tcW w:w="1066" w:type="dxa"/>
            <w:tcBorders>
              <w:top w:val="single" w:sz="4" w:space="0" w:color="000000"/>
              <w:left w:val="single" w:sz="4" w:space="0" w:color="000000"/>
              <w:bottom w:val="single" w:sz="4" w:space="0" w:color="000000"/>
              <w:right w:val="single" w:sz="4" w:space="0" w:color="000000"/>
            </w:tcBorders>
          </w:tcPr>
          <w:p w14:paraId="6F4BE962" w14:textId="77777777" w:rsidR="008F39C0" w:rsidRDefault="008F39C0">
            <w:pPr>
              <w:spacing w:after="0" w:line="240" w:lineRule="auto"/>
              <w:ind w:left="2"/>
            </w:pPr>
          </w:p>
        </w:tc>
        <w:tc>
          <w:tcPr>
            <w:tcW w:w="2713" w:type="dxa"/>
            <w:tcBorders>
              <w:top w:val="single" w:sz="4" w:space="0" w:color="000000"/>
              <w:left w:val="single" w:sz="4" w:space="0" w:color="000000"/>
              <w:bottom w:val="single" w:sz="4" w:space="0" w:color="000000"/>
              <w:right w:val="single" w:sz="4" w:space="0" w:color="000000"/>
            </w:tcBorders>
          </w:tcPr>
          <w:p w14:paraId="19090546" w14:textId="77777777" w:rsidR="008F39C0" w:rsidRDefault="008F39C0">
            <w:pPr>
              <w:spacing w:after="0" w:line="240" w:lineRule="auto"/>
              <w:ind w:left="2"/>
            </w:pPr>
          </w:p>
        </w:tc>
      </w:tr>
      <w:tr w:rsidR="008F39C0" w14:paraId="03F639F9" w14:textId="77777777">
        <w:trPr>
          <w:trHeight w:val="596"/>
        </w:trPr>
        <w:tc>
          <w:tcPr>
            <w:tcW w:w="757" w:type="dxa"/>
            <w:tcBorders>
              <w:top w:val="single" w:sz="4" w:space="0" w:color="000000"/>
              <w:left w:val="single" w:sz="4" w:space="0" w:color="000000"/>
              <w:bottom w:val="single" w:sz="4" w:space="0" w:color="000000"/>
              <w:right w:val="single" w:sz="4" w:space="0" w:color="000000"/>
            </w:tcBorders>
          </w:tcPr>
          <w:p w14:paraId="69569E55" w14:textId="77777777" w:rsidR="008F39C0" w:rsidRDefault="009C7079">
            <w:pPr>
              <w:spacing w:after="0" w:line="240" w:lineRule="auto"/>
              <w:ind w:left="1"/>
            </w:pPr>
            <w:r>
              <w:rPr>
                <w:sz w:val="24"/>
              </w:rPr>
              <w:t xml:space="preserve">11 </w:t>
            </w:r>
          </w:p>
        </w:tc>
        <w:tc>
          <w:tcPr>
            <w:tcW w:w="4001" w:type="dxa"/>
            <w:tcBorders>
              <w:top w:val="single" w:sz="4" w:space="0" w:color="000000"/>
              <w:left w:val="single" w:sz="4" w:space="0" w:color="000000"/>
              <w:bottom w:val="single" w:sz="4" w:space="0" w:color="000000"/>
              <w:right w:val="single" w:sz="4" w:space="0" w:color="000000"/>
            </w:tcBorders>
          </w:tcPr>
          <w:p w14:paraId="06BCE7CB" w14:textId="77777777" w:rsidR="008F39C0" w:rsidRDefault="009C7079">
            <w:pPr>
              <w:spacing w:after="0" w:line="240" w:lineRule="auto"/>
              <w:ind w:left="2"/>
            </w:pPr>
            <w:r>
              <w:rPr>
                <w:sz w:val="24"/>
              </w:rPr>
              <w:t xml:space="preserve">Resident take care of patient comfort and dignity during procedures </w:t>
            </w:r>
          </w:p>
        </w:tc>
        <w:tc>
          <w:tcPr>
            <w:tcW w:w="754" w:type="dxa"/>
            <w:tcBorders>
              <w:top w:val="single" w:sz="4" w:space="0" w:color="000000"/>
              <w:left w:val="single" w:sz="4" w:space="0" w:color="000000"/>
              <w:bottom w:val="single" w:sz="4" w:space="0" w:color="000000"/>
              <w:right w:val="single" w:sz="4" w:space="0" w:color="000000"/>
            </w:tcBorders>
          </w:tcPr>
          <w:p w14:paraId="5D7D1228" w14:textId="77777777" w:rsidR="008F39C0" w:rsidRDefault="008F39C0">
            <w:pPr>
              <w:spacing w:after="0" w:line="240" w:lineRule="auto"/>
            </w:pPr>
          </w:p>
        </w:tc>
        <w:tc>
          <w:tcPr>
            <w:tcW w:w="641" w:type="dxa"/>
            <w:tcBorders>
              <w:top w:val="single" w:sz="4" w:space="0" w:color="000000"/>
              <w:left w:val="single" w:sz="4" w:space="0" w:color="000000"/>
              <w:bottom w:val="single" w:sz="4" w:space="0" w:color="000000"/>
              <w:right w:val="single" w:sz="4" w:space="0" w:color="000000"/>
            </w:tcBorders>
          </w:tcPr>
          <w:p w14:paraId="28DC8476" w14:textId="77777777" w:rsidR="008F39C0" w:rsidRDefault="008F39C0">
            <w:pPr>
              <w:spacing w:after="0" w:line="240" w:lineRule="auto"/>
              <w:ind w:left="2"/>
            </w:pPr>
          </w:p>
        </w:tc>
        <w:tc>
          <w:tcPr>
            <w:tcW w:w="835" w:type="dxa"/>
            <w:tcBorders>
              <w:top w:val="single" w:sz="4" w:space="0" w:color="000000"/>
              <w:left w:val="single" w:sz="4" w:space="0" w:color="000000"/>
              <w:bottom w:val="single" w:sz="4" w:space="0" w:color="000000"/>
              <w:right w:val="single" w:sz="4" w:space="0" w:color="000000"/>
            </w:tcBorders>
          </w:tcPr>
          <w:p w14:paraId="520625A8" w14:textId="77777777" w:rsidR="008F39C0" w:rsidRDefault="008F39C0">
            <w:pPr>
              <w:spacing w:after="0" w:line="240" w:lineRule="auto"/>
              <w:ind w:left="2"/>
            </w:pPr>
          </w:p>
        </w:tc>
        <w:tc>
          <w:tcPr>
            <w:tcW w:w="1111" w:type="dxa"/>
            <w:tcBorders>
              <w:top w:val="single" w:sz="4" w:space="0" w:color="000000"/>
              <w:left w:val="single" w:sz="4" w:space="0" w:color="000000"/>
              <w:bottom w:val="single" w:sz="4" w:space="0" w:color="000000"/>
              <w:right w:val="single" w:sz="4" w:space="0" w:color="000000"/>
            </w:tcBorders>
          </w:tcPr>
          <w:p w14:paraId="462156DE" w14:textId="77777777" w:rsidR="008F39C0" w:rsidRDefault="008F39C0">
            <w:pPr>
              <w:spacing w:after="0" w:line="240" w:lineRule="auto"/>
              <w:ind w:left="2"/>
            </w:pPr>
          </w:p>
        </w:tc>
        <w:tc>
          <w:tcPr>
            <w:tcW w:w="1066" w:type="dxa"/>
            <w:tcBorders>
              <w:top w:val="single" w:sz="4" w:space="0" w:color="000000"/>
              <w:left w:val="single" w:sz="4" w:space="0" w:color="000000"/>
              <w:bottom w:val="single" w:sz="4" w:space="0" w:color="000000"/>
              <w:right w:val="single" w:sz="4" w:space="0" w:color="000000"/>
            </w:tcBorders>
          </w:tcPr>
          <w:p w14:paraId="1EDE89E1" w14:textId="77777777" w:rsidR="008F39C0" w:rsidRDefault="008F39C0">
            <w:pPr>
              <w:spacing w:after="0" w:line="240" w:lineRule="auto"/>
              <w:ind w:left="2"/>
            </w:pPr>
          </w:p>
        </w:tc>
        <w:tc>
          <w:tcPr>
            <w:tcW w:w="2713" w:type="dxa"/>
            <w:tcBorders>
              <w:top w:val="single" w:sz="4" w:space="0" w:color="000000"/>
              <w:left w:val="single" w:sz="4" w:space="0" w:color="000000"/>
              <w:bottom w:val="single" w:sz="4" w:space="0" w:color="000000"/>
              <w:right w:val="single" w:sz="4" w:space="0" w:color="000000"/>
            </w:tcBorders>
          </w:tcPr>
          <w:p w14:paraId="4FF2F462" w14:textId="77777777" w:rsidR="008F39C0" w:rsidRDefault="008F39C0">
            <w:pPr>
              <w:spacing w:after="0" w:line="240" w:lineRule="auto"/>
              <w:ind w:left="2"/>
            </w:pPr>
          </w:p>
        </w:tc>
      </w:tr>
      <w:tr w:rsidR="008F39C0" w14:paraId="1489D755" w14:textId="77777777">
        <w:trPr>
          <w:trHeight w:val="301"/>
        </w:trPr>
        <w:tc>
          <w:tcPr>
            <w:tcW w:w="11879" w:type="dxa"/>
            <w:gridSpan w:val="8"/>
            <w:tcBorders>
              <w:top w:val="single" w:sz="4" w:space="0" w:color="000000"/>
              <w:left w:val="single" w:sz="4" w:space="0" w:color="000000"/>
              <w:bottom w:val="single" w:sz="4" w:space="0" w:color="000000"/>
              <w:right w:val="single" w:sz="4" w:space="0" w:color="000000"/>
            </w:tcBorders>
            <w:shd w:val="clear" w:color="auto" w:fill="D9D9D9"/>
          </w:tcPr>
          <w:p w14:paraId="6501E70D" w14:textId="77777777" w:rsidR="008F39C0" w:rsidRDefault="009C7079">
            <w:pPr>
              <w:spacing w:after="0" w:line="240" w:lineRule="auto"/>
              <w:ind w:left="1"/>
            </w:pPr>
            <w:r>
              <w:rPr>
                <w:sz w:val="24"/>
              </w:rPr>
              <w:t xml:space="preserve">Practice based learning and improvement </w:t>
            </w:r>
          </w:p>
        </w:tc>
      </w:tr>
      <w:tr w:rsidR="008F39C0" w14:paraId="530D34F0" w14:textId="77777777">
        <w:trPr>
          <w:trHeight w:val="600"/>
        </w:trPr>
        <w:tc>
          <w:tcPr>
            <w:tcW w:w="757" w:type="dxa"/>
            <w:tcBorders>
              <w:top w:val="single" w:sz="4" w:space="0" w:color="000000"/>
              <w:left w:val="single" w:sz="4" w:space="0" w:color="000000"/>
              <w:bottom w:val="single" w:sz="4" w:space="0" w:color="000000"/>
              <w:right w:val="single" w:sz="4" w:space="0" w:color="000000"/>
            </w:tcBorders>
          </w:tcPr>
          <w:p w14:paraId="7D4821A1" w14:textId="77777777" w:rsidR="008F39C0" w:rsidRDefault="009C7079">
            <w:pPr>
              <w:spacing w:after="0" w:line="240" w:lineRule="auto"/>
              <w:ind w:left="1"/>
            </w:pPr>
            <w:r>
              <w:rPr>
                <w:sz w:val="24"/>
              </w:rPr>
              <w:t xml:space="preserve">12 </w:t>
            </w:r>
          </w:p>
        </w:tc>
        <w:tc>
          <w:tcPr>
            <w:tcW w:w="4001" w:type="dxa"/>
            <w:tcBorders>
              <w:top w:val="single" w:sz="4" w:space="0" w:color="000000"/>
              <w:left w:val="single" w:sz="4" w:space="0" w:color="000000"/>
              <w:bottom w:val="single" w:sz="4" w:space="0" w:color="000000"/>
              <w:right w:val="single" w:sz="4" w:space="0" w:color="000000"/>
            </w:tcBorders>
          </w:tcPr>
          <w:p w14:paraId="10FFCB68" w14:textId="77777777" w:rsidR="008F39C0" w:rsidRDefault="009C7079">
            <w:pPr>
              <w:spacing w:after="0" w:line="240" w:lineRule="auto"/>
              <w:ind w:left="2"/>
            </w:pPr>
            <w:r>
              <w:rPr>
                <w:sz w:val="24"/>
              </w:rPr>
              <w:t xml:space="preserve">Resident facilitates the learning of students and other professionals </w:t>
            </w:r>
          </w:p>
        </w:tc>
        <w:tc>
          <w:tcPr>
            <w:tcW w:w="754" w:type="dxa"/>
            <w:tcBorders>
              <w:top w:val="single" w:sz="4" w:space="0" w:color="000000"/>
              <w:left w:val="single" w:sz="4" w:space="0" w:color="000000"/>
              <w:bottom w:val="single" w:sz="4" w:space="0" w:color="000000"/>
              <w:right w:val="single" w:sz="4" w:space="0" w:color="000000"/>
            </w:tcBorders>
          </w:tcPr>
          <w:p w14:paraId="54FCE8D8" w14:textId="77777777" w:rsidR="008F39C0" w:rsidRDefault="008F39C0">
            <w:pPr>
              <w:spacing w:after="0" w:line="240" w:lineRule="auto"/>
            </w:pPr>
          </w:p>
        </w:tc>
        <w:tc>
          <w:tcPr>
            <w:tcW w:w="641" w:type="dxa"/>
            <w:tcBorders>
              <w:top w:val="single" w:sz="4" w:space="0" w:color="000000"/>
              <w:left w:val="single" w:sz="4" w:space="0" w:color="000000"/>
              <w:bottom w:val="single" w:sz="4" w:space="0" w:color="000000"/>
              <w:right w:val="single" w:sz="4" w:space="0" w:color="000000"/>
            </w:tcBorders>
          </w:tcPr>
          <w:p w14:paraId="6A2DDB0A" w14:textId="77777777" w:rsidR="008F39C0" w:rsidRDefault="008F39C0">
            <w:pPr>
              <w:spacing w:after="0" w:line="240" w:lineRule="auto"/>
              <w:ind w:left="2"/>
            </w:pPr>
          </w:p>
        </w:tc>
        <w:tc>
          <w:tcPr>
            <w:tcW w:w="835" w:type="dxa"/>
            <w:tcBorders>
              <w:top w:val="single" w:sz="4" w:space="0" w:color="000000"/>
              <w:left w:val="single" w:sz="4" w:space="0" w:color="000000"/>
              <w:bottom w:val="single" w:sz="4" w:space="0" w:color="000000"/>
              <w:right w:val="single" w:sz="4" w:space="0" w:color="000000"/>
            </w:tcBorders>
          </w:tcPr>
          <w:p w14:paraId="0FCD27F5" w14:textId="77777777" w:rsidR="008F39C0" w:rsidRDefault="008F39C0">
            <w:pPr>
              <w:spacing w:after="0" w:line="240" w:lineRule="auto"/>
              <w:ind w:left="2"/>
            </w:pPr>
          </w:p>
        </w:tc>
        <w:tc>
          <w:tcPr>
            <w:tcW w:w="1111" w:type="dxa"/>
            <w:tcBorders>
              <w:top w:val="single" w:sz="4" w:space="0" w:color="000000"/>
              <w:left w:val="single" w:sz="4" w:space="0" w:color="000000"/>
              <w:bottom w:val="single" w:sz="4" w:space="0" w:color="000000"/>
              <w:right w:val="single" w:sz="4" w:space="0" w:color="000000"/>
            </w:tcBorders>
          </w:tcPr>
          <w:p w14:paraId="5B1A21B4" w14:textId="77777777" w:rsidR="008F39C0" w:rsidRDefault="008F39C0">
            <w:pPr>
              <w:spacing w:after="0" w:line="240" w:lineRule="auto"/>
              <w:ind w:left="2"/>
            </w:pPr>
          </w:p>
        </w:tc>
        <w:tc>
          <w:tcPr>
            <w:tcW w:w="1066" w:type="dxa"/>
            <w:tcBorders>
              <w:top w:val="single" w:sz="4" w:space="0" w:color="000000"/>
              <w:left w:val="single" w:sz="4" w:space="0" w:color="000000"/>
              <w:bottom w:val="single" w:sz="4" w:space="0" w:color="000000"/>
              <w:right w:val="single" w:sz="4" w:space="0" w:color="000000"/>
            </w:tcBorders>
          </w:tcPr>
          <w:p w14:paraId="0FC23CB6" w14:textId="77777777" w:rsidR="008F39C0" w:rsidRDefault="008F39C0">
            <w:pPr>
              <w:spacing w:after="0" w:line="240" w:lineRule="auto"/>
              <w:ind w:left="2"/>
            </w:pPr>
          </w:p>
        </w:tc>
        <w:tc>
          <w:tcPr>
            <w:tcW w:w="2713" w:type="dxa"/>
            <w:tcBorders>
              <w:top w:val="single" w:sz="4" w:space="0" w:color="000000"/>
              <w:left w:val="single" w:sz="4" w:space="0" w:color="000000"/>
              <w:bottom w:val="single" w:sz="4" w:space="0" w:color="000000"/>
              <w:right w:val="single" w:sz="4" w:space="0" w:color="000000"/>
            </w:tcBorders>
          </w:tcPr>
          <w:p w14:paraId="65730BA0" w14:textId="77777777" w:rsidR="008F39C0" w:rsidRDefault="008F39C0">
            <w:pPr>
              <w:spacing w:after="0" w:line="240" w:lineRule="auto"/>
              <w:ind w:left="2"/>
            </w:pPr>
          </w:p>
        </w:tc>
      </w:tr>
      <w:tr w:rsidR="008F39C0" w14:paraId="70A30B66" w14:textId="77777777">
        <w:trPr>
          <w:trHeight w:val="300"/>
        </w:trPr>
        <w:tc>
          <w:tcPr>
            <w:tcW w:w="11879" w:type="dxa"/>
            <w:gridSpan w:val="8"/>
            <w:tcBorders>
              <w:top w:val="single" w:sz="4" w:space="0" w:color="000000"/>
              <w:left w:val="single" w:sz="4" w:space="0" w:color="000000"/>
              <w:bottom w:val="single" w:sz="4" w:space="0" w:color="000000"/>
              <w:right w:val="single" w:sz="4" w:space="0" w:color="000000"/>
            </w:tcBorders>
            <w:shd w:val="clear" w:color="auto" w:fill="D9D9D9"/>
          </w:tcPr>
          <w:p w14:paraId="2BF3EF1A" w14:textId="77777777" w:rsidR="008F39C0" w:rsidRDefault="009C7079">
            <w:pPr>
              <w:spacing w:after="0" w:line="240" w:lineRule="auto"/>
              <w:ind w:left="1"/>
            </w:pPr>
            <w:r>
              <w:rPr>
                <w:sz w:val="24"/>
              </w:rPr>
              <w:t xml:space="preserve">Comments </w:t>
            </w:r>
          </w:p>
        </w:tc>
      </w:tr>
      <w:tr w:rsidR="008F39C0" w14:paraId="26E2D7E8" w14:textId="77777777">
        <w:trPr>
          <w:trHeight w:val="889"/>
        </w:trPr>
        <w:tc>
          <w:tcPr>
            <w:tcW w:w="757" w:type="dxa"/>
            <w:tcBorders>
              <w:top w:val="single" w:sz="4" w:space="0" w:color="000000"/>
              <w:left w:val="single" w:sz="4" w:space="0" w:color="000000"/>
              <w:bottom w:val="single" w:sz="4" w:space="0" w:color="000000"/>
              <w:right w:val="single" w:sz="4" w:space="0" w:color="000000"/>
            </w:tcBorders>
          </w:tcPr>
          <w:p w14:paraId="66B07F17" w14:textId="77777777" w:rsidR="008F39C0" w:rsidRDefault="009C7079">
            <w:pPr>
              <w:spacing w:after="0" w:line="240" w:lineRule="auto"/>
              <w:ind w:left="1"/>
            </w:pPr>
            <w:r>
              <w:rPr>
                <w:sz w:val="24"/>
              </w:rPr>
              <w:t xml:space="preserve">13 </w:t>
            </w:r>
          </w:p>
        </w:tc>
        <w:tc>
          <w:tcPr>
            <w:tcW w:w="4001" w:type="dxa"/>
            <w:tcBorders>
              <w:top w:val="single" w:sz="4" w:space="0" w:color="000000"/>
              <w:left w:val="single" w:sz="4" w:space="0" w:color="000000"/>
              <w:bottom w:val="single" w:sz="4" w:space="0" w:color="000000"/>
              <w:right w:val="single" w:sz="4" w:space="0" w:color="000000"/>
            </w:tcBorders>
          </w:tcPr>
          <w:p w14:paraId="00353B73" w14:textId="77777777" w:rsidR="008F39C0" w:rsidRDefault="009C7079">
            <w:pPr>
              <w:spacing w:after="0" w:line="240" w:lineRule="auto"/>
              <w:ind w:left="2"/>
            </w:pPr>
            <w:r>
              <w:rPr>
                <w:sz w:val="24"/>
              </w:rPr>
              <w:t xml:space="preserve">Please describe any praises or concerns or information about specific incidents </w:t>
            </w:r>
          </w:p>
        </w:tc>
        <w:tc>
          <w:tcPr>
            <w:tcW w:w="754" w:type="dxa"/>
            <w:tcBorders>
              <w:top w:val="single" w:sz="4" w:space="0" w:color="000000"/>
              <w:left w:val="single" w:sz="4" w:space="0" w:color="000000"/>
              <w:bottom w:val="single" w:sz="4" w:space="0" w:color="000000"/>
              <w:right w:val="single" w:sz="4" w:space="0" w:color="000000"/>
            </w:tcBorders>
          </w:tcPr>
          <w:p w14:paraId="4A4C616B" w14:textId="77777777" w:rsidR="008F39C0" w:rsidRDefault="008F39C0">
            <w:pPr>
              <w:spacing w:after="0" w:line="240" w:lineRule="auto"/>
            </w:pPr>
          </w:p>
        </w:tc>
        <w:tc>
          <w:tcPr>
            <w:tcW w:w="641" w:type="dxa"/>
            <w:tcBorders>
              <w:top w:val="single" w:sz="4" w:space="0" w:color="000000"/>
              <w:left w:val="single" w:sz="4" w:space="0" w:color="000000"/>
              <w:bottom w:val="single" w:sz="4" w:space="0" w:color="000000"/>
              <w:right w:val="single" w:sz="4" w:space="0" w:color="000000"/>
            </w:tcBorders>
          </w:tcPr>
          <w:p w14:paraId="6C01AFFE" w14:textId="77777777" w:rsidR="008F39C0" w:rsidRDefault="008F39C0">
            <w:pPr>
              <w:spacing w:after="0" w:line="240" w:lineRule="auto"/>
              <w:ind w:left="2"/>
            </w:pPr>
          </w:p>
        </w:tc>
        <w:tc>
          <w:tcPr>
            <w:tcW w:w="835" w:type="dxa"/>
            <w:tcBorders>
              <w:top w:val="single" w:sz="4" w:space="0" w:color="000000"/>
              <w:left w:val="single" w:sz="4" w:space="0" w:color="000000"/>
              <w:bottom w:val="single" w:sz="4" w:space="0" w:color="000000"/>
              <w:right w:val="single" w:sz="4" w:space="0" w:color="000000"/>
            </w:tcBorders>
          </w:tcPr>
          <w:p w14:paraId="2187945C" w14:textId="77777777" w:rsidR="008F39C0" w:rsidRDefault="008F39C0">
            <w:pPr>
              <w:spacing w:after="0" w:line="240" w:lineRule="auto"/>
              <w:ind w:left="2"/>
            </w:pPr>
          </w:p>
        </w:tc>
        <w:tc>
          <w:tcPr>
            <w:tcW w:w="1111" w:type="dxa"/>
            <w:tcBorders>
              <w:top w:val="single" w:sz="4" w:space="0" w:color="000000"/>
              <w:left w:val="single" w:sz="4" w:space="0" w:color="000000"/>
              <w:bottom w:val="single" w:sz="4" w:space="0" w:color="000000"/>
              <w:right w:val="single" w:sz="4" w:space="0" w:color="000000"/>
            </w:tcBorders>
          </w:tcPr>
          <w:p w14:paraId="6F77FF05" w14:textId="77777777" w:rsidR="008F39C0" w:rsidRDefault="008F39C0">
            <w:pPr>
              <w:spacing w:after="0" w:line="240" w:lineRule="auto"/>
              <w:ind w:left="2"/>
            </w:pPr>
          </w:p>
        </w:tc>
        <w:tc>
          <w:tcPr>
            <w:tcW w:w="1066" w:type="dxa"/>
            <w:tcBorders>
              <w:top w:val="single" w:sz="4" w:space="0" w:color="000000"/>
              <w:left w:val="single" w:sz="4" w:space="0" w:color="000000"/>
              <w:bottom w:val="single" w:sz="4" w:space="0" w:color="000000"/>
              <w:right w:val="single" w:sz="4" w:space="0" w:color="000000"/>
            </w:tcBorders>
          </w:tcPr>
          <w:p w14:paraId="15E435ED" w14:textId="77777777" w:rsidR="008F39C0" w:rsidRDefault="008F39C0">
            <w:pPr>
              <w:spacing w:after="0" w:line="240" w:lineRule="auto"/>
              <w:ind w:left="2"/>
            </w:pPr>
          </w:p>
        </w:tc>
        <w:tc>
          <w:tcPr>
            <w:tcW w:w="2713" w:type="dxa"/>
            <w:tcBorders>
              <w:top w:val="single" w:sz="4" w:space="0" w:color="000000"/>
              <w:left w:val="single" w:sz="4" w:space="0" w:color="000000"/>
              <w:bottom w:val="single" w:sz="4" w:space="0" w:color="000000"/>
              <w:right w:val="single" w:sz="4" w:space="0" w:color="000000"/>
            </w:tcBorders>
          </w:tcPr>
          <w:p w14:paraId="436A94E5" w14:textId="77777777" w:rsidR="008F39C0" w:rsidRDefault="008F39C0">
            <w:pPr>
              <w:spacing w:after="0" w:line="240" w:lineRule="auto"/>
              <w:ind w:left="2"/>
            </w:pPr>
          </w:p>
        </w:tc>
      </w:tr>
      <w:tr w:rsidR="008F39C0" w14:paraId="0CC5EED6" w14:textId="77777777">
        <w:trPr>
          <w:trHeight w:val="598"/>
        </w:trPr>
        <w:tc>
          <w:tcPr>
            <w:tcW w:w="11879" w:type="dxa"/>
            <w:gridSpan w:val="8"/>
            <w:tcBorders>
              <w:top w:val="single" w:sz="4" w:space="0" w:color="000000"/>
              <w:left w:val="single" w:sz="4" w:space="0" w:color="000000"/>
              <w:bottom w:val="single" w:sz="4" w:space="0" w:color="000000"/>
              <w:right w:val="single" w:sz="4" w:space="0" w:color="000000"/>
            </w:tcBorders>
          </w:tcPr>
          <w:p w14:paraId="582E12A9" w14:textId="77777777" w:rsidR="008F39C0" w:rsidRDefault="009C7079">
            <w:pPr>
              <w:spacing w:after="0" w:line="240" w:lineRule="auto"/>
              <w:ind w:left="1"/>
            </w:pPr>
            <w:r>
              <w:rPr>
                <w:sz w:val="24"/>
              </w:rPr>
              <w:t xml:space="preserve">Thanks you for your time and thoughtful input. You play a vital role in the education and training of the Neurosurgery resident </w:t>
            </w:r>
          </w:p>
        </w:tc>
      </w:tr>
    </w:tbl>
    <w:p w14:paraId="0E71D6DE" w14:textId="77777777" w:rsidR="008F39C0" w:rsidRDefault="009C7079">
      <w:pPr>
        <w:tabs>
          <w:tab w:val="center" w:pos="3887"/>
          <w:tab w:val="center" w:pos="4861"/>
          <w:tab w:val="center" w:pos="6048"/>
          <w:tab w:val="center" w:pos="7021"/>
          <w:tab w:val="center" w:pos="8209"/>
          <w:tab w:val="center" w:pos="9657"/>
          <w:tab w:val="center" w:pos="10729"/>
          <w:tab w:val="center" w:pos="12038"/>
        </w:tabs>
        <w:spacing w:after="223"/>
      </w:pPr>
      <w:r>
        <w:tab/>
      </w:r>
      <w:r>
        <w:rPr>
          <w:b/>
          <w:sz w:val="28"/>
        </w:rPr>
        <w:t xml:space="preserve">Poor:  0, </w:t>
      </w:r>
      <w:r>
        <w:rPr>
          <w:b/>
          <w:sz w:val="28"/>
        </w:rPr>
        <w:tab/>
      </w:r>
      <w:r>
        <w:rPr>
          <w:b/>
          <w:sz w:val="28"/>
        </w:rPr>
        <w:tab/>
        <w:t xml:space="preserve"> Fair:  1,  </w:t>
      </w:r>
      <w:r>
        <w:rPr>
          <w:b/>
          <w:sz w:val="28"/>
        </w:rPr>
        <w:tab/>
      </w:r>
      <w:r>
        <w:rPr>
          <w:b/>
          <w:sz w:val="28"/>
        </w:rPr>
        <w:tab/>
        <w:t xml:space="preserve">Good: 2,  </w:t>
      </w:r>
      <w:r>
        <w:rPr>
          <w:b/>
          <w:sz w:val="28"/>
        </w:rPr>
        <w:tab/>
        <w:t xml:space="preserve">V.Good: </w:t>
      </w:r>
      <w:r>
        <w:rPr>
          <w:b/>
          <w:sz w:val="28"/>
        </w:rPr>
        <w:tab/>
        <w:t xml:space="preserve">3,  </w:t>
      </w:r>
      <w:r>
        <w:rPr>
          <w:b/>
          <w:sz w:val="28"/>
        </w:rPr>
        <w:tab/>
        <w:t xml:space="preserve">Excellent:  4 </w:t>
      </w:r>
    </w:p>
    <w:p w14:paraId="03FD23FD" w14:textId="77777777" w:rsidR="008F39C0" w:rsidRDefault="008F39C0">
      <w:pPr>
        <w:spacing w:after="223"/>
        <w:ind w:left="1260"/>
      </w:pPr>
    </w:p>
    <w:p w14:paraId="514F1A65" w14:textId="77777777" w:rsidR="008F39C0" w:rsidRDefault="009C7079">
      <w:pPr>
        <w:spacing w:after="274" w:line="267" w:lineRule="auto"/>
        <w:ind w:left="5591" w:hanging="10"/>
      </w:pPr>
      <w:r>
        <w:rPr>
          <w:b/>
          <w:sz w:val="28"/>
        </w:rPr>
        <w:t xml:space="preserve">          Total Score__________________________/52 </w:t>
      </w:r>
    </w:p>
    <w:p w14:paraId="03CB6061" w14:textId="77777777" w:rsidR="008F39C0" w:rsidRDefault="008F39C0">
      <w:pPr>
        <w:spacing w:after="161"/>
        <w:ind w:left="1260"/>
      </w:pPr>
    </w:p>
    <w:p w14:paraId="4E580025" w14:textId="77777777" w:rsidR="008F39C0" w:rsidRDefault="008F39C0">
      <w:pPr>
        <w:spacing w:after="66"/>
        <w:ind w:left="1260"/>
      </w:pPr>
    </w:p>
    <w:p w14:paraId="1E5B552B" w14:textId="77777777" w:rsidR="008F39C0" w:rsidRDefault="008F39C0">
      <w:pPr>
        <w:spacing w:after="158"/>
        <w:ind w:left="1260"/>
      </w:pPr>
    </w:p>
    <w:p w14:paraId="6B16E048" w14:textId="77777777" w:rsidR="008F39C0" w:rsidRDefault="008F39C0">
      <w:pPr>
        <w:spacing w:after="333"/>
        <w:ind w:left="1260"/>
      </w:pPr>
    </w:p>
    <w:p w14:paraId="30AFC179" w14:textId="77777777" w:rsidR="008F39C0" w:rsidRDefault="008F39C0">
      <w:pPr>
        <w:spacing w:after="0"/>
        <w:ind w:left="1260"/>
      </w:pPr>
    </w:p>
    <w:p w14:paraId="040FE8D3" w14:textId="77777777" w:rsidR="008F39C0" w:rsidRDefault="009C7079">
      <w:pPr>
        <w:spacing w:after="5" w:line="268" w:lineRule="auto"/>
        <w:ind w:left="1978" w:hanging="10"/>
        <w:jc w:val="both"/>
      </w:pPr>
      <w:r>
        <w:rPr>
          <w:rFonts w:ascii="Times New Roman" w:eastAsia="Times New Roman" w:hAnsi="Times New Roman" w:cs="Times New Roman"/>
          <w:sz w:val="24"/>
        </w:rPr>
        <w:t xml:space="preserve">. </w:t>
      </w:r>
    </w:p>
    <w:p w14:paraId="44287E69" w14:textId="77777777" w:rsidR="008F39C0" w:rsidRDefault="009C7079">
      <w:pPr>
        <w:spacing w:after="179"/>
        <w:ind w:left="1260"/>
        <w:jc w:val="center"/>
        <w:rPr>
          <w:rFonts w:cstheme="minorHAnsi"/>
          <w:i/>
          <w:sz w:val="32"/>
          <w:szCs w:val="32"/>
          <w:u w:val="single"/>
        </w:rPr>
      </w:pPr>
      <w:r>
        <w:rPr>
          <w:rFonts w:eastAsia="Times New Roman" w:cstheme="minorHAnsi"/>
          <w:b/>
          <w:i/>
          <w:sz w:val="32"/>
          <w:szCs w:val="32"/>
          <w:u w:val="single"/>
        </w:rPr>
        <w:t>Supervisor’s Annual Review Report.</w:t>
      </w:r>
      <w:r>
        <w:rPr>
          <w:rFonts w:cstheme="minorHAnsi"/>
          <w:b/>
          <w:i/>
          <w:sz w:val="32"/>
          <w:szCs w:val="32"/>
          <w:u w:val="single"/>
        </w:rPr>
        <w:t xml:space="preserve">Appendix “C” </w:t>
      </w:r>
    </w:p>
    <w:p w14:paraId="1AE491D4" w14:textId="77777777" w:rsidR="008F39C0" w:rsidRDefault="008F39C0">
      <w:pPr>
        <w:spacing w:after="210" w:line="268" w:lineRule="auto"/>
        <w:ind w:left="1270" w:hanging="10"/>
        <w:jc w:val="both"/>
        <w:rPr>
          <w:rFonts w:ascii="Times New Roman" w:eastAsia="Times New Roman" w:hAnsi="Times New Roman" w:cs="Times New Roman"/>
          <w:b/>
          <w:sz w:val="28"/>
          <w:u w:val="single" w:color="000000"/>
        </w:rPr>
      </w:pPr>
    </w:p>
    <w:p w14:paraId="3390E317" w14:textId="77777777" w:rsidR="008F39C0" w:rsidRDefault="009C7079">
      <w:pPr>
        <w:spacing w:after="210" w:line="268" w:lineRule="auto"/>
        <w:ind w:left="1270" w:hanging="10"/>
        <w:jc w:val="both"/>
      </w:pPr>
      <w:r>
        <w:rPr>
          <w:rFonts w:ascii="Times New Roman" w:eastAsia="Times New Roman" w:hAnsi="Times New Roman" w:cs="Times New Roman"/>
          <w:sz w:val="24"/>
        </w:rPr>
        <w:t xml:space="preserve">This report will consist of the following components: - </w:t>
      </w:r>
    </w:p>
    <w:p w14:paraId="54118094" w14:textId="77777777" w:rsidR="008F39C0" w:rsidRDefault="009C7079">
      <w:pPr>
        <w:numPr>
          <w:ilvl w:val="2"/>
          <w:numId w:val="155"/>
        </w:numPr>
        <w:spacing w:after="5" w:line="268" w:lineRule="auto"/>
        <w:ind w:hanging="293"/>
        <w:jc w:val="both"/>
      </w:pPr>
      <w:r>
        <w:rPr>
          <w:rFonts w:ascii="Times New Roman" w:eastAsia="Times New Roman" w:hAnsi="Times New Roman" w:cs="Times New Roman"/>
          <w:sz w:val="24"/>
        </w:rPr>
        <w:t xml:space="preserve">Verification and validation of Log Book of operations &amp; procedures according to the expected number of operations and procedures performed (as per levels of competence) determined by relevant board of studies. </w:t>
      </w:r>
    </w:p>
    <w:p w14:paraId="770C1902" w14:textId="5D1C1E5C" w:rsidR="008F39C0" w:rsidRDefault="14611C51">
      <w:pPr>
        <w:numPr>
          <w:ilvl w:val="2"/>
          <w:numId w:val="155"/>
        </w:numPr>
        <w:spacing w:after="5" w:line="268" w:lineRule="auto"/>
        <w:ind w:hanging="293"/>
        <w:jc w:val="both"/>
      </w:pPr>
      <w:r w:rsidRPr="14611C51">
        <w:rPr>
          <w:rFonts w:ascii="Times New Roman" w:eastAsia="Times New Roman" w:hAnsi="Times New Roman" w:cs="Times New Roman"/>
          <w:sz w:val="24"/>
          <w:szCs w:val="24"/>
        </w:rPr>
        <w:t xml:space="preserve">A 90% attendance in academic activities is expected. The academic activities will include: Lectures, Workshops other than workshops, journal Clubs Morbidity &amp; Mortality Review Meetings and Other presentations. III.Assessment report of presentations and lectures </w:t>
      </w:r>
    </w:p>
    <w:p w14:paraId="481EA314" w14:textId="77777777" w:rsidR="008F39C0" w:rsidRDefault="009C7079">
      <w:pPr>
        <w:spacing w:after="5" w:line="268" w:lineRule="auto"/>
        <w:ind w:left="1594" w:right="5790" w:hanging="79"/>
        <w:jc w:val="both"/>
      </w:pPr>
      <w:r>
        <w:rPr>
          <w:rFonts w:ascii="Times New Roman" w:eastAsia="Times New Roman" w:hAnsi="Times New Roman" w:cs="Times New Roman"/>
          <w:sz w:val="24"/>
        </w:rPr>
        <w:t xml:space="preserve">IV. Compliance Report to meet timeline for completion of research project. V.Compliance report on personal Development Plan. </w:t>
      </w:r>
    </w:p>
    <w:p w14:paraId="778EB8F1" w14:textId="77777777" w:rsidR="008F39C0" w:rsidRDefault="009C7079">
      <w:pPr>
        <w:numPr>
          <w:ilvl w:val="1"/>
          <w:numId w:val="156"/>
        </w:numPr>
        <w:spacing w:after="5" w:line="268" w:lineRule="auto"/>
        <w:ind w:hanging="627"/>
        <w:jc w:val="both"/>
      </w:pPr>
      <w:r>
        <w:rPr>
          <w:rFonts w:ascii="Times New Roman" w:eastAsia="Times New Roman" w:hAnsi="Times New Roman" w:cs="Times New Roman"/>
          <w:sz w:val="24"/>
        </w:rPr>
        <w:t xml:space="preserve">Multisource Feedback Report, on relationship with colleagues, patients. </w:t>
      </w:r>
    </w:p>
    <w:p w14:paraId="2C526F5D" w14:textId="77777777" w:rsidR="008F39C0" w:rsidRDefault="009C7079">
      <w:pPr>
        <w:numPr>
          <w:ilvl w:val="1"/>
          <w:numId w:val="156"/>
        </w:numPr>
        <w:spacing w:after="5" w:line="268" w:lineRule="auto"/>
        <w:ind w:hanging="627"/>
        <w:jc w:val="both"/>
      </w:pPr>
      <w:r>
        <w:rPr>
          <w:rFonts w:ascii="Times New Roman" w:eastAsia="Times New Roman" w:hAnsi="Times New Roman" w:cs="Times New Roman"/>
          <w:sz w:val="24"/>
        </w:rPr>
        <w:t xml:space="preserve">Supervisor will produce an annual report based on assessments as per proforma in appendix-G and submit it to the Examination Department. </w:t>
      </w:r>
    </w:p>
    <w:p w14:paraId="4F1F24B8" w14:textId="77777777" w:rsidR="008F39C0" w:rsidRDefault="009C7079">
      <w:pPr>
        <w:numPr>
          <w:ilvl w:val="1"/>
          <w:numId w:val="156"/>
        </w:numPr>
        <w:spacing w:after="231" w:line="268" w:lineRule="auto"/>
        <w:ind w:hanging="627"/>
        <w:jc w:val="both"/>
      </w:pPr>
      <w:r>
        <w:rPr>
          <w:rFonts w:ascii="Times New Roman" w:eastAsia="Times New Roman" w:hAnsi="Times New Roman" w:cs="Times New Roman"/>
          <w:sz w:val="24"/>
        </w:rPr>
        <w:t xml:space="preserve">75% score will be required to pass the Continuous Internal Assessment on annual review. </w:t>
      </w:r>
    </w:p>
    <w:p w14:paraId="20DD8D2B" w14:textId="77777777" w:rsidR="008F39C0" w:rsidRDefault="008F39C0">
      <w:pPr>
        <w:ind w:left="1260"/>
      </w:pPr>
    </w:p>
    <w:p w14:paraId="5C3BABF0" w14:textId="77777777" w:rsidR="008F39C0" w:rsidRDefault="008F39C0">
      <w:pPr>
        <w:spacing w:after="122"/>
        <w:ind w:right="648"/>
        <w:jc w:val="right"/>
      </w:pPr>
    </w:p>
    <w:p w14:paraId="071448E1" w14:textId="77777777" w:rsidR="008F39C0" w:rsidRDefault="008F39C0">
      <w:pPr>
        <w:spacing w:after="0" w:line="371" w:lineRule="auto"/>
        <w:ind w:left="1260" w:right="13619"/>
      </w:pPr>
    </w:p>
    <w:p w14:paraId="724D1373" w14:textId="77777777" w:rsidR="008F39C0" w:rsidRDefault="008F39C0">
      <w:pPr>
        <w:spacing w:after="0" w:line="371" w:lineRule="auto"/>
        <w:ind w:left="1260" w:right="13619"/>
      </w:pPr>
    </w:p>
    <w:p w14:paraId="3671F3BA" w14:textId="77777777" w:rsidR="008F39C0" w:rsidRDefault="008F39C0">
      <w:pPr>
        <w:ind w:right="1453"/>
        <w:jc w:val="right"/>
        <w:rPr>
          <w:b/>
          <w:i/>
          <w:sz w:val="32"/>
          <w:u w:val="single" w:color="000000"/>
        </w:rPr>
      </w:pPr>
    </w:p>
    <w:p w14:paraId="69766C4C" w14:textId="77777777" w:rsidR="008F39C0" w:rsidRDefault="009C7079">
      <w:pPr>
        <w:ind w:right="1453"/>
        <w:jc w:val="right"/>
        <w:rPr>
          <w:i/>
          <w:u w:val="single"/>
        </w:rPr>
      </w:pPr>
      <w:r>
        <w:rPr>
          <w:b/>
          <w:i/>
          <w:sz w:val="32"/>
          <w:u w:val="single"/>
        </w:rPr>
        <w:t xml:space="preserve">Supervisor’s Evaluation of the Resident (Continuous Internal Assessment) Appendix “D” </w:t>
      </w:r>
    </w:p>
    <w:p w14:paraId="108B10C9" w14:textId="77777777" w:rsidR="008F39C0" w:rsidRDefault="008F39C0">
      <w:pPr>
        <w:spacing w:after="0"/>
        <w:ind w:left="1260"/>
      </w:pPr>
    </w:p>
    <w:p w14:paraId="4F703346" w14:textId="77777777" w:rsidR="008F39C0" w:rsidRDefault="009C7079">
      <w:pPr>
        <w:spacing w:after="245"/>
        <w:ind w:left="1231" w:right="-569"/>
      </w:pPr>
      <w:r>
        <w:rPr>
          <w:noProof/>
        </w:rPr>
        <mc:AlternateContent>
          <mc:Choice Requires="wpg">
            <w:drawing>
              <wp:inline distT="0" distB="0" distL="0" distR="0" wp14:anchorId="62561343" wp14:editId="41257B7B">
                <wp:extent cx="9067800" cy="6350"/>
                <wp:effectExtent l="0" t="0" r="0" b="0"/>
                <wp:docPr id="774139443" name="Group 794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7800" cy="6350"/>
                          <a:chOff x="0" y="0"/>
                          <a:chExt cx="90678" cy="60"/>
                        </a:xfrm>
                      </wpg:grpSpPr>
                      <wps:wsp>
                        <wps:cNvPr id="1548804502" name="Shape 829563"/>
                        <wps:cNvSpPr>
                          <a:spLocks/>
                        </wps:cNvSpPr>
                        <wps:spPr bwMode="auto">
                          <a:xfrm>
                            <a:off x="0" y="0"/>
                            <a:ext cx="90678" cy="91"/>
                          </a:xfrm>
                          <a:custGeom>
                            <a:avLst/>
                            <a:gdLst>
                              <a:gd name="T0" fmla="*/ 0 w 9067800"/>
                              <a:gd name="T1" fmla="*/ 0 h 9144"/>
                              <a:gd name="T2" fmla="*/ 907 w 9067800"/>
                              <a:gd name="T3" fmla="*/ 0 h 9144"/>
                              <a:gd name="T4" fmla="*/ 907 w 9067800"/>
                              <a:gd name="T5" fmla="*/ 1 h 9144"/>
                              <a:gd name="T6" fmla="*/ 0 w 9067800"/>
                              <a:gd name="T7" fmla="*/ 1 h 9144"/>
                              <a:gd name="T8" fmla="*/ 0 w 9067800"/>
                              <a:gd name="T9" fmla="*/ 0 h 9144"/>
                              <a:gd name="T10" fmla="*/ 0 60000 65536"/>
                              <a:gd name="T11" fmla="*/ 0 60000 65536"/>
                              <a:gd name="T12" fmla="*/ 0 60000 65536"/>
                              <a:gd name="T13" fmla="*/ 0 60000 65536"/>
                              <a:gd name="T14" fmla="*/ 0 60000 65536"/>
                              <a:gd name="T15" fmla="*/ 0 w 9067800"/>
                              <a:gd name="T16" fmla="*/ 0 h 9144"/>
                              <a:gd name="T17" fmla="*/ 9067800 w 9067800"/>
                              <a:gd name="T18" fmla="*/ 9144 h 9144"/>
                            </a:gdLst>
                            <a:ahLst/>
                            <a:cxnLst>
                              <a:cxn ang="T10">
                                <a:pos x="T0" y="T1"/>
                              </a:cxn>
                              <a:cxn ang="T11">
                                <a:pos x="T2" y="T3"/>
                              </a:cxn>
                              <a:cxn ang="T12">
                                <a:pos x="T4" y="T5"/>
                              </a:cxn>
                              <a:cxn ang="T13">
                                <a:pos x="T6" y="T7"/>
                              </a:cxn>
                              <a:cxn ang="T14">
                                <a:pos x="T8" y="T9"/>
                              </a:cxn>
                            </a:cxnLst>
                            <a:rect l="T15" t="T16" r="T17" b="T18"/>
                            <a:pathLst>
                              <a:path w="9067800" h="9144">
                                <a:moveTo>
                                  <a:pt x="0" y="0"/>
                                </a:moveTo>
                                <a:lnTo>
                                  <a:pt x="9067800" y="0"/>
                                </a:lnTo>
                                <a:lnTo>
                                  <a:pt x="906780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7B9F3D93">
              <v:group id="Group 794290" style="width:714pt;height:.5pt;mso-position-horizontal-relative:char;mso-position-vertical-relative:line" coordsize="90678,60" o:spid="_x0000_s1026" w14:anchorId="4C543DE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">
                <v:shape id="Shape 829563" style="position:absolute;width:90678;height:91;visibility:visible;mso-wrap-style:square;v-text-anchor:top" coordsize="9067800,9144" o:spid="_x0000_s1027" fillcolor="black" stroked="f" strokeweight="0" path="m,l9067800,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">
                  <v:stroke joinstyle="miter"/>
                  <v:path textboxrect="0,0,9067800,9144" arrowok="t" o:connecttype="custom" o:connectlocs="0,0;9,0;9,0;0,0;0,0" o:connectangles="0,0,0,0,0"/>
                </v:shape>
                <w10:anchorlock/>
              </v:group>
            </w:pict>
          </mc:Fallback>
        </mc:AlternateContent>
      </w:r>
    </w:p>
    <w:p w14:paraId="3C469E3E" w14:textId="77777777" w:rsidR="008F39C0" w:rsidRDefault="008F39C0">
      <w:pPr>
        <w:spacing w:after="218"/>
      </w:pPr>
    </w:p>
    <w:tbl>
      <w:tblPr>
        <w:tblStyle w:val="TableGrid0"/>
        <w:tblpPr w:vertAnchor="text" w:tblpX="11569" w:tblpY="-402"/>
        <w:tblOverlap w:val="never"/>
        <w:tblW w:w="3482" w:type="dxa"/>
        <w:tblInd w:w="0" w:type="dxa"/>
        <w:tblCellMar>
          <w:top w:w="74" w:type="dxa"/>
          <w:left w:w="109" w:type="dxa"/>
          <w:right w:w="115" w:type="dxa"/>
        </w:tblCellMar>
        <w:tblLook w:val="04A0" w:firstRow="1" w:lastRow="0" w:firstColumn="1" w:lastColumn="0" w:noHBand="0" w:noVBand="1"/>
      </w:tblPr>
      <w:tblGrid>
        <w:gridCol w:w="566"/>
        <w:gridCol w:w="2916"/>
      </w:tblGrid>
      <w:tr w:rsidR="008F39C0" w14:paraId="461738B1" w14:textId="77777777">
        <w:trPr>
          <w:trHeight w:val="426"/>
        </w:trPr>
        <w:tc>
          <w:tcPr>
            <w:tcW w:w="566" w:type="dxa"/>
            <w:tcBorders>
              <w:top w:val="single" w:sz="4" w:space="0" w:color="000000"/>
              <w:left w:val="single" w:sz="4" w:space="0" w:color="000000"/>
              <w:bottom w:val="single" w:sz="4" w:space="0" w:color="000000"/>
              <w:right w:val="single" w:sz="4" w:space="0" w:color="000000"/>
            </w:tcBorders>
            <w:shd w:val="clear" w:color="auto" w:fill="C0C0C0"/>
          </w:tcPr>
          <w:p w14:paraId="04236372" w14:textId="77777777" w:rsidR="008F39C0" w:rsidRDefault="009C7079">
            <w:pPr>
              <w:spacing w:after="0" w:line="240" w:lineRule="auto"/>
              <w:ind w:left="5"/>
              <w:jc w:val="center"/>
            </w:pPr>
            <w:r>
              <w:rPr>
                <w:b/>
              </w:rPr>
              <w:t xml:space="preserve">1 </w:t>
            </w:r>
          </w:p>
        </w:tc>
        <w:tc>
          <w:tcPr>
            <w:tcW w:w="2915" w:type="dxa"/>
            <w:tcBorders>
              <w:top w:val="single" w:sz="4" w:space="0" w:color="000000"/>
              <w:left w:val="single" w:sz="4" w:space="0" w:color="000000"/>
              <w:bottom w:val="single" w:sz="4" w:space="0" w:color="000000"/>
              <w:right w:val="single" w:sz="4" w:space="0" w:color="000000"/>
            </w:tcBorders>
          </w:tcPr>
          <w:p w14:paraId="73C603ED" w14:textId="77777777" w:rsidR="008F39C0" w:rsidRDefault="009C7079">
            <w:pPr>
              <w:spacing w:after="0" w:line="240" w:lineRule="auto"/>
            </w:pPr>
            <w:r>
              <w:rPr>
                <w:rFonts w:ascii="Times New Roman" w:eastAsia="Times New Roman" w:hAnsi="Times New Roman" w:cs="Times New Roman"/>
                <w:b/>
                <w:sz w:val="24"/>
              </w:rPr>
              <w:t xml:space="preserve">Unsatisfactory </w:t>
            </w:r>
          </w:p>
        </w:tc>
      </w:tr>
      <w:tr w:rsidR="008F39C0" w14:paraId="484125E7" w14:textId="77777777">
        <w:trPr>
          <w:trHeight w:val="430"/>
        </w:trPr>
        <w:tc>
          <w:tcPr>
            <w:tcW w:w="566" w:type="dxa"/>
            <w:tcBorders>
              <w:top w:val="single" w:sz="4" w:space="0" w:color="000000"/>
              <w:left w:val="single" w:sz="4" w:space="0" w:color="000000"/>
              <w:bottom w:val="single" w:sz="4" w:space="0" w:color="000000"/>
              <w:right w:val="single" w:sz="4" w:space="0" w:color="000000"/>
            </w:tcBorders>
            <w:shd w:val="clear" w:color="auto" w:fill="C0C0C0"/>
          </w:tcPr>
          <w:p w14:paraId="50D81DBA" w14:textId="77777777" w:rsidR="008F39C0" w:rsidRDefault="009C7079">
            <w:pPr>
              <w:spacing w:after="0" w:line="240" w:lineRule="auto"/>
              <w:ind w:left="5"/>
              <w:jc w:val="center"/>
            </w:pPr>
            <w:r>
              <w:rPr>
                <w:b/>
              </w:rPr>
              <w:t xml:space="preserve">2 </w:t>
            </w:r>
          </w:p>
        </w:tc>
        <w:tc>
          <w:tcPr>
            <w:tcW w:w="2915" w:type="dxa"/>
            <w:tcBorders>
              <w:top w:val="single" w:sz="4" w:space="0" w:color="000000"/>
              <w:left w:val="single" w:sz="4" w:space="0" w:color="000000"/>
              <w:bottom w:val="single" w:sz="4" w:space="0" w:color="000000"/>
              <w:right w:val="single" w:sz="4" w:space="0" w:color="000000"/>
            </w:tcBorders>
          </w:tcPr>
          <w:p w14:paraId="2F080164" w14:textId="77777777" w:rsidR="008F39C0" w:rsidRDefault="009C7079">
            <w:pPr>
              <w:spacing w:after="0" w:line="240" w:lineRule="auto"/>
            </w:pPr>
            <w:r>
              <w:rPr>
                <w:b/>
                <w:sz w:val="24"/>
              </w:rPr>
              <w:t xml:space="preserve">Below Average </w:t>
            </w:r>
          </w:p>
        </w:tc>
      </w:tr>
      <w:tr w:rsidR="008F39C0" w14:paraId="14A5BCA5" w14:textId="77777777">
        <w:trPr>
          <w:trHeight w:val="428"/>
        </w:trPr>
        <w:tc>
          <w:tcPr>
            <w:tcW w:w="566" w:type="dxa"/>
            <w:tcBorders>
              <w:top w:val="single" w:sz="4" w:space="0" w:color="000000"/>
              <w:left w:val="single" w:sz="4" w:space="0" w:color="000000"/>
              <w:bottom w:val="single" w:sz="4" w:space="0" w:color="000000"/>
              <w:right w:val="single" w:sz="4" w:space="0" w:color="000000"/>
            </w:tcBorders>
            <w:shd w:val="clear" w:color="auto" w:fill="C0C0C0"/>
          </w:tcPr>
          <w:p w14:paraId="73C62EF8" w14:textId="77777777" w:rsidR="008F39C0" w:rsidRDefault="009C7079">
            <w:pPr>
              <w:spacing w:after="0" w:line="240" w:lineRule="auto"/>
              <w:ind w:left="5"/>
              <w:jc w:val="center"/>
            </w:pPr>
            <w:r>
              <w:rPr>
                <w:b/>
              </w:rPr>
              <w:t xml:space="preserve">3 </w:t>
            </w:r>
          </w:p>
        </w:tc>
        <w:tc>
          <w:tcPr>
            <w:tcW w:w="2915" w:type="dxa"/>
            <w:tcBorders>
              <w:top w:val="single" w:sz="4" w:space="0" w:color="000000"/>
              <w:left w:val="single" w:sz="4" w:space="0" w:color="000000"/>
              <w:bottom w:val="single" w:sz="4" w:space="0" w:color="000000"/>
              <w:right w:val="single" w:sz="4" w:space="0" w:color="000000"/>
            </w:tcBorders>
          </w:tcPr>
          <w:p w14:paraId="61F5D0F0" w14:textId="77777777" w:rsidR="008F39C0" w:rsidRDefault="009C7079">
            <w:pPr>
              <w:spacing w:after="0" w:line="240" w:lineRule="auto"/>
            </w:pPr>
            <w:r>
              <w:rPr>
                <w:b/>
              </w:rPr>
              <w:t xml:space="preserve">Average </w:t>
            </w:r>
          </w:p>
        </w:tc>
      </w:tr>
      <w:tr w:rsidR="008F39C0" w14:paraId="0D410AED" w14:textId="77777777">
        <w:trPr>
          <w:trHeight w:val="427"/>
        </w:trPr>
        <w:tc>
          <w:tcPr>
            <w:tcW w:w="566" w:type="dxa"/>
            <w:tcBorders>
              <w:top w:val="single" w:sz="4" w:space="0" w:color="000000"/>
              <w:left w:val="single" w:sz="4" w:space="0" w:color="000000"/>
              <w:bottom w:val="single" w:sz="4" w:space="0" w:color="000000"/>
              <w:right w:val="single" w:sz="4" w:space="0" w:color="000000"/>
            </w:tcBorders>
            <w:shd w:val="clear" w:color="auto" w:fill="C0C0C0"/>
          </w:tcPr>
          <w:p w14:paraId="520EA969" w14:textId="77777777" w:rsidR="008F39C0" w:rsidRDefault="009C7079">
            <w:pPr>
              <w:spacing w:after="0" w:line="240" w:lineRule="auto"/>
              <w:ind w:left="5"/>
              <w:jc w:val="center"/>
            </w:pPr>
            <w:r>
              <w:rPr>
                <w:b/>
              </w:rPr>
              <w:t xml:space="preserve">4 </w:t>
            </w:r>
          </w:p>
        </w:tc>
        <w:tc>
          <w:tcPr>
            <w:tcW w:w="2915" w:type="dxa"/>
            <w:tcBorders>
              <w:top w:val="single" w:sz="4" w:space="0" w:color="000000"/>
              <w:left w:val="single" w:sz="4" w:space="0" w:color="000000"/>
              <w:bottom w:val="single" w:sz="4" w:space="0" w:color="000000"/>
              <w:right w:val="single" w:sz="4" w:space="0" w:color="000000"/>
            </w:tcBorders>
          </w:tcPr>
          <w:p w14:paraId="5B813B6F" w14:textId="77777777" w:rsidR="008F39C0" w:rsidRDefault="009C7079">
            <w:pPr>
              <w:spacing w:after="0" w:line="240" w:lineRule="auto"/>
            </w:pPr>
            <w:r>
              <w:rPr>
                <w:b/>
              </w:rPr>
              <w:t xml:space="preserve">Good </w:t>
            </w:r>
          </w:p>
        </w:tc>
      </w:tr>
      <w:tr w:rsidR="008F39C0" w14:paraId="6FA818F1" w14:textId="77777777">
        <w:trPr>
          <w:trHeight w:val="428"/>
        </w:trPr>
        <w:tc>
          <w:tcPr>
            <w:tcW w:w="566" w:type="dxa"/>
            <w:tcBorders>
              <w:top w:val="single" w:sz="4" w:space="0" w:color="000000"/>
              <w:left w:val="single" w:sz="4" w:space="0" w:color="000000"/>
              <w:bottom w:val="single" w:sz="4" w:space="0" w:color="000000"/>
              <w:right w:val="single" w:sz="4" w:space="0" w:color="000000"/>
            </w:tcBorders>
            <w:shd w:val="clear" w:color="auto" w:fill="C0C0C0"/>
          </w:tcPr>
          <w:p w14:paraId="684A1007" w14:textId="77777777" w:rsidR="008F39C0" w:rsidRDefault="009C7079">
            <w:pPr>
              <w:spacing w:after="0" w:line="240" w:lineRule="auto"/>
              <w:ind w:left="5"/>
              <w:jc w:val="center"/>
            </w:pPr>
            <w:r>
              <w:rPr>
                <w:b/>
              </w:rPr>
              <w:t xml:space="preserve">5 </w:t>
            </w:r>
          </w:p>
        </w:tc>
        <w:tc>
          <w:tcPr>
            <w:tcW w:w="2915" w:type="dxa"/>
            <w:tcBorders>
              <w:top w:val="single" w:sz="4" w:space="0" w:color="000000"/>
              <w:left w:val="single" w:sz="4" w:space="0" w:color="000000"/>
              <w:bottom w:val="single" w:sz="4" w:space="0" w:color="000000"/>
              <w:right w:val="single" w:sz="4" w:space="0" w:color="000000"/>
            </w:tcBorders>
          </w:tcPr>
          <w:p w14:paraId="0A80530B" w14:textId="77777777" w:rsidR="008F39C0" w:rsidRDefault="009C7079">
            <w:pPr>
              <w:spacing w:after="0" w:line="240" w:lineRule="auto"/>
            </w:pPr>
            <w:r>
              <w:rPr>
                <w:b/>
              </w:rPr>
              <w:t xml:space="preserve">Superior </w:t>
            </w:r>
          </w:p>
        </w:tc>
      </w:tr>
    </w:tbl>
    <w:p w14:paraId="0288D3F1" w14:textId="77777777" w:rsidR="008F39C0" w:rsidRDefault="009C7079">
      <w:pPr>
        <w:spacing w:after="131" w:line="267" w:lineRule="auto"/>
        <w:ind w:left="10" w:hanging="10"/>
      </w:pPr>
      <w:r>
        <w:rPr>
          <w:b/>
        </w:rPr>
        <w:t xml:space="preserve">Resident’s Name:        _____________________________________________  </w:t>
      </w:r>
    </w:p>
    <w:p w14:paraId="48A7106F" w14:textId="77777777" w:rsidR="008F39C0" w:rsidRDefault="009C7079">
      <w:pPr>
        <w:spacing w:after="129" w:line="267" w:lineRule="auto"/>
        <w:ind w:left="10" w:hanging="10"/>
      </w:pPr>
      <w:r>
        <w:rPr>
          <w:b/>
        </w:rPr>
        <w:t xml:space="preserve">Evaluator’s Name(s):  _____________________________________________  </w:t>
      </w:r>
    </w:p>
    <w:p w14:paraId="6F2D8555" w14:textId="77777777" w:rsidR="008F39C0" w:rsidRDefault="009C7079">
      <w:pPr>
        <w:spacing w:after="4" w:line="383" w:lineRule="auto"/>
        <w:ind w:left="10" w:hanging="10"/>
      </w:pPr>
      <w:r>
        <w:rPr>
          <w:b/>
        </w:rPr>
        <w:t xml:space="preserve">Hospital Name:            _____________________________________________ Date of Evaluation:      ______________             </w:t>
      </w:r>
    </w:p>
    <w:p w14:paraId="1F52DFA1" w14:textId="77777777" w:rsidR="008F39C0" w:rsidRDefault="008F39C0">
      <w:pPr>
        <w:spacing w:after="131"/>
      </w:pPr>
    </w:p>
    <w:p w14:paraId="6228228C" w14:textId="77777777" w:rsidR="008F39C0" w:rsidRDefault="009C7079">
      <w:pPr>
        <w:spacing w:after="0"/>
        <w:ind w:left="4871"/>
      </w:pPr>
      <w:r>
        <w:rPr>
          <w:rFonts w:ascii="Arial" w:eastAsia="Arial" w:hAnsi="Arial" w:cs="Arial"/>
          <w:b/>
          <w:i/>
        </w:rPr>
        <w:t xml:space="preserve">Please circle the appropriate number for each item using the scale above. </w:t>
      </w:r>
    </w:p>
    <w:tbl>
      <w:tblPr>
        <w:tblStyle w:val="TableGrid0"/>
        <w:tblW w:w="10408" w:type="dxa"/>
        <w:tblInd w:w="2440" w:type="dxa"/>
        <w:tblCellMar>
          <w:top w:w="16" w:type="dxa"/>
          <w:right w:w="66" w:type="dxa"/>
        </w:tblCellMar>
        <w:tblLook w:val="04A0" w:firstRow="1" w:lastRow="0" w:firstColumn="1" w:lastColumn="0" w:noHBand="0" w:noVBand="1"/>
      </w:tblPr>
      <w:tblGrid>
        <w:gridCol w:w="822"/>
        <w:gridCol w:w="7854"/>
        <w:gridCol w:w="350"/>
        <w:gridCol w:w="346"/>
        <w:gridCol w:w="346"/>
        <w:gridCol w:w="346"/>
        <w:gridCol w:w="344"/>
      </w:tblGrid>
      <w:tr w:rsidR="008F39C0" w14:paraId="38F117E9" w14:textId="77777777">
        <w:trPr>
          <w:trHeight w:val="557"/>
        </w:trPr>
        <w:tc>
          <w:tcPr>
            <w:tcW w:w="8677" w:type="dxa"/>
            <w:gridSpan w:val="2"/>
            <w:tcBorders>
              <w:top w:val="single" w:sz="4" w:space="0" w:color="000000"/>
              <w:left w:val="single" w:sz="4" w:space="0" w:color="000000"/>
              <w:bottom w:val="single" w:sz="4" w:space="0" w:color="000000"/>
              <w:right w:val="single" w:sz="12" w:space="0" w:color="FFFFFF"/>
            </w:tcBorders>
            <w:shd w:val="clear" w:color="auto" w:fill="000000"/>
          </w:tcPr>
          <w:p w14:paraId="20A18FD2" w14:textId="77777777" w:rsidR="008F39C0" w:rsidRDefault="009C7079">
            <w:pPr>
              <w:spacing w:after="0" w:line="240" w:lineRule="auto"/>
              <w:ind w:left="102"/>
            </w:pPr>
            <w:r>
              <w:rPr>
                <w:rFonts w:ascii="Times New Roman" w:eastAsia="Times New Roman" w:hAnsi="Times New Roman" w:cs="Times New Roman"/>
                <w:b/>
                <w:color w:val="FFFFFF"/>
                <w:sz w:val="28"/>
              </w:rPr>
              <w:t>Patient Care</w:t>
            </w:r>
          </w:p>
        </w:tc>
        <w:tc>
          <w:tcPr>
            <w:tcW w:w="350" w:type="dxa"/>
            <w:tcBorders>
              <w:top w:val="single" w:sz="4" w:space="0" w:color="000000"/>
              <w:left w:val="single" w:sz="12" w:space="0" w:color="FFFFFF"/>
              <w:bottom w:val="single" w:sz="4" w:space="0" w:color="000000"/>
              <w:right w:val="nil"/>
            </w:tcBorders>
            <w:shd w:val="clear" w:color="auto" w:fill="000000"/>
          </w:tcPr>
          <w:p w14:paraId="76B2C54D" w14:textId="77777777" w:rsidR="008F39C0" w:rsidRDefault="008F39C0">
            <w:pPr>
              <w:spacing w:after="0" w:line="240" w:lineRule="auto"/>
            </w:pPr>
          </w:p>
        </w:tc>
        <w:tc>
          <w:tcPr>
            <w:tcW w:w="1037" w:type="dxa"/>
            <w:gridSpan w:val="3"/>
            <w:tcBorders>
              <w:top w:val="single" w:sz="4" w:space="0" w:color="000000"/>
              <w:left w:val="nil"/>
              <w:bottom w:val="single" w:sz="4" w:space="0" w:color="000000"/>
              <w:right w:val="nil"/>
            </w:tcBorders>
            <w:shd w:val="clear" w:color="auto" w:fill="000000"/>
            <w:vAlign w:val="center"/>
          </w:tcPr>
          <w:p w14:paraId="77A26180" w14:textId="77777777" w:rsidR="008F39C0" w:rsidRDefault="009C7079">
            <w:pPr>
              <w:spacing w:after="0" w:line="240" w:lineRule="auto"/>
              <w:ind w:left="66"/>
              <w:jc w:val="center"/>
            </w:pPr>
            <w:r>
              <w:rPr>
                <w:b/>
                <w:color w:val="FFFFFF"/>
              </w:rPr>
              <w:t xml:space="preserve">Scale </w:t>
            </w:r>
          </w:p>
        </w:tc>
        <w:tc>
          <w:tcPr>
            <w:tcW w:w="344" w:type="dxa"/>
            <w:tcBorders>
              <w:top w:val="single" w:sz="4" w:space="0" w:color="000000"/>
              <w:left w:val="nil"/>
              <w:bottom w:val="single" w:sz="4" w:space="0" w:color="000000"/>
              <w:right w:val="single" w:sz="4" w:space="0" w:color="000000"/>
            </w:tcBorders>
            <w:shd w:val="clear" w:color="auto" w:fill="000000"/>
          </w:tcPr>
          <w:p w14:paraId="0774E8A6" w14:textId="77777777" w:rsidR="008F39C0" w:rsidRDefault="008F39C0">
            <w:pPr>
              <w:spacing w:after="0" w:line="240" w:lineRule="auto"/>
            </w:pPr>
          </w:p>
        </w:tc>
      </w:tr>
      <w:tr w:rsidR="008F39C0" w14:paraId="6930AC0F" w14:textId="77777777">
        <w:trPr>
          <w:trHeight w:val="560"/>
        </w:trPr>
        <w:tc>
          <w:tcPr>
            <w:tcW w:w="822" w:type="dxa"/>
            <w:tcBorders>
              <w:top w:val="single" w:sz="4" w:space="0" w:color="000000"/>
              <w:left w:val="single" w:sz="4" w:space="0" w:color="000000"/>
              <w:bottom w:val="single" w:sz="4" w:space="0" w:color="000000"/>
              <w:right w:val="nil"/>
            </w:tcBorders>
            <w:vAlign w:val="center"/>
          </w:tcPr>
          <w:p w14:paraId="027F435B" w14:textId="77777777" w:rsidR="008F39C0" w:rsidRDefault="009C7079">
            <w:pPr>
              <w:spacing w:after="0" w:line="240" w:lineRule="auto"/>
              <w:ind w:left="462"/>
            </w:pPr>
            <w:r>
              <w:t>1.</w:t>
            </w:r>
          </w:p>
        </w:tc>
        <w:tc>
          <w:tcPr>
            <w:tcW w:w="7855" w:type="dxa"/>
            <w:tcBorders>
              <w:top w:val="single" w:sz="4" w:space="0" w:color="000000"/>
              <w:left w:val="nil"/>
              <w:bottom w:val="single" w:sz="4" w:space="0" w:color="000000"/>
              <w:right w:val="single" w:sz="4" w:space="0" w:color="000000"/>
            </w:tcBorders>
            <w:vAlign w:val="center"/>
          </w:tcPr>
          <w:p w14:paraId="2E2A85BF" w14:textId="77777777" w:rsidR="008F39C0" w:rsidRDefault="009C7079">
            <w:pPr>
              <w:spacing w:after="0" w:line="240" w:lineRule="auto"/>
            </w:pPr>
            <w:r>
              <w:t xml:space="preserve">Demonstrates sound clinical judgment </w:t>
            </w:r>
          </w:p>
        </w:tc>
        <w:tc>
          <w:tcPr>
            <w:tcW w:w="3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A4BA93F" w14:textId="77777777" w:rsidR="008F39C0" w:rsidRDefault="009C7079">
            <w:pPr>
              <w:spacing w:after="0" w:line="240" w:lineRule="auto"/>
              <w:ind w:left="119"/>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A2611A1"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6702778"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77B0E0F" w14:textId="77777777" w:rsidR="008F39C0" w:rsidRDefault="009C7079">
            <w:pPr>
              <w:spacing w:after="0" w:line="240" w:lineRule="auto"/>
              <w:ind w:left="115"/>
            </w:pPr>
            <w:r>
              <w:rPr>
                <w:b/>
              </w:rPr>
              <w:t xml:space="preserve">4 </w:t>
            </w:r>
          </w:p>
        </w:tc>
        <w:tc>
          <w:tcPr>
            <w:tcW w:w="34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F9964FE" w14:textId="77777777" w:rsidR="008F39C0" w:rsidRDefault="009C7079">
            <w:pPr>
              <w:spacing w:after="0" w:line="240" w:lineRule="auto"/>
              <w:ind w:left="118"/>
            </w:pPr>
            <w:r>
              <w:rPr>
                <w:b/>
              </w:rPr>
              <w:t xml:space="preserve">5 </w:t>
            </w:r>
          </w:p>
        </w:tc>
      </w:tr>
      <w:tr w:rsidR="008F39C0" w14:paraId="168172E0" w14:textId="77777777">
        <w:trPr>
          <w:trHeight w:val="559"/>
        </w:trPr>
        <w:tc>
          <w:tcPr>
            <w:tcW w:w="822" w:type="dxa"/>
            <w:tcBorders>
              <w:top w:val="single" w:sz="4" w:space="0" w:color="000000"/>
              <w:left w:val="single" w:sz="4" w:space="0" w:color="000000"/>
              <w:bottom w:val="single" w:sz="4" w:space="0" w:color="000000"/>
              <w:right w:val="nil"/>
            </w:tcBorders>
            <w:vAlign w:val="center"/>
          </w:tcPr>
          <w:p w14:paraId="326AB95E" w14:textId="77777777" w:rsidR="008F39C0" w:rsidRDefault="009C7079">
            <w:pPr>
              <w:spacing w:after="0" w:line="240" w:lineRule="auto"/>
              <w:ind w:left="462"/>
            </w:pPr>
            <w:r>
              <w:t>2.</w:t>
            </w:r>
          </w:p>
        </w:tc>
        <w:tc>
          <w:tcPr>
            <w:tcW w:w="7855" w:type="dxa"/>
            <w:tcBorders>
              <w:top w:val="single" w:sz="4" w:space="0" w:color="000000"/>
              <w:left w:val="nil"/>
              <w:bottom w:val="single" w:sz="4" w:space="0" w:color="000000"/>
              <w:right w:val="single" w:sz="4" w:space="0" w:color="000000"/>
            </w:tcBorders>
            <w:vAlign w:val="center"/>
          </w:tcPr>
          <w:p w14:paraId="5C1057EF" w14:textId="77777777" w:rsidR="008F39C0" w:rsidRDefault="009C7079">
            <w:pPr>
              <w:spacing w:after="0" w:line="240" w:lineRule="auto"/>
            </w:pPr>
            <w:r>
              <w:t xml:space="preserve">Presents patient information case concisely without significant omissions or digressions </w:t>
            </w:r>
          </w:p>
        </w:tc>
        <w:tc>
          <w:tcPr>
            <w:tcW w:w="3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EA443B2" w14:textId="77777777" w:rsidR="008F39C0" w:rsidRDefault="009C7079">
            <w:pPr>
              <w:spacing w:after="0" w:line="240" w:lineRule="auto"/>
              <w:ind w:left="119"/>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D740459"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965B691"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D08F9" w14:textId="77777777" w:rsidR="008F39C0" w:rsidRDefault="009C7079">
            <w:pPr>
              <w:spacing w:after="0" w:line="240" w:lineRule="auto"/>
              <w:ind w:left="115"/>
            </w:pPr>
            <w:r>
              <w:rPr>
                <w:b/>
              </w:rPr>
              <w:t xml:space="preserve">4 </w:t>
            </w:r>
          </w:p>
        </w:tc>
        <w:tc>
          <w:tcPr>
            <w:tcW w:w="34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E7F59B" w14:textId="77777777" w:rsidR="008F39C0" w:rsidRDefault="009C7079">
            <w:pPr>
              <w:spacing w:after="0" w:line="240" w:lineRule="auto"/>
              <w:ind w:left="118"/>
            </w:pPr>
            <w:r>
              <w:rPr>
                <w:b/>
              </w:rPr>
              <w:t xml:space="preserve">5 </w:t>
            </w:r>
          </w:p>
        </w:tc>
      </w:tr>
      <w:tr w:rsidR="008F39C0" w14:paraId="0CC1E1D6" w14:textId="77777777">
        <w:trPr>
          <w:trHeight w:val="739"/>
        </w:trPr>
        <w:tc>
          <w:tcPr>
            <w:tcW w:w="822" w:type="dxa"/>
            <w:tcBorders>
              <w:top w:val="single" w:sz="4" w:space="0" w:color="000000"/>
              <w:left w:val="single" w:sz="4" w:space="0" w:color="000000"/>
              <w:bottom w:val="single" w:sz="4" w:space="0" w:color="000000"/>
              <w:right w:val="nil"/>
            </w:tcBorders>
          </w:tcPr>
          <w:p w14:paraId="704003D4" w14:textId="77777777" w:rsidR="008F39C0" w:rsidRDefault="009C7079">
            <w:pPr>
              <w:spacing w:after="0" w:line="240" w:lineRule="auto"/>
              <w:ind w:left="462"/>
            </w:pPr>
            <w:r>
              <w:t>3.</w:t>
            </w:r>
          </w:p>
        </w:tc>
        <w:tc>
          <w:tcPr>
            <w:tcW w:w="7855" w:type="dxa"/>
            <w:tcBorders>
              <w:top w:val="single" w:sz="4" w:space="0" w:color="000000"/>
              <w:left w:val="nil"/>
              <w:bottom w:val="single" w:sz="4" w:space="0" w:color="000000"/>
              <w:right w:val="single" w:sz="4" w:space="0" w:color="000000"/>
            </w:tcBorders>
            <w:vAlign w:val="center"/>
          </w:tcPr>
          <w:p w14:paraId="48107084" w14:textId="77777777" w:rsidR="008F39C0" w:rsidRDefault="009C7079">
            <w:pPr>
              <w:spacing w:after="0" w:line="240" w:lineRule="auto"/>
            </w:pPr>
            <w:r>
              <w:t xml:space="preserve">Able to integrate the history and physical findings with the clinical data and identify all of the patient’s major problems using a logical thought process </w:t>
            </w:r>
          </w:p>
        </w:tc>
        <w:tc>
          <w:tcPr>
            <w:tcW w:w="3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692EE19" w14:textId="77777777" w:rsidR="008F39C0" w:rsidRDefault="009C7079">
            <w:pPr>
              <w:spacing w:after="0" w:line="240" w:lineRule="auto"/>
              <w:ind w:left="119"/>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D54E649"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DDF744A"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E3C89F9" w14:textId="77777777" w:rsidR="008F39C0" w:rsidRDefault="009C7079">
            <w:pPr>
              <w:spacing w:after="0" w:line="240" w:lineRule="auto"/>
              <w:ind w:left="115"/>
            </w:pPr>
            <w:r>
              <w:rPr>
                <w:b/>
              </w:rPr>
              <w:t xml:space="preserve">4 </w:t>
            </w:r>
          </w:p>
        </w:tc>
        <w:tc>
          <w:tcPr>
            <w:tcW w:w="34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20033EA" w14:textId="77777777" w:rsidR="008F39C0" w:rsidRDefault="009C7079">
            <w:pPr>
              <w:spacing w:after="0" w:line="240" w:lineRule="auto"/>
              <w:ind w:left="118"/>
            </w:pPr>
            <w:r>
              <w:rPr>
                <w:b/>
              </w:rPr>
              <w:t xml:space="preserve">5 </w:t>
            </w:r>
          </w:p>
        </w:tc>
      </w:tr>
      <w:tr w:rsidR="008F39C0" w14:paraId="23E42B69" w14:textId="77777777">
        <w:trPr>
          <w:trHeight w:val="737"/>
        </w:trPr>
        <w:tc>
          <w:tcPr>
            <w:tcW w:w="822" w:type="dxa"/>
            <w:tcBorders>
              <w:top w:val="single" w:sz="4" w:space="0" w:color="000000"/>
              <w:left w:val="single" w:sz="4" w:space="0" w:color="000000"/>
              <w:bottom w:val="single" w:sz="4" w:space="0" w:color="000000"/>
              <w:right w:val="nil"/>
            </w:tcBorders>
          </w:tcPr>
          <w:p w14:paraId="2513DAE0" w14:textId="77777777" w:rsidR="008F39C0" w:rsidRDefault="009C7079">
            <w:pPr>
              <w:spacing w:after="0" w:line="240" w:lineRule="auto"/>
              <w:ind w:left="462"/>
            </w:pPr>
            <w:r>
              <w:t>4.</w:t>
            </w:r>
          </w:p>
        </w:tc>
        <w:tc>
          <w:tcPr>
            <w:tcW w:w="7855" w:type="dxa"/>
            <w:tcBorders>
              <w:top w:val="single" w:sz="4" w:space="0" w:color="000000"/>
              <w:left w:val="nil"/>
              <w:bottom w:val="single" w:sz="4" w:space="0" w:color="000000"/>
              <w:right w:val="single" w:sz="4" w:space="0" w:color="000000"/>
            </w:tcBorders>
            <w:vAlign w:val="center"/>
          </w:tcPr>
          <w:p w14:paraId="54043949" w14:textId="77777777" w:rsidR="008F39C0" w:rsidRDefault="009C7079">
            <w:pPr>
              <w:spacing w:after="0" w:line="240" w:lineRule="auto"/>
            </w:pPr>
            <w:r>
              <w:t xml:space="preserve">Develops a logical sequence in planning for diagnostic tests and procedures and Formulates an appropriate treatment plan to deal with the patient’s major problems </w:t>
            </w:r>
          </w:p>
        </w:tc>
        <w:tc>
          <w:tcPr>
            <w:tcW w:w="3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94B1B5E" w14:textId="77777777" w:rsidR="008F39C0" w:rsidRDefault="009C7079">
            <w:pPr>
              <w:spacing w:after="0" w:line="240" w:lineRule="auto"/>
              <w:ind w:left="119"/>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5182972"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F3B24D8"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1451828" w14:textId="77777777" w:rsidR="008F39C0" w:rsidRDefault="009C7079">
            <w:pPr>
              <w:spacing w:after="0" w:line="240" w:lineRule="auto"/>
              <w:ind w:left="115"/>
            </w:pPr>
            <w:r>
              <w:rPr>
                <w:b/>
              </w:rPr>
              <w:t xml:space="preserve">4 </w:t>
            </w:r>
          </w:p>
        </w:tc>
        <w:tc>
          <w:tcPr>
            <w:tcW w:w="34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1044C1B" w14:textId="77777777" w:rsidR="008F39C0" w:rsidRDefault="009C7079">
            <w:pPr>
              <w:spacing w:after="0" w:line="240" w:lineRule="auto"/>
              <w:ind w:left="118"/>
            </w:pPr>
            <w:r>
              <w:rPr>
                <w:b/>
              </w:rPr>
              <w:t xml:space="preserve">5 </w:t>
            </w:r>
          </w:p>
        </w:tc>
      </w:tr>
      <w:tr w:rsidR="008F39C0" w14:paraId="71F4C27E" w14:textId="77777777">
        <w:trPr>
          <w:trHeight w:val="560"/>
        </w:trPr>
        <w:tc>
          <w:tcPr>
            <w:tcW w:w="822" w:type="dxa"/>
            <w:tcBorders>
              <w:top w:val="single" w:sz="4" w:space="0" w:color="000000"/>
              <w:left w:val="single" w:sz="4" w:space="0" w:color="000000"/>
              <w:bottom w:val="single" w:sz="4" w:space="0" w:color="000000"/>
              <w:right w:val="nil"/>
            </w:tcBorders>
            <w:vAlign w:val="center"/>
          </w:tcPr>
          <w:p w14:paraId="42CA6C66" w14:textId="77777777" w:rsidR="008F39C0" w:rsidRDefault="009C7079">
            <w:pPr>
              <w:spacing w:after="0" w:line="240" w:lineRule="auto"/>
              <w:ind w:left="462"/>
            </w:pPr>
            <w:r>
              <w:t>5.</w:t>
            </w:r>
          </w:p>
        </w:tc>
        <w:tc>
          <w:tcPr>
            <w:tcW w:w="7855" w:type="dxa"/>
            <w:tcBorders>
              <w:top w:val="single" w:sz="4" w:space="0" w:color="000000"/>
              <w:left w:val="nil"/>
              <w:bottom w:val="single" w:sz="4" w:space="0" w:color="000000"/>
              <w:right w:val="single" w:sz="4" w:space="0" w:color="000000"/>
            </w:tcBorders>
            <w:vAlign w:val="center"/>
          </w:tcPr>
          <w:p w14:paraId="39645F50" w14:textId="77777777" w:rsidR="008F39C0" w:rsidRDefault="009C7079">
            <w:pPr>
              <w:spacing w:after="0" w:line="240" w:lineRule="auto"/>
            </w:pPr>
            <w:r>
              <w:t xml:space="preserve">Able to perform commonly used office procedures </w:t>
            </w:r>
          </w:p>
        </w:tc>
        <w:tc>
          <w:tcPr>
            <w:tcW w:w="3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45CFED7" w14:textId="77777777" w:rsidR="008F39C0" w:rsidRDefault="009C7079">
            <w:pPr>
              <w:spacing w:after="0" w:line="240" w:lineRule="auto"/>
              <w:ind w:left="119"/>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9A1299F"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B3E4239"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46744A3" w14:textId="77777777" w:rsidR="008F39C0" w:rsidRDefault="009C7079">
            <w:pPr>
              <w:spacing w:after="0" w:line="240" w:lineRule="auto"/>
              <w:ind w:left="115"/>
            </w:pPr>
            <w:r>
              <w:rPr>
                <w:b/>
              </w:rPr>
              <w:t xml:space="preserve">4 </w:t>
            </w:r>
          </w:p>
        </w:tc>
        <w:tc>
          <w:tcPr>
            <w:tcW w:w="34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6BC31A" w14:textId="77777777" w:rsidR="008F39C0" w:rsidRDefault="009C7079">
            <w:pPr>
              <w:spacing w:after="0" w:line="240" w:lineRule="auto"/>
              <w:ind w:left="118"/>
            </w:pPr>
            <w:r>
              <w:rPr>
                <w:b/>
              </w:rPr>
              <w:t xml:space="preserve">5 </w:t>
            </w:r>
          </w:p>
        </w:tc>
      </w:tr>
      <w:tr w:rsidR="008F39C0" w14:paraId="2EEA7E02" w14:textId="77777777">
        <w:trPr>
          <w:trHeight w:val="559"/>
        </w:trPr>
        <w:tc>
          <w:tcPr>
            <w:tcW w:w="822" w:type="dxa"/>
            <w:tcBorders>
              <w:top w:val="single" w:sz="4" w:space="0" w:color="000000"/>
              <w:left w:val="single" w:sz="4" w:space="0" w:color="000000"/>
              <w:bottom w:val="single" w:sz="4" w:space="0" w:color="000000"/>
              <w:right w:val="nil"/>
            </w:tcBorders>
            <w:vAlign w:val="center"/>
          </w:tcPr>
          <w:p w14:paraId="4BB9AF4F" w14:textId="77777777" w:rsidR="008F39C0" w:rsidRDefault="009C7079">
            <w:pPr>
              <w:spacing w:after="0" w:line="240" w:lineRule="auto"/>
              <w:ind w:left="462"/>
            </w:pPr>
            <w:r>
              <w:t>6.</w:t>
            </w:r>
          </w:p>
        </w:tc>
        <w:tc>
          <w:tcPr>
            <w:tcW w:w="7855" w:type="dxa"/>
            <w:tcBorders>
              <w:top w:val="single" w:sz="4" w:space="0" w:color="000000"/>
              <w:left w:val="nil"/>
              <w:bottom w:val="single" w:sz="4" w:space="0" w:color="000000"/>
              <w:right w:val="single" w:sz="4" w:space="0" w:color="000000"/>
            </w:tcBorders>
            <w:vAlign w:val="center"/>
          </w:tcPr>
          <w:p w14:paraId="6287EB8A" w14:textId="77777777" w:rsidR="008F39C0" w:rsidRDefault="009C7079">
            <w:pPr>
              <w:spacing w:after="0" w:line="240" w:lineRule="auto"/>
            </w:pPr>
            <w:r>
              <w:t xml:space="preserve">Follows age appropriate preventative medicine guidelines in patient care </w:t>
            </w:r>
          </w:p>
        </w:tc>
        <w:tc>
          <w:tcPr>
            <w:tcW w:w="3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D0AEE29" w14:textId="77777777" w:rsidR="008F39C0" w:rsidRDefault="009C7079">
            <w:pPr>
              <w:spacing w:after="0" w:line="240" w:lineRule="auto"/>
              <w:ind w:left="119"/>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452E66D"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7393619"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D0E3EB5" w14:textId="77777777" w:rsidR="008F39C0" w:rsidRDefault="009C7079">
            <w:pPr>
              <w:spacing w:after="0" w:line="240" w:lineRule="auto"/>
              <w:ind w:left="115"/>
            </w:pPr>
            <w:r>
              <w:rPr>
                <w:b/>
              </w:rPr>
              <w:t xml:space="preserve">4 </w:t>
            </w:r>
          </w:p>
        </w:tc>
        <w:tc>
          <w:tcPr>
            <w:tcW w:w="34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7D5CBFB" w14:textId="77777777" w:rsidR="008F39C0" w:rsidRDefault="009C7079">
            <w:pPr>
              <w:spacing w:after="0" w:line="240" w:lineRule="auto"/>
              <w:ind w:left="118"/>
            </w:pPr>
            <w:r>
              <w:rPr>
                <w:b/>
              </w:rPr>
              <w:t xml:space="preserve">5 </w:t>
            </w:r>
          </w:p>
        </w:tc>
      </w:tr>
      <w:tr w:rsidR="008F39C0" w14:paraId="650C05CB" w14:textId="77777777">
        <w:trPr>
          <w:trHeight w:val="559"/>
        </w:trPr>
        <w:tc>
          <w:tcPr>
            <w:tcW w:w="822" w:type="dxa"/>
            <w:tcBorders>
              <w:top w:val="single" w:sz="4" w:space="0" w:color="000000"/>
              <w:left w:val="single" w:sz="4" w:space="0" w:color="000000"/>
              <w:bottom w:val="single" w:sz="4" w:space="0" w:color="000000"/>
              <w:right w:val="nil"/>
            </w:tcBorders>
            <w:shd w:val="clear" w:color="auto" w:fill="0C0C0C"/>
          </w:tcPr>
          <w:p w14:paraId="355FF383" w14:textId="77777777" w:rsidR="008F39C0" w:rsidRDefault="008F39C0">
            <w:pPr>
              <w:spacing w:after="0" w:line="240" w:lineRule="auto"/>
            </w:pPr>
          </w:p>
        </w:tc>
        <w:tc>
          <w:tcPr>
            <w:tcW w:w="7855" w:type="dxa"/>
            <w:tcBorders>
              <w:top w:val="single" w:sz="4" w:space="0" w:color="000000"/>
              <w:left w:val="nil"/>
              <w:bottom w:val="single" w:sz="4" w:space="0" w:color="000000"/>
              <w:right w:val="single" w:sz="4" w:space="0" w:color="000000"/>
            </w:tcBorders>
            <w:shd w:val="clear" w:color="auto" w:fill="0C0C0C"/>
            <w:vAlign w:val="center"/>
          </w:tcPr>
          <w:p w14:paraId="5291B436" w14:textId="77777777" w:rsidR="008F39C0" w:rsidRDefault="009C7079">
            <w:pPr>
              <w:spacing w:after="0" w:line="240" w:lineRule="auto"/>
              <w:ind w:right="756"/>
              <w:jc w:val="center"/>
            </w:pPr>
            <w:r>
              <w:rPr>
                <w:b/>
                <w:color w:val="FFFFFF"/>
              </w:rPr>
              <w:t xml:space="preserve">Neurosurgical Knowledge </w:t>
            </w:r>
          </w:p>
        </w:tc>
        <w:tc>
          <w:tcPr>
            <w:tcW w:w="350" w:type="dxa"/>
            <w:tcBorders>
              <w:top w:val="single" w:sz="4" w:space="0" w:color="000000"/>
              <w:left w:val="single" w:sz="4" w:space="0" w:color="000000"/>
              <w:bottom w:val="single" w:sz="4" w:space="0" w:color="000000"/>
              <w:right w:val="nil"/>
            </w:tcBorders>
            <w:shd w:val="clear" w:color="auto" w:fill="0C0C0C"/>
          </w:tcPr>
          <w:p w14:paraId="4ED2DBCC" w14:textId="77777777" w:rsidR="008F39C0" w:rsidRDefault="008F39C0">
            <w:pPr>
              <w:spacing w:after="0" w:line="240" w:lineRule="auto"/>
            </w:pPr>
          </w:p>
        </w:tc>
        <w:tc>
          <w:tcPr>
            <w:tcW w:w="1037" w:type="dxa"/>
            <w:gridSpan w:val="3"/>
            <w:tcBorders>
              <w:top w:val="single" w:sz="4" w:space="0" w:color="000000"/>
              <w:left w:val="nil"/>
              <w:bottom w:val="single" w:sz="4" w:space="0" w:color="000000"/>
              <w:right w:val="nil"/>
            </w:tcBorders>
            <w:shd w:val="clear" w:color="auto" w:fill="0C0C0C"/>
            <w:vAlign w:val="center"/>
          </w:tcPr>
          <w:p w14:paraId="4ACE4200" w14:textId="77777777" w:rsidR="008F39C0" w:rsidRDefault="009C7079">
            <w:pPr>
              <w:spacing w:after="0" w:line="240" w:lineRule="auto"/>
              <w:ind w:left="66"/>
              <w:jc w:val="center"/>
            </w:pPr>
            <w:r>
              <w:rPr>
                <w:b/>
                <w:color w:val="FFFFFF"/>
              </w:rPr>
              <w:t xml:space="preserve">Scale </w:t>
            </w:r>
          </w:p>
        </w:tc>
        <w:tc>
          <w:tcPr>
            <w:tcW w:w="344" w:type="dxa"/>
            <w:tcBorders>
              <w:top w:val="single" w:sz="4" w:space="0" w:color="000000"/>
              <w:left w:val="nil"/>
              <w:bottom w:val="single" w:sz="4" w:space="0" w:color="000000"/>
              <w:right w:val="single" w:sz="4" w:space="0" w:color="000000"/>
            </w:tcBorders>
            <w:shd w:val="clear" w:color="auto" w:fill="0C0C0C"/>
          </w:tcPr>
          <w:p w14:paraId="38B93FCC" w14:textId="77777777" w:rsidR="008F39C0" w:rsidRDefault="008F39C0">
            <w:pPr>
              <w:spacing w:after="0" w:line="240" w:lineRule="auto"/>
            </w:pPr>
          </w:p>
        </w:tc>
      </w:tr>
      <w:tr w:rsidR="008F39C0" w14:paraId="62B41247" w14:textId="77777777">
        <w:trPr>
          <w:trHeight w:val="558"/>
        </w:trPr>
        <w:tc>
          <w:tcPr>
            <w:tcW w:w="822" w:type="dxa"/>
            <w:tcBorders>
              <w:top w:val="single" w:sz="4" w:space="0" w:color="000000"/>
              <w:left w:val="single" w:sz="4" w:space="0" w:color="000000"/>
              <w:bottom w:val="single" w:sz="4" w:space="0" w:color="000000"/>
              <w:right w:val="nil"/>
            </w:tcBorders>
            <w:vAlign w:val="center"/>
          </w:tcPr>
          <w:p w14:paraId="1EB2685C" w14:textId="77777777" w:rsidR="008F39C0" w:rsidRDefault="009C7079">
            <w:pPr>
              <w:spacing w:after="0" w:line="240" w:lineRule="auto"/>
              <w:ind w:left="462"/>
            </w:pPr>
            <w:r>
              <w:t>1.</w:t>
            </w:r>
          </w:p>
        </w:tc>
        <w:tc>
          <w:tcPr>
            <w:tcW w:w="7855" w:type="dxa"/>
            <w:tcBorders>
              <w:top w:val="single" w:sz="4" w:space="0" w:color="000000"/>
              <w:left w:val="nil"/>
              <w:bottom w:val="single" w:sz="4" w:space="0" w:color="000000"/>
              <w:right w:val="single" w:sz="4" w:space="0" w:color="000000"/>
            </w:tcBorders>
            <w:vAlign w:val="center"/>
          </w:tcPr>
          <w:p w14:paraId="3CC4F0DC" w14:textId="77777777" w:rsidR="008F39C0" w:rsidRDefault="009C7079">
            <w:pPr>
              <w:spacing w:after="0" w:line="240" w:lineRule="auto"/>
            </w:pPr>
            <w:r>
              <w:t xml:space="preserve">Uses current terminology </w:t>
            </w:r>
          </w:p>
        </w:tc>
        <w:tc>
          <w:tcPr>
            <w:tcW w:w="3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19BE4F6" w14:textId="77777777" w:rsidR="008F39C0" w:rsidRDefault="009C7079">
            <w:pPr>
              <w:spacing w:after="0" w:line="240" w:lineRule="auto"/>
              <w:ind w:left="119"/>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16E7095"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2E30CAD"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E4C1E87" w14:textId="77777777" w:rsidR="008F39C0" w:rsidRDefault="009C7079">
            <w:pPr>
              <w:spacing w:after="0" w:line="240" w:lineRule="auto"/>
              <w:ind w:left="115"/>
            </w:pPr>
            <w:r>
              <w:rPr>
                <w:b/>
              </w:rPr>
              <w:t xml:space="preserve">4 </w:t>
            </w:r>
          </w:p>
        </w:tc>
        <w:tc>
          <w:tcPr>
            <w:tcW w:w="34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744A3A9" w14:textId="77777777" w:rsidR="008F39C0" w:rsidRDefault="009C7079">
            <w:pPr>
              <w:spacing w:after="0" w:line="240" w:lineRule="auto"/>
              <w:ind w:left="118"/>
            </w:pPr>
            <w:r>
              <w:rPr>
                <w:b/>
              </w:rPr>
              <w:t xml:space="preserve">5 </w:t>
            </w:r>
          </w:p>
        </w:tc>
      </w:tr>
    </w:tbl>
    <w:p w14:paraId="18CBD23C" w14:textId="77777777" w:rsidR="008F39C0" w:rsidRDefault="008F39C0">
      <w:pPr>
        <w:spacing w:after="0"/>
        <w:ind w:left="-180" w:right="2093"/>
      </w:pPr>
    </w:p>
    <w:tbl>
      <w:tblPr>
        <w:tblStyle w:val="TableGrid0"/>
        <w:tblW w:w="10409" w:type="dxa"/>
        <w:tblInd w:w="2440" w:type="dxa"/>
        <w:tblCellMar>
          <w:right w:w="68" w:type="dxa"/>
        </w:tblCellMar>
        <w:tblLook w:val="04A0" w:firstRow="1" w:lastRow="0" w:firstColumn="1" w:lastColumn="0" w:noHBand="0" w:noVBand="1"/>
      </w:tblPr>
      <w:tblGrid>
        <w:gridCol w:w="822"/>
        <w:gridCol w:w="7857"/>
        <w:gridCol w:w="346"/>
        <w:gridCol w:w="346"/>
        <w:gridCol w:w="346"/>
        <w:gridCol w:w="346"/>
        <w:gridCol w:w="346"/>
      </w:tblGrid>
      <w:tr w:rsidR="008F39C0" w14:paraId="3EA5D922" w14:textId="77777777">
        <w:trPr>
          <w:trHeight w:val="557"/>
        </w:trPr>
        <w:tc>
          <w:tcPr>
            <w:tcW w:w="822" w:type="dxa"/>
            <w:tcBorders>
              <w:top w:val="single" w:sz="4" w:space="0" w:color="000000"/>
              <w:left w:val="single" w:sz="4" w:space="0" w:color="000000"/>
              <w:bottom w:val="single" w:sz="4" w:space="0" w:color="000000"/>
              <w:right w:val="nil"/>
            </w:tcBorders>
            <w:vAlign w:val="center"/>
          </w:tcPr>
          <w:p w14:paraId="5077CEAF" w14:textId="77777777" w:rsidR="008F39C0" w:rsidRDefault="009C7079">
            <w:pPr>
              <w:spacing w:after="0" w:line="240" w:lineRule="auto"/>
              <w:ind w:left="462"/>
            </w:pPr>
            <w:r>
              <w:t>2.</w:t>
            </w:r>
          </w:p>
        </w:tc>
        <w:tc>
          <w:tcPr>
            <w:tcW w:w="7859" w:type="dxa"/>
            <w:tcBorders>
              <w:top w:val="single" w:sz="4" w:space="0" w:color="000000"/>
              <w:left w:val="nil"/>
              <w:bottom w:val="single" w:sz="4" w:space="0" w:color="000000"/>
              <w:right w:val="single" w:sz="4" w:space="0" w:color="000000"/>
            </w:tcBorders>
            <w:vAlign w:val="center"/>
          </w:tcPr>
          <w:p w14:paraId="48A57B56" w14:textId="77777777" w:rsidR="008F39C0" w:rsidRDefault="009C7079">
            <w:pPr>
              <w:spacing w:after="0" w:line="240" w:lineRule="auto"/>
            </w:pPr>
            <w:r>
              <w:t xml:space="preserve">Understands the meaning of the patient’s abnormal findings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27E6CB0"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6703024"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87EAE38"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5C579D0"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816E7CA" w14:textId="77777777" w:rsidR="008F39C0" w:rsidRDefault="009C7079">
            <w:pPr>
              <w:spacing w:after="0" w:line="240" w:lineRule="auto"/>
              <w:ind w:left="118"/>
            </w:pPr>
            <w:r>
              <w:rPr>
                <w:b/>
              </w:rPr>
              <w:t xml:space="preserve">5 </w:t>
            </w:r>
          </w:p>
        </w:tc>
      </w:tr>
      <w:tr w:rsidR="008F39C0" w14:paraId="3BB67D6E" w14:textId="77777777">
        <w:trPr>
          <w:trHeight w:val="558"/>
        </w:trPr>
        <w:tc>
          <w:tcPr>
            <w:tcW w:w="822" w:type="dxa"/>
            <w:tcBorders>
              <w:top w:val="single" w:sz="4" w:space="0" w:color="000000"/>
              <w:left w:val="single" w:sz="4" w:space="0" w:color="000000"/>
              <w:bottom w:val="single" w:sz="4" w:space="0" w:color="000000"/>
              <w:right w:val="nil"/>
            </w:tcBorders>
            <w:vAlign w:val="center"/>
          </w:tcPr>
          <w:p w14:paraId="4DB248B3" w14:textId="77777777" w:rsidR="008F39C0" w:rsidRDefault="009C7079">
            <w:pPr>
              <w:spacing w:after="0" w:line="240" w:lineRule="auto"/>
              <w:ind w:left="462"/>
            </w:pPr>
            <w:r>
              <w:t>3.</w:t>
            </w:r>
          </w:p>
        </w:tc>
        <w:tc>
          <w:tcPr>
            <w:tcW w:w="7859" w:type="dxa"/>
            <w:tcBorders>
              <w:top w:val="single" w:sz="4" w:space="0" w:color="000000"/>
              <w:left w:val="nil"/>
              <w:bottom w:val="single" w:sz="4" w:space="0" w:color="000000"/>
              <w:right w:val="single" w:sz="4" w:space="0" w:color="000000"/>
            </w:tcBorders>
            <w:vAlign w:val="center"/>
          </w:tcPr>
          <w:p w14:paraId="08C2C4A5" w14:textId="77777777" w:rsidR="008F39C0" w:rsidRDefault="009C7079">
            <w:pPr>
              <w:spacing w:after="0" w:line="240" w:lineRule="auto"/>
            </w:pPr>
            <w:r>
              <w:t xml:space="preserve">Utilizes the appropriate techniques of physical examination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C4BFF71"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440D67F"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791A337"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2E40978"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D2F0A4" w14:textId="77777777" w:rsidR="008F39C0" w:rsidRDefault="009C7079">
            <w:pPr>
              <w:spacing w:after="0" w:line="240" w:lineRule="auto"/>
              <w:ind w:left="118"/>
            </w:pPr>
            <w:r>
              <w:rPr>
                <w:b/>
              </w:rPr>
              <w:t xml:space="preserve">5 </w:t>
            </w:r>
          </w:p>
        </w:tc>
      </w:tr>
      <w:tr w:rsidR="008F39C0" w14:paraId="3B5845C2" w14:textId="77777777">
        <w:trPr>
          <w:trHeight w:val="559"/>
        </w:trPr>
        <w:tc>
          <w:tcPr>
            <w:tcW w:w="822" w:type="dxa"/>
            <w:tcBorders>
              <w:top w:val="single" w:sz="4" w:space="0" w:color="000000"/>
              <w:left w:val="single" w:sz="4" w:space="0" w:color="000000"/>
              <w:bottom w:val="single" w:sz="4" w:space="0" w:color="000000"/>
              <w:right w:val="nil"/>
            </w:tcBorders>
            <w:vAlign w:val="center"/>
          </w:tcPr>
          <w:p w14:paraId="25047BB9" w14:textId="77777777" w:rsidR="008F39C0" w:rsidRDefault="009C7079">
            <w:pPr>
              <w:spacing w:after="0" w:line="240" w:lineRule="auto"/>
              <w:ind w:left="462"/>
            </w:pPr>
            <w:r>
              <w:t>4.</w:t>
            </w:r>
          </w:p>
        </w:tc>
        <w:tc>
          <w:tcPr>
            <w:tcW w:w="7859" w:type="dxa"/>
            <w:tcBorders>
              <w:top w:val="single" w:sz="4" w:space="0" w:color="000000"/>
              <w:left w:val="nil"/>
              <w:bottom w:val="single" w:sz="4" w:space="0" w:color="000000"/>
              <w:right w:val="single" w:sz="4" w:space="0" w:color="000000"/>
            </w:tcBorders>
            <w:vAlign w:val="center"/>
          </w:tcPr>
          <w:p w14:paraId="3EAC3E04" w14:textId="77777777" w:rsidR="008F39C0" w:rsidRDefault="009C7079">
            <w:pPr>
              <w:spacing w:after="0" w:line="240" w:lineRule="auto"/>
            </w:pPr>
            <w:r>
              <w:t xml:space="preserve">Develops a pertinent and appropriate differential diagnosis for each patient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DF7A08E"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9E9AF58"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282D53F"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98F477"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EC1D0FD" w14:textId="77777777" w:rsidR="008F39C0" w:rsidRDefault="009C7079">
            <w:pPr>
              <w:spacing w:after="0" w:line="240" w:lineRule="auto"/>
              <w:ind w:left="118"/>
            </w:pPr>
            <w:r>
              <w:rPr>
                <w:b/>
              </w:rPr>
              <w:t xml:space="preserve">5 </w:t>
            </w:r>
          </w:p>
        </w:tc>
      </w:tr>
      <w:tr w:rsidR="008F39C0" w14:paraId="7E2A7E3F" w14:textId="77777777">
        <w:trPr>
          <w:trHeight w:val="559"/>
        </w:trPr>
        <w:tc>
          <w:tcPr>
            <w:tcW w:w="822" w:type="dxa"/>
            <w:tcBorders>
              <w:top w:val="single" w:sz="4" w:space="0" w:color="000000"/>
              <w:left w:val="single" w:sz="4" w:space="0" w:color="000000"/>
              <w:bottom w:val="single" w:sz="4" w:space="0" w:color="000000"/>
              <w:right w:val="nil"/>
            </w:tcBorders>
            <w:vAlign w:val="center"/>
          </w:tcPr>
          <w:p w14:paraId="0A56C3A9" w14:textId="77777777" w:rsidR="008F39C0" w:rsidRDefault="009C7079">
            <w:pPr>
              <w:spacing w:after="0" w:line="240" w:lineRule="auto"/>
              <w:ind w:left="462"/>
            </w:pPr>
            <w:r>
              <w:t>5.</w:t>
            </w:r>
          </w:p>
        </w:tc>
        <w:tc>
          <w:tcPr>
            <w:tcW w:w="7859" w:type="dxa"/>
            <w:tcBorders>
              <w:top w:val="single" w:sz="4" w:space="0" w:color="000000"/>
              <w:left w:val="nil"/>
              <w:bottom w:val="single" w:sz="4" w:space="0" w:color="000000"/>
              <w:right w:val="single" w:sz="4" w:space="0" w:color="000000"/>
            </w:tcBorders>
            <w:vAlign w:val="center"/>
          </w:tcPr>
          <w:p w14:paraId="510A7A90" w14:textId="77777777" w:rsidR="008F39C0" w:rsidRDefault="009C7079">
            <w:pPr>
              <w:spacing w:after="0" w:line="240" w:lineRule="auto"/>
            </w:pPr>
            <w:r>
              <w:t xml:space="preserve">Demonstrates a solid base of knowledge of ambulatory medicine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520F02A"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B178069"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031D9C"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D36DCCE"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1BF189F" w14:textId="77777777" w:rsidR="008F39C0" w:rsidRDefault="009C7079">
            <w:pPr>
              <w:spacing w:after="0" w:line="240" w:lineRule="auto"/>
              <w:ind w:left="118"/>
            </w:pPr>
            <w:r>
              <w:rPr>
                <w:b/>
              </w:rPr>
              <w:t xml:space="preserve">5 </w:t>
            </w:r>
          </w:p>
        </w:tc>
      </w:tr>
      <w:tr w:rsidR="008F39C0" w14:paraId="18C6C457" w14:textId="77777777">
        <w:trPr>
          <w:trHeight w:val="560"/>
        </w:trPr>
        <w:tc>
          <w:tcPr>
            <w:tcW w:w="822" w:type="dxa"/>
            <w:tcBorders>
              <w:top w:val="single" w:sz="4" w:space="0" w:color="000000"/>
              <w:left w:val="single" w:sz="4" w:space="0" w:color="000000"/>
              <w:bottom w:val="single" w:sz="4" w:space="0" w:color="000000"/>
              <w:right w:val="nil"/>
            </w:tcBorders>
            <w:vAlign w:val="center"/>
          </w:tcPr>
          <w:p w14:paraId="26C09262" w14:textId="77777777" w:rsidR="008F39C0" w:rsidRDefault="009C7079">
            <w:pPr>
              <w:spacing w:after="0" w:line="240" w:lineRule="auto"/>
              <w:ind w:left="462"/>
            </w:pPr>
            <w:r>
              <w:t>6.</w:t>
            </w:r>
          </w:p>
        </w:tc>
        <w:tc>
          <w:tcPr>
            <w:tcW w:w="7859" w:type="dxa"/>
            <w:tcBorders>
              <w:top w:val="single" w:sz="4" w:space="0" w:color="000000"/>
              <w:left w:val="nil"/>
              <w:bottom w:val="single" w:sz="4" w:space="0" w:color="000000"/>
              <w:right w:val="single" w:sz="4" w:space="0" w:color="000000"/>
            </w:tcBorders>
            <w:vAlign w:val="center"/>
          </w:tcPr>
          <w:p w14:paraId="1A15FDA4" w14:textId="77777777" w:rsidR="008F39C0" w:rsidRDefault="009C7079">
            <w:pPr>
              <w:spacing w:after="0" w:line="240" w:lineRule="auto"/>
            </w:pPr>
            <w:r>
              <w:t xml:space="preserve">Can discuss and apply the applicable basic and clinically supportive sciences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CBECAB7"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4E967EF"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3071EC"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0A9D5EB"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3E93CA0" w14:textId="77777777" w:rsidR="008F39C0" w:rsidRDefault="009C7079">
            <w:pPr>
              <w:spacing w:after="0" w:line="240" w:lineRule="auto"/>
              <w:ind w:left="118"/>
            </w:pPr>
            <w:r>
              <w:rPr>
                <w:b/>
              </w:rPr>
              <w:t xml:space="preserve">5 </w:t>
            </w:r>
          </w:p>
        </w:tc>
      </w:tr>
      <w:tr w:rsidR="008F39C0" w14:paraId="3E10A5E8" w14:textId="77777777">
        <w:trPr>
          <w:trHeight w:val="559"/>
        </w:trPr>
        <w:tc>
          <w:tcPr>
            <w:tcW w:w="822" w:type="dxa"/>
            <w:tcBorders>
              <w:top w:val="single" w:sz="4" w:space="0" w:color="000000"/>
              <w:left w:val="single" w:sz="4" w:space="0" w:color="000000"/>
              <w:bottom w:val="single" w:sz="4" w:space="0" w:color="000000"/>
              <w:right w:val="nil"/>
            </w:tcBorders>
            <w:shd w:val="clear" w:color="auto" w:fill="0C0C0C"/>
          </w:tcPr>
          <w:p w14:paraId="74E6C47D" w14:textId="77777777" w:rsidR="008F39C0" w:rsidRDefault="008F39C0">
            <w:pPr>
              <w:spacing w:after="0" w:line="240" w:lineRule="auto"/>
            </w:pPr>
          </w:p>
        </w:tc>
        <w:tc>
          <w:tcPr>
            <w:tcW w:w="7859" w:type="dxa"/>
            <w:tcBorders>
              <w:top w:val="single" w:sz="4" w:space="0" w:color="000000"/>
              <w:left w:val="nil"/>
              <w:bottom w:val="single" w:sz="4" w:space="0" w:color="000000"/>
              <w:right w:val="nil"/>
            </w:tcBorders>
            <w:shd w:val="clear" w:color="auto" w:fill="0C0C0C"/>
            <w:vAlign w:val="center"/>
          </w:tcPr>
          <w:p w14:paraId="53BA32B7" w14:textId="77777777" w:rsidR="008F39C0" w:rsidRDefault="009C7079">
            <w:pPr>
              <w:spacing w:after="0" w:line="240" w:lineRule="auto"/>
              <w:ind w:right="759"/>
              <w:jc w:val="center"/>
            </w:pPr>
            <w:r>
              <w:rPr>
                <w:b/>
                <w:color w:val="FFFFFF"/>
              </w:rPr>
              <w:t xml:space="preserve">Professionalism </w:t>
            </w:r>
          </w:p>
        </w:tc>
        <w:tc>
          <w:tcPr>
            <w:tcW w:w="346" w:type="dxa"/>
            <w:tcBorders>
              <w:top w:val="single" w:sz="4" w:space="0" w:color="000000"/>
              <w:left w:val="nil"/>
              <w:bottom w:val="single" w:sz="4" w:space="0" w:color="000000"/>
              <w:right w:val="nil"/>
            </w:tcBorders>
            <w:shd w:val="clear" w:color="auto" w:fill="000000"/>
          </w:tcPr>
          <w:p w14:paraId="04691E15" w14:textId="77777777" w:rsidR="008F39C0" w:rsidRDefault="008F39C0">
            <w:pPr>
              <w:spacing w:after="0" w:line="240" w:lineRule="auto"/>
            </w:pPr>
          </w:p>
        </w:tc>
        <w:tc>
          <w:tcPr>
            <w:tcW w:w="1037" w:type="dxa"/>
            <w:gridSpan w:val="3"/>
            <w:tcBorders>
              <w:top w:val="single" w:sz="4" w:space="0" w:color="000000"/>
              <w:left w:val="nil"/>
              <w:bottom w:val="single" w:sz="4" w:space="0" w:color="000000"/>
              <w:right w:val="nil"/>
            </w:tcBorders>
            <w:shd w:val="clear" w:color="auto" w:fill="000000"/>
            <w:vAlign w:val="center"/>
          </w:tcPr>
          <w:p w14:paraId="4718D0CC" w14:textId="77777777" w:rsidR="008F39C0" w:rsidRDefault="009C7079">
            <w:pPr>
              <w:spacing w:after="0" w:line="240" w:lineRule="auto"/>
              <w:ind w:left="68"/>
              <w:jc w:val="center"/>
            </w:pPr>
            <w:r>
              <w:rPr>
                <w:b/>
                <w:color w:val="FFFFFF"/>
              </w:rPr>
              <w:t xml:space="preserve">Scale </w:t>
            </w:r>
          </w:p>
        </w:tc>
        <w:tc>
          <w:tcPr>
            <w:tcW w:w="346" w:type="dxa"/>
            <w:tcBorders>
              <w:top w:val="single" w:sz="4" w:space="0" w:color="000000"/>
              <w:left w:val="nil"/>
              <w:bottom w:val="single" w:sz="4" w:space="0" w:color="000000"/>
              <w:right w:val="nil"/>
            </w:tcBorders>
            <w:shd w:val="clear" w:color="auto" w:fill="000000"/>
          </w:tcPr>
          <w:p w14:paraId="4C1D267C" w14:textId="77777777" w:rsidR="008F39C0" w:rsidRDefault="008F39C0">
            <w:pPr>
              <w:spacing w:after="0" w:line="240" w:lineRule="auto"/>
            </w:pPr>
          </w:p>
        </w:tc>
      </w:tr>
      <w:tr w:rsidR="008F39C0" w14:paraId="74B31A86" w14:textId="77777777">
        <w:trPr>
          <w:trHeight w:val="559"/>
        </w:trPr>
        <w:tc>
          <w:tcPr>
            <w:tcW w:w="822" w:type="dxa"/>
            <w:tcBorders>
              <w:top w:val="single" w:sz="4" w:space="0" w:color="000000"/>
              <w:left w:val="single" w:sz="4" w:space="0" w:color="000000"/>
              <w:bottom w:val="single" w:sz="4" w:space="0" w:color="000000"/>
              <w:right w:val="nil"/>
            </w:tcBorders>
            <w:vAlign w:val="center"/>
          </w:tcPr>
          <w:p w14:paraId="1DA2223F" w14:textId="77777777" w:rsidR="008F39C0" w:rsidRDefault="009C7079">
            <w:pPr>
              <w:spacing w:after="0" w:line="240" w:lineRule="auto"/>
              <w:ind w:left="462"/>
            </w:pPr>
            <w:r>
              <w:t>1.</w:t>
            </w:r>
          </w:p>
        </w:tc>
        <w:tc>
          <w:tcPr>
            <w:tcW w:w="7859" w:type="dxa"/>
            <w:tcBorders>
              <w:top w:val="single" w:sz="4" w:space="0" w:color="000000"/>
              <w:left w:val="nil"/>
              <w:bottom w:val="single" w:sz="4" w:space="0" w:color="000000"/>
              <w:right w:val="single" w:sz="4" w:space="0" w:color="000000"/>
            </w:tcBorders>
            <w:vAlign w:val="center"/>
          </w:tcPr>
          <w:p w14:paraId="335E9680" w14:textId="77777777" w:rsidR="008F39C0" w:rsidRDefault="009C7079">
            <w:pPr>
              <w:spacing w:after="0" w:line="240" w:lineRule="auto"/>
            </w:pPr>
            <w:r>
              <w:t xml:space="preserve">Demonstrates consideration for the patient’ s comfort and modesty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EF85FA1"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604E43"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29713DD"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40740DB"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24029F1" w14:textId="77777777" w:rsidR="008F39C0" w:rsidRDefault="009C7079">
            <w:pPr>
              <w:spacing w:after="0" w:line="240" w:lineRule="auto"/>
              <w:ind w:left="118"/>
            </w:pPr>
            <w:r>
              <w:rPr>
                <w:b/>
              </w:rPr>
              <w:t xml:space="preserve">5 </w:t>
            </w:r>
          </w:p>
        </w:tc>
      </w:tr>
      <w:tr w:rsidR="008F39C0" w14:paraId="3F3C8E14" w14:textId="77777777">
        <w:trPr>
          <w:trHeight w:val="558"/>
        </w:trPr>
        <w:tc>
          <w:tcPr>
            <w:tcW w:w="822" w:type="dxa"/>
            <w:tcBorders>
              <w:top w:val="single" w:sz="4" w:space="0" w:color="000000"/>
              <w:left w:val="single" w:sz="4" w:space="0" w:color="000000"/>
              <w:bottom w:val="single" w:sz="4" w:space="0" w:color="000000"/>
              <w:right w:val="nil"/>
            </w:tcBorders>
            <w:vAlign w:val="center"/>
          </w:tcPr>
          <w:p w14:paraId="48C3DD89" w14:textId="77777777" w:rsidR="008F39C0" w:rsidRDefault="009C7079">
            <w:pPr>
              <w:spacing w:after="0" w:line="240" w:lineRule="auto"/>
              <w:ind w:left="462"/>
            </w:pPr>
            <w:r>
              <w:t>2.</w:t>
            </w:r>
          </w:p>
        </w:tc>
        <w:tc>
          <w:tcPr>
            <w:tcW w:w="7859" w:type="dxa"/>
            <w:tcBorders>
              <w:top w:val="single" w:sz="4" w:space="0" w:color="000000"/>
              <w:left w:val="nil"/>
              <w:bottom w:val="single" w:sz="4" w:space="0" w:color="000000"/>
              <w:right w:val="single" w:sz="4" w:space="0" w:color="000000"/>
            </w:tcBorders>
            <w:vAlign w:val="center"/>
          </w:tcPr>
          <w:p w14:paraId="2DBCBF59" w14:textId="77777777" w:rsidR="008F39C0" w:rsidRDefault="009C7079">
            <w:pPr>
              <w:spacing w:after="0" w:line="240" w:lineRule="auto"/>
            </w:pPr>
            <w:r>
              <w:t xml:space="preserve">Arrives to clinic on time and follows clinic policies and procedures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7F7F46A"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D2E7FCA"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79E2F71"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012440E"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4E98DC7" w14:textId="77777777" w:rsidR="008F39C0" w:rsidRDefault="009C7079">
            <w:pPr>
              <w:spacing w:after="0" w:line="240" w:lineRule="auto"/>
              <w:ind w:left="118"/>
            </w:pPr>
            <w:r>
              <w:rPr>
                <w:b/>
              </w:rPr>
              <w:t xml:space="preserve">5 </w:t>
            </w:r>
          </w:p>
        </w:tc>
      </w:tr>
      <w:tr w:rsidR="008F39C0" w14:paraId="399F750A" w14:textId="77777777">
        <w:trPr>
          <w:trHeight w:val="558"/>
        </w:trPr>
        <w:tc>
          <w:tcPr>
            <w:tcW w:w="822" w:type="dxa"/>
            <w:tcBorders>
              <w:top w:val="single" w:sz="4" w:space="0" w:color="000000"/>
              <w:left w:val="single" w:sz="4" w:space="0" w:color="000000"/>
              <w:bottom w:val="single" w:sz="4" w:space="0" w:color="000000"/>
              <w:right w:val="nil"/>
            </w:tcBorders>
            <w:vAlign w:val="center"/>
          </w:tcPr>
          <w:p w14:paraId="65A711E5" w14:textId="77777777" w:rsidR="008F39C0" w:rsidRDefault="009C7079">
            <w:pPr>
              <w:spacing w:after="0" w:line="240" w:lineRule="auto"/>
              <w:ind w:left="462"/>
            </w:pPr>
            <w:r>
              <w:t>3.</w:t>
            </w:r>
          </w:p>
        </w:tc>
        <w:tc>
          <w:tcPr>
            <w:tcW w:w="7859" w:type="dxa"/>
            <w:tcBorders>
              <w:top w:val="single" w:sz="4" w:space="0" w:color="000000"/>
              <w:left w:val="nil"/>
              <w:bottom w:val="single" w:sz="4" w:space="0" w:color="000000"/>
              <w:right w:val="single" w:sz="4" w:space="0" w:color="000000"/>
            </w:tcBorders>
            <w:vAlign w:val="center"/>
          </w:tcPr>
          <w:p w14:paraId="4CA0610C" w14:textId="77777777" w:rsidR="008F39C0" w:rsidRDefault="009C7079">
            <w:pPr>
              <w:spacing w:after="0" w:line="240" w:lineRule="auto"/>
            </w:pPr>
            <w:r>
              <w:t xml:space="preserve">Works effectively with clinic staff and other health professionals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D175ADD"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374994B"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689A42"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5704831"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B90AC61" w14:textId="77777777" w:rsidR="008F39C0" w:rsidRDefault="009C7079">
            <w:pPr>
              <w:spacing w:after="0" w:line="240" w:lineRule="auto"/>
              <w:ind w:left="118"/>
            </w:pPr>
            <w:r>
              <w:rPr>
                <w:b/>
              </w:rPr>
              <w:t xml:space="preserve">5 </w:t>
            </w:r>
          </w:p>
        </w:tc>
      </w:tr>
      <w:tr w:rsidR="008F39C0" w14:paraId="116217BC" w14:textId="77777777">
        <w:trPr>
          <w:trHeight w:val="560"/>
        </w:trPr>
        <w:tc>
          <w:tcPr>
            <w:tcW w:w="822" w:type="dxa"/>
            <w:tcBorders>
              <w:top w:val="single" w:sz="4" w:space="0" w:color="000000"/>
              <w:left w:val="single" w:sz="4" w:space="0" w:color="000000"/>
              <w:bottom w:val="single" w:sz="4" w:space="0" w:color="000000"/>
              <w:right w:val="nil"/>
            </w:tcBorders>
            <w:vAlign w:val="center"/>
          </w:tcPr>
          <w:p w14:paraId="1CCA5DBF" w14:textId="77777777" w:rsidR="008F39C0" w:rsidRDefault="009C7079">
            <w:pPr>
              <w:spacing w:after="0" w:line="240" w:lineRule="auto"/>
              <w:ind w:left="462"/>
            </w:pPr>
            <w:r>
              <w:t>4.</w:t>
            </w:r>
          </w:p>
        </w:tc>
        <w:tc>
          <w:tcPr>
            <w:tcW w:w="7859" w:type="dxa"/>
            <w:tcBorders>
              <w:top w:val="single" w:sz="4" w:space="0" w:color="000000"/>
              <w:left w:val="nil"/>
              <w:bottom w:val="single" w:sz="4" w:space="0" w:color="000000"/>
              <w:right w:val="single" w:sz="4" w:space="0" w:color="000000"/>
            </w:tcBorders>
            <w:vAlign w:val="center"/>
          </w:tcPr>
          <w:p w14:paraId="14B679A0" w14:textId="77777777" w:rsidR="008F39C0" w:rsidRDefault="009C7079">
            <w:pPr>
              <w:spacing w:after="0" w:line="240" w:lineRule="auto"/>
            </w:pPr>
            <w:r>
              <w:t xml:space="preserve">Able to gain the patient’s cooperation and respect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BADB02"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3A637B"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861D281"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C111EFE"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2D74992" w14:textId="77777777" w:rsidR="008F39C0" w:rsidRDefault="009C7079">
            <w:pPr>
              <w:spacing w:after="0" w:line="240" w:lineRule="auto"/>
              <w:ind w:left="118"/>
            </w:pPr>
            <w:r>
              <w:rPr>
                <w:b/>
              </w:rPr>
              <w:t xml:space="preserve">5 </w:t>
            </w:r>
          </w:p>
        </w:tc>
      </w:tr>
      <w:tr w:rsidR="008F39C0" w14:paraId="24E3C5FE" w14:textId="77777777">
        <w:trPr>
          <w:trHeight w:val="559"/>
        </w:trPr>
        <w:tc>
          <w:tcPr>
            <w:tcW w:w="822" w:type="dxa"/>
            <w:tcBorders>
              <w:top w:val="single" w:sz="4" w:space="0" w:color="000000"/>
              <w:left w:val="single" w:sz="4" w:space="0" w:color="000000"/>
              <w:bottom w:val="single" w:sz="4" w:space="0" w:color="000000"/>
              <w:right w:val="nil"/>
            </w:tcBorders>
            <w:vAlign w:val="center"/>
          </w:tcPr>
          <w:p w14:paraId="04EBAB6F" w14:textId="77777777" w:rsidR="008F39C0" w:rsidRDefault="009C7079">
            <w:pPr>
              <w:spacing w:after="0" w:line="240" w:lineRule="auto"/>
              <w:ind w:left="462"/>
            </w:pPr>
            <w:r>
              <w:t>5.</w:t>
            </w:r>
          </w:p>
        </w:tc>
        <w:tc>
          <w:tcPr>
            <w:tcW w:w="7859" w:type="dxa"/>
            <w:tcBorders>
              <w:top w:val="single" w:sz="4" w:space="0" w:color="000000"/>
              <w:left w:val="nil"/>
              <w:bottom w:val="single" w:sz="4" w:space="0" w:color="000000"/>
              <w:right w:val="single" w:sz="4" w:space="0" w:color="000000"/>
            </w:tcBorders>
            <w:vAlign w:val="center"/>
          </w:tcPr>
          <w:p w14:paraId="2CE98A96" w14:textId="77777777" w:rsidR="008F39C0" w:rsidRDefault="009C7079">
            <w:pPr>
              <w:spacing w:after="0" w:line="240" w:lineRule="auto"/>
            </w:pPr>
            <w:r>
              <w:t xml:space="preserve">Demonstrates compassion and empathy for the patient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9ED3603"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D83DE4D"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4511798"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C104D25"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60CC5EA" w14:textId="77777777" w:rsidR="008F39C0" w:rsidRDefault="009C7079">
            <w:pPr>
              <w:spacing w:after="0" w:line="240" w:lineRule="auto"/>
              <w:ind w:left="118"/>
            </w:pPr>
            <w:r>
              <w:rPr>
                <w:b/>
              </w:rPr>
              <w:t xml:space="preserve">5 </w:t>
            </w:r>
          </w:p>
        </w:tc>
      </w:tr>
      <w:tr w:rsidR="008F39C0" w14:paraId="56518449" w14:textId="77777777">
        <w:trPr>
          <w:trHeight w:val="559"/>
        </w:trPr>
        <w:tc>
          <w:tcPr>
            <w:tcW w:w="822" w:type="dxa"/>
            <w:tcBorders>
              <w:top w:val="single" w:sz="4" w:space="0" w:color="000000"/>
              <w:left w:val="single" w:sz="4" w:space="0" w:color="000000"/>
              <w:bottom w:val="single" w:sz="4" w:space="0" w:color="000000"/>
              <w:right w:val="nil"/>
            </w:tcBorders>
            <w:vAlign w:val="center"/>
          </w:tcPr>
          <w:p w14:paraId="23C99920" w14:textId="77777777" w:rsidR="008F39C0" w:rsidRDefault="009C7079">
            <w:pPr>
              <w:spacing w:after="0" w:line="240" w:lineRule="auto"/>
              <w:ind w:left="462"/>
            </w:pPr>
            <w:r>
              <w:t>6.</w:t>
            </w:r>
          </w:p>
        </w:tc>
        <w:tc>
          <w:tcPr>
            <w:tcW w:w="7859" w:type="dxa"/>
            <w:tcBorders>
              <w:top w:val="single" w:sz="4" w:space="0" w:color="000000"/>
              <w:left w:val="nil"/>
              <w:bottom w:val="single" w:sz="4" w:space="0" w:color="000000"/>
              <w:right w:val="single" w:sz="4" w:space="0" w:color="000000"/>
            </w:tcBorders>
            <w:vAlign w:val="center"/>
          </w:tcPr>
          <w:p w14:paraId="758AAC13" w14:textId="77777777" w:rsidR="008F39C0" w:rsidRDefault="009C7079">
            <w:pPr>
              <w:spacing w:after="0" w:line="240" w:lineRule="auto"/>
            </w:pPr>
            <w:r>
              <w:t xml:space="preserve">Demonstrates sensitivity to patient’s culture, age, gender, and disabilities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24E0530"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913E3F2"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830CA77"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64C45F7"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E5E8AFE" w14:textId="77777777" w:rsidR="008F39C0" w:rsidRDefault="009C7079">
            <w:pPr>
              <w:spacing w:after="0" w:line="240" w:lineRule="auto"/>
              <w:ind w:left="118"/>
            </w:pPr>
            <w:r>
              <w:rPr>
                <w:b/>
              </w:rPr>
              <w:t xml:space="preserve">5 </w:t>
            </w:r>
          </w:p>
        </w:tc>
      </w:tr>
      <w:tr w:rsidR="008F39C0" w14:paraId="49B60758" w14:textId="77777777">
        <w:trPr>
          <w:trHeight w:val="559"/>
        </w:trPr>
        <w:tc>
          <w:tcPr>
            <w:tcW w:w="822" w:type="dxa"/>
            <w:tcBorders>
              <w:top w:val="single" w:sz="4" w:space="0" w:color="000000"/>
              <w:left w:val="single" w:sz="4" w:space="0" w:color="000000"/>
              <w:bottom w:val="single" w:sz="4" w:space="0" w:color="000000"/>
              <w:right w:val="nil"/>
            </w:tcBorders>
            <w:vAlign w:val="center"/>
          </w:tcPr>
          <w:p w14:paraId="45CB103B" w14:textId="77777777" w:rsidR="008F39C0" w:rsidRDefault="009C7079">
            <w:pPr>
              <w:spacing w:after="0" w:line="240" w:lineRule="auto"/>
              <w:ind w:left="462"/>
            </w:pPr>
            <w:r>
              <w:t>7.</w:t>
            </w:r>
          </w:p>
        </w:tc>
        <w:tc>
          <w:tcPr>
            <w:tcW w:w="7859" w:type="dxa"/>
            <w:tcBorders>
              <w:top w:val="single" w:sz="4" w:space="0" w:color="000000"/>
              <w:left w:val="nil"/>
              <w:bottom w:val="single" w:sz="4" w:space="0" w:color="000000"/>
              <w:right w:val="single" w:sz="4" w:space="0" w:color="000000"/>
            </w:tcBorders>
            <w:vAlign w:val="center"/>
          </w:tcPr>
          <w:p w14:paraId="5816AFA5" w14:textId="77777777" w:rsidR="008F39C0" w:rsidRDefault="009C7079">
            <w:pPr>
              <w:spacing w:after="0" w:line="240" w:lineRule="auto"/>
            </w:pPr>
            <w:r>
              <w:t xml:space="preserve">Discusses end-of-life issues (DPOA, advanced directives, etc.) when appropriate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6438134"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5FBA3E2"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1D7D6C0"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6D9AA06"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E079EB0" w14:textId="77777777" w:rsidR="008F39C0" w:rsidRDefault="009C7079">
            <w:pPr>
              <w:spacing w:after="0" w:line="240" w:lineRule="auto"/>
              <w:ind w:left="118"/>
            </w:pPr>
            <w:r>
              <w:rPr>
                <w:b/>
              </w:rPr>
              <w:t xml:space="preserve">5 </w:t>
            </w:r>
          </w:p>
        </w:tc>
      </w:tr>
      <w:tr w:rsidR="008F39C0" w14:paraId="0CF84373" w14:textId="77777777">
        <w:trPr>
          <w:trHeight w:val="559"/>
        </w:trPr>
        <w:tc>
          <w:tcPr>
            <w:tcW w:w="822" w:type="dxa"/>
            <w:tcBorders>
              <w:top w:val="single" w:sz="4" w:space="0" w:color="000000"/>
              <w:left w:val="single" w:sz="4" w:space="0" w:color="000000"/>
              <w:bottom w:val="single" w:sz="4" w:space="0" w:color="000000"/>
              <w:right w:val="nil"/>
            </w:tcBorders>
            <w:shd w:val="clear" w:color="auto" w:fill="0C0C0C"/>
          </w:tcPr>
          <w:p w14:paraId="776F518B" w14:textId="77777777" w:rsidR="008F39C0" w:rsidRDefault="008F39C0">
            <w:pPr>
              <w:spacing w:after="0" w:line="240" w:lineRule="auto"/>
            </w:pPr>
          </w:p>
        </w:tc>
        <w:tc>
          <w:tcPr>
            <w:tcW w:w="7859" w:type="dxa"/>
            <w:tcBorders>
              <w:top w:val="single" w:sz="4" w:space="0" w:color="000000"/>
              <w:left w:val="nil"/>
              <w:bottom w:val="single" w:sz="4" w:space="0" w:color="000000"/>
              <w:right w:val="single" w:sz="4" w:space="0" w:color="000000"/>
            </w:tcBorders>
            <w:shd w:val="clear" w:color="auto" w:fill="0C0C0C"/>
            <w:vAlign w:val="center"/>
          </w:tcPr>
          <w:p w14:paraId="1341FA46" w14:textId="77777777" w:rsidR="008F39C0" w:rsidRDefault="009C7079">
            <w:pPr>
              <w:spacing w:after="0" w:line="240" w:lineRule="auto"/>
              <w:ind w:left="1697"/>
            </w:pPr>
            <w:r>
              <w:rPr>
                <w:b/>
                <w:color w:val="FFFFFF"/>
              </w:rPr>
              <w:t xml:space="preserve">Interpersonal and Communication Skills </w:t>
            </w:r>
          </w:p>
        </w:tc>
        <w:tc>
          <w:tcPr>
            <w:tcW w:w="346" w:type="dxa"/>
            <w:tcBorders>
              <w:top w:val="single" w:sz="4" w:space="0" w:color="000000"/>
              <w:left w:val="single" w:sz="4" w:space="0" w:color="000000"/>
              <w:bottom w:val="single" w:sz="4" w:space="0" w:color="000000"/>
              <w:right w:val="nil"/>
            </w:tcBorders>
            <w:shd w:val="clear" w:color="auto" w:fill="0C0C0C"/>
          </w:tcPr>
          <w:p w14:paraId="6C0E5FDD" w14:textId="77777777" w:rsidR="008F39C0" w:rsidRDefault="008F39C0">
            <w:pPr>
              <w:spacing w:after="0" w:line="240" w:lineRule="auto"/>
            </w:pPr>
          </w:p>
        </w:tc>
        <w:tc>
          <w:tcPr>
            <w:tcW w:w="1037" w:type="dxa"/>
            <w:gridSpan w:val="3"/>
            <w:tcBorders>
              <w:top w:val="single" w:sz="4" w:space="0" w:color="000000"/>
              <w:left w:val="nil"/>
              <w:bottom w:val="single" w:sz="4" w:space="0" w:color="000000"/>
              <w:right w:val="nil"/>
            </w:tcBorders>
            <w:shd w:val="clear" w:color="auto" w:fill="0C0C0C"/>
            <w:vAlign w:val="center"/>
          </w:tcPr>
          <w:p w14:paraId="36A58AC3" w14:textId="77777777" w:rsidR="008F39C0" w:rsidRDefault="009C7079">
            <w:pPr>
              <w:spacing w:after="0" w:line="240" w:lineRule="auto"/>
              <w:ind w:left="68"/>
              <w:jc w:val="center"/>
            </w:pPr>
            <w:r>
              <w:rPr>
                <w:b/>
                <w:color w:val="FFFFFF"/>
              </w:rPr>
              <w:t xml:space="preserve">Scale </w:t>
            </w:r>
          </w:p>
        </w:tc>
        <w:tc>
          <w:tcPr>
            <w:tcW w:w="346" w:type="dxa"/>
            <w:tcBorders>
              <w:top w:val="single" w:sz="4" w:space="0" w:color="000000"/>
              <w:left w:val="nil"/>
              <w:bottom w:val="single" w:sz="4" w:space="0" w:color="000000"/>
              <w:right w:val="single" w:sz="4" w:space="0" w:color="000000"/>
            </w:tcBorders>
            <w:shd w:val="clear" w:color="auto" w:fill="0C0C0C"/>
          </w:tcPr>
          <w:p w14:paraId="5CD457D7" w14:textId="77777777" w:rsidR="008F39C0" w:rsidRDefault="008F39C0">
            <w:pPr>
              <w:spacing w:after="0" w:line="240" w:lineRule="auto"/>
            </w:pPr>
          </w:p>
        </w:tc>
      </w:tr>
      <w:tr w:rsidR="008F39C0" w14:paraId="4B4F1308" w14:textId="77777777">
        <w:trPr>
          <w:trHeight w:val="558"/>
        </w:trPr>
        <w:tc>
          <w:tcPr>
            <w:tcW w:w="822" w:type="dxa"/>
            <w:tcBorders>
              <w:top w:val="single" w:sz="4" w:space="0" w:color="000000"/>
              <w:left w:val="single" w:sz="4" w:space="0" w:color="000000"/>
              <w:bottom w:val="single" w:sz="4" w:space="0" w:color="000000"/>
              <w:right w:val="nil"/>
            </w:tcBorders>
            <w:vAlign w:val="center"/>
          </w:tcPr>
          <w:p w14:paraId="3988E46E" w14:textId="77777777" w:rsidR="008F39C0" w:rsidRDefault="009C7079">
            <w:pPr>
              <w:spacing w:after="0" w:line="240" w:lineRule="auto"/>
              <w:ind w:left="462"/>
            </w:pPr>
            <w:r>
              <w:t>1.</w:t>
            </w:r>
          </w:p>
        </w:tc>
        <w:tc>
          <w:tcPr>
            <w:tcW w:w="7859" w:type="dxa"/>
            <w:tcBorders>
              <w:top w:val="single" w:sz="4" w:space="0" w:color="000000"/>
              <w:left w:val="nil"/>
              <w:bottom w:val="single" w:sz="4" w:space="0" w:color="000000"/>
              <w:right w:val="single" w:sz="4" w:space="0" w:color="000000"/>
            </w:tcBorders>
            <w:vAlign w:val="center"/>
          </w:tcPr>
          <w:p w14:paraId="38A31234" w14:textId="77777777" w:rsidR="008F39C0" w:rsidRDefault="009C7079">
            <w:pPr>
              <w:spacing w:after="0" w:line="240" w:lineRule="auto"/>
            </w:pPr>
            <w:r>
              <w:t xml:space="preserve">Demonstrates appropriate patient/physician relationship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B496BD"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0713AB3"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D59133C"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0B4CB5B"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2E516F5" w14:textId="77777777" w:rsidR="008F39C0" w:rsidRDefault="009C7079">
            <w:pPr>
              <w:spacing w:after="0" w:line="240" w:lineRule="auto"/>
              <w:ind w:left="118"/>
            </w:pPr>
            <w:r>
              <w:rPr>
                <w:b/>
              </w:rPr>
              <w:t xml:space="preserve">5 </w:t>
            </w:r>
          </w:p>
        </w:tc>
      </w:tr>
      <w:tr w:rsidR="008F39C0" w14:paraId="75629F27" w14:textId="77777777">
        <w:trPr>
          <w:trHeight w:val="559"/>
        </w:trPr>
        <w:tc>
          <w:tcPr>
            <w:tcW w:w="822" w:type="dxa"/>
            <w:tcBorders>
              <w:top w:val="single" w:sz="4" w:space="0" w:color="000000"/>
              <w:left w:val="single" w:sz="4" w:space="0" w:color="000000"/>
              <w:bottom w:val="single" w:sz="4" w:space="0" w:color="000000"/>
              <w:right w:val="nil"/>
            </w:tcBorders>
            <w:vAlign w:val="center"/>
          </w:tcPr>
          <w:p w14:paraId="5D80EAA3" w14:textId="77777777" w:rsidR="008F39C0" w:rsidRDefault="009C7079">
            <w:pPr>
              <w:spacing w:after="0" w:line="240" w:lineRule="auto"/>
              <w:ind w:left="462"/>
            </w:pPr>
            <w:r>
              <w:t>2.</w:t>
            </w:r>
          </w:p>
        </w:tc>
        <w:tc>
          <w:tcPr>
            <w:tcW w:w="7859" w:type="dxa"/>
            <w:tcBorders>
              <w:top w:val="single" w:sz="4" w:space="0" w:color="000000"/>
              <w:left w:val="nil"/>
              <w:bottom w:val="single" w:sz="4" w:space="0" w:color="000000"/>
              <w:right w:val="single" w:sz="4" w:space="0" w:color="000000"/>
            </w:tcBorders>
            <w:vAlign w:val="center"/>
          </w:tcPr>
          <w:p w14:paraId="2F0A7964" w14:textId="77777777" w:rsidR="008F39C0" w:rsidRDefault="009C7079">
            <w:pPr>
              <w:spacing w:after="0" w:line="240" w:lineRule="auto"/>
            </w:pPr>
            <w:r>
              <w:t xml:space="preserve">Uses appropriate and understandable layman’s terminology in discussions with patients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AB0E05C"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D35CE88"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42A009"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9E9E966"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9C6443D" w14:textId="77777777" w:rsidR="008F39C0" w:rsidRDefault="009C7079">
            <w:pPr>
              <w:spacing w:after="0" w:line="240" w:lineRule="auto"/>
              <w:ind w:left="118"/>
            </w:pPr>
            <w:r>
              <w:rPr>
                <w:b/>
              </w:rPr>
              <w:t xml:space="preserve">5 </w:t>
            </w:r>
          </w:p>
        </w:tc>
      </w:tr>
      <w:tr w:rsidR="008F39C0" w14:paraId="5C4C3EB1" w14:textId="77777777">
        <w:trPr>
          <w:trHeight w:val="558"/>
        </w:trPr>
        <w:tc>
          <w:tcPr>
            <w:tcW w:w="822" w:type="dxa"/>
            <w:tcBorders>
              <w:top w:val="single" w:sz="4" w:space="0" w:color="000000"/>
              <w:left w:val="single" w:sz="4" w:space="0" w:color="000000"/>
              <w:bottom w:val="single" w:sz="4" w:space="0" w:color="000000"/>
              <w:right w:val="nil"/>
            </w:tcBorders>
            <w:vAlign w:val="center"/>
          </w:tcPr>
          <w:p w14:paraId="1675EAA8" w14:textId="77777777" w:rsidR="008F39C0" w:rsidRDefault="009C7079">
            <w:pPr>
              <w:spacing w:after="0" w:line="240" w:lineRule="auto"/>
              <w:ind w:left="462"/>
            </w:pPr>
            <w:r>
              <w:t>3.</w:t>
            </w:r>
          </w:p>
        </w:tc>
        <w:tc>
          <w:tcPr>
            <w:tcW w:w="7859" w:type="dxa"/>
            <w:tcBorders>
              <w:top w:val="single" w:sz="4" w:space="0" w:color="000000"/>
              <w:left w:val="nil"/>
              <w:bottom w:val="single" w:sz="4" w:space="0" w:color="000000"/>
              <w:right w:val="single" w:sz="4" w:space="0" w:color="000000"/>
            </w:tcBorders>
            <w:vAlign w:val="center"/>
          </w:tcPr>
          <w:p w14:paraId="261748E2" w14:textId="77777777" w:rsidR="008F39C0" w:rsidRDefault="009C7079">
            <w:pPr>
              <w:spacing w:after="0" w:line="240" w:lineRule="auto"/>
            </w:pPr>
            <w:r>
              <w:t xml:space="preserve">Patient care documentation is complete, legible, and submitted in timely manner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0658103"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22F66CB"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7743399"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45D47A4"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33EF3E9" w14:textId="77777777" w:rsidR="008F39C0" w:rsidRDefault="009C7079">
            <w:pPr>
              <w:spacing w:after="0" w:line="240" w:lineRule="auto"/>
              <w:ind w:left="118"/>
            </w:pPr>
            <w:r>
              <w:rPr>
                <w:b/>
              </w:rPr>
              <w:t xml:space="preserve">5 </w:t>
            </w:r>
          </w:p>
        </w:tc>
      </w:tr>
    </w:tbl>
    <w:p w14:paraId="47B7884A" w14:textId="77777777" w:rsidR="008F39C0" w:rsidRDefault="008F39C0">
      <w:pPr>
        <w:spacing w:after="0"/>
        <w:ind w:left="-180" w:right="2093"/>
      </w:pPr>
    </w:p>
    <w:tbl>
      <w:tblPr>
        <w:tblStyle w:val="TableGrid0"/>
        <w:tblW w:w="10409" w:type="dxa"/>
        <w:tblInd w:w="2440" w:type="dxa"/>
        <w:tblCellMar>
          <w:right w:w="61" w:type="dxa"/>
        </w:tblCellMar>
        <w:tblLook w:val="04A0" w:firstRow="1" w:lastRow="0" w:firstColumn="1" w:lastColumn="0" w:noHBand="0" w:noVBand="1"/>
      </w:tblPr>
      <w:tblGrid>
        <w:gridCol w:w="822"/>
        <w:gridCol w:w="7857"/>
        <w:gridCol w:w="346"/>
        <w:gridCol w:w="346"/>
        <w:gridCol w:w="346"/>
        <w:gridCol w:w="346"/>
        <w:gridCol w:w="346"/>
      </w:tblGrid>
      <w:tr w:rsidR="008F39C0" w14:paraId="4847A48E" w14:textId="77777777">
        <w:trPr>
          <w:trHeight w:val="557"/>
        </w:trPr>
        <w:tc>
          <w:tcPr>
            <w:tcW w:w="822" w:type="dxa"/>
            <w:tcBorders>
              <w:top w:val="single" w:sz="4" w:space="0" w:color="000000"/>
              <w:left w:val="single" w:sz="4" w:space="0" w:color="000000"/>
              <w:bottom w:val="single" w:sz="4" w:space="0" w:color="000000"/>
              <w:right w:val="nil"/>
            </w:tcBorders>
            <w:vAlign w:val="center"/>
          </w:tcPr>
          <w:p w14:paraId="0B36AFEF" w14:textId="77777777" w:rsidR="008F39C0" w:rsidRDefault="009C7079">
            <w:pPr>
              <w:spacing w:after="0" w:line="240" w:lineRule="auto"/>
              <w:ind w:left="462"/>
            </w:pPr>
            <w:r>
              <w:t>4.</w:t>
            </w:r>
          </w:p>
        </w:tc>
        <w:tc>
          <w:tcPr>
            <w:tcW w:w="7859" w:type="dxa"/>
            <w:tcBorders>
              <w:top w:val="single" w:sz="4" w:space="0" w:color="000000"/>
              <w:left w:val="nil"/>
              <w:bottom w:val="single" w:sz="4" w:space="0" w:color="000000"/>
              <w:right w:val="single" w:sz="4" w:space="0" w:color="000000"/>
            </w:tcBorders>
            <w:vAlign w:val="center"/>
          </w:tcPr>
          <w:p w14:paraId="2F812316" w14:textId="77777777" w:rsidR="008F39C0" w:rsidRDefault="009C7079">
            <w:pPr>
              <w:spacing w:after="0" w:line="240" w:lineRule="auto"/>
            </w:pPr>
            <w:r>
              <w:t xml:space="preserve">Recognizes need for behavioral health services and understands resources available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D47E040"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92B4704"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4B04313"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E11A36"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AF1B828" w14:textId="77777777" w:rsidR="008F39C0" w:rsidRDefault="009C7079">
            <w:pPr>
              <w:spacing w:after="0" w:line="240" w:lineRule="auto"/>
              <w:ind w:left="118"/>
            </w:pPr>
            <w:r>
              <w:rPr>
                <w:b/>
              </w:rPr>
              <w:t xml:space="preserve">5 </w:t>
            </w:r>
          </w:p>
        </w:tc>
      </w:tr>
      <w:tr w:rsidR="008F39C0" w14:paraId="27800E07" w14:textId="77777777">
        <w:trPr>
          <w:trHeight w:val="558"/>
        </w:trPr>
        <w:tc>
          <w:tcPr>
            <w:tcW w:w="822" w:type="dxa"/>
            <w:tcBorders>
              <w:top w:val="single" w:sz="4" w:space="0" w:color="000000"/>
              <w:left w:val="single" w:sz="4" w:space="0" w:color="000000"/>
              <w:bottom w:val="single" w:sz="4" w:space="0" w:color="000000"/>
              <w:right w:val="nil"/>
            </w:tcBorders>
            <w:shd w:val="clear" w:color="auto" w:fill="0C0C0C"/>
          </w:tcPr>
          <w:p w14:paraId="2AB5F2B1" w14:textId="77777777" w:rsidR="008F39C0" w:rsidRDefault="008F39C0">
            <w:pPr>
              <w:spacing w:after="0" w:line="240" w:lineRule="auto"/>
            </w:pPr>
          </w:p>
        </w:tc>
        <w:tc>
          <w:tcPr>
            <w:tcW w:w="7859" w:type="dxa"/>
            <w:tcBorders>
              <w:top w:val="single" w:sz="4" w:space="0" w:color="000000"/>
              <w:left w:val="nil"/>
              <w:bottom w:val="single" w:sz="4" w:space="0" w:color="000000"/>
              <w:right w:val="single" w:sz="4" w:space="0" w:color="000000"/>
            </w:tcBorders>
            <w:shd w:val="clear" w:color="auto" w:fill="0C0C0C"/>
            <w:vAlign w:val="center"/>
          </w:tcPr>
          <w:p w14:paraId="005AAB06" w14:textId="77777777" w:rsidR="008F39C0" w:rsidRDefault="009C7079">
            <w:pPr>
              <w:spacing w:after="0" w:line="240" w:lineRule="auto"/>
              <w:ind w:left="2446"/>
            </w:pPr>
            <w:r>
              <w:rPr>
                <w:b/>
                <w:color w:val="FFFFFF"/>
              </w:rPr>
              <w:t xml:space="preserve">Systems-based Practice </w:t>
            </w:r>
          </w:p>
        </w:tc>
        <w:tc>
          <w:tcPr>
            <w:tcW w:w="346" w:type="dxa"/>
            <w:tcBorders>
              <w:top w:val="single" w:sz="4" w:space="0" w:color="000000"/>
              <w:left w:val="single" w:sz="4" w:space="0" w:color="000000"/>
              <w:bottom w:val="single" w:sz="4" w:space="0" w:color="000000"/>
              <w:right w:val="nil"/>
            </w:tcBorders>
            <w:shd w:val="clear" w:color="auto" w:fill="000000"/>
          </w:tcPr>
          <w:p w14:paraId="22EB7D59" w14:textId="77777777" w:rsidR="008F39C0" w:rsidRDefault="008F39C0">
            <w:pPr>
              <w:spacing w:after="0" w:line="240" w:lineRule="auto"/>
            </w:pPr>
          </w:p>
        </w:tc>
        <w:tc>
          <w:tcPr>
            <w:tcW w:w="1037" w:type="dxa"/>
            <w:gridSpan w:val="3"/>
            <w:tcBorders>
              <w:top w:val="single" w:sz="4" w:space="0" w:color="000000"/>
              <w:left w:val="nil"/>
              <w:bottom w:val="single" w:sz="4" w:space="0" w:color="000000"/>
              <w:right w:val="nil"/>
            </w:tcBorders>
            <w:shd w:val="clear" w:color="auto" w:fill="000000"/>
            <w:vAlign w:val="center"/>
          </w:tcPr>
          <w:p w14:paraId="27ED2490" w14:textId="77777777" w:rsidR="008F39C0" w:rsidRDefault="009C7079">
            <w:pPr>
              <w:spacing w:after="0" w:line="240" w:lineRule="auto"/>
              <w:ind w:left="68"/>
              <w:jc w:val="center"/>
            </w:pPr>
            <w:r>
              <w:rPr>
                <w:b/>
                <w:color w:val="FFFFFF"/>
              </w:rPr>
              <w:t xml:space="preserve">Scale </w:t>
            </w:r>
          </w:p>
        </w:tc>
        <w:tc>
          <w:tcPr>
            <w:tcW w:w="346" w:type="dxa"/>
            <w:tcBorders>
              <w:top w:val="single" w:sz="4" w:space="0" w:color="000000"/>
              <w:left w:val="nil"/>
              <w:bottom w:val="single" w:sz="4" w:space="0" w:color="000000"/>
              <w:right w:val="single" w:sz="4" w:space="0" w:color="000000"/>
            </w:tcBorders>
            <w:shd w:val="clear" w:color="auto" w:fill="000000"/>
          </w:tcPr>
          <w:p w14:paraId="3578F4A5" w14:textId="77777777" w:rsidR="008F39C0" w:rsidRDefault="008F39C0">
            <w:pPr>
              <w:spacing w:after="0" w:line="240" w:lineRule="auto"/>
            </w:pPr>
          </w:p>
        </w:tc>
      </w:tr>
      <w:tr w:rsidR="008F39C0" w14:paraId="6974A0DC" w14:textId="77777777">
        <w:trPr>
          <w:trHeight w:val="559"/>
        </w:trPr>
        <w:tc>
          <w:tcPr>
            <w:tcW w:w="822" w:type="dxa"/>
            <w:tcBorders>
              <w:top w:val="single" w:sz="4" w:space="0" w:color="000000"/>
              <w:left w:val="single" w:sz="4" w:space="0" w:color="000000"/>
              <w:bottom w:val="single" w:sz="4" w:space="0" w:color="000000"/>
              <w:right w:val="nil"/>
            </w:tcBorders>
            <w:vAlign w:val="center"/>
          </w:tcPr>
          <w:p w14:paraId="3175C2A5" w14:textId="77777777" w:rsidR="008F39C0" w:rsidRDefault="009C7079">
            <w:pPr>
              <w:spacing w:after="0" w:line="240" w:lineRule="auto"/>
              <w:ind w:left="462"/>
            </w:pPr>
            <w:r>
              <w:t>1.</w:t>
            </w:r>
          </w:p>
        </w:tc>
        <w:tc>
          <w:tcPr>
            <w:tcW w:w="7859" w:type="dxa"/>
            <w:tcBorders>
              <w:top w:val="single" w:sz="4" w:space="0" w:color="000000"/>
              <w:left w:val="nil"/>
              <w:bottom w:val="single" w:sz="4" w:space="0" w:color="000000"/>
              <w:right w:val="single" w:sz="4" w:space="0" w:color="000000"/>
            </w:tcBorders>
            <w:vAlign w:val="center"/>
          </w:tcPr>
          <w:p w14:paraId="6C55673C" w14:textId="77777777" w:rsidR="008F39C0" w:rsidRDefault="009C7079">
            <w:pPr>
              <w:spacing w:after="0" w:line="240" w:lineRule="auto"/>
            </w:pPr>
            <w:r>
              <w:t xml:space="preserve">Spends appropriate time with patient for the complexity of the problem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3193BE7"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D70042D"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2FD6AE8"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CA42EF9"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58B2F4C" w14:textId="77777777" w:rsidR="008F39C0" w:rsidRDefault="009C7079">
            <w:pPr>
              <w:spacing w:after="0" w:line="240" w:lineRule="auto"/>
              <w:ind w:left="118"/>
            </w:pPr>
            <w:r>
              <w:rPr>
                <w:b/>
              </w:rPr>
              <w:t xml:space="preserve">5 </w:t>
            </w:r>
          </w:p>
        </w:tc>
      </w:tr>
      <w:tr w:rsidR="008F39C0" w14:paraId="5CF8892E" w14:textId="77777777">
        <w:trPr>
          <w:trHeight w:val="559"/>
        </w:trPr>
        <w:tc>
          <w:tcPr>
            <w:tcW w:w="822" w:type="dxa"/>
            <w:tcBorders>
              <w:top w:val="single" w:sz="4" w:space="0" w:color="000000"/>
              <w:left w:val="single" w:sz="4" w:space="0" w:color="000000"/>
              <w:bottom w:val="single" w:sz="4" w:space="0" w:color="000000"/>
              <w:right w:val="nil"/>
            </w:tcBorders>
            <w:vAlign w:val="center"/>
          </w:tcPr>
          <w:p w14:paraId="433D259D" w14:textId="77777777" w:rsidR="008F39C0" w:rsidRDefault="009C7079">
            <w:pPr>
              <w:spacing w:after="0" w:line="240" w:lineRule="auto"/>
              <w:ind w:left="462"/>
            </w:pPr>
            <w:r>
              <w:t>2.</w:t>
            </w:r>
          </w:p>
        </w:tc>
        <w:tc>
          <w:tcPr>
            <w:tcW w:w="7859" w:type="dxa"/>
            <w:tcBorders>
              <w:top w:val="single" w:sz="4" w:space="0" w:color="000000"/>
              <w:left w:val="nil"/>
              <w:bottom w:val="single" w:sz="4" w:space="0" w:color="000000"/>
              <w:right w:val="single" w:sz="4" w:space="0" w:color="000000"/>
            </w:tcBorders>
            <w:vAlign w:val="center"/>
          </w:tcPr>
          <w:p w14:paraId="696CDE2F" w14:textId="77777777" w:rsidR="008F39C0" w:rsidRDefault="009C7079">
            <w:pPr>
              <w:spacing w:after="0" w:line="240" w:lineRule="auto"/>
            </w:pPr>
            <w:r>
              <w:t xml:space="preserve">Able to discuss the costs, risks and benefits of clinical data and therapy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9D7B798"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DFF955C"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408BC7A"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10D0225"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846588A" w14:textId="77777777" w:rsidR="008F39C0" w:rsidRDefault="009C7079">
            <w:pPr>
              <w:spacing w:after="0" w:line="240" w:lineRule="auto"/>
              <w:ind w:left="118"/>
            </w:pPr>
            <w:r>
              <w:rPr>
                <w:b/>
              </w:rPr>
              <w:t xml:space="preserve">5 </w:t>
            </w:r>
          </w:p>
        </w:tc>
      </w:tr>
      <w:tr w:rsidR="008F39C0" w14:paraId="08B088C8" w14:textId="77777777">
        <w:trPr>
          <w:trHeight w:val="560"/>
        </w:trPr>
        <w:tc>
          <w:tcPr>
            <w:tcW w:w="822" w:type="dxa"/>
            <w:tcBorders>
              <w:top w:val="single" w:sz="4" w:space="0" w:color="000000"/>
              <w:left w:val="single" w:sz="4" w:space="0" w:color="000000"/>
              <w:bottom w:val="single" w:sz="4" w:space="0" w:color="000000"/>
              <w:right w:val="nil"/>
            </w:tcBorders>
          </w:tcPr>
          <w:p w14:paraId="03B41923" w14:textId="77777777" w:rsidR="008F39C0" w:rsidRDefault="009C7079">
            <w:pPr>
              <w:spacing w:after="0" w:line="240" w:lineRule="auto"/>
              <w:ind w:left="462"/>
            </w:pPr>
            <w:r>
              <w:t>3.</w:t>
            </w:r>
          </w:p>
        </w:tc>
        <w:tc>
          <w:tcPr>
            <w:tcW w:w="7859" w:type="dxa"/>
            <w:tcBorders>
              <w:top w:val="single" w:sz="4" w:space="0" w:color="000000"/>
              <w:left w:val="nil"/>
              <w:bottom w:val="single" w:sz="4" w:space="0" w:color="000000"/>
              <w:right w:val="single" w:sz="4" w:space="0" w:color="000000"/>
            </w:tcBorders>
          </w:tcPr>
          <w:p w14:paraId="1F3CFE4E" w14:textId="77777777" w:rsidR="008F39C0" w:rsidRDefault="009C7079">
            <w:pPr>
              <w:spacing w:after="0" w:line="240" w:lineRule="auto"/>
            </w:pPr>
            <w:r>
              <w:t xml:space="preserve">Recognizes the personal, financial, and health system resources required to carry out the prescribed care plan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4A48D83"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5293BE8"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4675912"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C5E6ECB"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726DB0E" w14:textId="77777777" w:rsidR="008F39C0" w:rsidRDefault="009C7079">
            <w:pPr>
              <w:spacing w:after="0" w:line="240" w:lineRule="auto"/>
              <w:ind w:left="118"/>
            </w:pPr>
            <w:r>
              <w:rPr>
                <w:b/>
              </w:rPr>
              <w:t xml:space="preserve">5 </w:t>
            </w:r>
          </w:p>
        </w:tc>
      </w:tr>
      <w:tr w:rsidR="008F39C0" w14:paraId="31D2B39C" w14:textId="77777777">
        <w:trPr>
          <w:trHeight w:val="559"/>
        </w:trPr>
        <w:tc>
          <w:tcPr>
            <w:tcW w:w="822" w:type="dxa"/>
            <w:tcBorders>
              <w:top w:val="single" w:sz="4" w:space="0" w:color="000000"/>
              <w:left w:val="single" w:sz="4" w:space="0" w:color="000000"/>
              <w:bottom w:val="single" w:sz="4" w:space="0" w:color="000000"/>
              <w:right w:val="nil"/>
            </w:tcBorders>
            <w:vAlign w:val="center"/>
          </w:tcPr>
          <w:p w14:paraId="2BDFB1B8" w14:textId="77777777" w:rsidR="008F39C0" w:rsidRDefault="009C7079">
            <w:pPr>
              <w:spacing w:after="0" w:line="240" w:lineRule="auto"/>
              <w:ind w:left="462"/>
            </w:pPr>
            <w:r>
              <w:t>4.</w:t>
            </w:r>
          </w:p>
        </w:tc>
        <w:tc>
          <w:tcPr>
            <w:tcW w:w="7859" w:type="dxa"/>
            <w:tcBorders>
              <w:top w:val="single" w:sz="4" w:space="0" w:color="000000"/>
              <w:left w:val="nil"/>
              <w:bottom w:val="single" w:sz="4" w:space="0" w:color="000000"/>
              <w:right w:val="single" w:sz="4" w:space="0" w:color="000000"/>
            </w:tcBorders>
            <w:vAlign w:val="center"/>
          </w:tcPr>
          <w:p w14:paraId="21D6576B" w14:textId="77777777" w:rsidR="008F39C0" w:rsidRDefault="009C7079">
            <w:pPr>
              <w:spacing w:after="0" w:line="240" w:lineRule="auto"/>
            </w:pPr>
            <w:r>
              <w:t xml:space="preserve">Demonstrates effective coordination of care with other health professionals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DDA6DBB"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78DA2E2"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DE49AA6"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65A1C68"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6C608EF" w14:textId="77777777" w:rsidR="008F39C0" w:rsidRDefault="009C7079">
            <w:pPr>
              <w:spacing w:after="0" w:line="240" w:lineRule="auto"/>
              <w:ind w:left="118"/>
            </w:pPr>
            <w:r>
              <w:rPr>
                <w:b/>
              </w:rPr>
              <w:t xml:space="preserve">5 </w:t>
            </w:r>
          </w:p>
        </w:tc>
      </w:tr>
      <w:tr w:rsidR="008F39C0" w14:paraId="4494CBAA" w14:textId="77777777">
        <w:trPr>
          <w:trHeight w:val="559"/>
        </w:trPr>
        <w:tc>
          <w:tcPr>
            <w:tcW w:w="822" w:type="dxa"/>
            <w:tcBorders>
              <w:top w:val="single" w:sz="4" w:space="0" w:color="000000"/>
              <w:left w:val="single" w:sz="4" w:space="0" w:color="000000"/>
              <w:bottom w:val="single" w:sz="4" w:space="0" w:color="000000"/>
              <w:right w:val="nil"/>
            </w:tcBorders>
          </w:tcPr>
          <w:p w14:paraId="5C594440" w14:textId="77777777" w:rsidR="008F39C0" w:rsidRDefault="009C7079">
            <w:pPr>
              <w:spacing w:after="0" w:line="240" w:lineRule="auto"/>
              <w:ind w:left="462"/>
            </w:pPr>
            <w:r>
              <w:t>5.</w:t>
            </w:r>
          </w:p>
        </w:tc>
        <w:tc>
          <w:tcPr>
            <w:tcW w:w="7859" w:type="dxa"/>
            <w:tcBorders>
              <w:top w:val="single" w:sz="4" w:space="0" w:color="000000"/>
              <w:left w:val="nil"/>
              <w:bottom w:val="single" w:sz="4" w:space="0" w:color="000000"/>
              <w:right w:val="single" w:sz="4" w:space="0" w:color="000000"/>
            </w:tcBorders>
          </w:tcPr>
          <w:p w14:paraId="69AD0FA1" w14:textId="77777777" w:rsidR="008F39C0" w:rsidRDefault="009C7079">
            <w:pPr>
              <w:spacing w:after="0" w:line="240" w:lineRule="auto"/>
            </w:pPr>
            <w:r>
              <w:t xml:space="preserve">Recognizes the patient’s barriers to compliance with treatment plan such as age, gender, ethnicity, socioeconomic status, intelligence, dementia, etc.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03CAD9F"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B97378C"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EA5732B"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3F5A1AC"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99844A1" w14:textId="77777777" w:rsidR="008F39C0" w:rsidRDefault="009C7079">
            <w:pPr>
              <w:spacing w:after="0" w:line="240" w:lineRule="auto"/>
              <w:ind w:left="118"/>
            </w:pPr>
            <w:r>
              <w:rPr>
                <w:b/>
              </w:rPr>
              <w:t xml:space="preserve">5 </w:t>
            </w:r>
          </w:p>
        </w:tc>
      </w:tr>
      <w:tr w:rsidR="008F39C0" w14:paraId="730386A6" w14:textId="77777777">
        <w:trPr>
          <w:trHeight w:val="558"/>
        </w:trPr>
        <w:tc>
          <w:tcPr>
            <w:tcW w:w="822" w:type="dxa"/>
            <w:tcBorders>
              <w:top w:val="single" w:sz="4" w:space="0" w:color="000000"/>
              <w:left w:val="single" w:sz="4" w:space="0" w:color="000000"/>
              <w:bottom w:val="single" w:sz="4" w:space="0" w:color="000000"/>
              <w:right w:val="nil"/>
            </w:tcBorders>
            <w:vAlign w:val="center"/>
          </w:tcPr>
          <w:p w14:paraId="0D733FC2" w14:textId="77777777" w:rsidR="008F39C0" w:rsidRDefault="009C7079">
            <w:pPr>
              <w:spacing w:after="0" w:line="240" w:lineRule="auto"/>
              <w:ind w:left="462"/>
            </w:pPr>
            <w:r>
              <w:t>6.</w:t>
            </w:r>
          </w:p>
        </w:tc>
        <w:tc>
          <w:tcPr>
            <w:tcW w:w="7859" w:type="dxa"/>
            <w:tcBorders>
              <w:top w:val="single" w:sz="4" w:space="0" w:color="000000"/>
              <w:left w:val="nil"/>
              <w:bottom w:val="single" w:sz="4" w:space="0" w:color="000000"/>
              <w:right w:val="single" w:sz="4" w:space="0" w:color="000000"/>
            </w:tcBorders>
            <w:vAlign w:val="center"/>
          </w:tcPr>
          <w:p w14:paraId="17F10372" w14:textId="77777777" w:rsidR="008F39C0" w:rsidRDefault="009C7079">
            <w:pPr>
              <w:spacing w:after="0" w:line="240" w:lineRule="auto"/>
            </w:pPr>
            <w:r>
              <w:t xml:space="preserve">Demonstrates knowledge of risk management issues associated with patient’s case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F657F81"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D550720"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0823898"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FD94C70"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33243C" w14:textId="77777777" w:rsidR="008F39C0" w:rsidRDefault="009C7079">
            <w:pPr>
              <w:spacing w:after="0" w:line="240" w:lineRule="auto"/>
              <w:ind w:left="118"/>
            </w:pPr>
            <w:r>
              <w:rPr>
                <w:b/>
              </w:rPr>
              <w:t xml:space="preserve">5 </w:t>
            </w:r>
          </w:p>
        </w:tc>
      </w:tr>
      <w:tr w:rsidR="008F39C0" w14:paraId="29383CD3" w14:textId="77777777">
        <w:trPr>
          <w:trHeight w:val="558"/>
        </w:trPr>
        <w:tc>
          <w:tcPr>
            <w:tcW w:w="822" w:type="dxa"/>
            <w:tcBorders>
              <w:top w:val="single" w:sz="4" w:space="0" w:color="000000"/>
              <w:left w:val="single" w:sz="4" w:space="0" w:color="000000"/>
              <w:bottom w:val="single" w:sz="4" w:space="0" w:color="000000"/>
              <w:right w:val="nil"/>
            </w:tcBorders>
            <w:vAlign w:val="center"/>
          </w:tcPr>
          <w:p w14:paraId="669988BF" w14:textId="77777777" w:rsidR="008F39C0" w:rsidRDefault="009C7079">
            <w:pPr>
              <w:spacing w:after="0" w:line="240" w:lineRule="auto"/>
              <w:ind w:left="462"/>
            </w:pPr>
            <w:r>
              <w:t>7.</w:t>
            </w:r>
          </w:p>
        </w:tc>
        <w:tc>
          <w:tcPr>
            <w:tcW w:w="7859" w:type="dxa"/>
            <w:tcBorders>
              <w:top w:val="single" w:sz="4" w:space="0" w:color="000000"/>
              <w:left w:val="nil"/>
              <w:bottom w:val="single" w:sz="4" w:space="0" w:color="000000"/>
              <w:right w:val="single" w:sz="4" w:space="0" w:color="000000"/>
            </w:tcBorders>
            <w:vAlign w:val="center"/>
          </w:tcPr>
          <w:p w14:paraId="2EE8E8A0" w14:textId="77777777" w:rsidR="008F39C0" w:rsidRDefault="009C7079">
            <w:pPr>
              <w:spacing w:after="0" w:line="240" w:lineRule="auto"/>
            </w:pPr>
            <w:r>
              <w:t xml:space="preserve">Works effectively with other residents in clinic as if a member of a group practice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F7940EE"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85FB7C"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968591F"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7A660E7"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0A14848" w14:textId="77777777" w:rsidR="008F39C0" w:rsidRDefault="009C7079">
            <w:pPr>
              <w:spacing w:after="0" w:line="240" w:lineRule="auto"/>
              <w:ind w:left="118"/>
            </w:pPr>
            <w:r>
              <w:rPr>
                <w:b/>
              </w:rPr>
              <w:t xml:space="preserve">5 </w:t>
            </w:r>
          </w:p>
        </w:tc>
      </w:tr>
      <w:tr w:rsidR="008F39C0" w14:paraId="01BC3DD3" w14:textId="77777777">
        <w:trPr>
          <w:trHeight w:val="560"/>
        </w:trPr>
        <w:tc>
          <w:tcPr>
            <w:tcW w:w="822" w:type="dxa"/>
            <w:tcBorders>
              <w:top w:val="single" w:sz="4" w:space="0" w:color="000000"/>
              <w:left w:val="single" w:sz="4" w:space="0" w:color="000000"/>
              <w:bottom w:val="single" w:sz="4" w:space="0" w:color="000000"/>
              <w:right w:val="nil"/>
            </w:tcBorders>
            <w:shd w:val="clear" w:color="auto" w:fill="0C0C0C"/>
          </w:tcPr>
          <w:p w14:paraId="255CDFDB" w14:textId="77777777" w:rsidR="008F39C0" w:rsidRDefault="008F39C0">
            <w:pPr>
              <w:spacing w:after="0" w:line="240" w:lineRule="auto"/>
            </w:pPr>
          </w:p>
        </w:tc>
        <w:tc>
          <w:tcPr>
            <w:tcW w:w="7859" w:type="dxa"/>
            <w:tcBorders>
              <w:top w:val="single" w:sz="4" w:space="0" w:color="000000"/>
              <w:left w:val="nil"/>
              <w:bottom w:val="single" w:sz="4" w:space="0" w:color="000000"/>
              <w:right w:val="nil"/>
            </w:tcBorders>
            <w:shd w:val="clear" w:color="auto" w:fill="0C0C0C"/>
            <w:vAlign w:val="center"/>
          </w:tcPr>
          <w:p w14:paraId="3DFB9017" w14:textId="77777777" w:rsidR="008F39C0" w:rsidRDefault="009C7079">
            <w:pPr>
              <w:spacing w:after="0" w:line="240" w:lineRule="auto"/>
              <w:ind w:left="2518"/>
            </w:pPr>
            <w:r>
              <w:rPr>
                <w:b/>
                <w:color w:val="FFFFFF"/>
              </w:rPr>
              <w:t xml:space="preserve">Osteopathic Concepts </w:t>
            </w:r>
          </w:p>
        </w:tc>
        <w:tc>
          <w:tcPr>
            <w:tcW w:w="346" w:type="dxa"/>
            <w:tcBorders>
              <w:top w:val="single" w:sz="4" w:space="0" w:color="000000"/>
              <w:left w:val="nil"/>
              <w:bottom w:val="single" w:sz="4" w:space="0" w:color="000000"/>
              <w:right w:val="nil"/>
            </w:tcBorders>
            <w:shd w:val="clear" w:color="auto" w:fill="000000"/>
          </w:tcPr>
          <w:p w14:paraId="13333F2C" w14:textId="77777777" w:rsidR="008F39C0" w:rsidRDefault="008F39C0">
            <w:pPr>
              <w:spacing w:after="0" w:line="240" w:lineRule="auto"/>
            </w:pPr>
          </w:p>
        </w:tc>
        <w:tc>
          <w:tcPr>
            <w:tcW w:w="1037" w:type="dxa"/>
            <w:gridSpan w:val="3"/>
            <w:tcBorders>
              <w:top w:val="single" w:sz="4" w:space="0" w:color="000000"/>
              <w:left w:val="nil"/>
              <w:bottom w:val="single" w:sz="4" w:space="0" w:color="000000"/>
              <w:right w:val="nil"/>
            </w:tcBorders>
            <w:shd w:val="clear" w:color="auto" w:fill="000000"/>
            <w:vAlign w:val="center"/>
          </w:tcPr>
          <w:p w14:paraId="54530F10" w14:textId="77777777" w:rsidR="008F39C0" w:rsidRDefault="009C7079">
            <w:pPr>
              <w:spacing w:after="0" w:line="240" w:lineRule="auto"/>
              <w:ind w:left="68"/>
              <w:jc w:val="center"/>
            </w:pPr>
            <w:r>
              <w:rPr>
                <w:b/>
                <w:color w:val="FFFFFF"/>
              </w:rPr>
              <w:t xml:space="preserve">Scale </w:t>
            </w:r>
          </w:p>
        </w:tc>
        <w:tc>
          <w:tcPr>
            <w:tcW w:w="346" w:type="dxa"/>
            <w:tcBorders>
              <w:top w:val="single" w:sz="4" w:space="0" w:color="000000"/>
              <w:left w:val="nil"/>
              <w:bottom w:val="single" w:sz="4" w:space="0" w:color="000000"/>
              <w:right w:val="nil"/>
            </w:tcBorders>
            <w:shd w:val="clear" w:color="auto" w:fill="000000"/>
          </w:tcPr>
          <w:p w14:paraId="44D2DB82" w14:textId="77777777" w:rsidR="008F39C0" w:rsidRDefault="008F39C0">
            <w:pPr>
              <w:spacing w:after="0" w:line="240" w:lineRule="auto"/>
            </w:pPr>
          </w:p>
        </w:tc>
      </w:tr>
      <w:tr w:rsidR="008F39C0" w14:paraId="72FFDE0A" w14:textId="77777777">
        <w:trPr>
          <w:trHeight w:val="559"/>
        </w:trPr>
        <w:tc>
          <w:tcPr>
            <w:tcW w:w="822" w:type="dxa"/>
            <w:tcBorders>
              <w:top w:val="single" w:sz="4" w:space="0" w:color="000000"/>
              <w:left w:val="single" w:sz="4" w:space="0" w:color="000000"/>
              <w:bottom w:val="single" w:sz="4" w:space="0" w:color="000000"/>
              <w:right w:val="nil"/>
            </w:tcBorders>
            <w:vAlign w:val="center"/>
          </w:tcPr>
          <w:p w14:paraId="7E3A48DB" w14:textId="77777777" w:rsidR="008F39C0" w:rsidRDefault="009C7079">
            <w:pPr>
              <w:spacing w:after="0" w:line="240" w:lineRule="auto"/>
              <w:ind w:left="462"/>
            </w:pPr>
            <w:r>
              <w:t>1.</w:t>
            </w:r>
          </w:p>
        </w:tc>
        <w:tc>
          <w:tcPr>
            <w:tcW w:w="7859" w:type="dxa"/>
            <w:tcBorders>
              <w:top w:val="single" w:sz="4" w:space="0" w:color="000000"/>
              <w:left w:val="nil"/>
              <w:bottom w:val="single" w:sz="4" w:space="0" w:color="000000"/>
              <w:right w:val="single" w:sz="4" w:space="0" w:color="000000"/>
            </w:tcBorders>
            <w:vAlign w:val="center"/>
          </w:tcPr>
          <w:p w14:paraId="51A8FC54" w14:textId="77777777" w:rsidR="008F39C0" w:rsidRDefault="009C7079">
            <w:pPr>
              <w:spacing w:after="0" w:line="240" w:lineRule="auto"/>
            </w:pPr>
            <w:r>
              <w:t xml:space="preserve">Demonstrates ability to utilize and document structural examination findings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4F11A2A"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B4282F8"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C8A59E4"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EB25F1E"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E07ADBA" w14:textId="77777777" w:rsidR="008F39C0" w:rsidRDefault="009C7079">
            <w:pPr>
              <w:spacing w:after="0" w:line="240" w:lineRule="auto"/>
              <w:ind w:left="118"/>
            </w:pPr>
            <w:r>
              <w:rPr>
                <w:b/>
              </w:rPr>
              <w:t xml:space="preserve">5 </w:t>
            </w:r>
          </w:p>
        </w:tc>
      </w:tr>
      <w:tr w:rsidR="008F39C0" w14:paraId="51B9CB61" w14:textId="77777777">
        <w:trPr>
          <w:trHeight w:val="559"/>
        </w:trPr>
        <w:tc>
          <w:tcPr>
            <w:tcW w:w="822" w:type="dxa"/>
            <w:tcBorders>
              <w:top w:val="single" w:sz="4" w:space="0" w:color="000000"/>
              <w:left w:val="single" w:sz="4" w:space="0" w:color="000000"/>
              <w:bottom w:val="single" w:sz="4" w:space="0" w:color="000000"/>
              <w:right w:val="nil"/>
            </w:tcBorders>
            <w:vAlign w:val="center"/>
          </w:tcPr>
          <w:p w14:paraId="7BA26B9E" w14:textId="77777777" w:rsidR="008F39C0" w:rsidRDefault="009C7079">
            <w:pPr>
              <w:spacing w:after="0" w:line="240" w:lineRule="auto"/>
              <w:ind w:left="462"/>
            </w:pPr>
            <w:r>
              <w:t>2.</w:t>
            </w:r>
          </w:p>
        </w:tc>
        <w:tc>
          <w:tcPr>
            <w:tcW w:w="7859" w:type="dxa"/>
            <w:tcBorders>
              <w:top w:val="single" w:sz="4" w:space="0" w:color="000000"/>
              <w:left w:val="nil"/>
              <w:bottom w:val="single" w:sz="4" w:space="0" w:color="000000"/>
              <w:right w:val="single" w:sz="4" w:space="0" w:color="000000"/>
            </w:tcBorders>
            <w:vAlign w:val="center"/>
          </w:tcPr>
          <w:p w14:paraId="3EDD15C0" w14:textId="77777777" w:rsidR="008F39C0" w:rsidRDefault="009C7079">
            <w:pPr>
              <w:spacing w:after="0" w:line="240" w:lineRule="auto"/>
            </w:pPr>
            <w:r>
              <w:t xml:space="preserve">Integrates findings of osteopathic examination in the diagnosis and treatment plan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C5BF1B4"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8F186BB"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611B317"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DED995C"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F49C48A" w14:textId="77777777" w:rsidR="008F39C0" w:rsidRDefault="009C7079">
            <w:pPr>
              <w:spacing w:after="0" w:line="240" w:lineRule="auto"/>
              <w:ind w:left="118"/>
            </w:pPr>
            <w:r>
              <w:rPr>
                <w:b/>
              </w:rPr>
              <w:t xml:space="preserve">5 </w:t>
            </w:r>
          </w:p>
        </w:tc>
      </w:tr>
      <w:tr w:rsidR="008F39C0" w14:paraId="3521425C" w14:textId="77777777">
        <w:trPr>
          <w:trHeight w:val="559"/>
        </w:trPr>
        <w:tc>
          <w:tcPr>
            <w:tcW w:w="822" w:type="dxa"/>
            <w:tcBorders>
              <w:top w:val="single" w:sz="4" w:space="0" w:color="000000"/>
              <w:left w:val="single" w:sz="4" w:space="0" w:color="000000"/>
              <w:bottom w:val="single" w:sz="4" w:space="0" w:color="000000"/>
              <w:right w:val="nil"/>
            </w:tcBorders>
            <w:vAlign w:val="center"/>
          </w:tcPr>
          <w:p w14:paraId="565C623F" w14:textId="77777777" w:rsidR="008F39C0" w:rsidRDefault="009C7079">
            <w:pPr>
              <w:spacing w:after="0" w:line="240" w:lineRule="auto"/>
              <w:ind w:left="462"/>
            </w:pPr>
            <w:r>
              <w:t>3.</w:t>
            </w:r>
          </w:p>
        </w:tc>
        <w:tc>
          <w:tcPr>
            <w:tcW w:w="7859" w:type="dxa"/>
            <w:tcBorders>
              <w:top w:val="single" w:sz="4" w:space="0" w:color="000000"/>
              <w:left w:val="nil"/>
              <w:bottom w:val="single" w:sz="4" w:space="0" w:color="000000"/>
              <w:right w:val="single" w:sz="4" w:space="0" w:color="000000"/>
            </w:tcBorders>
            <w:vAlign w:val="center"/>
          </w:tcPr>
          <w:p w14:paraId="77CDEFFC" w14:textId="77777777" w:rsidR="008F39C0" w:rsidRDefault="009C7079">
            <w:pPr>
              <w:spacing w:after="0" w:line="240" w:lineRule="auto"/>
            </w:pPr>
            <w:r>
              <w:t xml:space="preserve">Successfully uses osteopathic manipulation for treatment where appropriate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1D7004D"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DC75671"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C8FF35F"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738E271"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0E5862E" w14:textId="77777777" w:rsidR="008F39C0" w:rsidRDefault="009C7079">
            <w:pPr>
              <w:spacing w:after="0" w:line="240" w:lineRule="auto"/>
              <w:ind w:left="118"/>
            </w:pPr>
            <w:r>
              <w:rPr>
                <w:b/>
              </w:rPr>
              <w:t xml:space="preserve">5 </w:t>
            </w:r>
          </w:p>
        </w:tc>
      </w:tr>
      <w:tr w:rsidR="008F39C0" w14:paraId="5FB503F0" w14:textId="77777777">
        <w:trPr>
          <w:trHeight w:val="559"/>
        </w:trPr>
        <w:tc>
          <w:tcPr>
            <w:tcW w:w="822" w:type="dxa"/>
            <w:tcBorders>
              <w:top w:val="single" w:sz="4" w:space="0" w:color="000000"/>
              <w:left w:val="single" w:sz="4" w:space="0" w:color="000000"/>
              <w:bottom w:val="single" w:sz="4" w:space="0" w:color="000000"/>
              <w:right w:val="nil"/>
            </w:tcBorders>
            <w:vAlign w:val="center"/>
          </w:tcPr>
          <w:p w14:paraId="0856ABFE" w14:textId="77777777" w:rsidR="008F39C0" w:rsidRDefault="009C7079">
            <w:pPr>
              <w:spacing w:after="0" w:line="240" w:lineRule="auto"/>
              <w:ind w:left="462"/>
            </w:pPr>
            <w:r>
              <w:t>4.</w:t>
            </w:r>
          </w:p>
        </w:tc>
        <w:tc>
          <w:tcPr>
            <w:tcW w:w="7859" w:type="dxa"/>
            <w:tcBorders>
              <w:top w:val="single" w:sz="4" w:space="0" w:color="000000"/>
              <w:left w:val="nil"/>
              <w:bottom w:val="single" w:sz="4" w:space="0" w:color="000000"/>
              <w:right w:val="single" w:sz="4" w:space="0" w:color="000000"/>
            </w:tcBorders>
            <w:vAlign w:val="center"/>
          </w:tcPr>
          <w:p w14:paraId="4DE971CE" w14:textId="77777777" w:rsidR="008F39C0" w:rsidRDefault="009C7079">
            <w:pPr>
              <w:spacing w:after="0" w:line="240" w:lineRule="auto"/>
            </w:pPr>
            <w:r>
              <w:t xml:space="preserve">Practices Patient Centered Care with a “whole person” approach to medicine.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E93FC2"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6116EBB"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014D569"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314D296"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559FA31" w14:textId="77777777" w:rsidR="008F39C0" w:rsidRDefault="009C7079">
            <w:pPr>
              <w:spacing w:after="0" w:line="240" w:lineRule="auto"/>
              <w:ind w:left="118"/>
            </w:pPr>
            <w:r>
              <w:rPr>
                <w:b/>
              </w:rPr>
              <w:t xml:space="preserve">5 </w:t>
            </w:r>
          </w:p>
        </w:tc>
      </w:tr>
      <w:tr w:rsidR="008F39C0" w14:paraId="615A23C9" w14:textId="77777777">
        <w:trPr>
          <w:trHeight w:val="558"/>
        </w:trPr>
        <w:tc>
          <w:tcPr>
            <w:tcW w:w="822" w:type="dxa"/>
            <w:tcBorders>
              <w:top w:val="single" w:sz="4" w:space="0" w:color="000000"/>
              <w:left w:val="single" w:sz="4" w:space="0" w:color="000000"/>
              <w:bottom w:val="single" w:sz="4" w:space="0" w:color="000000"/>
              <w:right w:val="nil"/>
            </w:tcBorders>
            <w:shd w:val="clear" w:color="auto" w:fill="0C0C0C"/>
          </w:tcPr>
          <w:p w14:paraId="47093563" w14:textId="77777777" w:rsidR="008F39C0" w:rsidRDefault="008F39C0">
            <w:pPr>
              <w:spacing w:after="0" w:line="240" w:lineRule="auto"/>
            </w:pPr>
          </w:p>
        </w:tc>
        <w:tc>
          <w:tcPr>
            <w:tcW w:w="7859" w:type="dxa"/>
            <w:tcBorders>
              <w:top w:val="single" w:sz="4" w:space="0" w:color="000000"/>
              <w:left w:val="nil"/>
              <w:bottom w:val="single" w:sz="4" w:space="0" w:color="000000"/>
              <w:right w:val="single" w:sz="4" w:space="0" w:color="000000"/>
            </w:tcBorders>
            <w:shd w:val="clear" w:color="auto" w:fill="0C0C0C"/>
            <w:vAlign w:val="center"/>
          </w:tcPr>
          <w:p w14:paraId="6187E254" w14:textId="77777777" w:rsidR="008F39C0" w:rsidRDefault="009C7079">
            <w:pPr>
              <w:spacing w:after="0" w:line="240" w:lineRule="auto"/>
              <w:ind w:left="1580"/>
            </w:pPr>
            <w:r>
              <w:rPr>
                <w:b/>
                <w:color w:val="FFFFFF"/>
              </w:rPr>
              <w:t xml:space="preserve">Practice-Based Learning and Improvement </w:t>
            </w:r>
          </w:p>
        </w:tc>
        <w:tc>
          <w:tcPr>
            <w:tcW w:w="346" w:type="dxa"/>
            <w:tcBorders>
              <w:top w:val="single" w:sz="4" w:space="0" w:color="000000"/>
              <w:left w:val="single" w:sz="4" w:space="0" w:color="000000"/>
              <w:bottom w:val="single" w:sz="4" w:space="0" w:color="000000"/>
              <w:right w:val="nil"/>
            </w:tcBorders>
            <w:shd w:val="clear" w:color="auto" w:fill="000000"/>
          </w:tcPr>
          <w:p w14:paraId="3BD59376" w14:textId="77777777" w:rsidR="008F39C0" w:rsidRDefault="008F39C0">
            <w:pPr>
              <w:spacing w:after="0" w:line="240" w:lineRule="auto"/>
            </w:pPr>
          </w:p>
        </w:tc>
        <w:tc>
          <w:tcPr>
            <w:tcW w:w="1037" w:type="dxa"/>
            <w:gridSpan w:val="3"/>
            <w:tcBorders>
              <w:top w:val="single" w:sz="4" w:space="0" w:color="000000"/>
              <w:left w:val="nil"/>
              <w:bottom w:val="single" w:sz="4" w:space="0" w:color="000000"/>
              <w:right w:val="nil"/>
            </w:tcBorders>
            <w:shd w:val="clear" w:color="auto" w:fill="000000"/>
            <w:vAlign w:val="center"/>
          </w:tcPr>
          <w:p w14:paraId="7D8C1915" w14:textId="77777777" w:rsidR="008F39C0" w:rsidRDefault="009C7079">
            <w:pPr>
              <w:spacing w:after="0" w:line="240" w:lineRule="auto"/>
              <w:ind w:left="68"/>
              <w:jc w:val="center"/>
            </w:pPr>
            <w:r>
              <w:rPr>
                <w:b/>
                <w:color w:val="FFFFFF"/>
              </w:rPr>
              <w:t xml:space="preserve">Scale </w:t>
            </w:r>
          </w:p>
        </w:tc>
        <w:tc>
          <w:tcPr>
            <w:tcW w:w="346" w:type="dxa"/>
            <w:tcBorders>
              <w:top w:val="single" w:sz="4" w:space="0" w:color="000000"/>
              <w:left w:val="nil"/>
              <w:bottom w:val="single" w:sz="4" w:space="0" w:color="000000"/>
              <w:right w:val="single" w:sz="4" w:space="0" w:color="000000"/>
            </w:tcBorders>
            <w:shd w:val="clear" w:color="auto" w:fill="000000"/>
          </w:tcPr>
          <w:p w14:paraId="3331176C" w14:textId="77777777" w:rsidR="008F39C0" w:rsidRDefault="008F39C0">
            <w:pPr>
              <w:spacing w:after="0" w:line="240" w:lineRule="auto"/>
            </w:pPr>
          </w:p>
        </w:tc>
      </w:tr>
      <w:tr w:rsidR="008F39C0" w14:paraId="4EB45082" w14:textId="77777777">
        <w:trPr>
          <w:trHeight w:val="559"/>
        </w:trPr>
        <w:tc>
          <w:tcPr>
            <w:tcW w:w="822" w:type="dxa"/>
            <w:tcBorders>
              <w:top w:val="single" w:sz="4" w:space="0" w:color="000000"/>
              <w:left w:val="single" w:sz="4" w:space="0" w:color="000000"/>
              <w:bottom w:val="single" w:sz="4" w:space="0" w:color="000000"/>
              <w:right w:val="nil"/>
            </w:tcBorders>
            <w:vAlign w:val="center"/>
          </w:tcPr>
          <w:p w14:paraId="74260F5C" w14:textId="77777777" w:rsidR="008F39C0" w:rsidRDefault="009C7079">
            <w:pPr>
              <w:spacing w:after="0" w:line="240" w:lineRule="auto"/>
              <w:ind w:left="462"/>
            </w:pPr>
            <w:r>
              <w:t>1.</w:t>
            </w:r>
          </w:p>
        </w:tc>
        <w:tc>
          <w:tcPr>
            <w:tcW w:w="7859" w:type="dxa"/>
            <w:tcBorders>
              <w:top w:val="single" w:sz="4" w:space="0" w:color="000000"/>
              <w:left w:val="nil"/>
              <w:bottom w:val="single" w:sz="4" w:space="0" w:color="000000"/>
              <w:right w:val="single" w:sz="4" w:space="0" w:color="000000"/>
            </w:tcBorders>
            <w:vAlign w:val="center"/>
          </w:tcPr>
          <w:p w14:paraId="6D4C4F56" w14:textId="77777777" w:rsidR="008F39C0" w:rsidRDefault="009C7079">
            <w:pPr>
              <w:spacing w:after="0" w:line="240" w:lineRule="auto"/>
            </w:pPr>
            <w:r>
              <w:t xml:space="preserve">Locates, appraises, and assimilates evidence from scientific studies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750758D"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DF1BBF5"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6986A7E"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1596899"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7A5C4DC" w14:textId="77777777" w:rsidR="008F39C0" w:rsidRDefault="009C7079">
            <w:pPr>
              <w:spacing w:after="0" w:line="240" w:lineRule="auto"/>
              <w:ind w:left="118"/>
            </w:pPr>
            <w:r>
              <w:rPr>
                <w:b/>
              </w:rPr>
              <w:t xml:space="preserve">5 </w:t>
            </w:r>
          </w:p>
        </w:tc>
      </w:tr>
      <w:tr w:rsidR="008F39C0" w14:paraId="7A190ED4" w14:textId="77777777">
        <w:trPr>
          <w:trHeight w:val="558"/>
        </w:trPr>
        <w:tc>
          <w:tcPr>
            <w:tcW w:w="822" w:type="dxa"/>
            <w:tcBorders>
              <w:top w:val="single" w:sz="4" w:space="0" w:color="000000"/>
              <w:left w:val="single" w:sz="4" w:space="0" w:color="000000"/>
              <w:bottom w:val="single" w:sz="4" w:space="0" w:color="000000"/>
              <w:right w:val="nil"/>
            </w:tcBorders>
          </w:tcPr>
          <w:p w14:paraId="287D8338" w14:textId="77777777" w:rsidR="008F39C0" w:rsidRDefault="009C7079">
            <w:pPr>
              <w:spacing w:after="0" w:line="240" w:lineRule="auto"/>
              <w:ind w:left="462"/>
            </w:pPr>
            <w:r>
              <w:t>2.</w:t>
            </w:r>
          </w:p>
        </w:tc>
        <w:tc>
          <w:tcPr>
            <w:tcW w:w="7859" w:type="dxa"/>
            <w:tcBorders>
              <w:top w:val="single" w:sz="4" w:space="0" w:color="000000"/>
              <w:left w:val="nil"/>
              <w:bottom w:val="single" w:sz="4" w:space="0" w:color="000000"/>
              <w:right w:val="single" w:sz="4" w:space="0" w:color="000000"/>
            </w:tcBorders>
          </w:tcPr>
          <w:p w14:paraId="1A5B13BB" w14:textId="77777777" w:rsidR="008F39C0" w:rsidRDefault="009C7079">
            <w:pPr>
              <w:spacing w:after="0" w:line="240" w:lineRule="auto"/>
            </w:pPr>
            <w:r>
              <w:t xml:space="preserve">Apply knowledge of study designs and statistical methods to the appraisal of clinical studies to assess diagnostic and therapeutic effectiveness of treatment plan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1A003E5" w14:textId="77777777" w:rsidR="008F39C0" w:rsidRDefault="009C7079">
            <w:pPr>
              <w:spacing w:after="0" w:line="240" w:lineRule="auto"/>
              <w:ind w:left="115"/>
            </w:pPr>
            <w:r>
              <w:rPr>
                <w:b/>
              </w:rPr>
              <w:t xml:space="preserve">1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EE720C2" w14:textId="77777777" w:rsidR="008F39C0" w:rsidRDefault="009C7079">
            <w:pPr>
              <w:spacing w:after="0" w:line="240" w:lineRule="auto"/>
              <w:ind w:left="115"/>
            </w:pPr>
            <w:r>
              <w:rPr>
                <w:b/>
              </w:rPr>
              <w:t xml:space="preserve">2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C07932C" w14:textId="77777777" w:rsidR="008F39C0" w:rsidRDefault="009C7079">
            <w:pPr>
              <w:spacing w:after="0" w:line="240" w:lineRule="auto"/>
              <w:ind w:left="115"/>
            </w:pPr>
            <w:r>
              <w:rPr>
                <w:b/>
              </w:rPr>
              <w:t xml:space="preserve">3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0967581" w14:textId="77777777" w:rsidR="008F39C0" w:rsidRDefault="009C7079">
            <w:pPr>
              <w:spacing w:after="0" w:line="240" w:lineRule="auto"/>
              <w:ind w:left="115"/>
            </w:pPr>
            <w:r>
              <w:rPr>
                <w:b/>
              </w:rPr>
              <w:t xml:space="preserve">4 </w:t>
            </w:r>
          </w:p>
        </w:tc>
        <w:tc>
          <w:tcPr>
            <w:tcW w:w="3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26A0255" w14:textId="77777777" w:rsidR="008F39C0" w:rsidRDefault="009C7079">
            <w:pPr>
              <w:spacing w:after="0" w:line="240" w:lineRule="auto"/>
              <w:ind w:left="118"/>
            </w:pPr>
            <w:r>
              <w:rPr>
                <w:b/>
              </w:rPr>
              <w:t xml:space="preserve">5 </w:t>
            </w:r>
          </w:p>
        </w:tc>
      </w:tr>
      <w:tr w:rsidR="008F39C0" w14:paraId="2E091D38" w14:textId="77777777">
        <w:trPr>
          <w:trHeight w:val="596"/>
        </w:trPr>
        <w:tc>
          <w:tcPr>
            <w:tcW w:w="8681" w:type="dxa"/>
            <w:gridSpan w:val="2"/>
            <w:tcBorders>
              <w:top w:val="single" w:sz="4" w:space="0" w:color="000000"/>
              <w:left w:val="single" w:sz="4" w:space="0" w:color="000000"/>
              <w:bottom w:val="double" w:sz="14" w:space="0" w:color="000000"/>
              <w:right w:val="single" w:sz="4" w:space="0" w:color="000000"/>
            </w:tcBorders>
            <w:vAlign w:val="center"/>
          </w:tcPr>
          <w:p w14:paraId="644656FB" w14:textId="77777777" w:rsidR="008F39C0" w:rsidRDefault="009C7079">
            <w:pPr>
              <w:spacing w:after="0" w:line="240" w:lineRule="auto"/>
              <w:ind w:left="345"/>
            </w:pPr>
            <w:r>
              <w:t xml:space="preserve">3.Uses information technology to access information to support diagnosis and treatment </w:t>
            </w:r>
          </w:p>
        </w:tc>
        <w:tc>
          <w:tcPr>
            <w:tcW w:w="346" w:type="dxa"/>
            <w:tcBorders>
              <w:top w:val="single" w:sz="4" w:space="0" w:color="000000"/>
              <w:left w:val="single" w:sz="4" w:space="0" w:color="000000"/>
              <w:bottom w:val="double" w:sz="14" w:space="0" w:color="000000"/>
              <w:right w:val="single" w:sz="4" w:space="0" w:color="000000"/>
            </w:tcBorders>
            <w:shd w:val="clear" w:color="auto" w:fill="C0C0C0"/>
            <w:vAlign w:val="center"/>
          </w:tcPr>
          <w:p w14:paraId="6B2A5AD4" w14:textId="77777777" w:rsidR="008F39C0" w:rsidRDefault="009C7079">
            <w:pPr>
              <w:spacing w:after="0" w:line="240" w:lineRule="auto"/>
            </w:pPr>
            <w:r>
              <w:rPr>
                <w:b/>
              </w:rPr>
              <w:t xml:space="preserve">1 </w:t>
            </w:r>
          </w:p>
        </w:tc>
        <w:tc>
          <w:tcPr>
            <w:tcW w:w="346" w:type="dxa"/>
            <w:tcBorders>
              <w:top w:val="single" w:sz="4" w:space="0" w:color="000000"/>
              <w:left w:val="single" w:sz="4" w:space="0" w:color="000000"/>
              <w:bottom w:val="double" w:sz="14" w:space="0" w:color="000000"/>
              <w:right w:val="single" w:sz="4" w:space="0" w:color="000000"/>
            </w:tcBorders>
            <w:shd w:val="clear" w:color="auto" w:fill="C0C0C0"/>
            <w:vAlign w:val="center"/>
          </w:tcPr>
          <w:p w14:paraId="3C055C20" w14:textId="77777777" w:rsidR="008F39C0" w:rsidRDefault="009C7079">
            <w:pPr>
              <w:spacing w:after="0" w:line="240" w:lineRule="auto"/>
              <w:ind w:left="1"/>
            </w:pPr>
            <w:r>
              <w:rPr>
                <w:b/>
              </w:rPr>
              <w:t xml:space="preserve">2 </w:t>
            </w:r>
          </w:p>
        </w:tc>
        <w:tc>
          <w:tcPr>
            <w:tcW w:w="346" w:type="dxa"/>
            <w:tcBorders>
              <w:top w:val="single" w:sz="4" w:space="0" w:color="000000"/>
              <w:left w:val="single" w:sz="4" w:space="0" w:color="000000"/>
              <w:bottom w:val="double" w:sz="14" w:space="0" w:color="000000"/>
              <w:right w:val="single" w:sz="4" w:space="0" w:color="000000"/>
            </w:tcBorders>
            <w:shd w:val="clear" w:color="auto" w:fill="C0C0C0"/>
            <w:vAlign w:val="center"/>
          </w:tcPr>
          <w:p w14:paraId="1A8CFFB8" w14:textId="77777777" w:rsidR="008F39C0" w:rsidRDefault="009C7079">
            <w:pPr>
              <w:spacing w:after="0" w:line="240" w:lineRule="auto"/>
              <w:ind w:left="1"/>
            </w:pPr>
            <w:r>
              <w:rPr>
                <w:b/>
              </w:rPr>
              <w:t xml:space="preserve">3 </w:t>
            </w:r>
          </w:p>
        </w:tc>
        <w:tc>
          <w:tcPr>
            <w:tcW w:w="346" w:type="dxa"/>
            <w:tcBorders>
              <w:top w:val="single" w:sz="4" w:space="0" w:color="000000"/>
              <w:left w:val="single" w:sz="4" w:space="0" w:color="000000"/>
              <w:bottom w:val="double" w:sz="14" w:space="0" w:color="000000"/>
              <w:right w:val="single" w:sz="4" w:space="0" w:color="000000"/>
            </w:tcBorders>
            <w:shd w:val="clear" w:color="auto" w:fill="C0C0C0"/>
            <w:vAlign w:val="center"/>
          </w:tcPr>
          <w:p w14:paraId="5A1AD432" w14:textId="77777777" w:rsidR="008F39C0" w:rsidRDefault="009C7079">
            <w:pPr>
              <w:spacing w:after="0" w:line="240" w:lineRule="auto"/>
              <w:ind w:left="1"/>
            </w:pPr>
            <w:r>
              <w:rPr>
                <w:b/>
              </w:rPr>
              <w:t xml:space="preserve">4 </w:t>
            </w:r>
          </w:p>
        </w:tc>
        <w:tc>
          <w:tcPr>
            <w:tcW w:w="346" w:type="dxa"/>
            <w:tcBorders>
              <w:top w:val="single" w:sz="4" w:space="0" w:color="000000"/>
              <w:left w:val="single" w:sz="4" w:space="0" w:color="000000"/>
              <w:bottom w:val="double" w:sz="14" w:space="0" w:color="000000"/>
              <w:right w:val="single" w:sz="4" w:space="0" w:color="000000"/>
            </w:tcBorders>
            <w:shd w:val="clear" w:color="auto" w:fill="C0C0C0"/>
            <w:vAlign w:val="center"/>
          </w:tcPr>
          <w:p w14:paraId="64A10CE2" w14:textId="77777777" w:rsidR="008F39C0" w:rsidRDefault="009C7079">
            <w:pPr>
              <w:spacing w:after="0" w:line="240" w:lineRule="auto"/>
              <w:ind w:left="4"/>
            </w:pPr>
            <w:r>
              <w:rPr>
                <w:b/>
              </w:rPr>
              <w:t xml:space="preserve">5 </w:t>
            </w:r>
          </w:p>
        </w:tc>
      </w:tr>
      <w:tr w:rsidR="008F39C0" w14:paraId="3CB4E697" w14:textId="77777777">
        <w:trPr>
          <w:trHeight w:val="642"/>
        </w:trPr>
        <w:tc>
          <w:tcPr>
            <w:tcW w:w="8681" w:type="dxa"/>
            <w:gridSpan w:val="2"/>
            <w:tcBorders>
              <w:top w:val="double" w:sz="14" w:space="0" w:color="000000"/>
              <w:left w:val="single" w:sz="4" w:space="0" w:color="000000"/>
              <w:bottom w:val="double" w:sz="14" w:space="0" w:color="000000"/>
              <w:right w:val="nil"/>
            </w:tcBorders>
            <w:shd w:val="clear" w:color="auto" w:fill="0C0C0C"/>
            <w:vAlign w:val="center"/>
          </w:tcPr>
          <w:p w14:paraId="7D5409AA" w14:textId="77777777" w:rsidR="008F39C0" w:rsidRDefault="009C7079">
            <w:pPr>
              <w:spacing w:after="0" w:line="240" w:lineRule="auto"/>
              <w:ind w:left="1671"/>
              <w:jc w:val="center"/>
            </w:pPr>
            <w:r>
              <w:rPr>
                <w:b/>
                <w:color w:val="FFFFFF"/>
              </w:rPr>
              <w:t>Comments</w:t>
            </w:r>
          </w:p>
        </w:tc>
        <w:tc>
          <w:tcPr>
            <w:tcW w:w="346" w:type="dxa"/>
            <w:tcBorders>
              <w:top w:val="double" w:sz="14" w:space="0" w:color="000000"/>
              <w:left w:val="nil"/>
              <w:bottom w:val="double" w:sz="14" w:space="0" w:color="000000"/>
              <w:right w:val="nil"/>
            </w:tcBorders>
            <w:shd w:val="clear" w:color="auto" w:fill="0C0C0C"/>
          </w:tcPr>
          <w:p w14:paraId="652AEB4A" w14:textId="77777777" w:rsidR="008F39C0" w:rsidRDefault="008F39C0">
            <w:pPr>
              <w:spacing w:after="0" w:line="240" w:lineRule="auto"/>
            </w:pPr>
          </w:p>
        </w:tc>
        <w:tc>
          <w:tcPr>
            <w:tcW w:w="346" w:type="dxa"/>
            <w:tcBorders>
              <w:top w:val="double" w:sz="14" w:space="0" w:color="000000"/>
              <w:left w:val="nil"/>
              <w:bottom w:val="double" w:sz="14" w:space="0" w:color="000000"/>
              <w:right w:val="nil"/>
            </w:tcBorders>
            <w:shd w:val="clear" w:color="auto" w:fill="0C0C0C"/>
          </w:tcPr>
          <w:p w14:paraId="68FEEB89" w14:textId="77777777" w:rsidR="008F39C0" w:rsidRDefault="008F39C0">
            <w:pPr>
              <w:spacing w:after="0" w:line="240" w:lineRule="auto"/>
            </w:pPr>
          </w:p>
        </w:tc>
        <w:tc>
          <w:tcPr>
            <w:tcW w:w="346" w:type="dxa"/>
            <w:tcBorders>
              <w:top w:val="double" w:sz="14" w:space="0" w:color="000000"/>
              <w:left w:val="nil"/>
              <w:bottom w:val="double" w:sz="14" w:space="0" w:color="000000"/>
              <w:right w:val="nil"/>
            </w:tcBorders>
            <w:shd w:val="clear" w:color="auto" w:fill="0C0C0C"/>
          </w:tcPr>
          <w:p w14:paraId="467DBAF0" w14:textId="77777777" w:rsidR="008F39C0" w:rsidRDefault="008F39C0">
            <w:pPr>
              <w:spacing w:after="0" w:line="240" w:lineRule="auto"/>
            </w:pPr>
          </w:p>
        </w:tc>
        <w:tc>
          <w:tcPr>
            <w:tcW w:w="346" w:type="dxa"/>
            <w:tcBorders>
              <w:top w:val="double" w:sz="14" w:space="0" w:color="000000"/>
              <w:left w:val="nil"/>
              <w:bottom w:val="double" w:sz="14" w:space="0" w:color="000000"/>
              <w:right w:val="nil"/>
            </w:tcBorders>
            <w:shd w:val="clear" w:color="auto" w:fill="0C0C0C"/>
          </w:tcPr>
          <w:p w14:paraId="52C97A76" w14:textId="77777777" w:rsidR="008F39C0" w:rsidRDefault="008F39C0">
            <w:pPr>
              <w:spacing w:after="0" w:line="240" w:lineRule="auto"/>
            </w:pPr>
          </w:p>
        </w:tc>
        <w:tc>
          <w:tcPr>
            <w:tcW w:w="346" w:type="dxa"/>
            <w:tcBorders>
              <w:top w:val="double" w:sz="14" w:space="0" w:color="000000"/>
              <w:left w:val="nil"/>
              <w:bottom w:val="double" w:sz="14" w:space="0" w:color="000000"/>
              <w:right w:val="single" w:sz="4" w:space="0" w:color="000000"/>
            </w:tcBorders>
            <w:shd w:val="clear" w:color="auto" w:fill="0C0C0C"/>
          </w:tcPr>
          <w:p w14:paraId="7DFC1071" w14:textId="77777777" w:rsidR="008F39C0" w:rsidRDefault="008F39C0">
            <w:pPr>
              <w:spacing w:after="0" w:line="240" w:lineRule="auto"/>
            </w:pPr>
          </w:p>
        </w:tc>
      </w:tr>
      <w:tr w:rsidR="008F39C0" w14:paraId="4FAECE0E" w14:textId="77777777">
        <w:trPr>
          <w:trHeight w:val="1660"/>
        </w:trPr>
        <w:tc>
          <w:tcPr>
            <w:tcW w:w="8681" w:type="dxa"/>
            <w:gridSpan w:val="2"/>
            <w:tcBorders>
              <w:top w:val="double" w:sz="14" w:space="0" w:color="000000"/>
              <w:left w:val="double" w:sz="14" w:space="0" w:color="000000"/>
              <w:bottom w:val="double" w:sz="14" w:space="0" w:color="000000"/>
              <w:right w:val="nil"/>
            </w:tcBorders>
            <w:vAlign w:val="center"/>
          </w:tcPr>
          <w:p w14:paraId="081353EC" w14:textId="77777777" w:rsidR="008F39C0" w:rsidRDefault="008F39C0">
            <w:pPr>
              <w:spacing w:after="0" w:line="240" w:lineRule="auto"/>
              <w:ind w:left="1717"/>
              <w:jc w:val="center"/>
            </w:pPr>
          </w:p>
        </w:tc>
        <w:tc>
          <w:tcPr>
            <w:tcW w:w="346" w:type="dxa"/>
            <w:tcBorders>
              <w:top w:val="double" w:sz="14" w:space="0" w:color="000000"/>
              <w:left w:val="nil"/>
              <w:bottom w:val="double" w:sz="14" w:space="0" w:color="000000"/>
              <w:right w:val="nil"/>
            </w:tcBorders>
          </w:tcPr>
          <w:p w14:paraId="644B3E97" w14:textId="77777777" w:rsidR="008F39C0" w:rsidRDefault="008F39C0">
            <w:pPr>
              <w:spacing w:after="0" w:line="240" w:lineRule="auto"/>
            </w:pPr>
          </w:p>
        </w:tc>
        <w:tc>
          <w:tcPr>
            <w:tcW w:w="346" w:type="dxa"/>
            <w:tcBorders>
              <w:top w:val="double" w:sz="14" w:space="0" w:color="000000"/>
              <w:left w:val="nil"/>
              <w:bottom w:val="double" w:sz="14" w:space="0" w:color="000000"/>
              <w:right w:val="nil"/>
            </w:tcBorders>
          </w:tcPr>
          <w:p w14:paraId="339175BC" w14:textId="77777777" w:rsidR="008F39C0" w:rsidRDefault="008F39C0">
            <w:pPr>
              <w:spacing w:after="0" w:line="240" w:lineRule="auto"/>
            </w:pPr>
          </w:p>
        </w:tc>
        <w:tc>
          <w:tcPr>
            <w:tcW w:w="346" w:type="dxa"/>
            <w:tcBorders>
              <w:top w:val="double" w:sz="14" w:space="0" w:color="000000"/>
              <w:left w:val="nil"/>
              <w:bottom w:val="double" w:sz="14" w:space="0" w:color="000000"/>
              <w:right w:val="nil"/>
            </w:tcBorders>
          </w:tcPr>
          <w:p w14:paraId="74D22E3A" w14:textId="77777777" w:rsidR="008F39C0" w:rsidRDefault="008F39C0">
            <w:pPr>
              <w:spacing w:after="0" w:line="240" w:lineRule="auto"/>
            </w:pPr>
          </w:p>
        </w:tc>
        <w:tc>
          <w:tcPr>
            <w:tcW w:w="346" w:type="dxa"/>
            <w:tcBorders>
              <w:top w:val="double" w:sz="14" w:space="0" w:color="000000"/>
              <w:left w:val="nil"/>
              <w:bottom w:val="double" w:sz="14" w:space="0" w:color="000000"/>
              <w:right w:val="nil"/>
            </w:tcBorders>
          </w:tcPr>
          <w:p w14:paraId="6063D4DC" w14:textId="77777777" w:rsidR="008F39C0" w:rsidRDefault="008F39C0">
            <w:pPr>
              <w:spacing w:after="0" w:line="240" w:lineRule="auto"/>
            </w:pPr>
          </w:p>
        </w:tc>
        <w:tc>
          <w:tcPr>
            <w:tcW w:w="346" w:type="dxa"/>
            <w:tcBorders>
              <w:top w:val="double" w:sz="14" w:space="0" w:color="000000"/>
              <w:left w:val="nil"/>
              <w:bottom w:val="double" w:sz="14" w:space="0" w:color="000000"/>
              <w:right w:val="double" w:sz="14" w:space="0" w:color="000000"/>
            </w:tcBorders>
          </w:tcPr>
          <w:p w14:paraId="3BC290E7" w14:textId="77777777" w:rsidR="008F39C0" w:rsidRDefault="008F39C0">
            <w:pPr>
              <w:spacing w:after="0" w:line="240" w:lineRule="auto"/>
            </w:pPr>
          </w:p>
        </w:tc>
      </w:tr>
    </w:tbl>
    <w:p w14:paraId="07F330D1" w14:textId="77777777" w:rsidR="008F39C0" w:rsidRDefault="008F39C0">
      <w:pPr>
        <w:spacing w:after="218"/>
        <w:ind w:left="1260"/>
      </w:pPr>
    </w:p>
    <w:p w14:paraId="4A148D3F" w14:textId="77777777" w:rsidR="008F39C0" w:rsidRDefault="008F39C0">
      <w:pPr>
        <w:spacing w:after="218"/>
        <w:ind w:left="1260"/>
      </w:pPr>
    </w:p>
    <w:p w14:paraId="518F97D3" w14:textId="77777777" w:rsidR="008F39C0" w:rsidRDefault="008F39C0">
      <w:pPr>
        <w:spacing w:after="275"/>
        <w:ind w:left="1260"/>
      </w:pPr>
    </w:p>
    <w:p w14:paraId="0A0927AE" w14:textId="77777777" w:rsidR="008F39C0" w:rsidRDefault="009C7079">
      <w:pPr>
        <w:spacing w:after="223"/>
        <w:ind w:left="1255" w:hanging="10"/>
      </w:pPr>
      <w:r>
        <w:rPr>
          <w:b/>
          <w:sz w:val="28"/>
        </w:rPr>
        <w:t xml:space="preserve">Resident’s Signature _________________________                   Date _______________ </w:t>
      </w:r>
    </w:p>
    <w:p w14:paraId="6497CF4B" w14:textId="77777777" w:rsidR="008F39C0" w:rsidRDefault="008F39C0">
      <w:pPr>
        <w:spacing w:after="223"/>
        <w:ind w:left="1260"/>
      </w:pPr>
    </w:p>
    <w:p w14:paraId="540C7B4E" w14:textId="77777777" w:rsidR="008F39C0" w:rsidRDefault="008F39C0">
      <w:pPr>
        <w:spacing w:after="223"/>
        <w:ind w:left="1260"/>
      </w:pPr>
    </w:p>
    <w:p w14:paraId="4983932B" w14:textId="77777777" w:rsidR="008F39C0" w:rsidRDefault="008F39C0">
      <w:pPr>
        <w:spacing w:after="223"/>
        <w:ind w:left="1260"/>
      </w:pPr>
    </w:p>
    <w:p w14:paraId="478F478F" w14:textId="77777777" w:rsidR="008F39C0" w:rsidRDefault="009C7079">
      <w:pPr>
        <w:spacing w:after="223"/>
        <w:ind w:left="1255" w:hanging="10"/>
      </w:pPr>
      <w:r>
        <w:rPr>
          <w:b/>
          <w:sz w:val="28"/>
        </w:rPr>
        <w:t xml:space="preserve">   Supervisor’s Signature____________________________              Date_________________  </w:t>
      </w:r>
    </w:p>
    <w:p w14:paraId="45133402" w14:textId="77777777" w:rsidR="008F39C0" w:rsidRDefault="008F39C0">
      <w:pPr>
        <w:spacing w:after="226"/>
        <w:ind w:left="1260"/>
      </w:pPr>
    </w:p>
    <w:p w14:paraId="50F99517" w14:textId="77777777" w:rsidR="008F39C0" w:rsidRDefault="008F39C0">
      <w:pPr>
        <w:spacing w:after="223"/>
        <w:ind w:left="1260"/>
      </w:pPr>
    </w:p>
    <w:p w14:paraId="052A71CC" w14:textId="77777777" w:rsidR="008F39C0" w:rsidRDefault="008F39C0">
      <w:pPr>
        <w:spacing w:after="223"/>
        <w:ind w:left="1260"/>
      </w:pPr>
    </w:p>
    <w:p w14:paraId="2DB8D042" w14:textId="77777777" w:rsidR="008F39C0" w:rsidRDefault="008F39C0">
      <w:pPr>
        <w:spacing w:after="0"/>
        <w:ind w:left="1260"/>
      </w:pPr>
    </w:p>
    <w:p w14:paraId="55A19DF9" w14:textId="77777777" w:rsidR="008F39C0" w:rsidRDefault="009C7079">
      <w:pPr>
        <w:tabs>
          <w:tab w:val="center" w:pos="6375"/>
          <w:tab w:val="center" w:pos="9901"/>
          <w:tab w:val="center" w:pos="10621"/>
          <w:tab w:val="center" w:pos="12251"/>
        </w:tabs>
        <w:spacing w:after="205"/>
        <w:rPr>
          <w:b/>
          <w:i/>
          <w:sz w:val="24"/>
          <w:u w:val="single" w:color="000000"/>
        </w:rPr>
      </w:pPr>
      <w:r>
        <w:tab/>
      </w:r>
    </w:p>
    <w:p w14:paraId="3E10F9C7" w14:textId="77777777" w:rsidR="008F39C0" w:rsidRDefault="008F39C0">
      <w:pPr>
        <w:tabs>
          <w:tab w:val="center" w:pos="6375"/>
          <w:tab w:val="center" w:pos="9901"/>
          <w:tab w:val="center" w:pos="10621"/>
          <w:tab w:val="center" w:pos="12251"/>
        </w:tabs>
        <w:spacing w:after="205"/>
        <w:rPr>
          <w:b/>
          <w:i/>
          <w:sz w:val="24"/>
          <w:u w:val="single"/>
        </w:rPr>
      </w:pPr>
    </w:p>
    <w:p w14:paraId="537BE250" w14:textId="77777777" w:rsidR="008F39C0" w:rsidRDefault="009C7079">
      <w:pPr>
        <w:tabs>
          <w:tab w:val="center" w:pos="6375"/>
          <w:tab w:val="center" w:pos="9901"/>
          <w:tab w:val="center" w:pos="10621"/>
          <w:tab w:val="center" w:pos="12251"/>
        </w:tabs>
        <w:spacing w:after="205"/>
        <w:rPr>
          <w:i/>
          <w:sz w:val="32"/>
          <w:szCs w:val="32"/>
          <w:u w:val="single"/>
        </w:rPr>
      </w:pPr>
      <w:r>
        <w:rPr>
          <w:b/>
          <w:i/>
          <w:sz w:val="32"/>
          <w:szCs w:val="32"/>
        </w:rPr>
        <w:t xml:space="preserve">                       </w:t>
      </w:r>
      <w:r>
        <w:rPr>
          <w:b/>
          <w:i/>
          <w:sz w:val="32"/>
          <w:szCs w:val="32"/>
          <w:u w:val="single"/>
        </w:rPr>
        <w:t xml:space="preserve"> FACULTY EVALUATION OF RESIDENT (NEUROSURGERY)</w:t>
      </w:r>
      <w:r>
        <w:rPr>
          <w:i/>
          <w:sz w:val="32"/>
          <w:szCs w:val="32"/>
          <w:u w:val="single"/>
        </w:rPr>
        <w:t xml:space="preserve"> </w:t>
      </w:r>
      <w:r>
        <w:rPr>
          <w:b/>
          <w:i/>
          <w:sz w:val="32"/>
          <w:szCs w:val="32"/>
          <w:u w:val="single"/>
        </w:rPr>
        <w:t>Appendix “E”</w:t>
      </w:r>
    </w:p>
    <w:p w14:paraId="2BE2BC7B" w14:textId="77777777" w:rsidR="008F39C0" w:rsidRDefault="008F39C0">
      <w:pPr>
        <w:spacing w:after="199"/>
        <w:ind w:left="1260"/>
      </w:pPr>
    </w:p>
    <w:p w14:paraId="42448C5D" w14:textId="77777777" w:rsidR="008F39C0" w:rsidRDefault="009C7079">
      <w:pPr>
        <w:spacing w:after="208"/>
        <w:ind w:left="1260"/>
        <w:rPr>
          <w:rFonts w:cstheme="minorHAnsi"/>
          <w:sz w:val="28"/>
          <w:szCs w:val="28"/>
        </w:rPr>
      </w:pPr>
      <w:r>
        <w:rPr>
          <w:rFonts w:eastAsia="Comic Sans MS" w:cstheme="minorHAnsi"/>
          <w:b/>
          <w:sz w:val="28"/>
          <w:szCs w:val="28"/>
          <w:u w:val="single" w:color="000000"/>
        </w:rPr>
        <w:t>Abbreviations for six Core Competencies</w:t>
      </w:r>
    </w:p>
    <w:p w14:paraId="6B50C9A2" w14:textId="77777777" w:rsidR="008F39C0" w:rsidRDefault="009C7079">
      <w:pPr>
        <w:numPr>
          <w:ilvl w:val="1"/>
          <w:numId w:val="157"/>
        </w:numPr>
        <w:spacing w:after="38"/>
        <w:ind w:right="942" w:hanging="360"/>
        <w:rPr>
          <w:rFonts w:cstheme="minorHAnsi"/>
          <w:sz w:val="28"/>
          <w:szCs w:val="28"/>
        </w:rPr>
      </w:pPr>
      <w:r>
        <w:rPr>
          <w:rFonts w:cstheme="minorHAnsi"/>
          <w:sz w:val="28"/>
          <w:szCs w:val="28"/>
        </w:rPr>
        <w:t xml:space="preserve">PC = Patient Care </w:t>
      </w:r>
    </w:p>
    <w:p w14:paraId="4D518417" w14:textId="77777777" w:rsidR="008F39C0" w:rsidRDefault="009C7079">
      <w:pPr>
        <w:numPr>
          <w:ilvl w:val="1"/>
          <w:numId w:val="157"/>
        </w:numPr>
        <w:spacing w:after="36"/>
        <w:ind w:right="942" w:hanging="360"/>
        <w:rPr>
          <w:rFonts w:cstheme="minorHAnsi"/>
          <w:sz w:val="28"/>
          <w:szCs w:val="28"/>
        </w:rPr>
      </w:pPr>
      <w:r>
        <w:rPr>
          <w:rFonts w:cstheme="minorHAnsi"/>
          <w:sz w:val="28"/>
          <w:szCs w:val="28"/>
        </w:rPr>
        <w:t xml:space="preserve">MK = Neurosurgical Knowledge </w:t>
      </w:r>
    </w:p>
    <w:p w14:paraId="27E5E452" w14:textId="77777777" w:rsidR="008F39C0" w:rsidRDefault="009C7079">
      <w:pPr>
        <w:numPr>
          <w:ilvl w:val="1"/>
          <w:numId w:val="157"/>
        </w:numPr>
        <w:spacing w:after="38"/>
        <w:ind w:right="942" w:hanging="360"/>
        <w:rPr>
          <w:rFonts w:cstheme="minorHAnsi"/>
          <w:sz w:val="28"/>
          <w:szCs w:val="28"/>
        </w:rPr>
      </w:pPr>
      <w:r>
        <w:rPr>
          <w:rFonts w:cstheme="minorHAnsi"/>
          <w:sz w:val="28"/>
          <w:szCs w:val="28"/>
        </w:rPr>
        <w:t xml:space="preserve">ICS = Interpersonal / Communication Skills </w:t>
      </w:r>
    </w:p>
    <w:p w14:paraId="449B9C12" w14:textId="77777777" w:rsidR="008F39C0" w:rsidRDefault="009C7079">
      <w:pPr>
        <w:numPr>
          <w:ilvl w:val="1"/>
          <w:numId w:val="157"/>
        </w:numPr>
        <w:spacing w:after="35"/>
        <w:ind w:right="942" w:hanging="360"/>
        <w:rPr>
          <w:rFonts w:cstheme="minorHAnsi"/>
          <w:sz w:val="28"/>
          <w:szCs w:val="28"/>
        </w:rPr>
      </w:pPr>
      <w:r>
        <w:rPr>
          <w:rFonts w:cstheme="minorHAnsi"/>
          <w:sz w:val="28"/>
          <w:szCs w:val="28"/>
        </w:rPr>
        <w:t xml:space="preserve">PBL = Practice-Based Learning and Improvement </w:t>
      </w:r>
    </w:p>
    <w:p w14:paraId="074B04F2" w14:textId="77777777" w:rsidR="008F39C0" w:rsidRDefault="009C7079">
      <w:pPr>
        <w:numPr>
          <w:ilvl w:val="1"/>
          <w:numId w:val="157"/>
        </w:numPr>
        <w:spacing w:after="38"/>
        <w:ind w:right="942" w:hanging="360"/>
        <w:rPr>
          <w:rFonts w:cstheme="minorHAnsi"/>
          <w:sz w:val="28"/>
          <w:szCs w:val="28"/>
        </w:rPr>
      </w:pPr>
      <w:r>
        <w:rPr>
          <w:rFonts w:cstheme="minorHAnsi"/>
          <w:sz w:val="28"/>
          <w:szCs w:val="28"/>
        </w:rPr>
        <w:t xml:space="preserve">P = Professionalism </w:t>
      </w:r>
    </w:p>
    <w:p w14:paraId="78111C36" w14:textId="77777777" w:rsidR="008F39C0" w:rsidRDefault="009C7079">
      <w:pPr>
        <w:numPr>
          <w:ilvl w:val="1"/>
          <w:numId w:val="157"/>
        </w:numPr>
        <w:spacing w:after="110"/>
        <w:ind w:right="942" w:hanging="360"/>
        <w:rPr>
          <w:rFonts w:cstheme="minorHAnsi"/>
          <w:sz w:val="28"/>
          <w:szCs w:val="28"/>
        </w:rPr>
      </w:pPr>
      <w:r>
        <w:rPr>
          <w:rFonts w:cstheme="minorHAnsi"/>
          <w:sz w:val="28"/>
          <w:szCs w:val="28"/>
        </w:rPr>
        <w:t xml:space="preserve">SBP = Systems-Based Practice </w:t>
      </w:r>
    </w:p>
    <w:p w14:paraId="7EC171CE" w14:textId="77777777" w:rsidR="008F39C0" w:rsidRDefault="009C7079">
      <w:pPr>
        <w:spacing w:after="117"/>
        <w:ind w:left="1260"/>
        <w:rPr>
          <w:rFonts w:cstheme="minorHAnsi"/>
          <w:sz w:val="28"/>
          <w:szCs w:val="28"/>
        </w:rPr>
      </w:pPr>
      <w:r>
        <w:rPr>
          <w:rFonts w:eastAsia="Comic Sans MS" w:cstheme="minorHAnsi"/>
          <w:b/>
          <w:i/>
          <w:sz w:val="28"/>
          <w:szCs w:val="28"/>
        </w:rPr>
        <w:t xml:space="preserve">Interpersonal and Communication Skills </w:t>
      </w:r>
    </w:p>
    <w:p w14:paraId="0DCCB262" w14:textId="77777777" w:rsidR="008F39C0" w:rsidRDefault="009C7079">
      <w:pPr>
        <w:spacing w:after="0"/>
        <w:ind w:left="1255" w:hanging="10"/>
        <w:rPr>
          <w:rFonts w:cstheme="minorHAnsi"/>
          <w:sz w:val="28"/>
          <w:szCs w:val="28"/>
        </w:rPr>
      </w:pPr>
      <w:r>
        <w:rPr>
          <w:rFonts w:eastAsia="Comic Sans MS" w:cstheme="minorHAnsi"/>
          <w:sz w:val="28"/>
          <w:szCs w:val="28"/>
        </w:rPr>
        <w:t xml:space="preserve">Note content is appropriate and complete (ICS) (Question 1 of 24) </w:t>
      </w:r>
    </w:p>
    <w:p w14:paraId="0A6E3A6C" w14:textId="77777777" w:rsidR="008F39C0" w:rsidRDefault="009C7079">
      <w:pPr>
        <w:spacing w:after="33"/>
        <w:ind w:left="984"/>
      </w:pPr>
      <w:r>
        <w:rPr>
          <w:noProof/>
        </w:rPr>
        <mc:AlternateContent>
          <mc:Choice Requires="wpg">
            <w:drawing>
              <wp:inline distT="0" distB="0" distL="0" distR="0" wp14:anchorId="591A1450" wp14:editId="55FEE1CB">
                <wp:extent cx="6752590" cy="779780"/>
                <wp:effectExtent l="0" t="0" r="3810" b="45720"/>
                <wp:docPr id="1749426035" name="Group 775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2590" cy="779780"/>
                          <a:chOff x="0" y="0"/>
                          <a:chExt cx="67525" cy="7800"/>
                        </a:xfrm>
                      </wpg:grpSpPr>
                      <wps:wsp>
                        <wps:cNvPr id="1523470142" name="Rectangle 72132"/>
                        <wps:cNvSpPr>
                          <a:spLocks/>
                        </wps:cNvSpPr>
                        <wps:spPr bwMode="auto">
                          <a:xfrm>
                            <a:off x="716" y="285"/>
                            <a:ext cx="212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AA8A5" w14:textId="77777777" w:rsidR="008F39C0" w:rsidRDefault="009C7079">
                              <w:r>
                                <w:rPr>
                                  <w:sz w:val="18"/>
                                </w:rPr>
                                <w:t xml:space="preserve">No </w:t>
                              </w:r>
                            </w:p>
                          </w:txbxContent>
                        </wps:txbx>
                        <wps:bodyPr rot="0" vert="horz" wrap="square" lIns="0" tIns="0" rIns="0" bIns="0" anchor="t" anchorCtr="0" upright="1">
                          <a:noAutofit/>
                        </wps:bodyPr>
                      </wps:wsp>
                      <wps:wsp>
                        <wps:cNvPr id="1752926567" name="Rectangle 72133"/>
                        <wps:cNvSpPr>
                          <a:spLocks/>
                        </wps:cNvSpPr>
                        <wps:spPr bwMode="auto">
                          <a:xfrm>
                            <a:off x="716" y="2373"/>
                            <a:ext cx="679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F1903" w14:textId="77777777" w:rsidR="008F39C0" w:rsidRDefault="009C7079">
                              <w:r>
                                <w:rPr>
                                  <w:sz w:val="18"/>
                                </w:rPr>
                                <w:t>Interaction</w:t>
                              </w:r>
                            </w:p>
                          </w:txbxContent>
                        </wps:txbx>
                        <wps:bodyPr rot="0" vert="horz" wrap="square" lIns="0" tIns="0" rIns="0" bIns="0" anchor="t" anchorCtr="0" upright="1">
                          <a:noAutofit/>
                        </wps:bodyPr>
                      </wps:wsp>
                      <wps:wsp>
                        <wps:cNvPr id="735302732" name="Rectangle 72134"/>
                        <wps:cNvSpPr>
                          <a:spLocks/>
                        </wps:cNvSpPr>
                        <wps:spPr bwMode="auto">
                          <a:xfrm>
                            <a:off x="5839" y="2373"/>
                            <a:ext cx="34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0C908" w14:textId="77777777" w:rsidR="008F39C0" w:rsidRDefault="008F39C0"/>
                          </w:txbxContent>
                        </wps:txbx>
                        <wps:bodyPr rot="0" vert="horz" wrap="square" lIns="0" tIns="0" rIns="0" bIns="0" anchor="t" anchorCtr="0" upright="1">
                          <a:noAutofit/>
                        </wps:bodyPr>
                      </wps:wsp>
                      <wps:wsp>
                        <wps:cNvPr id="164482174" name="Rectangle 72135"/>
                        <wps:cNvSpPr>
                          <a:spLocks/>
                        </wps:cNvSpPr>
                        <wps:spPr bwMode="auto">
                          <a:xfrm>
                            <a:off x="8079" y="285"/>
                            <a:ext cx="889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1B3A4" w14:textId="77777777" w:rsidR="008F39C0" w:rsidRDefault="009C7079">
                              <w:r>
                                <w:rPr>
                                  <w:sz w:val="18"/>
                                </w:rPr>
                                <w:t>Unsatisfactory</w:t>
                              </w:r>
                            </w:p>
                          </w:txbxContent>
                        </wps:txbx>
                        <wps:bodyPr rot="0" vert="horz" wrap="square" lIns="0" tIns="0" rIns="0" bIns="0" anchor="t" anchorCtr="0" upright="1">
                          <a:noAutofit/>
                        </wps:bodyPr>
                      </wps:wsp>
                      <wps:wsp>
                        <wps:cNvPr id="1590676630" name="Rectangle 72136"/>
                        <wps:cNvSpPr>
                          <a:spLocks/>
                        </wps:cNvSpPr>
                        <wps:spPr bwMode="auto">
                          <a:xfrm>
                            <a:off x="14785" y="285"/>
                            <a:ext cx="34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5A578" w14:textId="77777777" w:rsidR="008F39C0" w:rsidRDefault="008F39C0"/>
                          </w:txbxContent>
                        </wps:txbx>
                        <wps:bodyPr rot="0" vert="horz" wrap="square" lIns="0" tIns="0" rIns="0" bIns="0" anchor="t" anchorCtr="0" upright="1">
                          <a:noAutofit/>
                        </wps:bodyPr>
                      </wps:wsp>
                      <wps:wsp>
                        <wps:cNvPr id="1419927082" name="Rectangle 72137"/>
                        <wps:cNvSpPr>
                          <a:spLocks/>
                        </wps:cNvSpPr>
                        <wps:spPr bwMode="auto">
                          <a:xfrm>
                            <a:off x="17132" y="285"/>
                            <a:ext cx="397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B8A28" w14:textId="77777777" w:rsidR="008F39C0" w:rsidRDefault="009C7079">
                              <w:r>
                                <w:rPr>
                                  <w:sz w:val="18"/>
                                </w:rPr>
                                <w:t>Failing</w:t>
                              </w:r>
                            </w:p>
                          </w:txbxContent>
                        </wps:txbx>
                        <wps:bodyPr rot="0" vert="horz" wrap="square" lIns="0" tIns="0" rIns="0" bIns="0" anchor="t" anchorCtr="0" upright="1">
                          <a:noAutofit/>
                        </wps:bodyPr>
                      </wps:wsp>
                      <wps:wsp>
                        <wps:cNvPr id="1287528666" name="Rectangle 72138"/>
                        <wps:cNvSpPr>
                          <a:spLocks/>
                        </wps:cNvSpPr>
                        <wps:spPr bwMode="auto">
                          <a:xfrm>
                            <a:off x="20134" y="285"/>
                            <a:ext cx="34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8E885" w14:textId="77777777" w:rsidR="008F39C0" w:rsidRDefault="008F39C0"/>
                          </w:txbxContent>
                        </wps:txbx>
                        <wps:bodyPr rot="0" vert="horz" wrap="square" lIns="0" tIns="0" rIns="0" bIns="0" anchor="t" anchorCtr="0" upright="1">
                          <a:noAutofit/>
                        </wps:bodyPr>
                      </wps:wsp>
                      <wps:wsp>
                        <wps:cNvPr id="1347303134" name="Rectangle 72139"/>
                        <wps:cNvSpPr>
                          <a:spLocks/>
                        </wps:cNvSpPr>
                        <wps:spPr bwMode="auto">
                          <a:xfrm>
                            <a:off x="22222" y="285"/>
                            <a:ext cx="607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1ECB0" w14:textId="77777777" w:rsidR="008F39C0" w:rsidRDefault="009C7079">
                              <w:r>
                                <w:rPr>
                                  <w:sz w:val="18"/>
                                </w:rPr>
                                <w:t xml:space="preserve">Less than </w:t>
                              </w:r>
                            </w:p>
                          </w:txbxContent>
                        </wps:txbx>
                        <wps:bodyPr rot="0" vert="horz" wrap="square" lIns="0" tIns="0" rIns="0" bIns="0" anchor="t" anchorCtr="0" upright="1">
                          <a:noAutofit/>
                        </wps:bodyPr>
                      </wps:wsp>
                      <wps:wsp>
                        <wps:cNvPr id="501646505" name="Rectangle 72140"/>
                        <wps:cNvSpPr>
                          <a:spLocks/>
                        </wps:cNvSpPr>
                        <wps:spPr bwMode="auto">
                          <a:xfrm>
                            <a:off x="22222" y="2373"/>
                            <a:ext cx="547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59EED" w14:textId="77777777" w:rsidR="008F39C0" w:rsidRDefault="009C7079">
                              <w:r>
                                <w:rPr>
                                  <w:sz w:val="18"/>
                                </w:rPr>
                                <w:t>Marginal</w:t>
                              </w:r>
                            </w:p>
                          </w:txbxContent>
                        </wps:txbx>
                        <wps:bodyPr rot="0" vert="horz" wrap="square" lIns="0" tIns="0" rIns="0" bIns="0" anchor="t" anchorCtr="0" upright="1">
                          <a:noAutofit/>
                        </wps:bodyPr>
                      </wps:wsp>
                      <wps:wsp>
                        <wps:cNvPr id="705459345" name="Rectangle 72141"/>
                        <wps:cNvSpPr>
                          <a:spLocks/>
                        </wps:cNvSpPr>
                        <wps:spPr bwMode="auto">
                          <a:xfrm>
                            <a:off x="26356" y="2373"/>
                            <a:ext cx="34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65559" w14:textId="77777777" w:rsidR="008F39C0" w:rsidRDefault="008F39C0"/>
                          </w:txbxContent>
                        </wps:txbx>
                        <wps:bodyPr rot="0" vert="horz" wrap="square" lIns="0" tIns="0" rIns="0" bIns="0" anchor="t" anchorCtr="0" upright="1">
                          <a:noAutofit/>
                        </wps:bodyPr>
                      </wps:wsp>
                      <wps:wsp>
                        <wps:cNvPr id="1661368557" name="Rectangle 72142"/>
                        <wps:cNvSpPr>
                          <a:spLocks/>
                        </wps:cNvSpPr>
                        <wps:spPr bwMode="auto">
                          <a:xfrm>
                            <a:off x="29023" y="285"/>
                            <a:ext cx="41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3D84E" w14:textId="77777777" w:rsidR="008F39C0" w:rsidRDefault="009C7079">
                              <w:r>
                                <w:rPr>
                                  <w:sz w:val="18"/>
                                </w:rPr>
                                <w:t xml:space="preserve">Below </w:t>
                              </w:r>
                            </w:p>
                          </w:txbxContent>
                        </wps:txbx>
                        <wps:bodyPr rot="0" vert="horz" wrap="square" lIns="0" tIns="0" rIns="0" bIns="0" anchor="t" anchorCtr="0" upright="1">
                          <a:noAutofit/>
                        </wps:bodyPr>
                      </wps:wsp>
                      <wps:wsp>
                        <wps:cNvPr id="2032734032" name="Rectangle 773549"/>
                        <wps:cNvSpPr>
                          <a:spLocks/>
                        </wps:cNvSpPr>
                        <wps:spPr bwMode="auto">
                          <a:xfrm>
                            <a:off x="29023" y="2373"/>
                            <a:ext cx="356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5F9B2" w14:textId="77777777" w:rsidR="008F39C0" w:rsidRDefault="009C7079">
                              <w:r>
                                <w:rPr>
                                  <w:sz w:val="18"/>
                                </w:rPr>
                                <w:t>Avera</w:t>
                              </w:r>
                            </w:p>
                          </w:txbxContent>
                        </wps:txbx>
                        <wps:bodyPr rot="0" vert="horz" wrap="square" lIns="0" tIns="0" rIns="0" bIns="0" anchor="t" anchorCtr="0" upright="1">
                          <a:noAutofit/>
                        </wps:bodyPr>
                      </wps:wsp>
                      <wps:wsp>
                        <wps:cNvPr id="1810906381" name="Rectangle 773550"/>
                        <wps:cNvSpPr>
                          <a:spLocks/>
                        </wps:cNvSpPr>
                        <wps:spPr bwMode="auto">
                          <a:xfrm>
                            <a:off x="31707" y="2373"/>
                            <a:ext cx="146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599E6" w14:textId="77777777" w:rsidR="008F39C0" w:rsidRDefault="009C7079">
                              <w:r>
                                <w:rPr>
                                  <w:sz w:val="18"/>
                                </w:rPr>
                                <w:t>ge</w:t>
                              </w:r>
                            </w:p>
                          </w:txbxContent>
                        </wps:txbx>
                        <wps:bodyPr rot="0" vert="horz" wrap="square" lIns="0" tIns="0" rIns="0" bIns="0" anchor="t" anchorCtr="0" upright="1">
                          <a:noAutofit/>
                        </wps:bodyPr>
                      </wps:wsp>
                      <wps:wsp>
                        <wps:cNvPr id="667586900" name="Rectangle 72144"/>
                        <wps:cNvSpPr>
                          <a:spLocks/>
                        </wps:cNvSpPr>
                        <wps:spPr bwMode="auto">
                          <a:xfrm>
                            <a:off x="32818" y="2373"/>
                            <a:ext cx="34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D1572" w14:textId="77777777" w:rsidR="008F39C0" w:rsidRDefault="008F39C0"/>
                          </w:txbxContent>
                        </wps:txbx>
                        <wps:bodyPr rot="0" vert="horz" wrap="square" lIns="0" tIns="0" rIns="0" bIns="0" anchor="t" anchorCtr="0" upright="1">
                          <a:noAutofit/>
                        </wps:bodyPr>
                      </wps:wsp>
                      <wps:wsp>
                        <wps:cNvPr id="1323243468" name="Rectangle 72145"/>
                        <wps:cNvSpPr>
                          <a:spLocks/>
                        </wps:cNvSpPr>
                        <wps:spPr bwMode="auto">
                          <a:xfrm>
                            <a:off x="34677" y="285"/>
                            <a:ext cx="503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D729E" w14:textId="77777777" w:rsidR="008F39C0" w:rsidRDefault="009C7079">
                              <w:r>
                                <w:rPr>
                                  <w:sz w:val="18"/>
                                </w:rPr>
                                <w:t>Average</w:t>
                              </w:r>
                            </w:p>
                          </w:txbxContent>
                        </wps:txbx>
                        <wps:bodyPr rot="0" vert="horz" wrap="square" lIns="0" tIns="0" rIns="0" bIns="0" anchor="t" anchorCtr="0" upright="1">
                          <a:noAutofit/>
                        </wps:bodyPr>
                      </wps:wsp>
                      <wps:wsp>
                        <wps:cNvPr id="1963046744" name="Rectangle 72146"/>
                        <wps:cNvSpPr>
                          <a:spLocks/>
                        </wps:cNvSpPr>
                        <wps:spPr bwMode="auto">
                          <a:xfrm>
                            <a:off x="38472" y="285"/>
                            <a:ext cx="34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954FE" w14:textId="77777777" w:rsidR="008F39C0" w:rsidRDefault="008F39C0"/>
                          </w:txbxContent>
                        </wps:txbx>
                        <wps:bodyPr rot="0" vert="horz" wrap="square" lIns="0" tIns="0" rIns="0" bIns="0" anchor="t" anchorCtr="0" upright="1">
                          <a:noAutofit/>
                        </wps:bodyPr>
                      </wps:wsp>
                      <wps:wsp>
                        <wps:cNvPr id="1984396157" name="Rectangle 72147"/>
                        <wps:cNvSpPr>
                          <a:spLocks/>
                        </wps:cNvSpPr>
                        <wps:spPr bwMode="auto">
                          <a:xfrm>
                            <a:off x="40331" y="331"/>
                            <a:ext cx="473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E1789" w14:textId="77777777" w:rsidR="008F39C0" w:rsidRDefault="009C7079">
                              <w:r>
                                <w:t xml:space="preserve">Above </w:t>
                              </w:r>
                            </w:p>
                          </w:txbxContent>
                        </wps:txbx>
                        <wps:bodyPr rot="0" vert="horz" wrap="square" lIns="0" tIns="0" rIns="0" bIns="0" anchor="t" anchorCtr="0" upright="1">
                          <a:noAutofit/>
                        </wps:bodyPr>
                      </wps:wsp>
                      <wps:wsp>
                        <wps:cNvPr id="1341611784" name="Rectangle 72148"/>
                        <wps:cNvSpPr>
                          <a:spLocks/>
                        </wps:cNvSpPr>
                        <wps:spPr bwMode="auto">
                          <a:xfrm>
                            <a:off x="40331" y="2663"/>
                            <a:ext cx="5599"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01D79" w14:textId="77777777" w:rsidR="008F39C0" w:rsidRDefault="009C7079">
                              <w:r>
                                <w:t>Average</w:t>
                              </w:r>
                            </w:p>
                          </w:txbxContent>
                        </wps:txbx>
                        <wps:bodyPr rot="0" vert="horz" wrap="square" lIns="0" tIns="0" rIns="0" bIns="0" anchor="t" anchorCtr="0" upright="1">
                          <a:noAutofit/>
                        </wps:bodyPr>
                      </wps:wsp>
                      <wps:wsp>
                        <wps:cNvPr id="1757279438" name="Rectangle 72149"/>
                        <wps:cNvSpPr>
                          <a:spLocks/>
                        </wps:cNvSpPr>
                        <wps:spPr bwMode="auto">
                          <a:xfrm>
                            <a:off x="44552" y="2663"/>
                            <a:ext cx="38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71FD0" w14:textId="77777777" w:rsidR="008F39C0" w:rsidRDefault="008F39C0"/>
                          </w:txbxContent>
                        </wps:txbx>
                        <wps:bodyPr rot="0" vert="horz" wrap="square" lIns="0" tIns="0" rIns="0" bIns="0" anchor="t" anchorCtr="0" upright="1">
                          <a:noAutofit/>
                        </wps:bodyPr>
                      </wps:wsp>
                      <wps:wsp>
                        <wps:cNvPr id="1110819920" name="Rectangle 72150"/>
                        <wps:cNvSpPr>
                          <a:spLocks/>
                        </wps:cNvSpPr>
                        <wps:spPr bwMode="auto">
                          <a:xfrm>
                            <a:off x="46567" y="331"/>
                            <a:ext cx="675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AEA0A" w14:textId="77777777" w:rsidR="008F39C0" w:rsidRDefault="009C7079">
                              <w:r>
                                <w:t>Advanced</w:t>
                              </w:r>
                            </w:p>
                          </w:txbxContent>
                        </wps:txbx>
                        <wps:bodyPr rot="0" vert="horz" wrap="square" lIns="0" tIns="0" rIns="0" bIns="0" anchor="t" anchorCtr="0" upright="1">
                          <a:noAutofit/>
                        </wps:bodyPr>
                      </wps:wsp>
                      <wps:wsp>
                        <wps:cNvPr id="1584535185" name="Rectangle 72151"/>
                        <wps:cNvSpPr>
                          <a:spLocks/>
                        </wps:cNvSpPr>
                        <wps:spPr bwMode="auto">
                          <a:xfrm>
                            <a:off x="51657" y="331"/>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79ABD" w14:textId="77777777" w:rsidR="008F39C0" w:rsidRDefault="008F39C0"/>
                          </w:txbxContent>
                        </wps:txbx>
                        <wps:bodyPr rot="0" vert="horz" wrap="square" lIns="0" tIns="0" rIns="0" bIns="0" anchor="t" anchorCtr="0" upright="1">
                          <a:noAutofit/>
                        </wps:bodyPr>
                      </wps:wsp>
                      <wps:wsp>
                        <wps:cNvPr id="1359608359" name="Rectangle 72152"/>
                        <wps:cNvSpPr>
                          <a:spLocks/>
                        </wps:cNvSpPr>
                        <wps:spPr bwMode="auto">
                          <a:xfrm>
                            <a:off x="53912" y="331"/>
                            <a:ext cx="846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A03D6" w14:textId="77777777" w:rsidR="008F39C0" w:rsidRDefault="009C7079">
                              <w:r>
                                <w:t>Outstanding</w:t>
                              </w:r>
                            </w:p>
                          </w:txbxContent>
                        </wps:txbx>
                        <wps:bodyPr rot="0" vert="horz" wrap="square" lIns="0" tIns="0" rIns="0" bIns="0" anchor="t" anchorCtr="0" upright="1">
                          <a:noAutofit/>
                        </wps:bodyPr>
                      </wps:wsp>
                      <wps:wsp>
                        <wps:cNvPr id="552501662" name="Rectangle 72153"/>
                        <wps:cNvSpPr>
                          <a:spLocks/>
                        </wps:cNvSpPr>
                        <wps:spPr bwMode="auto">
                          <a:xfrm>
                            <a:off x="60267" y="331"/>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581E8" w14:textId="77777777" w:rsidR="008F39C0" w:rsidRDefault="008F39C0"/>
                          </w:txbxContent>
                        </wps:txbx>
                        <wps:bodyPr rot="0" vert="horz" wrap="square" lIns="0" tIns="0" rIns="0" bIns="0" anchor="t" anchorCtr="0" upright="1">
                          <a:noAutofit/>
                        </wps:bodyPr>
                      </wps:wsp>
                      <wps:wsp>
                        <wps:cNvPr id="738736650" name="Rectangle 72154"/>
                        <wps:cNvSpPr>
                          <a:spLocks/>
                        </wps:cNvSpPr>
                        <wps:spPr bwMode="auto">
                          <a:xfrm>
                            <a:off x="61837" y="331"/>
                            <a:ext cx="5829"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A79E5" w14:textId="77777777" w:rsidR="008F39C0" w:rsidRDefault="009C7079">
                              <w:r>
                                <w:t>Superior</w:t>
                              </w:r>
                            </w:p>
                          </w:txbxContent>
                        </wps:txbx>
                        <wps:bodyPr rot="0" vert="horz" wrap="square" lIns="0" tIns="0" rIns="0" bIns="0" anchor="t" anchorCtr="0" upright="1">
                          <a:noAutofit/>
                        </wps:bodyPr>
                      </wps:wsp>
                      <wps:wsp>
                        <wps:cNvPr id="836650573" name="Rectangle 72155"/>
                        <wps:cNvSpPr>
                          <a:spLocks/>
                        </wps:cNvSpPr>
                        <wps:spPr bwMode="auto">
                          <a:xfrm>
                            <a:off x="66241" y="331"/>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BB1D" w14:textId="77777777" w:rsidR="008F39C0" w:rsidRDefault="008F39C0"/>
                          </w:txbxContent>
                        </wps:txbx>
                        <wps:bodyPr rot="0" vert="horz" wrap="square" lIns="0" tIns="0" rIns="0" bIns="0" anchor="t" anchorCtr="0" upright="1">
                          <a:noAutofit/>
                        </wps:bodyPr>
                      </wps:wsp>
                      <wps:wsp>
                        <wps:cNvPr id="1370755286" name="Shape 829565"/>
                        <wps:cNvSpPr>
                          <a:spLocks/>
                        </wps:cNvSpPr>
                        <wps:spPr bwMode="auto">
                          <a:xfrm>
                            <a:off x="0" y="0"/>
                            <a:ext cx="91" cy="91"/>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143825059" name="Shape 829566"/>
                        <wps:cNvSpPr>
                          <a:spLocks/>
                        </wps:cNvSpPr>
                        <wps:spPr bwMode="auto">
                          <a:xfrm>
                            <a:off x="60" y="0"/>
                            <a:ext cx="7303" cy="91"/>
                          </a:xfrm>
                          <a:custGeom>
                            <a:avLst/>
                            <a:gdLst>
                              <a:gd name="T0" fmla="*/ 0 w 730301"/>
                              <a:gd name="T1" fmla="*/ 0 h 9144"/>
                              <a:gd name="T2" fmla="*/ 73 w 730301"/>
                              <a:gd name="T3" fmla="*/ 0 h 9144"/>
                              <a:gd name="T4" fmla="*/ 73 w 730301"/>
                              <a:gd name="T5" fmla="*/ 1 h 9144"/>
                              <a:gd name="T6" fmla="*/ 0 w 730301"/>
                              <a:gd name="T7" fmla="*/ 1 h 9144"/>
                              <a:gd name="T8" fmla="*/ 0 w 730301"/>
                              <a:gd name="T9" fmla="*/ 0 h 9144"/>
                              <a:gd name="T10" fmla="*/ 0 60000 65536"/>
                              <a:gd name="T11" fmla="*/ 0 60000 65536"/>
                              <a:gd name="T12" fmla="*/ 0 60000 65536"/>
                              <a:gd name="T13" fmla="*/ 0 60000 65536"/>
                              <a:gd name="T14" fmla="*/ 0 60000 65536"/>
                              <a:gd name="T15" fmla="*/ 0 w 730301"/>
                              <a:gd name="T16" fmla="*/ 0 h 9144"/>
                              <a:gd name="T17" fmla="*/ 730301 w 730301"/>
                              <a:gd name="T18" fmla="*/ 9144 h 9144"/>
                            </a:gdLst>
                            <a:ahLst/>
                            <a:cxnLst>
                              <a:cxn ang="T10">
                                <a:pos x="T0" y="T1"/>
                              </a:cxn>
                              <a:cxn ang="T11">
                                <a:pos x="T2" y="T3"/>
                              </a:cxn>
                              <a:cxn ang="T12">
                                <a:pos x="T4" y="T5"/>
                              </a:cxn>
                              <a:cxn ang="T13">
                                <a:pos x="T6" y="T7"/>
                              </a:cxn>
                              <a:cxn ang="T14">
                                <a:pos x="T8" y="T9"/>
                              </a:cxn>
                            </a:cxnLst>
                            <a:rect l="T15" t="T16" r="T17" b="T18"/>
                            <a:pathLst>
                              <a:path w="730301" h="9144">
                                <a:moveTo>
                                  <a:pt x="0" y="0"/>
                                </a:moveTo>
                                <a:lnTo>
                                  <a:pt x="730301" y="0"/>
                                </a:lnTo>
                                <a:lnTo>
                                  <a:pt x="73030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025836572" name="Shape 829567"/>
                        <wps:cNvSpPr>
                          <a:spLocks/>
                        </wps:cNvSpPr>
                        <wps:spPr bwMode="auto">
                          <a:xfrm>
                            <a:off x="7363" y="0"/>
                            <a:ext cx="91" cy="91"/>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421286727" name="Shape 829568"/>
                        <wps:cNvSpPr>
                          <a:spLocks/>
                        </wps:cNvSpPr>
                        <wps:spPr bwMode="auto">
                          <a:xfrm>
                            <a:off x="7424" y="0"/>
                            <a:ext cx="8992" cy="91"/>
                          </a:xfrm>
                          <a:custGeom>
                            <a:avLst/>
                            <a:gdLst>
                              <a:gd name="T0" fmla="*/ 0 w 899160"/>
                              <a:gd name="T1" fmla="*/ 0 h 9144"/>
                              <a:gd name="T2" fmla="*/ 90 w 899160"/>
                              <a:gd name="T3" fmla="*/ 0 h 9144"/>
                              <a:gd name="T4" fmla="*/ 90 w 899160"/>
                              <a:gd name="T5" fmla="*/ 1 h 9144"/>
                              <a:gd name="T6" fmla="*/ 0 w 899160"/>
                              <a:gd name="T7" fmla="*/ 1 h 9144"/>
                              <a:gd name="T8" fmla="*/ 0 w 899160"/>
                              <a:gd name="T9" fmla="*/ 0 h 9144"/>
                              <a:gd name="T10" fmla="*/ 0 60000 65536"/>
                              <a:gd name="T11" fmla="*/ 0 60000 65536"/>
                              <a:gd name="T12" fmla="*/ 0 60000 65536"/>
                              <a:gd name="T13" fmla="*/ 0 60000 65536"/>
                              <a:gd name="T14" fmla="*/ 0 60000 65536"/>
                              <a:gd name="T15" fmla="*/ 0 w 899160"/>
                              <a:gd name="T16" fmla="*/ 0 h 9144"/>
                              <a:gd name="T17" fmla="*/ 899160 w 899160"/>
                              <a:gd name="T18" fmla="*/ 9144 h 9144"/>
                            </a:gdLst>
                            <a:ahLst/>
                            <a:cxnLst>
                              <a:cxn ang="T10">
                                <a:pos x="T0" y="T1"/>
                              </a:cxn>
                              <a:cxn ang="T11">
                                <a:pos x="T2" y="T3"/>
                              </a:cxn>
                              <a:cxn ang="T12">
                                <a:pos x="T4" y="T5"/>
                              </a:cxn>
                              <a:cxn ang="T13">
                                <a:pos x="T6" y="T7"/>
                              </a:cxn>
                              <a:cxn ang="T14">
                                <a:pos x="T8" y="T9"/>
                              </a:cxn>
                            </a:cxnLst>
                            <a:rect l="T15" t="T16" r="T17" b="T18"/>
                            <a:pathLst>
                              <a:path w="899160" h="9144">
                                <a:moveTo>
                                  <a:pt x="0" y="0"/>
                                </a:moveTo>
                                <a:lnTo>
                                  <a:pt x="899160" y="0"/>
                                </a:lnTo>
                                <a:lnTo>
                                  <a:pt x="89916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309372838" name="Shape 829569"/>
                        <wps:cNvSpPr>
                          <a:spLocks/>
                        </wps:cNvSpPr>
                        <wps:spPr bwMode="auto">
                          <a:xfrm>
                            <a:off x="16416" y="0"/>
                            <a:ext cx="91" cy="91"/>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04823523" name="Shape 829570"/>
                        <wps:cNvSpPr>
                          <a:spLocks/>
                        </wps:cNvSpPr>
                        <wps:spPr bwMode="auto">
                          <a:xfrm>
                            <a:off x="16476" y="0"/>
                            <a:ext cx="5030" cy="91"/>
                          </a:xfrm>
                          <a:custGeom>
                            <a:avLst/>
                            <a:gdLst>
                              <a:gd name="T0" fmla="*/ 0 w 502920"/>
                              <a:gd name="T1" fmla="*/ 0 h 9144"/>
                              <a:gd name="T2" fmla="*/ 50 w 502920"/>
                              <a:gd name="T3" fmla="*/ 0 h 9144"/>
                              <a:gd name="T4" fmla="*/ 50 w 502920"/>
                              <a:gd name="T5" fmla="*/ 1 h 9144"/>
                              <a:gd name="T6" fmla="*/ 0 w 502920"/>
                              <a:gd name="T7" fmla="*/ 1 h 9144"/>
                              <a:gd name="T8" fmla="*/ 0 w 502920"/>
                              <a:gd name="T9" fmla="*/ 0 h 9144"/>
                              <a:gd name="T10" fmla="*/ 0 60000 65536"/>
                              <a:gd name="T11" fmla="*/ 0 60000 65536"/>
                              <a:gd name="T12" fmla="*/ 0 60000 65536"/>
                              <a:gd name="T13" fmla="*/ 0 60000 65536"/>
                              <a:gd name="T14" fmla="*/ 0 60000 65536"/>
                              <a:gd name="T15" fmla="*/ 0 w 502920"/>
                              <a:gd name="T16" fmla="*/ 0 h 9144"/>
                              <a:gd name="T17" fmla="*/ 502920 w 502920"/>
                              <a:gd name="T18" fmla="*/ 9144 h 9144"/>
                            </a:gdLst>
                            <a:ahLst/>
                            <a:cxnLst>
                              <a:cxn ang="T10">
                                <a:pos x="T0" y="T1"/>
                              </a:cxn>
                              <a:cxn ang="T11">
                                <a:pos x="T2" y="T3"/>
                              </a:cxn>
                              <a:cxn ang="T12">
                                <a:pos x="T4" y="T5"/>
                              </a:cxn>
                              <a:cxn ang="T13">
                                <a:pos x="T6" y="T7"/>
                              </a:cxn>
                              <a:cxn ang="T14">
                                <a:pos x="T8" y="T9"/>
                              </a:cxn>
                            </a:cxnLst>
                            <a:rect l="T15" t="T16" r="T17" b="T18"/>
                            <a:pathLst>
                              <a:path w="502920" h="9144">
                                <a:moveTo>
                                  <a:pt x="0" y="0"/>
                                </a:moveTo>
                                <a:lnTo>
                                  <a:pt x="502920" y="0"/>
                                </a:lnTo>
                                <a:lnTo>
                                  <a:pt x="5029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98246651" name="Shape 829571"/>
                        <wps:cNvSpPr>
                          <a:spLocks/>
                        </wps:cNvSpPr>
                        <wps:spPr bwMode="auto">
                          <a:xfrm>
                            <a:off x="21506" y="0"/>
                            <a:ext cx="91" cy="91"/>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361952878" name="Shape 829572"/>
                        <wps:cNvSpPr>
                          <a:spLocks/>
                        </wps:cNvSpPr>
                        <wps:spPr bwMode="auto">
                          <a:xfrm>
                            <a:off x="21567" y="0"/>
                            <a:ext cx="6739" cy="91"/>
                          </a:xfrm>
                          <a:custGeom>
                            <a:avLst/>
                            <a:gdLst>
                              <a:gd name="T0" fmla="*/ 0 w 673913"/>
                              <a:gd name="T1" fmla="*/ 0 h 9144"/>
                              <a:gd name="T2" fmla="*/ 67 w 673913"/>
                              <a:gd name="T3" fmla="*/ 0 h 9144"/>
                              <a:gd name="T4" fmla="*/ 67 w 673913"/>
                              <a:gd name="T5" fmla="*/ 1 h 9144"/>
                              <a:gd name="T6" fmla="*/ 0 w 673913"/>
                              <a:gd name="T7" fmla="*/ 1 h 9144"/>
                              <a:gd name="T8" fmla="*/ 0 w 673913"/>
                              <a:gd name="T9" fmla="*/ 0 h 9144"/>
                              <a:gd name="T10" fmla="*/ 0 60000 65536"/>
                              <a:gd name="T11" fmla="*/ 0 60000 65536"/>
                              <a:gd name="T12" fmla="*/ 0 60000 65536"/>
                              <a:gd name="T13" fmla="*/ 0 60000 65536"/>
                              <a:gd name="T14" fmla="*/ 0 60000 65536"/>
                              <a:gd name="T15" fmla="*/ 0 w 673913"/>
                              <a:gd name="T16" fmla="*/ 0 h 9144"/>
                              <a:gd name="T17" fmla="*/ 673913 w 673913"/>
                              <a:gd name="T18" fmla="*/ 9144 h 9144"/>
                            </a:gdLst>
                            <a:ahLst/>
                            <a:cxnLst>
                              <a:cxn ang="T10">
                                <a:pos x="T0" y="T1"/>
                              </a:cxn>
                              <a:cxn ang="T11">
                                <a:pos x="T2" y="T3"/>
                              </a:cxn>
                              <a:cxn ang="T12">
                                <a:pos x="T4" y="T5"/>
                              </a:cxn>
                              <a:cxn ang="T13">
                                <a:pos x="T6" y="T7"/>
                              </a:cxn>
                              <a:cxn ang="T14">
                                <a:pos x="T8" y="T9"/>
                              </a:cxn>
                            </a:cxnLst>
                            <a:rect l="T15" t="T16" r="T17" b="T18"/>
                            <a:pathLst>
                              <a:path w="673913" h="9144">
                                <a:moveTo>
                                  <a:pt x="0" y="0"/>
                                </a:moveTo>
                                <a:lnTo>
                                  <a:pt x="673913" y="0"/>
                                </a:lnTo>
                                <a:lnTo>
                                  <a:pt x="67391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190265989" name="Shape 829573"/>
                        <wps:cNvSpPr>
                          <a:spLocks/>
                        </wps:cNvSpPr>
                        <wps:spPr bwMode="auto">
                          <a:xfrm>
                            <a:off x="28307" y="0"/>
                            <a:ext cx="91" cy="91"/>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634012384" name="Shape 829574"/>
                        <wps:cNvSpPr>
                          <a:spLocks/>
                        </wps:cNvSpPr>
                        <wps:spPr bwMode="auto">
                          <a:xfrm>
                            <a:off x="28367" y="0"/>
                            <a:ext cx="5594" cy="91"/>
                          </a:xfrm>
                          <a:custGeom>
                            <a:avLst/>
                            <a:gdLst>
                              <a:gd name="T0" fmla="*/ 0 w 559308"/>
                              <a:gd name="T1" fmla="*/ 0 h 9144"/>
                              <a:gd name="T2" fmla="*/ 56 w 559308"/>
                              <a:gd name="T3" fmla="*/ 0 h 9144"/>
                              <a:gd name="T4" fmla="*/ 56 w 559308"/>
                              <a:gd name="T5" fmla="*/ 1 h 9144"/>
                              <a:gd name="T6" fmla="*/ 0 w 559308"/>
                              <a:gd name="T7" fmla="*/ 1 h 9144"/>
                              <a:gd name="T8" fmla="*/ 0 w 559308"/>
                              <a:gd name="T9" fmla="*/ 0 h 9144"/>
                              <a:gd name="T10" fmla="*/ 0 60000 65536"/>
                              <a:gd name="T11" fmla="*/ 0 60000 65536"/>
                              <a:gd name="T12" fmla="*/ 0 60000 65536"/>
                              <a:gd name="T13" fmla="*/ 0 60000 65536"/>
                              <a:gd name="T14" fmla="*/ 0 60000 65536"/>
                              <a:gd name="T15" fmla="*/ 0 w 559308"/>
                              <a:gd name="T16" fmla="*/ 0 h 9144"/>
                              <a:gd name="T17" fmla="*/ 559308 w 559308"/>
                              <a:gd name="T18" fmla="*/ 9144 h 9144"/>
                            </a:gdLst>
                            <a:ahLst/>
                            <a:cxnLst>
                              <a:cxn ang="T10">
                                <a:pos x="T0" y="T1"/>
                              </a:cxn>
                              <a:cxn ang="T11">
                                <a:pos x="T2" y="T3"/>
                              </a:cxn>
                              <a:cxn ang="T12">
                                <a:pos x="T4" y="T5"/>
                              </a:cxn>
                              <a:cxn ang="T13">
                                <a:pos x="T6" y="T7"/>
                              </a:cxn>
                              <a:cxn ang="T14">
                                <a:pos x="T8" y="T9"/>
                              </a:cxn>
                            </a:cxnLst>
                            <a:rect l="T15" t="T16" r="T17" b="T18"/>
                            <a:pathLst>
                              <a:path w="559308" h="9144">
                                <a:moveTo>
                                  <a:pt x="0" y="0"/>
                                </a:moveTo>
                                <a:lnTo>
                                  <a:pt x="559308" y="0"/>
                                </a:lnTo>
                                <a:lnTo>
                                  <a:pt x="55930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785478230" name="Shape 829575"/>
                        <wps:cNvSpPr>
                          <a:spLocks/>
                        </wps:cNvSpPr>
                        <wps:spPr bwMode="auto">
                          <a:xfrm>
                            <a:off x="33961" y="0"/>
                            <a:ext cx="91" cy="91"/>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419065021" name="Shape 829576"/>
                        <wps:cNvSpPr>
                          <a:spLocks/>
                        </wps:cNvSpPr>
                        <wps:spPr bwMode="auto">
                          <a:xfrm>
                            <a:off x="34022" y="0"/>
                            <a:ext cx="5593" cy="91"/>
                          </a:xfrm>
                          <a:custGeom>
                            <a:avLst/>
                            <a:gdLst>
                              <a:gd name="T0" fmla="*/ 0 w 559308"/>
                              <a:gd name="T1" fmla="*/ 0 h 9144"/>
                              <a:gd name="T2" fmla="*/ 56 w 559308"/>
                              <a:gd name="T3" fmla="*/ 0 h 9144"/>
                              <a:gd name="T4" fmla="*/ 56 w 559308"/>
                              <a:gd name="T5" fmla="*/ 1 h 9144"/>
                              <a:gd name="T6" fmla="*/ 0 w 559308"/>
                              <a:gd name="T7" fmla="*/ 1 h 9144"/>
                              <a:gd name="T8" fmla="*/ 0 w 559308"/>
                              <a:gd name="T9" fmla="*/ 0 h 9144"/>
                              <a:gd name="T10" fmla="*/ 0 60000 65536"/>
                              <a:gd name="T11" fmla="*/ 0 60000 65536"/>
                              <a:gd name="T12" fmla="*/ 0 60000 65536"/>
                              <a:gd name="T13" fmla="*/ 0 60000 65536"/>
                              <a:gd name="T14" fmla="*/ 0 60000 65536"/>
                              <a:gd name="T15" fmla="*/ 0 w 559308"/>
                              <a:gd name="T16" fmla="*/ 0 h 9144"/>
                              <a:gd name="T17" fmla="*/ 559308 w 559308"/>
                              <a:gd name="T18" fmla="*/ 9144 h 9144"/>
                            </a:gdLst>
                            <a:ahLst/>
                            <a:cxnLst>
                              <a:cxn ang="T10">
                                <a:pos x="T0" y="T1"/>
                              </a:cxn>
                              <a:cxn ang="T11">
                                <a:pos x="T2" y="T3"/>
                              </a:cxn>
                              <a:cxn ang="T12">
                                <a:pos x="T4" y="T5"/>
                              </a:cxn>
                              <a:cxn ang="T13">
                                <a:pos x="T6" y="T7"/>
                              </a:cxn>
                              <a:cxn ang="T14">
                                <a:pos x="T8" y="T9"/>
                              </a:cxn>
                            </a:cxnLst>
                            <a:rect l="T15" t="T16" r="T17" b="T18"/>
                            <a:pathLst>
                              <a:path w="559308" h="9144">
                                <a:moveTo>
                                  <a:pt x="0" y="0"/>
                                </a:moveTo>
                                <a:lnTo>
                                  <a:pt x="559308" y="0"/>
                                </a:lnTo>
                                <a:lnTo>
                                  <a:pt x="55930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24840434" name="Shape 829577"/>
                        <wps:cNvSpPr>
                          <a:spLocks/>
                        </wps:cNvSpPr>
                        <wps:spPr bwMode="auto">
                          <a:xfrm>
                            <a:off x="39615" y="0"/>
                            <a:ext cx="91" cy="91"/>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8052581" name="Shape 829578"/>
                        <wps:cNvSpPr>
                          <a:spLocks/>
                        </wps:cNvSpPr>
                        <wps:spPr bwMode="auto">
                          <a:xfrm>
                            <a:off x="39676" y="0"/>
                            <a:ext cx="6175" cy="91"/>
                          </a:xfrm>
                          <a:custGeom>
                            <a:avLst/>
                            <a:gdLst>
                              <a:gd name="T0" fmla="*/ 0 w 617525"/>
                              <a:gd name="T1" fmla="*/ 0 h 9144"/>
                              <a:gd name="T2" fmla="*/ 62 w 617525"/>
                              <a:gd name="T3" fmla="*/ 0 h 9144"/>
                              <a:gd name="T4" fmla="*/ 62 w 617525"/>
                              <a:gd name="T5" fmla="*/ 1 h 9144"/>
                              <a:gd name="T6" fmla="*/ 0 w 617525"/>
                              <a:gd name="T7" fmla="*/ 1 h 9144"/>
                              <a:gd name="T8" fmla="*/ 0 w 617525"/>
                              <a:gd name="T9" fmla="*/ 0 h 9144"/>
                              <a:gd name="T10" fmla="*/ 0 60000 65536"/>
                              <a:gd name="T11" fmla="*/ 0 60000 65536"/>
                              <a:gd name="T12" fmla="*/ 0 60000 65536"/>
                              <a:gd name="T13" fmla="*/ 0 60000 65536"/>
                              <a:gd name="T14" fmla="*/ 0 60000 65536"/>
                              <a:gd name="T15" fmla="*/ 0 w 617525"/>
                              <a:gd name="T16" fmla="*/ 0 h 9144"/>
                              <a:gd name="T17" fmla="*/ 617525 w 617525"/>
                              <a:gd name="T18" fmla="*/ 9144 h 9144"/>
                            </a:gdLst>
                            <a:ahLst/>
                            <a:cxnLst>
                              <a:cxn ang="T10">
                                <a:pos x="T0" y="T1"/>
                              </a:cxn>
                              <a:cxn ang="T11">
                                <a:pos x="T2" y="T3"/>
                              </a:cxn>
                              <a:cxn ang="T12">
                                <a:pos x="T4" y="T5"/>
                              </a:cxn>
                              <a:cxn ang="T13">
                                <a:pos x="T6" y="T7"/>
                              </a:cxn>
                              <a:cxn ang="T14">
                                <a:pos x="T8" y="T9"/>
                              </a:cxn>
                            </a:cxnLst>
                            <a:rect l="T15" t="T16" r="T17" b="T18"/>
                            <a:pathLst>
                              <a:path w="617525" h="9144">
                                <a:moveTo>
                                  <a:pt x="0" y="0"/>
                                </a:moveTo>
                                <a:lnTo>
                                  <a:pt x="617525" y="0"/>
                                </a:lnTo>
                                <a:lnTo>
                                  <a:pt x="61752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04591410" name="Shape 829579"/>
                        <wps:cNvSpPr>
                          <a:spLocks/>
                        </wps:cNvSpPr>
                        <wps:spPr bwMode="auto">
                          <a:xfrm>
                            <a:off x="45850" y="0"/>
                            <a:ext cx="92" cy="91"/>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890878427" name="Shape 829580"/>
                        <wps:cNvSpPr>
                          <a:spLocks/>
                        </wps:cNvSpPr>
                        <wps:spPr bwMode="auto">
                          <a:xfrm>
                            <a:off x="45911" y="0"/>
                            <a:ext cx="7300" cy="91"/>
                          </a:xfrm>
                          <a:custGeom>
                            <a:avLst/>
                            <a:gdLst>
                              <a:gd name="T0" fmla="*/ 0 w 729996"/>
                              <a:gd name="T1" fmla="*/ 0 h 9144"/>
                              <a:gd name="T2" fmla="*/ 73 w 729996"/>
                              <a:gd name="T3" fmla="*/ 0 h 9144"/>
                              <a:gd name="T4" fmla="*/ 73 w 729996"/>
                              <a:gd name="T5" fmla="*/ 1 h 9144"/>
                              <a:gd name="T6" fmla="*/ 0 w 729996"/>
                              <a:gd name="T7" fmla="*/ 1 h 9144"/>
                              <a:gd name="T8" fmla="*/ 0 w 729996"/>
                              <a:gd name="T9" fmla="*/ 0 h 9144"/>
                              <a:gd name="T10" fmla="*/ 0 60000 65536"/>
                              <a:gd name="T11" fmla="*/ 0 60000 65536"/>
                              <a:gd name="T12" fmla="*/ 0 60000 65536"/>
                              <a:gd name="T13" fmla="*/ 0 60000 65536"/>
                              <a:gd name="T14" fmla="*/ 0 60000 65536"/>
                              <a:gd name="T15" fmla="*/ 0 w 729996"/>
                              <a:gd name="T16" fmla="*/ 0 h 9144"/>
                              <a:gd name="T17" fmla="*/ 729996 w 729996"/>
                              <a:gd name="T18" fmla="*/ 9144 h 9144"/>
                            </a:gdLst>
                            <a:ahLst/>
                            <a:cxnLst>
                              <a:cxn ang="T10">
                                <a:pos x="T0" y="T1"/>
                              </a:cxn>
                              <a:cxn ang="T11">
                                <a:pos x="T2" y="T3"/>
                              </a:cxn>
                              <a:cxn ang="T12">
                                <a:pos x="T4" y="T5"/>
                              </a:cxn>
                              <a:cxn ang="T13">
                                <a:pos x="T6" y="T7"/>
                              </a:cxn>
                              <a:cxn ang="T14">
                                <a:pos x="T8" y="T9"/>
                              </a:cxn>
                            </a:cxnLst>
                            <a:rect l="T15" t="T16" r="T17" b="T18"/>
                            <a:pathLst>
                              <a:path w="729996" h="9144">
                                <a:moveTo>
                                  <a:pt x="0" y="0"/>
                                </a:moveTo>
                                <a:lnTo>
                                  <a:pt x="729996" y="0"/>
                                </a:lnTo>
                                <a:lnTo>
                                  <a:pt x="72999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225482019" name="Shape 829581"/>
                        <wps:cNvSpPr>
                          <a:spLocks/>
                        </wps:cNvSpPr>
                        <wps:spPr bwMode="auto">
                          <a:xfrm>
                            <a:off x="53211" y="0"/>
                            <a:ext cx="92" cy="91"/>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217566976" name="Shape 829582"/>
                        <wps:cNvSpPr>
                          <a:spLocks/>
                        </wps:cNvSpPr>
                        <wps:spPr bwMode="auto">
                          <a:xfrm>
                            <a:off x="53272" y="0"/>
                            <a:ext cx="7864" cy="91"/>
                          </a:xfrm>
                          <a:custGeom>
                            <a:avLst/>
                            <a:gdLst>
                              <a:gd name="T0" fmla="*/ 0 w 786384"/>
                              <a:gd name="T1" fmla="*/ 0 h 9144"/>
                              <a:gd name="T2" fmla="*/ 79 w 786384"/>
                              <a:gd name="T3" fmla="*/ 0 h 9144"/>
                              <a:gd name="T4" fmla="*/ 79 w 786384"/>
                              <a:gd name="T5" fmla="*/ 1 h 9144"/>
                              <a:gd name="T6" fmla="*/ 0 w 786384"/>
                              <a:gd name="T7" fmla="*/ 1 h 9144"/>
                              <a:gd name="T8" fmla="*/ 0 w 786384"/>
                              <a:gd name="T9" fmla="*/ 0 h 9144"/>
                              <a:gd name="T10" fmla="*/ 0 60000 65536"/>
                              <a:gd name="T11" fmla="*/ 0 60000 65536"/>
                              <a:gd name="T12" fmla="*/ 0 60000 65536"/>
                              <a:gd name="T13" fmla="*/ 0 60000 65536"/>
                              <a:gd name="T14" fmla="*/ 0 60000 65536"/>
                              <a:gd name="T15" fmla="*/ 0 w 786384"/>
                              <a:gd name="T16" fmla="*/ 0 h 9144"/>
                              <a:gd name="T17" fmla="*/ 786384 w 786384"/>
                              <a:gd name="T18" fmla="*/ 9144 h 9144"/>
                            </a:gdLst>
                            <a:ahLst/>
                            <a:cxnLst>
                              <a:cxn ang="T10">
                                <a:pos x="T0" y="T1"/>
                              </a:cxn>
                              <a:cxn ang="T11">
                                <a:pos x="T2" y="T3"/>
                              </a:cxn>
                              <a:cxn ang="T12">
                                <a:pos x="T4" y="T5"/>
                              </a:cxn>
                              <a:cxn ang="T13">
                                <a:pos x="T6" y="T7"/>
                              </a:cxn>
                              <a:cxn ang="T14">
                                <a:pos x="T8" y="T9"/>
                              </a:cxn>
                            </a:cxnLst>
                            <a:rect l="T15" t="T16" r="T17" b="T18"/>
                            <a:pathLst>
                              <a:path w="786384" h="9144">
                                <a:moveTo>
                                  <a:pt x="0" y="0"/>
                                </a:moveTo>
                                <a:lnTo>
                                  <a:pt x="786384" y="0"/>
                                </a:lnTo>
                                <a:lnTo>
                                  <a:pt x="78638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171655433" name="Shape 829583"/>
                        <wps:cNvSpPr>
                          <a:spLocks/>
                        </wps:cNvSpPr>
                        <wps:spPr bwMode="auto">
                          <a:xfrm>
                            <a:off x="61136" y="0"/>
                            <a:ext cx="91" cy="91"/>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026846493" name="Shape 829584"/>
                        <wps:cNvSpPr>
                          <a:spLocks/>
                        </wps:cNvSpPr>
                        <wps:spPr bwMode="auto">
                          <a:xfrm>
                            <a:off x="61197" y="0"/>
                            <a:ext cx="6267" cy="91"/>
                          </a:xfrm>
                          <a:custGeom>
                            <a:avLst/>
                            <a:gdLst>
                              <a:gd name="T0" fmla="*/ 0 w 626669"/>
                              <a:gd name="T1" fmla="*/ 0 h 9144"/>
                              <a:gd name="T2" fmla="*/ 63 w 626669"/>
                              <a:gd name="T3" fmla="*/ 0 h 9144"/>
                              <a:gd name="T4" fmla="*/ 63 w 626669"/>
                              <a:gd name="T5" fmla="*/ 1 h 9144"/>
                              <a:gd name="T6" fmla="*/ 0 w 626669"/>
                              <a:gd name="T7" fmla="*/ 1 h 9144"/>
                              <a:gd name="T8" fmla="*/ 0 w 626669"/>
                              <a:gd name="T9" fmla="*/ 0 h 9144"/>
                              <a:gd name="T10" fmla="*/ 0 60000 65536"/>
                              <a:gd name="T11" fmla="*/ 0 60000 65536"/>
                              <a:gd name="T12" fmla="*/ 0 60000 65536"/>
                              <a:gd name="T13" fmla="*/ 0 60000 65536"/>
                              <a:gd name="T14" fmla="*/ 0 60000 65536"/>
                              <a:gd name="T15" fmla="*/ 0 w 626669"/>
                              <a:gd name="T16" fmla="*/ 0 h 9144"/>
                              <a:gd name="T17" fmla="*/ 626669 w 626669"/>
                              <a:gd name="T18" fmla="*/ 9144 h 9144"/>
                            </a:gdLst>
                            <a:ahLst/>
                            <a:cxnLst>
                              <a:cxn ang="T10">
                                <a:pos x="T0" y="T1"/>
                              </a:cxn>
                              <a:cxn ang="T11">
                                <a:pos x="T2" y="T3"/>
                              </a:cxn>
                              <a:cxn ang="T12">
                                <a:pos x="T4" y="T5"/>
                              </a:cxn>
                              <a:cxn ang="T13">
                                <a:pos x="T6" y="T7"/>
                              </a:cxn>
                              <a:cxn ang="T14">
                                <a:pos x="T8" y="T9"/>
                              </a:cxn>
                            </a:cxnLst>
                            <a:rect l="T15" t="T16" r="T17" b="T18"/>
                            <a:pathLst>
                              <a:path w="626669" h="9144">
                                <a:moveTo>
                                  <a:pt x="0" y="0"/>
                                </a:moveTo>
                                <a:lnTo>
                                  <a:pt x="626669" y="0"/>
                                </a:lnTo>
                                <a:lnTo>
                                  <a:pt x="6266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87174390" name="Shape 829585"/>
                        <wps:cNvSpPr>
                          <a:spLocks/>
                        </wps:cNvSpPr>
                        <wps:spPr bwMode="auto">
                          <a:xfrm>
                            <a:off x="67464" y="0"/>
                            <a:ext cx="92" cy="91"/>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594425971" name="Shape 829586"/>
                        <wps:cNvSpPr>
                          <a:spLocks/>
                        </wps:cNvSpPr>
                        <wps:spPr bwMode="auto">
                          <a:xfrm>
                            <a:off x="0" y="60"/>
                            <a:ext cx="91" cy="4956"/>
                          </a:xfrm>
                          <a:custGeom>
                            <a:avLst/>
                            <a:gdLst>
                              <a:gd name="T0" fmla="*/ 0 w 9144"/>
                              <a:gd name="T1" fmla="*/ 0 h 495605"/>
                              <a:gd name="T2" fmla="*/ 1 w 9144"/>
                              <a:gd name="T3" fmla="*/ 0 h 495605"/>
                              <a:gd name="T4" fmla="*/ 1 w 9144"/>
                              <a:gd name="T5" fmla="*/ 50 h 495605"/>
                              <a:gd name="T6" fmla="*/ 0 w 9144"/>
                              <a:gd name="T7" fmla="*/ 50 h 495605"/>
                              <a:gd name="T8" fmla="*/ 0 w 9144"/>
                              <a:gd name="T9" fmla="*/ 0 h 495605"/>
                              <a:gd name="T10" fmla="*/ 0 60000 65536"/>
                              <a:gd name="T11" fmla="*/ 0 60000 65536"/>
                              <a:gd name="T12" fmla="*/ 0 60000 65536"/>
                              <a:gd name="T13" fmla="*/ 0 60000 65536"/>
                              <a:gd name="T14" fmla="*/ 0 60000 65536"/>
                              <a:gd name="T15" fmla="*/ 0 w 9144"/>
                              <a:gd name="T16" fmla="*/ 0 h 495605"/>
                              <a:gd name="T17" fmla="*/ 9144 w 9144"/>
                              <a:gd name="T18" fmla="*/ 495605 h 495605"/>
                            </a:gdLst>
                            <a:ahLst/>
                            <a:cxnLst>
                              <a:cxn ang="T10">
                                <a:pos x="T0" y="T1"/>
                              </a:cxn>
                              <a:cxn ang="T11">
                                <a:pos x="T2" y="T3"/>
                              </a:cxn>
                              <a:cxn ang="T12">
                                <a:pos x="T4" y="T5"/>
                              </a:cxn>
                              <a:cxn ang="T13">
                                <a:pos x="T6" y="T7"/>
                              </a:cxn>
                              <a:cxn ang="T14">
                                <a:pos x="T8" y="T9"/>
                              </a:cxn>
                            </a:cxnLst>
                            <a:rect l="T15" t="T16" r="T17" b="T18"/>
                            <a:pathLst>
                              <a:path w="9144" h="495605">
                                <a:moveTo>
                                  <a:pt x="0" y="0"/>
                                </a:moveTo>
                                <a:lnTo>
                                  <a:pt x="9144" y="0"/>
                                </a:lnTo>
                                <a:lnTo>
                                  <a:pt x="9144" y="495605"/>
                                </a:lnTo>
                                <a:lnTo>
                                  <a:pt x="0" y="49560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559129438" name="Shape 829587"/>
                        <wps:cNvSpPr>
                          <a:spLocks/>
                        </wps:cNvSpPr>
                        <wps:spPr bwMode="auto">
                          <a:xfrm>
                            <a:off x="7363" y="60"/>
                            <a:ext cx="91" cy="4956"/>
                          </a:xfrm>
                          <a:custGeom>
                            <a:avLst/>
                            <a:gdLst>
                              <a:gd name="T0" fmla="*/ 0 w 9144"/>
                              <a:gd name="T1" fmla="*/ 0 h 495605"/>
                              <a:gd name="T2" fmla="*/ 1 w 9144"/>
                              <a:gd name="T3" fmla="*/ 0 h 495605"/>
                              <a:gd name="T4" fmla="*/ 1 w 9144"/>
                              <a:gd name="T5" fmla="*/ 50 h 495605"/>
                              <a:gd name="T6" fmla="*/ 0 w 9144"/>
                              <a:gd name="T7" fmla="*/ 50 h 495605"/>
                              <a:gd name="T8" fmla="*/ 0 w 9144"/>
                              <a:gd name="T9" fmla="*/ 0 h 495605"/>
                              <a:gd name="T10" fmla="*/ 0 60000 65536"/>
                              <a:gd name="T11" fmla="*/ 0 60000 65536"/>
                              <a:gd name="T12" fmla="*/ 0 60000 65536"/>
                              <a:gd name="T13" fmla="*/ 0 60000 65536"/>
                              <a:gd name="T14" fmla="*/ 0 60000 65536"/>
                              <a:gd name="T15" fmla="*/ 0 w 9144"/>
                              <a:gd name="T16" fmla="*/ 0 h 495605"/>
                              <a:gd name="T17" fmla="*/ 9144 w 9144"/>
                              <a:gd name="T18" fmla="*/ 495605 h 495605"/>
                            </a:gdLst>
                            <a:ahLst/>
                            <a:cxnLst>
                              <a:cxn ang="T10">
                                <a:pos x="T0" y="T1"/>
                              </a:cxn>
                              <a:cxn ang="T11">
                                <a:pos x="T2" y="T3"/>
                              </a:cxn>
                              <a:cxn ang="T12">
                                <a:pos x="T4" y="T5"/>
                              </a:cxn>
                              <a:cxn ang="T13">
                                <a:pos x="T6" y="T7"/>
                              </a:cxn>
                              <a:cxn ang="T14">
                                <a:pos x="T8" y="T9"/>
                              </a:cxn>
                            </a:cxnLst>
                            <a:rect l="T15" t="T16" r="T17" b="T18"/>
                            <a:pathLst>
                              <a:path w="9144" h="495605">
                                <a:moveTo>
                                  <a:pt x="0" y="0"/>
                                </a:moveTo>
                                <a:lnTo>
                                  <a:pt x="9144" y="0"/>
                                </a:lnTo>
                                <a:lnTo>
                                  <a:pt x="9144" y="495605"/>
                                </a:lnTo>
                                <a:lnTo>
                                  <a:pt x="0" y="49560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168610938" name="Shape 829588"/>
                        <wps:cNvSpPr>
                          <a:spLocks/>
                        </wps:cNvSpPr>
                        <wps:spPr bwMode="auto">
                          <a:xfrm>
                            <a:off x="16416" y="60"/>
                            <a:ext cx="91" cy="4956"/>
                          </a:xfrm>
                          <a:custGeom>
                            <a:avLst/>
                            <a:gdLst>
                              <a:gd name="T0" fmla="*/ 0 w 9144"/>
                              <a:gd name="T1" fmla="*/ 0 h 495605"/>
                              <a:gd name="T2" fmla="*/ 1 w 9144"/>
                              <a:gd name="T3" fmla="*/ 0 h 495605"/>
                              <a:gd name="T4" fmla="*/ 1 w 9144"/>
                              <a:gd name="T5" fmla="*/ 50 h 495605"/>
                              <a:gd name="T6" fmla="*/ 0 w 9144"/>
                              <a:gd name="T7" fmla="*/ 50 h 495605"/>
                              <a:gd name="T8" fmla="*/ 0 w 9144"/>
                              <a:gd name="T9" fmla="*/ 0 h 495605"/>
                              <a:gd name="T10" fmla="*/ 0 60000 65536"/>
                              <a:gd name="T11" fmla="*/ 0 60000 65536"/>
                              <a:gd name="T12" fmla="*/ 0 60000 65536"/>
                              <a:gd name="T13" fmla="*/ 0 60000 65536"/>
                              <a:gd name="T14" fmla="*/ 0 60000 65536"/>
                              <a:gd name="T15" fmla="*/ 0 w 9144"/>
                              <a:gd name="T16" fmla="*/ 0 h 495605"/>
                              <a:gd name="T17" fmla="*/ 9144 w 9144"/>
                              <a:gd name="T18" fmla="*/ 495605 h 495605"/>
                            </a:gdLst>
                            <a:ahLst/>
                            <a:cxnLst>
                              <a:cxn ang="T10">
                                <a:pos x="T0" y="T1"/>
                              </a:cxn>
                              <a:cxn ang="T11">
                                <a:pos x="T2" y="T3"/>
                              </a:cxn>
                              <a:cxn ang="T12">
                                <a:pos x="T4" y="T5"/>
                              </a:cxn>
                              <a:cxn ang="T13">
                                <a:pos x="T6" y="T7"/>
                              </a:cxn>
                              <a:cxn ang="T14">
                                <a:pos x="T8" y="T9"/>
                              </a:cxn>
                            </a:cxnLst>
                            <a:rect l="T15" t="T16" r="T17" b="T18"/>
                            <a:pathLst>
                              <a:path w="9144" h="495605">
                                <a:moveTo>
                                  <a:pt x="0" y="0"/>
                                </a:moveTo>
                                <a:lnTo>
                                  <a:pt x="9144" y="0"/>
                                </a:lnTo>
                                <a:lnTo>
                                  <a:pt x="9144" y="495605"/>
                                </a:lnTo>
                                <a:lnTo>
                                  <a:pt x="0" y="49560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760889163" name="Shape 829589"/>
                        <wps:cNvSpPr>
                          <a:spLocks/>
                        </wps:cNvSpPr>
                        <wps:spPr bwMode="auto">
                          <a:xfrm>
                            <a:off x="21506" y="60"/>
                            <a:ext cx="91" cy="4956"/>
                          </a:xfrm>
                          <a:custGeom>
                            <a:avLst/>
                            <a:gdLst>
                              <a:gd name="T0" fmla="*/ 0 w 9144"/>
                              <a:gd name="T1" fmla="*/ 0 h 495605"/>
                              <a:gd name="T2" fmla="*/ 1 w 9144"/>
                              <a:gd name="T3" fmla="*/ 0 h 495605"/>
                              <a:gd name="T4" fmla="*/ 1 w 9144"/>
                              <a:gd name="T5" fmla="*/ 50 h 495605"/>
                              <a:gd name="T6" fmla="*/ 0 w 9144"/>
                              <a:gd name="T7" fmla="*/ 50 h 495605"/>
                              <a:gd name="T8" fmla="*/ 0 w 9144"/>
                              <a:gd name="T9" fmla="*/ 0 h 495605"/>
                              <a:gd name="T10" fmla="*/ 0 60000 65536"/>
                              <a:gd name="T11" fmla="*/ 0 60000 65536"/>
                              <a:gd name="T12" fmla="*/ 0 60000 65536"/>
                              <a:gd name="T13" fmla="*/ 0 60000 65536"/>
                              <a:gd name="T14" fmla="*/ 0 60000 65536"/>
                              <a:gd name="T15" fmla="*/ 0 w 9144"/>
                              <a:gd name="T16" fmla="*/ 0 h 495605"/>
                              <a:gd name="T17" fmla="*/ 9144 w 9144"/>
                              <a:gd name="T18" fmla="*/ 495605 h 495605"/>
                            </a:gdLst>
                            <a:ahLst/>
                            <a:cxnLst>
                              <a:cxn ang="T10">
                                <a:pos x="T0" y="T1"/>
                              </a:cxn>
                              <a:cxn ang="T11">
                                <a:pos x="T2" y="T3"/>
                              </a:cxn>
                              <a:cxn ang="T12">
                                <a:pos x="T4" y="T5"/>
                              </a:cxn>
                              <a:cxn ang="T13">
                                <a:pos x="T6" y="T7"/>
                              </a:cxn>
                              <a:cxn ang="T14">
                                <a:pos x="T8" y="T9"/>
                              </a:cxn>
                            </a:cxnLst>
                            <a:rect l="T15" t="T16" r="T17" b="T18"/>
                            <a:pathLst>
                              <a:path w="9144" h="495605">
                                <a:moveTo>
                                  <a:pt x="0" y="0"/>
                                </a:moveTo>
                                <a:lnTo>
                                  <a:pt x="9144" y="0"/>
                                </a:lnTo>
                                <a:lnTo>
                                  <a:pt x="9144" y="495605"/>
                                </a:lnTo>
                                <a:lnTo>
                                  <a:pt x="0" y="49560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652377551" name="Shape 829590"/>
                        <wps:cNvSpPr>
                          <a:spLocks/>
                        </wps:cNvSpPr>
                        <wps:spPr bwMode="auto">
                          <a:xfrm>
                            <a:off x="28307" y="60"/>
                            <a:ext cx="91" cy="4956"/>
                          </a:xfrm>
                          <a:custGeom>
                            <a:avLst/>
                            <a:gdLst>
                              <a:gd name="T0" fmla="*/ 0 w 9144"/>
                              <a:gd name="T1" fmla="*/ 0 h 495605"/>
                              <a:gd name="T2" fmla="*/ 1 w 9144"/>
                              <a:gd name="T3" fmla="*/ 0 h 495605"/>
                              <a:gd name="T4" fmla="*/ 1 w 9144"/>
                              <a:gd name="T5" fmla="*/ 50 h 495605"/>
                              <a:gd name="T6" fmla="*/ 0 w 9144"/>
                              <a:gd name="T7" fmla="*/ 50 h 495605"/>
                              <a:gd name="T8" fmla="*/ 0 w 9144"/>
                              <a:gd name="T9" fmla="*/ 0 h 495605"/>
                              <a:gd name="T10" fmla="*/ 0 60000 65536"/>
                              <a:gd name="T11" fmla="*/ 0 60000 65536"/>
                              <a:gd name="T12" fmla="*/ 0 60000 65536"/>
                              <a:gd name="T13" fmla="*/ 0 60000 65536"/>
                              <a:gd name="T14" fmla="*/ 0 60000 65536"/>
                              <a:gd name="T15" fmla="*/ 0 w 9144"/>
                              <a:gd name="T16" fmla="*/ 0 h 495605"/>
                              <a:gd name="T17" fmla="*/ 9144 w 9144"/>
                              <a:gd name="T18" fmla="*/ 495605 h 495605"/>
                            </a:gdLst>
                            <a:ahLst/>
                            <a:cxnLst>
                              <a:cxn ang="T10">
                                <a:pos x="T0" y="T1"/>
                              </a:cxn>
                              <a:cxn ang="T11">
                                <a:pos x="T2" y="T3"/>
                              </a:cxn>
                              <a:cxn ang="T12">
                                <a:pos x="T4" y="T5"/>
                              </a:cxn>
                              <a:cxn ang="T13">
                                <a:pos x="T6" y="T7"/>
                              </a:cxn>
                              <a:cxn ang="T14">
                                <a:pos x="T8" y="T9"/>
                              </a:cxn>
                            </a:cxnLst>
                            <a:rect l="T15" t="T16" r="T17" b="T18"/>
                            <a:pathLst>
                              <a:path w="9144" h="495605">
                                <a:moveTo>
                                  <a:pt x="0" y="0"/>
                                </a:moveTo>
                                <a:lnTo>
                                  <a:pt x="9144" y="0"/>
                                </a:lnTo>
                                <a:lnTo>
                                  <a:pt x="9144" y="495605"/>
                                </a:lnTo>
                                <a:lnTo>
                                  <a:pt x="0" y="49560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753500561" name="Shape 829591"/>
                        <wps:cNvSpPr>
                          <a:spLocks/>
                        </wps:cNvSpPr>
                        <wps:spPr bwMode="auto">
                          <a:xfrm>
                            <a:off x="33961" y="60"/>
                            <a:ext cx="91" cy="4956"/>
                          </a:xfrm>
                          <a:custGeom>
                            <a:avLst/>
                            <a:gdLst>
                              <a:gd name="T0" fmla="*/ 0 w 9144"/>
                              <a:gd name="T1" fmla="*/ 0 h 495605"/>
                              <a:gd name="T2" fmla="*/ 1 w 9144"/>
                              <a:gd name="T3" fmla="*/ 0 h 495605"/>
                              <a:gd name="T4" fmla="*/ 1 w 9144"/>
                              <a:gd name="T5" fmla="*/ 50 h 495605"/>
                              <a:gd name="T6" fmla="*/ 0 w 9144"/>
                              <a:gd name="T7" fmla="*/ 50 h 495605"/>
                              <a:gd name="T8" fmla="*/ 0 w 9144"/>
                              <a:gd name="T9" fmla="*/ 0 h 495605"/>
                              <a:gd name="T10" fmla="*/ 0 60000 65536"/>
                              <a:gd name="T11" fmla="*/ 0 60000 65536"/>
                              <a:gd name="T12" fmla="*/ 0 60000 65536"/>
                              <a:gd name="T13" fmla="*/ 0 60000 65536"/>
                              <a:gd name="T14" fmla="*/ 0 60000 65536"/>
                              <a:gd name="T15" fmla="*/ 0 w 9144"/>
                              <a:gd name="T16" fmla="*/ 0 h 495605"/>
                              <a:gd name="T17" fmla="*/ 9144 w 9144"/>
                              <a:gd name="T18" fmla="*/ 495605 h 495605"/>
                            </a:gdLst>
                            <a:ahLst/>
                            <a:cxnLst>
                              <a:cxn ang="T10">
                                <a:pos x="T0" y="T1"/>
                              </a:cxn>
                              <a:cxn ang="T11">
                                <a:pos x="T2" y="T3"/>
                              </a:cxn>
                              <a:cxn ang="T12">
                                <a:pos x="T4" y="T5"/>
                              </a:cxn>
                              <a:cxn ang="T13">
                                <a:pos x="T6" y="T7"/>
                              </a:cxn>
                              <a:cxn ang="T14">
                                <a:pos x="T8" y="T9"/>
                              </a:cxn>
                            </a:cxnLst>
                            <a:rect l="T15" t="T16" r="T17" b="T18"/>
                            <a:pathLst>
                              <a:path w="9144" h="495605">
                                <a:moveTo>
                                  <a:pt x="0" y="0"/>
                                </a:moveTo>
                                <a:lnTo>
                                  <a:pt x="9144" y="0"/>
                                </a:lnTo>
                                <a:lnTo>
                                  <a:pt x="9144" y="495605"/>
                                </a:lnTo>
                                <a:lnTo>
                                  <a:pt x="0" y="49560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130523107" name="Shape 829592"/>
                        <wps:cNvSpPr>
                          <a:spLocks/>
                        </wps:cNvSpPr>
                        <wps:spPr bwMode="auto">
                          <a:xfrm>
                            <a:off x="39615" y="60"/>
                            <a:ext cx="91" cy="4956"/>
                          </a:xfrm>
                          <a:custGeom>
                            <a:avLst/>
                            <a:gdLst>
                              <a:gd name="T0" fmla="*/ 0 w 9144"/>
                              <a:gd name="T1" fmla="*/ 0 h 495605"/>
                              <a:gd name="T2" fmla="*/ 1 w 9144"/>
                              <a:gd name="T3" fmla="*/ 0 h 495605"/>
                              <a:gd name="T4" fmla="*/ 1 w 9144"/>
                              <a:gd name="T5" fmla="*/ 50 h 495605"/>
                              <a:gd name="T6" fmla="*/ 0 w 9144"/>
                              <a:gd name="T7" fmla="*/ 50 h 495605"/>
                              <a:gd name="T8" fmla="*/ 0 w 9144"/>
                              <a:gd name="T9" fmla="*/ 0 h 495605"/>
                              <a:gd name="T10" fmla="*/ 0 60000 65536"/>
                              <a:gd name="T11" fmla="*/ 0 60000 65536"/>
                              <a:gd name="T12" fmla="*/ 0 60000 65536"/>
                              <a:gd name="T13" fmla="*/ 0 60000 65536"/>
                              <a:gd name="T14" fmla="*/ 0 60000 65536"/>
                              <a:gd name="T15" fmla="*/ 0 w 9144"/>
                              <a:gd name="T16" fmla="*/ 0 h 495605"/>
                              <a:gd name="T17" fmla="*/ 9144 w 9144"/>
                              <a:gd name="T18" fmla="*/ 495605 h 495605"/>
                            </a:gdLst>
                            <a:ahLst/>
                            <a:cxnLst>
                              <a:cxn ang="T10">
                                <a:pos x="T0" y="T1"/>
                              </a:cxn>
                              <a:cxn ang="T11">
                                <a:pos x="T2" y="T3"/>
                              </a:cxn>
                              <a:cxn ang="T12">
                                <a:pos x="T4" y="T5"/>
                              </a:cxn>
                              <a:cxn ang="T13">
                                <a:pos x="T6" y="T7"/>
                              </a:cxn>
                              <a:cxn ang="T14">
                                <a:pos x="T8" y="T9"/>
                              </a:cxn>
                            </a:cxnLst>
                            <a:rect l="T15" t="T16" r="T17" b="T18"/>
                            <a:pathLst>
                              <a:path w="9144" h="495605">
                                <a:moveTo>
                                  <a:pt x="0" y="0"/>
                                </a:moveTo>
                                <a:lnTo>
                                  <a:pt x="9144" y="0"/>
                                </a:lnTo>
                                <a:lnTo>
                                  <a:pt x="9144" y="495605"/>
                                </a:lnTo>
                                <a:lnTo>
                                  <a:pt x="0" y="49560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180855122" name="Shape 829593"/>
                        <wps:cNvSpPr>
                          <a:spLocks/>
                        </wps:cNvSpPr>
                        <wps:spPr bwMode="auto">
                          <a:xfrm>
                            <a:off x="45850" y="60"/>
                            <a:ext cx="92" cy="4956"/>
                          </a:xfrm>
                          <a:custGeom>
                            <a:avLst/>
                            <a:gdLst>
                              <a:gd name="T0" fmla="*/ 0 w 9144"/>
                              <a:gd name="T1" fmla="*/ 0 h 495605"/>
                              <a:gd name="T2" fmla="*/ 1 w 9144"/>
                              <a:gd name="T3" fmla="*/ 0 h 495605"/>
                              <a:gd name="T4" fmla="*/ 1 w 9144"/>
                              <a:gd name="T5" fmla="*/ 50 h 495605"/>
                              <a:gd name="T6" fmla="*/ 0 w 9144"/>
                              <a:gd name="T7" fmla="*/ 50 h 495605"/>
                              <a:gd name="T8" fmla="*/ 0 w 9144"/>
                              <a:gd name="T9" fmla="*/ 0 h 495605"/>
                              <a:gd name="T10" fmla="*/ 0 60000 65536"/>
                              <a:gd name="T11" fmla="*/ 0 60000 65536"/>
                              <a:gd name="T12" fmla="*/ 0 60000 65536"/>
                              <a:gd name="T13" fmla="*/ 0 60000 65536"/>
                              <a:gd name="T14" fmla="*/ 0 60000 65536"/>
                              <a:gd name="T15" fmla="*/ 0 w 9144"/>
                              <a:gd name="T16" fmla="*/ 0 h 495605"/>
                              <a:gd name="T17" fmla="*/ 9144 w 9144"/>
                              <a:gd name="T18" fmla="*/ 495605 h 495605"/>
                            </a:gdLst>
                            <a:ahLst/>
                            <a:cxnLst>
                              <a:cxn ang="T10">
                                <a:pos x="T0" y="T1"/>
                              </a:cxn>
                              <a:cxn ang="T11">
                                <a:pos x="T2" y="T3"/>
                              </a:cxn>
                              <a:cxn ang="T12">
                                <a:pos x="T4" y="T5"/>
                              </a:cxn>
                              <a:cxn ang="T13">
                                <a:pos x="T6" y="T7"/>
                              </a:cxn>
                              <a:cxn ang="T14">
                                <a:pos x="T8" y="T9"/>
                              </a:cxn>
                            </a:cxnLst>
                            <a:rect l="T15" t="T16" r="T17" b="T18"/>
                            <a:pathLst>
                              <a:path w="9144" h="495605">
                                <a:moveTo>
                                  <a:pt x="0" y="0"/>
                                </a:moveTo>
                                <a:lnTo>
                                  <a:pt x="9144" y="0"/>
                                </a:lnTo>
                                <a:lnTo>
                                  <a:pt x="9144" y="495605"/>
                                </a:lnTo>
                                <a:lnTo>
                                  <a:pt x="0" y="49560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482950929" name="Shape 829594"/>
                        <wps:cNvSpPr>
                          <a:spLocks/>
                        </wps:cNvSpPr>
                        <wps:spPr bwMode="auto">
                          <a:xfrm>
                            <a:off x="53211" y="60"/>
                            <a:ext cx="92" cy="4956"/>
                          </a:xfrm>
                          <a:custGeom>
                            <a:avLst/>
                            <a:gdLst>
                              <a:gd name="T0" fmla="*/ 0 w 9144"/>
                              <a:gd name="T1" fmla="*/ 0 h 495605"/>
                              <a:gd name="T2" fmla="*/ 1 w 9144"/>
                              <a:gd name="T3" fmla="*/ 0 h 495605"/>
                              <a:gd name="T4" fmla="*/ 1 w 9144"/>
                              <a:gd name="T5" fmla="*/ 50 h 495605"/>
                              <a:gd name="T6" fmla="*/ 0 w 9144"/>
                              <a:gd name="T7" fmla="*/ 50 h 495605"/>
                              <a:gd name="T8" fmla="*/ 0 w 9144"/>
                              <a:gd name="T9" fmla="*/ 0 h 495605"/>
                              <a:gd name="T10" fmla="*/ 0 60000 65536"/>
                              <a:gd name="T11" fmla="*/ 0 60000 65536"/>
                              <a:gd name="T12" fmla="*/ 0 60000 65536"/>
                              <a:gd name="T13" fmla="*/ 0 60000 65536"/>
                              <a:gd name="T14" fmla="*/ 0 60000 65536"/>
                              <a:gd name="T15" fmla="*/ 0 w 9144"/>
                              <a:gd name="T16" fmla="*/ 0 h 495605"/>
                              <a:gd name="T17" fmla="*/ 9144 w 9144"/>
                              <a:gd name="T18" fmla="*/ 495605 h 495605"/>
                            </a:gdLst>
                            <a:ahLst/>
                            <a:cxnLst>
                              <a:cxn ang="T10">
                                <a:pos x="T0" y="T1"/>
                              </a:cxn>
                              <a:cxn ang="T11">
                                <a:pos x="T2" y="T3"/>
                              </a:cxn>
                              <a:cxn ang="T12">
                                <a:pos x="T4" y="T5"/>
                              </a:cxn>
                              <a:cxn ang="T13">
                                <a:pos x="T6" y="T7"/>
                              </a:cxn>
                              <a:cxn ang="T14">
                                <a:pos x="T8" y="T9"/>
                              </a:cxn>
                            </a:cxnLst>
                            <a:rect l="T15" t="T16" r="T17" b="T18"/>
                            <a:pathLst>
                              <a:path w="9144" h="495605">
                                <a:moveTo>
                                  <a:pt x="0" y="0"/>
                                </a:moveTo>
                                <a:lnTo>
                                  <a:pt x="9144" y="0"/>
                                </a:lnTo>
                                <a:lnTo>
                                  <a:pt x="9144" y="495605"/>
                                </a:lnTo>
                                <a:lnTo>
                                  <a:pt x="0" y="49560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85879913" name="Shape 829595"/>
                        <wps:cNvSpPr>
                          <a:spLocks/>
                        </wps:cNvSpPr>
                        <wps:spPr bwMode="auto">
                          <a:xfrm>
                            <a:off x="61136" y="60"/>
                            <a:ext cx="91" cy="4956"/>
                          </a:xfrm>
                          <a:custGeom>
                            <a:avLst/>
                            <a:gdLst>
                              <a:gd name="T0" fmla="*/ 0 w 9144"/>
                              <a:gd name="T1" fmla="*/ 0 h 495605"/>
                              <a:gd name="T2" fmla="*/ 1 w 9144"/>
                              <a:gd name="T3" fmla="*/ 0 h 495605"/>
                              <a:gd name="T4" fmla="*/ 1 w 9144"/>
                              <a:gd name="T5" fmla="*/ 50 h 495605"/>
                              <a:gd name="T6" fmla="*/ 0 w 9144"/>
                              <a:gd name="T7" fmla="*/ 50 h 495605"/>
                              <a:gd name="T8" fmla="*/ 0 w 9144"/>
                              <a:gd name="T9" fmla="*/ 0 h 495605"/>
                              <a:gd name="T10" fmla="*/ 0 60000 65536"/>
                              <a:gd name="T11" fmla="*/ 0 60000 65536"/>
                              <a:gd name="T12" fmla="*/ 0 60000 65536"/>
                              <a:gd name="T13" fmla="*/ 0 60000 65536"/>
                              <a:gd name="T14" fmla="*/ 0 60000 65536"/>
                              <a:gd name="T15" fmla="*/ 0 w 9144"/>
                              <a:gd name="T16" fmla="*/ 0 h 495605"/>
                              <a:gd name="T17" fmla="*/ 9144 w 9144"/>
                              <a:gd name="T18" fmla="*/ 495605 h 495605"/>
                            </a:gdLst>
                            <a:ahLst/>
                            <a:cxnLst>
                              <a:cxn ang="T10">
                                <a:pos x="T0" y="T1"/>
                              </a:cxn>
                              <a:cxn ang="T11">
                                <a:pos x="T2" y="T3"/>
                              </a:cxn>
                              <a:cxn ang="T12">
                                <a:pos x="T4" y="T5"/>
                              </a:cxn>
                              <a:cxn ang="T13">
                                <a:pos x="T6" y="T7"/>
                              </a:cxn>
                              <a:cxn ang="T14">
                                <a:pos x="T8" y="T9"/>
                              </a:cxn>
                            </a:cxnLst>
                            <a:rect l="T15" t="T16" r="T17" b="T18"/>
                            <a:pathLst>
                              <a:path w="9144" h="495605">
                                <a:moveTo>
                                  <a:pt x="0" y="0"/>
                                </a:moveTo>
                                <a:lnTo>
                                  <a:pt x="9144" y="0"/>
                                </a:lnTo>
                                <a:lnTo>
                                  <a:pt x="9144" y="495605"/>
                                </a:lnTo>
                                <a:lnTo>
                                  <a:pt x="0" y="49560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12852757" name="Shape 829596"/>
                        <wps:cNvSpPr>
                          <a:spLocks/>
                        </wps:cNvSpPr>
                        <wps:spPr bwMode="auto">
                          <a:xfrm>
                            <a:off x="67464" y="60"/>
                            <a:ext cx="92" cy="4956"/>
                          </a:xfrm>
                          <a:custGeom>
                            <a:avLst/>
                            <a:gdLst>
                              <a:gd name="T0" fmla="*/ 0 w 9144"/>
                              <a:gd name="T1" fmla="*/ 0 h 495605"/>
                              <a:gd name="T2" fmla="*/ 1 w 9144"/>
                              <a:gd name="T3" fmla="*/ 0 h 495605"/>
                              <a:gd name="T4" fmla="*/ 1 w 9144"/>
                              <a:gd name="T5" fmla="*/ 50 h 495605"/>
                              <a:gd name="T6" fmla="*/ 0 w 9144"/>
                              <a:gd name="T7" fmla="*/ 50 h 495605"/>
                              <a:gd name="T8" fmla="*/ 0 w 9144"/>
                              <a:gd name="T9" fmla="*/ 0 h 495605"/>
                              <a:gd name="T10" fmla="*/ 0 60000 65536"/>
                              <a:gd name="T11" fmla="*/ 0 60000 65536"/>
                              <a:gd name="T12" fmla="*/ 0 60000 65536"/>
                              <a:gd name="T13" fmla="*/ 0 60000 65536"/>
                              <a:gd name="T14" fmla="*/ 0 60000 65536"/>
                              <a:gd name="T15" fmla="*/ 0 w 9144"/>
                              <a:gd name="T16" fmla="*/ 0 h 495605"/>
                              <a:gd name="T17" fmla="*/ 9144 w 9144"/>
                              <a:gd name="T18" fmla="*/ 495605 h 495605"/>
                            </a:gdLst>
                            <a:ahLst/>
                            <a:cxnLst>
                              <a:cxn ang="T10">
                                <a:pos x="T0" y="T1"/>
                              </a:cxn>
                              <a:cxn ang="T11">
                                <a:pos x="T2" y="T3"/>
                              </a:cxn>
                              <a:cxn ang="T12">
                                <a:pos x="T4" y="T5"/>
                              </a:cxn>
                              <a:cxn ang="T13">
                                <a:pos x="T6" y="T7"/>
                              </a:cxn>
                              <a:cxn ang="T14">
                                <a:pos x="T8" y="T9"/>
                              </a:cxn>
                            </a:cxnLst>
                            <a:rect l="T15" t="T16" r="T17" b="T18"/>
                            <a:pathLst>
                              <a:path w="9144" h="495605">
                                <a:moveTo>
                                  <a:pt x="0" y="0"/>
                                </a:moveTo>
                                <a:lnTo>
                                  <a:pt x="9144" y="0"/>
                                </a:lnTo>
                                <a:lnTo>
                                  <a:pt x="9144" y="495605"/>
                                </a:lnTo>
                                <a:lnTo>
                                  <a:pt x="0" y="49560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883516193" name="Rectangle 72190"/>
                        <wps:cNvSpPr>
                          <a:spLocks/>
                        </wps:cNvSpPr>
                        <wps:spPr bwMode="auto">
                          <a:xfrm>
                            <a:off x="716" y="5347"/>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84315" w14:textId="77777777" w:rsidR="008F39C0" w:rsidRDefault="009C7079">
                              <w:r>
                                <w:t>0</w:t>
                              </w:r>
                            </w:p>
                          </w:txbxContent>
                        </wps:txbx>
                        <wps:bodyPr rot="0" vert="horz" wrap="square" lIns="0" tIns="0" rIns="0" bIns="0" anchor="t" anchorCtr="0" upright="1">
                          <a:noAutofit/>
                        </wps:bodyPr>
                      </wps:wsp>
                      <wps:wsp>
                        <wps:cNvPr id="31326907" name="Rectangle 72191"/>
                        <wps:cNvSpPr>
                          <a:spLocks/>
                        </wps:cNvSpPr>
                        <wps:spPr bwMode="auto">
                          <a:xfrm>
                            <a:off x="1356" y="5347"/>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7B7F1" w14:textId="77777777" w:rsidR="008F39C0" w:rsidRDefault="008F39C0"/>
                          </w:txbxContent>
                        </wps:txbx>
                        <wps:bodyPr rot="0" vert="horz" wrap="square" lIns="0" tIns="0" rIns="0" bIns="0" anchor="t" anchorCtr="0" upright="1">
                          <a:noAutofit/>
                        </wps:bodyPr>
                      </wps:wsp>
                      <wps:wsp>
                        <wps:cNvPr id="1498682988" name="Rectangle 72192"/>
                        <wps:cNvSpPr>
                          <a:spLocks/>
                        </wps:cNvSpPr>
                        <wps:spPr bwMode="auto">
                          <a:xfrm>
                            <a:off x="8079" y="5347"/>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1FD74" w14:textId="77777777" w:rsidR="008F39C0" w:rsidRDefault="009C7079">
                              <w:r>
                                <w:t>1</w:t>
                              </w:r>
                            </w:p>
                          </w:txbxContent>
                        </wps:txbx>
                        <wps:bodyPr rot="0" vert="horz" wrap="square" lIns="0" tIns="0" rIns="0" bIns="0" anchor="t" anchorCtr="0" upright="1">
                          <a:noAutofit/>
                        </wps:bodyPr>
                      </wps:wsp>
                      <wps:wsp>
                        <wps:cNvPr id="1971643426" name="Rectangle 72193"/>
                        <wps:cNvSpPr>
                          <a:spLocks/>
                        </wps:cNvSpPr>
                        <wps:spPr bwMode="auto">
                          <a:xfrm>
                            <a:off x="8719" y="5347"/>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EB3AC" w14:textId="77777777" w:rsidR="008F39C0" w:rsidRDefault="008F39C0"/>
                          </w:txbxContent>
                        </wps:txbx>
                        <wps:bodyPr rot="0" vert="horz" wrap="square" lIns="0" tIns="0" rIns="0" bIns="0" anchor="t" anchorCtr="0" upright="1">
                          <a:noAutofit/>
                        </wps:bodyPr>
                      </wps:wsp>
                      <wps:wsp>
                        <wps:cNvPr id="923944361" name="Rectangle 72194"/>
                        <wps:cNvSpPr>
                          <a:spLocks/>
                        </wps:cNvSpPr>
                        <wps:spPr bwMode="auto">
                          <a:xfrm>
                            <a:off x="17132" y="5347"/>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84D54" w14:textId="77777777" w:rsidR="008F39C0" w:rsidRDefault="009C7079">
                              <w:r>
                                <w:t>2</w:t>
                              </w:r>
                            </w:p>
                          </w:txbxContent>
                        </wps:txbx>
                        <wps:bodyPr rot="0" vert="horz" wrap="square" lIns="0" tIns="0" rIns="0" bIns="0" anchor="t" anchorCtr="0" upright="1">
                          <a:noAutofit/>
                        </wps:bodyPr>
                      </wps:wsp>
                      <wps:wsp>
                        <wps:cNvPr id="178473920" name="Rectangle 72195"/>
                        <wps:cNvSpPr>
                          <a:spLocks/>
                        </wps:cNvSpPr>
                        <wps:spPr bwMode="auto">
                          <a:xfrm>
                            <a:off x="17772" y="5347"/>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CD615" w14:textId="77777777" w:rsidR="008F39C0" w:rsidRDefault="008F39C0"/>
                          </w:txbxContent>
                        </wps:txbx>
                        <wps:bodyPr rot="0" vert="horz" wrap="square" lIns="0" tIns="0" rIns="0" bIns="0" anchor="t" anchorCtr="0" upright="1">
                          <a:noAutofit/>
                        </wps:bodyPr>
                      </wps:wsp>
                      <wps:wsp>
                        <wps:cNvPr id="1039262119" name="Rectangle 72196"/>
                        <wps:cNvSpPr>
                          <a:spLocks/>
                        </wps:cNvSpPr>
                        <wps:spPr bwMode="auto">
                          <a:xfrm>
                            <a:off x="22222" y="5347"/>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FEA77" w14:textId="77777777" w:rsidR="008F39C0" w:rsidRDefault="009C7079">
                              <w:r>
                                <w:t>3</w:t>
                              </w:r>
                            </w:p>
                          </w:txbxContent>
                        </wps:txbx>
                        <wps:bodyPr rot="0" vert="horz" wrap="square" lIns="0" tIns="0" rIns="0" bIns="0" anchor="t" anchorCtr="0" upright="1">
                          <a:noAutofit/>
                        </wps:bodyPr>
                      </wps:wsp>
                      <wps:wsp>
                        <wps:cNvPr id="815175133" name="Rectangle 72197"/>
                        <wps:cNvSpPr>
                          <a:spLocks/>
                        </wps:cNvSpPr>
                        <wps:spPr bwMode="auto">
                          <a:xfrm>
                            <a:off x="22862" y="5347"/>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362EB" w14:textId="77777777" w:rsidR="008F39C0" w:rsidRDefault="008F39C0"/>
                          </w:txbxContent>
                        </wps:txbx>
                        <wps:bodyPr rot="0" vert="horz" wrap="square" lIns="0" tIns="0" rIns="0" bIns="0" anchor="t" anchorCtr="0" upright="1">
                          <a:noAutofit/>
                        </wps:bodyPr>
                      </wps:wsp>
                      <wps:wsp>
                        <wps:cNvPr id="1331109853" name="Rectangle 72198"/>
                        <wps:cNvSpPr>
                          <a:spLocks/>
                        </wps:cNvSpPr>
                        <wps:spPr bwMode="auto">
                          <a:xfrm>
                            <a:off x="29023" y="5347"/>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9F047" w14:textId="77777777" w:rsidR="008F39C0" w:rsidRDefault="009C7079">
                              <w:r>
                                <w:t>4</w:t>
                              </w:r>
                            </w:p>
                          </w:txbxContent>
                        </wps:txbx>
                        <wps:bodyPr rot="0" vert="horz" wrap="square" lIns="0" tIns="0" rIns="0" bIns="0" anchor="t" anchorCtr="0" upright="1">
                          <a:noAutofit/>
                        </wps:bodyPr>
                      </wps:wsp>
                      <wps:wsp>
                        <wps:cNvPr id="1341394218" name="Rectangle 72199"/>
                        <wps:cNvSpPr>
                          <a:spLocks/>
                        </wps:cNvSpPr>
                        <wps:spPr bwMode="auto">
                          <a:xfrm>
                            <a:off x="29663" y="5347"/>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83F38" w14:textId="77777777" w:rsidR="008F39C0" w:rsidRDefault="008F39C0"/>
                          </w:txbxContent>
                        </wps:txbx>
                        <wps:bodyPr rot="0" vert="horz" wrap="square" lIns="0" tIns="0" rIns="0" bIns="0" anchor="t" anchorCtr="0" upright="1">
                          <a:noAutofit/>
                        </wps:bodyPr>
                      </wps:wsp>
                      <wps:wsp>
                        <wps:cNvPr id="399531077" name="Rectangle 72200"/>
                        <wps:cNvSpPr>
                          <a:spLocks/>
                        </wps:cNvSpPr>
                        <wps:spPr bwMode="auto">
                          <a:xfrm>
                            <a:off x="34677" y="5347"/>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06D2B" w14:textId="77777777" w:rsidR="008F39C0" w:rsidRDefault="009C7079">
                              <w:r>
                                <w:t>5</w:t>
                              </w:r>
                            </w:p>
                          </w:txbxContent>
                        </wps:txbx>
                        <wps:bodyPr rot="0" vert="horz" wrap="square" lIns="0" tIns="0" rIns="0" bIns="0" anchor="t" anchorCtr="0" upright="1">
                          <a:noAutofit/>
                        </wps:bodyPr>
                      </wps:wsp>
                      <wps:wsp>
                        <wps:cNvPr id="409470878" name="Rectangle 72201"/>
                        <wps:cNvSpPr>
                          <a:spLocks/>
                        </wps:cNvSpPr>
                        <wps:spPr bwMode="auto">
                          <a:xfrm>
                            <a:off x="35317" y="5347"/>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BF079" w14:textId="77777777" w:rsidR="008F39C0" w:rsidRDefault="008F39C0"/>
                          </w:txbxContent>
                        </wps:txbx>
                        <wps:bodyPr rot="0" vert="horz" wrap="square" lIns="0" tIns="0" rIns="0" bIns="0" anchor="t" anchorCtr="0" upright="1">
                          <a:noAutofit/>
                        </wps:bodyPr>
                      </wps:wsp>
                      <wps:wsp>
                        <wps:cNvPr id="1996839670" name="Rectangle 72202"/>
                        <wps:cNvSpPr>
                          <a:spLocks/>
                        </wps:cNvSpPr>
                        <wps:spPr bwMode="auto">
                          <a:xfrm>
                            <a:off x="40331" y="5347"/>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74710" w14:textId="77777777" w:rsidR="008F39C0" w:rsidRDefault="009C7079">
                              <w:r>
                                <w:t>6</w:t>
                              </w:r>
                            </w:p>
                          </w:txbxContent>
                        </wps:txbx>
                        <wps:bodyPr rot="0" vert="horz" wrap="square" lIns="0" tIns="0" rIns="0" bIns="0" anchor="t" anchorCtr="0" upright="1">
                          <a:noAutofit/>
                        </wps:bodyPr>
                      </wps:wsp>
                      <wps:wsp>
                        <wps:cNvPr id="708428178" name="Rectangle 72203"/>
                        <wps:cNvSpPr>
                          <a:spLocks/>
                        </wps:cNvSpPr>
                        <wps:spPr bwMode="auto">
                          <a:xfrm>
                            <a:off x="40971" y="5347"/>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2B8CC" w14:textId="77777777" w:rsidR="008F39C0" w:rsidRDefault="008F39C0"/>
                          </w:txbxContent>
                        </wps:txbx>
                        <wps:bodyPr rot="0" vert="horz" wrap="square" lIns="0" tIns="0" rIns="0" bIns="0" anchor="t" anchorCtr="0" upright="1">
                          <a:noAutofit/>
                        </wps:bodyPr>
                      </wps:wsp>
                      <wps:wsp>
                        <wps:cNvPr id="442771958" name="Rectangle 72204"/>
                        <wps:cNvSpPr>
                          <a:spLocks/>
                        </wps:cNvSpPr>
                        <wps:spPr bwMode="auto">
                          <a:xfrm>
                            <a:off x="46567" y="5347"/>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4D8FD" w14:textId="77777777" w:rsidR="008F39C0" w:rsidRDefault="009C7079">
                              <w:r>
                                <w:t>7</w:t>
                              </w:r>
                            </w:p>
                          </w:txbxContent>
                        </wps:txbx>
                        <wps:bodyPr rot="0" vert="horz" wrap="square" lIns="0" tIns="0" rIns="0" bIns="0" anchor="t" anchorCtr="0" upright="1">
                          <a:noAutofit/>
                        </wps:bodyPr>
                      </wps:wsp>
                      <wps:wsp>
                        <wps:cNvPr id="275003801" name="Rectangle 72205"/>
                        <wps:cNvSpPr>
                          <a:spLocks/>
                        </wps:cNvSpPr>
                        <wps:spPr bwMode="auto">
                          <a:xfrm>
                            <a:off x="47207" y="5347"/>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027A7" w14:textId="77777777" w:rsidR="008F39C0" w:rsidRDefault="008F39C0"/>
                          </w:txbxContent>
                        </wps:txbx>
                        <wps:bodyPr rot="0" vert="horz" wrap="square" lIns="0" tIns="0" rIns="0" bIns="0" anchor="t" anchorCtr="0" upright="1">
                          <a:noAutofit/>
                        </wps:bodyPr>
                      </wps:wsp>
                      <wps:wsp>
                        <wps:cNvPr id="154871515" name="Rectangle 72206"/>
                        <wps:cNvSpPr>
                          <a:spLocks/>
                        </wps:cNvSpPr>
                        <wps:spPr bwMode="auto">
                          <a:xfrm>
                            <a:off x="53912" y="5347"/>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32D11" w14:textId="77777777" w:rsidR="008F39C0" w:rsidRDefault="009C7079">
                              <w:r>
                                <w:t>8</w:t>
                              </w:r>
                            </w:p>
                          </w:txbxContent>
                        </wps:txbx>
                        <wps:bodyPr rot="0" vert="horz" wrap="square" lIns="0" tIns="0" rIns="0" bIns="0" anchor="t" anchorCtr="0" upright="1">
                          <a:noAutofit/>
                        </wps:bodyPr>
                      </wps:wsp>
                      <wps:wsp>
                        <wps:cNvPr id="1598500073" name="Rectangle 72207"/>
                        <wps:cNvSpPr>
                          <a:spLocks/>
                        </wps:cNvSpPr>
                        <wps:spPr bwMode="auto">
                          <a:xfrm>
                            <a:off x="54552" y="5347"/>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93B26" w14:textId="77777777" w:rsidR="008F39C0" w:rsidRDefault="008F39C0"/>
                          </w:txbxContent>
                        </wps:txbx>
                        <wps:bodyPr rot="0" vert="horz" wrap="square" lIns="0" tIns="0" rIns="0" bIns="0" anchor="t" anchorCtr="0" upright="1">
                          <a:noAutofit/>
                        </wps:bodyPr>
                      </wps:wsp>
                      <wps:wsp>
                        <wps:cNvPr id="1468761161" name="Rectangle 72208"/>
                        <wps:cNvSpPr>
                          <a:spLocks/>
                        </wps:cNvSpPr>
                        <wps:spPr bwMode="auto">
                          <a:xfrm>
                            <a:off x="61837" y="5347"/>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24560" w14:textId="77777777" w:rsidR="008F39C0" w:rsidRDefault="009C7079">
                              <w:r>
                                <w:t>9</w:t>
                              </w:r>
                            </w:p>
                          </w:txbxContent>
                        </wps:txbx>
                        <wps:bodyPr rot="0" vert="horz" wrap="square" lIns="0" tIns="0" rIns="0" bIns="0" anchor="t" anchorCtr="0" upright="1">
                          <a:noAutofit/>
                        </wps:bodyPr>
                      </wps:wsp>
                      <wps:wsp>
                        <wps:cNvPr id="1238520766" name="Rectangle 72209"/>
                        <wps:cNvSpPr>
                          <a:spLocks/>
                        </wps:cNvSpPr>
                        <wps:spPr bwMode="auto">
                          <a:xfrm>
                            <a:off x="62477" y="5347"/>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1E288" w14:textId="77777777" w:rsidR="008F39C0" w:rsidRDefault="008F39C0"/>
                          </w:txbxContent>
                        </wps:txbx>
                        <wps:bodyPr rot="0" vert="horz" wrap="square" lIns="0" tIns="0" rIns="0" bIns="0" anchor="t" anchorCtr="0" upright="1">
                          <a:noAutofit/>
                        </wps:bodyPr>
                      </wps:wsp>
                      <wps:wsp>
                        <wps:cNvPr id="1585404792" name="Shape 829597"/>
                        <wps:cNvSpPr>
                          <a:spLocks/>
                        </wps:cNvSpPr>
                        <wps:spPr bwMode="auto">
                          <a:xfrm>
                            <a:off x="0" y="5016"/>
                            <a:ext cx="91" cy="91"/>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81154287" name="Shape 829598"/>
                        <wps:cNvSpPr>
                          <a:spLocks/>
                        </wps:cNvSpPr>
                        <wps:spPr bwMode="auto">
                          <a:xfrm>
                            <a:off x="60" y="5016"/>
                            <a:ext cx="7303" cy="91"/>
                          </a:xfrm>
                          <a:custGeom>
                            <a:avLst/>
                            <a:gdLst>
                              <a:gd name="T0" fmla="*/ 0 w 730301"/>
                              <a:gd name="T1" fmla="*/ 0 h 9144"/>
                              <a:gd name="T2" fmla="*/ 73 w 730301"/>
                              <a:gd name="T3" fmla="*/ 0 h 9144"/>
                              <a:gd name="T4" fmla="*/ 73 w 730301"/>
                              <a:gd name="T5" fmla="*/ 1 h 9144"/>
                              <a:gd name="T6" fmla="*/ 0 w 730301"/>
                              <a:gd name="T7" fmla="*/ 1 h 9144"/>
                              <a:gd name="T8" fmla="*/ 0 w 730301"/>
                              <a:gd name="T9" fmla="*/ 0 h 9144"/>
                              <a:gd name="T10" fmla="*/ 0 60000 65536"/>
                              <a:gd name="T11" fmla="*/ 0 60000 65536"/>
                              <a:gd name="T12" fmla="*/ 0 60000 65536"/>
                              <a:gd name="T13" fmla="*/ 0 60000 65536"/>
                              <a:gd name="T14" fmla="*/ 0 60000 65536"/>
                              <a:gd name="T15" fmla="*/ 0 w 730301"/>
                              <a:gd name="T16" fmla="*/ 0 h 9144"/>
                              <a:gd name="T17" fmla="*/ 730301 w 730301"/>
                              <a:gd name="T18" fmla="*/ 9144 h 9144"/>
                            </a:gdLst>
                            <a:ahLst/>
                            <a:cxnLst>
                              <a:cxn ang="T10">
                                <a:pos x="T0" y="T1"/>
                              </a:cxn>
                              <a:cxn ang="T11">
                                <a:pos x="T2" y="T3"/>
                              </a:cxn>
                              <a:cxn ang="T12">
                                <a:pos x="T4" y="T5"/>
                              </a:cxn>
                              <a:cxn ang="T13">
                                <a:pos x="T6" y="T7"/>
                              </a:cxn>
                              <a:cxn ang="T14">
                                <a:pos x="T8" y="T9"/>
                              </a:cxn>
                            </a:cxnLst>
                            <a:rect l="T15" t="T16" r="T17" b="T18"/>
                            <a:pathLst>
                              <a:path w="730301" h="9144">
                                <a:moveTo>
                                  <a:pt x="0" y="0"/>
                                </a:moveTo>
                                <a:lnTo>
                                  <a:pt x="730301" y="0"/>
                                </a:lnTo>
                                <a:lnTo>
                                  <a:pt x="73030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410791375" name="Shape 829599"/>
                        <wps:cNvSpPr>
                          <a:spLocks/>
                        </wps:cNvSpPr>
                        <wps:spPr bwMode="auto">
                          <a:xfrm>
                            <a:off x="7363" y="5016"/>
                            <a:ext cx="91" cy="91"/>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341784320" name="Shape 829600"/>
                        <wps:cNvSpPr>
                          <a:spLocks/>
                        </wps:cNvSpPr>
                        <wps:spPr bwMode="auto">
                          <a:xfrm>
                            <a:off x="7424" y="5016"/>
                            <a:ext cx="8992" cy="91"/>
                          </a:xfrm>
                          <a:custGeom>
                            <a:avLst/>
                            <a:gdLst>
                              <a:gd name="T0" fmla="*/ 0 w 899160"/>
                              <a:gd name="T1" fmla="*/ 0 h 9144"/>
                              <a:gd name="T2" fmla="*/ 90 w 899160"/>
                              <a:gd name="T3" fmla="*/ 0 h 9144"/>
                              <a:gd name="T4" fmla="*/ 90 w 899160"/>
                              <a:gd name="T5" fmla="*/ 1 h 9144"/>
                              <a:gd name="T6" fmla="*/ 0 w 899160"/>
                              <a:gd name="T7" fmla="*/ 1 h 9144"/>
                              <a:gd name="T8" fmla="*/ 0 w 899160"/>
                              <a:gd name="T9" fmla="*/ 0 h 9144"/>
                              <a:gd name="T10" fmla="*/ 0 60000 65536"/>
                              <a:gd name="T11" fmla="*/ 0 60000 65536"/>
                              <a:gd name="T12" fmla="*/ 0 60000 65536"/>
                              <a:gd name="T13" fmla="*/ 0 60000 65536"/>
                              <a:gd name="T14" fmla="*/ 0 60000 65536"/>
                              <a:gd name="T15" fmla="*/ 0 w 899160"/>
                              <a:gd name="T16" fmla="*/ 0 h 9144"/>
                              <a:gd name="T17" fmla="*/ 899160 w 899160"/>
                              <a:gd name="T18" fmla="*/ 9144 h 9144"/>
                            </a:gdLst>
                            <a:ahLst/>
                            <a:cxnLst>
                              <a:cxn ang="T10">
                                <a:pos x="T0" y="T1"/>
                              </a:cxn>
                              <a:cxn ang="T11">
                                <a:pos x="T2" y="T3"/>
                              </a:cxn>
                              <a:cxn ang="T12">
                                <a:pos x="T4" y="T5"/>
                              </a:cxn>
                              <a:cxn ang="T13">
                                <a:pos x="T6" y="T7"/>
                              </a:cxn>
                              <a:cxn ang="T14">
                                <a:pos x="T8" y="T9"/>
                              </a:cxn>
                            </a:cxnLst>
                            <a:rect l="T15" t="T16" r="T17" b="T18"/>
                            <a:pathLst>
                              <a:path w="899160" h="9144">
                                <a:moveTo>
                                  <a:pt x="0" y="0"/>
                                </a:moveTo>
                                <a:lnTo>
                                  <a:pt x="899160" y="0"/>
                                </a:lnTo>
                                <a:lnTo>
                                  <a:pt x="89916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36182124" name="Shape 829601"/>
                        <wps:cNvSpPr>
                          <a:spLocks/>
                        </wps:cNvSpPr>
                        <wps:spPr bwMode="auto">
                          <a:xfrm>
                            <a:off x="16416" y="5016"/>
                            <a:ext cx="91" cy="91"/>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73324060" name="Shape 829602"/>
                        <wps:cNvSpPr>
                          <a:spLocks/>
                        </wps:cNvSpPr>
                        <wps:spPr bwMode="auto">
                          <a:xfrm>
                            <a:off x="16476" y="5016"/>
                            <a:ext cx="5030" cy="91"/>
                          </a:xfrm>
                          <a:custGeom>
                            <a:avLst/>
                            <a:gdLst>
                              <a:gd name="T0" fmla="*/ 0 w 502920"/>
                              <a:gd name="T1" fmla="*/ 0 h 9144"/>
                              <a:gd name="T2" fmla="*/ 50 w 502920"/>
                              <a:gd name="T3" fmla="*/ 0 h 9144"/>
                              <a:gd name="T4" fmla="*/ 50 w 502920"/>
                              <a:gd name="T5" fmla="*/ 1 h 9144"/>
                              <a:gd name="T6" fmla="*/ 0 w 502920"/>
                              <a:gd name="T7" fmla="*/ 1 h 9144"/>
                              <a:gd name="T8" fmla="*/ 0 w 502920"/>
                              <a:gd name="T9" fmla="*/ 0 h 9144"/>
                              <a:gd name="T10" fmla="*/ 0 60000 65536"/>
                              <a:gd name="T11" fmla="*/ 0 60000 65536"/>
                              <a:gd name="T12" fmla="*/ 0 60000 65536"/>
                              <a:gd name="T13" fmla="*/ 0 60000 65536"/>
                              <a:gd name="T14" fmla="*/ 0 60000 65536"/>
                              <a:gd name="T15" fmla="*/ 0 w 502920"/>
                              <a:gd name="T16" fmla="*/ 0 h 9144"/>
                              <a:gd name="T17" fmla="*/ 502920 w 502920"/>
                              <a:gd name="T18" fmla="*/ 9144 h 9144"/>
                            </a:gdLst>
                            <a:ahLst/>
                            <a:cxnLst>
                              <a:cxn ang="T10">
                                <a:pos x="T0" y="T1"/>
                              </a:cxn>
                              <a:cxn ang="T11">
                                <a:pos x="T2" y="T3"/>
                              </a:cxn>
                              <a:cxn ang="T12">
                                <a:pos x="T4" y="T5"/>
                              </a:cxn>
                              <a:cxn ang="T13">
                                <a:pos x="T6" y="T7"/>
                              </a:cxn>
                              <a:cxn ang="T14">
                                <a:pos x="T8" y="T9"/>
                              </a:cxn>
                            </a:cxnLst>
                            <a:rect l="T15" t="T16" r="T17" b="T18"/>
                            <a:pathLst>
                              <a:path w="502920" h="9144">
                                <a:moveTo>
                                  <a:pt x="0" y="0"/>
                                </a:moveTo>
                                <a:lnTo>
                                  <a:pt x="502920" y="0"/>
                                </a:lnTo>
                                <a:lnTo>
                                  <a:pt x="5029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060785609" name="Shape 829603"/>
                        <wps:cNvSpPr>
                          <a:spLocks/>
                        </wps:cNvSpPr>
                        <wps:spPr bwMode="auto">
                          <a:xfrm>
                            <a:off x="21506" y="5016"/>
                            <a:ext cx="91" cy="91"/>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479439036" name="Shape 829604"/>
                        <wps:cNvSpPr>
                          <a:spLocks/>
                        </wps:cNvSpPr>
                        <wps:spPr bwMode="auto">
                          <a:xfrm>
                            <a:off x="21567" y="5016"/>
                            <a:ext cx="6739" cy="91"/>
                          </a:xfrm>
                          <a:custGeom>
                            <a:avLst/>
                            <a:gdLst>
                              <a:gd name="T0" fmla="*/ 0 w 673913"/>
                              <a:gd name="T1" fmla="*/ 0 h 9144"/>
                              <a:gd name="T2" fmla="*/ 67 w 673913"/>
                              <a:gd name="T3" fmla="*/ 0 h 9144"/>
                              <a:gd name="T4" fmla="*/ 67 w 673913"/>
                              <a:gd name="T5" fmla="*/ 1 h 9144"/>
                              <a:gd name="T6" fmla="*/ 0 w 673913"/>
                              <a:gd name="T7" fmla="*/ 1 h 9144"/>
                              <a:gd name="T8" fmla="*/ 0 w 673913"/>
                              <a:gd name="T9" fmla="*/ 0 h 9144"/>
                              <a:gd name="T10" fmla="*/ 0 60000 65536"/>
                              <a:gd name="T11" fmla="*/ 0 60000 65536"/>
                              <a:gd name="T12" fmla="*/ 0 60000 65536"/>
                              <a:gd name="T13" fmla="*/ 0 60000 65536"/>
                              <a:gd name="T14" fmla="*/ 0 60000 65536"/>
                              <a:gd name="T15" fmla="*/ 0 w 673913"/>
                              <a:gd name="T16" fmla="*/ 0 h 9144"/>
                              <a:gd name="T17" fmla="*/ 673913 w 673913"/>
                              <a:gd name="T18" fmla="*/ 9144 h 9144"/>
                            </a:gdLst>
                            <a:ahLst/>
                            <a:cxnLst>
                              <a:cxn ang="T10">
                                <a:pos x="T0" y="T1"/>
                              </a:cxn>
                              <a:cxn ang="T11">
                                <a:pos x="T2" y="T3"/>
                              </a:cxn>
                              <a:cxn ang="T12">
                                <a:pos x="T4" y="T5"/>
                              </a:cxn>
                              <a:cxn ang="T13">
                                <a:pos x="T6" y="T7"/>
                              </a:cxn>
                              <a:cxn ang="T14">
                                <a:pos x="T8" y="T9"/>
                              </a:cxn>
                            </a:cxnLst>
                            <a:rect l="T15" t="T16" r="T17" b="T18"/>
                            <a:pathLst>
                              <a:path w="673913" h="9144">
                                <a:moveTo>
                                  <a:pt x="0" y="0"/>
                                </a:moveTo>
                                <a:lnTo>
                                  <a:pt x="673913" y="0"/>
                                </a:lnTo>
                                <a:lnTo>
                                  <a:pt x="67391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534509948" name="Shape 829605"/>
                        <wps:cNvSpPr>
                          <a:spLocks/>
                        </wps:cNvSpPr>
                        <wps:spPr bwMode="auto">
                          <a:xfrm>
                            <a:off x="28307" y="5016"/>
                            <a:ext cx="91" cy="91"/>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847267494" name="Shape 829606"/>
                        <wps:cNvSpPr>
                          <a:spLocks/>
                        </wps:cNvSpPr>
                        <wps:spPr bwMode="auto">
                          <a:xfrm>
                            <a:off x="28367" y="5016"/>
                            <a:ext cx="5594" cy="91"/>
                          </a:xfrm>
                          <a:custGeom>
                            <a:avLst/>
                            <a:gdLst>
                              <a:gd name="T0" fmla="*/ 0 w 559308"/>
                              <a:gd name="T1" fmla="*/ 0 h 9144"/>
                              <a:gd name="T2" fmla="*/ 56 w 559308"/>
                              <a:gd name="T3" fmla="*/ 0 h 9144"/>
                              <a:gd name="T4" fmla="*/ 56 w 559308"/>
                              <a:gd name="T5" fmla="*/ 1 h 9144"/>
                              <a:gd name="T6" fmla="*/ 0 w 559308"/>
                              <a:gd name="T7" fmla="*/ 1 h 9144"/>
                              <a:gd name="T8" fmla="*/ 0 w 559308"/>
                              <a:gd name="T9" fmla="*/ 0 h 9144"/>
                              <a:gd name="T10" fmla="*/ 0 60000 65536"/>
                              <a:gd name="T11" fmla="*/ 0 60000 65536"/>
                              <a:gd name="T12" fmla="*/ 0 60000 65536"/>
                              <a:gd name="T13" fmla="*/ 0 60000 65536"/>
                              <a:gd name="T14" fmla="*/ 0 60000 65536"/>
                              <a:gd name="T15" fmla="*/ 0 w 559308"/>
                              <a:gd name="T16" fmla="*/ 0 h 9144"/>
                              <a:gd name="T17" fmla="*/ 559308 w 559308"/>
                              <a:gd name="T18" fmla="*/ 9144 h 9144"/>
                            </a:gdLst>
                            <a:ahLst/>
                            <a:cxnLst>
                              <a:cxn ang="T10">
                                <a:pos x="T0" y="T1"/>
                              </a:cxn>
                              <a:cxn ang="T11">
                                <a:pos x="T2" y="T3"/>
                              </a:cxn>
                              <a:cxn ang="T12">
                                <a:pos x="T4" y="T5"/>
                              </a:cxn>
                              <a:cxn ang="T13">
                                <a:pos x="T6" y="T7"/>
                              </a:cxn>
                              <a:cxn ang="T14">
                                <a:pos x="T8" y="T9"/>
                              </a:cxn>
                            </a:cxnLst>
                            <a:rect l="T15" t="T16" r="T17" b="T18"/>
                            <a:pathLst>
                              <a:path w="559308" h="9144">
                                <a:moveTo>
                                  <a:pt x="0" y="0"/>
                                </a:moveTo>
                                <a:lnTo>
                                  <a:pt x="559308" y="0"/>
                                </a:lnTo>
                                <a:lnTo>
                                  <a:pt x="55930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750893777" name="Shape 829607"/>
                        <wps:cNvSpPr>
                          <a:spLocks/>
                        </wps:cNvSpPr>
                        <wps:spPr bwMode="auto">
                          <a:xfrm>
                            <a:off x="33961" y="5016"/>
                            <a:ext cx="91" cy="91"/>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30744441" name="Shape 829608"/>
                        <wps:cNvSpPr>
                          <a:spLocks/>
                        </wps:cNvSpPr>
                        <wps:spPr bwMode="auto">
                          <a:xfrm>
                            <a:off x="34022" y="5016"/>
                            <a:ext cx="5593" cy="91"/>
                          </a:xfrm>
                          <a:custGeom>
                            <a:avLst/>
                            <a:gdLst>
                              <a:gd name="T0" fmla="*/ 0 w 559308"/>
                              <a:gd name="T1" fmla="*/ 0 h 9144"/>
                              <a:gd name="T2" fmla="*/ 56 w 559308"/>
                              <a:gd name="T3" fmla="*/ 0 h 9144"/>
                              <a:gd name="T4" fmla="*/ 56 w 559308"/>
                              <a:gd name="T5" fmla="*/ 1 h 9144"/>
                              <a:gd name="T6" fmla="*/ 0 w 559308"/>
                              <a:gd name="T7" fmla="*/ 1 h 9144"/>
                              <a:gd name="T8" fmla="*/ 0 w 559308"/>
                              <a:gd name="T9" fmla="*/ 0 h 9144"/>
                              <a:gd name="T10" fmla="*/ 0 60000 65536"/>
                              <a:gd name="T11" fmla="*/ 0 60000 65536"/>
                              <a:gd name="T12" fmla="*/ 0 60000 65536"/>
                              <a:gd name="T13" fmla="*/ 0 60000 65536"/>
                              <a:gd name="T14" fmla="*/ 0 60000 65536"/>
                              <a:gd name="T15" fmla="*/ 0 w 559308"/>
                              <a:gd name="T16" fmla="*/ 0 h 9144"/>
                              <a:gd name="T17" fmla="*/ 559308 w 559308"/>
                              <a:gd name="T18" fmla="*/ 9144 h 9144"/>
                            </a:gdLst>
                            <a:ahLst/>
                            <a:cxnLst>
                              <a:cxn ang="T10">
                                <a:pos x="T0" y="T1"/>
                              </a:cxn>
                              <a:cxn ang="T11">
                                <a:pos x="T2" y="T3"/>
                              </a:cxn>
                              <a:cxn ang="T12">
                                <a:pos x="T4" y="T5"/>
                              </a:cxn>
                              <a:cxn ang="T13">
                                <a:pos x="T6" y="T7"/>
                              </a:cxn>
                              <a:cxn ang="T14">
                                <a:pos x="T8" y="T9"/>
                              </a:cxn>
                            </a:cxnLst>
                            <a:rect l="T15" t="T16" r="T17" b="T18"/>
                            <a:pathLst>
                              <a:path w="559308" h="9144">
                                <a:moveTo>
                                  <a:pt x="0" y="0"/>
                                </a:moveTo>
                                <a:lnTo>
                                  <a:pt x="559308" y="0"/>
                                </a:lnTo>
                                <a:lnTo>
                                  <a:pt x="55930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179607179" name="Shape 829609"/>
                        <wps:cNvSpPr>
                          <a:spLocks/>
                        </wps:cNvSpPr>
                        <wps:spPr bwMode="auto">
                          <a:xfrm>
                            <a:off x="39615" y="5016"/>
                            <a:ext cx="91" cy="91"/>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781432860" name="Shape 829610"/>
                        <wps:cNvSpPr>
                          <a:spLocks/>
                        </wps:cNvSpPr>
                        <wps:spPr bwMode="auto">
                          <a:xfrm>
                            <a:off x="39676" y="5016"/>
                            <a:ext cx="6175" cy="91"/>
                          </a:xfrm>
                          <a:custGeom>
                            <a:avLst/>
                            <a:gdLst>
                              <a:gd name="T0" fmla="*/ 0 w 617525"/>
                              <a:gd name="T1" fmla="*/ 0 h 9144"/>
                              <a:gd name="T2" fmla="*/ 62 w 617525"/>
                              <a:gd name="T3" fmla="*/ 0 h 9144"/>
                              <a:gd name="T4" fmla="*/ 62 w 617525"/>
                              <a:gd name="T5" fmla="*/ 1 h 9144"/>
                              <a:gd name="T6" fmla="*/ 0 w 617525"/>
                              <a:gd name="T7" fmla="*/ 1 h 9144"/>
                              <a:gd name="T8" fmla="*/ 0 w 617525"/>
                              <a:gd name="T9" fmla="*/ 0 h 9144"/>
                              <a:gd name="T10" fmla="*/ 0 60000 65536"/>
                              <a:gd name="T11" fmla="*/ 0 60000 65536"/>
                              <a:gd name="T12" fmla="*/ 0 60000 65536"/>
                              <a:gd name="T13" fmla="*/ 0 60000 65536"/>
                              <a:gd name="T14" fmla="*/ 0 60000 65536"/>
                              <a:gd name="T15" fmla="*/ 0 w 617525"/>
                              <a:gd name="T16" fmla="*/ 0 h 9144"/>
                              <a:gd name="T17" fmla="*/ 617525 w 617525"/>
                              <a:gd name="T18" fmla="*/ 9144 h 9144"/>
                            </a:gdLst>
                            <a:ahLst/>
                            <a:cxnLst>
                              <a:cxn ang="T10">
                                <a:pos x="T0" y="T1"/>
                              </a:cxn>
                              <a:cxn ang="T11">
                                <a:pos x="T2" y="T3"/>
                              </a:cxn>
                              <a:cxn ang="T12">
                                <a:pos x="T4" y="T5"/>
                              </a:cxn>
                              <a:cxn ang="T13">
                                <a:pos x="T6" y="T7"/>
                              </a:cxn>
                              <a:cxn ang="T14">
                                <a:pos x="T8" y="T9"/>
                              </a:cxn>
                            </a:cxnLst>
                            <a:rect l="T15" t="T16" r="T17" b="T18"/>
                            <a:pathLst>
                              <a:path w="617525" h="9144">
                                <a:moveTo>
                                  <a:pt x="0" y="0"/>
                                </a:moveTo>
                                <a:lnTo>
                                  <a:pt x="617525" y="0"/>
                                </a:lnTo>
                                <a:lnTo>
                                  <a:pt x="61752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34279384" name="Shape 829611"/>
                        <wps:cNvSpPr>
                          <a:spLocks/>
                        </wps:cNvSpPr>
                        <wps:spPr bwMode="auto">
                          <a:xfrm>
                            <a:off x="45850" y="5016"/>
                            <a:ext cx="92" cy="91"/>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689121260" name="Shape 829612"/>
                        <wps:cNvSpPr>
                          <a:spLocks/>
                        </wps:cNvSpPr>
                        <wps:spPr bwMode="auto">
                          <a:xfrm>
                            <a:off x="45911" y="5016"/>
                            <a:ext cx="7300" cy="91"/>
                          </a:xfrm>
                          <a:custGeom>
                            <a:avLst/>
                            <a:gdLst>
                              <a:gd name="T0" fmla="*/ 0 w 729996"/>
                              <a:gd name="T1" fmla="*/ 0 h 9144"/>
                              <a:gd name="T2" fmla="*/ 73 w 729996"/>
                              <a:gd name="T3" fmla="*/ 0 h 9144"/>
                              <a:gd name="T4" fmla="*/ 73 w 729996"/>
                              <a:gd name="T5" fmla="*/ 1 h 9144"/>
                              <a:gd name="T6" fmla="*/ 0 w 729996"/>
                              <a:gd name="T7" fmla="*/ 1 h 9144"/>
                              <a:gd name="T8" fmla="*/ 0 w 729996"/>
                              <a:gd name="T9" fmla="*/ 0 h 9144"/>
                              <a:gd name="T10" fmla="*/ 0 60000 65536"/>
                              <a:gd name="T11" fmla="*/ 0 60000 65536"/>
                              <a:gd name="T12" fmla="*/ 0 60000 65536"/>
                              <a:gd name="T13" fmla="*/ 0 60000 65536"/>
                              <a:gd name="T14" fmla="*/ 0 60000 65536"/>
                              <a:gd name="T15" fmla="*/ 0 w 729996"/>
                              <a:gd name="T16" fmla="*/ 0 h 9144"/>
                              <a:gd name="T17" fmla="*/ 729996 w 729996"/>
                              <a:gd name="T18" fmla="*/ 9144 h 9144"/>
                            </a:gdLst>
                            <a:ahLst/>
                            <a:cxnLst>
                              <a:cxn ang="T10">
                                <a:pos x="T0" y="T1"/>
                              </a:cxn>
                              <a:cxn ang="T11">
                                <a:pos x="T2" y="T3"/>
                              </a:cxn>
                              <a:cxn ang="T12">
                                <a:pos x="T4" y="T5"/>
                              </a:cxn>
                              <a:cxn ang="T13">
                                <a:pos x="T6" y="T7"/>
                              </a:cxn>
                              <a:cxn ang="T14">
                                <a:pos x="T8" y="T9"/>
                              </a:cxn>
                            </a:cxnLst>
                            <a:rect l="T15" t="T16" r="T17" b="T18"/>
                            <a:pathLst>
                              <a:path w="729996" h="9144">
                                <a:moveTo>
                                  <a:pt x="0" y="0"/>
                                </a:moveTo>
                                <a:lnTo>
                                  <a:pt x="729996" y="0"/>
                                </a:lnTo>
                                <a:lnTo>
                                  <a:pt x="72999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665957737" name="Shape 829613"/>
                        <wps:cNvSpPr>
                          <a:spLocks/>
                        </wps:cNvSpPr>
                        <wps:spPr bwMode="auto">
                          <a:xfrm>
                            <a:off x="53211" y="5016"/>
                            <a:ext cx="92" cy="91"/>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688726865" name="Shape 829614"/>
                        <wps:cNvSpPr>
                          <a:spLocks/>
                        </wps:cNvSpPr>
                        <wps:spPr bwMode="auto">
                          <a:xfrm>
                            <a:off x="53272" y="5016"/>
                            <a:ext cx="7864" cy="91"/>
                          </a:xfrm>
                          <a:custGeom>
                            <a:avLst/>
                            <a:gdLst>
                              <a:gd name="T0" fmla="*/ 0 w 786384"/>
                              <a:gd name="T1" fmla="*/ 0 h 9144"/>
                              <a:gd name="T2" fmla="*/ 79 w 786384"/>
                              <a:gd name="T3" fmla="*/ 0 h 9144"/>
                              <a:gd name="T4" fmla="*/ 79 w 786384"/>
                              <a:gd name="T5" fmla="*/ 1 h 9144"/>
                              <a:gd name="T6" fmla="*/ 0 w 786384"/>
                              <a:gd name="T7" fmla="*/ 1 h 9144"/>
                              <a:gd name="T8" fmla="*/ 0 w 786384"/>
                              <a:gd name="T9" fmla="*/ 0 h 9144"/>
                              <a:gd name="T10" fmla="*/ 0 60000 65536"/>
                              <a:gd name="T11" fmla="*/ 0 60000 65536"/>
                              <a:gd name="T12" fmla="*/ 0 60000 65536"/>
                              <a:gd name="T13" fmla="*/ 0 60000 65536"/>
                              <a:gd name="T14" fmla="*/ 0 60000 65536"/>
                              <a:gd name="T15" fmla="*/ 0 w 786384"/>
                              <a:gd name="T16" fmla="*/ 0 h 9144"/>
                              <a:gd name="T17" fmla="*/ 786384 w 786384"/>
                              <a:gd name="T18" fmla="*/ 9144 h 9144"/>
                            </a:gdLst>
                            <a:ahLst/>
                            <a:cxnLst>
                              <a:cxn ang="T10">
                                <a:pos x="T0" y="T1"/>
                              </a:cxn>
                              <a:cxn ang="T11">
                                <a:pos x="T2" y="T3"/>
                              </a:cxn>
                              <a:cxn ang="T12">
                                <a:pos x="T4" y="T5"/>
                              </a:cxn>
                              <a:cxn ang="T13">
                                <a:pos x="T6" y="T7"/>
                              </a:cxn>
                              <a:cxn ang="T14">
                                <a:pos x="T8" y="T9"/>
                              </a:cxn>
                            </a:cxnLst>
                            <a:rect l="T15" t="T16" r="T17" b="T18"/>
                            <a:pathLst>
                              <a:path w="786384" h="9144">
                                <a:moveTo>
                                  <a:pt x="0" y="0"/>
                                </a:moveTo>
                                <a:lnTo>
                                  <a:pt x="786384" y="0"/>
                                </a:lnTo>
                                <a:lnTo>
                                  <a:pt x="78638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124739075" name="Shape 829615"/>
                        <wps:cNvSpPr>
                          <a:spLocks/>
                        </wps:cNvSpPr>
                        <wps:spPr bwMode="auto">
                          <a:xfrm>
                            <a:off x="61136" y="5016"/>
                            <a:ext cx="91" cy="91"/>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347121013" name="Shape 829616"/>
                        <wps:cNvSpPr>
                          <a:spLocks/>
                        </wps:cNvSpPr>
                        <wps:spPr bwMode="auto">
                          <a:xfrm>
                            <a:off x="61197" y="5016"/>
                            <a:ext cx="6267" cy="91"/>
                          </a:xfrm>
                          <a:custGeom>
                            <a:avLst/>
                            <a:gdLst>
                              <a:gd name="T0" fmla="*/ 0 w 626669"/>
                              <a:gd name="T1" fmla="*/ 0 h 9144"/>
                              <a:gd name="T2" fmla="*/ 63 w 626669"/>
                              <a:gd name="T3" fmla="*/ 0 h 9144"/>
                              <a:gd name="T4" fmla="*/ 63 w 626669"/>
                              <a:gd name="T5" fmla="*/ 1 h 9144"/>
                              <a:gd name="T6" fmla="*/ 0 w 626669"/>
                              <a:gd name="T7" fmla="*/ 1 h 9144"/>
                              <a:gd name="T8" fmla="*/ 0 w 626669"/>
                              <a:gd name="T9" fmla="*/ 0 h 9144"/>
                              <a:gd name="T10" fmla="*/ 0 60000 65536"/>
                              <a:gd name="T11" fmla="*/ 0 60000 65536"/>
                              <a:gd name="T12" fmla="*/ 0 60000 65536"/>
                              <a:gd name="T13" fmla="*/ 0 60000 65536"/>
                              <a:gd name="T14" fmla="*/ 0 60000 65536"/>
                              <a:gd name="T15" fmla="*/ 0 w 626669"/>
                              <a:gd name="T16" fmla="*/ 0 h 9144"/>
                              <a:gd name="T17" fmla="*/ 626669 w 626669"/>
                              <a:gd name="T18" fmla="*/ 9144 h 9144"/>
                            </a:gdLst>
                            <a:ahLst/>
                            <a:cxnLst>
                              <a:cxn ang="T10">
                                <a:pos x="T0" y="T1"/>
                              </a:cxn>
                              <a:cxn ang="T11">
                                <a:pos x="T2" y="T3"/>
                              </a:cxn>
                              <a:cxn ang="T12">
                                <a:pos x="T4" y="T5"/>
                              </a:cxn>
                              <a:cxn ang="T13">
                                <a:pos x="T6" y="T7"/>
                              </a:cxn>
                              <a:cxn ang="T14">
                                <a:pos x="T8" y="T9"/>
                              </a:cxn>
                            </a:cxnLst>
                            <a:rect l="T15" t="T16" r="T17" b="T18"/>
                            <a:pathLst>
                              <a:path w="626669" h="9144">
                                <a:moveTo>
                                  <a:pt x="0" y="0"/>
                                </a:moveTo>
                                <a:lnTo>
                                  <a:pt x="626669" y="0"/>
                                </a:lnTo>
                                <a:lnTo>
                                  <a:pt x="6266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975082831" name="Shape 829617"/>
                        <wps:cNvSpPr>
                          <a:spLocks/>
                        </wps:cNvSpPr>
                        <wps:spPr bwMode="auto">
                          <a:xfrm>
                            <a:off x="67464" y="5016"/>
                            <a:ext cx="92" cy="91"/>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462750076" name="Shape 829618"/>
                        <wps:cNvSpPr>
                          <a:spLocks/>
                        </wps:cNvSpPr>
                        <wps:spPr bwMode="auto">
                          <a:xfrm>
                            <a:off x="0" y="5077"/>
                            <a:ext cx="91" cy="2484"/>
                          </a:xfrm>
                          <a:custGeom>
                            <a:avLst/>
                            <a:gdLst>
                              <a:gd name="T0" fmla="*/ 0 w 9144"/>
                              <a:gd name="T1" fmla="*/ 0 h 248412"/>
                              <a:gd name="T2" fmla="*/ 1 w 9144"/>
                              <a:gd name="T3" fmla="*/ 0 h 248412"/>
                              <a:gd name="T4" fmla="*/ 1 w 9144"/>
                              <a:gd name="T5" fmla="*/ 25 h 248412"/>
                              <a:gd name="T6" fmla="*/ 0 w 9144"/>
                              <a:gd name="T7" fmla="*/ 25 h 248412"/>
                              <a:gd name="T8" fmla="*/ 0 w 9144"/>
                              <a:gd name="T9" fmla="*/ 0 h 248412"/>
                              <a:gd name="T10" fmla="*/ 0 60000 65536"/>
                              <a:gd name="T11" fmla="*/ 0 60000 65536"/>
                              <a:gd name="T12" fmla="*/ 0 60000 65536"/>
                              <a:gd name="T13" fmla="*/ 0 60000 65536"/>
                              <a:gd name="T14" fmla="*/ 0 60000 65536"/>
                              <a:gd name="T15" fmla="*/ 0 w 9144"/>
                              <a:gd name="T16" fmla="*/ 0 h 248412"/>
                              <a:gd name="T17" fmla="*/ 9144 w 9144"/>
                              <a:gd name="T18" fmla="*/ 248412 h 248412"/>
                            </a:gdLst>
                            <a:ahLst/>
                            <a:cxnLst>
                              <a:cxn ang="T10">
                                <a:pos x="T0" y="T1"/>
                              </a:cxn>
                              <a:cxn ang="T11">
                                <a:pos x="T2" y="T3"/>
                              </a:cxn>
                              <a:cxn ang="T12">
                                <a:pos x="T4" y="T5"/>
                              </a:cxn>
                              <a:cxn ang="T13">
                                <a:pos x="T6" y="T7"/>
                              </a:cxn>
                              <a:cxn ang="T14">
                                <a:pos x="T8" y="T9"/>
                              </a:cxn>
                            </a:cxnLst>
                            <a:rect l="T15" t="T16" r="T17" b="T18"/>
                            <a:pathLst>
                              <a:path w="9144" h="248412">
                                <a:moveTo>
                                  <a:pt x="0" y="0"/>
                                </a:moveTo>
                                <a:lnTo>
                                  <a:pt x="9144" y="0"/>
                                </a:lnTo>
                                <a:lnTo>
                                  <a:pt x="9144" y="248412"/>
                                </a:lnTo>
                                <a:lnTo>
                                  <a:pt x="0" y="2484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989514331" name="Shape 829619"/>
                        <wps:cNvSpPr>
                          <a:spLocks/>
                        </wps:cNvSpPr>
                        <wps:spPr bwMode="auto">
                          <a:xfrm>
                            <a:off x="0" y="7561"/>
                            <a:ext cx="91" cy="92"/>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838404821" name="Shape 829620"/>
                        <wps:cNvSpPr>
                          <a:spLocks/>
                        </wps:cNvSpPr>
                        <wps:spPr bwMode="auto">
                          <a:xfrm>
                            <a:off x="60" y="7561"/>
                            <a:ext cx="7303" cy="92"/>
                          </a:xfrm>
                          <a:custGeom>
                            <a:avLst/>
                            <a:gdLst>
                              <a:gd name="T0" fmla="*/ 0 w 730301"/>
                              <a:gd name="T1" fmla="*/ 0 h 9144"/>
                              <a:gd name="T2" fmla="*/ 73 w 730301"/>
                              <a:gd name="T3" fmla="*/ 0 h 9144"/>
                              <a:gd name="T4" fmla="*/ 73 w 730301"/>
                              <a:gd name="T5" fmla="*/ 1 h 9144"/>
                              <a:gd name="T6" fmla="*/ 0 w 730301"/>
                              <a:gd name="T7" fmla="*/ 1 h 9144"/>
                              <a:gd name="T8" fmla="*/ 0 w 730301"/>
                              <a:gd name="T9" fmla="*/ 0 h 9144"/>
                              <a:gd name="T10" fmla="*/ 0 60000 65536"/>
                              <a:gd name="T11" fmla="*/ 0 60000 65536"/>
                              <a:gd name="T12" fmla="*/ 0 60000 65536"/>
                              <a:gd name="T13" fmla="*/ 0 60000 65536"/>
                              <a:gd name="T14" fmla="*/ 0 60000 65536"/>
                              <a:gd name="T15" fmla="*/ 0 w 730301"/>
                              <a:gd name="T16" fmla="*/ 0 h 9144"/>
                              <a:gd name="T17" fmla="*/ 730301 w 730301"/>
                              <a:gd name="T18" fmla="*/ 9144 h 9144"/>
                            </a:gdLst>
                            <a:ahLst/>
                            <a:cxnLst>
                              <a:cxn ang="T10">
                                <a:pos x="T0" y="T1"/>
                              </a:cxn>
                              <a:cxn ang="T11">
                                <a:pos x="T2" y="T3"/>
                              </a:cxn>
                              <a:cxn ang="T12">
                                <a:pos x="T4" y="T5"/>
                              </a:cxn>
                              <a:cxn ang="T13">
                                <a:pos x="T6" y="T7"/>
                              </a:cxn>
                              <a:cxn ang="T14">
                                <a:pos x="T8" y="T9"/>
                              </a:cxn>
                            </a:cxnLst>
                            <a:rect l="T15" t="T16" r="T17" b="T18"/>
                            <a:pathLst>
                              <a:path w="730301" h="9144">
                                <a:moveTo>
                                  <a:pt x="0" y="0"/>
                                </a:moveTo>
                                <a:lnTo>
                                  <a:pt x="730301" y="0"/>
                                </a:lnTo>
                                <a:lnTo>
                                  <a:pt x="73030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606344309" name="Shape 829621"/>
                        <wps:cNvSpPr>
                          <a:spLocks/>
                        </wps:cNvSpPr>
                        <wps:spPr bwMode="auto">
                          <a:xfrm>
                            <a:off x="7363" y="5077"/>
                            <a:ext cx="91" cy="2484"/>
                          </a:xfrm>
                          <a:custGeom>
                            <a:avLst/>
                            <a:gdLst>
                              <a:gd name="T0" fmla="*/ 0 w 9144"/>
                              <a:gd name="T1" fmla="*/ 0 h 248412"/>
                              <a:gd name="T2" fmla="*/ 1 w 9144"/>
                              <a:gd name="T3" fmla="*/ 0 h 248412"/>
                              <a:gd name="T4" fmla="*/ 1 w 9144"/>
                              <a:gd name="T5" fmla="*/ 25 h 248412"/>
                              <a:gd name="T6" fmla="*/ 0 w 9144"/>
                              <a:gd name="T7" fmla="*/ 25 h 248412"/>
                              <a:gd name="T8" fmla="*/ 0 w 9144"/>
                              <a:gd name="T9" fmla="*/ 0 h 248412"/>
                              <a:gd name="T10" fmla="*/ 0 60000 65536"/>
                              <a:gd name="T11" fmla="*/ 0 60000 65536"/>
                              <a:gd name="T12" fmla="*/ 0 60000 65536"/>
                              <a:gd name="T13" fmla="*/ 0 60000 65536"/>
                              <a:gd name="T14" fmla="*/ 0 60000 65536"/>
                              <a:gd name="T15" fmla="*/ 0 w 9144"/>
                              <a:gd name="T16" fmla="*/ 0 h 248412"/>
                              <a:gd name="T17" fmla="*/ 9144 w 9144"/>
                              <a:gd name="T18" fmla="*/ 248412 h 248412"/>
                            </a:gdLst>
                            <a:ahLst/>
                            <a:cxnLst>
                              <a:cxn ang="T10">
                                <a:pos x="T0" y="T1"/>
                              </a:cxn>
                              <a:cxn ang="T11">
                                <a:pos x="T2" y="T3"/>
                              </a:cxn>
                              <a:cxn ang="T12">
                                <a:pos x="T4" y="T5"/>
                              </a:cxn>
                              <a:cxn ang="T13">
                                <a:pos x="T6" y="T7"/>
                              </a:cxn>
                              <a:cxn ang="T14">
                                <a:pos x="T8" y="T9"/>
                              </a:cxn>
                            </a:cxnLst>
                            <a:rect l="T15" t="T16" r="T17" b="T18"/>
                            <a:pathLst>
                              <a:path w="9144" h="248412">
                                <a:moveTo>
                                  <a:pt x="0" y="0"/>
                                </a:moveTo>
                                <a:lnTo>
                                  <a:pt x="9144" y="0"/>
                                </a:lnTo>
                                <a:lnTo>
                                  <a:pt x="9144" y="248412"/>
                                </a:lnTo>
                                <a:lnTo>
                                  <a:pt x="0" y="2484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319091524" name="Shape 829622"/>
                        <wps:cNvSpPr>
                          <a:spLocks/>
                        </wps:cNvSpPr>
                        <wps:spPr bwMode="auto">
                          <a:xfrm>
                            <a:off x="7363" y="7561"/>
                            <a:ext cx="91" cy="92"/>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968037943" name="Shape 829623"/>
                        <wps:cNvSpPr>
                          <a:spLocks/>
                        </wps:cNvSpPr>
                        <wps:spPr bwMode="auto">
                          <a:xfrm>
                            <a:off x="7424" y="7561"/>
                            <a:ext cx="8992" cy="92"/>
                          </a:xfrm>
                          <a:custGeom>
                            <a:avLst/>
                            <a:gdLst>
                              <a:gd name="T0" fmla="*/ 0 w 899160"/>
                              <a:gd name="T1" fmla="*/ 0 h 9144"/>
                              <a:gd name="T2" fmla="*/ 90 w 899160"/>
                              <a:gd name="T3" fmla="*/ 0 h 9144"/>
                              <a:gd name="T4" fmla="*/ 90 w 899160"/>
                              <a:gd name="T5" fmla="*/ 1 h 9144"/>
                              <a:gd name="T6" fmla="*/ 0 w 899160"/>
                              <a:gd name="T7" fmla="*/ 1 h 9144"/>
                              <a:gd name="T8" fmla="*/ 0 w 899160"/>
                              <a:gd name="T9" fmla="*/ 0 h 9144"/>
                              <a:gd name="T10" fmla="*/ 0 60000 65536"/>
                              <a:gd name="T11" fmla="*/ 0 60000 65536"/>
                              <a:gd name="T12" fmla="*/ 0 60000 65536"/>
                              <a:gd name="T13" fmla="*/ 0 60000 65536"/>
                              <a:gd name="T14" fmla="*/ 0 60000 65536"/>
                              <a:gd name="T15" fmla="*/ 0 w 899160"/>
                              <a:gd name="T16" fmla="*/ 0 h 9144"/>
                              <a:gd name="T17" fmla="*/ 899160 w 899160"/>
                              <a:gd name="T18" fmla="*/ 9144 h 9144"/>
                            </a:gdLst>
                            <a:ahLst/>
                            <a:cxnLst>
                              <a:cxn ang="T10">
                                <a:pos x="T0" y="T1"/>
                              </a:cxn>
                              <a:cxn ang="T11">
                                <a:pos x="T2" y="T3"/>
                              </a:cxn>
                              <a:cxn ang="T12">
                                <a:pos x="T4" y="T5"/>
                              </a:cxn>
                              <a:cxn ang="T13">
                                <a:pos x="T6" y="T7"/>
                              </a:cxn>
                              <a:cxn ang="T14">
                                <a:pos x="T8" y="T9"/>
                              </a:cxn>
                            </a:cxnLst>
                            <a:rect l="T15" t="T16" r="T17" b="T18"/>
                            <a:pathLst>
                              <a:path w="899160" h="9144">
                                <a:moveTo>
                                  <a:pt x="0" y="0"/>
                                </a:moveTo>
                                <a:lnTo>
                                  <a:pt x="899160" y="0"/>
                                </a:lnTo>
                                <a:lnTo>
                                  <a:pt x="89916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53814172" name="Shape 829624"/>
                        <wps:cNvSpPr>
                          <a:spLocks/>
                        </wps:cNvSpPr>
                        <wps:spPr bwMode="auto">
                          <a:xfrm>
                            <a:off x="16416" y="5077"/>
                            <a:ext cx="91" cy="2484"/>
                          </a:xfrm>
                          <a:custGeom>
                            <a:avLst/>
                            <a:gdLst>
                              <a:gd name="T0" fmla="*/ 0 w 9144"/>
                              <a:gd name="T1" fmla="*/ 0 h 248412"/>
                              <a:gd name="T2" fmla="*/ 1 w 9144"/>
                              <a:gd name="T3" fmla="*/ 0 h 248412"/>
                              <a:gd name="T4" fmla="*/ 1 w 9144"/>
                              <a:gd name="T5" fmla="*/ 25 h 248412"/>
                              <a:gd name="T6" fmla="*/ 0 w 9144"/>
                              <a:gd name="T7" fmla="*/ 25 h 248412"/>
                              <a:gd name="T8" fmla="*/ 0 w 9144"/>
                              <a:gd name="T9" fmla="*/ 0 h 248412"/>
                              <a:gd name="T10" fmla="*/ 0 60000 65536"/>
                              <a:gd name="T11" fmla="*/ 0 60000 65536"/>
                              <a:gd name="T12" fmla="*/ 0 60000 65536"/>
                              <a:gd name="T13" fmla="*/ 0 60000 65536"/>
                              <a:gd name="T14" fmla="*/ 0 60000 65536"/>
                              <a:gd name="T15" fmla="*/ 0 w 9144"/>
                              <a:gd name="T16" fmla="*/ 0 h 248412"/>
                              <a:gd name="T17" fmla="*/ 9144 w 9144"/>
                              <a:gd name="T18" fmla="*/ 248412 h 248412"/>
                            </a:gdLst>
                            <a:ahLst/>
                            <a:cxnLst>
                              <a:cxn ang="T10">
                                <a:pos x="T0" y="T1"/>
                              </a:cxn>
                              <a:cxn ang="T11">
                                <a:pos x="T2" y="T3"/>
                              </a:cxn>
                              <a:cxn ang="T12">
                                <a:pos x="T4" y="T5"/>
                              </a:cxn>
                              <a:cxn ang="T13">
                                <a:pos x="T6" y="T7"/>
                              </a:cxn>
                              <a:cxn ang="T14">
                                <a:pos x="T8" y="T9"/>
                              </a:cxn>
                            </a:cxnLst>
                            <a:rect l="T15" t="T16" r="T17" b="T18"/>
                            <a:pathLst>
                              <a:path w="9144" h="248412">
                                <a:moveTo>
                                  <a:pt x="0" y="0"/>
                                </a:moveTo>
                                <a:lnTo>
                                  <a:pt x="9144" y="0"/>
                                </a:lnTo>
                                <a:lnTo>
                                  <a:pt x="9144" y="248412"/>
                                </a:lnTo>
                                <a:lnTo>
                                  <a:pt x="0" y="2484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003403693" name="Shape 829625"/>
                        <wps:cNvSpPr>
                          <a:spLocks/>
                        </wps:cNvSpPr>
                        <wps:spPr bwMode="auto">
                          <a:xfrm>
                            <a:off x="16416" y="7561"/>
                            <a:ext cx="91" cy="92"/>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712971646" name="Shape 829626"/>
                        <wps:cNvSpPr>
                          <a:spLocks/>
                        </wps:cNvSpPr>
                        <wps:spPr bwMode="auto">
                          <a:xfrm>
                            <a:off x="16476" y="7561"/>
                            <a:ext cx="5030" cy="92"/>
                          </a:xfrm>
                          <a:custGeom>
                            <a:avLst/>
                            <a:gdLst>
                              <a:gd name="T0" fmla="*/ 0 w 502920"/>
                              <a:gd name="T1" fmla="*/ 0 h 9144"/>
                              <a:gd name="T2" fmla="*/ 50 w 502920"/>
                              <a:gd name="T3" fmla="*/ 0 h 9144"/>
                              <a:gd name="T4" fmla="*/ 50 w 502920"/>
                              <a:gd name="T5" fmla="*/ 1 h 9144"/>
                              <a:gd name="T6" fmla="*/ 0 w 502920"/>
                              <a:gd name="T7" fmla="*/ 1 h 9144"/>
                              <a:gd name="T8" fmla="*/ 0 w 502920"/>
                              <a:gd name="T9" fmla="*/ 0 h 9144"/>
                              <a:gd name="T10" fmla="*/ 0 60000 65536"/>
                              <a:gd name="T11" fmla="*/ 0 60000 65536"/>
                              <a:gd name="T12" fmla="*/ 0 60000 65536"/>
                              <a:gd name="T13" fmla="*/ 0 60000 65536"/>
                              <a:gd name="T14" fmla="*/ 0 60000 65536"/>
                              <a:gd name="T15" fmla="*/ 0 w 502920"/>
                              <a:gd name="T16" fmla="*/ 0 h 9144"/>
                              <a:gd name="T17" fmla="*/ 502920 w 502920"/>
                              <a:gd name="T18" fmla="*/ 9144 h 9144"/>
                            </a:gdLst>
                            <a:ahLst/>
                            <a:cxnLst>
                              <a:cxn ang="T10">
                                <a:pos x="T0" y="T1"/>
                              </a:cxn>
                              <a:cxn ang="T11">
                                <a:pos x="T2" y="T3"/>
                              </a:cxn>
                              <a:cxn ang="T12">
                                <a:pos x="T4" y="T5"/>
                              </a:cxn>
                              <a:cxn ang="T13">
                                <a:pos x="T6" y="T7"/>
                              </a:cxn>
                              <a:cxn ang="T14">
                                <a:pos x="T8" y="T9"/>
                              </a:cxn>
                            </a:cxnLst>
                            <a:rect l="T15" t="T16" r="T17" b="T18"/>
                            <a:pathLst>
                              <a:path w="502920" h="9144">
                                <a:moveTo>
                                  <a:pt x="0" y="0"/>
                                </a:moveTo>
                                <a:lnTo>
                                  <a:pt x="502920" y="0"/>
                                </a:lnTo>
                                <a:lnTo>
                                  <a:pt x="5029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636373945" name="Shape 829627"/>
                        <wps:cNvSpPr>
                          <a:spLocks/>
                        </wps:cNvSpPr>
                        <wps:spPr bwMode="auto">
                          <a:xfrm>
                            <a:off x="21506" y="5077"/>
                            <a:ext cx="91" cy="2484"/>
                          </a:xfrm>
                          <a:custGeom>
                            <a:avLst/>
                            <a:gdLst>
                              <a:gd name="T0" fmla="*/ 0 w 9144"/>
                              <a:gd name="T1" fmla="*/ 0 h 248412"/>
                              <a:gd name="T2" fmla="*/ 1 w 9144"/>
                              <a:gd name="T3" fmla="*/ 0 h 248412"/>
                              <a:gd name="T4" fmla="*/ 1 w 9144"/>
                              <a:gd name="T5" fmla="*/ 25 h 248412"/>
                              <a:gd name="T6" fmla="*/ 0 w 9144"/>
                              <a:gd name="T7" fmla="*/ 25 h 248412"/>
                              <a:gd name="T8" fmla="*/ 0 w 9144"/>
                              <a:gd name="T9" fmla="*/ 0 h 248412"/>
                              <a:gd name="T10" fmla="*/ 0 60000 65536"/>
                              <a:gd name="T11" fmla="*/ 0 60000 65536"/>
                              <a:gd name="T12" fmla="*/ 0 60000 65536"/>
                              <a:gd name="T13" fmla="*/ 0 60000 65536"/>
                              <a:gd name="T14" fmla="*/ 0 60000 65536"/>
                              <a:gd name="T15" fmla="*/ 0 w 9144"/>
                              <a:gd name="T16" fmla="*/ 0 h 248412"/>
                              <a:gd name="T17" fmla="*/ 9144 w 9144"/>
                              <a:gd name="T18" fmla="*/ 248412 h 248412"/>
                            </a:gdLst>
                            <a:ahLst/>
                            <a:cxnLst>
                              <a:cxn ang="T10">
                                <a:pos x="T0" y="T1"/>
                              </a:cxn>
                              <a:cxn ang="T11">
                                <a:pos x="T2" y="T3"/>
                              </a:cxn>
                              <a:cxn ang="T12">
                                <a:pos x="T4" y="T5"/>
                              </a:cxn>
                              <a:cxn ang="T13">
                                <a:pos x="T6" y="T7"/>
                              </a:cxn>
                              <a:cxn ang="T14">
                                <a:pos x="T8" y="T9"/>
                              </a:cxn>
                            </a:cxnLst>
                            <a:rect l="T15" t="T16" r="T17" b="T18"/>
                            <a:pathLst>
                              <a:path w="9144" h="248412">
                                <a:moveTo>
                                  <a:pt x="0" y="0"/>
                                </a:moveTo>
                                <a:lnTo>
                                  <a:pt x="9144" y="0"/>
                                </a:lnTo>
                                <a:lnTo>
                                  <a:pt x="9144" y="248412"/>
                                </a:lnTo>
                                <a:lnTo>
                                  <a:pt x="0" y="2484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3882910" name="Shape 829628"/>
                        <wps:cNvSpPr>
                          <a:spLocks/>
                        </wps:cNvSpPr>
                        <wps:spPr bwMode="auto">
                          <a:xfrm>
                            <a:off x="21506" y="7561"/>
                            <a:ext cx="91" cy="92"/>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966329660" name="Shape 829629"/>
                        <wps:cNvSpPr>
                          <a:spLocks/>
                        </wps:cNvSpPr>
                        <wps:spPr bwMode="auto">
                          <a:xfrm>
                            <a:off x="21567" y="7561"/>
                            <a:ext cx="6739" cy="92"/>
                          </a:xfrm>
                          <a:custGeom>
                            <a:avLst/>
                            <a:gdLst>
                              <a:gd name="T0" fmla="*/ 0 w 673913"/>
                              <a:gd name="T1" fmla="*/ 0 h 9144"/>
                              <a:gd name="T2" fmla="*/ 67 w 673913"/>
                              <a:gd name="T3" fmla="*/ 0 h 9144"/>
                              <a:gd name="T4" fmla="*/ 67 w 673913"/>
                              <a:gd name="T5" fmla="*/ 1 h 9144"/>
                              <a:gd name="T6" fmla="*/ 0 w 673913"/>
                              <a:gd name="T7" fmla="*/ 1 h 9144"/>
                              <a:gd name="T8" fmla="*/ 0 w 673913"/>
                              <a:gd name="T9" fmla="*/ 0 h 9144"/>
                              <a:gd name="T10" fmla="*/ 0 60000 65536"/>
                              <a:gd name="T11" fmla="*/ 0 60000 65536"/>
                              <a:gd name="T12" fmla="*/ 0 60000 65536"/>
                              <a:gd name="T13" fmla="*/ 0 60000 65536"/>
                              <a:gd name="T14" fmla="*/ 0 60000 65536"/>
                              <a:gd name="T15" fmla="*/ 0 w 673913"/>
                              <a:gd name="T16" fmla="*/ 0 h 9144"/>
                              <a:gd name="T17" fmla="*/ 673913 w 673913"/>
                              <a:gd name="T18" fmla="*/ 9144 h 9144"/>
                            </a:gdLst>
                            <a:ahLst/>
                            <a:cxnLst>
                              <a:cxn ang="T10">
                                <a:pos x="T0" y="T1"/>
                              </a:cxn>
                              <a:cxn ang="T11">
                                <a:pos x="T2" y="T3"/>
                              </a:cxn>
                              <a:cxn ang="T12">
                                <a:pos x="T4" y="T5"/>
                              </a:cxn>
                              <a:cxn ang="T13">
                                <a:pos x="T6" y="T7"/>
                              </a:cxn>
                              <a:cxn ang="T14">
                                <a:pos x="T8" y="T9"/>
                              </a:cxn>
                            </a:cxnLst>
                            <a:rect l="T15" t="T16" r="T17" b="T18"/>
                            <a:pathLst>
                              <a:path w="673913" h="9144">
                                <a:moveTo>
                                  <a:pt x="0" y="0"/>
                                </a:moveTo>
                                <a:lnTo>
                                  <a:pt x="673913" y="0"/>
                                </a:lnTo>
                                <a:lnTo>
                                  <a:pt x="67391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271691417" name="Shape 829630"/>
                        <wps:cNvSpPr>
                          <a:spLocks/>
                        </wps:cNvSpPr>
                        <wps:spPr bwMode="auto">
                          <a:xfrm>
                            <a:off x="28307" y="5077"/>
                            <a:ext cx="91" cy="2484"/>
                          </a:xfrm>
                          <a:custGeom>
                            <a:avLst/>
                            <a:gdLst>
                              <a:gd name="T0" fmla="*/ 0 w 9144"/>
                              <a:gd name="T1" fmla="*/ 0 h 248412"/>
                              <a:gd name="T2" fmla="*/ 1 w 9144"/>
                              <a:gd name="T3" fmla="*/ 0 h 248412"/>
                              <a:gd name="T4" fmla="*/ 1 w 9144"/>
                              <a:gd name="T5" fmla="*/ 25 h 248412"/>
                              <a:gd name="T6" fmla="*/ 0 w 9144"/>
                              <a:gd name="T7" fmla="*/ 25 h 248412"/>
                              <a:gd name="T8" fmla="*/ 0 w 9144"/>
                              <a:gd name="T9" fmla="*/ 0 h 248412"/>
                              <a:gd name="T10" fmla="*/ 0 60000 65536"/>
                              <a:gd name="T11" fmla="*/ 0 60000 65536"/>
                              <a:gd name="T12" fmla="*/ 0 60000 65536"/>
                              <a:gd name="T13" fmla="*/ 0 60000 65536"/>
                              <a:gd name="T14" fmla="*/ 0 60000 65536"/>
                              <a:gd name="T15" fmla="*/ 0 w 9144"/>
                              <a:gd name="T16" fmla="*/ 0 h 248412"/>
                              <a:gd name="T17" fmla="*/ 9144 w 9144"/>
                              <a:gd name="T18" fmla="*/ 248412 h 248412"/>
                            </a:gdLst>
                            <a:ahLst/>
                            <a:cxnLst>
                              <a:cxn ang="T10">
                                <a:pos x="T0" y="T1"/>
                              </a:cxn>
                              <a:cxn ang="T11">
                                <a:pos x="T2" y="T3"/>
                              </a:cxn>
                              <a:cxn ang="T12">
                                <a:pos x="T4" y="T5"/>
                              </a:cxn>
                              <a:cxn ang="T13">
                                <a:pos x="T6" y="T7"/>
                              </a:cxn>
                              <a:cxn ang="T14">
                                <a:pos x="T8" y="T9"/>
                              </a:cxn>
                            </a:cxnLst>
                            <a:rect l="T15" t="T16" r="T17" b="T18"/>
                            <a:pathLst>
                              <a:path w="9144" h="248412">
                                <a:moveTo>
                                  <a:pt x="0" y="0"/>
                                </a:moveTo>
                                <a:lnTo>
                                  <a:pt x="9144" y="0"/>
                                </a:lnTo>
                                <a:lnTo>
                                  <a:pt x="9144" y="248412"/>
                                </a:lnTo>
                                <a:lnTo>
                                  <a:pt x="0" y="2484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835327739" name="Shape 829631"/>
                        <wps:cNvSpPr>
                          <a:spLocks/>
                        </wps:cNvSpPr>
                        <wps:spPr bwMode="auto">
                          <a:xfrm>
                            <a:off x="28307" y="7561"/>
                            <a:ext cx="91" cy="92"/>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682670557" name="Shape 829632"/>
                        <wps:cNvSpPr>
                          <a:spLocks/>
                        </wps:cNvSpPr>
                        <wps:spPr bwMode="auto">
                          <a:xfrm>
                            <a:off x="28367" y="7561"/>
                            <a:ext cx="5594" cy="92"/>
                          </a:xfrm>
                          <a:custGeom>
                            <a:avLst/>
                            <a:gdLst>
                              <a:gd name="T0" fmla="*/ 0 w 559308"/>
                              <a:gd name="T1" fmla="*/ 0 h 9144"/>
                              <a:gd name="T2" fmla="*/ 56 w 559308"/>
                              <a:gd name="T3" fmla="*/ 0 h 9144"/>
                              <a:gd name="T4" fmla="*/ 56 w 559308"/>
                              <a:gd name="T5" fmla="*/ 1 h 9144"/>
                              <a:gd name="T6" fmla="*/ 0 w 559308"/>
                              <a:gd name="T7" fmla="*/ 1 h 9144"/>
                              <a:gd name="T8" fmla="*/ 0 w 559308"/>
                              <a:gd name="T9" fmla="*/ 0 h 9144"/>
                              <a:gd name="T10" fmla="*/ 0 60000 65536"/>
                              <a:gd name="T11" fmla="*/ 0 60000 65536"/>
                              <a:gd name="T12" fmla="*/ 0 60000 65536"/>
                              <a:gd name="T13" fmla="*/ 0 60000 65536"/>
                              <a:gd name="T14" fmla="*/ 0 60000 65536"/>
                              <a:gd name="T15" fmla="*/ 0 w 559308"/>
                              <a:gd name="T16" fmla="*/ 0 h 9144"/>
                              <a:gd name="T17" fmla="*/ 559308 w 559308"/>
                              <a:gd name="T18" fmla="*/ 9144 h 9144"/>
                            </a:gdLst>
                            <a:ahLst/>
                            <a:cxnLst>
                              <a:cxn ang="T10">
                                <a:pos x="T0" y="T1"/>
                              </a:cxn>
                              <a:cxn ang="T11">
                                <a:pos x="T2" y="T3"/>
                              </a:cxn>
                              <a:cxn ang="T12">
                                <a:pos x="T4" y="T5"/>
                              </a:cxn>
                              <a:cxn ang="T13">
                                <a:pos x="T6" y="T7"/>
                              </a:cxn>
                              <a:cxn ang="T14">
                                <a:pos x="T8" y="T9"/>
                              </a:cxn>
                            </a:cxnLst>
                            <a:rect l="T15" t="T16" r="T17" b="T18"/>
                            <a:pathLst>
                              <a:path w="559308" h="9144">
                                <a:moveTo>
                                  <a:pt x="0" y="0"/>
                                </a:moveTo>
                                <a:lnTo>
                                  <a:pt x="559308" y="0"/>
                                </a:lnTo>
                                <a:lnTo>
                                  <a:pt x="55930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894130419" name="Shape 829633"/>
                        <wps:cNvSpPr>
                          <a:spLocks/>
                        </wps:cNvSpPr>
                        <wps:spPr bwMode="auto">
                          <a:xfrm>
                            <a:off x="33961" y="5077"/>
                            <a:ext cx="91" cy="2484"/>
                          </a:xfrm>
                          <a:custGeom>
                            <a:avLst/>
                            <a:gdLst>
                              <a:gd name="T0" fmla="*/ 0 w 9144"/>
                              <a:gd name="T1" fmla="*/ 0 h 248412"/>
                              <a:gd name="T2" fmla="*/ 1 w 9144"/>
                              <a:gd name="T3" fmla="*/ 0 h 248412"/>
                              <a:gd name="T4" fmla="*/ 1 w 9144"/>
                              <a:gd name="T5" fmla="*/ 25 h 248412"/>
                              <a:gd name="T6" fmla="*/ 0 w 9144"/>
                              <a:gd name="T7" fmla="*/ 25 h 248412"/>
                              <a:gd name="T8" fmla="*/ 0 w 9144"/>
                              <a:gd name="T9" fmla="*/ 0 h 248412"/>
                              <a:gd name="T10" fmla="*/ 0 60000 65536"/>
                              <a:gd name="T11" fmla="*/ 0 60000 65536"/>
                              <a:gd name="T12" fmla="*/ 0 60000 65536"/>
                              <a:gd name="T13" fmla="*/ 0 60000 65536"/>
                              <a:gd name="T14" fmla="*/ 0 60000 65536"/>
                              <a:gd name="T15" fmla="*/ 0 w 9144"/>
                              <a:gd name="T16" fmla="*/ 0 h 248412"/>
                              <a:gd name="T17" fmla="*/ 9144 w 9144"/>
                              <a:gd name="T18" fmla="*/ 248412 h 248412"/>
                            </a:gdLst>
                            <a:ahLst/>
                            <a:cxnLst>
                              <a:cxn ang="T10">
                                <a:pos x="T0" y="T1"/>
                              </a:cxn>
                              <a:cxn ang="T11">
                                <a:pos x="T2" y="T3"/>
                              </a:cxn>
                              <a:cxn ang="T12">
                                <a:pos x="T4" y="T5"/>
                              </a:cxn>
                              <a:cxn ang="T13">
                                <a:pos x="T6" y="T7"/>
                              </a:cxn>
                              <a:cxn ang="T14">
                                <a:pos x="T8" y="T9"/>
                              </a:cxn>
                            </a:cxnLst>
                            <a:rect l="T15" t="T16" r="T17" b="T18"/>
                            <a:pathLst>
                              <a:path w="9144" h="248412">
                                <a:moveTo>
                                  <a:pt x="0" y="0"/>
                                </a:moveTo>
                                <a:lnTo>
                                  <a:pt x="9144" y="0"/>
                                </a:lnTo>
                                <a:lnTo>
                                  <a:pt x="9144" y="248412"/>
                                </a:lnTo>
                                <a:lnTo>
                                  <a:pt x="0" y="2484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741312272" name="Shape 829634"/>
                        <wps:cNvSpPr>
                          <a:spLocks/>
                        </wps:cNvSpPr>
                        <wps:spPr bwMode="auto">
                          <a:xfrm>
                            <a:off x="33961" y="7561"/>
                            <a:ext cx="91" cy="92"/>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363171285" name="Shape 829635"/>
                        <wps:cNvSpPr>
                          <a:spLocks/>
                        </wps:cNvSpPr>
                        <wps:spPr bwMode="auto">
                          <a:xfrm>
                            <a:off x="34022" y="7561"/>
                            <a:ext cx="5593" cy="92"/>
                          </a:xfrm>
                          <a:custGeom>
                            <a:avLst/>
                            <a:gdLst>
                              <a:gd name="T0" fmla="*/ 0 w 559308"/>
                              <a:gd name="T1" fmla="*/ 0 h 9144"/>
                              <a:gd name="T2" fmla="*/ 56 w 559308"/>
                              <a:gd name="T3" fmla="*/ 0 h 9144"/>
                              <a:gd name="T4" fmla="*/ 56 w 559308"/>
                              <a:gd name="T5" fmla="*/ 1 h 9144"/>
                              <a:gd name="T6" fmla="*/ 0 w 559308"/>
                              <a:gd name="T7" fmla="*/ 1 h 9144"/>
                              <a:gd name="T8" fmla="*/ 0 w 559308"/>
                              <a:gd name="T9" fmla="*/ 0 h 9144"/>
                              <a:gd name="T10" fmla="*/ 0 60000 65536"/>
                              <a:gd name="T11" fmla="*/ 0 60000 65536"/>
                              <a:gd name="T12" fmla="*/ 0 60000 65536"/>
                              <a:gd name="T13" fmla="*/ 0 60000 65536"/>
                              <a:gd name="T14" fmla="*/ 0 60000 65536"/>
                              <a:gd name="T15" fmla="*/ 0 w 559308"/>
                              <a:gd name="T16" fmla="*/ 0 h 9144"/>
                              <a:gd name="T17" fmla="*/ 559308 w 559308"/>
                              <a:gd name="T18" fmla="*/ 9144 h 9144"/>
                            </a:gdLst>
                            <a:ahLst/>
                            <a:cxnLst>
                              <a:cxn ang="T10">
                                <a:pos x="T0" y="T1"/>
                              </a:cxn>
                              <a:cxn ang="T11">
                                <a:pos x="T2" y="T3"/>
                              </a:cxn>
                              <a:cxn ang="T12">
                                <a:pos x="T4" y="T5"/>
                              </a:cxn>
                              <a:cxn ang="T13">
                                <a:pos x="T6" y="T7"/>
                              </a:cxn>
                              <a:cxn ang="T14">
                                <a:pos x="T8" y="T9"/>
                              </a:cxn>
                            </a:cxnLst>
                            <a:rect l="T15" t="T16" r="T17" b="T18"/>
                            <a:pathLst>
                              <a:path w="559308" h="9144">
                                <a:moveTo>
                                  <a:pt x="0" y="0"/>
                                </a:moveTo>
                                <a:lnTo>
                                  <a:pt x="559308" y="0"/>
                                </a:lnTo>
                                <a:lnTo>
                                  <a:pt x="55930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80701038" name="Shape 829636"/>
                        <wps:cNvSpPr>
                          <a:spLocks/>
                        </wps:cNvSpPr>
                        <wps:spPr bwMode="auto">
                          <a:xfrm>
                            <a:off x="39615" y="5077"/>
                            <a:ext cx="91" cy="2484"/>
                          </a:xfrm>
                          <a:custGeom>
                            <a:avLst/>
                            <a:gdLst>
                              <a:gd name="T0" fmla="*/ 0 w 9144"/>
                              <a:gd name="T1" fmla="*/ 0 h 248412"/>
                              <a:gd name="T2" fmla="*/ 1 w 9144"/>
                              <a:gd name="T3" fmla="*/ 0 h 248412"/>
                              <a:gd name="T4" fmla="*/ 1 w 9144"/>
                              <a:gd name="T5" fmla="*/ 25 h 248412"/>
                              <a:gd name="T6" fmla="*/ 0 w 9144"/>
                              <a:gd name="T7" fmla="*/ 25 h 248412"/>
                              <a:gd name="T8" fmla="*/ 0 w 9144"/>
                              <a:gd name="T9" fmla="*/ 0 h 248412"/>
                              <a:gd name="T10" fmla="*/ 0 60000 65536"/>
                              <a:gd name="T11" fmla="*/ 0 60000 65536"/>
                              <a:gd name="T12" fmla="*/ 0 60000 65536"/>
                              <a:gd name="T13" fmla="*/ 0 60000 65536"/>
                              <a:gd name="T14" fmla="*/ 0 60000 65536"/>
                              <a:gd name="T15" fmla="*/ 0 w 9144"/>
                              <a:gd name="T16" fmla="*/ 0 h 248412"/>
                              <a:gd name="T17" fmla="*/ 9144 w 9144"/>
                              <a:gd name="T18" fmla="*/ 248412 h 248412"/>
                            </a:gdLst>
                            <a:ahLst/>
                            <a:cxnLst>
                              <a:cxn ang="T10">
                                <a:pos x="T0" y="T1"/>
                              </a:cxn>
                              <a:cxn ang="T11">
                                <a:pos x="T2" y="T3"/>
                              </a:cxn>
                              <a:cxn ang="T12">
                                <a:pos x="T4" y="T5"/>
                              </a:cxn>
                              <a:cxn ang="T13">
                                <a:pos x="T6" y="T7"/>
                              </a:cxn>
                              <a:cxn ang="T14">
                                <a:pos x="T8" y="T9"/>
                              </a:cxn>
                            </a:cxnLst>
                            <a:rect l="T15" t="T16" r="T17" b="T18"/>
                            <a:pathLst>
                              <a:path w="9144" h="248412">
                                <a:moveTo>
                                  <a:pt x="0" y="0"/>
                                </a:moveTo>
                                <a:lnTo>
                                  <a:pt x="9144" y="0"/>
                                </a:lnTo>
                                <a:lnTo>
                                  <a:pt x="9144" y="248412"/>
                                </a:lnTo>
                                <a:lnTo>
                                  <a:pt x="0" y="2484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035635155" name="Shape 829637"/>
                        <wps:cNvSpPr>
                          <a:spLocks/>
                        </wps:cNvSpPr>
                        <wps:spPr bwMode="auto">
                          <a:xfrm>
                            <a:off x="39615" y="7561"/>
                            <a:ext cx="91" cy="92"/>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644643374" name="Shape 829638"/>
                        <wps:cNvSpPr>
                          <a:spLocks/>
                        </wps:cNvSpPr>
                        <wps:spPr bwMode="auto">
                          <a:xfrm>
                            <a:off x="39676" y="7561"/>
                            <a:ext cx="6175" cy="92"/>
                          </a:xfrm>
                          <a:custGeom>
                            <a:avLst/>
                            <a:gdLst>
                              <a:gd name="T0" fmla="*/ 0 w 617525"/>
                              <a:gd name="T1" fmla="*/ 0 h 9144"/>
                              <a:gd name="T2" fmla="*/ 62 w 617525"/>
                              <a:gd name="T3" fmla="*/ 0 h 9144"/>
                              <a:gd name="T4" fmla="*/ 62 w 617525"/>
                              <a:gd name="T5" fmla="*/ 1 h 9144"/>
                              <a:gd name="T6" fmla="*/ 0 w 617525"/>
                              <a:gd name="T7" fmla="*/ 1 h 9144"/>
                              <a:gd name="T8" fmla="*/ 0 w 617525"/>
                              <a:gd name="T9" fmla="*/ 0 h 9144"/>
                              <a:gd name="T10" fmla="*/ 0 60000 65536"/>
                              <a:gd name="T11" fmla="*/ 0 60000 65536"/>
                              <a:gd name="T12" fmla="*/ 0 60000 65536"/>
                              <a:gd name="T13" fmla="*/ 0 60000 65536"/>
                              <a:gd name="T14" fmla="*/ 0 60000 65536"/>
                              <a:gd name="T15" fmla="*/ 0 w 617525"/>
                              <a:gd name="T16" fmla="*/ 0 h 9144"/>
                              <a:gd name="T17" fmla="*/ 617525 w 617525"/>
                              <a:gd name="T18" fmla="*/ 9144 h 9144"/>
                            </a:gdLst>
                            <a:ahLst/>
                            <a:cxnLst>
                              <a:cxn ang="T10">
                                <a:pos x="T0" y="T1"/>
                              </a:cxn>
                              <a:cxn ang="T11">
                                <a:pos x="T2" y="T3"/>
                              </a:cxn>
                              <a:cxn ang="T12">
                                <a:pos x="T4" y="T5"/>
                              </a:cxn>
                              <a:cxn ang="T13">
                                <a:pos x="T6" y="T7"/>
                              </a:cxn>
                              <a:cxn ang="T14">
                                <a:pos x="T8" y="T9"/>
                              </a:cxn>
                            </a:cxnLst>
                            <a:rect l="T15" t="T16" r="T17" b="T18"/>
                            <a:pathLst>
                              <a:path w="617525" h="9144">
                                <a:moveTo>
                                  <a:pt x="0" y="0"/>
                                </a:moveTo>
                                <a:lnTo>
                                  <a:pt x="617525" y="0"/>
                                </a:lnTo>
                                <a:lnTo>
                                  <a:pt x="61752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848483763" name="Shape 829639"/>
                        <wps:cNvSpPr>
                          <a:spLocks/>
                        </wps:cNvSpPr>
                        <wps:spPr bwMode="auto">
                          <a:xfrm>
                            <a:off x="45850" y="5077"/>
                            <a:ext cx="92" cy="2484"/>
                          </a:xfrm>
                          <a:custGeom>
                            <a:avLst/>
                            <a:gdLst>
                              <a:gd name="T0" fmla="*/ 0 w 9144"/>
                              <a:gd name="T1" fmla="*/ 0 h 248412"/>
                              <a:gd name="T2" fmla="*/ 1 w 9144"/>
                              <a:gd name="T3" fmla="*/ 0 h 248412"/>
                              <a:gd name="T4" fmla="*/ 1 w 9144"/>
                              <a:gd name="T5" fmla="*/ 25 h 248412"/>
                              <a:gd name="T6" fmla="*/ 0 w 9144"/>
                              <a:gd name="T7" fmla="*/ 25 h 248412"/>
                              <a:gd name="T8" fmla="*/ 0 w 9144"/>
                              <a:gd name="T9" fmla="*/ 0 h 248412"/>
                              <a:gd name="T10" fmla="*/ 0 60000 65536"/>
                              <a:gd name="T11" fmla="*/ 0 60000 65536"/>
                              <a:gd name="T12" fmla="*/ 0 60000 65536"/>
                              <a:gd name="T13" fmla="*/ 0 60000 65536"/>
                              <a:gd name="T14" fmla="*/ 0 60000 65536"/>
                              <a:gd name="T15" fmla="*/ 0 w 9144"/>
                              <a:gd name="T16" fmla="*/ 0 h 248412"/>
                              <a:gd name="T17" fmla="*/ 9144 w 9144"/>
                              <a:gd name="T18" fmla="*/ 248412 h 248412"/>
                            </a:gdLst>
                            <a:ahLst/>
                            <a:cxnLst>
                              <a:cxn ang="T10">
                                <a:pos x="T0" y="T1"/>
                              </a:cxn>
                              <a:cxn ang="T11">
                                <a:pos x="T2" y="T3"/>
                              </a:cxn>
                              <a:cxn ang="T12">
                                <a:pos x="T4" y="T5"/>
                              </a:cxn>
                              <a:cxn ang="T13">
                                <a:pos x="T6" y="T7"/>
                              </a:cxn>
                              <a:cxn ang="T14">
                                <a:pos x="T8" y="T9"/>
                              </a:cxn>
                            </a:cxnLst>
                            <a:rect l="T15" t="T16" r="T17" b="T18"/>
                            <a:pathLst>
                              <a:path w="9144" h="248412">
                                <a:moveTo>
                                  <a:pt x="0" y="0"/>
                                </a:moveTo>
                                <a:lnTo>
                                  <a:pt x="9144" y="0"/>
                                </a:lnTo>
                                <a:lnTo>
                                  <a:pt x="9144" y="248412"/>
                                </a:lnTo>
                                <a:lnTo>
                                  <a:pt x="0" y="2484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785831038" name="Shape 829640"/>
                        <wps:cNvSpPr>
                          <a:spLocks/>
                        </wps:cNvSpPr>
                        <wps:spPr bwMode="auto">
                          <a:xfrm>
                            <a:off x="45850" y="7561"/>
                            <a:ext cx="92" cy="92"/>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893620145" name="Shape 829641"/>
                        <wps:cNvSpPr>
                          <a:spLocks/>
                        </wps:cNvSpPr>
                        <wps:spPr bwMode="auto">
                          <a:xfrm>
                            <a:off x="45911" y="7561"/>
                            <a:ext cx="7300" cy="92"/>
                          </a:xfrm>
                          <a:custGeom>
                            <a:avLst/>
                            <a:gdLst>
                              <a:gd name="T0" fmla="*/ 0 w 729996"/>
                              <a:gd name="T1" fmla="*/ 0 h 9144"/>
                              <a:gd name="T2" fmla="*/ 73 w 729996"/>
                              <a:gd name="T3" fmla="*/ 0 h 9144"/>
                              <a:gd name="T4" fmla="*/ 73 w 729996"/>
                              <a:gd name="T5" fmla="*/ 1 h 9144"/>
                              <a:gd name="T6" fmla="*/ 0 w 729996"/>
                              <a:gd name="T7" fmla="*/ 1 h 9144"/>
                              <a:gd name="T8" fmla="*/ 0 w 729996"/>
                              <a:gd name="T9" fmla="*/ 0 h 9144"/>
                              <a:gd name="T10" fmla="*/ 0 60000 65536"/>
                              <a:gd name="T11" fmla="*/ 0 60000 65536"/>
                              <a:gd name="T12" fmla="*/ 0 60000 65536"/>
                              <a:gd name="T13" fmla="*/ 0 60000 65536"/>
                              <a:gd name="T14" fmla="*/ 0 60000 65536"/>
                              <a:gd name="T15" fmla="*/ 0 w 729996"/>
                              <a:gd name="T16" fmla="*/ 0 h 9144"/>
                              <a:gd name="T17" fmla="*/ 729996 w 729996"/>
                              <a:gd name="T18" fmla="*/ 9144 h 9144"/>
                            </a:gdLst>
                            <a:ahLst/>
                            <a:cxnLst>
                              <a:cxn ang="T10">
                                <a:pos x="T0" y="T1"/>
                              </a:cxn>
                              <a:cxn ang="T11">
                                <a:pos x="T2" y="T3"/>
                              </a:cxn>
                              <a:cxn ang="T12">
                                <a:pos x="T4" y="T5"/>
                              </a:cxn>
                              <a:cxn ang="T13">
                                <a:pos x="T6" y="T7"/>
                              </a:cxn>
                              <a:cxn ang="T14">
                                <a:pos x="T8" y="T9"/>
                              </a:cxn>
                            </a:cxnLst>
                            <a:rect l="T15" t="T16" r="T17" b="T18"/>
                            <a:pathLst>
                              <a:path w="729996" h="9144">
                                <a:moveTo>
                                  <a:pt x="0" y="0"/>
                                </a:moveTo>
                                <a:lnTo>
                                  <a:pt x="729996" y="0"/>
                                </a:lnTo>
                                <a:lnTo>
                                  <a:pt x="72999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753250365" name="Shape 829642"/>
                        <wps:cNvSpPr>
                          <a:spLocks/>
                        </wps:cNvSpPr>
                        <wps:spPr bwMode="auto">
                          <a:xfrm>
                            <a:off x="53211" y="5077"/>
                            <a:ext cx="92" cy="2484"/>
                          </a:xfrm>
                          <a:custGeom>
                            <a:avLst/>
                            <a:gdLst>
                              <a:gd name="T0" fmla="*/ 0 w 9144"/>
                              <a:gd name="T1" fmla="*/ 0 h 248412"/>
                              <a:gd name="T2" fmla="*/ 1 w 9144"/>
                              <a:gd name="T3" fmla="*/ 0 h 248412"/>
                              <a:gd name="T4" fmla="*/ 1 w 9144"/>
                              <a:gd name="T5" fmla="*/ 25 h 248412"/>
                              <a:gd name="T6" fmla="*/ 0 w 9144"/>
                              <a:gd name="T7" fmla="*/ 25 h 248412"/>
                              <a:gd name="T8" fmla="*/ 0 w 9144"/>
                              <a:gd name="T9" fmla="*/ 0 h 248412"/>
                              <a:gd name="T10" fmla="*/ 0 60000 65536"/>
                              <a:gd name="T11" fmla="*/ 0 60000 65536"/>
                              <a:gd name="T12" fmla="*/ 0 60000 65536"/>
                              <a:gd name="T13" fmla="*/ 0 60000 65536"/>
                              <a:gd name="T14" fmla="*/ 0 60000 65536"/>
                              <a:gd name="T15" fmla="*/ 0 w 9144"/>
                              <a:gd name="T16" fmla="*/ 0 h 248412"/>
                              <a:gd name="T17" fmla="*/ 9144 w 9144"/>
                              <a:gd name="T18" fmla="*/ 248412 h 248412"/>
                            </a:gdLst>
                            <a:ahLst/>
                            <a:cxnLst>
                              <a:cxn ang="T10">
                                <a:pos x="T0" y="T1"/>
                              </a:cxn>
                              <a:cxn ang="T11">
                                <a:pos x="T2" y="T3"/>
                              </a:cxn>
                              <a:cxn ang="T12">
                                <a:pos x="T4" y="T5"/>
                              </a:cxn>
                              <a:cxn ang="T13">
                                <a:pos x="T6" y="T7"/>
                              </a:cxn>
                              <a:cxn ang="T14">
                                <a:pos x="T8" y="T9"/>
                              </a:cxn>
                            </a:cxnLst>
                            <a:rect l="T15" t="T16" r="T17" b="T18"/>
                            <a:pathLst>
                              <a:path w="9144" h="248412">
                                <a:moveTo>
                                  <a:pt x="0" y="0"/>
                                </a:moveTo>
                                <a:lnTo>
                                  <a:pt x="9144" y="0"/>
                                </a:lnTo>
                                <a:lnTo>
                                  <a:pt x="9144" y="248412"/>
                                </a:lnTo>
                                <a:lnTo>
                                  <a:pt x="0" y="2484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317520758" name="Shape 829643"/>
                        <wps:cNvSpPr>
                          <a:spLocks/>
                        </wps:cNvSpPr>
                        <wps:spPr bwMode="auto">
                          <a:xfrm>
                            <a:off x="53211" y="7561"/>
                            <a:ext cx="92" cy="92"/>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067905608" name="Shape 829644"/>
                        <wps:cNvSpPr>
                          <a:spLocks/>
                        </wps:cNvSpPr>
                        <wps:spPr bwMode="auto">
                          <a:xfrm>
                            <a:off x="53272" y="7561"/>
                            <a:ext cx="7864" cy="92"/>
                          </a:xfrm>
                          <a:custGeom>
                            <a:avLst/>
                            <a:gdLst>
                              <a:gd name="T0" fmla="*/ 0 w 786384"/>
                              <a:gd name="T1" fmla="*/ 0 h 9144"/>
                              <a:gd name="T2" fmla="*/ 79 w 786384"/>
                              <a:gd name="T3" fmla="*/ 0 h 9144"/>
                              <a:gd name="T4" fmla="*/ 79 w 786384"/>
                              <a:gd name="T5" fmla="*/ 1 h 9144"/>
                              <a:gd name="T6" fmla="*/ 0 w 786384"/>
                              <a:gd name="T7" fmla="*/ 1 h 9144"/>
                              <a:gd name="T8" fmla="*/ 0 w 786384"/>
                              <a:gd name="T9" fmla="*/ 0 h 9144"/>
                              <a:gd name="T10" fmla="*/ 0 60000 65536"/>
                              <a:gd name="T11" fmla="*/ 0 60000 65536"/>
                              <a:gd name="T12" fmla="*/ 0 60000 65536"/>
                              <a:gd name="T13" fmla="*/ 0 60000 65536"/>
                              <a:gd name="T14" fmla="*/ 0 60000 65536"/>
                              <a:gd name="T15" fmla="*/ 0 w 786384"/>
                              <a:gd name="T16" fmla="*/ 0 h 9144"/>
                              <a:gd name="T17" fmla="*/ 786384 w 786384"/>
                              <a:gd name="T18" fmla="*/ 9144 h 9144"/>
                            </a:gdLst>
                            <a:ahLst/>
                            <a:cxnLst>
                              <a:cxn ang="T10">
                                <a:pos x="T0" y="T1"/>
                              </a:cxn>
                              <a:cxn ang="T11">
                                <a:pos x="T2" y="T3"/>
                              </a:cxn>
                              <a:cxn ang="T12">
                                <a:pos x="T4" y="T5"/>
                              </a:cxn>
                              <a:cxn ang="T13">
                                <a:pos x="T6" y="T7"/>
                              </a:cxn>
                              <a:cxn ang="T14">
                                <a:pos x="T8" y="T9"/>
                              </a:cxn>
                            </a:cxnLst>
                            <a:rect l="T15" t="T16" r="T17" b="T18"/>
                            <a:pathLst>
                              <a:path w="786384" h="9144">
                                <a:moveTo>
                                  <a:pt x="0" y="0"/>
                                </a:moveTo>
                                <a:lnTo>
                                  <a:pt x="786384" y="0"/>
                                </a:lnTo>
                                <a:lnTo>
                                  <a:pt x="78638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288128807" name="Shape 829645"/>
                        <wps:cNvSpPr>
                          <a:spLocks/>
                        </wps:cNvSpPr>
                        <wps:spPr bwMode="auto">
                          <a:xfrm>
                            <a:off x="61136" y="5077"/>
                            <a:ext cx="91" cy="2484"/>
                          </a:xfrm>
                          <a:custGeom>
                            <a:avLst/>
                            <a:gdLst>
                              <a:gd name="T0" fmla="*/ 0 w 9144"/>
                              <a:gd name="T1" fmla="*/ 0 h 248412"/>
                              <a:gd name="T2" fmla="*/ 1 w 9144"/>
                              <a:gd name="T3" fmla="*/ 0 h 248412"/>
                              <a:gd name="T4" fmla="*/ 1 w 9144"/>
                              <a:gd name="T5" fmla="*/ 25 h 248412"/>
                              <a:gd name="T6" fmla="*/ 0 w 9144"/>
                              <a:gd name="T7" fmla="*/ 25 h 248412"/>
                              <a:gd name="T8" fmla="*/ 0 w 9144"/>
                              <a:gd name="T9" fmla="*/ 0 h 248412"/>
                              <a:gd name="T10" fmla="*/ 0 60000 65536"/>
                              <a:gd name="T11" fmla="*/ 0 60000 65536"/>
                              <a:gd name="T12" fmla="*/ 0 60000 65536"/>
                              <a:gd name="T13" fmla="*/ 0 60000 65536"/>
                              <a:gd name="T14" fmla="*/ 0 60000 65536"/>
                              <a:gd name="T15" fmla="*/ 0 w 9144"/>
                              <a:gd name="T16" fmla="*/ 0 h 248412"/>
                              <a:gd name="T17" fmla="*/ 9144 w 9144"/>
                              <a:gd name="T18" fmla="*/ 248412 h 248412"/>
                            </a:gdLst>
                            <a:ahLst/>
                            <a:cxnLst>
                              <a:cxn ang="T10">
                                <a:pos x="T0" y="T1"/>
                              </a:cxn>
                              <a:cxn ang="T11">
                                <a:pos x="T2" y="T3"/>
                              </a:cxn>
                              <a:cxn ang="T12">
                                <a:pos x="T4" y="T5"/>
                              </a:cxn>
                              <a:cxn ang="T13">
                                <a:pos x="T6" y="T7"/>
                              </a:cxn>
                              <a:cxn ang="T14">
                                <a:pos x="T8" y="T9"/>
                              </a:cxn>
                            </a:cxnLst>
                            <a:rect l="T15" t="T16" r="T17" b="T18"/>
                            <a:pathLst>
                              <a:path w="9144" h="248412">
                                <a:moveTo>
                                  <a:pt x="0" y="0"/>
                                </a:moveTo>
                                <a:lnTo>
                                  <a:pt x="9144" y="0"/>
                                </a:lnTo>
                                <a:lnTo>
                                  <a:pt x="9144" y="248412"/>
                                </a:lnTo>
                                <a:lnTo>
                                  <a:pt x="0" y="2484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679696407" name="Shape 829646"/>
                        <wps:cNvSpPr>
                          <a:spLocks/>
                        </wps:cNvSpPr>
                        <wps:spPr bwMode="auto">
                          <a:xfrm>
                            <a:off x="61136" y="7561"/>
                            <a:ext cx="91" cy="92"/>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74868308" name="Shape 829647"/>
                        <wps:cNvSpPr>
                          <a:spLocks/>
                        </wps:cNvSpPr>
                        <wps:spPr bwMode="auto">
                          <a:xfrm>
                            <a:off x="61197" y="7561"/>
                            <a:ext cx="6267" cy="92"/>
                          </a:xfrm>
                          <a:custGeom>
                            <a:avLst/>
                            <a:gdLst>
                              <a:gd name="T0" fmla="*/ 0 w 626669"/>
                              <a:gd name="T1" fmla="*/ 0 h 9144"/>
                              <a:gd name="T2" fmla="*/ 63 w 626669"/>
                              <a:gd name="T3" fmla="*/ 0 h 9144"/>
                              <a:gd name="T4" fmla="*/ 63 w 626669"/>
                              <a:gd name="T5" fmla="*/ 1 h 9144"/>
                              <a:gd name="T6" fmla="*/ 0 w 626669"/>
                              <a:gd name="T7" fmla="*/ 1 h 9144"/>
                              <a:gd name="T8" fmla="*/ 0 w 626669"/>
                              <a:gd name="T9" fmla="*/ 0 h 9144"/>
                              <a:gd name="T10" fmla="*/ 0 60000 65536"/>
                              <a:gd name="T11" fmla="*/ 0 60000 65536"/>
                              <a:gd name="T12" fmla="*/ 0 60000 65536"/>
                              <a:gd name="T13" fmla="*/ 0 60000 65536"/>
                              <a:gd name="T14" fmla="*/ 0 60000 65536"/>
                              <a:gd name="T15" fmla="*/ 0 w 626669"/>
                              <a:gd name="T16" fmla="*/ 0 h 9144"/>
                              <a:gd name="T17" fmla="*/ 626669 w 626669"/>
                              <a:gd name="T18" fmla="*/ 9144 h 9144"/>
                            </a:gdLst>
                            <a:ahLst/>
                            <a:cxnLst>
                              <a:cxn ang="T10">
                                <a:pos x="T0" y="T1"/>
                              </a:cxn>
                              <a:cxn ang="T11">
                                <a:pos x="T2" y="T3"/>
                              </a:cxn>
                              <a:cxn ang="T12">
                                <a:pos x="T4" y="T5"/>
                              </a:cxn>
                              <a:cxn ang="T13">
                                <a:pos x="T6" y="T7"/>
                              </a:cxn>
                              <a:cxn ang="T14">
                                <a:pos x="T8" y="T9"/>
                              </a:cxn>
                            </a:cxnLst>
                            <a:rect l="T15" t="T16" r="T17" b="T18"/>
                            <a:pathLst>
                              <a:path w="626669" h="9144">
                                <a:moveTo>
                                  <a:pt x="0" y="0"/>
                                </a:moveTo>
                                <a:lnTo>
                                  <a:pt x="626669" y="0"/>
                                </a:lnTo>
                                <a:lnTo>
                                  <a:pt x="6266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76421364" name="Shape 829648"/>
                        <wps:cNvSpPr>
                          <a:spLocks/>
                        </wps:cNvSpPr>
                        <wps:spPr bwMode="auto">
                          <a:xfrm>
                            <a:off x="67464" y="5077"/>
                            <a:ext cx="92" cy="2484"/>
                          </a:xfrm>
                          <a:custGeom>
                            <a:avLst/>
                            <a:gdLst>
                              <a:gd name="T0" fmla="*/ 0 w 9144"/>
                              <a:gd name="T1" fmla="*/ 0 h 248412"/>
                              <a:gd name="T2" fmla="*/ 1 w 9144"/>
                              <a:gd name="T3" fmla="*/ 0 h 248412"/>
                              <a:gd name="T4" fmla="*/ 1 w 9144"/>
                              <a:gd name="T5" fmla="*/ 25 h 248412"/>
                              <a:gd name="T6" fmla="*/ 0 w 9144"/>
                              <a:gd name="T7" fmla="*/ 25 h 248412"/>
                              <a:gd name="T8" fmla="*/ 0 w 9144"/>
                              <a:gd name="T9" fmla="*/ 0 h 248412"/>
                              <a:gd name="T10" fmla="*/ 0 60000 65536"/>
                              <a:gd name="T11" fmla="*/ 0 60000 65536"/>
                              <a:gd name="T12" fmla="*/ 0 60000 65536"/>
                              <a:gd name="T13" fmla="*/ 0 60000 65536"/>
                              <a:gd name="T14" fmla="*/ 0 60000 65536"/>
                              <a:gd name="T15" fmla="*/ 0 w 9144"/>
                              <a:gd name="T16" fmla="*/ 0 h 248412"/>
                              <a:gd name="T17" fmla="*/ 9144 w 9144"/>
                              <a:gd name="T18" fmla="*/ 248412 h 248412"/>
                            </a:gdLst>
                            <a:ahLst/>
                            <a:cxnLst>
                              <a:cxn ang="T10">
                                <a:pos x="T0" y="T1"/>
                              </a:cxn>
                              <a:cxn ang="T11">
                                <a:pos x="T2" y="T3"/>
                              </a:cxn>
                              <a:cxn ang="T12">
                                <a:pos x="T4" y="T5"/>
                              </a:cxn>
                              <a:cxn ang="T13">
                                <a:pos x="T6" y="T7"/>
                              </a:cxn>
                              <a:cxn ang="T14">
                                <a:pos x="T8" y="T9"/>
                              </a:cxn>
                            </a:cxnLst>
                            <a:rect l="T15" t="T16" r="T17" b="T18"/>
                            <a:pathLst>
                              <a:path w="9144" h="248412">
                                <a:moveTo>
                                  <a:pt x="0" y="0"/>
                                </a:moveTo>
                                <a:lnTo>
                                  <a:pt x="9144" y="0"/>
                                </a:lnTo>
                                <a:lnTo>
                                  <a:pt x="9144" y="248412"/>
                                </a:lnTo>
                                <a:lnTo>
                                  <a:pt x="0" y="24841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421882346" name="Shape 829649"/>
                        <wps:cNvSpPr>
                          <a:spLocks/>
                        </wps:cNvSpPr>
                        <wps:spPr bwMode="auto">
                          <a:xfrm>
                            <a:off x="67464" y="7561"/>
                            <a:ext cx="92" cy="92"/>
                          </a:xfrm>
                          <a:custGeom>
                            <a:avLst/>
                            <a:gdLst>
                              <a:gd name="T0" fmla="*/ 0 w 9144"/>
                              <a:gd name="T1" fmla="*/ 0 h 9144"/>
                              <a:gd name="T2" fmla="*/ 1 w 9144"/>
                              <a:gd name="T3" fmla="*/ 0 h 9144"/>
                              <a:gd name="T4" fmla="*/ 1 w 9144"/>
                              <a:gd name="T5" fmla="*/ 1 h 9144"/>
                              <a:gd name="T6" fmla="*/ 0 w 9144"/>
                              <a:gd name="T7" fmla="*/ 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239412302" name="Shape 72538"/>
                        <wps:cNvSpPr>
                          <a:spLocks/>
                        </wps:cNvSpPr>
                        <wps:spPr bwMode="auto">
                          <a:xfrm>
                            <a:off x="9886" y="5607"/>
                            <a:ext cx="1721" cy="1422"/>
                          </a:xfrm>
                          <a:custGeom>
                            <a:avLst/>
                            <a:gdLst>
                              <a:gd name="T0" fmla="*/ 0 w 172085"/>
                              <a:gd name="T1" fmla="*/ 14 h 142240"/>
                              <a:gd name="T2" fmla="*/ 17 w 172085"/>
                              <a:gd name="T3" fmla="*/ 14 h 142240"/>
                              <a:gd name="T4" fmla="*/ 17 w 172085"/>
                              <a:gd name="T5" fmla="*/ 0 h 142240"/>
                              <a:gd name="T6" fmla="*/ 0 w 172085"/>
                              <a:gd name="T7" fmla="*/ 0 h 142240"/>
                              <a:gd name="T8" fmla="*/ 0 w 172085"/>
                              <a:gd name="T9" fmla="*/ 14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968761" name="Rectangle 72539"/>
                        <wps:cNvSpPr>
                          <a:spLocks/>
                        </wps:cNvSpPr>
                        <wps:spPr bwMode="auto">
                          <a:xfrm>
                            <a:off x="10746" y="6372"/>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B62A8" w14:textId="77777777" w:rsidR="008F39C0" w:rsidRDefault="008F39C0"/>
                          </w:txbxContent>
                        </wps:txbx>
                        <wps:bodyPr rot="0" vert="horz" wrap="square" lIns="0" tIns="0" rIns="0" bIns="0" anchor="t" anchorCtr="0" upright="1">
                          <a:noAutofit/>
                        </wps:bodyPr>
                      </wps:wsp>
                      <wps:wsp>
                        <wps:cNvPr id="1598149714" name="Shape 72541"/>
                        <wps:cNvSpPr>
                          <a:spLocks/>
                        </wps:cNvSpPr>
                        <wps:spPr bwMode="auto">
                          <a:xfrm>
                            <a:off x="18415" y="5467"/>
                            <a:ext cx="1720" cy="1422"/>
                          </a:xfrm>
                          <a:custGeom>
                            <a:avLst/>
                            <a:gdLst>
                              <a:gd name="T0" fmla="*/ 0 w 172085"/>
                              <a:gd name="T1" fmla="*/ 14 h 142240"/>
                              <a:gd name="T2" fmla="*/ 17 w 172085"/>
                              <a:gd name="T3" fmla="*/ 14 h 142240"/>
                              <a:gd name="T4" fmla="*/ 17 w 172085"/>
                              <a:gd name="T5" fmla="*/ 0 h 142240"/>
                              <a:gd name="T6" fmla="*/ 0 w 172085"/>
                              <a:gd name="T7" fmla="*/ 0 h 142240"/>
                              <a:gd name="T8" fmla="*/ 0 w 172085"/>
                              <a:gd name="T9" fmla="*/ 14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26432" name="Rectangle 72542"/>
                        <wps:cNvSpPr>
                          <a:spLocks/>
                        </wps:cNvSpPr>
                        <wps:spPr bwMode="auto">
                          <a:xfrm>
                            <a:off x="19281" y="6235"/>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F541C" w14:textId="77777777" w:rsidR="008F39C0" w:rsidRDefault="008F39C0"/>
                          </w:txbxContent>
                        </wps:txbx>
                        <wps:bodyPr rot="0" vert="horz" wrap="square" lIns="0" tIns="0" rIns="0" bIns="0" anchor="t" anchorCtr="0" upright="1">
                          <a:noAutofit/>
                        </wps:bodyPr>
                      </wps:wsp>
                      <wps:wsp>
                        <wps:cNvPr id="331634779" name="Shape 72544"/>
                        <wps:cNvSpPr>
                          <a:spLocks/>
                        </wps:cNvSpPr>
                        <wps:spPr bwMode="auto">
                          <a:xfrm>
                            <a:off x="24949" y="5530"/>
                            <a:ext cx="1721" cy="1423"/>
                          </a:xfrm>
                          <a:custGeom>
                            <a:avLst/>
                            <a:gdLst>
                              <a:gd name="T0" fmla="*/ 0 w 172085"/>
                              <a:gd name="T1" fmla="*/ 14 h 142240"/>
                              <a:gd name="T2" fmla="*/ 17 w 172085"/>
                              <a:gd name="T3" fmla="*/ 14 h 142240"/>
                              <a:gd name="T4" fmla="*/ 17 w 172085"/>
                              <a:gd name="T5" fmla="*/ 0 h 142240"/>
                              <a:gd name="T6" fmla="*/ 0 w 172085"/>
                              <a:gd name="T7" fmla="*/ 0 h 142240"/>
                              <a:gd name="T8" fmla="*/ 0 w 172085"/>
                              <a:gd name="T9" fmla="*/ 14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912936" name="Rectangle 72545"/>
                        <wps:cNvSpPr>
                          <a:spLocks/>
                        </wps:cNvSpPr>
                        <wps:spPr bwMode="auto">
                          <a:xfrm>
                            <a:off x="25807" y="6296"/>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EA87C" w14:textId="77777777" w:rsidR="008F39C0" w:rsidRDefault="008F39C0"/>
                          </w:txbxContent>
                        </wps:txbx>
                        <wps:bodyPr rot="0" vert="horz" wrap="square" lIns="0" tIns="0" rIns="0" bIns="0" anchor="t" anchorCtr="0" upright="1">
                          <a:noAutofit/>
                        </wps:bodyPr>
                      </wps:wsp>
                      <wps:wsp>
                        <wps:cNvPr id="96683667" name="Shape 72547"/>
                        <wps:cNvSpPr>
                          <a:spLocks/>
                        </wps:cNvSpPr>
                        <wps:spPr bwMode="auto">
                          <a:xfrm>
                            <a:off x="30410" y="5467"/>
                            <a:ext cx="1721" cy="1422"/>
                          </a:xfrm>
                          <a:custGeom>
                            <a:avLst/>
                            <a:gdLst>
                              <a:gd name="T0" fmla="*/ 0 w 172085"/>
                              <a:gd name="T1" fmla="*/ 14 h 142240"/>
                              <a:gd name="T2" fmla="*/ 17 w 172085"/>
                              <a:gd name="T3" fmla="*/ 14 h 142240"/>
                              <a:gd name="T4" fmla="*/ 17 w 172085"/>
                              <a:gd name="T5" fmla="*/ 0 h 142240"/>
                              <a:gd name="T6" fmla="*/ 0 w 172085"/>
                              <a:gd name="T7" fmla="*/ 0 h 142240"/>
                              <a:gd name="T8" fmla="*/ 0 w 172085"/>
                              <a:gd name="T9" fmla="*/ 14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076855" name="Rectangle 72548"/>
                        <wps:cNvSpPr>
                          <a:spLocks/>
                        </wps:cNvSpPr>
                        <wps:spPr bwMode="auto">
                          <a:xfrm>
                            <a:off x="31278" y="6235"/>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46958" w14:textId="77777777" w:rsidR="008F39C0" w:rsidRDefault="008F39C0"/>
                          </w:txbxContent>
                        </wps:txbx>
                        <wps:bodyPr rot="0" vert="horz" wrap="square" lIns="0" tIns="0" rIns="0" bIns="0" anchor="t" anchorCtr="0" upright="1">
                          <a:noAutofit/>
                        </wps:bodyPr>
                      </wps:wsp>
                      <wps:wsp>
                        <wps:cNvPr id="1832024161" name="Shape 72550"/>
                        <wps:cNvSpPr>
                          <a:spLocks/>
                        </wps:cNvSpPr>
                        <wps:spPr bwMode="auto">
                          <a:xfrm>
                            <a:off x="36048" y="5524"/>
                            <a:ext cx="1721" cy="1422"/>
                          </a:xfrm>
                          <a:custGeom>
                            <a:avLst/>
                            <a:gdLst>
                              <a:gd name="T0" fmla="*/ 0 w 172085"/>
                              <a:gd name="T1" fmla="*/ 14 h 142240"/>
                              <a:gd name="T2" fmla="*/ 17 w 172085"/>
                              <a:gd name="T3" fmla="*/ 14 h 142240"/>
                              <a:gd name="T4" fmla="*/ 17 w 172085"/>
                              <a:gd name="T5" fmla="*/ 0 h 142240"/>
                              <a:gd name="T6" fmla="*/ 0 w 172085"/>
                              <a:gd name="T7" fmla="*/ 0 h 142240"/>
                              <a:gd name="T8" fmla="*/ 0 w 172085"/>
                              <a:gd name="T9" fmla="*/ 14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172475" name="Rectangle 72551"/>
                        <wps:cNvSpPr>
                          <a:spLocks/>
                        </wps:cNvSpPr>
                        <wps:spPr bwMode="auto">
                          <a:xfrm>
                            <a:off x="36917" y="6296"/>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D8BCF" w14:textId="77777777" w:rsidR="008F39C0" w:rsidRDefault="008F39C0"/>
                          </w:txbxContent>
                        </wps:txbx>
                        <wps:bodyPr rot="0" vert="horz" wrap="square" lIns="0" tIns="0" rIns="0" bIns="0" anchor="t" anchorCtr="0" upright="1">
                          <a:noAutofit/>
                        </wps:bodyPr>
                      </wps:wsp>
                      <wps:wsp>
                        <wps:cNvPr id="2115589491" name="Shape 72553"/>
                        <wps:cNvSpPr>
                          <a:spLocks/>
                        </wps:cNvSpPr>
                        <wps:spPr bwMode="auto">
                          <a:xfrm>
                            <a:off x="42164" y="5524"/>
                            <a:ext cx="1720" cy="1422"/>
                          </a:xfrm>
                          <a:custGeom>
                            <a:avLst/>
                            <a:gdLst>
                              <a:gd name="T0" fmla="*/ 0 w 172085"/>
                              <a:gd name="T1" fmla="*/ 14 h 142240"/>
                              <a:gd name="T2" fmla="*/ 17 w 172085"/>
                              <a:gd name="T3" fmla="*/ 14 h 142240"/>
                              <a:gd name="T4" fmla="*/ 17 w 172085"/>
                              <a:gd name="T5" fmla="*/ 0 h 142240"/>
                              <a:gd name="T6" fmla="*/ 0 w 172085"/>
                              <a:gd name="T7" fmla="*/ 0 h 142240"/>
                              <a:gd name="T8" fmla="*/ 0 w 172085"/>
                              <a:gd name="T9" fmla="*/ 14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933954" name="Rectangle 72554"/>
                        <wps:cNvSpPr>
                          <a:spLocks/>
                        </wps:cNvSpPr>
                        <wps:spPr bwMode="auto">
                          <a:xfrm>
                            <a:off x="43028" y="6296"/>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81CD0" w14:textId="77777777" w:rsidR="008F39C0" w:rsidRDefault="008F39C0"/>
                          </w:txbxContent>
                        </wps:txbx>
                        <wps:bodyPr rot="0" vert="horz" wrap="square" lIns="0" tIns="0" rIns="0" bIns="0" anchor="t" anchorCtr="0" upright="1">
                          <a:noAutofit/>
                        </wps:bodyPr>
                      </wps:wsp>
                      <wps:wsp>
                        <wps:cNvPr id="1981951281" name="Shape 72556"/>
                        <wps:cNvSpPr>
                          <a:spLocks/>
                        </wps:cNvSpPr>
                        <wps:spPr bwMode="auto">
                          <a:xfrm>
                            <a:off x="48342" y="5581"/>
                            <a:ext cx="1721" cy="1423"/>
                          </a:xfrm>
                          <a:custGeom>
                            <a:avLst/>
                            <a:gdLst>
                              <a:gd name="T0" fmla="*/ 0 w 172085"/>
                              <a:gd name="T1" fmla="*/ 14 h 142240"/>
                              <a:gd name="T2" fmla="*/ 17 w 172085"/>
                              <a:gd name="T3" fmla="*/ 14 h 142240"/>
                              <a:gd name="T4" fmla="*/ 17 w 172085"/>
                              <a:gd name="T5" fmla="*/ 0 h 142240"/>
                              <a:gd name="T6" fmla="*/ 0 w 172085"/>
                              <a:gd name="T7" fmla="*/ 0 h 142240"/>
                              <a:gd name="T8" fmla="*/ 0 w 172085"/>
                              <a:gd name="T9" fmla="*/ 14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152064" name="Rectangle 72557"/>
                        <wps:cNvSpPr>
                          <a:spLocks/>
                        </wps:cNvSpPr>
                        <wps:spPr bwMode="auto">
                          <a:xfrm>
                            <a:off x="49203" y="6357"/>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61463" w14:textId="77777777" w:rsidR="008F39C0" w:rsidRDefault="008F39C0"/>
                          </w:txbxContent>
                        </wps:txbx>
                        <wps:bodyPr rot="0" vert="horz" wrap="square" lIns="0" tIns="0" rIns="0" bIns="0" anchor="t" anchorCtr="0" upright="1">
                          <a:noAutofit/>
                        </wps:bodyPr>
                      </wps:wsp>
                      <wps:wsp>
                        <wps:cNvPr id="1926567893" name="Shape 72559"/>
                        <wps:cNvSpPr>
                          <a:spLocks/>
                        </wps:cNvSpPr>
                        <wps:spPr bwMode="auto">
                          <a:xfrm>
                            <a:off x="55702" y="5588"/>
                            <a:ext cx="1721" cy="1422"/>
                          </a:xfrm>
                          <a:custGeom>
                            <a:avLst/>
                            <a:gdLst>
                              <a:gd name="T0" fmla="*/ 0 w 172085"/>
                              <a:gd name="T1" fmla="*/ 14 h 142240"/>
                              <a:gd name="T2" fmla="*/ 17 w 172085"/>
                              <a:gd name="T3" fmla="*/ 14 h 142240"/>
                              <a:gd name="T4" fmla="*/ 17 w 172085"/>
                              <a:gd name="T5" fmla="*/ 0 h 142240"/>
                              <a:gd name="T6" fmla="*/ 0 w 172085"/>
                              <a:gd name="T7" fmla="*/ 0 h 142240"/>
                              <a:gd name="T8" fmla="*/ 0 w 172085"/>
                              <a:gd name="T9" fmla="*/ 14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778155" name="Rectangle 72560"/>
                        <wps:cNvSpPr>
                          <a:spLocks/>
                        </wps:cNvSpPr>
                        <wps:spPr bwMode="auto">
                          <a:xfrm>
                            <a:off x="56564" y="635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18D36" w14:textId="77777777" w:rsidR="008F39C0" w:rsidRDefault="008F39C0"/>
                          </w:txbxContent>
                        </wps:txbx>
                        <wps:bodyPr rot="0" vert="horz" wrap="square" lIns="0" tIns="0" rIns="0" bIns="0" anchor="t" anchorCtr="0" upright="1">
                          <a:noAutofit/>
                        </wps:bodyPr>
                      </wps:wsp>
                      <wps:wsp>
                        <wps:cNvPr id="677097159" name="Shape 72562"/>
                        <wps:cNvSpPr>
                          <a:spLocks/>
                        </wps:cNvSpPr>
                        <wps:spPr bwMode="auto">
                          <a:xfrm>
                            <a:off x="63480" y="5467"/>
                            <a:ext cx="1721" cy="1422"/>
                          </a:xfrm>
                          <a:custGeom>
                            <a:avLst/>
                            <a:gdLst>
                              <a:gd name="T0" fmla="*/ 0 w 172085"/>
                              <a:gd name="T1" fmla="*/ 14 h 142240"/>
                              <a:gd name="T2" fmla="*/ 17 w 172085"/>
                              <a:gd name="T3" fmla="*/ 14 h 142240"/>
                              <a:gd name="T4" fmla="*/ 17 w 172085"/>
                              <a:gd name="T5" fmla="*/ 0 h 142240"/>
                              <a:gd name="T6" fmla="*/ 0 w 172085"/>
                              <a:gd name="T7" fmla="*/ 0 h 142240"/>
                              <a:gd name="T8" fmla="*/ 0 w 172085"/>
                              <a:gd name="T9" fmla="*/ 14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611093" name="Rectangle 72563"/>
                        <wps:cNvSpPr>
                          <a:spLocks/>
                        </wps:cNvSpPr>
                        <wps:spPr bwMode="auto">
                          <a:xfrm>
                            <a:off x="64352" y="6235"/>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EE41A"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4C48FEE0">
              <v:group id="Group 775661" style="width:531.7pt;height:61.4pt;mso-position-horizontal-relative:char;mso-position-vertical-relative:line" coordsize="67525,7800" o:spid="_x0000_s2064" w14:anchorId="591A14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">
                <v:rect id="Rectangle 72132" style="position:absolute;left:716;top:285;width:2125;height:1549;visibility:visible;mso-wrap-style:square;v-text-anchor:top" o:spid="_x0000_s206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">
                  <v:path arrowok="t"/>
                  <v:textbox inset="0,0,0,0">
                    <w:txbxContent>
                      <w:p w:rsidR="008F39C0" w:rsidRDefault="009C7079" w14:paraId="253A59FF" w14:textId="77777777">
                        <w:r>
                          <w:rPr>
                            <w:sz w:val="18"/>
                          </w:rPr>
                          <w:t xml:space="preserve">No </w:t>
                        </w:r>
                      </w:p>
                    </w:txbxContent>
                  </v:textbox>
                </v:rect>
                <v:rect id="Rectangle 72133" style="position:absolute;left:716;top:2373;width:6797;height:1549;visibility:visible;mso-wrap-style:square;v-text-anchor:top" o:spid="_x0000_s206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">
                  <v:path arrowok="t"/>
                  <v:textbox inset="0,0,0,0">
                    <w:txbxContent>
                      <w:p w:rsidR="008F39C0" w:rsidRDefault="009C7079" w14:paraId="16C7EFF2" w14:textId="77777777">
                        <w:r>
                          <w:rPr>
                            <w:sz w:val="18"/>
                          </w:rPr>
                          <w:t>Interaction</w:t>
                        </w:r>
                      </w:p>
                    </w:txbxContent>
                  </v:textbox>
                </v:rect>
                <v:rect id="Rectangle 72134" style="position:absolute;left:5839;top:2373;width:344;height:1549;visibility:visible;mso-wrap-style:square;v-text-anchor:top" o:spid="_x0000_s206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">
                  <v:path arrowok="t"/>
                  <v:textbox inset="0,0,0,0">
                    <w:txbxContent>
                      <w:p w:rsidR="008F39C0" w:rsidRDefault="008F39C0" w14:paraId="11D67DE8" w14:textId="77777777"/>
                    </w:txbxContent>
                  </v:textbox>
                </v:rect>
                <v:rect id="Rectangle 72135" style="position:absolute;left:8079;top:285;width:8899;height:1549;visibility:visible;mso-wrap-style:square;v-text-anchor:top" o:spid="_x0000_s206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">
                  <v:path arrowok="t"/>
                  <v:textbox inset="0,0,0,0">
                    <w:txbxContent>
                      <w:p w:rsidR="008F39C0" w:rsidRDefault="009C7079" w14:paraId="5E3B9A51" w14:textId="77777777">
                        <w:r>
                          <w:rPr>
                            <w:sz w:val="18"/>
                          </w:rPr>
                          <w:t>Unsatisfactory</w:t>
                        </w:r>
                      </w:p>
                    </w:txbxContent>
                  </v:textbox>
                </v:rect>
                <v:rect id="Rectangle 72136" style="position:absolute;left:14785;top:285;width:343;height:1549;visibility:visible;mso-wrap-style:square;v-text-anchor:top" o:spid="_x0000_s206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">
                  <v:path arrowok="t"/>
                  <v:textbox inset="0,0,0,0">
                    <w:txbxContent>
                      <w:p w:rsidR="008F39C0" w:rsidRDefault="008F39C0" w14:paraId="7DBC611B" w14:textId="77777777"/>
                    </w:txbxContent>
                  </v:textbox>
                </v:rect>
                <v:rect id="Rectangle 72137" style="position:absolute;left:17132;top:285;width:3977;height:1549;visibility:visible;mso-wrap-style:square;v-text-anchor:top" o:spid="_x0000_s207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">
                  <v:path arrowok="t"/>
                  <v:textbox inset="0,0,0,0">
                    <w:txbxContent>
                      <w:p w:rsidR="008F39C0" w:rsidRDefault="009C7079" w14:paraId="55F4679B" w14:textId="77777777">
                        <w:r>
                          <w:rPr>
                            <w:sz w:val="18"/>
                          </w:rPr>
                          <w:t>Failing</w:t>
                        </w:r>
                      </w:p>
                    </w:txbxContent>
                  </v:textbox>
                </v:rect>
                <v:rect id="Rectangle 72138" style="position:absolute;left:20134;top:285;width:344;height:1549;visibility:visible;mso-wrap-style:square;v-text-anchor:top" o:spid="_x0000_s207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">
                  <v:path arrowok="t"/>
                  <v:textbox inset="0,0,0,0">
                    <w:txbxContent>
                      <w:p w:rsidR="008F39C0" w:rsidRDefault="008F39C0" w14:paraId="0F8C04EB" w14:textId="77777777"/>
                    </w:txbxContent>
                  </v:textbox>
                </v:rect>
                <v:rect id="Rectangle 72139" style="position:absolute;left:22222;top:285;width:6079;height:1549;visibility:visible;mso-wrap-style:square;v-text-anchor:top" o:spid="_x0000_s207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">
                  <v:path arrowok="t"/>
                  <v:textbox inset="0,0,0,0">
                    <w:txbxContent>
                      <w:p w:rsidR="008F39C0" w:rsidRDefault="009C7079" w14:paraId="3EB7B654" w14:textId="77777777">
                        <w:r>
                          <w:rPr>
                            <w:sz w:val="18"/>
                          </w:rPr>
                          <w:t xml:space="preserve">Less than </w:t>
                        </w:r>
                      </w:p>
                    </w:txbxContent>
                  </v:textbox>
                </v:rect>
                <v:rect id="Rectangle 72140" style="position:absolute;left:22222;top:2373;width:5477;height:1549;visibility:visible;mso-wrap-style:square;v-text-anchor:top" o:spid="_x0000_s207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">
                  <v:path arrowok="t"/>
                  <v:textbox inset="0,0,0,0">
                    <w:txbxContent>
                      <w:p w:rsidR="008F39C0" w:rsidRDefault="009C7079" w14:paraId="019F4C4A" w14:textId="77777777">
                        <w:r>
                          <w:rPr>
                            <w:sz w:val="18"/>
                          </w:rPr>
                          <w:t>Marginal</w:t>
                        </w:r>
                      </w:p>
                    </w:txbxContent>
                  </v:textbox>
                </v:rect>
                <v:rect id="Rectangle 72141" style="position:absolute;left:26356;top:2373;width:343;height:1549;visibility:visible;mso-wrap-style:square;v-text-anchor:top" o:spid="_x0000_s207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">
                  <v:path arrowok="t"/>
                  <v:textbox inset="0,0,0,0">
                    <w:txbxContent>
                      <w:p w:rsidR="008F39C0" w:rsidRDefault="008F39C0" w14:paraId="4FB5DF5E" w14:textId="77777777"/>
                    </w:txbxContent>
                  </v:textbox>
                </v:rect>
                <v:rect id="Rectangle 72142" style="position:absolute;left:29023;top:285;width:4171;height:1549;visibility:visible;mso-wrap-style:square;v-text-anchor:top" o:spid="_x0000_s207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">
                  <v:path arrowok="t"/>
                  <v:textbox inset="0,0,0,0">
                    <w:txbxContent>
                      <w:p w:rsidR="008F39C0" w:rsidRDefault="009C7079" w14:paraId="09664832" w14:textId="77777777">
                        <w:r>
                          <w:rPr>
                            <w:sz w:val="18"/>
                          </w:rPr>
                          <w:t xml:space="preserve">Below </w:t>
                        </w:r>
                      </w:p>
                    </w:txbxContent>
                  </v:textbox>
                </v:rect>
                <v:rect id="Rectangle 773549" style="position:absolute;left:29023;top:2373;width:3569;height:1549;visibility:visible;mso-wrap-style:square;v-text-anchor:top" o:spid="_x0000_s207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">
                  <v:path arrowok="t"/>
                  <v:textbox inset="0,0,0,0">
                    <w:txbxContent>
                      <w:p w:rsidR="008F39C0" w:rsidRDefault="009C7079" w14:paraId="43B4D828" w14:textId="77777777">
                        <w:r>
                          <w:rPr>
                            <w:sz w:val="18"/>
                          </w:rPr>
                          <w:t>Avera</w:t>
                        </w:r>
                      </w:p>
                    </w:txbxContent>
                  </v:textbox>
                </v:rect>
                <v:rect id="Rectangle 773550" style="position:absolute;left:31707;top:2373;width:1464;height:1549;visibility:visible;mso-wrap-style:square;v-text-anchor:top" o:spid="_x0000_s207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">
                  <v:path arrowok="t"/>
                  <v:textbox inset="0,0,0,0">
                    <w:txbxContent>
                      <w:p w:rsidR="008F39C0" w:rsidRDefault="009C7079" w14:paraId="34F4EF2F" w14:textId="77777777">
                        <w:r>
                          <w:rPr>
                            <w:sz w:val="18"/>
                          </w:rPr>
                          <w:t>ge</w:t>
                        </w:r>
                      </w:p>
                    </w:txbxContent>
                  </v:textbox>
                </v:rect>
                <v:rect id="Rectangle 72144" style="position:absolute;left:32818;top:2373;width:343;height:1549;visibility:visible;mso-wrap-style:square;v-text-anchor:top" o:spid="_x0000_s207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">
                  <v:path arrowok="t"/>
                  <v:textbox inset="0,0,0,0">
                    <w:txbxContent>
                      <w:p w:rsidR="008F39C0" w:rsidRDefault="008F39C0" w14:paraId="78C2CD74" w14:textId="77777777"/>
                    </w:txbxContent>
                  </v:textbox>
                </v:rect>
                <v:rect id="Rectangle 72145" style="position:absolute;left:34677;top:285;width:5033;height:1549;visibility:visible;mso-wrap-style:square;v-text-anchor:top" o:spid="_x0000_s207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">
                  <v:path arrowok="t"/>
                  <v:textbox inset="0,0,0,0">
                    <w:txbxContent>
                      <w:p w:rsidR="008F39C0" w:rsidRDefault="009C7079" w14:paraId="760B4232" w14:textId="77777777">
                        <w:r>
                          <w:rPr>
                            <w:sz w:val="18"/>
                          </w:rPr>
                          <w:t>Average</w:t>
                        </w:r>
                      </w:p>
                    </w:txbxContent>
                  </v:textbox>
                </v:rect>
                <v:rect id="Rectangle 72146" style="position:absolute;left:38472;top:285;width:343;height:1549;visibility:visible;mso-wrap-style:square;v-text-anchor:top" o:spid="_x0000_s208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">
                  <v:path arrowok="t"/>
                  <v:textbox inset="0,0,0,0">
                    <w:txbxContent>
                      <w:p w:rsidR="008F39C0" w:rsidRDefault="008F39C0" w14:paraId="71822D05" w14:textId="77777777"/>
                    </w:txbxContent>
                  </v:textbox>
                </v:rect>
                <v:rect id="Rectangle 72147" style="position:absolute;left:40331;top:331;width:4732;height:1714;visibility:visible;mso-wrap-style:square;v-text-anchor:top" o:spid="_x0000_s208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">
                  <v:path arrowok="t"/>
                  <v:textbox inset="0,0,0,0">
                    <w:txbxContent>
                      <w:p w:rsidR="008F39C0" w:rsidRDefault="009C7079" w14:paraId="4A5D2E7D" w14:textId="77777777">
                        <w:r>
                          <w:t xml:space="preserve">Above </w:t>
                        </w:r>
                      </w:p>
                    </w:txbxContent>
                  </v:textbox>
                </v:rect>
                <v:rect id="Rectangle 72148" style="position:absolute;left:40331;top:2663;width:5599;height:1713;visibility:visible;mso-wrap-style:square;v-text-anchor:top" o:spid="_x0000_s208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">
                  <v:path arrowok="t"/>
                  <v:textbox inset="0,0,0,0">
                    <w:txbxContent>
                      <w:p w:rsidR="008F39C0" w:rsidRDefault="009C7079" w14:paraId="7CDB8260" w14:textId="77777777">
                        <w:r>
                          <w:t>Average</w:t>
                        </w:r>
                      </w:p>
                    </w:txbxContent>
                  </v:textbox>
                </v:rect>
                <v:rect id="Rectangle 72149" style="position:absolute;left:44552;top:2663;width:381;height:1713;visibility:visible;mso-wrap-style:square;v-text-anchor:top" o:spid="_x0000_s208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">
                  <v:path arrowok="t"/>
                  <v:textbox inset="0,0,0,0">
                    <w:txbxContent>
                      <w:p w:rsidR="008F39C0" w:rsidRDefault="008F39C0" w14:paraId="38308ECD" w14:textId="77777777"/>
                    </w:txbxContent>
                  </v:textbox>
                </v:rect>
                <v:rect id="Rectangle 72150" style="position:absolute;left:46567;top:331;width:6756;height:1714;visibility:visible;mso-wrap-style:square;v-text-anchor:top" o:spid="_x0000_s208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">
                  <v:path arrowok="t"/>
                  <v:textbox inset="0,0,0,0">
                    <w:txbxContent>
                      <w:p w:rsidR="008F39C0" w:rsidRDefault="009C7079" w14:paraId="636F9A20" w14:textId="77777777">
                        <w:r>
                          <w:t>Advanced</w:t>
                        </w:r>
                      </w:p>
                    </w:txbxContent>
                  </v:textbox>
                </v:rect>
                <v:rect id="Rectangle 72151" style="position:absolute;left:51657;top:331;width:380;height:1714;visibility:visible;mso-wrap-style:square;v-text-anchor:top" o:spid="_x0000_s208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">
                  <v:path arrowok="t"/>
                  <v:textbox inset="0,0,0,0">
                    <w:txbxContent>
                      <w:p w:rsidR="008F39C0" w:rsidRDefault="008F39C0" w14:paraId="42FA1099" w14:textId="77777777"/>
                    </w:txbxContent>
                  </v:textbox>
                </v:rect>
                <v:rect id="Rectangle 72152" style="position:absolute;left:53912;top:331;width:8464;height:1714;visibility:visible;mso-wrap-style:square;v-text-anchor:top" o:spid="_x0000_s208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">
                  <v:path arrowok="t"/>
                  <v:textbox inset="0,0,0,0">
                    <w:txbxContent>
                      <w:p w:rsidR="008F39C0" w:rsidRDefault="009C7079" w14:paraId="0341F8D3" w14:textId="77777777">
                        <w:r>
                          <w:t>Outstanding</w:t>
                        </w:r>
                      </w:p>
                    </w:txbxContent>
                  </v:textbox>
                </v:rect>
                <v:rect id="Rectangle 72153" style="position:absolute;left:60267;top:331;width:381;height:1714;visibility:visible;mso-wrap-style:square;v-text-anchor:top" o:spid="_x0000_s208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">
                  <v:path arrowok="t"/>
                  <v:textbox inset="0,0,0,0">
                    <w:txbxContent>
                      <w:p w:rsidR="008F39C0" w:rsidRDefault="008F39C0" w14:paraId="00520416" w14:textId="77777777"/>
                    </w:txbxContent>
                  </v:textbox>
                </v:rect>
                <v:rect id="Rectangle 72154" style="position:absolute;left:61837;top:331;width:5829;height:1714;visibility:visible;mso-wrap-style:square;v-text-anchor:top" o:spid="_x0000_s208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">
                  <v:path arrowok="t"/>
                  <v:textbox inset="0,0,0,0">
                    <w:txbxContent>
                      <w:p w:rsidR="008F39C0" w:rsidRDefault="009C7079" w14:paraId="72A794D0" w14:textId="77777777">
                        <w:r>
                          <w:t>Superior</w:t>
                        </w:r>
                      </w:p>
                    </w:txbxContent>
                  </v:textbox>
                </v:rect>
                <v:rect id="Rectangle 72155" style="position:absolute;left:66241;top:331;width:381;height:1714;visibility:visible;mso-wrap-style:square;v-text-anchor:top" o:spid="_x0000_s208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">
                  <v:path arrowok="t"/>
                  <v:textbox inset="0,0,0,0">
                    <w:txbxContent>
                      <w:p w:rsidR="008F39C0" w:rsidRDefault="008F39C0" w14:paraId="0F5D635E" w14:textId="77777777"/>
                    </w:txbxContent>
                  </v:textbox>
                </v:rect>
                <v:shape id="Shape 829565" style="position:absolute;width:91;height:91;visibility:visible;mso-wrap-style:square;v-text-anchor:top" coordsize="9144,9144" o:spid="_x0000_s2090"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">
                  <v:stroke joinstyle="miter"/>
                  <v:path textboxrect="0,0,9144,9144" arrowok="t" o:connecttype="custom" o:connectlocs="0,0;0,0;0,0;0,0;0,0" o:connectangles="0,0,0,0,0"/>
                </v:shape>
                <v:shape id="Shape 829566" style="position:absolute;left:60;width:7303;height:91;visibility:visible;mso-wrap-style:square;v-text-anchor:top" coordsize="730301,9144" o:spid="_x0000_s2091" fillcolor="black" stroked="f" strokeweight="0" path="m,l730301,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">
                  <v:stroke joinstyle="miter"/>
                  <v:path textboxrect="0,0,730301,9144" arrowok="t" o:connecttype="custom" o:connectlocs="0,0;1,0;1,0;0,0;0,0" o:connectangles="0,0,0,0,0"/>
                </v:shape>
                <v:shape id="Shape 829567" style="position:absolute;left:7363;width:91;height:91;visibility:visible;mso-wrap-style:square;v-text-anchor:top" coordsize="9144,9144" o:spid="_x0000_s2092"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">
                  <v:stroke joinstyle="miter"/>
                  <v:path textboxrect="0,0,9144,9144" arrowok="t" o:connecttype="custom" o:connectlocs="0,0;0,0;0,0;0,0;0,0" o:connectangles="0,0,0,0,0"/>
                </v:shape>
                <v:shape id="Shape 829568" style="position:absolute;left:7424;width:8992;height:91;visibility:visible;mso-wrap-style:square;v-text-anchor:top" coordsize="899160,9144" o:spid="_x0000_s2093" fillcolor="black" stroked="f" strokeweight="0" path="m,l899160,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">
                  <v:stroke joinstyle="miter"/>
                  <v:path textboxrect="0,0,899160,9144" arrowok="t" o:connecttype="custom" o:connectlocs="0,0;1,0;1,0;0,0;0,0" o:connectangles="0,0,0,0,0"/>
                </v:shape>
                <v:shape id="Shape 829569" style="position:absolute;left:16416;width:91;height:91;visibility:visible;mso-wrap-style:square;v-text-anchor:top" coordsize="9144,9144" o:spid="_x0000_s2094"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">
                  <v:stroke joinstyle="miter"/>
                  <v:path textboxrect="0,0,9144,9144" arrowok="t" o:connecttype="custom" o:connectlocs="0,0;0,0;0,0;0,0;0,0" o:connectangles="0,0,0,0,0"/>
                </v:shape>
                <v:shape id="Shape 829570" style="position:absolute;left:16476;width:5030;height:91;visibility:visible;mso-wrap-style:square;v-text-anchor:top" coordsize="502920,9144" o:spid="_x0000_s2095" fillcolor="black" stroked="f" strokeweight="0" path="m,l502920,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">
                  <v:stroke joinstyle="miter"/>
                  <v:path textboxrect="0,0,502920,9144" arrowok="t" o:connecttype="custom" o:connectlocs="0,0;1,0;1,0;0,0;0,0" o:connectangles="0,0,0,0,0"/>
                </v:shape>
                <v:shape id="Shape 829571" style="position:absolute;left:21506;width:91;height:91;visibility:visible;mso-wrap-style:square;v-text-anchor:top" coordsize="9144,9144" o:spid="_x0000_s2096"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">
                  <v:stroke joinstyle="miter"/>
                  <v:path textboxrect="0,0,9144,9144" arrowok="t" o:connecttype="custom" o:connectlocs="0,0;0,0;0,0;0,0;0,0" o:connectangles="0,0,0,0,0"/>
                </v:shape>
                <v:shape id="Shape 829572" style="position:absolute;left:21567;width:6739;height:91;visibility:visible;mso-wrap-style:square;v-text-anchor:top" coordsize="673913,9144" o:spid="_x0000_s2097" fillcolor="black" stroked="f" strokeweight="0" path="m,l673913,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">
                  <v:stroke joinstyle="miter"/>
                  <v:path textboxrect="0,0,673913,9144" arrowok="t" o:connecttype="custom" o:connectlocs="0,0;1,0;1,0;0,0;0,0" o:connectangles="0,0,0,0,0"/>
                </v:shape>
                <v:shape id="Shape 829573" style="position:absolute;left:28307;width:91;height:91;visibility:visible;mso-wrap-style:square;v-text-anchor:top" coordsize="9144,9144" o:spid="_x0000_s2098"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">
                  <v:stroke joinstyle="miter"/>
                  <v:path textboxrect="0,0,9144,9144" arrowok="t" o:connecttype="custom" o:connectlocs="0,0;0,0;0,0;0,0;0,0" o:connectangles="0,0,0,0,0"/>
                </v:shape>
                <v:shape id="Shape 829574" style="position:absolute;left:28367;width:5594;height:91;visibility:visible;mso-wrap-style:square;v-text-anchor:top" coordsize="559308,9144" o:spid="_x0000_s2099" fillcolor="black" stroked="f" strokeweight="0" path="m,l559308,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">
                  <v:stroke joinstyle="miter"/>
                  <v:path textboxrect="0,0,559308,9144" arrowok="t" o:connecttype="custom" o:connectlocs="0,0;1,0;1,0;0,0;0,0" o:connectangles="0,0,0,0,0"/>
                </v:shape>
                <v:shape id="Shape 829575" style="position:absolute;left:33961;width:91;height:91;visibility:visible;mso-wrap-style:square;v-text-anchor:top" coordsize="9144,9144" o:spid="_x0000_s2100"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">
                  <v:stroke joinstyle="miter"/>
                  <v:path textboxrect="0,0,9144,9144" arrowok="t" o:connecttype="custom" o:connectlocs="0,0;0,0;0,0;0,0;0,0" o:connectangles="0,0,0,0,0"/>
                </v:shape>
                <v:shape id="Shape 829576" style="position:absolute;left:34022;width:5593;height:91;visibility:visible;mso-wrap-style:square;v-text-anchor:top" coordsize="559308,9144" o:spid="_x0000_s2101" fillcolor="black" stroked="f" strokeweight="0" path="m,l559308,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">
                  <v:stroke joinstyle="miter"/>
                  <v:path textboxrect="0,0,559308,9144" arrowok="t" o:connecttype="custom" o:connectlocs="0,0;1,0;1,0;0,0;0,0" o:connectangles="0,0,0,0,0"/>
                </v:shape>
                <v:shape id="Shape 829577" style="position:absolute;left:39615;width:91;height:91;visibility:visible;mso-wrap-style:square;v-text-anchor:top" coordsize="9144,9144" o:spid="_x0000_s2102"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">
                  <v:stroke joinstyle="miter"/>
                  <v:path textboxrect="0,0,9144,9144" arrowok="t" o:connecttype="custom" o:connectlocs="0,0;0,0;0,0;0,0;0,0" o:connectangles="0,0,0,0,0"/>
                </v:shape>
                <v:shape id="Shape 829578" style="position:absolute;left:39676;width:6175;height:91;visibility:visible;mso-wrap-style:square;v-text-anchor:top" coordsize="617525,9144" o:spid="_x0000_s2103" fillcolor="black" stroked="f" strokeweight="0" path="m,l617525,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">
                  <v:stroke joinstyle="miter"/>
                  <v:path textboxrect="0,0,617525,9144" arrowok="t" o:connecttype="custom" o:connectlocs="0,0;1,0;1,0;0,0;0,0" o:connectangles="0,0,0,0,0"/>
                </v:shape>
                <v:shape id="Shape 829579" style="position:absolute;left:45850;width:92;height:91;visibility:visible;mso-wrap-style:square;v-text-anchor:top" coordsize="9144,9144" o:spid="_x0000_s2104"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">
                  <v:stroke joinstyle="miter"/>
                  <v:path textboxrect="0,0,9144,9144" arrowok="t" o:connecttype="custom" o:connectlocs="0,0;0,0;0,0;0,0;0,0" o:connectangles="0,0,0,0,0"/>
                </v:shape>
                <v:shape id="Shape 829580" style="position:absolute;left:45911;width:7300;height:91;visibility:visible;mso-wrap-style:square;v-text-anchor:top" coordsize="729996,9144" o:spid="_x0000_s2105" fillcolor="black" stroked="f" strokeweight="0" path="m,l729996,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">
                  <v:stroke joinstyle="miter"/>
                  <v:path textboxrect="0,0,729996,9144" arrowok="t" o:connecttype="custom" o:connectlocs="0,0;1,0;1,0;0,0;0,0" o:connectangles="0,0,0,0,0"/>
                </v:shape>
                <v:shape id="Shape 829581" style="position:absolute;left:53211;width:92;height:91;visibility:visible;mso-wrap-style:square;v-text-anchor:top" coordsize="9144,9144" o:spid="_x0000_s2106"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">
                  <v:stroke joinstyle="miter"/>
                  <v:path textboxrect="0,0,9144,9144" arrowok="t" o:connecttype="custom" o:connectlocs="0,0;0,0;0,0;0,0;0,0" o:connectangles="0,0,0,0,0"/>
                </v:shape>
                <v:shape id="Shape 829582" style="position:absolute;left:53272;width:7864;height:91;visibility:visible;mso-wrap-style:square;v-text-anchor:top" coordsize="786384,9144" o:spid="_x0000_s2107" fillcolor="black" stroked="f" strokeweight="0" path="m,l78638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">
                  <v:stroke joinstyle="miter"/>
                  <v:path textboxrect="0,0,786384,9144" arrowok="t" o:connecttype="custom" o:connectlocs="0,0;1,0;1,0;0,0;0,0" o:connectangles="0,0,0,0,0"/>
                </v:shape>
                <v:shape id="Shape 829583" style="position:absolute;left:61136;width:91;height:91;visibility:visible;mso-wrap-style:square;v-text-anchor:top" coordsize="9144,9144" o:spid="_x0000_s2108"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">
                  <v:stroke joinstyle="miter"/>
                  <v:path textboxrect="0,0,9144,9144" arrowok="t" o:connecttype="custom" o:connectlocs="0,0;0,0;0,0;0,0;0,0" o:connectangles="0,0,0,0,0"/>
                </v:shape>
                <v:shape id="Shape 829584" style="position:absolute;left:61197;width:6267;height:91;visibility:visible;mso-wrap-style:square;v-text-anchor:top" coordsize="626669,9144" o:spid="_x0000_s2109" fillcolor="black" stroked="f" strokeweight="0" path="m,l626669,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">
                  <v:stroke joinstyle="miter"/>
                  <v:path textboxrect="0,0,626669,9144" arrowok="t" o:connecttype="custom" o:connectlocs="0,0;1,0;1,0;0,0;0,0" o:connectangles="0,0,0,0,0"/>
                </v:shape>
                <v:shape id="Shape 829585" style="position:absolute;left:67464;width:92;height:91;visibility:visible;mso-wrap-style:square;v-text-anchor:top" coordsize="9144,9144" o:spid="_x0000_s2110"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">
                  <v:stroke joinstyle="miter"/>
                  <v:path textboxrect="0,0,9144,9144" arrowok="t" o:connecttype="custom" o:connectlocs="0,0;0,0;0,0;0,0;0,0" o:connectangles="0,0,0,0,0"/>
                </v:shape>
                <v:shape id="Shape 829586" style="position:absolute;top:60;width:91;height:4956;visibility:visible;mso-wrap-style:square;v-text-anchor:top" coordsize="9144,495605" o:spid="_x0000_s2111" fillcolor="black" stroked="f" strokeweight="0" path="m,l9144,r,495605l,49560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">
                  <v:stroke joinstyle="miter"/>
                  <v:path textboxrect="0,0,9144,495605" arrowok="t" o:connecttype="custom" o:connectlocs="0,0;0,0;0,0;0,0;0,0" o:connectangles="0,0,0,0,0"/>
                </v:shape>
                <v:shape id="Shape 829587" style="position:absolute;left:7363;top:60;width:91;height:4956;visibility:visible;mso-wrap-style:square;v-text-anchor:top" coordsize="9144,495605" o:spid="_x0000_s2112" fillcolor="black" stroked="f" strokeweight="0" path="m,l9144,r,495605l,49560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">
                  <v:stroke joinstyle="miter"/>
                  <v:path textboxrect="0,0,9144,495605" arrowok="t" o:connecttype="custom" o:connectlocs="0,0;0,0;0,0;0,0;0,0" o:connectangles="0,0,0,0,0"/>
                </v:shape>
                <v:shape id="Shape 829588" style="position:absolute;left:16416;top:60;width:91;height:4956;visibility:visible;mso-wrap-style:square;v-text-anchor:top" coordsize="9144,495605" o:spid="_x0000_s2113" fillcolor="black" stroked="f" strokeweight="0" path="m,l9144,r,495605l,49560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">
                  <v:stroke joinstyle="miter"/>
                  <v:path textboxrect="0,0,9144,495605" arrowok="t" o:connecttype="custom" o:connectlocs="0,0;0,0;0,0;0,0;0,0" o:connectangles="0,0,0,0,0"/>
                </v:shape>
                <v:shape id="Shape 829589" style="position:absolute;left:21506;top:60;width:91;height:4956;visibility:visible;mso-wrap-style:square;v-text-anchor:top" coordsize="9144,495605" o:spid="_x0000_s2114" fillcolor="black" stroked="f" strokeweight="0" path="m,l9144,r,495605l,49560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">
                  <v:stroke joinstyle="miter"/>
                  <v:path textboxrect="0,0,9144,495605" arrowok="t" o:connecttype="custom" o:connectlocs="0,0;0,0;0,0;0,0;0,0" o:connectangles="0,0,0,0,0"/>
                </v:shape>
                <v:shape id="Shape 829590" style="position:absolute;left:28307;top:60;width:91;height:4956;visibility:visible;mso-wrap-style:square;v-text-anchor:top" coordsize="9144,495605" o:spid="_x0000_s2115" fillcolor="black" stroked="f" strokeweight="0" path="m,l9144,r,495605l,49560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">
                  <v:stroke joinstyle="miter"/>
                  <v:path textboxrect="0,0,9144,495605" arrowok="t" o:connecttype="custom" o:connectlocs="0,0;0,0;0,0;0,0;0,0" o:connectangles="0,0,0,0,0"/>
                </v:shape>
                <v:shape id="Shape 829591" style="position:absolute;left:33961;top:60;width:91;height:4956;visibility:visible;mso-wrap-style:square;v-text-anchor:top" coordsize="9144,495605" o:spid="_x0000_s2116" fillcolor="black" stroked="f" strokeweight="0" path="m,l9144,r,495605l,49560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">
                  <v:stroke joinstyle="miter"/>
                  <v:path textboxrect="0,0,9144,495605" arrowok="t" o:connecttype="custom" o:connectlocs="0,0;0,0;0,0;0,0;0,0" o:connectangles="0,0,0,0,0"/>
                </v:shape>
                <v:shape id="Shape 829592" style="position:absolute;left:39615;top:60;width:91;height:4956;visibility:visible;mso-wrap-style:square;v-text-anchor:top" coordsize="9144,495605" o:spid="_x0000_s2117" fillcolor="black" stroked="f" strokeweight="0" path="m,l9144,r,495605l,49560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">
                  <v:stroke joinstyle="miter"/>
                  <v:path textboxrect="0,0,9144,495605" arrowok="t" o:connecttype="custom" o:connectlocs="0,0;0,0;0,0;0,0;0,0" o:connectangles="0,0,0,0,0"/>
                </v:shape>
                <v:shape id="Shape 829593" style="position:absolute;left:45850;top:60;width:92;height:4956;visibility:visible;mso-wrap-style:square;v-text-anchor:top" coordsize="9144,495605" o:spid="_x0000_s2118" fillcolor="black" stroked="f" strokeweight="0" path="m,l9144,r,495605l,49560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">
                  <v:stroke joinstyle="miter"/>
                  <v:path textboxrect="0,0,9144,495605" arrowok="t" o:connecttype="custom" o:connectlocs="0,0;0,0;0,0;0,0;0,0" o:connectangles="0,0,0,0,0"/>
                </v:shape>
                <v:shape id="Shape 829594" style="position:absolute;left:53211;top:60;width:92;height:4956;visibility:visible;mso-wrap-style:square;v-text-anchor:top" coordsize="9144,495605" o:spid="_x0000_s2119" fillcolor="black" stroked="f" strokeweight="0" path="m,l9144,r,495605l,49560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">
                  <v:stroke joinstyle="miter"/>
                  <v:path textboxrect="0,0,9144,495605" arrowok="t" o:connecttype="custom" o:connectlocs="0,0;0,0;0,0;0,0;0,0" o:connectangles="0,0,0,0,0"/>
                </v:shape>
                <v:shape id="Shape 829595" style="position:absolute;left:61136;top:60;width:91;height:4956;visibility:visible;mso-wrap-style:square;v-text-anchor:top" coordsize="9144,495605" o:spid="_x0000_s2120" fillcolor="black" stroked="f" strokeweight="0" path="m,l9144,r,495605l,49560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">
                  <v:stroke joinstyle="miter"/>
                  <v:path textboxrect="0,0,9144,495605" arrowok="t" o:connecttype="custom" o:connectlocs="0,0;0,0;0,0;0,0;0,0" o:connectangles="0,0,0,0,0"/>
                </v:shape>
                <v:shape id="Shape 829596" style="position:absolute;left:67464;top:60;width:92;height:4956;visibility:visible;mso-wrap-style:square;v-text-anchor:top" coordsize="9144,495605" o:spid="_x0000_s2121" fillcolor="black" stroked="f" strokeweight="0" path="m,l9144,r,495605l,49560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">
                  <v:stroke joinstyle="miter"/>
                  <v:path textboxrect="0,0,9144,495605" arrowok="t" o:connecttype="custom" o:connectlocs="0,0;0,0;0,0;0,0;0,0" o:connectangles="0,0,0,0,0"/>
                </v:shape>
                <v:rect id="Rectangle 72190" style="position:absolute;left:716;top:5347;width:853;height:1714;visibility:visible;mso-wrap-style:square;v-text-anchor:top" o:spid="_x0000_s212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">
                  <v:path arrowok="t"/>
                  <v:textbox inset="0,0,0,0">
                    <w:txbxContent>
                      <w:p w:rsidR="008F39C0" w:rsidRDefault="009C7079" w14:paraId="2322F001" w14:textId="77777777">
                        <w:r>
                          <w:t>0</w:t>
                        </w:r>
                      </w:p>
                    </w:txbxContent>
                  </v:textbox>
                </v:rect>
                <v:rect id="Rectangle 72191" style="position:absolute;left:1356;top:5347;width:380;height:1714;visibility:visible;mso-wrap-style:square;v-text-anchor:top" o:spid="_x0000_s212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">
                  <v:path arrowok="t"/>
                  <v:textbox inset="0,0,0,0">
                    <w:txbxContent>
                      <w:p w:rsidR="008F39C0" w:rsidRDefault="008F39C0" w14:paraId="65A4202B" w14:textId="77777777"/>
                    </w:txbxContent>
                  </v:textbox>
                </v:rect>
                <v:rect id="Rectangle 72192" style="position:absolute;left:8079;top:5347;width:853;height:1714;visibility:visible;mso-wrap-style:square;v-text-anchor:top" o:spid="_x0000_s212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">
                  <v:path arrowok="t"/>
                  <v:textbox inset="0,0,0,0">
                    <w:txbxContent>
                      <w:p w:rsidR="008F39C0" w:rsidRDefault="009C7079" w14:paraId="3D9312DF" w14:textId="77777777">
                        <w:r>
                          <w:t>1</w:t>
                        </w:r>
                      </w:p>
                    </w:txbxContent>
                  </v:textbox>
                </v:rect>
                <v:rect id="Rectangle 72193" style="position:absolute;left:8719;top:5347;width:381;height:1714;visibility:visible;mso-wrap-style:square;v-text-anchor:top" o:spid="_x0000_s212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">
                  <v:path arrowok="t"/>
                  <v:textbox inset="0,0,0,0">
                    <w:txbxContent>
                      <w:p w:rsidR="008F39C0" w:rsidRDefault="008F39C0" w14:paraId="627B49E7" w14:textId="77777777"/>
                    </w:txbxContent>
                  </v:textbox>
                </v:rect>
                <v:rect id="Rectangle 72194" style="position:absolute;left:17132;top:5347;width:853;height:1714;visibility:visible;mso-wrap-style:square;v-text-anchor:top" o:spid="_x0000_s212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">
                  <v:path arrowok="t"/>
                  <v:textbox inset="0,0,0,0">
                    <w:txbxContent>
                      <w:p w:rsidR="008F39C0" w:rsidRDefault="009C7079" w14:paraId="49864A18" w14:textId="77777777">
                        <w:r>
                          <w:t>2</w:t>
                        </w:r>
                      </w:p>
                    </w:txbxContent>
                  </v:textbox>
                </v:rect>
                <v:rect id="Rectangle 72195" style="position:absolute;left:17772;top:5347;width:380;height:1714;visibility:visible;mso-wrap-style:square;v-text-anchor:top" o:spid="_x0000_s212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">
                  <v:path arrowok="t"/>
                  <v:textbox inset="0,0,0,0">
                    <w:txbxContent>
                      <w:p w:rsidR="008F39C0" w:rsidRDefault="008F39C0" w14:paraId="74FA2FE8" w14:textId="77777777"/>
                    </w:txbxContent>
                  </v:textbox>
                </v:rect>
                <v:rect id="Rectangle 72196" style="position:absolute;left:22222;top:5347;width:853;height:1714;visibility:visible;mso-wrap-style:square;v-text-anchor:top" o:spid="_x0000_s212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">
                  <v:path arrowok="t"/>
                  <v:textbox inset="0,0,0,0">
                    <w:txbxContent>
                      <w:p w:rsidR="008F39C0" w:rsidRDefault="009C7079" w14:paraId="4377020B" w14:textId="77777777">
                        <w:r>
                          <w:t>3</w:t>
                        </w:r>
                      </w:p>
                    </w:txbxContent>
                  </v:textbox>
                </v:rect>
                <v:rect id="Rectangle 72197" style="position:absolute;left:22862;top:5347;width:380;height:1714;visibility:visible;mso-wrap-style:square;v-text-anchor:top" o:spid="_x0000_s212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">
                  <v:path arrowok="t"/>
                  <v:textbox inset="0,0,0,0">
                    <w:txbxContent>
                      <w:p w:rsidR="008F39C0" w:rsidRDefault="008F39C0" w14:paraId="269D6E3D" w14:textId="77777777"/>
                    </w:txbxContent>
                  </v:textbox>
                </v:rect>
                <v:rect id="Rectangle 72198" style="position:absolute;left:29023;top:5347;width:853;height:1714;visibility:visible;mso-wrap-style:square;v-text-anchor:top" o:spid="_x0000_s213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">
                  <v:path arrowok="t"/>
                  <v:textbox inset="0,0,0,0">
                    <w:txbxContent>
                      <w:p w:rsidR="008F39C0" w:rsidRDefault="009C7079" w14:paraId="47A78A26" w14:textId="77777777">
                        <w:r>
                          <w:t>4</w:t>
                        </w:r>
                      </w:p>
                    </w:txbxContent>
                  </v:textbox>
                </v:rect>
                <v:rect id="Rectangle 72199" style="position:absolute;left:29663;top:5347;width:380;height:1714;visibility:visible;mso-wrap-style:square;v-text-anchor:top" o:spid="_x0000_s213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">
                  <v:path arrowok="t"/>
                  <v:textbox inset="0,0,0,0">
                    <w:txbxContent>
                      <w:p w:rsidR="008F39C0" w:rsidRDefault="008F39C0" w14:paraId="64F0A4D2" w14:textId="77777777"/>
                    </w:txbxContent>
                  </v:textbox>
                </v:rect>
                <v:rect id="Rectangle 72200" style="position:absolute;left:34677;top:5347;width:853;height:1714;visibility:visible;mso-wrap-style:square;v-text-anchor:top" o:spid="_x0000_s213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">
                  <v:path arrowok="t"/>
                  <v:textbox inset="0,0,0,0">
                    <w:txbxContent>
                      <w:p w:rsidR="008F39C0" w:rsidRDefault="009C7079" w14:paraId="72E917E7" w14:textId="77777777">
                        <w:r>
                          <w:t>5</w:t>
                        </w:r>
                      </w:p>
                    </w:txbxContent>
                  </v:textbox>
                </v:rect>
                <v:rect id="Rectangle 72201" style="position:absolute;left:35317;top:5347;width:380;height:1714;visibility:visible;mso-wrap-style:square;v-text-anchor:top" o:spid="_x0000_s213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">
                  <v:path arrowok="t"/>
                  <v:textbox inset="0,0,0,0">
                    <w:txbxContent>
                      <w:p w:rsidR="008F39C0" w:rsidRDefault="008F39C0" w14:paraId="33850D76" w14:textId="77777777"/>
                    </w:txbxContent>
                  </v:textbox>
                </v:rect>
                <v:rect id="Rectangle 72202" style="position:absolute;left:40331;top:5347;width:853;height:1714;visibility:visible;mso-wrap-style:square;v-text-anchor:top" o:spid="_x0000_s213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">
                  <v:path arrowok="t"/>
                  <v:textbox inset="0,0,0,0">
                    <w:txbxContent>
                      <w:p w:rsidR="008F39C0" w:rsidRDefault="009C7079" w14:paraId="53E08275" w14:textId="77777777">
                        <w:r>
                          <w:t>6</w:t>
                        </w:r>
                      </w:p>
                    </w:txbxContent>
                  </v:textbox>
                </v:rect>
                <v:rect id="Rectangle 72203" style="position:absolute;left:40971;top:5347;width:380;height:1714;visibility:visible;mso-wrap-style:square;v-text-anchor:top" o:spid="_x0000_s213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">
                  <v:path arrowok="t"/>
                  <v:textbox inset="0,0,0,0">
                    <w:txbxContent>
                      <w:p w:rsidR="008F39C0" w:rsidRDefault="008F39C0" w14:paraId="13886545" w14:textId="77777777"/>
                    </w:txbxContent>
                  </v:textbox>
                </v:rect>
                <v:rect id="Rectangle 72204" style="position:absolute;left:46567;top:5347;width:853;height:1714;visibility:visible;mso-wrap-style:square;v-text-anchor:top" o:spid="_x0000_s213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">
                  <v:path arrowok="t"/>
                  <v:textbox inset="0,0,0,0">
                    <w:txbxContent>
                      <w:p w:rsidR="008F39C0" w:rsidRDefault="009C7079" w14:paraId="28AF3A15" w14:textId="77777777">
                        <w:r>
                          <w:t>7</w:t>
                        </w:r>
                      </w:p>
                    </w:txbxContent>
                  </v:textbox>
                </v:rect>
                <v:rect id="Rectangle 72205" style="position:absolute;left:47207;top:5347;width:380;height:1714;visibility:visible;mso-wrap-style:square;v-text-anchor:top" o:spid="_x0000_s213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">
                  <v:path arrowok="t"/>
                  <v:textbox inset="0,0,0,0">
                    <w:txbxContent>
                      <w:p w:rsidR="008F39C0" w:rsidRDefault="008F39C0" w14:paraId="0404B643" w14:textId="77777777"/>
                    </w:txbxContent>
                  </v:textbox>
                </v:rect>
                <v:rect id="Rectangle 72206" style="position:absolute;left:53912;top:5347;width:853;height:1714;visibility:visible;mso-wrap-style:square;v-text-anchor:top" o:spid="_x0000_s213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">
                  <v:path arrowok="t"/>
                  <v:textbox inset="0,0,0,0">
                    <w:txbxContent>
                      <w:p w:rsidR="008F39C0" w:rsidRDefault="009C7079" w14:paraId="4CE4F91D" w14:textId="77777777">
                        <w:r>
                          <w:t>8</w:t>
                        </w:r>
                      </w:p>
                    </w:txbxContent>
                  </v:textbox>
                </v:rect>
                <v:rect id="Rectangle 72207" style="position:absolute;left:54552;top:5347;width:381;height:1714;visibility:visible;mso-wrap-style:square;v-text-anchor:top" o:spid="_x0000_s213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">
                  <v:path arrowok="t"/>
                  <v:textbox inset="0,0,0,0">
                    <w:txbxContent>
                      <w:p w:rsidR="008F39C0" w:rsidRDefault="008F39C0" w14:paraId="52195F34" w14:textId="77777777"/>
                    </w:txbxContent>
                  </v:textbox>
                </v:rect>
                <v:rect id="Rectangle 72208" style="position:absolute;left:61837;top:5347;width:853;height:1714;visibility:visible;mso-wrap-style:square;v-text-anchor:top" o:spid="_x0000_s214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">
                  <v:path arrowok="t"/>
                  <v:textbox inset="0,0,0,0">
                    <w:txbxContent>
                      <w:p w:rsidR="008F39C0" w:rsidRDefault="009C7079" w14:paraId="34BD2DED" w14:textId="77777777">
                        <w:r>
                          <w:t>9</w:t>
                        </w:r>
                      </w:p>
                    </w:txbxContent>
                  </v:textbox>
                </v:rect>
                <v:rect id="Rectangle 72209" style="position:absolute;left:62477;top:5347;width:380;height:1714;visibility:visible;mso-wrap-style:square;v-text-anchor:top" o:spid="_x0000_s214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">
                  <v:path arrowok="t"/>
                  <v:textbox inset="0,0,0,0">
                    <w:txbxContent>
                      <w:p w:rsidR="008F39C0" w:rsidRDefault="008F39C0" w14:paraId="7AD1F258" w14:textId="77777777"/>
                    </w:txbxContent>
                  </v:textbox>
                </v:rect>
                <v:shape id="Shape 829597" style="position:absolute;top:5016;width:91;height:91;visibility:visible;mso-wrap-style:square;v-text-anchor:top" coordsize="9144,9144" o:spid="_x0000_s2142"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">
                  <v:stroke joinstyle="miter"/>
                  <v:path textboxrect="0,0,9144,9144" arrowok="t" o:connecttype="custom" o:connectlocs="0,0;0,0;0,0;0,0;0,0" o:connectangles="0,0,0,0,0"/>
                </v:shape>
                <v:shape id="Shape 829598" style="position:absolute;left:60;top:5016;width:7303;height:91;visibility:visible;mso-wrap-style:square;v-text-anchor:top" coordsize="730301,9144" o:spid="_x0000_s2143" fillcolor="black" stroked="f" strokeweight="0" path="m,l730301,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">
                  <v:stroke joinstyle="miter"/>
                  <v:path textboxrect="0,0,730301,9144" arrowok="t" o:connecttype="custom" o:connectlocs="0,0;1,0;1,0;0,0;0,0" o:connectangles="0,0,0,0,0"/>
                </v:shape>
                <v:shape id="Shape 829599" style="position:absolute;left:7363;top:5016;width:91;height:91;visibility:visible;mso-wrap-style:square;v-text-anchor:top" coordsize="9144,9144" o:spid="_x0000_s2144"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">
                  <v:stroke joinstyle="miter"/>
                  <v:path textboxrect="0,0,9144,9144" arrowok="t" o:connecttype="custom" o:connectlocs="0,0;0,0;0,0;0,0;0,0" o:connectangles="0,0,0,0,0"/>
                </v:shape>
                <v:shape id="Shape 829600" style="position:absolute;left:7424;top:5016;width:8992;height:91;visibility:visible;mso-wrap-style:square;v-text-anchor:top" coordsize="899160,9144" o:spid="_x0000_s2145" fillcolor="black" stroked="f" strokeweight="0" path="m,l899160,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">
                  <v:stroke joinstyle="miter"/>
                  <v:path textboxrect="0,0,899160,9144" arrowok="t" o:connecttype="custom" o:connectlocs="0,0;1,0;1,0;0,0;0,0" o:connectangles="0,0,0,0,0"/>
                </v:shape>
                <v:shape id="Shape 829601" style="position:absolute;left:16416;top:5016;width:91;height:91;visibility:visible;mso-wrap-style:square;v-text-anchor:top" coordsize="9144,9144" o:spid="_x0000_s2146"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">
                  <v:stroke joinstyle="miter"/>
                  <v:path textboxrect="0,0,9144,9144" arrowok="t" o:connecttype="custom" o:connectlocs="0,0;0,0;0,0;0,0;0,0" o:connectangles="0,0,0,0,0"/>
                </v:shape>
                <v:shape id="Shape 829602" style="position:absolute;left:16476;top:5016;width:5030;height:91;visibility:visible;mso-wrap-style:square;v-text-anchor:top" coordsize="502920,9144" o:spid="_x0000_s2147" fillcolor="black" stroked="f" strokeweight="0" path="m,l502920,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">
                  <v:stroke joinstyle="miter"/>
                  <v:path textboxrect="0,0,502920,9144" arrowok="t" o:connecttype="custom" o:connectlocs="0,0;1,0;1,0;0,0;0,0" o:connectangles="0,0,0,0,0"/>
                </v:shape>
                <v:shape id="Shape 829603" style="position:absolute;left:21506;top:5016;width:91;height:91;visibility:visible;mso-wrap-style:square;v-text-anchor:top" coordsize="9144,9144" o:spid="_x0000_s2148"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">
                  <v:stroke joinstyle="miter"/>
                  <v:path textboxrect="0,0,9144,9144" arrowok="t" o:connecttype="custom" o:connectlocs="0,0;0,0;0,0;0,0;0,0" o:connectangles="0,0,0,0,0"/>
                </v:shape>
                <v:shape id="Shape 829604" style="position:absolute;left:21567;top:5016;width:6739;height:91;visibility:visible;mso-wrap-style:square;v-text-anchor:top" coordsize="673913,9144" o:spid="_x0000_s2149" fillcolor="black" stroked="f" strokeweight="0" path="m,l673913,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">
                  <v:stroke joinstyle="miter"/>
                  <v:path textboxrect="0,0,673913,9144" arrowok="t" o:connecttype="custom" o:connectlocs="0,0;1,0;1,0;0,0;0,0" o:connectangles="0,0,0,0,0"/>
                </v:shape>
                <v:shape id="Shape 829605" style="position:absolute;left:28307;top:5016;width:91;height:91;visibility:visible;mso-wrap-style:square;v-text-anchor:top" coordsize="9144,9144" o:spid="_x0000_s2150"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">
                  <v:stroke joinstyle="miter"/>
                  <v:path textboxrect="0,0,9144,9144" arrowok="t" o:connecttype="custom" o:connectlocs="0,0;0,0;0,0;0,0;0,0" o:connectangles="0,0,0,0,0"/>
                </v:shape>
                <v:shape id="Shape 829606" style="position:absolute;left:28367;top:5016;width:5594;height:91;visibility:visible;mso-wrap-style:square;v-text-anchor:top" coordsize="559308,9144" o:spid="_x0000_s2151" fillcolor="black" stroked="f" strokeweight="0" path="m,l559308,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">
                  <v:stroke joinstyle="miter"/>
                  <v:path textboxrect="0,0,559308,9144" arrowok="t" o:connecttype="custom" o:connectlocs="0,0;1,0;1,0;0,0;0,0" o:connectangles="0,0,0,0,0"/>
                </v:shape>
                <v:shape id="Shape 829607" style="position:absolute;left:33961;top:5016;width:91;height:91;visibility:visible;mso-wrap-style:square;v-text-anchor:top" coordsize="9144,9144" o:spid="_x0000_s2152"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">
                  <v:stroke joinstyle="miter"/>
                  <v:path textboxrect="0,0,9144,9144" arrowok="t" o:connecttype="custom" o:connectlocs="0,0;0,0;0,0;0,0;0,0" o:connectangles="0,0,0,0,0"/>
                </v:shape>
                <v:shape id="Shape 829608" style="position:absolute;left:34022;top:5016;width:5593;height:91;visibility:visible;mso-wrap-style:square;v-text-anchor:top" coordsize="559308,9144" o:spid="_x0000_s2153" fillcolor="black" stroked="f" strokeweight="0" path="m,l559308,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">
                  <v:stroke joinstyle="miter"/>
                  <v:path textboxrect="0,0,559308,9144" arrowok="t" o:connecttype="custom" o:connectlocs="0,0;1,0;1,0;0,0;0,0" o:connectangles="0,0,0,0,0"/>
                </v:shape>
                <v:shape id="Shape 829609" style="position:absolute;left:39615;top:5016;width:91;height:91;visibility:visible;mso-wrap-style:square;v-text-anchor:top" coordsize="9144,9144" o:spid="_x0000_s2154"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">
                  <v:stroke joinstyle="miter"/>
                  <v:path textboxrect="0,0,9144,9144" arrowok="t" o:connecttype="custom" o:connectlocs="0,0;0,0;0,0;0,0;0,0" o:connectangles="0,0,0,0,0"/>
                </v:shape>
                <v:shape id="Shape 829610" style="position:absolute;left:39676;top:5016;width:6175;height:91;visibility:visible;mso-wrap-style:square;v-text-anchor:top" coordsize="617525,9144" o:spid="_x0000_s2155" fillcolor="black" stroked="f" strokeweight="0" path="m,l617525,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">
                  <v:stroke joinstyle="miter"/>
                  <v:path textboxrect="0,0,617525,9144" arrowok="t" o:connecttype="custom" o:connectlocs="0,0;1,0;1,0;0,0;0,0" o:connectangles="0,0,0,0,0"/>
                </v:shape>
                <v:shape id="Shape 829611" style="position:absolute;left:45850;top:5016;width:92;height:91;visibility:visible;mso-wrap-style:square;v-text-anchor:top" coordsize="9144,9144" o:spid="_x0000_s2156"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">
                  <v:stroke joinstyle="miter"/>
                  <v:path textboxrect="0,0,9144,9144" arrowok="t" o:connecttype="custom" o:connectlocs="0,0;0,0;0,0;0,0;0,0" o:connectangles="0,0,0,0,0"/>
                </v:shape>
                <v:shape id="Shape 829612" style="position:absolute;left:45911;top:5016;width:7300;height:91;visibility:visible;mso-wrap-style:square;v-text-anchor:top" coordsize="729996,9144" o:spid="_x0000_s2157" fillcolor="black" stroked="f" strokeweight="0" path="m,l729996,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">
                  <v:stroke joinstyle="miter"/>
                  <v:path textboxrect="0,0,729996,9144" arrowok="t" o:connecttype="custom" o:connectlocs="0,0;1,0;1,0;0,0;0,0" o:connectangles="0,0,0,0,0"/>
                </v:shape>
                <v:shape id="Shape 829613" style="position:absolute;left:53211;top:5016;width:92;height:91;visibility:visible;mso-wrap-style:square;v-text-anchor:top" coordsize="9144,9144" o:spid="_x0000_s2158"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">
                  <v:stroke joinstyle="miter"/>
                  <v:path textboxrect="0,0,9144,9144" arrowok="t" o:connecttype="custom" o:connectlocs="0,0;0,0;0,0;0,0;0,0" o:connectangles="0,0,0,0,0"/>
                </v:shape>
                <v:shape id="Shape 829614" style="position:absolute;left:53272;top:5016;width:7864;height:91;visibility:visible;mso-wrap-style:square;v-text-anchor:top" coordsize="786384,9144" o:spid="_x0000_s2159" fillcolor="black" stroked="f" strokeweight="0" path="m,l78638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">
                  <v:stroke joinstyle="miter"/>
                  <v:path textboxrect="0,0,786384,9144" arrowok="t" o:connecttype="custom" o:connectlocs="0,0;1,0;1,0;0,0;0,0" o:connectangles="0,0,0,0,0"/>
                </v:shape>
                <v:shape id="Shape 829615" style="position:absolute;left:61136;top:5016;width:91;height:91;visibility:visible;mso-wrap-style:square;v-text-anchor:top" coordsize="9144,9144" o:spid="_x0000_s2160"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">
                  <v:stroke joinstyle="miter"/>
                  <v:path textboxrect="0,0,9144,9144" arrowok="t" o:connecttype="custom" o:connectlocs="0,0;0,0;0,0;0,0;0,0" o:connectangles="0,0,0,0,0"/>
                </v:shape>
                <v:shape id="Shape 829616" style="position:absolute;left:61197;top:5016;width:6267;height:91;visibility:visible;mso-wrap-style:square;v-text-anchor:top" coordsize="626669,9144" o:spid="_x0000_s2161" fillcolor="black" stroked="f" strokeweight="0" path="m,l626669,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">
                  <v:stroke joinstyle="miter"/>
                  <v:path textboxrect="0,0,626669,9144" arrowok="t" o:connecttype="custom" o:connectlocs="0,0;1,0;1,0;0,0;0,0" o:connectangles="0,0,0,0,0"/>
                </v:shape>
                <v:shape id="Shape 829617" style="position:absolute;left:67464;top:5016;width:92;height:91;visibility:visible;mso-wrap-style:square;v-text-anchor:top" coordsize="9144,9144" o:spid="_x0000_s2162"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">
                  <v:stroke joinstyle="miter"/>
                  <v:path textboxrect="0,0,9144,9144" arrowok="t" o:connecttype="custom" o:connectlocs="0,0;0,0;0,0;0,0;0,0" o:connectangles="0,0,0,0,0"/>
                </v:shape>
                <v:shape id="Shape 829618" style="position:absolute;top:5077;width:91;height:2484;visibility:visible;mso-wrap-style:square;v-text-anchor:top" coordsize="9144,248412" o:spid="_x0000_s2163" fillcolor="black" stroked="f" strokeweight="0" path="m,l9144,r,248412l,24841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">
                  <v:stroke joinstyle="miter"/>
                  <v:path textboxrect="0,0,9144,248412" arrowok="t" o:connecttype="custom" o:connectlocs="0,0;0,0;0,0;0,0;0,0" o:connectangles="0,0,0,0,0"/>
                </v:shape>
                <v:shape id="Shape 829619" style="position:absolute;top:7561;width:91;height:92;visibility:visible;mso-wrap-style:square;v-text-anchor:top" coordsize="9144,9144" o:spid="_x0000_s2164"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">
                  <v:stroke joinstyle="miter"/>
                  <v:path textboxrect="0,0,9144,9144" arrowok="t" o:connecttype="custom" o:connectlocs="0,0;0,0;0,0;0,0;0,0" o:connectangles="0,0,0,0,0"/>
                </v:shape>
                <v:shape id="Shape 829620" style="position:absolute;left:60;top:7561;width:7303;height:92;visibility:visible;mso-wrap-style:square;v-text-anchor:top" coordsize="730301,9144" o:spid="_x0000_s2165" fillcolor="black" stroked="f" strokeweight="0" path="m,l730301,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">
                  <v:stroke joinstyle="miter"/>
                  <v:path textboxrect="0,0,730301,9144" arrowok="t" o:connecttype="custom" o:connectlocs="0,0;1,0;1,0;0,0;0,0" o:connectangles="0,0,0,0,0"/>
                </v:shape>
                <v:shape id="Shape 829621" style="position:absolute;left:7363;top:5077;width:91;height:2484;visibility:visible;mso-wrap-style:square;v-text-anchor:top" coordsize="9144,248412" o:spid="_x0000_s2166" fillcolor="black" stroked="f" strokeweight="0" path="m,l9144,r,248412l,24841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">
                  <v:stroke joinstyle="miter"/>
                  <v:path textboxrect="0,0,9144,248412" arrowok="t" o:connecttype="custom" o:connectlocs="0,0;0,0;0,0;0,0;0,0" o:connectangles="0,0,0,0,0"/>
                </v:shape>
                <v:shape id="Shape 829622" style="position:absolute;left:7363;top:7561;width:91;height:92;visibility:visible;mso-wrap-style:square;v-text-anchor:top" coordsize="9144,9144" o:spid="_x0000_s2167"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">
                  <v:stroke joinstyle="miter"/>
                  <v:path textboxrect="0,0,9144,9144" arrowok="t" o:connecttype="custom" o:connectlocs="0,0;0,0;0,0;0,0;0,0" o:connectangles="0,0,0,0,0"/>
                </v:shape>
                <v:shape id="Shape 829623" style="position:absolute;left:7424;top:7561;width:8992;height:92;visibility:visible;mso-wrap-style:square;v-text-anchor:top" coordsize="899160,9144" o:spid="_x0000_s2168" fillcolor="black" stroked="f" strokeweight="0" path="m,l899160,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">
                  <v:stroke joinstyle="miter"/>
                  <v:path textboxrect="0,0,899160,9144" arrowok="t" o:connecttype="custom" o:connectlocs="0,0;1,0;1,0;0,0;0,0" o:connectangles="0,0,0,0,0"/>
                </v:shape>
                <v:shape id="Shape 829624" style="position:absolute;left:16416;top:5077;width:91;height:2484;visibility:visible;mso-wrap-style:square;v-text-anchor:top" coordsize="9144,248412" o:spid="_x0000_s2169" fillcolor="black" stroked="f" strokeweight="0" path="m,l9144,r,248412l,24841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">
                  <v:stroke joinstyle="miter"/>
                  <v:path textboxrect="0,0,9144,248412" arrowok="t" o:connecttype="custom" o:connectlocs="0,0;0,0;0,0;0,0;0,0" o:connectangles="0,0,0,0,0"/>
                </v:shape>
                <v:shape id="Shape 829625" style="position:absolute;left:16416;top:7561;width:91;height:92;visibility:visible;mso-wrap-style:square;v-text-anchor:top" coordsize="9144,9144" o:spid="_x0000_s2170"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">
                  <v:stroke joinstyle="miter"/>
                  <v:path textboxrect="0,0,9144,9144" arrowok="t" o:connecttype="custom" o:connectlocs="0,0;0,0;0,0;0,0;0,0" o:connectangles="0,0,0,0,0"/>
                </v:shape>
                <v:shape id="Shape 829626" style="position:absolute;left:16476;top:7561;width:5030;height:92;visibility:visible;mso-wrap-style:square;v-text-anchor:top" coordsize="502920,9144" o:spid="_x0000_s2171" fillcolor="black" stroked="f" strokeweight="0" path="m,l502920,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">
                  <v:stroke joinstyle="miter"/>
                  <v:path textboxrect="0,0,502920,9144" arrowok="t" o:connecttype="custom" o:connectlocs="0,0;1,0;1,0;0,0;0,0" o:connectangles="0,0,0,0,0"/>
                </v:shape>
                <v:shape id="Shape 829627" style="position:absolute;left:21506;top:5077;width:91;height:2484;visibility:visible;mso-wrap-style:square;v-text-anchor:top" coordsize="9144,248412" o:spid="_x0000_s2172" fillcolor="black" stroked="f" strokeweight="0" path="m,l9144,r,248412l,24841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">
                  <v:stroke joinstyle="miter"/>
                  <v:path textboxrect="0,0,9144,248412" arrowok="t" o:connecttype="custom" o:connectlocs="0,0;0,0;0,0;0,0;0,0" o:connectangles="0,0,0,0,0"/>
                </v:shape>
                <v:shape id="Shape 829628" style="position:absolute;left:21506;top:7561;width:91;height:92;visibility:visible;mso-wrap-style:square;v-text-anchor:top" coordsize="9144,9144" o:spid="_x0000_s2173"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">
                  <v:stroke joinstyle="miter"/>
                  <v:path textboxrect="0,0,9144,9144" arrowok="t" o:connecttype="custom" o:connectlocs="0,0;0,0;0,0;0,0;0,0" o:connectangles="0,0,0,0,0"/>
                </v:shape>
                <v:shape id="Shape 829629" style="position:absolute;left:21567;top:7561;width:6739;height:92;visibility:visible;mso-wrap-style:square;v-text-anchor:top" coordsize="673913,9144" o:spid="_x0000_s2174" fillcolor="black" stroked="f" strokeweight="0" path="m,l673913,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">
                  <v:stroke joinstyle="miter"/>
                  <v:path textboxrect="0,0,673913,9144" arrowok="t" o:connecttype="custom" o:connectlocs="0,0;1,0;1,0;0,0;0,0" o:connectangles="0,0,0,0,0"/>
                </v:shape>
                <v:shape id="Shape 829630" style="position:absolute;left:28307;top:5077;width:91;height:2484;visibility:visible;mso-wrap-style:square;v-text-anchor:top" coordsize="9144,248412" o:spid="_x0000_s2175" fillcolor="black" stroked="f" strokeweight="0" path="m,l9144,r,248412l,24841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">
                  <v:stroke joinstyle="miter"/>
                  <v:path textboxrect="0,0,9144,248412" arrowok="t" o:connecttype="custom" o:connectlocs="0,0;0,0;0,0;0,0;0,0" o:connectangles="0,0,0,0,0"/>
                </v:shape>
                <v:shape id="Shape 829631" style="position:absolute;left:28307;top:7561;width:91;height:92;visibility:visible;mso-wrap-style:square;v-text-anchor:top" coordsize="9144,9144" o:spid="_x0000_s2176"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">
                  <v:stroke joinstyle="miter"/>
                  <v:path textboxrect="0,0,9144,9144" arrowok="t" o:connecttype="custom" o:connectlocs="0,0;0,0;0,0;0,0;0,0" o:connectangles="0,0,0,0,0"/>
                </v:shape>
                <v:shape id="Shape 829632" style="position:absolute;left:28367;top:7561;width:5594;height:92;visibility:visible;mso-wrap-style:square;v-text-anchor:top" coordsize="559308,9144" o:spid="_x0000_s2177" fillcolor="black" stroked="f" strokeweight="0" path="m,l559308,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">
                  <v:stroke joinstyle="miter"/>
                  <v:path textboxrect="0,0,559308,9144" arrowok="t" o:connecttype="custom" o:connectlocs="0,0;1,0;1,0;0,0;0,0" o:connectangles="0,0,0,0,0"/>
                </v:shape>
                <v:shape id="Shape 829633" style="position:absolute;left:33961;top:5077;width:91;height:2484;visibility:visible;mso-wrap-style:square;v-text-anchor:top" coordsize="9144,248412" o:spid="_x0000_s2178" fillcolor="black" stroked="f" strokeweight="0" path="m,l9144,r,248412l,24841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">
                  <v:stroke joinstyle="miter"/>
                  <v:path textboxrect="0,0,9144,248412" arrowok="t" o:connecttype="custom" o:connectlocs="0,0;0,0;0,0;0,0;0,0" o:connectangles="0,0,0,0,0"/>
                </v:shape>
                <v:shape id="Shape 829634" style="position:absolute;left:33961;top:7561;width:91;height:92;visibility:visible;mso-wrap-style:square;v-text-anchor:top" coordsize="9144,9144" o:spid="_x0000_s2179"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">
                  <v:stroke joinstyle="miter"/>
                  <v:path textboxrect="0,0,9144,9144" arrowok="t" o:connecttype="custom" o:connectlocs="0,0;0,0;0,0;0,0;0,0" o:connectangles="0,0,0,0,0"/>
                </v:shape>
                <v:shape id="Shape 829635" style="position:absolute;left:34022;top:7561;width:5593;height:92;visibility:visible;mso-wrap-style:square;v-text-anchor:top" coordsize="559308,9144" o:spid="_x0000_s2180" fillcolor="black" stroked="f" strokeweight="0" path="m,l559308,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">
                  <v:stroke joinstyle="miter"/>
                  <v:path textboxrect="0,0,559308,9144" arrowok="t" o:connecttype="custom" o:connectlocs="0,0;1,0;1,0;0,0;0,0" o:connectangles="0,0,0,0,0"/>
                </v:shape>
                <v:shape id="Shape 829636" style="position:absolute;left:39615;top:5077;width:91;height:2484;visibility:visible;mso-wrap-style:square;v-text-anchor:top" coordsize="9144,248412" o:spid="_x0000_s2181" fillcolor="black" stroked="f" strokeweight="0" path="m,l9144,r,248412l,24841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">
                  <v:stroke joinstyle="miter"/>
                  <v:path textboxrect="0,0,9144,248412" arrowok="t" o:connecttype="custom" o:connectlocs="0,0;0,0;0,0;0,0;0,0" o:connectangles="0,0,0,0,0"/>
                </v:shape>
                <v:shape id="Shape 829637" style="position:absolute;left:39615;top:7561;width:91;height:92;visibility:visible;mso-wrap-style:square;v-text-anchor:top" coordsize="9144,9144" o:spid="_x0000_s2182"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">
                  <v:stroke joinstyle="miter"/>
                  <v:path textboxrect="0,0,9144,9144" arrowok="t" o:connecttype="custom" o:connectlocs="0,0;0,0;0,0;0,0;0,0" o:connectangles="0,0,0,0,0"/>
                </v:shape>
                <v:shape id="Shape 829638" style="position:absolute;left:39676;top:7561;width:6175;height:92;visibility:visible;mso-wrap-style:square;v-text-anchor:top" coordsize="617525,9144" o:spid="_x0000_s2183" fillcolor="black" stroked="f" strokeweight="0" path="m,l617525,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">
                  <v:stroke joinstyle="miter"/>
                  <v:path textboxrect="0,0,617525,9144" arrowok="t" o:connecttype="custom" o:connectlocs="0,0;1,0;1,0;0,0;0,0" o:connectangles="0,0,0,0,0"/>
                </v:shape>
                <v:shape id="Shape 829639" style="position:absolute;left:45850;top:5077;width:92;height:2484;visibility:visible;mso-wrap-style:square;v-text-anchor:top" coordsize="9144,248412" o:spid="_x0000_s2184" fillcolor="black" stroked="f" strokeweight="0" path="m,l9144,r,248412l,24841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">
                  <v:stroke joinstyle="miter"/>
                  <v:path textboxrect="0,0,9144,248412" arrowok="t" o:connecttype="custom" o:connectlocs="0,0;0,0;0,0;0,0;0,0" o:connectangles="0,0,0,0,0"/>
                </v:shape>
                <v:shape id="Shape 829640" style="position:absolute;left:45850;top:7561;width:92;height:92;visibility:visible;mso-wrap-style:square;v-text-anchor:top" coordsize="9144,9144" o:spid="_x0000_s2185"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">
                  <v:stroke joinstyle="miter"/>
                  <v:path textboxrect="0,0,9144,9144" arrowok="t" o:connecttype="custom" o:connectlocs="0,0;0,0;0,0;0,0;0,0" o:connectangles="0,0,0,0,0"/>
                </v:shape>
                <v:shape id="Shape 829641" style="position:absolute;left:45911;top:7561;width:7300;height:92;visibility:visible;mso-wrap-style:square;v-text-anchor:top" coordsize="729996,9144" o:spid="_x0000_s2186" fillcolor="black" stroked="f" strokeweight="0" path="m,l729996,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">
                  <v:stroke joinstyle="miter"/>
                  <v:path textboxrect="0,0,729996,9144" arrowok="t" o:connecttype="custom" o:connectlocs="0,0;1,0;1,0;0,0;0,0" o:connectangles="0,0,0,0,0"/>
                </v:shape>
                <v:shape id="Shape 829642" style="position:absolute;left:53211;top:5077;width:92;height:2484;visibility:visible;mso-wrap-style:square;v-text-anchor:top" coordsize="9144,248412" o:spid="_x0000_s2187" fillcolor="black" stroked="f" strokeweight="0" path="m,l9144,r,248412l,24841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">
                  <v:stroke joinstyle="miter"/>
                  <v:path textboxrect="0,0,9144,248412" arrowok="t" o:connecttype="custom" o:connectlocs="0,0;0,0;0,0;0,0;0,0" o:connectangles="0,0,0,0,0"/>
                </v:shape>
                <v:shape id="Shape 829643" style="position:absolute;left:53211;top:7561;width:92;height:92;visibility:visible;mso-wrap-style:square;v-text-anchor:top" coordsize="9144,9144" o:spid="_x0000_s2188"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">
                  <v:stroke joinstyle="miter"/>
                  <v:path textboxrect="0,0,9144,9144" arrowok="t" o:connecttype="custom" o:connectlocs="0,0;0,0;0,0;0,0;0,0" o:connectangles="0,0,0,0,0"/>
                </v:shape>
                <v:shape id="Shape 829644" style="position:absolute;left:53272;top:7561;width:7864;height:92;visibility:visible;mso-wrap-style:square;v-text-anchor:top" coordsize="786384,9144" o:spid="_x0000_s2189" fillcolor="black" stroked="f" strokeweight="0" path="m,l78638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">
                  <v:stroke joinstyle="miter"/>
                  <v:path textboxrect="0,0,786384,9144" arrowok="t" o:connecttype="custom" o:connectlocs="0,0;1,0;1,0;0,0;0,0" o:connectangles="0,0,0,0,0"/>
                </v:shape>
                <v:shape id="Shape 829645" style="position:absolute;left:61136;top:5077;width:91;height:2484;visibility:visible;mso-wrap-style:square;v-text-anchor:top" coordsize="9144,248412" o:spid="_x0000_s2190" fillcolor="black" stroked="f" strokeweight="0" path="m,l9144,r,248412l,24841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">
                  <v:stroke joinstyle="miter"/>
                  <v:path textboxrect="0,0,9144,248412" arrowok="t" o:connecttype="custom" o:connectlocs="0,0;0,0;0,0;0,0;0,0" o:connectangles="0,0,0,0,0"/>
                </v:shape>
                <v:shape id="Shape 829646" style="position:absolute;left:61136;top:7561;width:91;height:92;visibility:visible;mso-wrap-style:square;v-text-anchor:top" coordsize="9144,9144" o:spid="_x0000_s2191"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">
                  <v:stroke joinstyle="miter"/>
                  <v:path textboxrect="0,0,9144,9144" arrowok="t" o:connecttype="custom" o:connectlocs="0,0;0,0;0,0;0,0;0,0" o:connectangles="0,0,0,0,0"/>
                </v:shape>
                <v:shape id="Shape 829647" style="position:absolute;left:61197;top:7561;width:6267;height:92;visibility:visible;mso-wrap-style:square;v-text-anchor:top" coordsize="626669,9144" o:spid="_x0000_s2192" fillcolor="black" stroked="f" strokeweight="0" path="m,l626669,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">
                  <v:stroke joinstyle="miter"/>
                  <v:path textboxrect="0,0,626669,9144" arrowok="t" o:connecttype="custom" o:connectlocs="0,0;1,0;1,0;0,0;0,0" o:connectangles="0,0,0,0,0"/>
                </v:shape>
                <v:shape id="Shape 829648" style="position:absolute;left:67464;top:5077;width:92;height:2484;visibility:visible;mso-wrap-style:square;v-text-anchor:top" coordsize="9144,248412" o:spid="_x0000_s2193" fillcolor="black" stroked="f" strokeweight="0" path="m,l9144,r,248412l,24841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">
                  <v:stroke joinstyle="miter"/>
                  <v:path textboxrect="0,0,9144,248412" arrowok="t" o:connecttype="custom" o:connectlocs="0,0;0,0;0,0;0,0;0,0" o:connectangles="0,0,0,0,0"/>
                </v:shape>
                <v:shape id="Shape 829649" style="position:absolute;left:67464;top:7561;width:92;height:92;visibility:visible;mso-wrap-style:square;v-text-anchor:top" coordsize="9144,9144" o:spid="_x0000_s2194" fillcolor="black" stroked="f" strokeweight="0" path="m,l9144,r,9144l,914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">
                  <v:stroke joinstyle="miter"/>
                  <v:path textboxrect="0,0,9144,9144" arrowok="t" o:connecttype="custom" o:connectlocs="0,0;0,0;0,0;0,0;0,0" o:connectangles="0,0,0,0,0"/>
                </v:shape>
                <v:shape id="Shape 72538" style="position:absolute;left:9886;top:5607;width:1721;height:1422;visibility:visible;mso-wrap-style:square;v-text-anchor:top" coordsize="172085,142240" o:spid="_x0000_s2195"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">
                  <v:stroke joinstyle="miter" endcap="round"/>
                  <v:path textboxrect="0,0,172085,142240" arrowok="t" o:connecttype="custom" o:connectlocs="0,0;0,0;0,0;0,0;0,0" o:connectangles="0,0,0,0,0"/>
                </v:shape>
                <v:rect id="Rectangle 72539" style="position:absolute;left:10746;top:6372;width:422;height:1900;visibility:visible;mso-wrap-style:square;v-text-anchor:top" o:spid="_x0000_s219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">
                  <v:path arrowok="t"/>
                  <v:textbox inset="0,0,0,0">
                    <w:txbxContent>
                      <w:p w:rsidR="008F39C0" w:rsidRDefault="008F39C0" w14:paraId="425FFFA7" w14:textId="77777777"/>
                    </w:txbxContent>
                  </v:textbox>
                </v:rect>
                <v:shape id="Shape 72541" style="position:absolute;left:18415;top:5467;width:1720;height:1422;visibility:visible;mso-wrap-style:square;v-text-anchor:top" coordsize="172085,142240" o:spid="_x0000_s219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">
                  <v:stroke joinstyle="miter" endcap="round"/>
                  <v:path textboxrect="0,0,172085,142240" arrowok="t" o:connecttype="custom" o:connectlocs="0,0;0,0;0,0;0,0;0,0" o:connectangles="0,0,0,0,0"/>
                </v:shape>
                <v:rect id="Rectangle 72542" style="position:absolute;left:19281;top:6235;width:421;height:1900;visibility:visible;mso-wrap-style:square;v-text-anchor:top" o:spid="_x0000_s219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">
                  <v:path arrowok="t"/>
                  <v:textbox inset="0,0,0,0">
                    <w:txbxContent>
                      <w:p w:rsidR="008F39C0" w:rsidRDefault="008F39C0" w14:paraId="7EF09742" w14:textId="77777777"/>
                    </w:txbxContent>
                  </v:textbox>
                </v:rect>
                <v:shape id="Shape 72544" style="position:absolute;left:24949;top:5530;width:1721;height:1423;visibility:visible;mso-wrap-style:square;v-text-anchor:top" coordsize="172085,142240" o:spid="_x0000_s2199"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">
                  <v:stroke joinstyle="miter" endcap="round"/>
                  <v:path textboxrect="0,0,172085,142240" arrowok="t" o:connecttype="custom" o:connectlocs="0,0;0,0;0,0;0,0;0,0" o:connectangles="0,0,0,0,0"/>
                </v:shape>
                <v:rect id="Rectangle 72545" style="position:absolute;left:25807;top:6296;width:422;height:1900;visibility:visible;mso-wrap-style:square;v-text-anchor:top" o:spid="_x0000_s220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">
                  <v:path arrowok="t"/>
                  <v:textbox inset="0,0,0,0">
                    <w:txbxContent>
                      <w:p w:rsidR="008F39C0" w:rsidRDefault="008F39C0" w14:paraId="390C9483" w14:textId="77777777"/>
                    </w:txbxContent>
                  </v:textbox>
                </v:rect>
                <v:shape id="Shape 72547" style="position:absolute;left:30410;top:5467;width:1721;height:1422;visibility:visible;mso-wrap-style:square;v-text-anchor:top" coordsize="172085,142240" o:spid="_x0000_s2201"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">
                  <v:stroke joinstyle="miter" endcap="round"/>
                  <v:path textboxrect="0,0,172085,142240" arrowok="t" o:connecttype="custom" o:connectlocs="0,0;0,0;0,0;0,0;0,0" o:connectangles="0,0,0,0,0"/>
                </v:shape>
                <v:rect id="Rectangle 72548" style="position:absolute;left:31278;top:6235;width:422;height:1900;visibility:visible;mso-wrap-style:square;v-text-anchor:top" o:spid="_x0000_s220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">
                  <v:path arrowok="t"/>
                  <v:textbox inset="0,0,0,0">
                    <w:txbxContent>
                      <w:p w:rsidR="008F39C0" w:rsidRDefault="008F39C0" w14:paraId="51C5139C" w14:textId="77777777"/>
                    </w:txbxContent>
                  </v:textbox>
                </v:rect>
                <v:shape id="Shape 72550" style="position:absolute;left:36048;top:5524;width:1721;height:1422;visibility:visible;mso-wrap-style:square;v-text-anchor:top" coordsize="172085,142240" o:spid="_x0000_s2203"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">
                  <v:stroke joinstyle="miter" endcap="round"/>
                  <v:path textboxrect="0,0,172085,142240" arrowok="t" o:connecttype="custom" o:connectlocs="0,0;0,0;0,0;0,0;0,0" o:connectangles="0,0,0,0,0"/>
                </v:shape>
                <v:rect id="Rectangle 72551" style="position:absolute;left:36917;top:6296;width:422;height:1900;visibility:visible;mso-wrap-style:square;v-text-anchor:top" o:spid="_x0000_s220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">
                  <v:path arrowok="t"/>
                  <v:textbox inset="0,0,0,0">
                    <w:txbxContent>
                      <w:p w:rsidR="008F39C0" w:rsidRDefault="008F39C0" w14:paraId="0F947DDA" w14:textId="77777777"/>
                    </w:txbxContent>
                  </v:textbox>
                </v:rect>
                <v:shape id="Shape 72553" style="position:absolute;left:42164;top:5524;width:1720;height:1422;visibility:visible;mso-wrap-style:square;v-text-anchor:top" coordsize="172085,142240" o:spid="_x0000_s2205"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">
                  <v:stroke joinstyle="miter" endcap="round"/>
                  <v:path textboxrect="0,0,172085,142240" arrowok="t" o:connecttype="custom" o:connectlocs="0,0;0,0;0,0;0,0;0,0" o:connectangles="0,0,0,0,0"/>
                </v:shape>
                <v:rect id="Rectangle 72554" style="position:absolute;left:43028;top:6296;width:422;height:1900;visibility:visible;mso-wrap-style:square;v-text-anchor:top" o:spid="_x0000_s220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">
                  <v:path arrowok="t"/>
                  <v:textbox inset="0,0,0,0">
                    <w:txbxContent>
                      <w:p w:rsidR="008F39C0" w:rsidRDefault="008F39C0" w14:paraId="5D3D17C6" w14:textId="77777777"/>
                    </w:txbxContent>
                  </v:textbox>
                </v:rect>
                <v:shape id="Shape 72556" style="position:absolute;left:48342;top:5581;width:1721;height:1423;visibility:visible;mso-wrap-style:square;v-text-anchor:top" coordsize="172085,142240" o:spid="_x0000_s220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">
                  <v:stroke joinstyle="miter" endcap="round"/>
                  <v:path textboxrect="0,0,172085,142240" arrowok="t" o:connecttype="custom" o:connectlocs="0,0;0,0;0,0;0,0;0,0" o:connectangles="0,0,0,0,0"/>
                </v:shape>
                <v:rect id="Rectangle 72557" style="position:absolute;left:49203;top:6357;width:422;height:1899;visibility:visible;mso-wrap-style:square;v-text-anchor:top" o:spid="_x0000_s220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">
                  <v:path arrowok="t"/>
                  <v:textbox inset="0,0,0,0">
                    <w:txbxContent>
                      <w:p w:rsidR="008F39C0" w:rsidRDefault="008F39C0" w14:paraId="5238AE25" w14:textId="77777777"/>
                    </w:txbxContent>
                  </v:textbox>
                </v:rect>
                <v:shape id="Shape 72559" style="position:absolute;left:55702;top:5588;width:1721;height:1422;visibility:visible;mso-wrap-style:square;v-text-anchor:top" coordsize="172085,142240" o:spid="_x0000_s2209"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">
                  <v:stroke joinstyle="miter" endcap="round"/>
                  <v:path textboxrect="0,0,172085,142240" arrowok="t" o:connecttype="custom" o:connectlocs="0,0;0,0;0,0;0,0;0,0" o:connectangles="0,0,0,0,0"/>
                </v:shape>
                <v:rect id="Rectangle 72560" style="position:absolute;left:56564;top:6357;width:421;height:1899;visibility:visible;mso-wrap-style:square;v-text-anchor:top" o:spid="_x0000_s221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">
                  <v:path arrowok="t"/>
                  <v:textbox inset="0,0,0,0">
                    <w:txbxContent>
                      <w:p w:rsidR="008F39C0" w:rsidRDefault="008F39C0" w14:paraId="0BE61154" w14:textId="77777777"/>
                    </w:txbxContent>
                  </v:textbox>
                </v:rect>
                <v:shape id="Shape 72562" style="position:absolute;left:63480;top:5467;width:1721;height:1422;visibility:visible;mso-wrap-style:square;v-text-anchor:top" coordsize="172085,142240" o:spid="_x0000_s2211"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">
                  <v:stroke joinstyle="miter" endcap="round"/>
                  <v:path textboxrect="0,0,172085,142240" arrowok="t" o:connecttype="custom" o:connectlocs="0,0;0,0;0,0;0,0;0,0" o:connectangles="0,0,0,0,0"/>
                </v:shape>
                <v:rect id="Rectangle 72563" style="position:absolute;left:64352;top:6235;width:421;height:1900;visibility:visible;mso-wrap-style:square;v-text-anchor:top" o:spid="_x0000_s221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">
                  <v:path arrowok="t"/>
                  <v:textbox inset="0,0,0,0">
                    <w:txbxContent>
                      <w:p w:rsidR="008F39C0" w:rsidRDefault="008F39C0" w14:paraId="089535F1" w14:textId="77777777"/>
                    </w:txbxContent>
                  </v:textbox>
                </v:rect>
                <w10:anchorlock/>
              </v:group>
            </w:pict>
          </mc:Fallback>
        </mc:AlternateContent>
      </w:r>
    </w:p>
    <w:p w14:paraId="0779973C" w14:textId="77777777" w:rsidR="008F39C0" w:rsidRDefault="009C7079">
      <w:pPr>
        <w:spacing w:after="0"/>
        <w:ind w:left="1255" w:hanging="10"/>
      </w:pPr>
      <w:r>
        <w:rPr>
          <w:rFonts w:ascii="Comic Sans MS" w:eastAsia="Comic Sans MS" w:hAnsi="Comic Sans MS" w:cs="Comic Sans MS"/>
        </w:rPr>
        <w:t xml:space="preserve">Interpersonal skills with patients, families and staff is appropriate and skilled (ICS) (Question 2 of 24) </w:t>
      </w:r>
    </w:p>
    <w:tbl>
      <w:tblPr>
        <w:tblStyle w:val="TableGrid0"/>
        <w:tblW w:w="10713" w:type="dxa"/>
        <w:tblInd w:w="989" w:type="dxa"/>
        <w:tblCellMar>
          <w:top w:w="40" w:type="dxa"/>
          <w:left w:w="106" w:type="dxa"/>
          <w:right w:w="97" w:type="dxa"/>
        </w:tblCellMar>
        <w:tblLook w:val="04A0" w:firstRow="1" w:lastRow="0" w:firstColumn="1" w:lastColumn="0" w:noHBand="0" w:noVBand="1"/>
      </w:tblPr>
      <w:tblGrid>
        <w:gridCol w:w="1160"/>
        <w:gridCol w:w="1426"/>
        <w:gridCol w:w="802"/>
        <w:gridCol w:w="1071"/>
        <w:gridCol w:w="890"/>
        <w:gridCol w:w="890"/>
        <w:gridCol w:w="982"/>
        <w:gridCol w:w="1159"/>
        <w:gridCol w:w="1248"/>
        <w:gridCol w:w="1085"/>
      </w:tblGrid>
      <w:tr w:rsidR="008F39C0" w14:paraId="117590AD" w14:textId="77777777">
        <w:trPr>
          <w:trHeight w:val="790"/>
        </w:trPr>
        <w:tc>
          <w:tcPr>
            <w:tcW w:w="1160" w:type="dxa"/>
            <w:tcBorders>
              <w:top w:val="single" w:sz="4" w:space="0" w:color="000000"/>
              <w:left w:val="single" w:sz="4" w:space="0" w:color="000000"/>
              <w:bottom w:val="single" w:sz="4" w:space="0" w:color="000000"/>
              <w:right w:val="single" w:sz="4" w:space="0" w:color="000000"/>
            </w:tcBorders>
          </w:tcPr>
          <w:p w14:paraId="11B50D5A" w14:textId="77777777" w:rsidR="008F39C0" w:rsidRDefault="009C7079">
            <w:pPr>
              <w:spacing w:after="94" w:line="240" w:lineRule="auto"/>
              <w:ind w:left="2"/>
            </w:pPr>
            <w:r>
              <w:rPr>
                <w:sz w:val="18"/>
              </w:rPr>
              <w:t xml:space="preserve">No </w:t>
            </w:r>
          </w:p>
          <w:p w14:paraId="0DA6F5C1" w14:textId="77777777" w:rsidR="008F39C0" w:rsidRDefault="009C7079">
            <w:pPr>
              <w:spacing w:after="0" w:line="240" w:lineRule="auto"/>
              <w:ind w:left="2"/>
            </w:pPr>
            <w:r>
              <w:rPr>
                <w:sz w:val="18"/>
              </w:rPr>
              <w:t xml:space="preserve">Interaction </w:t>
            </w:r>
          </w:p>
        </w:tc>
        <w:tc>
          <w:tcPr>
            <w:tcW w:w="1426" w:type="dxa"/>
            <w:tcBorders>
              <w:top w:val="single" w:sz="4" w:space="0" w:color="000000"/>
              <w:left w:val="single" w:sz="4" w:space="0" w:color="000000"/>
              <w:bottom w:val="single" w:sz="4" w:space="0" w:color="000000"/>
              <w:right w:val="single" w:sz="4" w:space="0" w:color="000000"/>
            </w:tcBorders>
          </w:tcPr>
          <w:p w14:paraId="1A7FEF40" w14:textId="77777777" w:rsidR="008F39C0" w:rsidRDefault="009C7079">
            <w:pPr>
              <w:spacing w:after="0" w:line="240" w:lineRule="auto"/>
              <w:ind w:left="2"/>
            </w:pPr>
            <w:r>
              <w:rPr>
                <w:sz w:val="18"/>
              </w:rPr>
              <w:t xml:space="preserve">Unsatisfactory </w:t>
            </w:r>
          </w:p>
        </w:tc>
        <w:tc>
          <w:tcPr>
            <w:tcW w:w="802" w:type="dxa"/>
            <w:tcBorders>
              <w:top w:val="single" w:sz="4" w:space="0" w:color="000000"/>
              <w:left w:val="single" w:sz="4" w:space="0" w:color="000000"/>
              <w:bottom w:val="single" w:sz="4" w:space="0" w:color="000000"/>
              <w:right w:val="single" w:sz="4" w:space="0" w:color="000000"/>
            </w:tcBorders>
          </w:tcPr>
          <w:p w14:paraId="5DD93C9A" w14:textId="77777777" w:rsidR="008F39C0" w:rsidRDefault="009C7079">
            <w:pPr>
              <w:spacing w:after="0" w:line="240" w:lineRule="auto"/>
              <w:ind w:left="2"/>
            </w:pPr>
            <w:r>
              <w:rPr>
                <w:sz w:val="18"/>
              </w:rPr>
              <w:t xml:space="preserve">Failing </w:t>
            </w:r>
          </w:p>
        </w:tc>
        <w:tc>
          <w:tcPr>
            <w:tcW w:w="1071" w:type="dxa"/>
            <w:tcBorders>
              <w:top w:val="single" w:sz="4" w:space="0" w:color="000000"/>
              <w:left w:val="single" w:sz="4" w:space="0" w:color="000000"/>
              <w:bottom w:val="single" w:sz="4" w:space="0" w:color="000000"/>
              <w:right w:val="single" w:sz="4" w:space="0" w:color="000000"/>
            </w:tcBorders>
          </w:tcPr>
          <w:p w14:paraId="35ED4B89" w14:textId="77777777" w:rsidR="008F39C0" w:rsidRDefault="009C7079">
            <w:pPr>
              <w:spacing w:after="94" w:line="240" w:lineRule="auto"/>
              <w:ind w:left="2"/>
            </w:pPr>
            <w:r>
              <w:rPr>
                <w:sz w:val="18"/>
              </w:rPr>
              <w:t xml:space="preserve">Less than </w:t>
            </w:r>
          </w:p>
          <w:p w14:paraId="1DA22FAC" w14:textId="77777777" w:rsidR="008F39C0" w:rsidRDefault="009C7079">
            <w:pPr>
              <w:spacing w:after="0" w:line="240" w:lineRule="auto"/>
              <w:ind w:left="2"/>
            </w:pPr>
            <w:r>
              <w:rPr>
                <w:sz w:val="18"/>
              </w:rPr>
              <w:t xml:space="preserve">Marginal </w:t>
            </w:r>
          </w:p>
        </w:tc>
        <w:tc>
          <w:tcPr>
            <w:tcW w:w="890" w:type="dxa"/>
            <w:tcBorders>
              <w:top w:val="single" w:sz="4" w:space="0" w:color="000000"/>
              <w:left w:val="single" w:sz="4" w:space="0" w:color="000000"/>
              <w:bottom w:val="single" w:sz="4" w:space="0" w:color="000000"/>
              <w:right w:val="single" w:sz="4" w:space="0" w:color="000000"/>
            </w:tcBorders>
          </w:tcPr>
          <w:p w14:paraId="5A46E666" w14:textId="77777777" w:rsidR="008F39C0" w:rsidRDefault="009C7079">
            <w:pPr>
              <w:spacing w:after="94" w:line="240" w:lineRule="auto"/>
              <w:ind w:left="2"/>
            </w:pPr>
            <w:r>
              <w:rPr>
                <w:sz w:val="18"/>
              </w:rPr>
              <w:t xml:space="preserve">Below </w:t>
            </w:r>
          </w:p>
          <w:p w14:paraId="589DDCC0" w14:textId="77777777" w:rsidR="008F39C0" w:rsidRDefault="009C7079">
            <w:pPr>
              <w:spacing w:after="0" w:line="240" w:lineRule="auto"/>
              <w:ind w:left="2"/>
            </w:pPr>
            <w:r>
              <w:rPr>
                <w:sz w:val="18"/>
              </w:rPr>
              <w:t xml:space="preserve">Average </w:t>
            </w:r>
          </w:p>
        </w:tc>
        <w:tc>
          <w:tcPr>
            <w:tcW w:w="890" w:type="dxa"/>
            <w:tcBorders>
              <w:top w:val="single" w:sz="4" w:space="0" w:color="000000"/>
              <w:left w:val="single" w:sz="4" w:space="0" w:color="000000"/>
              <w:bottom w:val="single" w:sz="4" w:space="0" w:color="000000"/>
              <w:right w:val="single" w:sz="4" w:space="0" w:color="000000"/>
            </w:tcBorders>
          </w:tcPr>
          <w:p w14:paraId="35852FD7" w14:textId="77777777" w:rsidR="008F39C0" w:rsidRDefault="009C7079">
            <w:pPr>
              <w:spacing w:after="0" w:line="240" w:lineRule="auto"/>
              <w:ind w:left="2"/>
            </w:pPr>
            <w:r>
              <w:rPr>
                <w:sz w:val="18"/>
              </w:rPr>
              <w:t xml:space="preserve">Average </w:t>
            </w:r>
          </w:p>
        </w:tc>
        <w:tc>
          <w:tcPr>
            <w:tcW w:w="982" w:type="dxa"/>
            <w:tcBorders>
              <w:top w:val="single" w:sz="4" w:space="0" w:color="000000"/>
              <w:left w:val="single" w:sz="4" w:space="0" w:color="000000"/>
              <w:bottom w:val="single" w:sz="4" w:space="0" w:color="000000"/>
              <w:right w:val="single" w:sz="4" w:space="0" w:color="000000"/>
            </w:tcBorders>
          </w:tcPr>
          <w:p w14:paraId="22BCDB96" w14:textId="77777777" w:rsidR="008F39C0" w:rsidRDefault="009C7079">
            <w:pPr>
              <w:spacing w:after="105" w:line="240" w:lineRule="auto"/>
              <w:ind w:left="2"/>
            </w:pPr>
            <w:r>
              <w:t xml:space="preserve">Above </w:t>
            </w:r>
          </w:p>
          <w:p w14:paraId="758E37F0" w14:textId="77777777" w:rsidR="008F39C0" w:rsidRDefault="009C7079">
            <w:pPr>
              <w:spacing w:after="0" w:line="240" w:lineRule="auto"/>
              <w:ind w:left="2"/>
            </w:pPr>
            <w:r>
              <w:t xml:space="preserve">Average </w:t>
            </w:r>
          </w:p>
        </w:tc>
        <w:tc>
          <w:tcPr>
            <w:tcW w:w="1159" w:type="dxa"/>
            <w:tcBorders>
              <w:top w:val="single" w:sz="4" w:space="0" w:color="000000"/>
              <w:left w:val="single" w:sz="4" w:space="0" w:color="000000"/>
              <w:bottom w:val="single" w:sz="4" w:space="0" w:color="000000"/>
              <w:right w:val="single" w:sz="4" w:space="0" w:color="000000"/>
            </w:tcBorders>
          </w:tcPr>
          <w:p w14:paraId="2F437918" w14:textId="77777777" w:rsidR="008F39C0" w:rsidRDefault="009C7079">
            <w:pPr>
              <w:spacing w:after="0" w:line="240" w:lineRule="auto"/>
              <w:ind w:left="2"/>
            </w:pPr>
            <w:r>
              <w:t xml:space="preserve">Advanced </w:t>
            </w:r>
          </w:p>
        </w:tc>
        <w:tc>
          <w:tcPr>
            <w:tcW w:w="1248" w:type="dxa"/>
            <w:tcBorders>
              <w:top w:val="single" w:sz="4" w:space="0" w:color="000000"/>
              <w:left w:val="single" w:sz="4" w:space="0" w:color="000000"/>
              <w:bottom w:val="single" w:sz="4" w:space="0" w:color="000000"/>
              <w:right w:val="single" w:sz="4" w:space="0" w:color="000000"/>
            </w:tcBorders>
          </w:tcPr>
          <w:p w14:paraId="6F91B99D" w14:textId="77777777" w:rsidR="008F39C0" w:rsidRDefault="009C7079">
            <w:pPr>
              <w:spacing w:after="0" w:line="240" w:lineRule="auto"/>
            </w:pPr>
            <w:r>
              <w:t xml:space="preserve">Outstanding </w:t>
            </w:r>
          </w:p>
        </w:tc>
        <w:tc>
          <w:tcPr>
            <w:tcW w:w="1085" w:type="dxa"/>
            <w:tcBorders>
              <w:top w:val="single" w:sz="4" w:space="0" w:color="000000"/>
              <w:left w:val="single" w:sz="4" w:space="0" w:color="000000"/>
              <w:bottom w:val="single" w:sz="4" w:space="0" w:color="000000"/>
              <w:right w:val="single" w:sz="4" w:space="0" w:color="000000"/>
            </w:tcBorders>
          </w:tcPr>
          <w:p w14:paraId="5FAE2570" w14:textId="77777777" w:rsidR="008F39C0" w:rsidRDefault="009C7079">
            <w:pPr>
              <w:spacing w:after="0" w:line="240" w:lineRule="auto"/>
            </w:pPr>
            <w:r>
              <w:t xml:space="preserve">Superior </w:t>
            </w:r>
          </w:p>
        </w:tc>
      </w:tr>
      <w:tr w:rsidR="008F39C0" w14:paraId="60D2CB6B" w14:textId="77777777">
        <w:trPr>
          <w:trHeight w:val="401"/>
        </w:trPr>
        <w:tc>
          <w:tcPr>
            <w:tcW w:w="1160" w:type="dxa"/>
            <w:tcBorders>
              <w:top w:val="single" w:sz="4" w:space="0" w:color="000000"/>
              <w:left w:val="single" w:sz="4" w:space="0" w:color="000000"/>
              <w:bottom w:val="single" w:sz="4" w:space="0" w:color="000000"/>
              <w:right w:val="single" w:sz="4" w:space="0" w:color="000000"/>
            </w:tcBorders>
          </w:tcPr>
          <w:p w14:paraId="44A59A3C" w14:textId="77777777" w:rsidR="008F39C0" w:rsidRDefault="009C7079">
            <w:pPr>
              <w:spacing w:after="0" w:line="240" w:lineRule="auto"/>
              <w:ind w:left="2"/>
            </w:pPr>
            <w:r>
              <w:t xml:space="preserve">0 </w:t>
            </w:r>
          </w:p>
        </w:tc>
        <w:tc>
          <w:tcPr>
            <w:tcW w:w="1426" w:type="dxa"/>
            <w:tcBorders>
              <w:top w:val="single" w:sz="4" w:space="0" w:color="000000"/>
              <w:left w:val="single" w:sz="4" w:space="0" w:color="000000"/>
              <w:bottom w:val="single" w:sz="4" w:space="0" w:color="000000"/>
              <w:right w:val="single" w:sz="4" w:space="0" w:color="000000"/>
            </w:tcBorders>
          </w:tcPr>
          <w:p w14:paraId="632F69E5" w14:textId="77777777" w:rsidR="008F39C0" w:rsidRDefault="009C7079">
            <w:pPr>
              <w:spacing w:after="0" w:line="240" w:lineRule="auto"/>
              <w:ind w:left="2" w:right="659"/>
            </w:pPr>
            <w:r>
              <w:rPr>
                <w:noProof/>
              </w:rPr>
              <mc:AlternateContent>
                <mc:Choice Requires="wpg">
                  <w:drawing>
                    <wp:anchor distT="0" distB="0" distL="114300" distR="114300" simplePos="0" relativeHeight="251688960" behindDoc="0" locked="0" layoutInCell="1" allowOverlap="1" wp14:anchorId="3AD4A24C" wp14:editId="2E2906DC">
                      <wp:simplePos x="0" y="0"/>
                      <wp:positionH relativeFrom="column">
                        <wp:posOffset>253365</wp:posOffset>
                      </wp:positionH>
                      <wp:positionV relativeFrom="paragraph">
                        <wp:posOffset>33020</wp:posOffset>
                      </wp:positionV>
                      <wp:extent cx="172085" cy="142240"/>
                      <wp:effectExtent l="0" t="0" r="5715" b="0"/>
                      <wp:wrapSquare wrapText="bothSides"/>
                      <wp:docPr id="928674385" name="Group 766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648785547" name="Shape 72565"/>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3FB7BDF">
                    <v:group id="Group 766107" style="position:absolute;margin-left:19.95pt;margin-top:2.6pt;width:13.55pt;height:11.2pt;z-index:251688960" coordsize="172085,142240" o:spid="_x0000_s1026" w14:anchorId="6196A2A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">
                      <v:shape id="Shape 72565"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1 </w:t>
            </w:r>
          </w:p>
          <w:p w14:paraId="3A968A46" w14:textId="77777777" w:rsidR="008F39C0" w:rsidRDefault="008F39C0">
            <w:pPr>
              <w:spacing w:after="0" w:line="240" w:lineRule="auto"/>
              <w:ind w:left="430"/>
            </w:pPr>
          </w:p>
        </w:tc>
        <w:tc>
          <w:tcPr>
            <w:tcW w:w="802" w:type="dxa"/>
            <w:tcBorders>
              <w:top w:val="single" w:sz="4" w:space="0" w:color="000000"/>
              <w:left w:val="single" w:sz="4" w:space="0" w:color="000000"/>
              <w:bottom w:val="single" w:sz="4" w:space="0" w:color="000000"/>
              <w:right w:val="single" w:sz="4" w:space="0" w:color="000000"/>
            </w:tcBorders>
          </w:tcPr>
          <w:p w14:paraId="6F6D2990" w14:textId="77777777" w:rsidR="008F39C0" w:rsidRDefault="009C7079">
            <w:pPr>
              <w:spacing w:after="0" w:line="240" w:lineRule="auto"/>
              <w:ind w:left="2" w:right="120"/>
            </w:pPr>
            <w:r>
              <w:rPr>
                <w:noProof/>
              </w:rPr>
              <mc:AlternateContent>
                <mc:Choice Requires="wpg">
                  <w:drawing>
                    <wp:anchor distT="0" distB="0" distL="114300" distR="114300" simplePos="0" relativeHeight="251689984" behindDoc="0" locked="0" layoutInCell="1" allowOverlap="1" wp14:anchorId="078EEBB4" wp14:editId="76F8DECA">
                      <wp:simplePos x="0" y="0"/>
                      <wp:positionH relativeFrom="column">
                        <wp:posOffset>199390</wp:posOffset>
                      </wp:positionH>
                      <wp:positionV relativeFrom="paragraph">
                        <wp:posOffset>17145</wp:posOffset>
                      </wp:positionV>
                      <wp:extent cx="172085" cy="142240"/>
                      <wp:effectExtent l="0" t="0" r="5715" b="0"/>
                      <wp:wrapSquare wrapText="bothSides"/>
                      <wp:docPr id="254527916" name="Group 766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037952376" name="Shape 72568"/>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F7211F3">
                    <v:group id="Group 766129" style="position:absolute;margin-left:15.7pt;margin-top:1.35pt;width:13.55pt;height:11.2pt;z-index:251689984" coordsize="172085,142240" o:spid="_x0000_s1026" w14:anchorId="7FE5C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">
                      <v:shape id="Shape 72568"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">
                        <v:stroke joinstyle="miter" endcap="round"/>
                        <v:path textboxrect="0,0,172085,142240" arrowok="t" o:connecttype="custom" o:connectlocs="0,142240;172085,142240;172085,0;0,0;0,142240" o:connectangles="0,0,0,0,0"/>
                      </v:shape>
                      <w10:wrap type="square"/>
                    </v:group>
                  </w:pict>
                </mc:Fallback>
              </mc:AlternateContent>
            </w:r>
            <w:r>
              <w:t xml:space="preserve">2 </w:t>
            </w:r>
          </w:p>
          <w:p w14:paraId="56F4F2B1" w14:textId="77777777" w:rsidR="008F39C0" w:rsidRDefault="008F39C0">
            <w:pPr>
              <w:spacing w:after="0" w:line="240" w:lineRule="auto"/>
              <w:ind w:left="137"/>
              <w:jc w:val="center"/>
            </w:pPr>
          </w:p>
        </w:tc>
        <w:tc>
          <w:tcPr>
            <w:tcW w:w="1071" w:type="dxa"/>
            <w:tcBorders>
              <w:top w:val="single" w:sz="4" w:space="0" w:color="000000"/>
              <w:left w:val="single" w:sz="4" w:space="0" w:color="000000"/>
              <w:bottom w:val="single" w:sz="4" w:space="0" w:color="000000"/>
              <w:right w:val="single" w:sz="4" w:space="0" w:color="000000"/>
            </w:tcBorders>
          </w:tcPr>
          <w:p w14:paraId="399EE265" w14:textId="77777777" w:rsidR="008F39C0" w:rsidRDefault="009C7079">
            <w:pPr>
              <w:spacing w:after="0" w:line="240" w:lineRule="auto"/>
              <w:ind w:left="2" w:right="162"/>
            </w:pPr>
            <w:r>
              <w:rPr>
                <w:noProof/>
              </w:rPr>
              <mc:AlternateContent>
                <mc:Choice Requires="wpg">
                  <w:drawing>
                    <wp:anchor distT="0" distB="0" distL="114300" distR="114300" simplePos="0" relativeHeight="251691008" behindDoc="0" locked="0" layoutInCell="1" allowOverlap="1" wp14:anchorId="0E441484" wp14:editId="4487E66A">
                      <wp:simplePos x="0" y="0"/>
                      <wp:positionH relativeFrom="column">
                        <wp:posOffset>342900</wp:posOffset>
                      </wp:positionH>
                      <wp:positionV relativeFrom="paragraph">
                        <wp:posOffset>22860</wp:posOffset>
                      </wp:positionV>
                      <wp:extent cx="172720" cy="142875"/>
                      <wp:effectExtent l="0" t="0" r="5080" b="0"/>
                      <wp:wrapSquare wrapText="bothSides"/>
                      <wp:docPr id="1320335567" name="Group 766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42875"/>
                                <a:chOff x="0" y="0"/>
                                <a:chExt cx="172720" cy="142875"/>
                              </a:xfrm>
                            </wpg:grpSpPr>
                            <wps:wsp>
                              <wps:cNvPr id="1048938649" name="Shape 72571"/>
                              <wps:cNvSpPr>
                                <a:spLocks/>
                              </wps:cNvSpPr>
                              <wps:spPr bwMode="auto">
                                <a:xfrm>
                                  <a:off x="0" y="0"/>
                                  <a:ext cx="172720" cy="142875"/>
                                </a:xfrm>
                                <a:custGeom>
                                  <a:avLst/>
                                  <a:gdLst>
                                    <a:gd name="T0" fmla="*/ 0 w 172720"/>
                                    <a:gd name="T1" fmla="*/ 142875 h 142875"/>
                                    <a:gd name="T2" fmla="*/ 172720 w 172720"/>
                                    <a:gd name="T3" fmla="*/ 142875 h 142875"/>
                                    <a:gd name="T4" fmla="*/ 172720 w 172720"/>
                                    <a:gd name="T5" fmla="*/ 0 h 142875"/>
                                    <a:gd name="T6" fmla="*/ 0 w 172720"/>
                                    <a:gd name="T7" fmla="*/ 0 h 142875"/>
                                    <a:gd name="T8" fmla="*/ 0 w 172720"/>
                                    <a:gd name="T9" fmla="*/ 142875 h 142875"/>
                                    <a:gd name="T10" fmla="*/ 0 60000 65536"/>
                                    <a:gd name="T11" fmla="*/ 0 60000 65536"/>
                                    <a:gd name="T12" fmla="*/ 0 60000 65536"/>
                                    <a:gd name="T13" fmla="*/ 0 60000 65536"/>
                                    <a:gd name="T14" fmla="*/ 0 60000 65536"/>
                                    <a:gd name="T15" fmla="*/ 0 w 172720"/>
                                    <a:gd name="T16" fmla="*/ 0 h 142875"/>
                                    <a:gd name="T17" fmla="*/ 172720 w 172720"/>
                                    <a:gd name="T18" fmla="*/ 142875 h 142875"/>
                                  </a:gdLst>
                                  <a:ahLst/>
                                  <a:cxnLst>
                                    <a:cxn ang="T10">
                                      <a:pos x="T0" y="T1"/>
                                    </a:cxn>
                                    <a:cxn ang="T11">
                                      <a:pos x="T2" y="T3"/>
                                    </a:cxn>
                                    <a:cxn ang="T12">
                                      <a:pos x="T4" y="T5"/>
                                    </a:cxn>
                                    <a:cxn ang="T13">
                                      <a:pos x="T6" y="T7"/>
                                    </a:cxn>
                                    <a:cxn ang="T14">
                                      <a:pos x="T8" y="T9"/>
                                    </a:cxn>
                                  </a:cxnLst>
                                  <a:rect l="T15" t="T16" r="T17" b="T18"/>
                                  <a:pathLst>
                                    <a:path w="172720" h="142875">
                                      <a:moveTo>
                                        <a:pt x="0" y="142875"/>
                                      </a:moveTo>
                                      <a:lnTo>
                                        <a:pt x="172720" y="142875"/>
                                      </a:lnTo>
                                      <a:lnTo>
                                        <a:pt x="172720"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34DB82B">
                    <v:group id="Group 766154" style="position:absolute;margin-left:27pt;margin-top:1.8pt;width:13.6pt;height:11.25pt;z-index:251691008" coordsize="172720,142875" o:spid="_x0000_s1026" w14:anchorId="209FB5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">
                      <v:shape id="Shape 72571" style="position:absolute;width:172720;height:142875;visibility:visible;mso-wrap-style:square;v-text-anchor:top" coordsize="172720,142875" o:spid="_x0000_s1027" filled="f" strokeweight=".5pt" path="m,142875r172720,l172720,,,,,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">
                        <v:stroke joinstyle="miter" endcap="round"/>
                        <v:path textboxrect="0,0,172720,142875" arrowok="t" o:connecttype="custom" o:connectlocs="0,142875;172720,142875;172720,0;0,0;0,142875" o:connectangles="0,0,0,0,0"/>
                      </v:shape>
                      <w10:wrap type="square"/>
                    </v:group>
                  </w:pict>
                </mc:Fallback>
              </mc:AlternateContent>
            </w:r>
            <w:r>
              <w:t xml:space="preserve">3 </w:t>
            </w:r>
          </w:p>
          <w:p w14:paraId="44AC0F46" w14:textId="77777777" w:rsidR="008F39C0" w:rsidRDefault="008F39C0">
            <w:pPr>
              <w:spacing w:after="0" w:line="240" w:lineRule="auto"/>
              <w:ind w:left="325"/>
              <w:jc w:val="center"/>
            </w:pPr>
          </w:p>
        </w:tc>
        <w:tc>
          <w:tcPr>
            <w:tcW w:w="890" w:type="dxa"/>
            <w:tcBorders>
              <w:top w:val="single" w:sz="4" w:space="0" w:color="000000"/>
              <w:left w:val="single" w:sz="4" w:space="0" w:color="000000"/>
              <w:bottom w:val="single" w:sz="4" w:space="0" w:color="000000"/>
              <w:right w:val="single" w:sz="4" w:space="0" w:color="000000"/>
            </w:tcBorders>
          </w:tcPr>
          <w:p w14:paraId="2E2F441F" w14:textId="77777777" w:rsidR="008F39C0" w:rsidRDefault="009C7079">
            <w:pPr>
              <w:spacing w:after="0" w:line="240" w:lineRule="auto"/>
              <w:ind w:left="2" w:right="192"/>
            </w:pPr>
            <w:r>
              <w:rPr>
                <w:noProof/>
              </w:rPr>
              <mc:AlternateContent>
                <mc:Choice Requires="wpg">
                  <w:drawing>
                    <wp:anchor distT="0" distB="0" distL="114300" distR="114300" simplePos="0" relativeHeight="251692032" behindDoc="0" locked="0" layoutInCell="1" allowOverlap="1" wp14:anchorId="0B9768B1" wp14:editId="2C9F5417">
                      <wp:simplePos x="0" y="0"/>
                      <wp:positionH relativeFrom="column">
                        <wp:posOffset>209550</wp:posOffset>
                      </wp:positionH>
                      <wp:positionV relativeFrom="paragraph">
                        <wp:posOffset>17145</wp:posOffset>
                      </wp:positionV>
                      <wp:extent cx="172085" cy="142240"/>
                      <wp:effectExtent l="0" t="0" r="5715" b="0"/>
                      <wp:wrapSquare wrapText="bothSides"/>
                      <wp:docPr id="2013900695" name="Group 766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470145503" name="Shape 72574"/>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CFBC61E">
                    <v:group id="Group 766177" style="position:absolute;margin-left:16.5pt;margin-top:1.35pt;width:13.55pt;height:11.2pt;z-index:251692032" coordsize="172085,142240" o:spid="_x0000_s1026" w14:anchorId="1CFEC9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">
                      <v:shape id="Shape 72574"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4 </w:t>
            </w:r>
          </w:p>
          <w:p w14:paraId="18658F3A" w14:textId="77777777" w:rsidR="008F39C0" w:rsidRDefault="008F39C0">
            <w:pPr>
              <w:spacing w:after="0" w:line="240" w:lineRule="auto"/>
              <w:ind w:left="82"/>
              <w:jc w:val="center"/>
            </w:pPr>
          </w:p>
        </w:tc>
        <w:tc>
          <w:tcPr>
            <w:tcW w:w="890" w:type="dxa"/>
            <w:tcBorders>
              <w:top w:val="single" w:sz="4" w:space="0" w:color="000000"/>
              <w:left w:val="single" w:sz="4" w:space="0" w:color="000000"/>
              <w:bottom w:val="single" w:sz="4" w:space="0" w:color="000000"/>
              <w:right w:val="single" w:sz="4" w:space="0" w:color="000000"/>
            </w:tcBorders>
          </w:tcPr>
          <w:p w14:paraId="317CD5A1" w14:textId="77777777" w:rsidR="008F39C0" w:rsidRDefault="009C7079">
            <w:pPr>
              <w:spacing w:after="0" w:line="240" w:lineRule="auto"/>
              <w:ind w:left="2" w:right="195"/>
            </w:pPr>
            <w:r>
              <w:rPr>
                <w:noProof/>
              </w:rPr>
              <mc:AlternateContent>
                <mc:Choice Requires="wpg">
                  <w:drawing>
                    <wp:anchor distT="0" distB="0" distL="114300" distR="114300" simplePos="0" relativeHeight="251693056" behindDoc="0" locked="0" layoutInCell="1" allowOverlap="1" wp14:anchorId="31155504" wp14:editId="7769B930">
                      <wp:simplePos x="0" y="0"/>
                      <wp:positionH relativeFrom="column">
                        <wp:posOffset>208280</wp:posOffset>
                      </wp:positionH>
                      <wp:positionV relativeFrom="paragraph">
                        <wp:posOffset>22860</wp:posOffset>
                      </wp:positionV>
                      <wp:extent cx="172085" cy="142875"/>
                      <wp:effectExtent l="0" t="0" r="5715" b="0"/>
                      <wp:wrapSquare wrapText="bothSides"/>
                      <wp:docPr id="917730015" name="Group 766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676806703" name="Shape 72577"/>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DBF6C20">
                    <v:group id="Group 766202" style="position:absolute;margin-left:16.4pt;margin-top:1.8pt;width:13.55pt;height:11.25pt;z-index:251693056" coordsize="172085,142875" o:spid="_x0000_s1026" w14:anchorId="0307AAB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">
                      <v:shape id="Shape 72577"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">
                        <v:stroke joinstyle="miter" endcap="round"/>
                        <v:path textboxrect="0,0,172085,142875" arrowok="t" o:connecttype="custom" o:connectlocs="0,142875;172085,142875;172085,0;0,0;0,142875" o:connectangles="0,0,0,0,0"/>
                      </v:shape>
                      <w10:wrap type="square"/>
                    </v:group>
                  </w:pict>
                </mc:Fallback>
              </mc:AlternateContent>
            </w:r>
            <w:r>
              <w:t xml:space="preserve">5 </w:t>
            </w:r>
          </w:p>
          <w:p w14:paraId="727F6B79" w14:textId="77777777" w:rsidR="008F39C0" w:rsidRDefault="008F39C0">
            <w:pPr>
              <w:spacing w:after="0" w:line="240" w:lineRule="auto"/>
              <w:ind w:left="77"/>
              <w:jc w:val="center"/>
            </w:pPr>
          </w:p>
        </w:tc>
        <w:tc>
          <w:tcPr>
            <w:tcW w:w="982" w:type="dxa"/>
            <w:tcBorders>
              <w:top w:val="single" w:sz="4" w:space="0" w:color="000000"/>
              <w:left w:val="single" w:sz="4" w:space="0" w:color="000000"/>
              <w:bottom w:val="single" w:sz="4" w:space="0" w:color="000000"/>
              <w:right w:val="single" w:sz="4" w:space="0" w:color="000000"/>
            </w:tcBorders>
          </w:tcPr>
          <w:p w14:paraId="754B555A" w14:textId="77777777" w:rsidR="008F39C0" w:rsidRDefault="009C7079">
            <w:pPr>
              <w:spacing w:after="0" w:line="240" w:lineRule="auto"/>
              <w:ind w:left="2" w:right="214"/>
            </w:pPr>
            <w:r>
              <w:rPr>
                <w:noProof/>
              </w:rPr>
              <mc:AlternateContent>
                <mc:Choice Requires="wpg">
                  <w:drawing>
                    <wp:anchor distT="0" distB="0" distL="114300" distR="114300" simplePos="0" relativeHeight="251694080" behindDoc="0" locked="0" layoutInCell="1" allowOverlap="1" wp14:anchorId="30E1FFC9" wp14:editId="2DF2678A">
                      <wp:simplePos x="0" y="0"/>
                      <wp:positionH relativeFrom="column">
                        <wp:posOffset>254635</wp:posOffset>
                      </wp:positionH>
                      <wp:positionV relativeFrom="paragraph">
                        <wp:posOffset>22860</wp:posOffset>
                      </wp:positionV>
                      <wp:extent cx="172085" cy="142875"/>
                      <wp:effectExtent l="0" t="0" r="5715" b="0"/>
                      <wp:wrapSquare wrapText="bothSides"/>
                      <wp:docPr id="868945777" name="Group 766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632240560" name="Shape 72580"/>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5918121">
                    <v:group id="Group 766223" style="position:absolute;margin-left:20.05pt;margin-top:1.8pt;width:13.55pt;height:11.25pt;z-index:251694080" coordsize="172085,142875" o:spid="_x0000_s1026" w14:anchorId="2FBA1C9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">
                      <v:shape id="Shape 72580"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6 </w:t>
            </w:r>
          </w:p>
          <w:p w14:paraId="5AE35B13" w14:textId="77777777" w:rsidR="008F39C0" w:rsidRDefault="008F39C0">
            <w:pPr>
              <w:spacing w:after="0" w:line="240" w:lineRule="auto"/>
              <w:ind w:left="134"/>
              <w:jc w:val="center"/>
            </w:pPr>
          </w:p>
        </w:tc>
        <w:tc>
          <w:tcPr>
            <w:tcW w:w="1159" w:type="dxa"/>
            <w:tcBorders>
              <w:top w:val="single" w:sz="4" w:space="0" w:color="000000"/>
              <w:left w:val="single" w:sz="4" w:space="0" w:color="000000"/>
              <w:bottom w:val="single" w:sz="4" w:space="0" w:color="000000"/>
              <w:right w:val="single" w:sz="4" w:space="0" w:color="000000"/>
            </w:tcBorders>
          </w:tcPr>
          <w:p w14:paraId="446315B4" w14:textId="77777777" w:rsidR="008F39C0" w:rsidRDefault="009C7079">
            <w:pPr>
              <w:spacing w:after="0" w:line="240" w:lineRule="auto"/>
              <w:ind w:left="2" w:right="400"/>
            </w:pPr>
            <w:r>
              <w:rPr>
                <w:noProof/>
              </w:rPr>
              <mc:AlternateContent>
                <mc:Choice Requires="wpg">
                  <w:drawing>
                    <wp:anchor distT="0" distB="0" distL="114300" distR="114300" simplePos="0" relativeHeight="251695104" behindDoc="0" locked="0" layoutInCell="1" allowOverlap="1" wp14:anchorId="3036017E" wp14:editId="477AF1C6">
                      <wp:simplePos x="0" y="0"/>
                      <wp:positionH relativeFrom="column">
                        <wp:posOffset>248920</wp:posOffset>
                      </wp:positionH>
                      <wp:positionV relativeFrom="paragraph">
                        <wp:posOffset>29210</wp:posOffset>
                      </wp:positionV>
                      <wp:extent cx="172085" cy="142240"/>
                      <wp:effectExtent l="0" t="0" r="5715" b="0"/>
                      <wp:wrapSquare wrapText="bothSides"/>
                      <wp:docPr id="893169171" name="Group 766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456101561" name="Shape 72583"/>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43369B7">
                    <v:group id="Group 766266" style="position:absolute;margin-left:19.6pt;margin-top:2.3pt;width:13.55pt;height:11.2pt;z-index:251695104" coordsize="172085,142240" o:spid="_x0000_s1026" w14:anchorId="7CBA04C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">
                      <v:shape id="Shape 72583"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">
                        <v:stroke joinstyle="miter" endcap="round"/>
                        <v:path textboxrect="0,0,172085,142240" arrowok="t" o:connecttype="custom" o:connectlocs="0,142240;172085,142240;172085,0;0,0;0,142240" o:connectangles="0,0,0,0,0"/>
                      </v:shape>
                      <w10:wrap type="square"/>
                    </v:group>
                  </w:pict>
                </mc:Fallback>
              </mc:AlternateContent>
            </w:r>
            <w:r>
              <w:t xml:space="preserve">7 </w:t>
            </w:r>
          </w:p>
          <w:p w14:paraId="1C96F5B6" w14:textId="77777777" w:rsidR="008F39C0" w:rsidRDefault="008F39C0">
            <w:pPr>
              <w:spacing w:after="0" w:line="240" w:lineRule="auto"/>
              <w:ind w:right="62"/>
              <w:jc w:val="center"/>
            </w:pPr>
          </w:p>
        </w:tc>
        <w:tc>
          <w:tcPr>
            <w:tcW w:w="1248" w:type="dxa"/>
            <w:tcBorders>
              <w:top w:val="single" w:sz="4" w:space="0" w:color="000000"/>
              <w:left w:val="single" w:sz="4" w:space="0" w:color="000000"/>
              <w:bottom w:val="single" w:sz="4" w:space="0" w:color="000000"/>
              <w:right w:val="single" w:sz="4" w:space="0" w:color="000000"/>
            </w:tcBorders>
          </w:tcPr>
          <w:p w14:paraId="4436552F" w14:textId="77777777" w:rsidR="008F39C0" w:rsidRDefault="009C7079">
            <w:pPr>
              <w:spacing w:after="0" w:line="240" w:lineRule="auto"/>
              <w:ind w:right="489"/>
            </w:pPr>
            <w:r>
              <w:rPr>
                <w:noProof/>
              </w:rPr>
              <mc:AlternateContent>
                <mc:Choice Requires="wpg">
                  <w:drawing>
                    <wp:anchor distT="0" distB="0" distL="114300" distR="114300" simplePos="0" relativeHeight="251696128" behindDoc="0" locked="0" layoutInCell="1" allowOverlap="1" wp14:anchorId="020C1BA9" wp14:editId="529A0E33">
                      <wp:simplePos x="0" y="0"/>
                      <wp:positionH relativeFrom="column">
                        <wp:posOffset>248285</wp:posOffset>
                      </wp:positionH>
                      <wp:positionV relativeFrom="paragraph">
                        <wp:posOffset>29210</wp:posOffset>
                      </wp:positionV>
                      <wp:extent cx="172085" cy="142240"/>
                      <wp:effectExtent l="0" t="0" r="5715" b="0"/>
                      <wp:wrapSquare wrapText="bothSides"/>
                      <wp:docPr id="1402530122" name="Group 766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300125055" name="Shape 72586"/>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76BB695">
                    <v:group id="Group 766303" style="position:absolute;margin-left:19.55pt;margin-top:2.3pt;width:13.55pt;height:11.2pt;z-index:251696128" coordsize="172085,142240" o:spid="_x0000_s1026" w14:anchorId="73149FA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">
                      <v:shape id="Shape 72586"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8 </w:t>
            </w:r>
          </w:p>
          <w:p w14:paraId="07467DA1" w14:textId="77777777" w:rsidR="008F39C0" w:rsidRDefault="008F39C0">
            <w:pPr>
              <w:spacing w:after="0" w:line="240" w:lineRule="auto"/>
              <w:ind w:right="151"/>
              <w:jc w:val="center"/>
            </w:pPr>
          </w:p>
        </w:tc>
        <w:tc>
          <w:tcPr>
            <w:tcW w:w="1085" w:type="dxa"/>
            <w:tcBorders>
              <w:top w:val="single" w:sz="4" w:space="0" w:color="000000"/>
              <w:left w:val="single" w:sz="4" w:space="0" w:color="000000"/>
              <w:bottom w:val="single" w:sz="4" w:space="0" w:color="000000"/>
              <w:right w:val="single" w:sz="4" w:space="0" w:color="000000"/>
            </w:tcBorders>
          </w:tcPr>
          <w:p w14:paraId="2A474BF8" w14:textId="77777777" w:rsidR="008F39C0" w:rsidRDefault="009C7079">
            <w:pPr>
              <w:spacing w:after="0" w:line="240" w:lineRule="auto"/>
              <w:ind w:right="349"/>
            </w:pPr>
            <w:r>
              <w:rPr>
                <w:noProof/>
              </w:rPr>
              <mc:AlternateContent>
                <mc:Choice Requires="wpg">
                  <w:drawing>
                    <wp:anchor distT="0" distB="0" distL="114300" distR="114300" simplePos="0" relativeHeight="251697152" behindDoc="0" locked="0" layoutInCell="1" allowOverlap="1" wp14:anchorId="0AAF0026" wp14:editId="7B1F8920">
                      <wp:simplePos x="0" y="0"/>
                      <wp:positionH relativeFrom="column">
                        <wp:posOffset>233680</wp:posOffset>
                      </wp:positionH>
                      <wp:positionV relativeFrom="paragraph">
                        <wp:posOffset>17145</wp:posOffset>
                      </wp:positionV>
                      <wp:extent cx="172085" cy="142240"/>
                      <wp:effectExtent l="0" t="0" r="5715" b="0"/>
                      <wp:wrapSquare wrapText="bothSides"/>
                      <wp:docPr id="47935734" name="Group 766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66376587" name="Shape 72589"/>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462570C">
                    <v:group id="Group 766339" style="position:absolute;margin-left:18.4pt;margin-top:1.35pt;width:13.55pt;height:11.2pt;z-index:251697152" coordsize="172085,142240" o:spid="_x0000_s1026" w14:anchorId="2DF02C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">
                      <v:shape id="Shape 72589"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9 </w:t>
            </w:r>
          </w:p>
          <w:p w14:paraId="2A601C58" w14:textId="77777777" w:rsidR="008F39C0" w:rsidRDefault="008F39C0">
            <w:pPr>
              <w:spacing w:after="0" w:line="240" w:lineRule="auto"/>
              <w:ind w:right="37"/>
              <w:jc w:val="center"/>
            </w:pPr>
          </w:p>
        </w:tc>
      </w:tr>
    </w:tbl>
    <w:p w14:paraId="53676860" w14:textId="77777777" w:rsidR="008F39C0" w:rsidRDefault="009C7079">
      <w:pPr>
        <w:spacing w:after="0"/>
        <w:ind w:left="1255" w:hanging="10"/>
      </w:pPr>
      <w:r>
        <w:rPr>
          <w:rFonts w:ascii="Comic Sans MS" w:eastAsia="Comic Sans MS" w:hAnsi="Comic Sans MS" w:cs="Comic Sans MS"/>
        </w:rPr>
        <w:t xml:space="preserve">Presents cases in clear, concise manner (ICS) (Question 3 of 24) </w:t>
      </w:r>
    </w:p>
    <w:tbl>
      <w:tblPr>
        <w:tblStyle w:val="TableGrid0"/>
        <w:tblW w:w="10713" w:type="dxa"/>
        <w:tblInd w:w="989" w:type="dxa"/>
        <w:tblCellMar>
          <w:top w:w="43" w:type="dxa"/>
          <w:left w:w="106" w:type="dxa"/>
          <w:right w:w="97" w:type="dxa"/>
        </w:tblCellMar>
        <w:tblLook w:val="04A0" w:firstRow="1" w:lastRow="0" w:firstColumn="1" w:lastColumn="0" w:noHBand="0" w:noVBand="1"/>
      </w:tblPr>
      <w:tblGrid>
        <w:gridCol w:w="1160"/>
        <w:gridCol w:w="1426"/>
        <w:gridCol w:w="802"/>
        <w:gridCol w:w="1071"/>
        <w:gridCol w:w="890"/>
        <w:gridCol w:w="890"/>
        <w:gridCol w:w="982"/>
        <w:gridCol w:w="1159"/>
        <w:gridCol w:w="1248"/>
        <w:gridCol w:w="1085"/>
      </w:tblGrid>
      <w:tr w:rsidR="008F39C0" w14:paraId="499C665F" w14:textId="77777777">
        <w:trPr>
          <w:trHeight w:val="793"/>
        </w:trPr>
        <w:tc>
          <w:tcPr>
            <w:tcW w:w="1160" w:type="dxa"/>
            <w:tcBorders>
              <w:top w:val="single" w:sz="4" w:space="0" w:color="000000"/>
              <w:left w:val="single" w:sz="4" w:space="0" w:color="000000"/>
              <w:bottom w:val="single" w:sz="4" w:space="0" w:color="000000"/>
              <w:right w:val="single" w:sz="4" w:space="0" w:color="000000"/>
            </w:tcBorders>
          </w:tcPr>
          <w:p w14:paraId="5B50935E" w14:textId="77777777" w:rsidR="008F39C0" w:rsidRDefault="009C7079">
            <w:pPr>
              <w:spacing w:after="91" w:line="240" w:lineRule="auto"/>
              <w:ind w:left="2"/>
            </w:pPr>
            <w:r>
              <w:rPr>
                <w:sz w:val="18"/>
              </w:rPr>
              <w:t xml:space="preserve">No </w:t>
            </w:r>
          </w:p>
          <w:p w14:paraId="689936E8" w14:textId="77777777" w:rsidR="008F39C0" w:rsidRDefault="009C7079">
            <w:pPr>
              <w:spacing w:after="0" w:line="240" w:lineRule="auto"/>
              <w:ind w:left="2"/>
            </w:pPr>
            <w:r>
              <w:rPr>
                <w:sz w:val="18"/>
              </w:rPr>
              <w:t xml:space="preserve">Interaction </w:t>
            </w:r>
          </w:p>
        </w:tc>
        <w:tc>
          <w:tcPr>
            <w:tcW w:w="1426" w:type="dxa"/>
            <w:tcBorders>
              <w:top w:val="single" w:sz="4" w:space="0" w:color="000000"/>
              <w:left w:val="single" w:sz="4" w:space="0" w:color="000000"/>
              <w:bottom w:val="single" w:sz="4" w:space="0" w:color="000000"/>
              <w:right w:val="single" w:sz="4" w:space="0" w:color="000000"/>
            </w:tcBorders>
          </w:tcPr>
          <w:p w14:paraId="3892EB2E" w14:textId="77777777" w:rsidR="008F39C0" w:rsidRDefault="009C7079">
            <w:pPr>
              <w:spacing w:after="0" w:line="240" w:lineRule="auto"/>
              <w:ind w:left="2"/>
            </w:pPr>
            <w:r>
              <w:rPr>
                <w:sz w:val="18"/>
              </w:rPr>
              <w:t xml:space="preserve">Unsatisfactory </w:t>
            </w:r>
          </w:p>
        </w:tc>
        <w:tc>
          <w:tcPr>
            <w:tcW w:w="802" w:type="dxa"/>
            <w:tcBorders>
              <w:top w:val="single" w:sz="4" w:space="0" w:color="000000"/>
              <w:left w:val="single" w:sz="4" w:space="0" w:color="000000"/>
              <w:bottom w:val="single" w:sz="4" w:space="0" w:color="000000"/>
              <w:right w:val="single" w:sz="4" w:space="0" w:color="000000"/>
            </w:tcBorders>
          </w:tcPr>
          <w:p w14:paraId="07C57719" w14:textId="77777777" w:rsidR="008F39C0" w:rsidRDefault="009C7079">
            <w:pPr>
              <w:spacing w:after="0" w:line="240" w:lineRule="auto"/>
              <w:ind w:left="2"/>
            </w:pPr>
            <w:r>
              <w:rPr>
                <w:sz w:val="18"/>
              </w:rPr>
              <w:t xml:space="preserve">Failing </w:t>
            </w:r>
          </w:p>
        </w:tc>
        <w:tc>
          <w:tcPr>
            <w:tcW w:w="1071" w:type="dxa"/>
            <w:tcBorders>
              <w:top w:val="single" w:sz="4" w:space="0" w:color="000000"/>
              <w:left w:val="single" w:sz="4" w:space="0" w:color="000000"/>
              <w:bottom w:val="single" w:sz="4" w:space="0" w:color="000000"/>
              <w:right w:val="single" w:sz="4" w:space="0" w:color="000000"/>
            </w:tcBorders>
          </w:tcPr>
          <w:p w14:paraId="5805CD51" w14:textId="77777777" w:rsidR="008F39C0" w:rsidRDefault="009C7079">
            <w:pPr>
              <w:spacing w:after="91" w:line="240" w:lineRule="auto"/>
              <w:ind w:left="2"/>
            </w:pPr>
            <w:r>
              <w:rPr>
                <w:sz w:val="18"/>
              </w:rPr>
              <w:t xml:space="preserve">Less than </w:t>
            </w:r>
          </w:p>
          <w:p w14:paraId="43FFC04D" w14:textId="77777777" w:rsidR="008F39C0" w:rsidRDefault="009C7079">
            <w:pPr>
              <w:spacing w:after="0" w:line="240" w:lineRule="auto"/>
              <w:ind w:left="2"/>
            </w:pPr>
            <w:r>
              <w:rPr>
                <w:sz w:val="18"/>
              </w:rPr>
              <w:t xml:space="preserve">Marginal </w:t>
            </w:r>
          </w:p>
        </w:tc>
        <w:tc>
          <w:tcPr>
            <w:tcW w:w="890" w:type="dxa"/>
            <w:tcBorders>
              <w:top w:val="single" w:sz="4" w:space="0" w:color="000000"/>
              <w:left w:val="single" w:sz="4" w:space="0" w:color="000000"/>
              <w:bottom w:val="single" w:sz="4" w:space="0" w:color="000000"/>
              <w:right w:val="single" w:sz="4" w:space="0" w:color="000000"/>
            </w:tcBorders>
          </w:tcPr>
          <w:p w14:paraId="54618D75" w14:textId="77777777" w:rsidR="008F39C0" w:rsidRDefault="009C7079">
            <w:pPr>
              <w:spacing w:after="91" w:line="240" w:lineRule="auto"/>
              <w:ind w:left="2"/>
            </w:pPr>
            <w:r>
              <w:rPr>
                <w:sz w:val="18"/>
              </w:rPr>
              <w:t xml:space="preserve">Below </w:t>
            </w:r>
          </w:p>
          <w:p w14:paraId="6A4EE06E" w14:textId="77777777" w:rsidR="008F39C0" w:rsidRDefault="009C7079">
            <w:pPr>
              <w:spacing w:after="0" w:line="240" w:lineRule="auto"/>
              <w:ind w:left="2"/>
            </w:pPr>
            <w:r>
              <w:rPr>
                <w:sz w:val="18"/>
              </w:rPr>
              <w:t xml:space="preserve">Average </w:t>
            </w:r>
          </w:p>
        </w:tc>
        <w:tc>
          <w:tcPr>
            <w:tcW w:w="890" w:type="dxa"/>
            <w:tcBorders>
              <w:top w:val="single" w:sz="4" w:space="0" w:color="000000"/>
              <w:left w:val="single" w:sz="4" w:space="0" w:color="000000"/>
              <w:bottom w:val="single" w:sz="4" w:space="0" w:color="000000"/>
              <w:right w:val="single" w:sz="4" w:space="0" w:color="000000"/>
            </w:tcBorders>
          </w:tcPr>
          <w:p w14:paraId="6BC71F70" w14:textId="77777777" w:rsidR="008F39C0" w:rsidRDefault="009C7079">
            <w:pPr>
              <w:spacing w:after="0" w:line="240" w:lineRule="auto"/>
              <w:ind w:left="2"/>
            </w:pPr>
            <w:r>
              <w:rPr>
                <w:sz w:val="18"/>
              </w:rPr>
              <w:t xml:space="preserve">Average </w:t>
            </w:r>
          </w:p>
        </w:tc>
        <w:tc>
          <w:tcPr>
            <w:tcW w:w="982" w:type="dxa"/>
            <w:tcBorders>
              <w:top w:val="single" w:sz="4" w:space="0" w:color="000000"/>
              <w:left w:val="single" w:sz="4" w:space="0" w:color="000000"/>
              <w:bottom w:val="single" w:sz="4" w:space="0" w:color="000000"/>
              <w:right w:val="single" w:sz="4" w:space="0" w:color="000000"/>
            </w:tcBorders>
          </w:tcPr>
          <w:p w14:paraId="30025B28" w14:textId="77777777" w:rsidR="008F39C0" w:rsidRDefault="009C7079">
            <w:pPr>
              <w:spacing w:after="102" w:line="240" w:lineRule="auto"/>
              <w:ind w:left="2"/>
            </w:pPr>
            <w:r>
              <w:t xml:space="preserve">Above </w:t>
            </w:r>
          </w:p>
          <w:p w14:paraId="6FC0B4D0" w14:textId="77777777" w:rsidR="008F39C0" w:rsidRDefault="009C7079">
            <w:pPr>
              <w:spacing w:after="0" w:line="240" w:lineRule="auto"/>
              <w:ind w:left="2"/>
            </w:pPr>
            <w:r>
              <w:t xml:space="preserve">Average </w:t>
            </w:r>
          </w:p>
        </w:tc>
        <w:tc>
          <w:tcPr>
            <w:tcW w:w="1159" w:type="dxa"/>
            <w:tcBorders>
              <w:top w:val="single" w:sz="4" w:space="0" w:color="000000"/>
              <w:left w:val="single" w:sz="4" w:space="0" w:color="000000"/>
              <w:bottom w:val="single" w:sz="4" w:space="0" w:color="000000"/>
              <w:right w:val="single" w:sz="4" w:space="0" w:color="000000"/>
            </w:tcBorders>
          </w:tcPr>
          <w:p w14:paraId="6053C997" w14:textId="77777777" w:rsidR="008F39C0" w:rsidRDefault="009C7079">
            <w:pPr>
              <w:spacing w:after="0" w:line="240" w:lineRule="auto"/>
              <w:ind w:left="2"/>
            </w:pPr>
            <w:r>
              <w:t xml:space="preserve">Advanced </w:t>
            </w:r>
          </w:p>
        </w:tc>
        <w:tc>
          <w:tcPr>
            <w:tcW w:w="1248" w:type="dxa"/>
            <w:tcBorders>
              <w:top w:val="single" w:sz="4" w:space="0" w:color="000000"/>
              <w:left w:val="single" w:sz="4" w:space="0" w:color="000000"/>
              <w:bottom w:val="single" w:sz="4" w:space="0" w:color="000000"/>
              <w:right w:val="single" w:sz="4" w:space="0" w:color="000000"/>
            </w:tcBorders>
          </w:tcPr>
          <w:p w14:paraId="0D08F9C4" w14:textId="77777777" w:rsidR="008F39C0" w:rsidRDefault="009C7079">
            <w:pPr>
              <w:spacing w:after="0" w:line="240" w:lineRule="auto"/>
            </w:pPr>
            <w:r>
              <w:t xml:space="preserve">Outstanding </w:t>
            </w:r>
          </w:p>
        </w:tc>
        <w:tc>
          <w:tcPr>
            <w:tcW w:w="1085" w:type="dxa"/>
            <w:tcBorders>
              <w:top w:val="single" w:sz="4" w:space="0" w:color="000000"/>
              <w:left w:val="single" w:sz="4" w:space="0" w:color="000000"/>
              <w:bottom w:val="single" w:sz="4" w:space="0" w:color="000000"/>
              <w:right w:val="single" w:sz="4" w:space="0" w:color="000000"/>
            </w:tcBorders>
          </w:tcPr>
          <w:p w14:paraId="4A5B2220" w14:textId="77777777" w:rsidR="008F39C0" w:rsidRDefault="009C7079">
            <w:pPr>
              <w:spacing w:after="0" w:line="240" w:lineRule="auto"/>
            </w:pPr>
            <w:r>
              <w:t xml:space="preserve">Superior </w:t>
            </w:r>
          </w:p>
        </w:tc>
      </w:tr>
      <w:tr w:rsidR="008F39C0" w14:paraId="1BD3CE94" w14:textId="77777777">
        <w:trPr>
          <w:trHeight w:val="398"/>
        </w:trPr>
        <w:tc>
          <w:tcPr>
            <w:tcW w:w="1160" w:type="dxa"/>
            <w:tcBorders>
              <w:top w:val="single" w:sz="4" w:space="0" w:color="000000"/>
              <w:left w:val="single" w:sz="4" w:space="0" w:color="000000"/>
              <w:bottom w:val="single" w:sz="4" w:space="0" w:color="000000"/>
              <w:right w:val="single" w:sz="4" w:space="0" w:color="000000"/>
            </w:tcBorders>
          </w:tcPr>
          <w:p w14:paraId="03C2F1BA" w14:textId="77777777" w:rsidR="008F39C0" w:rsidRDefault="009C7079">
            <w:pPr>
              <w:spacing w:after="0" w:line="240" w:lineRule="auto"/>
              <w:ind w:left="2"/>
            </w:pPr>
            <w:r>
              <w:t xml:space="preserve">0 </w:t>
            </w:r>
          </w:p>
        </w:tc>
        <w:tc>
          <w:tcPr>
            <w:tcW w:w="1426" w:type="dxa"/>
            <w:tcBorders>
              <w:top w:val="single" w:sz="4" w:space="0" w:color="000000"/>
              <w:left w:val="single" w:sz="4" w:space="0" w:color="000000"/>
              <w:bottom w:val="single" w:sz="4" w:space="0" w:color="000000"/>
              <w:right w:val="single" w:sz="4" w:space="0" w:color="000000"/>
            </w:tcBorders>
          </w:tcPr>
          <w:p w14:paraId="1C7D902F" w14:textId="77777777" w:rsidR="008F39C0" w:rsidRDefault="009C7079">
            <w:pPr>
              <w:spacing w:after="0" w:line="240" w:lineRule="auto"/>
              <w:ind w:left="2" w:right="659"/>
            </w:pPr>
            <w:r>
              <w:rPr>
                <w:noProof/>
              </w:rPr>
              <mc:AlternateContent>
                <mc:Choice Requires="wpg">
                  <w:drawing>
                    <wp:anchor distT="0" distB="0" distL="114300" distR="114300" simplePos="0" relativeHeight="251698176" behindDoc="0" locked="0" layoutInCell="1" allowOverlap="1" wp14:anchorId="769B02DC" wp14:editId="03DC7F39">
                      <wp:simplePos x="0" y="0"/>
                      <wp:positionH relativeFrom="column">
                        <wp:posOffset>253365</wp:posOffset>
                      </wp:positionH>
                      <wp:positionV relativeFrom="paragraph">
                        <wp:posOffset>31750</wp:posOffset>
                      </wp:positionV>
                      <wp:extent cx="172085" cy="142240"/>
                      <wp:effectExtent l="0" t="0" r="5715" b="0"/>
                      <wp:wrapSquare wrapText="bothSides"/>
                      <wp:docPr id="737356023" name="Group 755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726615800" name="Shape 72592"/>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372227F">
                    <v:group id="Group 755462" style="position:absolute;margin-left:19.95pt;margin-top:2.5pt;width:13.55pt;height:11.2pt;z-index:251698176" coordsize="172085,142240" o:spid="_x0000_s1026" w14:anchorId="0C2FDDA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">
                      <v:shape id="Shape 72592"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1 </w:t>
            </w:r>
          </w:p>
          <w:p w14:paraId="35978785" w14:textId="77777777" w:rsidR="008F39C0" w:rsidRDefault="008F39C0">
            <w:pPr>
              <w:spacing w:after="0" w:line="240" w:lineRule="auto"/>
              <w:ind w:left="430"/>
            </w:pPr>
          </w:p>
        </w:tc>
        <w:tc>
          <w:tcPr>
            <w:tcW w:w="802" w:type="dxa"/>
            <w:tcBorders>
              <w:top w:val="single" w:sz="4" w:space="0" w:color="000000"/>
              <w:left w:val="single" w:sz="4" w:space="0" w:color="000000"/>
              <w:bottom w:val="single" w:sz="4" w:space="0" w:color="000000"/>
              <w:right w:val="single" w:sz="4" w:space="0" w:color="000000"/>
            </w:tcBorders>
          </w:tcPr>
          <w:p w14:paraId="3D468838" w14:textId="77777777" w:rsidR="008F39C0" w:rsidRDefault="009C7079">
            <w:pPr>
              <w:spacing w:after="0" w:line="240" w:lineRule="auto"/>
              <w:ind w:left="2" w:right="120"/>
            </w:pPr>
            <w:r>
              <w:rPr>
                <w:noProof/>
              </w:rPr>
              <mc:AlternateContent>
                <mc:Choice Requires="wpg">
                  <w:drawing>
                    <wp:anchor distT="0" distB="0" distL="114300" distR="114300" simplePos="0" relativeHeight="251699200" behindDoc="0" locked="0" layoutInCell="1" allowOverlap="1" wp14:anchorId="7709FAED" wp14:editId="3D096514">
                      <wp:simplePos x="0" y="0"/>
                      <wp:positionH relativeFrom="column">
                        <wp:posOffset>199390</wp:posOffset>
                      </wp:positionH>
                      <wp:positionV relativeFrom="paragraph">
                        <wp:posOffset>15875</wp:posOffset>
                      </wp:positionV>
                      <wp:extent cx="172085" cy="142240"/>
                      <wp:effectExtent l="0" t="0" r="5715" b="0"/>
                      <wp:wrapSquare wrapText="bothSides"/>
                      <wp:docPr id="1165478121" name="Group 755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841298546" name="Shape 72595"/>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1C67B1A">
                    <v:group id="Group 755476" style="position:absolute;margin-left:15.7pt;margin-top:1.25pt;width:13.55pt;height:11.2pt;z-index:251699200" coordsize="172085,142240" o:spid="_x0000_s1026" w14:anchorId="4DF418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">
                      <v:shape id="Shape 72595"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2 </w:t>
            </w:r>
          </w:p>
          <w:p w14:paraId="6AB6EFF0" w14:textId="77777777" w:rsidR="008F39C0" w:rsidRDefault="008F39C0">
            <w:pPr>
              <w:spacing w:after="0" w:line="240" w:lineRule="auto"/>
              <w:ind w:left="137"/>
              <w:jc w:val="center"/>
            </w:pPr>
          </w:p>
        </w:tc>
        <w:tc>
          <w:tcPr>
            <w:tcW w:w="1071" w:type="dxa"/>
            <w:tcBorders>
              <w:top w:val="single" w:sz="4" w:space="0" w:color="000000"/>
              <w:left w:val="single" w:sz="4" w:space="0" w:color="000000"/>
              <w:bottom w:val="single" w:sz="4" w:space="0" w:color="000000"/>
              <w:right w:val="single" w:sz="4" w:space="0" w:color="000000"/>
            </w:tcBorders>
          </w:tcPr>
          <w:p w14:paraId="03432F7D" w14:textId="77777777" w:rsidR="008F39C0" w:rsidRDefault="009C7079">
            <w:pPr>
              <w:spacing w:after="0" w:line="240" w:lineRule="auto"/>
              <w:ind w:left="2" w:right="162"/>
            </w:pPr>
            <w:r>
              <w:rPr>
                <w:noProof/>
              </w:rPr>
              <mc:AlternateContent>
                <mc:Choice Requires="wpg">
                  <w:drawing>
                    <wp:anchor distT="0" distB="0" distL="114300" distR="114300" simplePos="0" relativeHeight="251700224" behindDoc="0" locked="0" layoutInCell="1" allowOverlap="1" wp14:anchorId="61AC9668" wp14:editId="2C779306">
                      <wp:simplePos x="0" y="0"/>
                      <wp:positionH relativeFrom="column">
                        <wp:posOffset>342900</wp:posOffset>
                      </wp:positionH>
                      <wp:positionV relativeFrom="paragraph">
                        <wp:posOffset>21590</wp:posOffset>
                      </wp:positionV>
                      <wp:extent cx="172720" cy="142875"/>
                      <wp:effectExtent l="0" t="0" r="5080" b="0"/>
                      <wp:wrapSquare wrapText="bothSides"/>
                      <wp:docPr id="1380601341" name="Group 755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42875"/>
                                <a:chOff x="0" y="0"/>
                                <a:chExt cx="172720" cy="142875"/>
                              </a:xfrm>
                            </wpg:grpSpPr>
                            <wps:wsp>
                              <wps:cNvPr id="1529126119" name="Shape 72598"/>
                              <wps:cNvSpPr>
                                <a:spLocks/>
                              </wps:cNvSpPr>
                              <wps:spPr bwMode="auto">
                                <a:xfrm>
                                  <a:off x="0" y="0"/>
                                  <a:ext cx="172720" cy="142875"/>
                                </a:xfrm>
                                <a:custGeom>
                                  <a:avLst/>
                                  <a:gdLst>
                                    <a:gd name="T0" fmla="*/ 0 w 172720"/>
                                    <a:gd name="T1" fmla="*/ 142875 h 142875"/>
                                    <a:gd name="T2" fmla="*/ 172720 w 172720"/>
                                    <a:gd name="T3" fmla="*/ 142875 h 142875"/>
                                    <a:gd name="T4" fmla="*/ 172720 w 172720"/>
                                    <a:gd name="T5" fmla="*/ 0 h 142875"/>
                                    <a:gd name="T6" fmla="*/ 0 w 172720"/>
                                    <a:gd name="T7" fmla="*/ 0 h 142875"/>
                                    <a:gd name="T8" fmla="*/ 0 w 172720"/>
                                    <a:gd name="T9" fmla="*/ 142875 h 142875"/>
                                    <a:gd name="T10" fmla="*/ 0 60000 65536"/>
                                    <a:gd name="T11" fmla="*/ 0 60000 65536"/>
                                    <a:gd name="T12" fmla="*/ 0 60000 65536"/>
                                    <a:gd name="T13" fmla="*/ 0 60000 65536"/>
                                    <a:gd name="T14" fmla="*/ 0 60000 65536"/>
                                    <a:gd name="T15" fmla="*/ 0 w 172720"/>
                                    <a:gd name="T16" fmla="*/ 0 h 142875"/>
                                    <a:gd name="T17" fmla="*/ 172720 w 172720"/>
                                    <a:gd name="T18" fmla="*/ 142875 h 142875"/>
                                  </a:gdLst>
                                  <a:ahLst/>
                                  <a:cxnLst>
                                    <a:cxn ang="T10">
                                      <a:pos x="T0" y="T1"/>
                                    </a:cxn>
                                    <a:cxn ang="T11">
                                      <a:pos x="T2" y="T3"/>
                                    </a:cxn>
                                    <a:cxn ang="T12">
                                      <a:pos x="T4" y="T5"/>
                                    </a:cxn>
                                    <a:cxn ang="T13">
                                      <a:pos x="T6" y="T7"/>
                                    </a:cxn>
                                    <a:cxn ang="T14">
                                      <a:pos x="T8" y="T9"/>
                                    </a:cxn>
                                  </a:cxnLst>
                                  <a:rect l="T15" t="T16" r="T17" b="T18"/>
                                  <a:pathLst>
                                    <a:path w="172720" h="142875">
                                      <a:moveTo>
                                        <a:pt x="0" y="142875"/>
                                      </a:moveTo>
                                      <a:lnTo>
                                        <a:pt x="172720" y="142875"/>
                                      </a:lnTo>
                                      <a:lnTo>
                                        <a:pt x="172720"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BFC169C">
                    <v:group id="Group 755491" style="position:absolute;margin-left:27pt;margin-top:1.7pt;width:13.6pt;height:11.25pt;z-index:251700224" coordsize="172720,142875" o:spid="_x0000_s1026" w14:anchorId="46DDA4E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">
                      <v:shape id="Shape 72598" style="position:absolute;width:172720;height:142875;visibility:visible;mso-wrap-style:square;v-text-anchor:top" coordsize="172720,142875" o:spid="_x0000_s1027" filled="f" strokeweight=".5pt" path="m,142875r172720,l172720,,,,,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">
                        <v:stroke joinstyle="miter" endcap="round"/>
                        <v:path textboxrect="0,0,172720,142875" arrowok="t" o:connecttype="custom" o:connectlocs="0,142875;172720,142875;172720,0;0,0;0,142875" o:connectangles="0,0,0,0,0"/>
                      </v:shape>
                      <w10:wrap type="square"/>
                    </v:group>
                  </w:pict>
                </mc:Fallback>
              </mc:AlternateContent>
            </w:r>
            <w:r>
              <w:t xml:space="preserve">3 </w:t>
            </w:r>
          </w:p>
          <w:p w14:paraId="4812737D" w14:textId="77777777" w:rsidR="008F39C0" w:rsidRDefault="008F39C0">
            <w:pPr>
              <w:spacing w:after="0" w:line="240" w:lineRule="auto"/>
              <w:ind w:left="325"/>
              <w:jc w:val="center"/>
            </w:pPr>
          </w:p>
        </w:tc>
        <w:tc>
          <w:tcPr>
            <w:tcW w:w="890" w:type="dxa"/>
            <w:tcBorders>
              <w:top w:val="single" w:sz="4" w:space="0" w:color="000000"/>
              <w:left w:val="single" w:sz="4" w:space="0" w:color="000000"/>
              <w:bottom w:val="single" w:sz="4" w:space="0" w:color="000000"/>
              <w:right w:val="single" w:sz="4" w:space="0" w:color="000000"/>
            </w:tcBorders>
          </w:tcPr>
          <w:p w14:paraId="0156A0B5" w14:textId="77777777" w:rsidR="008F39C0" w:rsidRDefault="009C7079">
            <w:pPr>
              <w:spacing w:after="0" w:line="240" w:lineRule="auto"/>
              <w:ind w:left="2" w:right="192"/>
            </w:pPr>
            <w:r>
              <w:rPr>
                <w:noProof/>
              </w:rPr>
              <mc:AlternateContent>
                <mc:Choice Requires="wpg">
                  <w:drawing>
                    <wp:anchor distT="0" distB="0" distL="114300" distR="114300" simplePos="0" relativeHeight="251701248" behindDoc="0" locked="0" layoutInCell="1" allowOverlap="1" wp14:anchorId="73470B92" wp14:editId="02501018">
                      <wp:simplePos x="0" y="0"/>
                      <wp:positionH relativeFrom="column">
                        <wp:posOffset>209550</wp:posOffset>
                      </wp:positionH>
                      <wp:positionV relativeFrom="paragraph">
                        <wp:posOffset>15875</wp:posOffset>
                      </wp:positionV>
                      <wp:extent cx="172085" cy="142240"/>
                      <wp:effectExtent l="0" t="0" r="5715" b="0"/>
                      <wp:wrapSquare wrapText="bothSides"/>
                      <wp:docPr id="456682049" name="Group 755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505317249" name="Shape 72601"/>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060D47F">
                    <v:group id="Group 755529" style="position:absolute;margin-left:16.5pt;margin-top:1.25pt;width:13.55pt;height:11.2pt;z-index:251701248" coordsize="172085,142240" o:spid="_x0000_s1026" w14:anchorId="2BC26A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">
                      <v:shape id="Shape 72601"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4 </w:t>
            </w:r>
          </w:p>
          <w:p w14:paraId="5CCB5356" w14:textId="77777777" w:rsidR="008F39C0" w:rsidRDefault="008F39C0">
            <w:pPr>
              <w:spacing w:after="0" w:line="240" w:lineRule="auto"/>
              <w:ind w:left="82"/>
              <w:jc w:val="center"/>
            </w:pPr>
          </w:p>
        </w:tc>
        <w:tc>
          <w:tcPr>
            <w:tcW w:w="890" w:type="dxa"/>
            <w:tcBorders>
              <w:top w:val="single" w:sz="4" w:space="0" w:color="000000"/>
              <w:left w:val="single" w:sz="4" w:space="0" w:color="000000"/>
              <w:bottom w:val="single" w:sz="4" w:space="0" w:color="000000"/>
              <w:right w:val="single" w:sz="4" w:space="0" w:color="000000"/>
            </w:tcBorders>
          </w:tcPr>
          <w:p w14:paraId="791E29C9" w14:textId="77777777" w:rsidR="008F39C0" w:rsidRDefault="009C7079">
            <w:pPr>
              <w:spacing w:after="0" w:line="240" w:lineRule="auto"/>
              <w:ind w:left="2" w:right="195"/>
            </w:pPr>
            <w:r>
              <w:rPr>
                <w:noProof/>
              </w:rPr>
              <mc:AlternateContent>
                <mc:Choice Requires="wpg">
                  <w:drawing>
                    <wp:anchor distT="0" distB="0" distL="114300" distR="114300" simplePos="0" relativeHeight="251702272" behindDoc="0" locked="0" layoutInCell="1" allowOverlap="1" wp14:anchorId="100506B7" wp14:editId="54862410">
                      <wp:simplePos x="0" y="0"/>
                      <wp:positionH relativeFrom="column">
                        <wp:posOffset>208280</wp:posOffset>
                      </wp:positionH>
                      <wp:positionV relativeFrom="paragraph">
                        <wp:posOffset>21590</wp:posOffset>
                      </wp:positionV>
                      <wp:extent cx="172085" cy="142875"/>
                      <wp:effectExtent l="0" t="0" r="5715" b="0"/>
                      <wp:wrapSquare wrapText="bothSides"/>
                      <wp:docPr id="4186789" name="Group 755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461069157" name="Shape 72604"/>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A9E8FD1">
                    <v:group id="Group 755543" style="position:absolute;margin-left:16.4pt;margin-top:1.7pt;width:13.55pt;height:11.25pt;z-index:251702272" coordsize="172085,142875" o:spid="_x0000_s1026" w14:anchorId="0CA86E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">
                      <v:shape id="Shape 72604"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5 </w:t>
            </w:r>
          </w:p>
          <w:p w14:paraId="3E4C7148" w14:textId="77777777" w:rsidR="008F39C0" w:rsidRDefault="008F39C0">
            <w:pPr>
              <w:spacing w:after="0" w:line="240" w:lineRule="auto"/>
              <w:ind w:left="77"/>
              <w:jc w:val="center"/>
            </w:pPr>
          </w:p>
        </w:tc>
        <w:tc>
          <w:tcPr>
            <w:tcW w:w="982" w:type="dxa"/>
            <w:tcBorders>
              <w:top w:val="single" w:sz="4" w:space="0" w:color="000000"/>
              <w:left w:val="single" w:sz="4" w:space="0" w:color="000000"/>
              <w:bottom w:val="single" w:sz="4" w:space="0" w:color="000000"/>
              <w:right w:val="single" w:sz="4" w:space="0" w:color="000000"/>
            </w:tcBorders>
          </w:tcPr>
          <w:p w14:paraId="41CB5B13" w14:textId="77777777" w:rsidR="008F39C0" w:rsidRDefault="009C7079">
            <w:pPr>
              <w:spacing w:after="0" w:line="240" w:lineRule="auto"/>
              <w:ind w:left="2" w:right="214"/>
            </w:pPr>
            <w:r>
              <w:rPr>
                <w:noProof/>
              </w:rPr>
              <mc:AlternateContent>
                <mc:Choice Requires="wpg">
                  <w:drawing>
                    <wp:anchor distT="0" distB="0" distL="114300" distR="114300" simplePos="0" relativeHeight="251703296" behindDoc="0" locked="0" layoutInCell="1" allowOverlap="1" wp14:anchorId="4CD8B47D" wp14:editId="39224E43">
                      <wp:simplePos x="0" y="0"/>
                      <wp:positionH relativeFrom="column">
                        <wp:posOffset>254635</wp:posOffset>
                      </wp:positionH>
                      <wp:positionV relativeFrom="paragraph">
                        <wp:posOffset>21590</wp:posOffset>
                      </wp:positionV>
                      <wp:extent cx="172085" cy="142875"/>
                      <wp:effectExtent l="0" t="0" r="5715" b="0"/>
                      <wp:wrapSquare wrapText="bothSides"/>
                      <wp:docPr id="1264321102" name="Group 755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33111413" name="Shape 72607"/>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DC9F56F">
                    <v:group id="Group 755570" style="position:absolute;margin-left:20.05pt;margin-top:1.7pt;width:13.55pt;height:11.25pt;z-index:251703296" coordsize="172085,142875" o:spid="_x0000_s1026" w14:anchorId="06AAE5F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">
                      <v:shape id="Shape 72607"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">
                        <v:stroke joinstyle="miter" endcap="round"/>
                        <v:path textboxrect="0,0,172085,142875" arrowok="t" o:connecttype="custom" o:connectlocs="0,142875;172085,142875;172085,0;0,0;0,142875" o:connectangles="0,0,0,0,0"/>
                      </v:shape>
                      <w10:wrap type="square"/>
                    </v:group>
                  </w:pict>
                </mc:Fallback>
              </mc:AlternateContent>
            </w:r>
            <w:r>
              <w:t xml:space="preserve">6 </w:t>
            </w:r>
          </w:p>
          <w:p w14:paraId="544B12CB" w14:textId="77777777" w:rsidR="008F39C0" w:rsidRDefault="008F39C0">
            <w:pPr>
              <w:spacing w:after="0" w:line="240" w:lineRule="auto"/>
              <w:ind w:left="134"/>
              <w:jc w:val="center"/>
            </w:pPr>
          </w:p>
        </w:tc>
        <w:tc>
          <w:tcPr>
            <w:tcW w:w="1159" w:type="dxa"/>
            <w:tcBorders>
              <w:top w:val="single" w:sz="4" w:space="0" w:color="000000"/>
              <w:left w:val="single" w:sz="4" w:space="0" w:color="000000"/>
              <w:bottom w:val="single" w:sz="4" w:space="0" w:color="000000"/>
              <w:right w:val="single" w:sz="4" w:space="0" w:color="000000"/>
            </w:tcBorders>
          </w:tcPr>
          <w:p w14:paraId="17B00A3E" w14:textId="77777777" w:rsidR="008F39C0" w:rsidRDefault="009C7079">
            <w:pPr>
              <w:spacing w:after="0" w:line="240" w:lineRule="auto"/>
              <w:ind w:left="2" w:right="400"/>
            </w:pPr>
            <w:r>
              <w:rPr>
                <w:noProof/>
              </w:rPr>
              <mc:AlternateContent>
                <mc:Choice Requires="wpg">
                  <w:drawing>
                    <wp:anchor distT="0" distB="0" distL="114300" distR="114300" simplePos="0" relativeHeight="251704320" behindDoc="0" locked="0" layoutInCell="1" allowOverlap="1" wp14:anchorId="7E781428" wp14:editId="74211FA7">
                      <wp:simplePos x="0" y="0"/>
                      <wp:positionH relativeFrom="column">
                        <wp:posOffset>248920</wp:posOffset>
                      </wp:positionH>
                      <wp:positionV relativeFrom="paragraph">
                        <wp:posOffset>27940</wp:posOffset>
                      </wp:positionV>
                      <wp:extent cx="172085" cy="142240"/>
                      <wp:effectExtent l="0" t="0" r="5715" b="0"/>
                      <wp:wrapSquare wrapText="bothSides"/>
                      <wp:docPr id="957851870" name="Group 755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226244280" name="Shape 72610"/>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BB1F3C4">
                    <v:group id="Group 755621" style="position:absolute;margin-left:19.6pt;margin-top:2.2pt;width:13.55pt;height:11.2pt;z-index:251704320" coordsize="172085,142240" o:spid="_x0000_s1026" w14:anchorId="3893013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">
                      <v:shape id="Shape 72610"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7 </w:t>
            </w:r>
          </w:p>
          <w:p w14:paraId="64AC0DE4" w14:textId="77777777" w:rsidR="008F39C0" w:rsidRDefault="008F39C0">
            <w:pPr>
              <w:spacing w:after="0" w:line="240" w:lineRule="auto"/>
              <w:ind w:right="62"/>
              <w:jc w:val="center"/>
            </w:pPr>
          </w:p>
        </w:tc>
        <w:tc>
          <w:tcPr>
            <w:tcW w:w="1248" w:type="dxa"/>
            <w:tcBorders>
              <w:top w:val="single" w:sz="4" w:space="0" w:color="000000"/>
              <w:left w:val="single" w:sz="4" w:space="0" w:color="000000"/>
              <w:bottom w:val="single" w:sz="4" w:space="0" w:color="000000"/>
              <w:right w:val="single" w:sz="4" w:space="0" w:color="000000"/>
            </w:tcBorders>
          </w:tcPr>
          <w:p w14:paraId="2191E210" w14:textId="77777777" w:rsidR="008F39C0" w:rsidRDefault="009C7079">
            <w:pPr>
              <w:spacing w:after="0" w:line="240" w:lineRule="auto"/>
              <w:ind w:right="489"/>
            </w:pPr>
            <w:r>
              <w:rPr>
                <w:noProof/>
              </w:rPr>
              <mc:AlternateContent>
                <mc:Choice Requires="wpg">
                  <w:drawing>
                    <wp:anchor distT="0" distB="0" distL="114300" distR="114300" simplePos="0" relativeHeight="251705344" behindDoc="0" locked="0" layoutInCell="1" allowOverlap="1" wp14:anchorId="67BA7647" wp14:editId="35C8362A">
                      <wp:simplePos x="0" y="0"/>
                      <wp:positionH relativeFrom="column">
                        <wp:posOffset>248285</wp:posOffset>
                      </wp:positionH>
                      <wp:positionV relativeFrom="paragraph">
                        <wp:posOffset>27940</wp:posOffset>
                      </wp:positionV>
                      <wp:extent cx="172085" cy="142240"/>
                      <wp:effectExtent l="0" t="0" r="5715" b="0"/>
                      <wp:wrapSquare wrapText="bothSides"/>
                      <wp:docPr id="309515979" name="Group 755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387422967" name="Shape 72613"/>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7B743C8">
                    <v:group id="Group 755636" style="position:absolute;margin-left:19.55pt;margin-top:2.2pt;width:13.55pt;height:11.2pt;z-index:251705344" coordsize="172085,142240" o:spid="_x0000_s1026" w14:anchorId="02CEA6E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">
                      <v:shape id="Shape 72613"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8 </w:t>
            </w:r>
          </w:p>
          <w:p w14:paraId="5098C5A1" w14:textId="77777777" w:rsidR="008F39C0" w:rsidRDefault="008F39C0">
            <w:pPr>
              <w:spacing w:after="0" w:line="240" w:lineRule="auto"/>
              <w:ind w:right="151"/>
              <w:jc w:val="center"/>
            </w:pPr>
          </w:p>
        </w:tc>
        <w:tc>
          <w:tcPr>
            <w:tcW w:w="1085" w:type="dxa"/>
            <w:tcBorders>
              <w:top w:val="single" w:sz="4" w:space="0" w:color="000000"/>
              <w:left w:val="single" w:sz="4" w:space="0" w:color="000000"/>
              <w:bottom w:val="single" w:sz="4" w:space="0" w:color="000000"/>
              <w:right w:val="single" w:sz="4" w:space="0" w:color="000000"/>
            </w:tcBorders>
          </w:tcPr>
          <w:p w14:paraId="279CBAA9" w14:textId="77777777" w:rsidR="008F39C0" w:rsidRDefault="009C7079">
            <w:pPr>
              <w:spacing w:after="0" w:line="240" w:lineRule="auto"/>
              <w:ind w:right="349"/>
            </w:pPr>
            <w:r>
              <w:rPr>
                <w:noProof/>
              </w:rPr>
              <mc:AlternateContent>
                <mc:Choice Requires="wpg">
                  <w:drawing>
                    <wp:anchor distT="0" distB="0" distL="114300" distR="114300" simplePos="0" relativeHeight="251706368" behindDoc="0" locked="0" layoutInCell="1" allowOverlap="1" wp14:anchorId="2566456D" wp14:editId="5CD2C3B2">
                      <wp:simplePos x="0" y="0"/>
                      <wp:positionH relativeFrom="column">
                        <wp:posOffset>233680</wp:posOffset>
                      </wp:positionH>
                      <wp:positionV relativeFrom="paragraph">
                        <wp:posOffset>15875</wp:posOffset>
                      </wp:positionV>
                      <wp:extent cx="172085" cy="142240"/>
                      <wp:effectExtent l="0" t="0" r="5715" b="0"/>
                      <wp:wrapSquare wrapText="bothSides"/>
                      <wp:docPr id="2027102758" name="Group 755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42433051" name="Shape 72616"/>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EE65C7E">
                    <v:group id="Group 755651" style="position:absolute;margin-left:18.4pt;margin-top:1.25pt;width:13.55pt;height:11.2pt;z-index:251706368" coordsize="172085,142240" o:spid="_x0000_s1026" w14:anchorId="70364B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">
                      <v:shape id="Shape 72616"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9 </w:t>
            </w:r>
          </w:p>
          <w:p w14:paraId="5C0A10AE" w14:textId="77777777" w:rsidR="008F39C0" w:rsidRDefault="008F39C0">
            <w:pPr>
              <w:spacing w:after="0" w:line="240" w:lineRule="auto"/>
              <w:ind w:right="37"/>
              <w:jc w:val="center"/>
            </w:pPr>
          </w:p>
        </w:tc>
      </w:tr>
    </w:tbl>
    <w:p w14:paraId="56E02AEF" w14:textId="77777777" w:rsidR="008F39C0" w:rsidRDefault="008F39C0">
      <w:pPr>
        <w:spacing w:after="0" w:line="362" w:lineRule="auto"/>
        <w:ind w:left="1260" w:right="13596"/>
      </w:pPr>
    </w:p>
    <w:p w14:paraId="626DF5E7" w14:textId="77777777" w:rsidR="008F39C0" w:rsidRDefault="008F39C0">
      <w:pPr>
        <w:spacing w:after="117"/>
        <w:ind w:left="1260"/>
      </w:pPr>
    </w:p>
    <w:p w14:paraId="2EE729F7" w14:textId="77777777" w:rsidR="008F39C0" w:rsidRDefault="009C7079">
      <w:pPr>
        <w:spacing w:after="117"/>
        <w:ind w:left="1255" w:hanging="10"/>
      </w:pPr>
      <w:r>
        <w:rPr>
          <w:rFonts w:ascii="Comic Sans MS" w:eastAsia="Comic Sans MS" w:hAnsi="Comic Sans MS" w:cs="Comic Sans MS"/>
          <w:b/>
        </w:rPr>
        <w:t xml:space="preserve">Neurosurgical Knowledge </w:t>
      </w:r>
    </w:p>
    <w:p w14:paraId="77A01422" w14:textId="77777777" w:rsidR="008F39C0" w:rsidRDefault="009C7079">
      <w:pPr>
        <w:spacing w:after="0"/>
        <w:ind w:left="1255" w:hanging="10"/>
      </w:pPr>
      <w:r>
        <w:rPr>
          <w:rFonts w:ascii="Comic Sans MS" w:eastAsia="Comic Sans MS" w:hAnsi="Comic Sans MS" w:cs="Comic Sans MS"/>
        </w:rPr>
        <w:t xml:space="preserve">Demonstrates understanding of clinical problems and their pathophysiology (MK) (Question 4 of 24) </w:t>
      </w:r>
    </w:p>
    <w:tbl>
      <w:tblPr>
        <w:tblStyle w:val="TableGrid0"/>
        <w:tblW w:w="10624" w:type="dxa"/>
        <w:tblInd w:w="989" w:type="dxa"/>
        <w:tblCellMar>
          <w:top w:w="40" w:type="dxa"/>
          <w:left w:w="106" w:type="dxa"/>
          <w:right w:w="97" w:type="dxa"/>
        </w:tblCellMar>
        <w:tblLook w:val="04A0" w:firstRow="1" w:lastRow="0" w:firstColumn="1" w:lastColumn="0" w:noHBand="0" w:noVBand="1"/>
      </w:tblPr>
      <w:tblGrid>
        <w:gridCol w:w="1159"/>
        <w:gridCol w:w="1426"/>
        <w:gridCol w:w="802"/>
        <w:gridCol w:w="1071"/>
        <w:gridCol w:w="890"/>
        <w:gridCol w:w="890"/>
        <w:gridCol w:w="982"/>
        <w:gridCol w:w="1159"/>
        <w:gridCol w:w="1248"/>
        <w:gridCol w:w="997"/>
      </w:tblGrid>
      <w:tr w:rsidR="008F39C0" w14:paraId="6D46EBDD" w14:textId="77777777">
        <w:trPr>
          <w:trHeight w:val="790"/>
        </w:trPr>
        <w:tc>
          <w:tcPr>
            <w:tcW w:w="1160" w:type="dxa"/>
            <w:tcBorders>
              <w:top w:val="single" w:sz="4" w:space="0" w:color="000000"/>
              <w:left w:val="single" w:sz="4" w:space="0" w:color="000000"/>
              <w:bottom w:val="single" w:sz="4" w:space="0" w:color="000000"/>
              <w:right w:val="single" w:sz="4" w:space="0" w:color="000000"/>
            </w:tcBorders>
          </w:tcPr>
          <w:p w14:paraId="34E9ABC9" w14:textId="77777777" w:rsidR="008F39C0" w:rsidRDefault="009C7079">
            <w:pPr>
              <w:spacing w:after="94" w:line="240" w:lineRule="auto"/>
              <w:ind w:left="2"/>
            </w:pPr>
            <w:r>
              <w:rPr>
                <w:sz w:val="18"/>
              </w:rPr>
              <w:t xml:space="preserve">No </w:t>
            </w:r>
          </w:p>
          <w:p w14:paraId="5B10F766" w14:textId="77777777" w:rsidR="008F39C0" w:rsidRDefault="009C7079">
            <w:pPr>
              <w:spacing w:after="0" w:line="240" w:lineRule="auto"/>
              <w:ind w:left="2"/>
            </w:pPr>
            <w:r>
              <w:rPr>
                <w:sz w:val="18"/>
              </w:rPr>
              <w:t xml:space="preserve">Interaction </w:t>
            </w:r>
          </w:p>
        </w:tc>
        <w:tc>
          <w:tcPr>
            <w:tcW w:w="1426" w:type="dxa"/>
            <w:tcBorders>
              <w:top w:val="single" w:sz="4" w:space="0" w:color="000000"/>
              <w:left w:val="single" w:sz="4" w:space="0" w:color="000000"/>
              <w:bottom w:val="single" w:sz="4" w:space="0" w:color="000000"/>
              <w:right w:val="single" w:sz="4" w:space="0" w:color="000000"/>
            </w:tcBorders>
          </w:tcPr>
          <w:p w14:paraId="4531F55B" w14:textId="77777777" w:rsidR="008F39C0" w:rsidRDefault="009C7079">
            <w:pPr>
              <w:spacing w:after="0" w:line="240" w:lineRule="auto"/>
              <w:ind w:left="2"/>
            </w:pPr>
            <w:r>
              <w:rPr>
                <w:sz w:val="18"/>
              </w:rPr>
              <w:t xml:space="preserve">Unsatisfactory </w:t>
            </w:r>
          </w:p>
        </w:tc>
        <w:tc>
          <w:tcPr>
            <w:tcW w:w="802" w:type="dxa"/>
            <w:tcBorders>
              <w:top w:val="single" w:sz="4" w:space="0" w:color="000000"/>
              <w:left w:val="single" w:sz="4" w:space="0" w:color="000000"/>
              <w:bottom w:val="single" w:sz="4" w:space="0" w:color="000000"/>
              <w:right w:val="single" w:sz="4" w:space="0" w:color="000000"/>
            </w:tcBorders>
          </w:tcPr>
          <w:p w14:paraId="4481440C" w14:textId="77777777" w:rsidR="008F39C0" w:rsidRDefault="009C7079">
            <w:pPr>
              <w:spacing w:after="0" w:line="240" w:lineRule="auto"/>
              <w:ind w:left="2"/>
            </w:pPr>
            <w:r>
              <w:rPr>
                <w:sz w:val="18"/>
              </w:rPr>
              <w:t xml:space="preserve">Failing </w:t>
            </w:r>
          </w:p>
        </w:tc>
        <w:tc>
          <w:tcPr>
            <w:tcW w:w="1071" w:type="dxa"/>
            <w:tcBorders>
              <w:top w:val="single" w:sz="4" w:space="0" w:color="000000"/>
              <w:left w:val="single" w:sz="4" w:space="0" w:color="000000"/>
              <w:bottom w:val="single" w:sz="4" w:space="0" w:color="000000"/>
              <w:right w:val="single" w:sz="4" w:space="0" w:color="000000"/>
            </w:tcBorders>
          </w:tcPr>
          <w:p w14:paraId="7C40AE9E" w14:textId="77777777" w:rsidR="008F39C0" w:rsidRDefault="009C7079">
            <w:pPr>
              <w:spacing w:after="94" w:line="240" w:lineRule="auto"/>
              <w:ind w:left="2"/>
            </w:pPr>
            <w:r>
              <w:rPr>
                <w:sz w:val="18"/>
              </w:rPr>
              <w:t xml:space="preserve">Less than </w:t>
            </w:r>
          </w:p>
          <w:p w14:paraId="50DE4CE3" w14:textId="77777777" w:rsidR="008F39C0" w:rsidRDefault="009C7079">
            <w:pPr>
              <w:spacing w:after="0" w:line="240" w:lineRule="auto"/>
              <w:ind w:left="2"/>
            </w:pPr>
            <w:r>
              <w:rPr>
                <w:sz w:val="18"/>
              </w:rPr>
              <w:t xml:space="preserve">Marginal </w:t>
            </w:r>
          </w:p>
        </w:tc>
        <w:tc>
          <w:tcPr>
            <w:tcW w:w="890" w:type="dxa"/>
            <w:tcBorders>
              <w:top w:val="single" w:sz="4" w:space="0" w:color="000000"/>
              <w:left w:val="single" w:sz="4" w:space="0" w:color="000000"/>
              <w:bottom w:val="single" w:sz="4" w:space="0" w:color="000000"/>
              <w:right w:val="single" w:sz="4" w:space="0" w:color="000000"/>
            </w:tcBorders>
          </w:tcPr>
          <w:p w14:paraId="35376C69" w14:textId="77777777" w:rsidR="008F39C0" w:rsidRDefault="009C7079">
            <w:pPr>
              <w:spacing w:after="94" w:line="240" w:lineRule="auto"/>
              <w:ind w:left="2"/>
            </w:pPr>
            <w:r>
              <w:rPr>
                <w:sz w:val="18"/>
              </w:rPr>
              <w:t xml:space="preserve">Below </w:t>
            </w:r>
          </w:p>
          <w:p w14:paraId="629DFC02" w14:textId="77777777" w:rsidR="008F39C0" w:rsidRDefault="009C7079">
            <w:pPr>
              <w:spacing w:after="0" w:line="240" w:lineRule="auto"/>
              <w:ind w:left="2"/>
            </w:pPr>
            <w:r>
              <w:rPr>
                <w:sz w:val="18"/>
              </w:rPr>
              <w:t xml:space="preserve">Average </w:t>
            </w:r>
          </w:p>
        </w:tc>
        <w:tc>
          <w:tcPr>
            <w:tcW w:w="890" w:type="dxa"/>
            <w:tcBorders>
              <w:top w:val="single" w:sz="4" w:space="0" w:color="000000"/>
              <w:left w:val="single" w:sz="4" w:space="0" w:color="000000"/>
              <w:bottom w:val="single" w:sz="4" w:space="0" w:color="000000"/>
              <w:right w:val="single" w:sz="4" w:space="0" w:color="000000"/>
            </w:tcBorders>
          </w:tcPr>
          <w:p w14:paraId="11D94B28" w14:textId="77777777" w:rsidR="008F39C0" w:rsidRDefault="009C7079">
            <w:pPr>
              <w:spacing w:after="0" w:line="240" w:lineRule="auto"/>
              <w:ind w:left="2"/>
            </w:pPr>
            <w:r>
              <w:rPr>
                <w:sz w:val="18"/>
              </w:rPr>
              <w:t xml:space="preserve">Average </w:t>
            </w:r>
          </w:p>
        </w:tc>
        <w:tc>
          <w:tcPr>
            <w:tcW w:w="982" w:type="dxa"/>
            <w:tcBorders>
              <w:top w:val="single" w:sz="4" w:space="0" w:color="000000"/>
              <w:left w:val="single" w:sz="4" w:space="0" w:color="000000"/>
              <w:bottom w:val="single" w:sz="4" w:space="0" w:color="000000"/>
              <w:right w:val="single" w:sz="4" w:space="0" w:color="000000"/>
            </w:tcBorders>
          </w:tcPr>
          <w:p w14:paraId="486EBAC8" w14:textId="77777777" w:rsidR="008F39C0" w:rsidRDefault="009C7079">
            <w:pPr>
              <w:spacing w:after="105" w:line="240" w:lineRule="auto"/>
              <w:ind w:left="2"/>
            </w:pPr>
            <w:r>
              <w:t xml:space="preserve">Above </w:t>
            </w:r>
          </w:p>
          <w:p w14:paraId="4480BF2F" w14:textId="77777777" w:rsidR="008F39C0" w:rsidRDefault="009C7079">
            <w:pPr>
              <w:spacing w:after="0" w:line="240" w:lineRule="auto"/>
              <w:ind w:left="2"/>
            </w:pPr>
            <w:r>
              <w:t xml:space="preserve">Average </w:t>
            </w:r>
          </w:p>
        </w:tc>
        <w:tc>
          <w:tcPr>
            <w:tcW w:w="1159" w:type="dxa"/>
            <w:tcBorders>
              <w:top w:val="single" w:sz="4" w:space="0" w:color="000000"/>
              <w:left w:val="single" w:sz="4" w:space="0" w:color="000000"/>
              <w:bottom w:val="single" w:sz="4" w:space="0" w:color="000000"/>
              <w:right w:val="single" w:sz="4" w:space="0" w:color="000000"/>
            </w:tcBorders>
          </w:tcPr>
          <w:p w14:paraId="74630F10" w14:textId="77777777" w:rsidR="008F39C0" w:rsidRDefault="009C7079">
            <w:pPr>
              <w:spacing w:after="0" w:line="240" w:lineRule="auto"/>
              <w:ind w:left="2"/>
            </w:pPr>
            <w:r>
              <w:t xml:space="preserve">Advanced </w:t>
            </w:r>
          </w:p>
        </w:tc>
        <w:tc>
          <w:tcPr>
            <w:tcW w:w="1248" w:type="dxa"/>
            <w:tcBorders>
              <w:top w:val="single" w:sz="4" w:space="0" w:color="000000"/>
              <w:left w:val="single" w:sz="4" w:space="0" w:color="000000"/>
              <w:bottom w:val="single" w:sz="4" w:space="0" w:color="000000"/>
              <w:right w:val="single" w:sz="4" w:space="0" w:color="000000"/>
            </w:tcBorders>
          </w:tcPr>
          <w:p w14:paraId="2055B66F" w14:textId="77777777" w:rsidR="008F39C0" w:rsidRDefault="009C7079">
            <w:pPr>
              <w:spacing w:after="0" w:line="240" w:lineRule="auto"/>
            </w:pPr>
            <w:r>
              <w:t xml:space="preserve">Outstanding </w:t>
            </w:r>
          </w:p>
        </w:tc>
        <w:tc>
          <w:tcPr>
            <w:tcW w:w="997" w:type="dxa"/>
            <w:tcBorders>
              <w:top w:val="single" w:sz="4" w:space="0" w:color="000000"/>
              <w:left w:val="single" w:sz="4" w:space="0" w:color="000000"/>
              <w:bottom w:val="single" w:sz="4" w:space="0" w:color="000000"/>
              <w:right w:val="single" w:sz="4" w:space="0" w:color="000000"/>
            </w:tcBorders>
          </w:tcPr>
          <w:p w14:paraId="5E506470" w14:textId="77777777" w:rsidR="008F39C0" w:rsidRDefault="009C7079">
            <w:pPr>
              <w:spacing w:after="0" w:line="240" w:lineRule="auto"/>
            </w:pPr>
            <w:r>
              <w:t xml:space="preserve">Superior </w:t>
            </w:r>
          </w:p>
        </w:tc>
      </w:tr>
      <w:tr w:rsidR="008F39C0" w14:paraId="27217E71" w14:textId="77777777">
        <w:trPr>
          <w:trHeight w:val="401"/>
        </w:trPr>
        <w:tc>
          <w:tcPr>
            <w:tcW w:w="1160" w:type="dxa"/>
            <w:tcBorders>
              <w:top w:val="single" w:sz="4" w:space="0" w:color="000000"/>
              <w:left w:val="single" w:sz="4" w:space="0" w:color="000000"/>
              <w:bottom w:val="single" w:sz="4" w:space="0" w:color="000000"/>
              <w:right w:val="single" w:sz="4" w:space="0" w:color="000000"/>
            </w:tcBorders>
          </w:tcPr>
          <w:p w14:paraId="577CFC01" w14:textId="77777777" w:rsidR="008F39C0" w:rsidRDefault="009C7079">
            <w:pPr>
              <w:spacing w:after="0" w:line="240" w:lineRule="auto"/>
              <w:ind w:left="2"/>
            </w:pPr>
            <w:r>
              <w:t xml:space="preserve">0 </w:t>
            </w:r>
          </w:p>
        </w:tc>
        <w:tc>
          <w:tcPr>
            <w:tcW w:w="1426" w:type="dxa"/>
            <w:tcBorders>
              <w:top w:val="single" w:sz="4" w:space="0" w:color="000000"/>
              <w:left w:val="single" w:sz="4" w:space="0" w:color="000000"/>
              <w:bottom w:val="single" w:sz="4" w:space="0" w:color="000000"/>
              <w:right w:val="single" w:sz="4" w:space="0" w:color="000000"/>
            </w:tcBorders>
          </w:tcPr>
          <w:p w14:paraId="11E1F840" w14:textId="77777777" w:rsidR="008F39C0" w:rsidRDefault="009C7079">
            <w:pPr>
              <w:spacing w:after="0" w:line="240" w:lineRule="auto"/>
              <w:ind w:left="2" w:right="659"/>
            </w:pPr>
            <w:r>
              <w:rPr>
                <w:noProof/>
              </w:rPr>
              <mc:AlternateContent>
                <mc:Choice Requires="wpg">
                  <w:drawing>
                    <wp:anchor distT="0" distB="0" distL="114300" distR="114300" simplePos="0" relativeHeight="251707392" behindDoc="0" locked="0" layoutInCell="1" allowOverlap="1" wp14:anchorId="2B509A96" wp14:editId="1CAA66B9">
                      <wp:simplePos x="0" y="0"/>
                      <wp:positionH relativeFrom="column">
                        <wp:posOffset>253365</wp:posOffset>
                      </wp:positionH>
                      <wp:positionV relativeFrom="paragraph">
                        <wp:posOffset>33655</wp:posOffset>
                      </wp:positionV>
                      <wp:extent cx="172085" cy="142240"/>
                      <wp:effectExtent l="0" t="0" r="5715" b="0"/>
                      <wp:wrapSquare wrapText="bothSides"/>
                      <wp:docPr id="1098271562" name="Group 786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88444038" name="Shape 73309"/>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61307AE">
                    <v:group id="Group 786033" style="position:absolute;margin-left:19.95pt;margin-top:2.65pt;width:13.55pt;height:11.2pt;z-index:251707392" coordsize="172085,142240" o:spid="_x0000_s1026" w14:anchorId="53F273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">
                      <v:shape id="Shape 73309"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1 </w:t>
            </w:r>
          </w:p>
          <w:p w14:paraId="0012F6ED" w14:textId="77777777" w:rsidR="008F39C0" w:rsidRDefault="008F39C0">
            <w:pPr>
              <w:spacing w:after="0" w:line="240" w:lineRule="auto"/>
              <w:ind w:left="430"/>
            </w:pPr>
          </w:p>
        </w:tc>
        <w:tc>
          <w:tcPr>
            <w:tcW w:w="802" w:type="dxa"/>
            <w:tcBorders>
              <w:top w:val="single" w:sz="4" w:space="0" w:color="000000"/>
              <w:left w:val="single" w:sz="4" w:space="0" w:color="000000"/>
              <w:bottom w:val="single" w:sz="4" w:space="0" w:color="000000"/>
              <w:right w:val="single" w:sz="4" w:space="0" w:color="000000"/>
            </w:tcBorders>
          </w:tcPr>
          <w:p w14:paraId="03F9656E" w14:textId="77777777" w:rsidR="008F39C0" w:rsidRDefault="009C7079">
            <w:pPr>
              <w:spacing w:after="0" w:line="240" w:lineRule="auto"/>
              <w:ind w:left="2" w:right="120"/>
            </w:pPr>
            <w:r>
              <w:rPr>
                <w:noProof/>
              </w:rPr>
              <mc:AlternateContent>
                <mc:Choice Requires="wpg">
                  <w:drawing>
                    <wp:anchor distT="0" distB="0" distL="114300" distR="114300" simplePos="0" relativeHeight="251708416" behindDoc="0" locked="0" layoutInCell="1" allowOverlap="1" wp14:anchorId="5FD5618C" wp14:editId="50337FA1">
                      <wp:simplePos x="0" y="0"/>
                      <wp:positionH relativeFrom="column">
                        <wp:posOffset>199390</wp:posOffset>
                      </wp:positionH>
                      <wp:positionV relativeFrom="paragraph">
                        <wp:posOffset>17780</wp:posOffset>
                      </wp:positionV>
                      <wp:extent cx="172085" cy="142240"/>
                      <wp:effectExtent l="0" t="0" r="5715" b="0"/>
                      <wp:wrapSquare wrapText="bothSides"/>
                      <wp:docPr id="401775169" name="Group 786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00743503" name="Shape 73312"/>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17EB69E">
                    <v:group id="Group 786068" style="position:absolute;margin-left:15.7pt;margin-top:1.4pt;width:13.55pt;height:11.2pt;z-index:251708416" coordsize="172085,142240" o:spid="_x0000_s1026" w14:anchorId="5960F5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">
                      <v:shape id="Shape 73312"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2 </w:t>
            </w:r>
          </w:p>
          <w:p w14:paraId="5B212960" w14:textId="77777777" w:rsidR="008F39C0" w:rsidRDefault="008F39C0">
            <w:pPr>
              <w:spacing w:after="0" w:line="240" w:lineRule="auto"/>
              <w:ind w:left="137"/>
              <w:jc w:val="center"/>
            </w:pPr>
          </w:p>
        </w:tc>
        <w:tc>
          <w:tcPr>
            <w:tcW w:w="1071" w:type="dxa"/>
            <w:tcBorders>
              <w:top w:val="single" w:sz="4" w:space="0" w:color="000000"/>
              <w:left w:val="single" w:sz="4" w:space="0" w:color="000000"/>
              <w:bottom w:val="single" w:sz="4" w:space="0" w:color="000000"/>
              <w:right w:val="single" w:sz="4" w:space="0" w:color="000000"/>
            </w:tcBorders>
          </w:tcPr>
          <w:p w14:paraId="54C2A056" w14:textId="77777777" w:rsidR="008F39C0" w:rsidRDefault="009C7079">
            <w:pPr>
              <w:spacing w:after="0" w:line="240" w:lineRule="auto"/>
              <w:ind w:left="2" w:right="162"/>
            </w:pPr>
            <w:r>
              <w:rPr>
                <w:noProof/>
              </w:rPr>
              <mc:AlternateContent>
                <mc:Choice Requires="wpg">
                  <w:drawing>
                    <wp:anchor distT="0" distB="0" distL="114300" distR="114300" simplePos="0" relativeHeight="251709440" behindDoc="0" locked="0" layoutInCell="1" allowOverlap="1" wp14:anchorId="5044A43A" wp14:editId="62B414B5">
                      <wp:simplePos x="0" y="0"/>
                      <wp:positionH relativeFrom="column">
                        <wp:posOffset>342900</wp:posOffset>
                      </wp:positionH>
                      <wp:positionV relativeFrom="paragraph">
                        <wp:posOffset>23495</wp:posOffset>
                      </wp:positionV>
                      <wp:extent cx="172720" cy="142875"/>
                      <wp:effectExtent l="0" t="0" r="5080" b="0"/>
                      <wp:wrapSquare wrapText="bothSides"/>
                      <wp:docPr id="889462380" name="Group 786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42875"/>
                                <a:chOff x="0" y="0"/>
                                <a:chExt cx="172720" cy="142875"/>
                              </a:xfrm>
                            </wpg:grpSpPr>
                            <wps:wsp>
                              <wps:cNvPr id="2081310677" name="Shape 73315"/>
                              <wps:cNvSpPr>
                                <a:spLocks/>
                              </wps:cNvSpPr>
                              <wps:spPr bwMode="auto">
                                <a:xfrm>
                                  <a:off x="0" y="0"/>
                                  <a:ext cx="172720" cy="142875"/>
                                </a:xfrm>
                                <a:custGeom>
                                  <a:avLst/>
                                  <a:gdLst>
                                    <a:gd name="T0" fmla="*/ 0 w 172720"/>
                                    <a:gd name="T1" fmla="*/ 142875 h 142875"/>
                                    <a:gd name="T2" fmla="*/ 172720 w 172720"/>
                                    <a:gd name="T3" fmla="*/ 142875 h 142875"/>
                                    <a:gd name="T4" fmla="*/ 172720 w 172720"/>
                                    <a:gd name="T5" fmla="*/ 0 h 142875"/>
                                    <a:gd name="T6" fmla="*/ 0 w 172720"/>
                                    <a:gd name="T7" fmla="*/ 0 h 142875"/>
                                    <a:gd name="T8" fmla="*/ 0 w 172720"/>
                                    <a:gd name="T9" fmla="*/ 142875 h 142875"/>
                                    <a:gd name="T10" fmla="*/ 0 60000 65536"/>
                                    <a:gd name="T11" fmla="*/ 0 60000 65536"/>
                                    <a:gd name="T12" fmla="*/ 0 60000 65536"/>
                                    <a:gd name="T13" fmla="*/ 0 60000 65536"/>
                                    <a:gd name="T14" fmla="*/ 0 60000 65536"/>
                                    <a:gd name="T15" fmla="*/ 0 w 172720"/>
                                    <a:gd name="T16" fmla="*/ 0 h 142875"/>
                                    <a:gd name="T17" fmla="*/ 172720 w 172720"/>
                                    <a:gd name="T18" fmla="*/ 142875 h 142875"/>
                                  </a:gdLst>
                                  <a:ahLst/>
                                  <a:cxnLst>
                                    <a:cxn ang="T10">
                                      <a:pos x="T0" y="T1"/>
                                    </a:cxn>
                                    <a:cxn ang="T11">
                                      <a:pos x="T2" y="T3"/>
                                    </a:cxn>
                                    <a:cxn ang="T12">
                                      <a:pos x="T4" y="T5"/>
                                    </a:cxn>
                                    <a:cxn ang="T13">
                                      <a:pos x="T6" y="T7"/>
                                    </a:cxn>
                                    <a:cxn ang="T14">
                                      <a:pos x="T8" y="T9"/>
                                    </a:cxn>
                                  </a:cxnLst>
                                  <a:rect l="T15" t="T16" r="T17" b="T18"/>
                                  <a:pathLst>
                                    <a:path w="172720" h="142875">
                                      <a:moveTo>
                                        <a:pt x="0" y="142875"/>
                                      </a:moveTo>
                                      <a:lnTo>
                                        <a:pt x="172720" y="142875"/>
                                      </a:lnTo>
                                      <a:lnTo>
                                        <a:pt x="172720"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613B00B">
                    <v:group id="Group 786115" style="position:absolute;margin-left:27pt;margin-top:1.85pt;width:13.6pt;height:11.25pt;z-index:251709440" coordsize="172720,142875" o:spid="_x0000_s1026" w14:anchorId="2674B2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">
                      <v:shape id="Shape 73315" style="position:absolute;width:172720;height:142875;visibility:visible;mso-wrap-style:square;v-text-anchor:top" coordsize="172720,142875" o:spid="_x0000_s1027" filled="f" strokeweight=".5pt" path="m,142875r172720,l172720,,,,,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">
                        <v:stroke joinstyle="miter" endcap="round"/>
                        <v:path textboxrect="0,0,172720,142875" arrowok="t" o:connecttype="custom" o:connectlocs="0,142875;172720,142875;172720,0;0,0;0,142875" o:connectangles="0,0,0,0,0"/>
                      </v:shape>
                      <w10:wrap type="square"/>
                    </v:group>
                  </w:pict>
                </mc:Fallback>
              </mc:AlternateContent>
            </w:r>
            <w:r>
              <w:t xml:space="preserve">3 </w:t>
            </w:r>
          </w:p>
          <w:p w14:paraId="485DC7DF" w14:textId="77777777" w:rsidR="008F39C0" w:rsidRDefault="008F39C0">
            <w:pPr>
              <w:spacing w:after="0" w:line="240" w:lineRule="auto"/>
              <w:ind w:left="325"/>
              <w:jc w:val="center"/>
            </w:pPr>
          </w:p>
        </w:tc>
        <w:tc>
          <w:tcPr>
            <w:tcW w:w="890" w:type="dxa"/>
            <w:tcBorders>
              <w:top w:val="single" w:sz="4" w:space="0" w:color="000000"/>
              <w:left w:val="single" w:sz="4" w:space="0" w:color="000000"/>
              <w:bottom w:val="single" w:sz="4" w:space="0" w:color="000000"/>
              <w:right w:val="single" w:sz="4" w:space="0" w:color="000000"/>
            </w:tcBorders>
          </w:tcPr>
          <w:p w14:paraId="5C219DC1" w14:textId="77777777" w:rsidR="008F39C0" w:rsidRDefault="009C7079">
            <w:pPr>
              <w:spacing w:after="0" w:line="240" w:lineRule="auto"/>
              <w:ind w:left="2" w:right="192"/>
            </w:pPr>
            <w:r>
              <w:rPr>
                <w:noProof/>
              </w:rPr>
              <mc:AlternateContent>
                <mc:Choice Requires="wpg">
                  <w:drawing>
                    <wp:anchor distT="0" distB="0" distL="114300" distR="114300" simplePos="0" relativeHeight="251710464" behindDoc="0" locked="0" layoutInCell="1" allowOverlap="1" wp14:anchorId="6D45AB9F" wp14:editId="318B6010">
                      <wp:simplePos x="0" y="0"/>
                      <wp:positionH relativeFrom="column">
                        <wp:posOffset>209550</wp:posOffset>
                      </wp:positionH>
                      <wp:positionV relativeFrom="paragraph">
                        <wp:posOffset>17780</wp:posOffset>
                      </wp:positionV>
                      <wp:extent cx="172085" cy="142240"/>
                      <wp:effectExtent l="0" t="0" r="5715" b="0"/>
                      <wp:wrapSquare wrapText="bothSides"/>
                      <wp:docPr id="192074106" name="Group 786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755841052" name="Shape 73318"/>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6410299">
                    <v:group id="Group 786157" style="position:absolute;margin-left:16.5pt;margin-top:1.4pt;width:13.55pt;height:11.2pt;z-index:251710464" coordsize="172085,142240" o:spid="_x0000_s1026" w14:anchorId="5338AA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">
                      <v:shape id="Shape 73318"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4 </w:t>
            </w:r>
          </w:p>
          <w:p w14:paraId="2066239C" w14:textId="77777777" w:rsidR="008F39C0" w:rsidRDefault="008F39C0">
            <w:pPr>
              <w:spacing w:after="0" w:line="240" w:lineRule="auto"/>
              <w:ind w:left="82"/>
              <w:jc w:val="center"/>
            </w:pPr>
          </w:p>
        </w:tc>
        <w:tc>
          <w:tcPr>
            <w:tcW w:w="890" w:type="dxa"/>
            <w:tcBorders>
              <w:top w:val="single" w:sz="4" w:space="0" w:color="000000"/>
              <w:left w:val="single" w:sz="4" w:space="0" w:color="000000"/>
              <w:bottom w:val="single" w:sz="4" w:space="0" w:color="000000"/>
              <w:right w:val="single" w:sz="4" w:space="0" w:color="000000"/>
            </w:tcBorders>
          </w:tcPr>
          <w:p w14:paraId="7995E4EB" w14:textId="77777777" w:rsidR="008F39C0" w:rsidRDefault="009C7079">
            <w:pPr>
              <w:spacing w:after="0" w:line="240" w:lineRule="auto"/>
              <w:ind w:left="2" w:right="195"/>
            </w:pPr>
            <w:r>
              <w:rPr>
                <w:noProof/>
              </w:rPr>
              <mc:AlternateContent>
                <mc:Choice Requires="wpg">
                  <w:drawing>
                    <wp:anchor distT="0" distB="0" distL="114300" distR="114300" simplePos="0" relativeHeight="251711488" behindDoc="0" locked="0" layoutInCell="1" allowOverlap="1" wp14:anchorId="5729C7D5" wp14:editId="4AF10666">
                      <wp:simplePos x="0" y="0"/>
                      <wp:positionH relativeFrom="column">
                        <wp:posOffset>208280</wp:posOffset>
                      </wp:positionH>
                      <wp:positionV relativeFrom="paragraph">
                        <wp:posOffset>23495</wp:posOffset>
                      </wp:positionV>
                      <wp:extent cx="172085" cy="142875"/>
                      <wp:effectExtent l="0" t="0" r="5715" b="0"/>
                      <wp:wrapSquare wrapText="bothSides"/>
                      <wp:docPr id="993668209" name="Group 786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277439964" name="Shape 73321"/>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DE39023">
                    <v:group id="Group 786209" style="position:absolute;margin-left:16.4pt;margin-top:1.85pt;width:13.55pt;height:11.25pt;z-index:251711488" coordsize="172085,142875" o:spid="_x0000_s1026" w14:anchorId="4CE164B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">
                      <v:shape id="Shape 73321"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5 </w:t>
            </w:r>
          </w:p>
          <w:p w14:paraId="7C936614" w14:textId="77777777" w:rsidR="008F39C0" w:rsidRDefault="008F39C0">
            <w:pPr>
              <w:spacing w:after="0" w:line="240" w:lineRule="auto"/>
              <w:ind w:left="77"/>
              <w:jc w:val="center"/>
            </w:pPr>
          </w:p>
        </w:tc>
        <w:tc>
          <w:tcPr>
            <w:tcW w:w="982" w:type="dxa"/>
            <w:tcBorders>
              <w:top w:val="single" w:sz="4" w:space="0" w:color="000000"/>
              <w:left w:val="single" w:sz="4" w:space="0" w:color="000000"/>
              <w:bottom w:val="single" w:sz="4" w:space="0" w:color="000000"/>
              <w:right w:val="single" w:sz="4" w:space="0" w:color="000000"/>
            </w:tcBorders>
          </w:tcPr>
          <w:p w14:paraId="7DD37193" w14:textId="77777777" w:rsidR="008F39C0" w:rsidRDefault="009C7079">
            <w:pPr>
              <w:spacing w:after="0" w:line="240" w:lineRule="auto"/>
              <w:ind w:left="2" w:right="214"/>
            </w:pPr>
            <w:r>
              <w:rPr>
                <w:noProof/>
              </w:rPr>
              <mc:AlternateContent>
                <mc:Choice Requires="wpg">
                  <w:drawing>
                    <wp:anchor distT="0" distB="0" distL="114300" distR="114300" simplePos="0" relativeHeight="251712512" behindDoc="0" locked="0" layoutInCell="1" allowOverlap="1" wp14:anchorId="1DC89702" wp14:editId="1B8F66ED">
                      <wp:simplePos x="0" y="0"/>
                      <wp:positionH relativeFrom="column">
                        <wp:posOffset>254635</wp:posOffset>
                      </wp:positionH>
                      <wp:positionV relativeFrom="paragraph">
                        <wp:posOffset>23495</wp:posOffset>
                      </wp:positionV>
                      <wp:extent cx="172085" cy="142875"/>
                      <wp:effectExtent l="0" t="0" r="5715" b="0"/>
                      <wp:wrapSquare wrapText="bothSides"/>
                      <wp:docPr id="1328023485" name="Group 786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702252672" name="Shape 73324"/>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247E415">
                    <v:group id="Group 786242" style="position:absolute;margin-left:20.05pt;margin-top:1.85pt;width:13.55pt;height:11.25pt;z-index:251712512" coordsize="172085,142875" o:spid="_x0000_s1026" w14:anchorId="3B153A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">
                      <v:shape id="Shape 73324"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6 </w:t>
            </w:r>
          </w:p>
          <w:p w14:paraId="0B7CE4FA" w14:textId="77777777" w:rsidR="008F39C0" w:rsidRDefault="008F39C0">
            <w:pPr>
              <w:spacing w:after="0" w:line="240" w:lineRule="auto"/>
              <w:ind w:left="134"/>
              <w:jc w:val="center"/>
            </w:pPr>
          </w:p>
        </w:tc>
        <w:tc>
          <w:tcPr>
            <w:tcW w:w="1159" w:type="dxa"/>
            <w:tcBorders>
              <w:top w:val="single" w:sz="4" w:space="0" w:color="000000"/>
              <w:left w:val="single" w:sz="4" w:space="0" w:color="000000"/>
              <w:bottom w:val="single" w:sz="4" w:space="0" w:color="000000"/>
              <w:right w:val="single" w:sz="4" w:space="0" w:color="000000"/>
            </w:tcBorders>
          </w:tcPr>
          <w:p w14:paraId="4DECA5A5" w14:textId="77777777" w:rsidR="008F39C0" w:rsidRDefault="009C7079">
            <w:pPr>
              <w:spacing w:after="0" w:line="240" w:lineRule="auto"/>
              <w:ind w:left="2" w:right="400"/>
            </w:pPr>
            <w:r>
              <w:rPr>
                <w:noProof/>
              </w:rPr>
              <mc:AlternateContent>
                <mc:Choice Requires="wpg">
                  <w:drawing>
                    <wp:anchor distT="0" distB="0" distL="114300" distR="114300" simplePos="0" relativeHeight="251713536" behindDoc="0" locked="0" layoutInCell="1" allowOverlap="1" wp14:anchorId="1103AB25" wp14:editId="676C4CD7">
                      <wp:simplePos x="0" y="0"/>
                      <wp:positionH relativeFrom="column">
                        <wp:posOffset>248920</wp:posOffset>
                      </wp:positionH>
                      <wp:positionV relativeFrom="paragraph">
                        <wp:posOffset>29845</wp:posOffset>
                      </wp:positionV>
                      <wp:extent cx="172085" cy="142240"/>
                      <wp:effectExtent l="0" t="0" r="5715" b="0"/>
                      <wp:wrapSquare wrapText="bothSides"/>
                      <wp:docPr id="1118190214" name="Group 786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783721815" name="Shape 73327"/>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95EF64A">
                    <v:group id="Group 786270" style="position:absolute;margin-left:19.6pt;margin-top:2.35pt;width:13.55pt;height:11.2pt;z-index:251713536" coordsize="172085,142240" o:spid="_x0000_s1026" w14:anchorId="1723CA4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">
                      <v:shape id="Shape 73327"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7 </w:t>
            </w:r>
          </w:p>
          <w:p w14:paraId="5DF88A3B" w14:textId="77777777" w:rsidR="008F39C0" w:rsidRDefault="008F39C0">
            <w:pPr>
              <w:spacing w:after="0" w:line="240" w:lineRule="auto"/>
              <w:ind w:right="62"/>
              <w:jc w:val="center"/>
            </w:pPr>
          </w:p>
        </w:tc>
        <w:tc>
          <w:tcPr>
            <w:tcW w:w="1248" w:type="dxa"/>
            <w:tcBorders>
              <w:top w:val="single" w:sz="4" w:space="0" w:color="000000"/>
              <w:left w:val="single" w:sz="4" w:space="0" w:color="000000"/>
              <w:bottom w:val="single" w:sz="4" w:space="0" w:color="000000"/>
              <w:right w:val="single" w:sz="4" w:space="0" w:color="000000"/>
            </w:tcBorders>
          </w:tcPr>
          <w:p w14:paraId="42580CAA" w14:textId="77777777" w:rsidR="008F39C0" w:rsidRDefault="009C7079">
            <w:pPr>
              <w:spacing w:after="0" w:line="240" w:lineRule="auto"/>
              <w:ind w:right="489"/>
            </w:pPr>
            <w:r>
              <w:rPr>
                <w:noProof/>
              </w:rPr>
              <mc:AlternateContent>
                <mc:Choice Requires="wpg">
                  <w:drawing>
                    <wp:anchor distT="0" distB="0" distL="114300" distR="114300" simplePos="0" relativeHeight="251714560" behindDoc="0" locked="0" layoutInCell="1" allowOverlap="1" wp14:anchorId="22845F8C" wp14:editId="40CCBD88">
                      <wp:simplePos x="0" y="0"/>
                      <wp:positionH relativeFrom="column">
                        <wp:posOffset>248285</wp:posOffset>
                      </wp:positionH>
                      <wp:positionV relativeFrom="paragraph">
                        <wp:posOffset>29845</wp:posOffset>
                      </wp:positionV>
                      <wp:extent cx="172085" cy="142240"/>
                      <wp:effectExtent l="0" t="0" r="5715" b="0"/>
                      <wp:wrapSquare wrapText="bothSides"/>
                      <wp:docPr id="474919644" name="Group 786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535247889" name="Shape 73330"/>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3F349C1">
                    <v:group id="Group 786305" style="position:absolute;margin-left:19.55pt;margin-top:2.35pt;width:13.55pt;height:11.2pt;z-index:251714560" coordsize="172085,142240" o:spid="_x0000_s1026" w14:anchorId="17EDECD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">
                      <v:shape id="Shape 73330"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8 </w:t>
            </w:r>
          </w:p>
          <w:p w14:paraId="4914E017" w14:textId="77777777" w:rsidR="008F39C0" w:rsidRDefault="008F39C0">
            <w:pPr>
              <w:spacing w:after="0" w:line="240" w:lineRule="auto"/>
              <w:ind w:right="151"/>
              <w:jc w:val="center"/>
            </w:pPr>
          </w:p>
        </w:tc>
        <w:tc>
          <w:tcPr>
            <w:tcW w:w="997" w:type="dxa"/>
            <w:tcBorders>
              <w:top w:val="single" w:sz="4" w:space="0" w:color="000000"/>
              <w:left w:val="single" w:sz="4" w:space="0" w:color="000000"/>
              <w:bottom w:val="single" w:sz="4" w:space="0" w:color="000000"/>
              <w:right w:val="single" w:sz="4" w:space="0" w:color="000000"/>
            </w:tcBorders>
          </w:tcPr>
          <w:p w14:paraId="25DD0C08" w14:textId="77777777" w:rsidR="008F39C0" w:rsidRDefault="009C7079">
            <w:pPr>
              <w:spacing w:after="0" w:line="240" w:lineRule="auto"/>
              <w:ind w:right="261"/>
            </w:pPr>
            <w:r>
              <w:rPr>
                <w:noProof/>
              </w:rPr>
              <mc:AlternateContent>
                <mc:Choice Requires="wpg">
                  <w:drawing>
                    <wp:anchor distT="0" distB="0" distL="114300" distR="114300" simplePos="0" relativeHeight="251715584" behindDoc="0" locked="0" layoutInCell="1" allowOverlap="1" wp14:anchorId="24584AE1" wp14:editId="098FD3B1">
                      <wp:simplePos x="0" y="0"/>
                      <wp:positionH relativeFrom="column">
                        <wp:posOffset>233680</wp:posOffset>
                      </wp:positionH>
                      <wp:positionV relativeFrom="paragraph">
                        <wp:posOffset>17780</wp:posOffset>
                      </wp:positionV>
                      <wp:extent cx="172085" cy="142240"/>
                      <wp:effectExtent l="0" t="0" r="5715" b="0"/>
                      <wp:wrapSquare wrapText="bothSides"/>
                      <wp:docPr id="391971586" name="Group 786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548741979" name="Shape 73333"/>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3A8DD66">
                    <v:group id="Group 786343" style="position:absolute;margin-left:18.4pt;margin-top:1.4pt;width:13.55pt;height:11.2pt;z-index:251715584" coordsize="172085,142240" o:spid="_x0000_s1026" w14:anchorId="0A774A3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">
                      <v:shape id="Shape 73333"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">
                        <v:stroke joinstyle="miter" endcap="round"/>
                        <v:path textboxrect="0,0,172085,142240" arrowok="t" o:connecttype="custom" o:connectlocs="0,142240;172085,142240;172085,0;0,0;0,142240" o:connectangles="0,0,0,0,0"/>
                      </v:shape>
                      <w10:wrap type="square"/>
                    </v:group>
                  </w:pict>
                </mc:Fallback>
              </mc:AlternateContent>
            </w:r>
            <w:r>
              <w:t xml:space="preserve">9 </w:t>
            </w:r>
          </w:p>
          <w:p w14:paraId="7FB0DCC7" w14:textId="77777777" w:rsidR="008F39C0" w:rsidRDefault="008F39C0">
            <w:pPr>
              <w:spacing w:after="0" w:line="240" w:lineRule="auto"/>
              <w:ind w:left="52"/>
              <w:jc w:val="center"/>
            </w:pPr>
          </w:p>
        </w:tc>
      </w:tr>
    </w:tbl>
    <w:p w14:paraId="7BB29087" w14:textId="77777777" w:rsidR="008F39C0" w:rsidRDefault="009C7079">
      <w:pPr>
        <w:spacing w:after="0"/>
        <w:ind w:left="1255" w:hanging="10"/>
      </w:pPr>
      <w:r>
        <w:rPr>
          <w:rFonts w:ascii="Comic Sans MS" w:eastAsia="Comic Sans MS" w:hAnsi="Comic Sans MS" w:cs="Comic Sans MS"/>
        </w:rPr>
        <w:t xml:space="preserve">Develops appropriate differential diagnosis (MK) (Question 5 of 24) </w:t>
      </w:r>
    </w:p>
    <w:tbl>
      <w:tblPr>
        <w:tblStyle w:val="TableGrid0"/>
        <w:tblW w:w="10713" w:type="dxa"/>
        <w:tblInd w:w="989" w:type="dxa"/>
        <w:tblCellMar>
          <w:top w:w="43" w:type="dxa"/>
          <w:left w:w="106" w:type="dxa"/>
          <w:right w:w="97" w:type="dxa"/>
        </w:tblCellMar>
        <w:tblLook w:val="04A0" w:firstRow="1" w:lastRow="0" w:firstColumn="1" w:lastColumn="0" w:noHBand="0" w:noVBand="1"/>
      </w:tblPr>
      <w:tblGrid>
        <w:gridCol w:w="1160"/>
        <w:gridCol w:w="1426"/>
        <w:gridCol w:w="802"/>
        <w:gridCol w:w="1071"/>
        <w:gridCol w:w="890"/>
        <w:gridCol w:w="890"/>
        <w:gridCol w:w="982"/>
        <w:gridCol w:w="1159"/>
        <w:gridCol w:w="1248"/>
        <w:gridCol w:w="1085"/>
      </w:tblGrid>
      <w:tr w:rsidR="008F39C0" w14:paraId="649CBCFE" w14:textId="77777777">
        <w:trPr>
          <w:trHeight w:val="792"/>
        </w:trPr>
        <w:tc>
          <w:tcPr>
            <w:tcW w:w="1160" w:type="dxa"/>
            <w:tcBorders>
              <w:top w:val="single" w:sz="4" w:space="0" w:color="000000"/>
              <w:left w:val="single" w:sz="4" w:space="0" w:color="000000"/>
              <w:bottom w:val="single" w:sz="4" w:space="0" w:color="000000"/>
              <w:right w:val="single" w:sz="4" w:space="0" w:color="000000"/>
            </w:tcBorders>
          </w:tcPr>
          <w:p w14:paraId="5C57F9A6" w14:textId="77777777" w:rsidR="008F39C0" w:rsidRDefault="009C7079">
            <w:pPr>
              <w:spacing w:after="91" w:line="240" w:lineRule="auto"/>
              <w:ind w:left="2"/>
            </w:pPr>
            <w:r>
              <w:rPr>
                <w:sz w:val="18"/>
              </w:rPr>
              <w:t xml:space="preserve">No </w:t>
            </w:r>
          </w:p>
          <w:p w14:paraId="4AB3ACBF" w14:textId="77777777" w:rsidR="008F39C0" w:rsidRDefault="009C7079">
            <w:pPr>
              <w:spacing w:after="0" w:line="240" w:lineRule="auto"/>
              <w:ind w:left="2"/>
            </w:pPr>
            <w:r>
              <w:rPr>
                <w:sz w:val="18"/>
              </w:rPr>
              <w:t xml:space="preserve">Interaction </w:t>
            </w:r>
          </w:p>
        </w:tc>
        <w:tc>
          <w:tcPr>
            <w:tcW w:w="1426" w:type="dxa"/>
            <w:tcBorders>
              <w:top w:val="single" w:sz="4" w:space="0" w:color="000000"/>
              <w:left w:val="single" w:sz="4" w:space="0" w:color="000000"/>
              <w:bottom w:val="single" w:sz="4" w:space="0" w:color="000000"/>
              <w:right w:val="single" w:sz="4" w:space="0" w:color="000000"/>
            </w:tcBorders>
          </w:tcPr>
          <w:p w14:paraId="01CF085B" w14:textId="77777777" w:rsidR="008F39C0" w:rsidRDefault="009C7079">
            <w:pPr>
              <w:spacing w:after="0" w:line="240" w:lineRule="auto"/>
              <w:ind w:left="2"/>
            </w:pPr>
            <w:r>
              <w:rPr>
                <w:sz w:val="18"/>
              </w:rPr>
              <w:t xml:space="preserve">Unsatisfactory </w:t>
            </w:r>
          </w:p>
        </w:tc>
        <w:tc>
          <w:tcPr>
            <w:tcW w:w="802" w:type="dxa"/>
            <w:tcBorders>
              <w:top w:val="single" w:sz="4" w:space="0" w:color="000000"/>
              <w:left w:val="single" w:sz="4" w:space="0" w:color="000000"/>
              <w:bottom w:val="single" w:sz="4" w:space="0" w:color="000000"/>
              <w:right w:val="single" w:sz="4" w:space="0" w:color="000000"/>
            </w:tcBorders>
          </w:tcPr>
          <w:p w14:paraId="66AC006F" w14:textId="77777777" w:rsidR="008F39C0" w:rsidRDefault="009C7079">
            <w:pPr>
              <w:spacing w:after="0" w:line="240" w:lineRule="auto"/>
              <w:ind w:left="2"/>
            </w:pPr>
            <w:r>
              <w:rPr>
                <w:sz w:val="18"/>
              </w:rPr>
              <w:t xml:space="preserve">Failing </w:t>
            </w:r>
          </w:p>
        </w:tc>
        <w:tc>
          <w:tcPr>
            <w:tcW w:w="1071" w:type="dxa"/>
            <w:tcBorders>
              <w:top w:val="single" w:sz="4" w:space="0" w:color="000000"/>
              <w:left w:val="single" w:sz="4" w:space="0" w:color="000000"/>
              <w:bottom w:val="single" w:sz="4" w:space="0" w:color="000000"/>
              <w:right w:val="single" w:sz="4" w:space="0" w:color="000000"/>
            </w:tcBorders>
          </w:tcPr>
          <w:p w14:paraId="33A815E8" w14:textId="77777777" w:rsidR="008F39C0" w:rsidRDefault="009C7079">
            <w:pPr>
              <w:spacing w:after="91" w:line="240" w:lineRule="auto"/>
              <w:ind w:left="2"/>
            </w:pPr>
            <w:r>
              <w:rPr>
                <w:sz w:val="18"/>
              </w:rPr>
              <w:t xml:space="preserve">Less than </w:t>
            </w:r>
          </w:p>
          <w:p w14:paraId="1EB32181" w14:textId="77777777" w:rsidR="008F39C0" w:rsidRDefault="009C7079">
            <w:pPr>
              <w:spacing w:after="0" w:line="240" w:lineRule="auto"/>
              <w:ind w:left="2"/>
            </w:pPr>
            <w:r>
              <w:rPr>
                <w:sz w:val="18"/>
              </w:rPr>
              <w:t xml:space="preserve">Marginal </w:t>
            </w:r>
          </w:p>
        </w:tc>
        <w:tc>
          <w:tcPr>
            <w:tcW w:w="890" w:type="dxa"/>
            <w:tcBorders>
              <w:top w:val="single" w:sz="4" w:space="0" w:color="000000"/>
              <w:left w:val="single" w:sz="4" w:space="0" w:color="000000"/>
              <w:bottom w:val="single" w:sz="4" w:space="0" w:color="000000"/>
              <w:right w:val="single" w:sz="4" w:space="0" w:color="000000"/>
            </w:tcBorders>
          </w:tcPr>
          <w:p w14:paraId="27831AF2" w14:textId="77777777" w:rsidR="008F39C0" w:rsidRDefault="009C7079">
            <w:pPr>
              <w:spacing w:after="91" w:line="240" w:lineRule="auto"/>
              <w:ind w:left="2"/>
            </w:pPr>
            <w:r>
              <w:rPr>
                <w:sz w:val="18"/>
              </w:rPr>
              <w:t xml:space="preserve">Below </w:t>
            </w:r>
          </w:p>
          <w:p w14:paraId="3314C04E" w14:textId="77777777" w:rsidR="008F39C0" w:rsidRDefault="009C7079">
            <w:pPr>
              <w:spacing w:after="0" w:line="240" w:lineRule="auto"/>
              <w:ind w:left="2"/>
            </w:pPr>
            <w:r>
              <w:rPr>
                <w:sz w:val="18"/>
              </w:rPr>
              <w:t xml:space="preserve">Average </w:t>
            </w:r>
          </w:p>
        </w:tc>
        <w:tc>
          <w:tcPr>
            <w:tcW w:w="890" w:type="dxa"/>
            <w:tcBorders>
              <w:top w:val="single" w:sz="4" w:space="0" w:color="000000"/>
              <w:left w:val="single" w:sz="4" w:space="0" w:color="000000"/>
              <w:bottom w:val="single" w:sz="4" w:space="0" w:color="000000"/>
              <w:right w:val="single" w:sz="4" w:space="0" w:color="000000"/>
            </w:tcBorders>
          </w:tcPr>
          <w:p w14:paraId="0BBB833B" w14:textId="77777777" w:rsidR="008F39C0" w:rsidRDefault="009C7079">
            <w:pPr>
              <w:spacing w:after="0" w:line="240" w:lineRule="auto"/>
              <w:ind w:left="2"/>
            </w:pPr>
            <w:r>
              <w:rPr>
                <w:sz w:val="18"/>
              </w:rPr>
              <w:t xml:space="preserve">Average </w:t>
            </w:r>
          </w:p>
        </w:tc>
        <w:tc>
          <w:tcPr>
            <w:tcW w:w="982" w:type="dxa"/>
            <w:tcBorders>
              <w:top w:val="single" w:sz="4" w:space="0" w:color="000000"/>
              <w:left w:val="single" w:sz="4" w:space="0" w:color="000000"/>
              <w:bottom w:val="single" w:sz="4" w:space="0" w:color="000000"/>
              <w:right w:val="single" w:sz="4" w:space="0" w:color="000000"/>
            </w:tcBorders>
          </w:tcPr>
          <w:p w14:paraId="403C3AF0" w14:textId="77777777" w:rsidR="008F39C0" w:rsidRDefault="009C7079">
            <w:pPr>
              <w:spacing w:after="102" w:line="240" w:lineRule="auto"/>
              <w:ind w:left="2"/>
            </w:pPr>
            <w:r>
              <w:t xml:space="preserve">Above </w:t>
            </w:r>
          </w:p>
          <w:p w14:paraId="37987BF6" w14:textId="77777777" w:rsidR="008F39C0" w:rsidRDefault="009C7079">
            <w:pPr>
              <w:spacing w:after="0" w:line="240" w:lineRule="auto"/>
              <w:ind w:left="2"/>
            </w:pPr>
            <w:r>
              <w:t xml:space="preserve">Average </w:t>
            </w:r>
          </w:p>
        </w:tc>
        <w:tc>
          <w:tcPr>
            <w:tcW w:w="1159" w:type="dxa"/>
            <w:tcBorders>
              <w:top w:val="single" w:sz="4" w:space="0" w:color="000000"/>
              <w:left w:val="single" w:sz="4" w:space="0" w:color="000000"/>
              <w:bottom w:val="single" w:sz="4" w:space="0" w:color="000000"/>
              <w:right w:val="single" w:sz="4" w:space="0" w:color="000000"/>
            </w:tcBorders>
          </w:tcPr>
          <w:p w14:paraId="25A44568" w14:textId="77777777" w:rsidR="008F39C0" w:rsidRDefault="009C7079">
            <w:pPr>
              <w:spacing w:after="0" w:line="240" w:lineRule="auto"/>
              <w:ind w:left="2"/>
            </w:pPr>
            <w:r>
              <w:t xml:space="preserve">Advanced </w:t>
            </w:r>
          </w:p>
        </w:tc>
        <w:tc>
          <w:tcPr>
            <w:tcW w:w="1248" w:type="dxa"/>
            <w:tcBorders>
              <w:top w:val="single" w:sz="4" w:space="0" w:color="000000"/>
              <w:left w:val="single" w:sz="4" w:space="0" w:color="000000"/>
              <w:bottom w:val="single" w:sz="4" w:space="0" w:color="000000"/>
              <w:right w:val="single" w:sz="4" w:space="0" w:color="000000"/>
            </w:tcBorders>
          </w:tcPr>
          <w:p w14:paraId="1BA13F0C" w14:textId="77777777" w:rsidR="008F39C0" w:rsidRDefault="009C7079">
            <w:pPr>
              <w:spacing w:after="0" w:line="240" w:lineRule="auto"/>
            </w:pPr>
            <w:r>
              <w:t xml:space="preserve">Outstanding </w:t>
            </w:r>
          </w:p>
        </w:tc>
        <w:tc>
          <w:tcPr>
            <w:tcW w:w="1085" w:type="dxa"/>
            <w:tcBorders>
              <w:top w:val="single" w:sz="4" w:space="0" w:color="000000"/>
              <w:left w:val="single" w:sz="4" w:space="0" w:color="000000"/>
              <w:bottom w:val="single" w:sz="4" w:space="0" w:color="000000"/>
              <w:right w:val="single" w:sz="4" w:space="0" w:color="000000"/>
            </w:tcBorders>
          </w:tcPr>
          <w:p w14:paraId="7B4D1B9D" w14:textId="77777777" w:rsidR="008F39C0" w:rsidRDefault="009C7079">
            <w:pPr>
              <w:spacing w:after="0" w:line="240" w:lineRule="auto"/>
            </w:pPr>
            <w:r>
              <w:t xml:space="preserve">Superior </w:t>
            </w:r>
          </w:p>
        </w:tc>
      </w:tr>
      <w:tr w:rsidR="008F39C0" w14:paraId="1A36EA1D" w14:textId="77777777">
        <w:trPr>
          <w:trHeight w:val="398"/>
        </w:trPr>
        <w:tc>
          <w:tcPr>
            <w:tcW w:w="1160" w:type="dxa"/>
            <w:tcBorders>
              <w:top w:val="single" w:sz="4" w:space="0" w:color="000000"/>
              <w:left w:val="single" w:sz="4" w:space="0" w:color="000000"/>
              <w:bottom w:val="single" w:sz="4" w:space="0" w:color="000000"/>
              <w:right w:val="single" w:sz="4" w:space="0" w:color="000000"/>
            </w:tcBorders>
          </w:tcPr>
          <w:p w14:paraId="2FF75003" w14:textId="77777777" w:rsidR="008F39C0" w:rsidRDefault="009C7079">
            <w:pPr>
              <w:spacing w:after="0" w:line="240" w:lineRule="auto"/>
              <w:ind w:left="2"/>
            </w:pPr>
            <w:r>
              <w:t xml:space="preserve">0 </w:t>
            </w:r>
          </w:p>
        </w:tc>
        <w:tc>
          <w:tcPr>
            <w:tcW w:w="1426" w:type="dxa"/>
            <w:tcBorders>
              <w:top w:val="single" w:sz="4" w:space="0" w:color="000000"/>
              <w:left w:val="single" w:sz="4" w:space="0" w:color="000000"/>
              <w:bottom w:val="single" w:sz="4" w:space="0" w:color="000000"/>
              <w:right w:val="single" w:sz="4" w:space="0" w:color="000000"/>
            </w:tcBorders>
          </w:tcPr>
          <w:p w14:paraId="22D0CB65" w14:textId="77777777" w:rsidR="008F39C0" w:rsidRDefault="009C7079">
            <w:pPr>
              <w:spacing w:after="0" w:line="240" w:lineRule="auto"/>
              <w:ind w:left="2" w:right="659"/>
            </w:pPr>
            <w:r>
              <w:rPr>
                <w:noProof/>
              </w:rPr>
              <mc:AlternateContent>
                <mc:Choice Requires="wpg">
                  <w:drawing>
                    <wp:anchor distT="0" distB="0" distL="114300" distR="114300" simplePos="0" relativeHeight="251716608" behindDoc="0" locked="0" layoutInCell="1" allowOverlap="1" wp14:anchorId="56769065" wp14:editId="6DB8D323">
                      <wp:simplePos x="0" y="0"/>
                      <wp:positionH relativeFrom="column">
                        <wp:posOffset>253365</wp:posOffset>
                      </wp:positionH>
                      <wp:positionV relativeFrom="paragraph">
                        <wp:posOffset>31750</wp:posOffset>
                      </wp:positionV>
                      <wp:extent cx="172085" cy="142240"/>
                      <wp:effectExtent l="0" t="0" r="5715" b="0"/>
                      <wp:wrapSquare wrapText="bothSides"/>
                      <wp:docPr id="2086259416" name="Group 774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016518618" name="Shape 73336"/>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4B43096">
                    <v:group id="Group 774951" style="position:absolute;margin-left:19.95pt;margin-top:2.5pt;width:13.55pt;height:11.2pt;z-index:251716608" coordsize="172085,142240" o:spid="_x0000_s1026" w14:anchorId="5530F0D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">
                      <v:shape id="Shape 73336"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1 </w:t>
            </w:r>
          </w:p>
          <w:p w14:paraId="140E6091" w14:textId="77777777" w:rsidR="008F39C0" w:rsidRDefault="008F39C0">
            <w:pPr>
              <w:spacing w:after="0" w:line="240" w:lineRule="auto"/>
              <w:ind w:left="430"/>
            </w:pPr>
          </w:p>
        </w:tc>
        <w:tc>
          <w:tcPr>
            <w:tcW w:w="802" w:type="dxa"/>
            <w:tcBorders>
              <w:top w:val="single" w:sz="4" w:space="0" w:color="000000"/>
              <w:left w:val="single" w:sz="4" w:space="0" w:color="000000"/>
              <w:bottom w:val="single" w:sz="4" w:space="0" w:color="000000"/>
              <w:right w:val="single" w:sz="4" w:space="0" w:color="000000"/>
            </w:tcBorders>
          </w:tcPr>
          <w:p w14:paraId="72187C96" w14:textId="77777777" w:rsidR="008F39C0" w:rsidRDefault="009C7079">
            <w:pPr>
              <w:spacing w:after="0" w:line="240" w:lineRule="auto"/>
              <w:ind w:left="2" w:right="120"/>
            </w:pPr>
            <w:r>
              <w:rPr>
                <w:noProof/>
              </w:rPr>
              <mc:AlternateContent>
                <mc:Choice Requires="wpg">
                  <w:drawing>
                    <wp:anchor distT="0" distB="0" distL="114300" distR="114300" simplePos="0" relativeHeight="251717632" behindDoc="0" locked="0" layoutInCell="1" allowOverlap="1" wp14:anchorId="45017D21" wp14:editId="6688DB80">
                      <wp:simplePos x="0" y="0"/>
                      <wp:positionH relativeFrom="column">
                        <wp:posOffset>199390</wp:posOffset>
                      </wp:positionH>
                      <wp:positionV relativeFrom="paragraph">
                        <wp:posOffset>15875</wp:posOffset>
                      </wp:positionV>
                      <wp:extent cx="172085" cy="142240"/>
                      <wp:effectExtent l="0" t="0" r="5715" b="0"/>
                      <wp:wrapSquare wrapText="bothSides"/>
                      <wp:docPr id="432799959" name="Group 774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63827268" name="Shape 73339"/>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BC67575">
                    <v:group id="Group 774990" style="position:absolute;margin-left:15.7pt;margin-top:1.25pt;width:13.55pt;height:11.2pt;z-index:251717632" coordsize="172085,142240" o:spid="_x0000_s1026" w14:anchorId="40A67A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">
                      <v:shape id="Shape 73339"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">
                        <v:stroke joinstyle="miter" endcap="round"/>
                        <v:path textboxrect="0,0,172085,142240" arrowok="t" o:connecttype="custom" o:connectlocs="0,142240;172085,142240;172085,0;0,0;0,142240" o:connectangles="0,0,0,0,0"/>
                      </v:shape>
                      <w10:wrap type="square"/>
                    </v:group>
                  </w:pict>
                </mc:Fallback>
              </mc:AlternateContent>
            </w:r>
            <w:r>
              <w:t xml:space="preserve">2 </w:t>
            </w:r>
          </w:p>
          <w:p w14:paraId="6A75B6F7" w14:textId="77777777" w:rsidR="008F39C0" w:rsidRDefault="008F39C0">
            <w:pPr>
              <w:spacing w:after="0" w:line="240" w:lineRule="auto"/>
              <w:ind w:left="137"/>
              <w:jc w:val="center"/>
            </w:pPr>
          </w:p>
        </w:tc>
        <w:tc>
          <w:tcPr>
            <w:tcW w:w="1071" w:type="dxa"/>
            <w:tcBorders>
              <w:top w:val="single" w:sz="4" w:space="0" w:color="000000"/>
              <w:left w:val="single" w:sz="4" w:space="0" w:color="000000"/>
              <w:bottom w:val="single" w:sz="4" w:space="0" w:color="000000"/>
              <w:right w:val="single" w:sz="4" w:space="0" w:color="000000"/>
            </w:tcBorders>
          </w:tcPr>
          <w:p w14:paraId="60E62B8E" w14:textId="77777777" w:rsidR="008F39C0" w:rsidRDefault="009C7079">
            <w:pPr>
              <w:spacing w:after="0" w:line="240" w:lineRule="auto"/>
              <w:ind w:left="2" w:right="162"/>
            </w:pPr>
            <w:r>
              <w:rPr>
                <w:noProof/>
              </w:rPr>
              <mc:AlternateContent>
                <mc:Choice Requires="wpg">
                  <w:drawing>
                    <wp:anchor distT="0" distB="0" distL="114300" distR="114300" simplePos="0" relativeHeight="251718656" behindDoc="0" locked="0" layoutInCell="1" allowOverlap="1" wp14:anchorId="6133BF7F" wp14:editId="2B59AC05">
                      <wp:simplePos x="0" y="0"/>
                      <wp:positionH relativeFrom="column">
                        <wp:posOffset>342900</wp:posOffset>
                      </wp:positionH>
                      <wp:positionV relativeFrom="paragraph">
                        <wp:posOffset>21590</wp:posOffset>
                      </wp:positionV>
                      <wp:extent cx="172720" cy="142875"/>
                      <wp:effectExtent l="0" t="0" r="5080" b="0"/>
                      <wp:wrapSquare wrapText="bothSides"/>
                      <wp:docPr id="668313433" name="Group 775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42875"/>
                                <a:chOff x="0" y="0"/>
                                <a:chExt cx="172720" cy="142875"/>
                              </a:xfrm>
                            </wpg:grpSpPr>
                            <wps:wsp>
                              <wps:cNvPr id="2058541441" name="Shape 73342"/>
                              <wps:cNvSpPr>
                                <a:spLocks/>
                              </wps:cNvSpPr>
                              <wps:spPr bwMode="auto">
                                <a:xfrm>
                                  <a:off x="0" y="0"/>
                                  <a:ext cx="172720" cy="142875"/>
                                </a:xfrm>
                                <a:custGeom>
                                  <a:avLst/>
                                  <a:gdLst>
                                    <a:gd name="T0" fmla="*/ 0 w 172720"/>
                                    <a:gd name="T1" fmla="*/ 142875 h 142875"/>
                                    <a:gd name="T2" fmla="*/ 172720 w 172720"/>
                                    <a:gd name="T3" fmla="*/ 142875 h 142875"/>
                                    <a:gd name="T4" fmla="*/ 172720 w 172720"/>
                                    <a:gd name="T5" fmla="*/ 0 h 142875"/>
                                    <a:gd name="T6" fmla="*/ 0 w 172720"/>
                                    <a:gd name="T7" fmla="*/ 0 h 142875"/>
                                    <a:gd name="T8" fmla="*/ 0 w 172720"/>
                                    <a:gd name="T9" fmla="*/ 142875 h 142875"/>
                                    <a:gd name="T10" fmla="*/ 0 60000 65536"/>
                                    <a:gd name="T11" fmla="*/ 0 60000 65536"/>
                                    <a:gd name="T12" fmla="*/ 0 60000 65536"/>
                                    <a:gd name="T13" fmla="*/ 0 60000 65536"/>
                                    <a:gd name="T14" fmla="*/ 0 60000 65536"/>
                                    <a:gd name="T15" fmla="*/ 0 w 172720"/>
                                    <a:gd name="T16" fmla="*/ 0 h 142875"/>
                                    <a:gd name="T17" fmla="*/ 172720 w 172720"/>
                                    <a:gd name="T18" fmla="*/ 142875 h 142875"/>
                                  </a:gdLst>
                                  <a:ahLst/>
                                  <a:cxnLst>
                                    <a:cxn ang="T10">
                                      <a:pos x="T0" y="T1"/>
                                    </a:cxn>
                                    <a:cxn ang="T11">
                                      <a:pos x="T2" y="T3"/>
                                    </a:cxn>
                                    <a:cxn ang="T12">
                                      <a:pos x="T4" y="T5"/>
                                    </a:cxn>
                                    <a:cxn ang="T13">
                                      <a:pos x="T6" y="T7"/>
                                    </a:cxn>
                                    <a:cxn ang="T14">
                                      <a:pos x="T8" y="T9"/>
                                    </a:cxn>
                                  </a:cxnLst>
                                  <a:rect l="T15" t="T16" r="T17" b="T18"/>
                                  <a:pathLst>
                                    <a:path w="172720" h="142875">
                                      <a:moveTo>
                                        <a:pt x="0" y="142875"/>
                                      </a:moveTo>
                                      <a:lnTo>
                                        <a:pt x="172720" y="142875"/>
                                      </a:lnTo>
                                      <a:lnTo>
                                        <a:pt x="172720"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602558B">
                    <v:group id="Group 775027" style="position:absolute;margin-left:27pt;margin-top:1.7pt;width:13.6pt;height:11.25pt;z-index:251718656" coordsize="172720,142875" o:spid="_x0000_s1026" w14:anchorId="14851C8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">
                      <v:shape id="Shape 73342" style="position:absolute;width:172720;height:142875;visibility:visible;mso-wrap-style:square;v-text-anchor:top" coordsize="172720,142875" o:spid="_x0000_s1027" filled="f" strokeweight=".5pt" path="m,142875r172720,l172720,,,,,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">
                        <v:stroke joinstyle="miter" endcap="round"/>
                        <v:path textboxrect="0,0,172720,142875" arrowok="t" o:connecttype="custom" o:connectlocs="0,142875;172720,142875;172720,0;0,0;0,142875" o:connectangles="0,0,0,0,0"/>
                      </v:shape>
                      <w10:wrap type="square"/>
                    </v:group>
                  </w:pict>
                </mc:Fallback>
              </mc:AlternateContent>
            </w:r>
            <w:r>
              <w:t xml:space="preserve">3 </w:t>
            </w:r>
          </w:p>
          <w:p w14:paraId="2F8B005B" w14:textId="77777777" w:rsidR="008F39C0" w:rsidRDefault="008F39C0">
            <w:pPr>
              <w:spacing w:after="0" w:line="240" w:lineRule="auto"/>
              <w:ind w:left="325"/>
              <w:jc w:val="center"/>
            </w:pPr>
          </w:p>
        </w:tc>
        <w:tc>
          <w:tcPr>
            <w:tcW w:w="890" w:type="dxa"/>
            <w:tcBorders>
              <w:top w:val="single" w:sz="4" w:space="0" w:color="000000"/>
              <w:left w:val="single" w:sz="4" w:space="0" w:color="000000"/>
              <w:bottom w:val="single" w:sz="4" w:space="0" w:color="000000"/>
              <w:right w:val="single" w:sz="4" w:space="0" w:color="000000"/>
            </w:tcBorders>
          </w:tcPr>
          <w:p w14:paraId="201F7084" w14:textId="77777777" w:rsidR="008F39C0" w:rsidRDefault="009C7079">
            <w:pPr>
              <w:spacing w:after="0" w:line="240" w:lineRule="auto"/>
              <w:ind w:left="2" w:right="192"/>
            </w:pPr>
            <w:r>
              <w:rPr>
                <w:noProof/>
              </w:rPr>
              <mc:AlternateContent>
                <mc:Choice Requires="wpg">
                  <w:drawing>
                    <wp:anchor distT="0" distB="0" distL="114300" distR="114300" simplePos="0" relativeHeight="251719680" behindDoc="0" locked="0" layoutInCell="1" allowOverlap="1" wp14:anchorId="7B277099" wp14:editId="2A291296">
                      <wp:simplePos x="0" y="0"/>
                      <wp:positionH relativeFrom="column">
                        <wp:posOffset>209550</wp:posOffset>
                      </wp:positionH>
                      <wp:positionV relativeFrom="paragraph">
                        <wp:posOffset>15875</wp:posOffset>
                      </wp:positionV>
                      <wp:extent cx="172085" cy="142240"/>
                      <wp:effectExtent l="0" t="0" r="5715" b="0"/>
                      <wp:wrapSquare wrapText="bothSides"/>
                      <wp:docPr id="588176164" name="Group 775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464360056" name="Shape 73345"/>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5773DD6">
                    <v:group id="Group 775062" style="position:absolute;margin-left:16.5pt;margin-top:1.25pt;width:13.55pt;height:11.2pt;z-index:251719680" coordsize="172085,142240" o:spid="_x0000_s1026" w14:anchorId="6106D28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">
                      <v:shape id="Shape 73345"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4 </w:t>
            </w:r>
          </w:p>
          <w:p w14:paraId="2F9FE002" w14:textId="77777777" w:rsidR="008F39C0" w:rsidRDefault="008F39C0">
            <w:pPr>
              <w:spacing w:after="0" w:line="240" w:lineRule="auto"/>
              <w:ind w:left="82"/>
              <w:jc w:val="center"/>
            </w:pPr>
          </w:p>
        </w:tc>
        <w:tc>
          <w:tcPr>
            <w:tcW w:w="890" w:type="dxa"/>
            <w:tcBorders>
              <w:top w:val="single" w:sz="4" w:space="0" w:color="000000"/>
              <w:left w:val="single" w:sz="4" w:space="0" w:color="000000"/>
              <w:bottom w:val="single" w:sz="4" w:space="0" w:color="000000"/>
              <w:right w:val="single" w:sz="4" w:space="0" w:color="000000"/>
            </w:tcBorders>
          </w:tcPr>
          <w:p w14:paraId="59FB1C0F" w14:textId="77777777" w:rsidR="008F39C0" w:rsidRDefault="009C7079">
            <w:pPr>
              <w:spacing w:after="0" w:line="240" w:lineRule="auto"/>
              <w:ind w:left="2" w:right="195"/>
            </w:pPr>
            <w:r>
              <w:rPr>
                <w:noProof/>
              </w:rPr>
              <mc:AlternateContent>
                <mc:Choice Requires="wpg">
                  <w:drawing>
                    <wp:anchor distT="0" distB="0" distL="114300" distR="114300" simplePos="0" relativeHeight="251720704" behindDoc="0" locked="0" layoutInCell="1" allowOverlap="1" wp14:anchorId="4CD850F6" wp14:editId="04BAC502">
                      <wp:simplePos x="0" y="0"/>
                      <wp:positionH relativeFrom="column">
                        <wp:posOffset>208280</wp:posOffset>
                      </wp:positionH>
                      <wp:positionV relativeFrom="paragraph">
                        <wp:posOffset>21590</wp:posOffset>
                      </wp:positionV>
                      <wp:extent cx="172085" cy="142875"/>
                      <wp:effectExtent l="0" t="0" r="5715" b="0"/>
                      <wp:wrapSquare wrapText="bothSides"/>
                      <wp:docPr id="702156829" name="Group 775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789754775" name="Shape 73348"/>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CDDBDA5">
                    <v:group id="Group 775094" style="position:absolute;margin-left:16.4pt;margin-top:1.7pt;width:13.55pt;height:11.25pt;z-index:251720704" coordsize="172085,142875" o:spid="_x0000_s1026" w14:anchorId="61E09E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">
                      <v:shape id="Shape 73348"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5 </w:t>
            </w:r>
          </w:p>
          <w:p w14:paraId="0CA7AAF2" w14:textId="77777777" w:rsidR="008F39C0" w:rsidRDefault="008F39C0">
            <w:pPr>
              <w:spacing w:after="0" w:line="240" w:lineRule="auto"/>
              <w:ind w:left="77"/>
              <w:jc w:val="center"/>
            </w:pPr>
          </w:p>
        </w:tc>
        <w:tc>
          <w:tcPr>
            <w:tcW w:w="982" w:type="dxa"/>
            <w:tcBorders>
              <w:top w:val="single" w:sz="4" w:space="0" w:color="000000"/>
              <w:left w:val="single" w:sz="4" w:space="0" w:color="000000"/>
              <w:bottom w:val="single" w:sz="4" w:space="0" w:color="000000"/>
              <w:right w:val="single" w:sz="4" w:space="0" w:color="000000"/>
            </w:tcBorders>
          </w:tcPr>
          <w:p w14:paraId="4617B6FD" w14:textId="77777777" w:rsidR="008F39C0" w:rsidRDefault="009C7079">
            <w:pPr>
              <w:spacing w:after="0" w:line="240" w:lineRule="auto"/>
              <w:ind w:left="2" w:right="214"/>
            </w:pPr>
            <w:r>
              <w:rPr>
                <w:noProof/>
              </w:rPr>
              <mc:AlternateContent>
                <mc:Choice Requires="wpg">
                  <w:drawing>
                    <wp:anchor distT="0" distB="0" distL="114300" distR="114300" simplePos="0" relativeHeight="251721728" behindDoc="0" locked="0" layoutInCell="1" allowOverlap="1" wp14:anchorId="2DBC34E9" wp14:editId="0C24A044">
                      <wp:simplePos x="0" y="0"/>
                      <wp:positionH relativeFrom="column">
                        <wp:posOffset>254635</wp:posOffset>
                      </wp:positionH>
                      <wp:positionV relativeFrom="paragraph">
                        <wp:posOffset>21590</wp:posOffset>
                      </wp:positionV>
                      <wp:extent cx="172085" cy="142875"/>
                      <wp:effectExtent l="0" t="0" r="5715" b="0"/>
                      <wp:wrapSquare wrapText="bothSides"/>
                      <wp:docPr id="1329305027" name="Group 775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306386892" name="Shape 73351"/>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1EF863F">
                    <v:group id="Group 775119" style="position:absolute;margin-left:20.05pt;margin-top:1.7pt;width:13.55pt;height:11.25pt;z-index:251721728" coordsize="172085,142875" o:spid="_x0000_s1026" w14:anchorId="210068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">
                      <v:shape id="Shape 73351"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6 </w:t>
            </w:r>
          </w:p>
          <w:p w14:paraId="38A54B1C" w14:textId="77777777" w:rsidR="008F39C0" w:rsidRDefault="008F39C0">
            <w:pPr>
              <w:spacing w:after="0" w:line="240" w:lineRule="auto"/>
              <w:ind w:left="134"/>
              <w:jc w:val="center"/>
            </w:pPr>
          </w:p>
        </w:tc>
        <w:tc>
          <w:tcPr>
            <w:tcW w:w="1159" w:type="dxa"/>
            <w:tcBorders>
              <w:top w:val="single" w:sz="4" w:space="0" w:color="000000"/>
              <w:left w:val="single" w:sz="4" w:space="0" w:color="000000"/>
              <w:bottom w:val="single" w:sz="4" w:space="0" w:color="000000"/>
              <w:right w:val="single" w:sz="4" w:space="0" w:color="000000"/>
            </w:tcBorders>
          </w:tcPr>
          <w:p w14:paraId="5B9DBC69" w14:textId="77777777" w:rsidR="008F39C0" w:rsidRDefault="009C7079">
            <w:pPr>
              <w:spacing w:after="0" w:line="240" w:lineRule="auto"/>
              <w:ind w:left="2" w:right="400"/>
            </w:pPr>
            <w:r>
              <w:rPr>
                <w:noProof/>
              </w:rPr>
              <mc:AlternateContent>
                <mc:Choice Requires="wpg">
                  <w:drawing>
                    <wp:anchor distT="0" distB="0" distL="114300" distR="114300" simplePos="0" relativeHeight="251722752" behindDoc="0" locked="0" layoutInCell="1" allowOverlap="1" wp14:anchorId="6D191E39" wp14:editId="74250F91">
                      <wp:simplePos x="0" y="0"/>
                      <wp:positionH relativeFrom="column">
                        <wp:posOffset>248920</wp:posOffset>
                      </wp:positionH>
                      <wp:positionV relativeFrom="paragraph">
                        <wp:posOffset>27940</wp:posOffset>
                      </wp:positionV>
                      <wp:extent cx="172085" cy="142240"/>
                      <wp:effectExtent l="0" t="0" r="5715" b="0"/>
                      <wp:wrapSquare wrapText="bothSides"/>
                      <wp:docPr id="1499409859" name="Group 775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0520184" name="Shape 73354"/>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D67280B">
                    <v:group id="Group 775169" style="position:absolute;margin-left:19.6pt;margin-top:2.2pt;width:13.55pt;height:11.2pt;z-index:251722752" coordsize="172085,142240" o:spid="_x0000_s1026" w14:anchorId="703C09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">
                      <v:shape id="Shape 73354"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">
                        <v:stroke joinstyle="miter" endcap="round"/>
                        <v:path textboxrect="0,0,172085,142240" arrowok="t" o:connecttype="custom" o:connectlocs="0,142240;172085,142240;172085,0;0,0;0,142240" o:connectangles="0,0,0,0,0"/>
                      </v:shape>
                      <w10:wrap type="square"/>
                    </v:group>
                  </w:pict>
                </mc:Fallback>
              </mc:AlternateContent>
            </w:r>
            <w:r>
              <w:t xml:space="preserve">7 </w:t>
            </w:r>
          </w:p>
          <w:p w14:paraId="0D86D91A" w14:textId="77777777" w:rsidR="008F39C0" w:rsidRDefault="008F39C0">
            <w:pPr>
              <w:spacing w:after="0" w:line="240" w:lineRule="auto"/>
              <w:ind w:right="62"/>
              <w:jc w:val="center"/>
            </w:pPr>
          </w:p>
        </w:tc>
        <w:tc>
          <w:tcPr>
            <w:tcW w:w="1248" w:type="dxa"/>
            <w:tcBorders>
              <w:top w:val="single" w:sz="4" w:space="0" w:color="000000"/>
              <w:left w:val="single" w:sz="4" w:space="0" w:color="000000"/>
              <w:bottom w:val="single" w:sz="4" w:space="0" w:color="000000"/>
              <w:right w:val="single" w:sz="4" w:space="0" w:color="000000"/>
            </w:tcBorders>
          </w:tcPr>
          <w:p w14:paraId="7AE20048" w14:textId="77777777" w:rsidR="008F39C0" w:rsidRDefault="009C7079">
            <w:pPr>
              <w:spacing w:after="0" w:line="240" w:lineRule="auto"/>
              <w:ind w:right="489"/>
            </w:pPr>
            <w:r>
              <w:rPr>
                <w:noProof/>
              </w:rPr>
              <mc:AlternateContent>
                <mc:Choice Requires="wpg">
                  <w:drawing>
                    <wp:anchor distT="0" distB="0" distL="114300" distR="114300" simplePos="0" relativeHeight="251723776" behindDoc="0" locked="0" layoutInCell="1" allowOverlap="1" wp14:anchorId="39E9371E" wp14:editId="4CD316BA">
                      <wp:simplePos x="0" y="0"/>
                      <wp:positionH relativeFrom="column">
                        <wp:posOffset>248285</wp:posOffset>
                      </wp:positionH>
                      <wp:positionV relativeFrom="paragraph">
                        <wp:posOffset>27940</wp:posOffset>
                      </wp:positionV>
                      <wp:extent cx="172085" cy="142240"/>
                      <wp:effectExtent l="0" t="0" r="5715" b="0"/>
                      <wp:wrapSquare wrapText="bothSides"/>
                      <wp:docPr id="1267034051" name="Group 775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697418134" name="Shape 73357"/>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113F6D8">
                    <v:group id="Group 775204" style="position:absolute;margin-left:19.55pt;margin-top:2.2pt;width:13.55pt;height:11.2pt;z-index:251723776" coordsize="172085,142240" o:spid="_x0000_s1026" w14:anchorId="5D5EDA3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">
                      <v:shape id="Shape 73357"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">
                        <v:stroke joinstyle="miter" endcap="round"/>
                        <v:path textboxrect="0,0,172085,142240" arrowok="t" o:connecttype="custom" o:connectlocs="0,142240;172085,142240;172085,0;0,0;0,142240" o:connectangles="0,0,0,0,0"/>
                      </v:shape>
                      <w10:wrap type="square"/>
                    </v:group>
                  </w:pict>
                </mc:Fallback>
              </mc:AlternateContent>
            </w:r>
            <w:r>
              <w:t xml:space="preserve">8 </w:t>
            </w:r>
          </w:p>
          <w:p w14:paraId="3B3F90CD" w14:textId="77777777" w:rsidR="008F39C0" w:rsidRDefault="008F39C0">
            <w:pPr>
              <w:spacing w:after="0" w:line="240" w:lineRule="auto"/>
              <w:ind w:right="151"/>
              <w:jc w:val="center"/>
            </w:pPr>
          </w:p>
        </w:tc>
        <w:tc>
          <w:tcPr>
            <w:tcW w:w="1085" w:type="dxa"/>
            <w:tcBorders>
              <w:top w:val="single" w:sz="4" w:space="0" w:color="000000"/>
              <w:left w:val="single" w:sz="4" w:space="0" w:color="000000"/>
              <w:bottom w:val="single" w:sz="4" w:space="0" w:color="000000"/>
              <w:right w:val="single" w:sz="4" w:space="0" w:color="000000"/>
            </w:tcBorders>
          </w:tcPr>
          <w:p w14:paraId="6D351CDE" w14:textId="77777777" w:rsidR="008F39C0" w:rsidRDefault="009C7079">
            <w:pPr>
              <w:spacing w:after="0" w:line="240" w:lineRule="auto"/>
              <w:ind w:right="349"/>
            </w:pPr>
            <w:r>
              <w:rPr>
                <w:noProof/>
              </w:rPr>
              <mc:AlternateContent>
                <mc:Choice Requires="wpg">
                  <w:drawing>
                    <wp:anchor distT="0" distB="0" distL="114300" distR="114300" simplePos="0" relativeHeight="251724800" behindDoc="0" locked="0" layoutInCell="1" allowOverlap="1" wp14:anchorId="1656D077" wp14:editId="591BAA5F">
                      <wp:simplePos x="0" y="0"/>
                      <wp:positionH relativeFrom="column">
                        <wp:posOffset>233680</wp:posOffset>
                      </wp:positionH>
                      <wp:positionV relativeFrom="paragraph">
                        <wp:posOffset>15875</wp:posOffset>
                      </wp:positionV>
                      <wp:extent cx="172085" cy="142240"/>
                      <wp:effectExtent l="0" t="0" r="5715" b="0"/>
                      <wp:wrapSquare wrapText="bothSides"/>
                      <wp:docPr id="1986108988" name="Group 775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971653725" name="Shape 73360"/>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B5ABA95">
                    <v:group id="Group 775246" style="position:absolute;margin-left:18.4pt;margin-top:1.25pt;width:13.55pt;height:11.2pt;z-index:251724800" coordsize="172085,142240" o:spid="_x0000_s1026" w14:anchorId="20D541A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">
                      <v:shape id="Shape 73360"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">
                        <v:stroke joinstyle="miter" endcap="round"/>
                        <v:path textboxrect="0,0,172085,142240" arrowok="t" o:connecttype="custom" o:connectlocs="0,142240;172085,142240;172085,0;0,0;0,142240" o:connectangles="0,0,0,0,0"/>
                      </v:shape>
                      <w10:wrap type="square"/>
                    </v:group>
                  </w:pict>
                </mc:Fallback>
              </mc:AlternateContent>
            </w:r>
            <w:r>
              <w:t xml:space="preserve">9 </w:t>
            </w:r>
          </w:p>
          <w:p w14:paraId="212F486E" w14:textId="77777777" w:rsidR="008F39C0" w:rsidRDefault="008F39C0">
            <w:pPr>
              <w:spacing w:after="0" w:line="240" w:lineRule="auto"/>
              <w:ind w:right="37"/>
              <w:jc w:val="center"/>
            </w:pPr>
          </w:p>
        </w:tc>
      </w:tr>
    </w:tbl>
    <w:p w14:paraId="306C7AC5" w14:textId="77777777" w:rsidR="008F39C0" w:rsidRDefault="009C7079">
      <w:pPr>
        <w:spacing w:after="0"/>
        <w:ind w:left="1255" w:hanging="10"/>
      </w:pPr>
      <w:r>
        <w:rPr>
          <w:rFonts w:ascii="Comic Sans MS" w:eastAsia="Comic Sans MS" w:hAnsi="Comic Sans MS" w:cs="Comic Sans MS"/>
        </w:rPr>
        <w:t xml:space="preserve">Evaluates scientific basis of diagnostic tests used (MK) (Question 6 of 24) </w:t>
      </w:r>
    </w:p>
    <w:tbl>
      <w:tblPr>
        <w:tblStyle w:val="TableGrid0"/>
        <w:tblW w:w="10713" w:type="dxa"/>
        <w:tblInd w:w="989" w:type="dxa"/>
        <w:tblCellMar>
          <w:top w:w="40" w:type="dxa"/>
          <w:left w:w="106" w:type="dxa"/>
          <w:right w:w="97" w:type="dxa"/>
        </w:tblCellMar>
        <w:tblLook w:val="04A0" w:firstRow="1" w:lastRow="0" w:firstColumn="1" w:lastColumn="0" w:noHBand="0" w:noVBand="1"/>
      </w:tblPr>
      <w:tblGrid>
        <w:gridCol w:w="1160"/>
        <w:gridCol w:w="1426"/>
        <w:gridCol w:w="802"/>
        <w:gridCol w:w="1071"/>
        <w:gridCol w:w="890"/>
        <w:gridCol w:w="890"/>
        <w:gridCol w:w="982"/>
        <w:gridCol w:w="1159"/>
        <w:gridCol w:w="1248"/>
        <w:gridCol w:w="1085"/>
      </w:tblGrid>
      <w:tr w:rsidR="008F39C0" w14:paraId="64FAF37D" w14:textId="77777777">
        <w:trPr>
          <w:trHeight w:val="790"/>
        </w:trPr>
        <w:tc>
          <w:tcPr>
            <w:tcW w:w="1160" w:type="dxa"/>
            <w:tcBorders>
              <w:top w:val="single" w:sz="4" w:space="0" w:color="000000"/>
              <w:left w:val="single" w:sz="4" w:space="0" w:color="000000"/>
              <w:bottom w:val="single" w:sz="4" w:space="0" w:color="000000"/>
              <w:right w:val="single" w:sz="4" w:space="0" w:color="000000"/>
            </w:tcBorders>
          </w:tcPr>
          <w:p w14:paraId="52E9B62A" w14:textId="77777777" w:rsidR="008F39C0" w:rsidRDefault="009C7079">
            <w:pPr>
              <w:spacing w:after="91" w:line="240" w:lineRule="auto"/>
              <w:ind w:left="2"/>
            </w:pPr>
            <w:r>
              <w:rPr>
                <w:sz w:val="18"/>
              </w:rPr>
              <w:t xml:space="preserve">No </w:t>
            </w:r>
          </w:p>
          <w:p w14:paraId="58D4CAAC" w14:textId="77777777" w:rsidR="008F39C0" w:rsidRDefault="009C7079">
            <w:pPr>
              <w:spacing w:after="0" w:line="240" w:lineRule="auto"/>
              <w:ind w:left="2"/>
            </w:pPr>
            <w:r>
              <w:rPr>
                <w:sz w:val="18"/>
              </w:rPr>
              <w:t xml:space="preserve">Interaction </w:t>
            </w:r>
          </w:p>
        </w:tc>
        <w:tc>
          <w:tcPr>
            <w:tcW w:w="1426" w:type="dxa"/>
            <w:tcBorders>
              <w:top w:val="single" w:sz="4" w:space="0" w:color="000000"/>
              <w:left w:val="single" w:sz="4" w:space="0" w:color="000000"/>
              <w:bottom w:val="single" w:sz="4" w:space="0" w:color="000000"/>
              <w:right w:val="single" w:sz="4" w:space="0" w:color="000000"/>
            </w:tcBorders>
          </w:tcPr>
          <w:p w14:paraId="2B8E082D" w14:textId="77777777" w:rsidR="008F39C0" w:rsidRDefault="009C7079">
            <w:pPr>
              <w:spacing w:after="0" w:line="240" w:lineRule="auto"/>
              <w:ind w:left="2"/>
            </w:pPr>
            <w:r>
              <w:rPr>
                <w:sz w:val="18"/>
              </w:rPr>
              <w:t xml:space="preserve">Unsatisfactory </w:t>
            </w:r>
          </w:p>
        </w:tc>
        <w:tc>
          <w:tcPr>
            <w:tcW w:w="802" w:type="dxa"/>
            <w:tcBorders>
              <w:top w:val="single" w:sz="4" w:space="0" w:color="000000"/>
              <w:left w:val="single" w:sz="4" w:space="0" w:color="000000"/>
              <w:bottom w:val="single" w:sz="4" w:space="0" w:color="000000"/>
              <w:right w:val="single" w:sz="4" w:space="0" w:color="000000"/>
            </w:tcBorders>
          </w:tcPr>
          <w:p w14:paraId="0125F658" w14:textId="77777777" w:rsidR="008F39C0" w:rsidRDefault="009C7079">
            <w:pPr>
              <w:spacing w:after="0" w:line="240" w:lineRule="auto"/>
              <w:ind w:left="2"/>
            </w:pPr>
            <w:r>
              <w:rPr>
                <w:sz w:val="18"/>
              </w:rPr>
              <w:t xml:space="preserve">Failing </w:t>
            </w:r>
          </w:p>
        </w:tc>
        <w:tc>
          <w:tcPr>
            <w:tcW w:w="1071" w:type="dxa"/>
            <w:tcBorders>
              <w:top w:val="single" w:sz="4" w:space="0" w:color="000000"/>
              <w:left w:val="single" w:sz="4" w:space="0" w:color="000000"/>
              <w:bottom w:val="single" w:sz="4" w:space="0" w:color="000000"/>
              <w:right w:val="single" w:sz="4" w:space="0" w:color="000000"/>
            </w:tcBorders>
          </w:tcPr>
          <w:p w14:paraId="219A7A29" w14:textId="77777777" w:rsidR="008F39C0" w:rsidRDefault="009C7079">
            <w:pPr>
              <w:spacing w:after="91" w:line="240" w:lineRule="auto"/>
              <w:ind w:left="2"/>
            </w:pPr>
            <w:r>
              <w:rPr>
                <w:sz w:val="18"/>
              </w:rPr>
              <w:t xml:space="preserve">Less than </w:t>
            </w:r>
          </w:p>
          <w:p w14:paraId="7FB00EF4" w14:textId="77777777" w:rsidR="008F39C0" w:rsidRDefault="009C7079">
            <w:pPr>
              <w:spacing w:after="0" w:line="240" w:lineRule="auto"/>
              <w:ind w:left="2"/>
            </w:pPr>
            <w:r>
              <w:rPr>
                <w:sz w:val="18"/>
              </w:rPr>
              <w:t xml:space="preserve">Marginal </w:t>
            </w:r>
          </w:p>
        </w:tc>
        <w:tc>
          <w:tcPr>
            <w:tcW w:w="890" w:type="dxa"/>
            <w:tcBorders>
              <w:top w:val="single" w:sz="4" w:space="0" w:color="000000"/>
              <w:left w:val="single" w:sz="4" w:space="0" w:color="000000"/>
              <w:bottom w:val="single" w:sz="4" w:space="0" w:color="000000"/>
              <w:right w:val="single" w:sz="4" w:space="0" w:color="000000"/>
            </w:tcBorders>
          </w:tcPr>
          <w:p w14:paraId="6AED6976" w14:textId="77777777" w:rsidR="008F39C0" w:rsidRDefault="009C7079">
            <w:pPr>
              <w:spacing w:after="91" w:line="240" w:lineRule="auto"/>
              <w:ind w:left="2"/>
            </w:pPr>
            <w:r>
              <w:rPr>
                <w:sz w:val="18"/>
              </w:rPr>
              <w:t xml:space="preserve">Below </w:t>
            </w:r>
          </w:p>
          <w:p w14:paraId="19804CA9" w14:textId="77777777" w:rsidR="008F39C0" w:rsidRDefault="009C7079">
            <w:pPr>
              <w:spacing w:after="0" w:line="240" w:lineRule="auto"/>
              <w:ind w:left="2"/>
            </w:pPr>
            <w:r>
              <w:rPr>
                <w:sz w:val="18"/>
              </w:rPr>
              <w:t xml:space="preserve">Average </w:t>
            </w:r>
          </w:p>
        </w:tc>
        <w:tc>
          <w:tcPr>
            <w:tcW w:w="890" w:type="dxa"/>
            <w:tcBorders>
              <w:top w:val="single" w:sz="4" w:space="0" w:color="000000"/>
              <w:left w:val="single" w:sz="4" w:space="0" w:color="000000"/>
              <w:bottom w:val="single" w:sz="4" w:space="0" w:color="000000"/>
              <w:right w:val="single" w:sz="4" w:space="0" w:color="000000"/>
            </w:tcBorders>
          </w:tcPr>
          <w:p w14:paraId="36ED3C6D" w14:textId="77777777" w:rsidR="008F39C0" w:rsidRDefault="009C7079">
            <w:pPr>
              <w:spacing w:after="0" w:line="240" w:lineRule="auto"/>
              <w:ind w:left="2"/>
            </w:pPr>
            <w:r>
              <w:rPr>
                <w:sz w:val="18"/>
              </w:rPr>
              <w:t xml:space="preserve">Average </w:t>
            </w:r>
          </w:p>
        </w:tc>
        <w:tc>
          <w:tcPr>
            <w:tcW w:w="982" w:type="dxa"/>
            <w:tcBorders>
              <w:top w:val="single" w:sz="4" w:space="0" w:color="000000"/>
              <w:left w:val="single" w:sz="4" w:space="0" w:color="000000"/>
              <w:bottom w:val="single" w:sz="4" w:space="0" w:color="000000"/>
              <w:right w:val="single" w:sz="4" w:space="0" w:color="000000"/>
            </w:tcBorders>
          </w:tcPr>
          <w:p w14:paraId="16F3B1B8" w14:textId="77777777" w:rsidR="008F39C0" w:rsidRDefault="009C7079">
            <w:pPr>
              <w:spacing w:after="102" w:line="240" w:lineRule="auto"/>
              <w:ind w:left="2"/>
            </w:pPr>
            <w:r>
              <w:t xml:space="preserve">Above </w:t>
            </w:r>
          </w:p>
          <w:p w14:paraId="307C20E3" w14:textId="77777777" w:rsidR="008F39C0" w:rsidRDefault="009C7079">
            <w:pPr>
              <w:spacing w:after="0" w:line="240" w:lineRule="auto"/>
              <w:ind w:left="2"/>
            </w:pPr>
            <w:r>
              <w:t xml:space="preserve">Average </w:t>
            </w:r>
          </w:p>
        </w:tc>
        <w:tc>
          <w:tcPr>
            <w:tcW w:w="1159" w:type="dxa"/>
            <w:tcBorders>
              <w:top w:val="single" w:sz="4" w:space="0" w:color="000000"/>
              <w:left w:val="single" w:sz="4" w:space="0" w:color="000000"/>
              <w:bottom w:val="single" w:sz="4" w:space="0" w:color="000000"/>
              <w:right w:val="single" w:sz="4" w:space="0" w:color="000000"/>
            </w:tcBorders>
          </w:tcPr>
          <w:p w14:paraId="4FC8A1A6" w14:textId="77777777" w:rsidR="008F39C0" w:rsidRDefault="009C7079">
            <w:pPr>
              <w:spacing w:after="0" w:line="240" w:lineRule="auto"/>
              <w:ind w:left="2"/>
            </w:pPr>
            <w:r>
              <w:t xml:space="preserve">Advanced </w:t>
            </w:r>
          </w:p>
        </w:tc>
        <w:tc>
          <w:tcPr>
            <w:tcW w:w="1248" w:type="dxa"/>
            <w:tcBorders>
              <w:top w:val="single" w:sz="4" w:space="0" w:color="000000"/>
              <w:left w:val="single" w:sz="4" w:space="0" w:color="000000"/>
              <w:bottom w:val="single" w:sz="4" w:space="0" w:color="000000"/>
              <w:right w:val="single" w:sz="4" w:space="0" w:color="000000"/>
            </w:tcBorders>
          </w:tcPr>
          <w:p w14:paraId="0F79254E" w14:textId="77777777" w:rsidR="008F39C0" w:rsidRDefault="009C7079">
            <w:pPr>
              <w:spacing w:after="0" w:line="240" w:lineRule="auto"/>
            </w:pPr>
            <w:r>
              <w:t xml:space="preserve">Outstanding </w:t>
            </w:r>
          </w:p>
        </w:tc>
        <w:tc>
          <w:tcPr>
            <w:tcW w:w="1085" w:type="dxa"/>
            <w:tcBorders>
              <w:top w:val="single" w:sz="4" w:space="0" w:color="000000"/>
              <w:left w:val="single" w:sz="4" w:space="0" w:color="000000"/>
              <w:bottom w:val="single" w:sz="4" w:space="0" w:color="000000"/>
              <w:right w:val="single" w:sz="4" w:space="0" w:color="000000"/>
            </w:tcBorders>
          </w:tcPr>
          <w:p w14:paraId="69EA7974" w14:textId="77777777" w:rsidR="008F39C0" w:rsidRDefault="009C7079">
            <w:pPr>
              <w:spacing w:after="0" w:line="240" w:lineRule="auto"/>
            </w:pPr>
            <w:r>
              <w:t xml:space="preserve">Superior </w:t>
            </w:r>
          </w:p>
        </w:tc>
      </w:tr>
      <w:tr w:rsidR="008F39C0" w14:paraId="1AAF1EC1" w14:textId="77777777">
        <w:trPr>
          <w:trHeight w:val="401"/>
        </w:trPr>
        <w:tc>
          <w:tcPr>
            <w:tcW w:w="1160" w:type="dxa"/>
            <w:tcBorders>
              <w:top w:val="single" w:sz="4" w:space="0" w:color="000000"/>
              <w:left w:val="single" w:sz="4" w:space="0" w:color="000000"/>
              <w:bottom w:val="single" w:sz="4" w:space="0" w:color="000000"/>
              <w:right w:val="single" w:sz="4" w:space="0" w:color="000000"/>
            </w:tcBorders>
          </w:tcPr>
          <w:p w14:paraId="6AC31285" w14:textId="77777777" w:rsidR="008F39C0" w:rsidRDefault="009C7079">
            <w:pPr>
              <w:spacing w:after="0" w:line="240" w:lineRule="auto"/>
              <w:ind w:left="2"/>
            </w:pPr>
            <w:r>
              <w:t xml:space="preserve">0 </w:t>
            </w:r>
          </w:p>
        </w:tc>
        <w:tc>
          <w:tcPr>
            <w:tcW w:w="1426" w:type="dxa"/>
            <w:tcBorders>
              <w:top w:val="single" w:sz="4" w:space="0" w:color="000000"/>
              <w:left w:val="single" w:sz="4" w:space="0" w:color="000000"/>
              <w:bottom w:val="single" w:sz="4" w:space="0" w:color="000000"/>
              <w:right w:val="single" w:sz="4" w:space="0" w:color="000000"/>
            </w:tcBorders>
          </w:tcPr>
          <w:p w14:paraId="43254279" w14:textId="77777777" w:rsidR="008F39C0" w:rsidRDefault="009C7079">
            <w:pPr>
              <w:spacing w:after="0" w:line="240" w:lineRule="auto"/>
              <w:ind w:left="2" w:right="659"/>
            </w:pPr>
            <w:r>
              <w:rPr>
                <w:noProof/>
              </w:rPr>
              <mc:AlternateContent>
                <mc:Choice Requires="wpg">
                  <w:drawing>
                    <wp:anchor distT="0" distB="0" distL="114300" distR="114300" simplePos="0" relativeHeight="251725824" behindDoc="0" locked="0" layoutInCell="1" allowOverlap="1" wp14:anchorId="7CEE452E" wp14:editId="1563DF52">
                      <wp:simplePos x="0" y="0"/>
                      <wp:positionH relativeFrom="column">
                        <wp:posOffset>253365</wp:posOffset>
                      </wp:positionH>
                      <wp:positionV relativeFrom="paragraph">
                        <wp:posOffset>31750</wp:posOffset>
                      </wp:positionV>
                      <wp:extent cx="172085" cy="142240"/>
                      <wp:effectExtent l="0" t="0" r="5715" b="0"/>
                      <wp:wrapSquare wrapText="bothSides"/>
                      <wp:docPr id="1376720132" name="Group 767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927983157" name="Shape 73363"/>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C6DBE11">
                    <v:group id="Group 767038" style="position:absolute;margin-left:19.95pt;margin-top:2.5pt;width:13.55pt;height:11.2pt;z-index:251725824" coordsize="172085,142240" o:spid="_x0000_s1026" w14:anchorId="48180FD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">
                      <v:shape id="Shape 73363"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">
                        <v:stroke joinstyle="miter" endcap="round"/>
                        <v:path textboxrect="0,0,172085,142240" arrowok="t" o:connecttype="custom" o:connectlocs="0,142240;172085,142240;172085,0;0,0;0,142240" o:connectangles="0,0,0,0,0"/>
                      </v:shape>
                      <w10:wrap type="square"/>
                    </v:group>
                  </w:pict>
                </mc:Fallback>
              </mc:AlternateContent>
            </w:r>
            <w:r>
              <w:t xml:space="preserve">1 </w:t>
            </w:r>
          </w:p>
          <w:p w14:paraId="6B3A01EB" w14:textId="77777777" w:rsidR="008F39C0" w:rsidRDefault="008F39C0">
            <w:pPr>
              <w:spacing w:after="0" w:line="240" w:lineRule="auto"/>
              <w:ind w:left="430"/>
            </w:pPr>
          </w:p>
        </w:tc>
        <w:tc>
          <w:tcPr>
            <w:tcW w:w="802" w:type="dxa"/>
            <w:tcBorders>
              <w:top w:val="single" w:sz="4" w:space="0" w:color="000000"/>
              <w:left w:val="single" w:sz="4" w:space="0" w:color="000000"/>
              <w:bottom w:val="single" w:sz="4" w:space="0" w:color="000000"/>
              <w:right w:val="single" w:sz="4" w:space="0" w:color="000000"/>
            </w:tcBorders>
          </w:tcPr>
          <w:p w14:paraId="03CCA1F4" w14:textId="77777777" w:rsidR="008F39C0" w:rsidRDefault="009C7079">
            <w:pPr>
              <w:spacing w:after="0" w:line="240" w:lineRule="auto"/>
              <w:ind w:left="2" w:right="120"/>
            </w:pPr>
            <w:r>
              <w:rPr>
                <w:noProof/>
              </w:rPr>
              <mc:AlternateContent>
                <mc:Choice Requires="wpg">
                  <w:drawing>
                    <wp:anchor distT="0" distB="0" distL="114300" distR="114300" simplePos="0" relativeHeight="251726848" behindDoc="0" locked="0" layoutInCell="1" allowOverlap="1" wp14:anchorId="4C0B2817" wp14:editId="337B1A57">
                      <wp:simplePos x="0" y="0"/>
                      <wp:positionH relativeFrom="column">
                        <wp:posOffset>199390</wp:posOffset>
                      </wp:positionH>
                      <wp:positionV relativeFrom="paragraph">
                        <wp:posOffset>15875</wp:posOffset>
                      </wp:positionV>
                      <wp:extent cx="172085" cy="142240"/>
                      <wp:effectExtent l="0" t="0" r="5715" b="0"/>
                      <wp:wrapSquare wrapText="bothSides"/>
                      <wp:docPr id="484858563" name="Group 767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742946758" name="Shape 73366"/>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1428AB3">
                    <v:group id="Group 767152" style="position:absolute;margin-left:15.7pt;margin-top:1.25pt;width:13.55pt;height:11.2pt;z-index:251726848" coordsize="172085,142240" o:spid="_x0000_s1026" w14:anchorId="4AB3EBF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">
                      <v:shape id="Shape 73366"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2 </w:t>
            </w:r>
          </w:p>
          <w:p w14:paraId="092D94C4" w14:textId="77777777" w:rsidR="008F39C0" w:rsidRDefault="008F39C0">
            <w:pPr>
              <w:spacing w:after="0" w:line="240" w:lineRule="auto"/>
              <w:ind w:left="137"/>
              <w:jc w:val="center"/>
            </w:pPr>
          </w:p>
        </w:tc>
        <w:tc>
          <w:tcPr>
            <w:tcW w:w="1071" w:type="dxa"/>
            <w:tcBorders>
              <w:top w:val="single" w:sz="4" w:space="0" w:color="000000"/>
              <w:left w:val="single" w:sz="4" w:space="0" w:color="000000"/>
              <w:bottom w:val="single" w:sz="4" w:space="0" w:color="000000"/>
              <w:right w:val="single" w:sz="4" w:space="0" w:color="000000"/>
            </w:tcBorders>
          </w:tcPr>
          <w:p w14:paraId="29E06677" w14:textId="77777777" w:rsidR="008F39C0" w:rsidRDefault="009C7079">
            <w:pPr>
              <w:spacing w:after="0" w:line="240" w:lineRule="auto"/>
              <w:ind w:left="2" w:right="162"/>
            </w:pPr>
            <w:r>
              <w:rPr>
                <w:noProof/>
              </w:rPr>
              <mc:AlternateContent>
                <mc:Choice Requires="wpg">
                  <w:drawing>
                    <wp:anchor distT="0" distB="0" distL="114300" distR="114300" simplePos="0" relativeHeight="251727872" behindDoc="0" locked="0" layoutInCell="1" allowOverlap="1" wp14:anchorId="3DFE870D" wp14:editId="14AE555F">
                      <wp:simplePos x="0" y="0"/>
                      <wp:positionH relativeFrom="column">
                        <wp:posOffset>342900</wp:posOffset>
                      </wp:positionH>
                      <wp:positionV relativeFrom="paragraph">
                        <wp:posOffset>21590</wp:posOffset>
                      </wp:positionV>
                      <wp:extent cx="172720" cy="142875"/>
                      <wp:effectExtent l="0" t="0" r="5080" b="0"/>
                      <wp:wrapSquare wrapText="bothSides"/>
                      <wp:docPr id="704065472" name="Group 767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42875"/>
                                <a:chOff x="0" y="0"/>
                                <a:chExt cx="172720" cy="142875"/>
                              </a:xfrm>
                            </wpg:grpSpPr>
                            <wps:wsp>
                              <wps:cNvPr id="820212428" name="Shape 73369"/>
                              <wps:cNvSpPr>
                                <a:spLocks/>
                              </wps:cNvSpPr>
                              <wps:spPr bwMode="auto">
                                <a:xfrm>
                                  <a:off x="0" y="0"/>
                                  <a:ext cx="172720" cy="142875"/>
                                </a:xfrm>
                                <a:custGeom>
                                  <a:avLst/>
                                  <a:gdLst>
                                    <a:gd name="T0" fmla="*/ 0 w 172720"/>
                                    <a:gd name="T1" fmla="*/ 142875 h 142875"/>
                                    <a:gd name="T2" fmla="*/ 172720 w 172720"/>
                                    <a:gd name="T3" fmla="*/ 142875 h 142875"/>
                                    <a:gd name="T4" fmla="*/ 172720 w 172720"/>
                                    <a:gd name="T5" fmla="*/ 0 h 142875"/>
                                    <a:gd name="T6" fmla="*/ 0 w 172720"/>
                                    <a:gd name="T7" fmla="*/ 0 h 142875"/>
                                    <a:gd name="T8" fmla="*/ 0 w 172720"/>
                                    <a:gd name="T9" fmla="*/ 142875 h 142875"/>
                                    <a:gd name="T10" fmla="*/ 0 60000 65536"/>
                                    <a:gd name="T11" fmla="*/ 0 60000 65536"/>
                                    <a:gd name="T12" fmla="*/ 0 60000 65536"/>
                                    <a:gd name="T13" fmla="*/ 0 60000 65536"/>
                                    <a:gd name="T14" fmla="*/ 0 60000 65536"/>
                                    <a:gd name="T15" fmla="*/ 0 w 172720"/>
                                    <a:gd name="T16" fmla="*/ 0 h 142875"/>
                                    <a:gd name="T17" fmla="*/ 172720 w 172720"/>
                                    <a:gd name="T18" fmla="*/ 142875 h 142875"/>
                                  </a:gdLst>
                                  <a:ahLst/>
                                  <a:cxnLst>
                                    <a:cxn ang="T10">
                                      <a:pos x="T0" y="T1"/>
                                    </a:cxn>
                                    <a:cxn ang="T11">
                                      <a:pos x="T2" y="T3"/>
                                    </a:cxn>
                                    <a:cxn ang="T12">
                                      <a:pos x="T4" y="T5"/>
                                    </a:cxn>
                                    <a:cxn ang="T13">
                                      <a:pos x="T6" y="T7"/>
                                    </a:cxn>
                                    <a:cxn ang="T14">
                                      <a:pos x="T8" y="T9"/>
                                    </a:cxn>
                                  </a:cxnLst>
                                  <a:rect l="T15" t="T16" r="T17" b="T18"/>
                                  <a:pathLst>
                                    <a:path w="172720" h="142875">
                                      <a:moveTo>
                                        <a:pt x="0" y="142875"/>
                                      </a:moveTo>
                                      <a:lnTo>
                                        <a:pt x="172720" y="142875"/>
                                      </a:lnTo>
                                      <a:lnTo>
                                        <a:pt x="172720"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EECF660">
                    <v:group id="Group 767194" style="position:absolute;margin-left:27pt;margin-top:1.7pt;width:13.6pt;height:11.25pt;z-index:251727872" coordsize="172720,142875" o:spid="_x0000_s1026" w14:anchorId="4F89C3F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">
                      <v:shape id="Shape 73369" style="position:absolute;width:172720;height:142875;visibility:visible;mso-wrap-style:square;v-text-anchor:top" coordsize="172720,142875" o:spid="_x0000_s1027" filled="f" strokeweight=".5pt" path="m,142875r172720,l172720,,,,,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">
                        <v:stroke joinstyle="miter" endcap="round"/>
                        <v:path textboxrect="0,0,172720,142875" arrowok="t" o:connecttype="custom" o:connectlocs="0,142875;172720,142875;172720,0;0,0;0,142875" o:connectangles="0,0,0,0,0"/>
                      </v:shape>
                      <w10:wrap type="square"/>
                    </v:group>
                  </w:pict>
                </mc:Fallback>
              </mc:AlternateContent>
            </w:r>
            <w:r>
              <w:t xml:space="preserve">3 </w:t>
            </w:r>
          </w:p>
          <w:p w14:paraId="181F12D7" w14:textId="77777777" w:rsidR="008F39C0" w:rsidRDefault="008F39C0">
            <w:pPr>
              <w:spacing w:after="0" w:line="240" w:lineRule="auto"/>
              <w:ind w:left="325"/>
              <w:jc w:val="center"/>
            </w:pPr>
          </w:p>
        </w:tc>
        <w:tc>
          <w:tcPr>
            <w:tcW w:w="890" w:type="dxa"/>
            <w:tcBorders>
              <w:top w:val="single" w:sz="4" w:space="0" w:color="000000"/>
              <w:left w:val="single" w:sz="4" w:space="0" w:color="000000"/>
              <w:bottom w:val="single" w:sz="4" w:space="0" w:color="000000"/>
              <w:right w:val="single" w:sz="4" w:space="0" w:color="000000"/>
            </w:tcBorders>
          </w:tcPr>
          <w:p w14:paraId="757703A1" w14:textId="77777777" w:rsidR="008F39C0" w:rsidRDefault="009C7079">
            <w:pPr>
              <w:spacing w:after="0" w:line="240" w:lineRule="auto"/>
              <w:ind w:left="2" w:right="192"/>
            </w:pPr>
            <w:r>
              <w:rPr>
                <w:noProof/>
              </w:rPr>
              <mc:AlternateContent>
                <mc:Choice Requires="wpg">
                  <w:drawing>
                    <wp:anchor distT="0" distB="0" distL="114300" distR="114300" simplePos="0" relativeHeight="251728896" behindDoc="0" locked="0" layoutInCell="1" allowOverlap="1" wp14:anchorId="0E656CC5" wp14:editId="7F0DE836">
                      <wp:simplePos x="0" y="0"/>
                      <wp:positionH relativeFrom="column">
                        <wp:posOffset>209550</wp:posOffset>
                      </wp:positionH>
                      <wp:positionV relativeFrom="paragraph">
                        <wp:posOffset>15875</wp:posOffset>
                      </wp:positionV>
                      <wp:extent cx="172085" cy="142240"/>
                      <wp:effectExtent l="0" t="0" r="5715" b="0"/>
                      <wp:wrapSquare wrapText="bothSides"/>
                      <wp:docPr id="1988637533" name="Group 767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724634007" name="Shape 73372"/>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D1CCE9E">
                    <v:group id="Group 767250" style="position:absolute;margin-left:16.5pt;margin-top:1.25pt;width:13.55pt;height:11.2pt;z-index:251728896" coordsize="172085,142240" o:spid="_x0000_s1026" w14:anchorId="2810041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">
                      <v:shape id="Shape 73372"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4 </w:t>
            </w:r>
          </w:p>
          <w:p w14:paraId="736D8C08" w14:textId="77777777" w:rsidR="008F39C0" w:rsidRDefault="008F39C0">
            <w:pPr>
              <w:spacing w:after="0" w:line="240" w:lineRule="auto"/>
              <w:ind w:left="82"/>
              <w:jc w:val="center"/>
            </w:pPr>
          </w:p>
        </w:tc>
        <w:tc>
          <w:tcPr>
            <w:tcW w:w="890" w:type="dxa"/>
            <w:tcBorders>
              <w:top w:val="single" w:sz="4" w:space="0" w:color="000000"/>
              <w:left w:val="single" w:sz="4" w:space="0" w:color="000000"/>
              <w:bottom w:val="single" w:sz="4" w:space="0" w:color="000000"/>
              <w:right w:val="single" w:sz="4" w:space="0" w:color="000000"/>
            </w:tcBorders>
          </w:tcPr>
          <w:p w14:paraId="07E7A705" w14:textId="77777777" w:rsidR="008F39C0" w:rsidRDefault="009C7079">
            <w:pPr>
              <w:spacing w:after="0" w:line="240" w:lineRule="auto"/>
              <w:ind w:left="2" w:right="195"/>
            </w:pPr>
            <w:r>
              <w:rPr>
                <w:noProof/>
              </w:rPr>
              <mc:AlternateContent>
                <mc:Choice Requires="wpg">
                  <w:drawing>
                    <wp:anchor distT="0" distB="0" distL="114300" distR="114300" simplePos="0" relativeHeight="251729920" behindDoc="0" locked="0" layoutInCell="1" allowOverlap="1" wp14:anchorId="35C2B428" wp14:editId="5392637D">
                      <wp:simplePos x="0" y="0"/>
                      <wp:positionH relativeFrom="column">
                        <wp:posOffset>208280</wp:posOffset>
                      </wp:positionH>
                      <wp:positionV relativeFrom="paragraph">
                        <wp:posOffset>21590</wp:posOffset>
                      </wp:positionV>
                      <wp:extent cx="172085" cy="142875"/>
                      <wp:effectExtent l="0" t="0" r="5715" b="0"/>
                      <wp:wrapSquare wrapText="bothSides"/>
                      <wp:docPr id="871398808" name="Group 767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780730786" name="Shape 73375"/>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D9D1A3D">
                    <v:group id="Group 767306" style="position:absolute;margin-left:16.4pt;margin-top:1.7pt;width:13.55pt;height:11.25pt;z-index:251729920" coordsize="172085,142875" o:spid="_x0000_s1026" w14:anchorId="18EC724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">
                      <v:shape id="Shape 73375"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5 </w:t>
            </w:r>
          </w:p>
          <w:p w14:paraId="44A6308C" w14:textId="77777777" w:rsidR="008F39C0" w:rsidRDefault="008F39C0">
            <w:pPr>
              <w:spacing w:after="0" w:line="240" w:lineRule="auto"/>
              <w:ind w:left="77"/>
              <w:jc w:val="center"/>
            </w:pPr>
          </w:p>
        </w:tc>
        <w:tc>
          <w:tcPr>
            <w:tcW w:w="982" w:type="dxa"/>
            <w:tcBorders>
              <w:top w:val="single" w:sz="4" w:space="0" w:color="000000"/>
              <w:left w:val="single" w:sz="4" w:space="0" w:color="000000"/>
              <w:bottom w:val="single" w:sz="4" w:space="0" w:color="000000"/>
              <w:right w:val="single" w:sz="4" w:space="0" w:color="000000"/>
            </w:tcBorders>
          </w:tcPr>
          <w:p w14:paraId="6B2B45F5" w14:textId="77777777" w:rsidR="008F39C0" w:rsidRDefault="009C7079">
            <w:pPr>
              <w:spacing w:after="0" w:line="240" w:lineRule="auto"/>
              <w:ind w:left="2" w:right="214"/>
            </w:pPr>
            <w:r>
              <w:rPr>
                <w:noProof/>
              </w:rPr>
              <mc:AlternateContent>
                <mc:Choice Requires="wpg">
                  <w:drawing>
                    <wp:anchor distT="0" distB="0" distL="114300" distR="114300" simplePos="0" relativeHeight="251730944" behindDoc="0" locked="0" layoutInCell="1" allowOverlap="1" wp14:anchorId="236E6828" wp14:editId="31FFA6A0">
                      <wp:simplePos x="0" y="0"/>
                      <wp:positionH relativeFrom="column">
                        <wp:posOffset>254635</wp:posOffset>
                      </wp:positionH>
                      <wp:positionV relativeFrom="paragraph">
                        <wp:posOffset>21590</wp:posOffset>
                      </wp:positionV>
                      <wp:extent cx="172085" cy="142875"/>
                      <wp:effectExtent l="0" t="0" r="5715" b="0"/>
                      <wp:wrapSquare wrapText="bothSides"/>
                      <wp:docPr id="1494572273" name="Group 767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406098291" name="Shape 73378"/>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AB84EA4">
                    <v:group id="Group 767363" style="position:absolute;margin-left:20.05pt;margin-top:1.7pt;width:13.55pt;height:11.25pt;z-index:251730944" coordsize="172085,142875" o:spid="_x0000_s1026" w14:anchorId="2ABD90A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">
                      <v:shape id="Shape 73378"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">
                        <v:stroke joinstyle="miter" endcap="round"/>
                        <v:path textboxrect="0,0,172085,142875" arrowok="t" o:connecttype="custom" o:connectlocs="0,142875;172085,142875;172085,0;0,0;0,142875" o:connectangles="0,0,0,0,0"/>
                      </v:shape>
                      <w10:wrap type="square"/>
                    </v:group>
                  </w:pict>
                </mc:Fallback>
              </mc:AlternateContent>
            </w:r>
            <w:r>
              <w:t xml:space="preserve">6 </w:t>
            </w:r>
          </w:p>
          <w:p w14:paraId="623954C8" w14:textId="77777777" w:rsidR="008F39C0" w:rsidRDefault="008F39C0">
            <w:pPr>
              <w:spacing w:after="0" w:line="240" w:lineRule="auto"/>
              <w:ind w:left="134"/>
              <w:jc w:val="center"/>
            </w:pPr>
          </w:p>
        </w:tc>
        <w:tc>
          <w:tcPr>
            <w:tcW w:w="1159" w:type="dxa"/>
            <w:tcBorders>
              <w:top w:val="single" w:sz="4" w:space="0" w:color="000000"/>
              <w:left w:val="single" w:sz="4" w:space="0" w:color="000000"/>
              <w:bottom w:val="single" w:sz="4" w:space="0" w:color="000000"/>
              <w:right w:val="single" w:sz="4" w:space="0" w:color="000000"/>
            </w:tcBorders>
          </w:tcPr>
          <w:p w14:paraId="05E69697" w14:textId="77777777" w:rsidR="008F39C0" w:rsidRDefault="009C7079">
            <w:pPr>
              <w:spacing w:after="0" w:line="240" w:lineRule="auto"/>
              <w:ind w:left="2" w:right="400"/>
            </w:pPr>
            <w:r>
              <w:rPr>
                <w:noProof/>
              </w:rPr>
              <mc:AlternateContent>
                <mc:Choice Requires="wpg">
                  <w:drawing>
                    <wp:anchor distT="0" distB="0" distL="114300" distR="114300" simplePos="0" relativeHeight="251731968" behindDoc="0" locked="0" layoutInCell="1" allowOverlap="1" wp14:anchorId="6BCC4414" wp14:editId="37A81766">
                      <wp:simplePos x="0" y="0"/>
                      <wp:positionH relativeFrom="column">
                        <wp:posOffset>248920</wp:posOffset>
                      </wp:positionH>
                      <wp:positionV relativeFrom="paragraph">
                        <wp:posOffset>27940</wp:posOffset>
                      </wp:positionV>
                      <wp:extent cx="172085" cy="142240"/>
                      <wp:effectExtent l="0" t="0" r="5715" b="0"/>
                      <wp:wrapSquare wrapText="bothSides"/>
                      <wp:docPr id="506682070" name="Group 767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529797861" name="Shape 73381"/>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522B35B">
                    <v:group id="Group 767419" style="position:absolute;margin-left:19.6pt;margin-top:2.2pt;width:13.55pt;height:11.2pt;z-index:251731968" coordsize="172085,142240" o:spid="_x0000_s1026" w14:anchorId="5D87E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">
                      <v:shape id="Shape 73381"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">
                        <v:stroke joinstyle="miter" endcap="round"/>
                        <v:path textboxrect="0,0,172085,142240" arrowok="t" o:connecttype="custom" o:connectlocs="0,142240;172085,142240;172085,0;0,0;0,142240" o:connectangles="0,0,0,0,0"/>
                      </v:shape>
                      <w10:wrap type="square"/>
                    </v:group>
                  </w:pict>
                </mc:Fallback>
              </mc:AlternateContent>
            </w:r>
            <w:r>
              <w:t xml:space="preserve">7 </w:t>
            </w:r>
          </w:p>
          <w:p w14:paraId="1880ADE4" w14:textId="77777777" w:rsidR="008F39C0" w:rsidRDefault="008F39C0">
            <w:pPr>
              <w:spacing w:after="0" w:line="240" w:lineRule="auto"/>
              <w:ind w:right="62"/>
              <w:jc w:val="center"/>
            </w:pPr>
          </w:p>
        </w:tc>
        <w:tc>
          <w:tcPr>
            <w:tcW w:w="1248" w:type="dxa"/>
            <w:tcBorders>
              <w:top w:val="single" w:sz="4" w:space="0" w:color="000000"/>
              <w:left w:val="single" w:sz="4" w:space="0" w:color="000000"/>
              <w:bottom w:val="single" w:sz="4" w:space="0" w:color="000000"/>
              <w:right w:val="single" w:sz="4" w:space="0" w:color="000000"/>
            </w:tcBorders>
          </w:tcPr>
          <w:p w14:paraId="42AAEE19" w14:textId="77777777" w:rsidR="008F39C0" w:rsidRDefault="009C7079">
            <w:pPr>
              <w:spacing w:after="0" w:line="240" w:lineRule="auto"/>
              <w:ind w:right="489"/>
            </w:pPr>
            <w:r>
              <w:rPr>
                <w:noProof/>
              </w:rPr>
              <mc:AlternateContent>
                <mc:Choice Requires="wpg">
                  <w:drawing>
                    <wp:anchor distT="0" distB="0" distL="114300" distR="114300" simplePos="0" relativeHeight="251732992" behindDoc="0" locked="0" layoutInCell="1" allowOverlap="1" wp14:anchorId="504C23D3" wp14:editId="469684A3">
                      <wp:simplePos x="0" y="0"/>
                      <wp:positionH relativeFrom="column">
                        <wp:posOffset>248285</wp:posOffset>
                      </wp:positionH>
                      <wp:positionV relativeFrom="paragraph">
                        <wp:posOffset>27940</wp:posOffset>
                      </wp:positionV>
                      <wp:extent cx="172085" cy="142240"/>
                      <wp:effectExtent l="0" t="0" r="5715" b="0"/>
                      <wp:wrapSquare wrapText="bothSides"/>
                      <wp:docPr id="313380392" name="Group 767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575419249" name="Shape 73384"/>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693711E">
                    <v:group id="Group 767476" style="position:absolute;margin-left:19.55pt;margin-top:2.2pt;width:13.55pt;height:11.2pt;z-index:251732992" coordsize="172085,142240" o:spid="_x0000_s1026" w14:anchorId="3F81EBF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">
                      <v:shape id="Shape 73384"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8 </w:t>
            </w:r>
          </w:p>
          <w:p w14:paraId="5650126C" w14:textId="77777777" w:rsidR="008F39C0" w:rsidRDefault="008F39C0">
            <w:pPr>
              <w:spacing w:after="0" w:line="240" w:lineRule="auto"/>
              <w:ind w:right="151"/>
              <w:jc w:val="center"/>
            </w:pPr>
          </w:p>
        </w:tc>
        <w:tc>
          <w:tcPr>
            <w:tcW w:w="1085" w:type="dxa"/>
            <w:tcBorders>
              <w:top w:val="single" w:sz="4" w:space="0" w:color="000000"/>
              <w:left w:val="single" w:sz="4" w:space="0" w:color="000000"/>
              <w:bottom w:val="single" w:sz="4" w:space="0" w:color="000000"/>
              <w:right w:val="single" w:sz="4" w:space="0" w:color="000000"/>
            </w:tcBorders>
          </w:tcPr>
          <w:p w14:paraId="5907D4D1" w14:textId="77777777" w:rsidR="008F39C0" w:rsidRDefault="009C7079">
            <w:pPr>
              <w:spacing w:after="0" w:line="240" w:lineRule="auto"/>
              <w:ind w:right="349"/>
            </w:pPr>
            <w:r>
              <w:rPr>
                <w:noProof/>
              </w:rPr>
              <mc:AlternateContent>
                <mc:Choice Requires="wpg">
                  <w:drawing>
                    <wp:anchor distT="0" distB="0" distL="114300" distR="114300" simplePos="0" relativeHeight="251734016" behindDoc="0" locked="0" layoutInCell="1" allowOverlap="1" wp14:anchorId="3CF591D2" wp14:editId="176B403A">
                      <wp:simplePos x="0" y="0"/>
                      <wp:positionH relativeFrom="column">
                        <wp:posOffset>233680</wp:posOffset>
                      </wp:positionH>
                      <wp:positionV relativeFrom="paragraph">
                        <wp:posOffset>15875</wp:posOffset>
                      </wp:positionV>
                      <wp:extent cx="172085" cy="142240"/>
                      <wp:effectExtent l="0" t="0" r="5715" b="0"/>
                      <wp:wrapSquare wrapText="bothSides"/>
                      <wp:docPr id="59947092" name="Group 767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836660246" name="Shape 73387"/>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87DE8F7">
                    <v:group id="Group 767531" style="position:absolute;margin-left:18.4pt;margin-top:1.25pt;width:13.55pt;height:11.2pt;z-index:251734016" coordsize="172085,142240" o:spid="_x0000_s1026" w14:anchorId="5EC4276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">
                      <v:shape id="Shape 73387"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9 </w:t>
            </w:r>
          </w:p>
          <w:p w14:paraId="069289F6" w14:textId="77777777" w:rsidR="008F39C0" w:rsidRDefault="008F39C0">
            <w:pPr>
              <w:spacing w:after="0" w:line="240" w:lineRule="auto"/>
              <w:ind w:right="37"/>
              <w:jc w:val="center"/>
            </w:pPr>
          </w:p>
        </w:tc>
      </w:tr>
    </w:tbl>
    <w:p w14:paraId="535DA762" w14:textId="77777777" w:rsidR="008F39C0" w:rsidRDefault="009C7079">
      <w:pPr>
        <w:spacing w:after="0"/>
        <w:ind w:left="1255" w:hanging="10"/>
      </w:pPr>
      <w:r>
        <w:rPr>
          <w:rFonts w:ascii="Comic Sans MS" w:eastAsia="Comic Sans MS" w:hAnsi="Comic Sans MS" w:cs="Comic Sans MS"/>
        </w:rPr>
        <w:t xml:space="preserve">Reads service specific literature (MK) (Question 7 of 24) </w:t>
      </w:r>
    </w:p>
    <w:tbl>
      <w:tblPr>
        <w:tblStyle w:val="TableGrid0"/>
        <w:tblW w:w="10804" w:type="dxa"/>
        <w:tblInd w:w="989" w:type="dxa"/>
        <w:tblCellMar>
          <w:top w:w="40" w:type="dxa"/>
          <w:left w:w="106" w:type="dxa"/>
          <w:right w:w="97" w:type="dxa"/>
        </w:tblCellMar>
        <w:tblLook w:val="04A0" w:firstRow="1" w:lastRow="0" w:firstColumn="1" w:lastColumn="0" w:noHBand="0" w:noVBand="1"/>
      </w:tblPr>
      <w:tblGrid>
        <w:gridCol w:w="1159"/>
        <w:gridCol w:w="1426"/>
        <w:gridCol w:w="802"/>
        <w:gridCol w:w="1071"/>
        <w:gridCol w:w="890"/>
        <w:gridCol w:w="890"/>
        <w:gridCol w:w="982"/>
        <w:gridCol w:w="1159"/>
        <w:gridCol w:w="1248"/>
        <w:gridCol w:w="1177"/>
      </w:tblGrid>
      <w:tr w:rsidR="008F39C0" w14:paraId="25CAF98A" w14:textId="77777777">
        <w:trPr>
          <w:trHeight w:val="790"/>
        </w:trPr>
        <w:tc>
          <w:tcPr>
            <w:tcW w:w="1160" w:type="dxa"/>
            <w:tcBorders>
              <w:top w:val="single" w:sz="4" w:space="0" w:color="000000"/>
              <w:left w:val="single" w:sz="4" w:space="0" w:color="000000"/>
              <w:bottom w:val="single" w:sz="4" w:space="0" w:color="000000"/>
              <w:right w:val="single" w:sz="4" w:space="0" w:color="000000"/>
            </w:tcBorders>
          </w:tcPr>
          <w:p w14:paraId="3A7733C9" w14:textId="77777777" w:rsidR="008F39C0" w:rsidRDefault="009C7079">
            <w:pPr>
              <w:spacing w:after="94" w:line="240" w:lineRule="auto"/>
              <w:ind w:left="2"/>
            </w:pPr>
            <w:r>
              <w:rPr>
                <w:sz w:val="18"/>
              </w:rPr>
              <w:t xml:space="preserve">No </w:t>
            </w:r>
          </w:p>
          <w:p w14:paraId="351E2AFF" w14:textId="77777777" w:rsidR="008F39C0" w:rsidRDefault="009C7079">
            <w:pPr>
              <w:spacing w:after="0" w:line="240" w:lineRule="auto"/>
              <w:ind w:left="2"/>
            </w:pPr>
            <w:r>
              <w:rPr>
                <w:sz w:val="18"/>
              </w:rPr>
              <w:t xml:space="preserve">Interaction </w:t>
            </w:r>
          </w:p>
        </w:tc>
        <w:tc>
          <w:tcPr>
            <w:tcW w:w="1426" w:type="dxa"/>
            <w:tcBorders>
              <w:top w:val="single" w:sz="4" w:space="0" w:color="000000"/>
              <w:left w:val="single" w:sz="4" w:space="0" w:color="000000"/>
              <w:bottom w:val="single" w:sz="4" w:space="0" w:color="000000"/>
              <w:right w:val="single" w:sz="4" w:space="0" w:color="000000"/>
            </w:tcBorders>
          </w:tcPr>
          <w:p w14:paraId="76059F1F" w14:textId="77777777" w:rsidR="008F39C0" w:rsidRDefault="009C7079">
            <w:pPr>
              <w:spacing w:after="0" w:line="240" w:lineRule="auto"/>
              <w:ind w:left="2"/>
            </w:pPr>
            <w:r>
              <w:rPr>
                <w:sz w:val="18"/>
              </w:rPr>
              <w:t xml:space="preserve">Unsatisfactory </w:t>
            </w:r>
          </w:p>
        </w:tc>
        <w:tc>
          <w:tcPr>
            <w:tcW w:w="802" w:type="dxa"/>
            <w:tcBorders>
              <w:top w:val="single" w:sz="4" w:space="0" w:color="000000"/>
              <w:left w:val="single" w:sz="4" w:space="0" w:color="000000"/>
              <w:bottom w:val="single" w:sz="4" w:space="0" w:color="000000"/>
              <w:right w:val="single" w:sz="4" w:space="0" w:color="000000"/>
            </w:tcBorders>
          </w:tcPr>
          <w:p w14:paraId="1F919E6F" w14:textId="77777777" w:rsidR="008F39C0" w:rsidRDefault="009C7079">
            <w:pPr>
              <w:spacing w:after="0" w:line="240" w:lineRule="auto"/>
              <w:ind w:left="2"/>
            </w:pPr>
            <w:r>
              <w:rPr>
                <w:sz w:val="18"/>
              </w:rPr>
              <w:t xml:space="preserve">Failing </w:t>
            </w:r>
          </w:p>
        </w:tc>
        <w:tc>
          <w:tcPr>
            <w:tcW w:w="1071" w:type="dxa"/>
            <w:tcBorders>
              <w:top w:val="single" w:sz="4" w:space="0" w:color="000000"/>
              <w:left w:val="single" w:sz="4" w:space="0" w:color="000000"/>
              <w:bottom w:val="single" w:sz="4" w:space="0" w:color="000000"/>
              <w:right w:val="single" w:sz="4" w:space="0" w:color="000000"/>
            </w:tcBorders>
          </w:tcPr>
          <w:p w14:paraId="5D49C62A" w14:textId="77777777" w:rsidR="008F39C0" w:rsidRDefault="009C7079">
            <w:pPr>
              <w:spacing w:after="94" w:line="240" w:lineRule="auto"/>
              <w:ind w:left="2"/>
            </w:pPr>
            <w:r>
              <w:rPr>
                <w:sz w:val="18"/>
              </w:rPr>
              <w:t xml:space="preserve">Less than </w:t>
            </w:r>
          </w:p>
          <w:p w14:paraId="2E2BEC65" w14:textId="77777777" w:rsidR="008F39C0" w:rsidRDefault="009C7079">
            <w:pPr>
              <w:spacing w:after="0" w:line="240" w:lineRule="auto"/>
              <w:ind w:left="2"/>
            </w:pPr>
            <w:r>
              <w:rPr>
                <w:sz w:val="18"/>
              </w:rPr>
              <w:t xml:space="preserve">Marginal </w:t>
            </w:r>
          </w:p>
        </w:tc>
        <w:tc>
          <w:tcPr>
            <w:tcW w:w="890" w:type="dxa"/>
            <w:tcBorders>
              <w:top w:val="single" w:sz="4" w:space="0" w:color="000000"/>
              <w:left w:val="single" w:sz="4" w:space="0" w:color="000000"/>
              <w:bottom w:val="single" w:sz="4" w:space="0" w:color="000000"/>
              <w:right w:val="single" w:sz="4" w:space="0" w:color="000000"/>
            </w:tcBorders>
          </w:tcPr>
          <w:p w14:paraId="30189A54" w14:textId="77777777" w:rsidR="008F39C0" w:rsidRDefault="009C7079">
            <w:pPr>
              <w:spacing w:after="94" w:line="240" w:lineRule="auto"/>
              <w:ind w:left="2"/>
            </w:pPr>
            <w:r>
              <w:rPr>
                <w:sz w:val="18"/>
              </w:rPr>
              <w:t xml:space="preserve">Below </w:t>
            </w:r>
          </w:p>
          <w:p w14:paraId="7C6B9C4D" w14:textId="77777777" w:rsidR="008F39C0" w:rsidRDefault="009C7079">
            <w:pPr>
              <w:spacing w:after="0" w:line="240" w:lineRule="auto"/>
              <w:ind w:left="2"/>
            </w:pPr>
            <w:r>
              <w:rPr>
                <w:sz w:val="18"/>
              </w:rPr>
              <w:t xml:space="preserve">Average </w:t>
            </w:r>
          </w:p>
        </w:tc>
        <w:tc>
          <w:tcPr>
            <w:tcW w:w="890" w:type="dxa"/>
            <w:tcBorders>
              <w:top w:val="single" w:sz="4" w:space="0" w:color="000000"/>
              <w:left w:val="single" w:sz="4" w:space="0" w:color="000000"/>
              <w:bottom w:val="single" w:sz="4" w:space="0" w:color="000000"/>
              <w:right w:val="single" w:sz="4" w:space="0" w:color="000000"/>
            </w:tcBorders>
          </w:tcPr>
          <w:p w14:paraId="18E1FF05" w14:textId="77777777" w:rsidR="008F39C0" w:rsidRDefault="009C7079">
            <w:pPr>
              <w:spacing w:after="0" w:line="240" w:lineRule="auto"/>
              <w:ind w:left="2"/>
            </w:pPr>
            <w:r>
              <w:rPr>
                <w:sz w:val="18"/>
              </w:rPr>
              <w:t xml:space="preserve">Average </w:t>
            </w:r>
          </w:p>
        </w:tc>
        <w:tc>
          <w:tcPr>
            <w:tcW w:w="982" w:type="dxa"/>
            <w:tcBorders>
              <w:top w:val="single" w:sz="4" w:space="0" w:color="000000"/>
              <w:left w:val="single" w:sz="4" w:space="0" w:color="000000"/>
              <w:bottom w:val="single" w:sz="4" w:space="0" w:color="000000"/>
              <w:right w:val="single" w:sz="4" w:space="0" w:color="000000"/>
            </w:tcBorders>
          </w:tcPr>
          <w:p w14:paraId="3D3C4A85" w14:textId="77777777" w:rsidR="008F39C0" w:rsidRDefault="009C7079">
            <w:pPr>
              <w:spacing w:after="105" w:line="240" w:lineRule="auto"/>
              <w:ind w:left="2"/>
            </w:pPr>
            <w:r>
              <w:t xml:space="preserve">Above </w:t>
            </w:r>
          </w:p>
          <w:p w14:paraId="3B731403" w14:textId="77777777" w:rsidR="008F39C0" w:rsidRDefault="009C7079">
            <w:pPr>
              <w:spacing w:after="0" w:line="240" w:lineRule="auto"/>
              <w:ind w:left="2"/>
            </w:pPr>
            <w:r>
              <w:t xml:space="preserve">Average </w:t>
            </w:r>
          </w:p>
        </w:tc>
        <w:tc>
          <w:tcPr>
            <w:tcW w:w="1159" w:type="dxa"/>
            <w:tcBorders>
              <w:top w:val="single" w:sz="4" w:space="0" w:color="000000"/>
              <w:left w:val="single" w:sz="4" w:space="0" w:color="000000"/>
              <w:bottom w:val="single" w:sz="4" w:space="0" w:color="000000"/>
              <w:right w:val="single" w:sz="4" w:space="0" w:color="000000"/>
            </w:tcBorders>
          </w:tcPr>
          <w:p w14:paraId="08977E46" w14:textId="77777777" w:rsidR="008F39C0" w:rsidRDefault="009C7079">
            <w:pPr>
              <w:spacing w:after="0" w:line="240" w:lineRule="auto"/>
              <w:ind w:left="2"/>
            </w:pPr>
            <w:r>
              <w:t xml:space="preserve">Advanced </w:t>
            </w:r>
          </w:p>
        </w:tc>
        <w:tc>
          <w:tcPr>
            <w:tcW w:w="1248" w:type="dxa"/>
            <w:tcBorders>
              <w:top w:val="single" w:sz="4" w:space="0" w:color="000000"/>
              <w:left w:val="single" w:sz="4" w:space="0" w:color="000000"/>
              <w:bottom w:val="single" w:sz="4" w:space="0" w:color="000000"/>
              <w:right w:val="single" w:sz="4" w:space="0" w:color="000000"/>
            </w:tcBorders>
          </w:tcPr>
          <w:p w14:paraId="7C70C872" w14:textId="77777777" w:rsidR="008F39C0" w:rsidRDefault="009C7079">
            <w:pPr>
              <w:spacing w:after="0" w:line="240" w:lineRule="auto"/>
            </w:pPr>
            <w:r>
              <w:t xml:space="preserve">Outstanding </w:t>
            </w:r>
          </w:p>
        </w:tc>
        <w:tc>
          <w:tcPr>
            <w:tcW w:w="1177" w:type="dxa"/>
            <w:tcBorders>
              <w:top w:val="single" w:sz="4" w:space="0" w:color="000000"/>
              <w:left w:val="single" w:sz="4" w:space="0" w:color="000000"/>
              <w:bottom w:val="single" w:sz="4" w:space="0" w:color="000000"/>
              <w:right w:val="single" w:sz="4" w:space="0" w:color="000000"/>
            </w:tcBorders>
          </w:tcPr>
          <w:p w14:paraId="51EAC1FC" w14:textId="77777777" w:rsidR="008F39C0" w:rsidRDefault="009C7079">
            <w:pPr>
              <w:spacing w:after="0" w:line="240" w:lineRule="auto"/>
            </w:pPr>
            <w:r>
              <w:t xml:space="preserve">Superior </w:t>
            </w:r>
          </w:p>
        </w:tc>
      </w:tr>
      <w:tr w:rsidR="008F39C0" w14:paraId="2A66C0A9" w14:textId="77777777">
        <w:trPr>
          <w:trHeight w:val="401"/>
        </w:trPr>
        <w:tc>
          <w:tcPr>
            <w:tcW w:w="1160" w:type="dxa"/>
            <w:tcBorders>
              <w:top w:val="single" w:sz="4" w:space="0" w:color="000000"/>
              <w:left w:val="single" w:sz="4" w:space="0" w:color="000000"/>
              <w:bottom w:val="single" w:sz="4" w:space="0" w:color="000000"/>
              <w:right w:val="single" w:sz="4" w:space="0" w:color="000000"/>
            </w:tcBorders>
          </w:tcPr>
          <w:p w14:paraId="73119AC5" w14:textId="77777777" w:rsidR="008F39C0" w:rsidRDefault="009C7079">
            <w:pPr>
              <w:spacing w:after="0" w:line="240" w:lineRule="auto"/>
              <w:ind w:left="2"/>
            </w:pPr>
            <w:r>
              <w:t xml:space="preserve">0 </w:t>
            </w:r>
          </w:p>
        </w:tc>
        <w:tc>
          <w:tcPr>
            <w:tcW w:w="1426" w:type="dxa"/>
            <w:tcBorders>
              <w:top w:val="single" w:sz="4" w:space="0" w:color="000000"/>
              <w:left w:val="single" w:sz="4" w:space="0" w:color="000000"/>
              <w:bottom w:val="single" w:sz="4" w:space="0" w:color="000000"/>
              <w:right w:val="single" w:sz="4" w:space="0" w:color="000000"/>
            </w:tcBorders>
          </w:tcPr>
          <w:p w14:paraId="2FEEB06D" w14:textId="77777777" w:rsidR="008F39C0" w:rsidRDefault="009C7079">
            <w:pPr>
              <w:spacing w:after="0" w:line="240" w:lineRule="auto"/>
              <w:ind w:left="2" w:right="659"/>
            </w:pPr>
            <w:r>
              <w:rPr>
                <w:noProof/>
              </w:rPr>
              <mc:AlternateContent>
                <mc:Choice Requires="wpg">
                  <w:drawing>
                    <wp:anchor distT="0" distB="0" distL="114300" distR="114300" simplePos="0" relativeHeight="251735040" behindDoc="0" locked="0" layoutInCell="1" allowOverlap="1" wp14:anchorId="2283987C" wp14:editId="088BB0D7">
                      <wp:simplePos x="0" y="0"/>
                      <wp:positionH relativeFrom="column">
                        <wp:posOffset>253365</wp:posOffset>
                      </wp:positionH>
                      <wp:positionV relativeFrom="paragraph">
                        <wp:posOffset>31750</wp:posOffset>
                      </wp:positionV>
                      <wp:extent cx="172085" cy="142240"/>
                      <wp:effectExtent l="0" t="0" r="5715" b="0"/>
                      <wp:wrapSquare wrapText="bothSides"/>
                      <wp:docPr id="757629162" name="Group 756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798712268" name="Shape 73390"/>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FC1B8DC">
                    <v:group id="Group 756237" style="position:absolute;margin-left:19.95pt;margin-top:2.5pt;width:13.55pt;height:11.2pt;z-index:251735040" coordsize="172085,142240" o:spid="_x0000_s1026" w14:anchorId="1CD6EB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">
                      <v:shape id="Shape 73390"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1 </w:t>
            </w:r>
          </w:p>
          <w:p w14:paraId="4F62707E" w14:textId="77777777" w:rsidR="008F39C0" w:rsidRDefault="008F39C0">
            <w:pPr>
              <w:spacing w:after="0" w:line="240" w:lineRule="auto"/>
              <w:ind w:left="430"/>
            </w:pPr>
          </w:p>
        </w:tc>
        <w:tc>
          <w:tcPr>
            <w:tcW w:w="802" w:type="dxa"/>
            <w:tcBorders>
              <w:top w:val="single" w:sz="4" w:space="0" w:color="000000"/>
              <w:left w:val="single" w:sz="4" w:space="0" w:color="000000"/>
              <w:bottom w:val="single" w:sz="4" w:space="0" w:color="000000"/>
              <w:right w:val="single" w:sz="4" w:space="0" w:color="000000"/>
            </w:tcBorders>
          </w:tcPr>
          <w:p w14:paraId="628ED343" w14:textId="77777777" w:rsidR="008F39C0" w:rsidRDefault="009C7079">
            <w:pPr>
              <w:spacing w:after="0" w:line="240" w:lineRule="auto"/>
              <w:ind w:left="2" w:right="120"/>
            </w:pPr>
            <w:r>
              <w:rPr>
                <w:noProof/>
              </w:rPr>
              <mc:AlternateContent>
                <mc:Choice Requires="wpg">
                  <w:drawing>
                    <wp:anchor distT="0" distB="0" distL="114300" distR="114300" simplePos="0" relativeHeight="251736064" behindDoc="0" locked="0" layoutInCell="1" allowOverlap="1" wp14:anchorId="78525442" wp14:editId="720BCB52">
                      <wp:simplePos x="0" y="0"/>
                      <wp:positionH relativeFrom="column">
                        <wp:posOffset>199390</wp:posOffset>
                      </wp:positionH>
                      <wp:positionV relativeFrom="paragraph">
                        <wp:posOffset>15875</wp:posOffset>
                      </wp:positionV>
                      <wp:extent cx="172085" cy="142240"/>
                      <wp:effectExtent l="0" t="0" r="5715" b="0"/>
                      <wp:wrapSquare wrapText="bothSides"/>
                      <wp:docPr id="1523982" name="Group 756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710016958" name="Shape 73393"/>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27FBCB1">
                    <v:group id="Group 756265" style="position:absolute;margin-left:15.7pt;margin-top:1.25pt;width:13.55pt;height:11.2pt;z-index:251736064" coordsize="172085,142240" o:spid="_x0000_s1026" w14:anchorId="2DA3503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">
                      <v:shape id="Shape 73393"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2 </w:t>
            </w:r>
          </w:p>
          <w:p w14:paraId="6366F0F8" w14:textId="77777777" w:rsidR="008F39C0" w:rsidRDefault="008F39C0">
            <w:pPr>
              <w:spacing w:after="0" w:line="240" w:lineRule="auto"/>
              <w:ind w:left="137"/>
              <w:jc w:val="center"/>
            </w:pPr>
          </w:p>
        </w:tc>
        <w:tc>
          <w:tcPr>
            <w:tcW w:w="1071" w:type="dxa"/>
            <w:tcBorders>
              <w:top w:val="single" w:sz="4" w:space="0" w:color="000000"/>
              <w:left w:val="single" w:sz="4" w:space="0" w:color="000000"/>
              <w:bottom w:val="single" w:sz="4" w:space="0" w:color="000000"/>
              <w:right w:val="single" w:sz="4" w:space="0" w:color="000000"/>
            </w:tcBorders>
          </w:tcPr>
          <w:p w14:paraId="32ED1560" w14:textId="77777777" w:rsidR="008F39C0" w:rsidRDefault="009C7079">
            <w:pPr>
              <w:spacing w:after="0" w:line="240" w:lineRule="auto"/>
              <w:ind w:left="2" w:right="162"/>
            </w:pPr>
            <w:r>
              <w:rPr>
                <w:noProof/>
              </w:rPr>
              <mc:AlternateContent>
                <mc:Choice Requires="wpg">
                  <w:drawing>
                    <wp:anchor distT="0" distB="0" distL="114300" distR="114300" simplePos="0" relativeHeight="251737088" behindDoc="0" locked="0" layoutInCell="1" allowOverlap="1" wp14:anchorId="4889A558" wp14:editId="4983F0DD">
                      <wp:simplePos x="0" y="0"/>
                      <wp:positionH relativeFrom="column">
                        <wp:posOffset>342900</wp:posOffset>
                      </wp:positionH>
                      <wp:positionV relativeFrom="paragraph">
                        <wp:posOffset>21590</wp:posOffset>
                      </wp:positionV>
                      <wp:extent cx="172720" cy="142875"/>
                      <wp:effectExtent l="0" t="0" r="5080" b="0"/>
                      <wp:wrapSquare wrapText="bothSides"/>
                      <wp:docPr id="1067522996" name="Group 756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42875"/>
                                <a:chOff x="0" y="0"/>
                                <a:chExt cx="172720" cy="142875"/>
                              </a:xfrm>
                            </wpg:grpSpPr>
                            <wps:wsp>
                              <wps:cNvPr id="632610663" name="Shape 73396"/>
                              <wps:cNvSpPr>
                                <a:spLocks/>
                              </wps:cNvSpPr>
                              <wps:spPr bwMode="auto">
                                <a:xfrm>
                                  <a:off x="0" y="0"/>
                                  <a:ext cx="172720" cy="142875"/>
                                </a:xfrm>
                                <a:custGeom>
                                  <a:avLst/>
                                  <a:gdLst>
                                    <a:gd name="T0" fmla="*/ 0 w 172720"/>
                                    <a:gd name="T1" fmla="*/ 142875 h 142875"/>
                                    <a:gd name="T2" fmla="*/ 172720 w 172720"/>
                                    <a:gd name="T3" fmla="*/ 142875 h 142875"/>
                                    <a:gd name="T4" fmla="*/ 172720 w 172720"/>
                                    <a:gd name="T5" fmla="*/ 0 h 142875"/>
                                    <a:gd name="T6" fmla="*/ 0 w 172720"/>
                                    <a:gd name="T7" fmla="*/ 0 h 142875"/>
                                    <a:gd name="T8" fmla="*/ 0 w 172720"/>
                                    <a:gd name="T9" fmla="*/ 142875 h 142875"/>
                                    <a:gd name="T10" fmla="*/ 0 60000 65536"/>
                                    <a:gd name="T11" fmla="*/ 0 60000 65536"/>
                                    <a:gd name="T12" fmla="*/ 0 60000 65536"/>
                                    <a:gd name="T13" fmla="*/ 0 60000 65536"/>
                                    <a:gd name="T14" fmla="*/ 0 60000 65536"/>
                                    <a:gd name="T15" fmla="*/ 0 w 172720"/>
                                    <a:gd name="T16" fmla="*/ 0 h 142875"/>
                                    <a:gd name="T17" fmla="*/ 172720 w 172720"/>
                                    <a:gd name="T18" fmla="*/ 142875 h 142875"/>
                                  </a:gdLst>
                                  <a:ahLst/>
                                  <a:cxnLst>
                                    <a:cxn ang="T10">
                                      <a:pos x="T0" y="T1"/>
                                    </a:cxn>
                                    <a:cxn ang="T11">
                                      <a:pos x="T2" y="T3"/>
                                    </a:cxn>
                                    <a:cxn ang="T12">
                                      <a:pos x="T4" y="T5"/>
                                    </a:cxn>
                                    <a:cxn ang="T13">
                                      <a:pos x="T6" y="T7"/>
                                    </a:cxn>
                                    <a:cxn ang="T14">
                                      <a:pos x="T8" y="T9"/>
                                    </a:cxn>
                                  </a:cxnLst>
                                  <a:rect l="T15" t="T16" r="T17" b="T18"/>
                                  <a:pathLst>
                                    <a:path w="172720" h="142875">
                                      <a:moveTo>
                                        <a:pt x="0" y="142875"/>
                                      </a:moveTo>
                                      <a:lnTo>
                                        <a:pt x="172720" y="142875"/>
                                      </a:lnTo>
                                      <a:lnTo>
                                        <a:pt x="172720"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4BE3350">
                    <v:group id="Group 756293" style="position:absolute;margin-left:27pt;margin-top:1.7pt;width:13.6pt;height:11.25pt;z-index:251737088" coordsize="172720,142875" o:spid="_x0000_s1026" w14:anchorId="3C86BF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">
                      <v:shape id="Shape 73396" style="position:absolute;width:172720;height:142875;visibility:visible;mso-wrap-style:square;v-text-anchor:top" coordsize="172720,142875" o:spid="_x0000_s1027" filled="f" strokeweight=".5pt" path="m,142875r172720,l172720,,,,,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">
                        <v:stroke joinstyle="miter" endcap="round"/>
                        <v:path textboxrect="0,0,172720,142875" arrowok="t" o:connecttype="custom" o:connectlocs="0,142875;172720,142875;172720,0;0,0;0,142875" o:connectangles="0,0,0,0,0"/>
                      </v:shape>
                      <w10:wrap type="square"/>
                    </v:group>
                  </w:pict>
                </mc:Fallback>
              </mc:AlternateContent>
            </w:r>
            <w:r>
              <w:t xml:space="preserve">3 </w:t>
            </w:r>
          </w:p>
          <w:p w14:paraId="664E8D8A" w14:textId="77777777" w:rsidR="008F39C0" w:rsidRDefault="008F39C0">
            <w:pPr>
              <w:spacing w:after="0" w:line="240" w:lineRule="auto"/>
              <w:ind w:left="325"/>
              <w:jc w:val="center"/>
            </w:pPr>
          </w:p>
        </w:tc>
        <w:tc>
          <w:tcPr>
            <w:tcW w:w="890" w:type="dxa"/>
            <w:tcBorders>
              <w:top w:val="single" w:sz="4" w:space="0" w:color="000000"/>
              <w:left w:val="single" w:sz="4" w:space="0" w:color="000000"/>
              <w:bottom w:val="single" w:sz="4" w:space="0" w:color="000000"/>
              <w:right w:val="single" w:sz="4" w:space="0" w:color="000000"/>
            </w:tcBorders>
          </w:tcPr>
          <w:p w14:paraId="5F489206" w14:textId="77777777" w:rsidR="008F39C0" w:rsidRDefault="009C7079">
            <w:pPr>
              <w:spacing w:after="0" w:line="240" w:lineRule="auto"/>
              <w:ind w:left="2" w:right="192"/>
            </w:pPr>
            <w:r>
              <w:rPr>
                <w:noProof/>
              </w:rPr>
              <mc:AlternateContent>
                <mc:Choice Requires="wpg">
                  <w:drawing>
                    <wp:anchor distT="0" distB="0" distL="114300" distR="114300" simplePos="0" relativeHeight="251738112" behindDoc="0" locked="0" layoutInCell="1" allowOverlap="1" wp14:anchorId="693E8134" wp14:editId="65BC33A9">
                      <wp:simplePos x="0" y="0"/>
                      <wp:positionH relativeFrom="column">
                        <wp:posOffset>209550</wp:posOffset>
                      </wp:positionH>
                      <wp:positionV relativeFrom="paragraph">
                        <wp:posOffset>15875</wp:posOffset>
                      </wp:positionV>
                      <wp:extent cx="172085" cy="142240"/>
                      <wp:effectExtent l="0" t="0" r="5715" b="0"/>
                      <wp:wrapSquare wrapText="bothSides"/>
                      <wp:docPr id="1767811497" name="Group 756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566221136" name="Shape 73399"/>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2F85F5F">
                    <v:group id="Group 756322" style="position:absolute;margin-left:16.5pt;margin-top:1.25pt;width:13.55pt;height:11.2pt;z-index:251738112" coordsize="172085,142240" o:spid="_x0000_s1026" w14:anchorId="7AB40E2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">
                      <v:shape id="Shape 73399"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4 </w:t>
            </w:r>
          </w:p>
          <w:p w14:paraId="6B90AB89" w14:textId="77777777" w:rsidR="008F39C0" w:rsidRDefault="008F39C0">
            <w:pPr>
              <w:spacing w:after="0" w:line="240" w:lineRule="auto"/>
              <w:ind w:left="82"/>
              <w:jc w:val="center"/>
            </w:pPr>
          </w:p>
        </w:tc>
        <w:tc>
          <w:tcPr>
            <w:tcW w:w="890" w:type="dxa"/>
            <w:tcBorders>
              <w:top w:val="single" w:sz="4" w:space="0" w:color="000000"/>
              <w:left w:val="single" w:sz="4" w:space="0" w:color="000000"/>
              <w:bottom w:val="single" w:sz="4" w:space="0" w:color="000000"/>
              <w:right w:val="single" w:sz="4" w:space="0" w:color="000000"/>
            </w:tcBorders>
          </w:tcPr>
          <w:p w14:paraId="40827867" w14:textId="77777777" w:rsidR="008F39C0" w:rsidRDefault="009C7079">
            <w:pPr>
              <w:spacing w:after="0" w:line="240" w:lineRule="auto"/>
              <w:ind w:left="2" w:right="195"/>
            </w:pPr>
            <w:r>
              <w:rPr>
                <w:noProof/>
              </w:rPr>
              <mc:AlternateContent>
                <mc:Choice Requires="wpg">
                  <w:drawing>
                    <wp:anchor distT="0" distB="0" distL="114300" distR="114300" simplePos="0" relativeHeight="251739136" behindDoc="0" locked="0" layoutInCell="1" allowOverlap="1" wp14:anchorId="7B112820" wp14:editId="0016D163">
                      <wp:simplePos x="0" y="0"/>
                      <wp:positionH relativeFrom="column">
                        <wp:posOffset>208280</wp:posOffset>
                      </wp:positionH>
                      <wp:positionV relativeFrom="paragraph">
                        <wp:posOffset>21590</wp:posOffset>
                      </wp:positionV>
                      <wp:extent cx="172085" cy="142875"/>
                      <wp:effectExtent l="0" t="0" r="5715" b="0"/>
                      <wp:wrapSquare wrapText="bothSides"/>
                      <wp:docPr id="1904804280" name="Group 756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2138341668" name="Shape 73402"/>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18ED47D">
                    <v:group id="Group 756346" style="position:absolute;margin-left:16.4pt;margin-top:1.7pt;width:13.55pt;height:11.25pt;z-index:251739136" coordsize="172085,142875" o:spid="_x0000_s1026" w14:anchorId="5A02D5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">
                      <v:shape id="Shape 73402"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5 </w:t>
            </w:r>
          </w:p>
          <w:p w14:paraId="12206E25" w14:textId="77777777" w:rsidR="008F39C0" w:rsidRDefault="008F39C0">
            <w:pPr>
              <w:spacing w:after="0" w:line="240" w:lineRule="auto"/>
              <w:ind w:left="77"/>
              <w:jc w:val="center"/>
            </w:pPr>
          </w:p>
        </w:tc>
        <w:tc>
          <w:tcPr>
            <w:tcW w:w="982" w:type="dxa"/>
            <w:tcBorders>
              <w:top w:val="single" w:sz="4" w:space="0" w:color="000000"/>
              <w:left w:val="single" w:sz="4" w:space="0" w:color="000000"/>
              <w:bottom w:val="single" w:sz="4" w:space="0" w:color="000000"/>
              <w:right w:val="single" w:sz="4" w:space="0" w:color="000000"/>
            </w:tcBorders>
          </w:tcPr>
          <w:p w14:paraId="30ABFA55" w14:textId="77777777" w:rsidR="008F39C0" w:rsidRDefault="009C7079">
            <w:pPr>
              <w:spacing w:after="0" w:line="240" w:lineRule="auto"/>
              <w:ind w:left="2" w:right="214"/>
            </w:pPr>
            <w:r>
              <w:rPr>
                <w:noProof/>
              </w:rPr>
              <mc:AlternateContent>
                <mc:Choice Requires="wpg">
                  <w:drawing>
                    <wp:anchor distT="0" distB="0" distL="114300" distR="114300" simplePos="0" relativeHeight="251740160" behindDoc="0" locked="0" layoutInCell="1" allowOverlap="1" wp14:anchorId="28669E28" wp14:editId="066B612A">
                      <wp:simplePos x="0" y="0"/>
                      <wp:positionH relativeFrom="column">
                        <wp:posOffset>254635</wp:posOffset>
                      </wp:positionH>
                      <wp:positionV relativeFrom="paragraph">
                        <wp:posOffset>21590</wp:posOffset>
                      </wp:positionV>
                      <wp:extent cx="172085" cy="142875"/>
                      <wp:effectExtent l="0" t="0" r="5715" b="0"/>
                      <wp:wrapSquare wrapText="bothSides"/>
                      <wp:docPr id="2001646422" name="Group 756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479867392" name="Shape 73405"/>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6CBAA63">
                    <v:group id="Group 756374" style="position:absolute;margin-left:20.05pt;margin-top:1.7pt;width:13.55pt;height:11.25pt;z-index:251740160" coordsize="172085,142875" o:spid="_x0000_s1026" w14:anchorId="094069A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">
                      <v:shape id="Shape 73405"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">
                        <v:stroke joinstyle="miter" endcap="round"/>
                        <v:path textboxrect="0,0,172085,142875" arrowok="t" o:connecttype="custom" o:connectlocs="0,142875;172085,142875;172085,0;0,0;0,142875" o:connectangles="0,0,0,0,0"/>
                      </v:shape>
                      <w10:wrap type="square"/>
                    </v:group>
                  </w:pict>
                </mc:Fallback>
              </mc:AlternateContent>
            </w:r>
            <w:r>
              <w:t xml:space="preserve">6 </w:t>
            </w:r>
          </w:p>
          <w:p w14:paraId="3109FD3E" w14:textId="77777777" w:rsidR="008F39C0" w:rsidRDefault="008F39C0">
            <w:pPr>
              <w:spacing w:after="0" w:line="240" w:lineRule="auto"/>
              <w:ind w:left="134"/>
              <w:jc w:val="center"/>
            </w:pPr>
          </w:p>
        </w:tc>
        <w:tc>
          <w:tcPr>
            <w:tcW w:w="1159" w:type="dxa"/>
            <w:tcBorders>
              <w:top w:val="single" w:sz="4" w:space="0" w:color="000000"/>
              <w:left w:val="single" w:sz="4" w:space="0" w:color="000000"/>
              <w:bottom w:val="single" w:sz="4" w:space="0" w:color="000000"/>
              <w:right w:val="single" w:sz="4" w:space="0" w:color="000000"/>
            </w:tcBorders>
          </w:tcPr>
          <w:p w14:paraId="6F297DF2" w14:textId="77777777" w:rsidR="008F39C0" w:rsidRDefault="009C7079">
            <w:pPr>
              <w:spacing w:after="0" w:line="240" w:lineRule="auto"/>
              <w:ind w:left="2" w:right="400"/>
            </w:pPr>
            <w:r>
              <w:rPr>
                <w:noProof/>
              </w:rPr>
              <mc:AlternateContent>
                <mc:Choice Requires="wpg">
                  <w:drawing>
                    <wp:anchor distT="0" distB="0" distL="114300" distR="114300" simplePos="0" relativeHeight="251741184" behindDoc="0" locked="0" layoutInCell="1" allowOverlap="1" wp14:anchorId="23CEC097" wp14:editId="607B4373">
                      <wp:simplePos x="0" y="0"/>
                      <wp:positionH relativeFrom="column">
                        <wp:posOffset>248920</wp:posOffset>
                      </wp:positionH>
                      <wp:positionV relativeFrom="paragraph">
                        <wp:posOffset>27940</wp:posOffset>
                      </wp:positionV>
                      <wp:extent cx="172085" cy="142240"/>
                      <wp:effectExtent l="0" t="0" r="5715" b="0"/>
                      <wp:wrapSquare wrapText="bothSides"/>
                      <wp:docPr id="2140564040" name="Group 756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064075562" name="Shape 73408"/>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BF1ABBE">
                    <v:group id="Group 756402" style="position:absolute;margin-left:19.6pt;margin-top:2.2pt;width:13.55pt;height:11.2pt;z-index:251741184" coordsize="172085,142240" o:spid="_x0000_s1026" w14:anchorId="79B6F7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">
                      <v:shape id="Shape 73408"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7 </w:t>
            </w:r>
          </w:p>
          <w:p w14:paraId="7BC88729" w14:textId="77777777" w:rsidR="008F39C0" w:rsidRDefault="008F39C0">
            <w:pPr>
              <w:spacing w:after="0" w:line="240" w:lineRule="auto"/>
              <w:ind w:right="62"/>
              <w:jc w:val="center"/>
            </w:pPr>
          </w:p>
        </w:tc>
        <w:tc>
          <w:tcPr>
            <w:tcW w:w="1248" w:type="dxa"/>
            <w:tcBorders>
              <w:top w:val="single" w:sz="4" w:space="0" w:color="000000"/>
              <w:left w:val="single" w:sz="4" w:space="0" w:color="000000"/>
              <w:bottom w:val="single" w:sz="4" w:space="0" w:color="000000"/>
              <w:right w:val="single" w:sz="4" w:space="0" w:color="000000"/>
            </w:tcBorders>
          </w:tcPr>
          <w:p w14:paraId="580B79CC" w14:textId="77777777" w:rsidR="008F39C0" w:rsidRDefault="009C7079">
            <w:pPr>
              <w:spacing w:after="0" w:line="240" w:lineRule="auto"/>
              <w:ind w:right="489"/>
            </w:pPr>
            <w:r>
              <w:rPr>
                <w:noProof/>
              </w:rPr>
              <mc:AlternateContent>
                <mc:Choice Requires="wpg">
                  <w:drawing>
                    <wp:anchor distT="0" distB="0" distL="114300" distR="114300" simplePos="0" relativeHeight="251742208" behindDoc="0" locked="0" layoutInCell="1" allowOverlap="1" wp14:anchorId="53C4DF68" wp14:editId="73D78D4D">
                      <wp:simplePos x="0" y="0"/>
                      <wp:positionH relativeFrom="column">
                        <wp:posOffset>248285</wp:posOffset>
                      </wp:positionH>
                      <wp:positionV relativeFrom="paragraph">
                        <wp:posOffset>27940</wp:posOffset>
                      </wp:positionV>
                      <wp:extent cx="172085" cy="142240"/>
                      <wp:effectExtent l="0" t="0" r="5715" b="0"/>
                      <wp:wrapSquare wrapText="bothSides"/>
                      <wp:docPr id="784771835" name="Group 756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274846935" name="Shape 73411"/>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3655680">
                    <v:group id="Group 756430" style="position:absolute;margin-left:19.55pt;margin-top:2.2pt;width:13.55pt;height:11.2pt;z-index:251742208" coordsize="172085,142240" o:spid="_x0000_s1026" w14:anchorId="24297DF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">
                      <v:shape id="Shape 73411"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">
                        <v:stroke joinstyle="miter" endcap="round"/>
                        <v:path textboxrect="0,0,172085,142240" arrowok="t" o:connecttype="custom" o:connectlocs="0,142240;172085,142240;172085,0;0,0;0,142240" o:connectangles="0,0,0,0,0"/>
                      </v:shape>
                      <w10:wrap type="square"/>
                    </v:group>
                  </w:pict>
                </mc:Fallback>
              </mc:AlternateContent>
            </w:r>
            <w:r>
              <w:t xml:space="preserve">8 </w:t>
            </w:r>
          </w:p>
          <w:p w14:paraId="3BFD17E4" w14:textId="77777777" w:rsidR="008F39C0" w:rsidRDefault="008F39C0">
            <w:pPr>
              <w:spacing w:after="0" w:line="240" w:lineRule="auto"/>
              <w:ind w:right="151"/>
              <w:jc w:val="center"/>
            </w:pPr>
          </w:p>
        </w:tc>
        <w:tc>
          <w:tcPr>
            <w:tcW w:w="1177" w:type="dxa"/>
            <w:tcBorders>
              <w:top w:val="single" w:sz="4" w:space="0" w:color="000000"/>
              <w:left w:val="single" w:sz="4" w:space="0" w:color="000000"/>
              <w:bottom w:val="single" w:sz="4" w:space="0" w:color="000000"/>
              <w:right w:val="single" w:sz="4" w:space="0" w:color="000000"/>
            </w:tcBorders>
          </w:tcPr>
          <w:p w14:paraId="4079AFEA" w14:textId="77777777" w:rsidR="008F39C0" w:rsidRDefault="009C7079">
            <w:pPr>
              <w:spacing w:after="0" w:line="240" w:lineRule="auto"/>
              <w:ind w:right="441"/>
            </w:pPr>
            <w:r>
              <w:rPr>
                <w:noProof/>
              </w:rPr>
              <mc:AlternateContent>
                <mc:Choice Requires="wpg">
                  <w:drawing>
                    <wp:anchor distT="0" distB="0" distL="114300" distR="114300" simplePos="0" relativeHeight="251743232" behindDoc="0" locked="0" layoutInCell="1" allowOverlap="1" wp14:anchorId="0280B1B7" wp14:editId="2F54BAA2">
                      <wp:simplePos x="0" y="0"/>
                      <wp:positionH relativeFrom="column">
                        <wp:posOffset>233680</wp:posOffset>
                      </wp:positionH>
                      <wp:positionV relativeFrom="paragraph">
                        <wp:posOffset>15875</wp:posOffset>
                      </wp:positionV>
                      <wp:extent cx="172085" cy="142240"/>
                      <wp:effectExtent l="0" t="0" r="5715" b="0"/>
                      <wp:wrapSquare wrapText="bothSides"/>
                      <wp:docPr id="1246456556" name="Group 756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483682805" name="Shape 73414"/>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A2086F5">
                    <v:group id="Group 756458" style="position:absolute;margin-left:18.4pt;margin-top:1.25pt;width:13.55pt;height:11.2pt;z-index:251743232" coordsize="172085,142240" o:spid="_x0000_s1026" w14:anchorId="318F2A9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">
                      <v:shape id="Shape 73414"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9 </w:t>
            </w:r>
          </w:p>
          <w:p w14:paraId="60A0A943" w14:textId="77777777" w:rsidR="008F39C0" w:rsidRDefault="008F39C0">
            <w:pPr>
              <w:spacing w:after="0" w:line="240" w:lineRule="auto"/>
              <w:ind w:right="128"/>
              <w:jc w:val="center"/>
            </w:pPr>
          </w:p>
        </w:tc>
      </w:tr>
    </w:tbl>
    <w:p w14:paraId="5810EE51" w14:textId="77777777" w:rsidR="008F39C0" w:rsidRDefault="008F39C0">
      <w:pPr>
        <w:spacing w:after="134"/>
        <w:ind w:left="1260"/>
      </w:pPr>
    </w:p>
    <w:p w14:paraId="6D4C80C2" w14:textId="77777777" w:rsidR="008F39C0" w:rsidRDefault="009C7079">
      <w:pPr>
        <w:spacing w:after="117"/>
        <w:ind w:left="1255" w:hanging="10"/>
      </w:pPr>
      <w:r>
        <w:rPr>
          <w:rFonts w:ascii="Comic Sans MS" w:eastAsia="Comic Sans MS" w:hAnsi="Comic Sans MS" w:cs="Comic Sans MS"/>
          <w:b/>
        </w:rPr>
        <w:t xml:space="preserve">Patient Care </w:t>
      </w:r>
    </w:p>
    <w:p w14:paraId="6BA30F9B" w14:textId="77777777" w:rsidR="008F39C0" w:rsidRDefault="009C7079">
      <w:pPr>
        <w:spacing w:after="0"/>
        <w:ind w:left="1255" w:hanging="10"/>
      </w:pPr>
      <w:r>
        <w:rPr>
          <w:rFonts w:ascii="Comic Sans MS" w:eastAsia="Comic Sans MS" w:hAnsi="Comic Sans MS" w:cs="Comic Sans MS"/>
        </w:rPr>
        <w:t xml:space="preserve">Obtains accurate clinical history (PC) (Question 8 of 24) </w:t>
      </w:r>
    </w:p>
    <w:tbl>
      <w:tblPr>
        <w:tblStyle w:val="TableGrid0"/>
        <w:tblW w:w="10713" w:type="dxa"/>
        <w:tblInd w:w="989" w:type="dxa"/>
        <w:tblCellMar>
          <w:top w:w="40" w:type="dxa"/>
          <w:left w:w="106" w:type="dxa"/>
          <w:right w:w="97" w:type="dxa"/>
        </w:tblCellMar>
        <w:tblLook w:val="04A0" w:firstRow="1" w:lastRow="0" w:firstColumn="1" w:lastColumn="0" w:noHBand="0" w:noVBand="1"/>
      </w:tblPr>
      <w:tblGrid>
        <w:gridCol w:w="1160"/>
        <w:gridCol w:w="1426"/>
        <w:gridCol w:w="802"/>
        <w:gridCol w:w="1071"/>
        <w:gridCol w:w="890"/>
        <w:gridCol w:w="890"/>
        <w:gridCol w:w="982"/>
        <w:gridCol w:w="1159"/>
        <w:gridCol w:w="1248"/>
        <w:gridCol w:w="1085"/>
      </w:tblGrid>
      <w:tr w:rsidR="008F39C0" w14:paraId="42D13BF2" w14:textId="77777777">
        <w:trPr>
          <w:trHeight w:val="790"/>
        </w:trPr>
        <w:tc>
          <w:tcPr>
            <w:tcW w:w="1160" w:type="dxa"/>
            <w:tcBorders>
              <w:top w:val="single" w:sz="4" w:space="0" w:color="000000"/>
              <w:left w:val="single" w:sz="4" w:space="0" w:color="000000"/>
              <w:bottom w:val="single" w:sz="4" w:space="0" w:color="000000"/>
              <w:right w:val="single" w:sz="4" w:space="0" w:color="000000"/>
            </w:tcBorders>
          </w:tcPr>
          <w:p w14:paraId="79D489E6" w14:textId="77777777" w:rsidR="008F39C0" w:rsidRDefault="009C7079">
            <w:pPr>
              <w:spacing w:after="94" w:line="240" w:lineRule="auto"/>
              <w:ind w:left="2"/>
            </w:pPr>
            <w:r>
              <w:rPr>
                <w:sz w:val="18"/>
              </w:rPr>
              <w:t xml:space="preserve">No </w:t>
            </w:r>
          </w:p>
          <w:p w14:paraId="6D6C28C1" w14:textId="77777777" w:rsidR="008F39C0" w:rsidRDefault="009C7079">
            <w:pPr>
              <w:spacing w:after="0" w:line="240" w:lineRule="auto"/>
              <w:ind w:left="2"/>
            </w:pPr>
            <w:r>
              <w:rPr>
                <w:sz w:val="18"/>
              </w:rPr>
              <w:t xml:space="preserve">Interaction </w:t>
            </w:r>
          </w:p>
        </w:tc>
        <w:tc>
          <w:tcPr>
            <w:tcW w:w="1426" w:type="dxa"/>
            <w:tcBorders>
              <w:top w:val="single" w:sz="4" w:space="0" w:color="000000"/>
              <w:left w:val="single" w:sz="4" w:space="0" w:color="000000"/>
              <w:bottom w:val="single" w:sz="4" w:space="0" w:color="000000"/>
              <w:right w:val="single" w:sz="4" w:space="0" w:color="000000"/>
            </w:tcBorders>
          </w:tcPr>
          <w:p w14:paraId="5B53CBF9" w14:textId="77777777" w:rsidR="008F39C0" w:rsidRDefault="009C7079">
            <w:pPr>
              <w:spacing w:after="0" w:line="240" w:lineRule="auto"/>
              <w:ind w:left="2"/>
            </w:pPr>
            <w:r>
              <w:rPr>
                <w:sz w:val="18"/>
              </w:rPr>
              <w:t xml:space="preserve">Unsatisfactory </w:t>
            </w:r>
          </w:p>
        </w:tc>
        <w:tc>
          <w:tcPr>
            <w:tcW w:w="802" w:type="dxa"/>
            <w:tcBorders>
              <w:top w:val="single" w:sz="4" w:space="0" w:color="000000"/>
              <w:left w:val="single" w:sz="4" w:space="0" w:color="000000"/>
              <w:bottom w:val="single" w:sz="4" w:space="0" w:color="000000"/>
              <w:right w:val="single" w:sz="4" w:space="0" w:color="000000"/>
            </w:tcBorders>
          </w:tcPr>
          <w:p w14:paraId="4D7B790B" w14:textId="77777777" w:rsidR="008F39C0" w:rsidRDefault="009C7079">
            <w:pPr>
              <w:spacing w:after="0" w:line="240" w:lineRule="auto"/>
              <w:ind w:left="2"/>
            </w:pPr>
            <w:r>
              <w:rPr>
                <w:sz w:val="18"/>
              </w:rPr>
              <w:t xml:space="preserve">Failing </w:t>
            </w:r>
          </w:p>
        </w:tc>
        <w:tc>
          <w:tcPr>
            <w:tcW w:w="1071" w:type="dxa"/>
            <w:tcBorders>
              <w:top w:val="single" w:sz="4" w:space="0" w:color="000000"/>
              <w:left w:val="single" w:sz="4" w:space="0" w:color="000000"/>
              <w:bottom w:val="single" w:sz="4" w:space="0" w:color="000000"/>
              <w:right w:val="single" w:sz="4" w:space="0" w:color="000000"/>
            </w:tcBorders>
          </w:tcPr>
          <w:p w14:paraId="31181478" w14:textId="77777777" w:rsidR="008F39C0" w:rsidRDefault="009C7079">
            <w:pPr>
              <w:spacing w:after="94" w:line="240" w:lineRule="auto"/>
              <w:ind w:left="2"/>
            </w:pPr>
            <w:r>
              <w:rPr>
                <w:sz w:val="18"/>
              </w:rPr>
              <w:t xml:space="preserve">Less than </w:t>
            </w:r>
          </w:p>
          <w:p w14:paraId="2F019941" w14:textId="77777777" w:rsidR="008F39C0" w:rsidRDefault="009C7079">
            <w:pPr>
              <w:spacing w:after="0" w:line="240" w:lineRule="auto"/>
              <w:ind w:left="2"/>
            </w:pPr>
            <w:r>
              <w:rPr>
                <w:sz w:val="18"/>
              </w:rPr>
              <w:t xml:space="preserve">Marginal </w:t>
            </w:r>
          </w:p>
        </w:tc>
        <w:tc>
          <w:tcPr>
            <w:tcW w:w="890" w:type="dxa"/>
            <w:tcBorders>
              <w:top w:val="single" w:sz="4" w:space="0" w:color="000000"/>
              <w:left w:val="single" w:sz="4" w:space="0" w:color="000000"/>
              <w:bottom w:val="single" w:sz="4" w:space="0" w:color="000000"/>
              <w:right w:val="single" w:sz="4" w:space="0" w:color="000000"/>
            </w:tcBorders>
          </w:tcPr>
          <w:p w14:paraId="55CCAA45" w14:textId="77777777" w:rsidR="008F39C0" w:rsidRDefault="009C7079">
            <w:pPr>
              <w:spacing w:after="94" w:line="240" w:lineRule="auto"/>
              <w:ind w:left="2"/>
            </w:pPr>
            <w:r>
              <w:rPr>
                <w:sz w:val="18"/>
              </w:rPr>
              <w:t xml:space="preserve">Below </w:t>
            </w:r>
          </w:p>
          <w:p w14:paraId="5CFD3E6E" w14:textId="77777777" w:rsidR="008F39C0" w:rsidRDefault="009C7079">
            <w:pPr>
              <w:spacing w:after="0" w:line="240" w:lineRule="auto"/>
              <w:ind w:left="2"/>
            </w:pPr>
            <w:r>
              <w:rPr>
                <w:sz w:val="18"/>
              </w:rPr>
              <w:t xml:space="preserve">Average </w:t>
            </w:r>
          </w:p>
        </w:tc>
        <w:tc>
          <w:tcPr>
            <w:tcW w:w="890" w:type="dxa"/>
            <w:tcBorders>
              <w:top w:val="single" w:sz="4" w:space="0" w:color="000000"/>
              <w:left w:val="single" w:sz="4" w:space="0" w:color="000000"/>
              <w:bottom w:val="single" w:sz="4" w:space="0" w:color="000000"/>
              <w:right w:val="single" w:sz="4" w:space="0" w:color="000000"/>
            </w:tcBorders>
          </w:tcPr>
          <w:p w14:paraId="798282CA" w14:textId="77777777" w:rsidR="008F39C0" w:rsidRDefault="009C7079">
            <w:pPr>
              <w:spacing w:after="0" w:line="240" w:lineRule="auto"/>
              <w:ind w:left="2"/>
            </w:pPr>
            <w:r>
              <w:rPr>
                <w:sz w:val="18"/>
              </w:rPr>
              <w:t xml:space="preserve">Average </w:t>
            </w:r>
          </w:p>
        </w:tc>
        <w:tc>
          <w:tcPr>
            <w:tcW w:w="982" w:type="dxa"/>
            <w:tcBorders>
              <w:top w:val="single" w:sz="4" w:space="0" w:color="000000"/>
              <w:left w:val="single" w:sz="4" w:space="0" w:color="000000"/>
              <w:bottom w:val="single" w:sz="4" w:space="0" w:color="000000"/>
              <w:right w:val="single" w:sz="4" w:space="0" w:color="000000"/>
            </w:tcBorders>
          </w:tcPr>
          <w:p w14:paraId="359CC66D" w14:textId="77777777" w:rsidR="008F39C0" w:rsidRDefault="009C7079">
            <w:pPr>
              <w:spacing w:after="105" w:line="240" w:lineRule="auto"/>
              <w:ind w:left="2"/>
            </w:pPr>
            <w:r>
              <w:t xml:space="preserve">Above </w:t>
            </w:r>
          </w:p>
          <w:p w14:paraId="7E3C5F23" w14:textId="77777777" w:rsidR="008F39C0" w:rsidRDefault="009C7079">
            <w:pPr>
              <w:spacing w:after="0" w:line="240" w:lineRule="auto"/>
              <w:ind w:left="2"/>
            </w:pPr>
            <w:r>
              <w:t xml:space="preserve">Average </w:t>
            </w:r>
          </w:p>
        </w:tc>
        <w:tc>
          <w:tcPr>
            <w:tcW w:w="1159" w:type="dxa"/>
            <w:tcBorders>
              <w:top w:val="single" w:sz="4" w:space="0" w:color="000000"/>
              <w:left w:val="single" w:sz="4" w:space="0" w:color="000000"/>
              <w:bottom w:val="single" w:sz="4" w:space="0" w:color="000000"/>
              <w:right w:val="single" w:sz="4" w:space="0" w:color="000000"/>
            </w:tcBorders>
          </w:tcPr>
          <w:p w14:paraId="6B8ADD9A" w14:textId="77777777" w:rsidR="008F39C0" w:rsidRDefault="009C7079">
            <w:pPr>
              <w:spacing w:after="0" w:line="240" w:lineRule="auto"/>
              <w:ind w:left="2"/>
            </w:pPr>
            <w:r>
              <w:t xml:space="preserve">Advanced </w:t>
            </w:r>
          </w:p>
        </w:tc>
        <w:tc>
          <w:tcPr>
            <w:tcW w:w="1248" w:type="dxa"/>
            <w:tcBorders>
              <w:top w:val="single" w:sz="4" w:space="0" w:color="000000"/>
              <w:left w:val="single" w:sz="4" w:space="0" w:color="000000"/>
              <w:bottom w:val="single" w:sz="4" w:space="0" w:color="000000"/>
              <w:right w:val="single" w:sz="4" w:space="0" w:color="000000"/>
            </w:tcBorders>
          </w:tcPr>
          <w:p w14:paraId="761B6B6A" w14:textId="77777777" w:rsidR="008F39C0" w:rsidRDefault="009C7079">
            <w:pPr>
              <w:spacing w:after="0" w:line="240" w:lineRule="auto"/>
            </w:pPr>
            <w:r>
              <w:t xml:space="preserve">Outstanding </w:t>
            </w:r>
          </w:p>
        </w:tc>
        <w:tc>
          <w:tcPr>
            <w:tcW w:w="1085" w:type="dxa"/>
            <w:tcBorders>
              <w:top w:val="single" w:sz="4" w:space="0" w:color="000000"/>
              <w:left w:val="single" w:sz="4" w:space="0" w:color="000000"/>
              <w:bottom w:val="single" w:sz="4" w:space="0" w:color="000000"/>
              <w:right w:val="single" w:sz="4" w:space="0" w:color="000000"/>
            </w:tcBorders>
          </w:tcPr>
          <w:p w14:paraId="67FE2629" w14:textId="77777777" w:rsidR="008F39C0" w:rsidRDefault="009C7079">
            <w:pPr>
              <w:spacing w:after="0" w:line="240" w:lineRule="auto"/>
            </w:pPr>
            <w:r>
              <w:t xml:space="preserve">Superior </w:t>
            </w:r>
          </w:p>
        </w:tc>
      </w:tr>
      <w:tr w:rsidR="008F39C0" w14:paraId="49D86B9A" w14:textId="77777777">
        <w:trPr>
          <w:trHeight w:val="401"/>
        </w:trPr>
        <w:tc>
          <w:tcPr>
            <w:tcW w:w="1160" w:type="dxa"/>
            <w:tcBorders>
              <w:top w:val="single" w:sz="4" w:space="0" w:color="000000"/>
              <w:left w:val="single" w:sz="4" w:space="0" w:color="000000"/>
              <w:bottom w:val="single" w:sz="4" w:space="0" w:color="000000"/>
              <w:right w:val="single" w:sz="4" w:space="0" w:color="000000"/>
            </w:tcBorders>
          </w:tcPr>
          <w:p w14:paraId="1B2F8EFD" w14:textId="77777777" w:rsidR="008F39C0" w:rsidRDefault="009C7079">
            <w:pPr>
              <w:spacing w:after="0" w:line="240" w:lineRule="auto"/>
              <w:ind w:left="2"/>
            </w:pPr>
            <w:r>
              <w:t xml:space="preserve">0 </w:t>
            </w:r>
          </w:p>
        </w:tc>
        <w:tc>
          <w:tcPr>
            <w:tcW w:w="1426" w:type="dxa"/>
            <w:tcBorders>
              <w:top w:val="single" w:sz="4" w:space="0" w:color="000000"/>
              <w:left w:val="single" w:sz="4" w:space="0" w:color="000000"/>
              <w:bottom w:val="single" w:sz="4" w:space="0" w:color="000000"/>
              <w:right w:val="single" w:sz="4" w:space="0" w:color="000000"/>
            </w:tcBorders>
          </w:tcPr>
          <w:p w14:paraId="2B77D020" w14:textId="77777777" w:rsidR="008F39C0" w:rsidRDefault="009C7079">
            <w:pPr>
              <w:spacing w:after="0" w:line="240" w:lineRule="auto"/>
              <w:ind w:left="2" w:right="659"/>
            </w:pPr>
            <w:r>
              <w:rPr>
                <w:noProof/>
              </w:rPr>
              <mc:AlternateContent>
                <mc:Choice Requires="wpg">
                  <w:drawing>
                    <wp:anchor distT="0" distB="0" distL="114300" distR="114300" simplePos="0" relativeHeight="251744256" behindDoc="0" locked="0" layoutInCell="1" allowOverlap="1" wp14:anchorId="08D57016" wp14:editId="6088B5D6">
                      <wp:simplePos x="0" y="0"/>
                      <wp:positionH relativeFrom="column">
                        <wp:posOffset>253365</wp:posOffset>
                      </wp:positionH>
                      <wp:positionV relativeFrom="paragraph">
                        <wp:posOffset>33020</wp:posOffset>
                      </wp:positionV>
                      <wp:extent cx="172085" cy="142240"/>
                      <wp:effectExtent l="0" t="0" r="5715" b="0"/>
                      <wp:wrapSquare wrapText="bothSides"/>
                      <wp:docPr id="1934692532" name="Group 782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2079740126" name="Shape 73417"/>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6354ED4">
                    <v:group id="Group 782573" style="position:absolute;margin-left:19.95pt;margin-top:2.6pt;width:13.55pt;height:11.2pt;z-index:251744256" coordsize="172085,142240" o:spid="_x0000_s1026" w14:anchorId="31C10DD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">
                      <v:shape id="Shape 73417"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1 </w:t>
            </w:r>
          </w:p>
          <w:p w14:paraId="567DE9A5" w14:textId="77777777" w:rsidR="008F39C0" w:rsidRDefault="008F39C0">
            <w:pPr>
              <w:spacing w:after="0" w:line="240" w:lineRule="auto"/>
              <w:ind w:left="430"/>
            </w:pPr>
          </w:p>
        </w:tc>
        <w:tc>
          <w:tcPr>
            <w:tcW w:w="802" w:type="dxa"/>
            <w:tcBorders>
              <w:top w:val="single" w:sz="4" w:space="0" w:color="000000"/>
              <w:left w:val="single" w:sz="4" w:space="0" w:color="000000"/>
              <w:bottom w:val="single" w:sz="4" w:space="0" w:color="000000"/>
              <w:right w:val="single" w:sz="4" w:space="0" w:color="000000"/>
            </w:tcBorders>
          </w:tcPr>
          <w:p w14:paraId="7B5D84FC" w14:textId="77777777" w:rsidR="008F39C0" w:rsidRDefault="009C7079">
            <w:pPr>
              <w:spacing w:after="0" w:line="240" w:lineRule="auto"/>
              <w:ind w:left="2" w:right="120"/>
            </w:pPr>
            <w:r>
              <w:rPr>
                <w:noProof/>
              </w:rPr>
              <mc:AlternateContent>
                <mc:Choice Requires="wpg">
                  <w:drawing>
                    <wp:anchor distT="0" distB="0" distL="114300" distR="114300" simplePos="0" relativeHeight="251745280" behindDoc="0" locked="0" layoutInCell="1" allowOverlap="1" wp14:anchorId="4D8EF6AC" wp14:editId="77B4BC8A">
                      <wp:simplePos x="0" y="0"/>
                      <wp:positionH relativeFrom="column">
                        <wp:posOffset>199390</wp:posOffset>
                      </wp:positionH>
                      <wp:positionV relativeFrom="paragraph">
                        <wp:posOffset>17145</wp:posOffset>
                      </wp:positionV>
                      <wp:extent cx="172085" cy="142240"/>
                      <wp:effectExtent l="0" t="0" r="5715" b="0"/>
                      <wp:wrapSquare wrapText="bothSides"/>
                      <wp:docPr id="1357628545" name="Group 782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356994711" name="Shape 73420"/>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DBA7945">
                    <v:group id="Group 782607" style="position:absolute;margin-left:15.7pt;margin-top:1.35pt;width:13.55pt;height:11.2pt;z-index:251745280" coordsize="172085,142240" o:spid="_x0000_s1026" w14:anchorId="23F74B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">
                      <v:shape id="Shape 73420"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2 </w:t>
            </w:r>
          </w:p>
          <w:p w14:paraId="293BC9C2" w14:textId="77777777" w:rsidR="008F39C0" w:rsidRDefault="008F39C0">
            <w:pPr>
              <w:spacing w:after="0" w:line="240" w:lineRule="auto"/>
              <w:ind w:left="137"/>
              <w:jc w:val="center"/>
            </w:pPr>
          </w:p>
        </w:tc>
        <w:tc>
          <w:tcPr>
            <w:tcW w:w="1071" w:type="dxa"/>
            <w:tcBorders>
              <w:top w:val="single" w:sz="4" w:space="0" w:color="000000"/>
              <w:left w:val="single" w:sz="4" w:space="0" w:color="000000"/>
              <w:bottom w:val="single" w:sz="4" w:space="0" w:color="000000"/>
              <w:right w:val="single" w:sz="4" w:space="0" w:color="000000"/>
            </w:tcBorders>
          </w:tcPr>
          <w:p w14:paraId="47577115" w14:textId="77777777" w:rsidR="008F39C0" w:rsidRDefault="009C7079">
            <w:pPr>
              <w:spacing w:after="0" w:line="240" w:lineRule="auto"/>
              <w:ind w:left="2" w:right="162"/>
            </w:pPr>
            <w:r>
              <w:rPr>
                <w:noProof/>
              </w:rPr>
              <mc:AlternateContent>
                <mc:Choice Requires="wpg">
                  <w:drawing>
                    <wp:anchor distT="0" distB="0" distL="114300" distR="114300" simplePos="0" relativeHeight="251746304" behindDoc="0" locked="0" layoutInCell="1" allowOverlap="1" wp14:anchorId="306523DE" wp14:editId="6BB1E641">
                      <wp:simplePos x="0" y="0"/>
                      <wp:positionH relativeFrom="column">
                        <wp:posOffset>342900</wp:posOffset>
                      </wp:positionH>
                      <wp:positionV relativeFrom="paragraph">
                        <wp:posOffset>22860</wp:posOffset>
                      </wp:positionV>
                      <wp:extent cx="172720" cy="142875"/>
                      <wp:effectExtent l="0" t="0" r="5080" b="0"/>
                      <wp:wrapSquare wrapText="bothSides"/>
                      <wp:docPr id="404246056" name="Group 782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42875"/>
                                <a:chOff x="0" y="0"/>
                                <a:chExt cx="172720" cy="142875"/>
                              </a:xfrm>
                            </wpg:grpSpPr>
                            <wps:wsp>
                              <wps:cNvPr id="2102413191" name="Shape 73423"/>
                              <wps:cNvSpPr>
                                <a:spLocks/>
                              </wps:cNvSpPr>
                              <wps:spPr bwMode="auto">
                                <a:xfrm>
                                  <a:off x="0" y="0"/>
                                  <a:ext cx="172720" cy="142875"/>
                                </a:xfrm>
                                <a:custGeom>
                                  <a:avLst/>
                                  <a:gdLst>
                                    <a:gd name="T0" fmla="*/ 0 w 172720"/>
                                    <a:gd name="T1" fmla="*/ 142875 h 142875"/>
                                    <a:gd name="T2" fmla="*/ 172720 w 172720"/>
                                    <a:gd name="T3" fmla="*/ 142875 h 142875"/>
                                    <a:gd name="T4" fmla="*/ 172720 w 172720"/>
                                    <a:gd name="T5" fmla="*/ 0 h 142875"/>
                                    <a:gd name="T6" fmla="*/ 0 w 172720"/>
                                    <a:gd name="T7" fmla="*/ 0 h 142875"/>
                                    <a:gd name="T8" fmla="*/ 0 w 172720"/>
                                    <a:gd name="T9" fmla="*/ 142875 h 142875"/>
                                    <a:gd name="T10" fmla="*/ 0 60000 65536"/>
                                    <a:gd name="T11" fmla="*/ 0 60000 65536"/>
                                    <a:gd name="T12" fmla="*/ 0 60000 65536"/>
                                    <a:gd name="T13" fmla="*/ 0 60000 65536"/>
                                    <a:gd name="T14" fmla="*/ 0 60000 65536"/>
                                    <a:gd name="T15" fmla="*/ 0 w 172720"/>
                                    <a:gd name="T16" fmla="*/ 0 h 142875"/>
                                    <a:gd name="T17" fmla="*/ 172720 w 172720"/>
                                    <a:gd name="T18" fmla="*/ 142875 h 142875"/>
                                  </a:gdLst>
                                  <a:ahLst/>
                                  <a:cxnLst>
                                    <a:cxn ang="T10">
                                      <a:pos x="T0" y="T1"/>
                                    </a:cxn>
                                    <a:cxn ang="T11">
                                      <a:pos x="T2" y="T3"/>
                                    </a:cxn>
                                    <a:cxn ang="T12">
                                      <a:pos x="T4" y="T5"/>
                                    </a:cxn>
                                    <a:cxn ang="T13">
                                      <a:pos x="T6" y="T7"/>
                                    </a:cxn>
                                    <a:cxn ang="T14">
                                      <a:pos x="T8" y="T9"/>
                                    </a:cxn>
                                  </a:cxnLst>
                                  <a:rect l="T15" t="T16" r="T17" b="T18"/>
                                  <a:pathLst>
                                    <a:path w="172720" h="142875">
                                      <a:moveTo>
                                        <a:pt x="0" y="142875"/>
                                      </a:moveTo>
                                      <a:lnTo>
                                        <a:pt x="172720" y="142875"/>
                                      </a:lnTo>
                                      <a:lnTo>
                                        <a:pt x="172720"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18E81D0">
                    <v:group id="Group 782648" style="position:absolute;margin-left:27pt;margin-top:1.8pt;width:13.6pt;height:11.25pt;z-index:251746304" coordsize="172720,142875" o:spid="_x0000_s1026" w14:anchorId="5412EC5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">
                      <v:shape id="Shape 73423" style="position:absolute;width:172720;height:142875;visibility:visible;mso-wrap-style:square;v-text-anchor:top" coordsize="172720,142875" o:spid="_x0000_s1027" filled="f" strokeweight=".5pt" path="m,142875r172720,l172720,,,,,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">
                        <v:stroke joinstyle="miter" endcap="round"/>
                        <v:path textboxrect="0,0,172720,142875" arrowok="t" o:connecttype="custom" o:connectlocs="0,142875;172720,142875;172720,0;0,0;0,142875" o:connectangles="0,0,0,0,0"/>
                      </v:shape>
                      <w10:wrap type="square"/>
                    </v:group>
                  </w:pict>
                </mc:Fallback>
              </mc:AlternateContent>
            </w:r>
            <w:r>
              <w:t xml:space="preserve">3 </w:t>
            </w:r>
          </w:p>
          <w:p w14:paraId="1394D489" w14:textId="77777777" w:rsidR="008F39C0" w:rsidRDefault="008F39C0">
            <w:pPr>
              <w:spacing w:after="0" w:line="240" w:lineRule="auto"/>
              <w:ind w:left="325"/>
              <w:jc w:val="center"/>
            </w:pPr>
          </w:p>
        </w:tc>
        <w:tc>
          <w:tcPr>
            <w:tcW w:w="890" w:type="dxa"/>
            <w:tcBorders>
              <w:top w:val="single" w:sz="4" w:space="0" w:color="000000"/>
              <w:left w:val="single" w:sz="4" w:space="0" w:color="000000"/>
              <w:bottom w:val="single" w:sz="4" w:space="0" w:color="000000"/>
              <w:right w:val="single" w:sz="4" w:space="0" w:color="000000"/>
            </w:tcBorders>
          </w:tcPr>
          <w:p w14:paraId="74F3DF85" w14:textId="77777777" w:rsidR="008F39C0" w:rsidRDefault="009C7079">
            <w:pPr>
              <w:spacing w:after="0" w:line="240" w:lineRule="auto"/>
              <w:ind w:left="2" w:right="192"/>
            </w:pPr>
            <w:r>
              <w:rPr>
                <w:noProof/>
              </w:rPr>
              <mc:AlternateContent>
                <mc:Choice Requires="wpg">
                  <w:drawing>
                    <wp:anchor distT="0" distB="0" distL="114300" distR="114300" simplePos="0" relativeHeight="251747328" behindDoc="0" locked="0" layoutInCell="1" allowOverlap="1" wp14:anchorId="707B7D81" wp14:editId="22DB29A7">
                      <wp:simplePos x="0" y="0"/>
                      <wp:positionH relativeFrom="column">
                        <wp:posOffset>209550</wp:posOffset>
                      </wp:positionH>
                      <wp:positionV relativeFrom="paragraph">
                        <wp:posOffset>17145</wp:posOffset>
                      </wp:positionV>
                      <wp:extent cx="172085" cy="142240"/>
                      <wp:effectExtent l="0" t="0" r="5715" b="0"/>
                      <wp:wrapSquare wrapText="bothSides"/>
                      <wp:docPr id="1419143471" name="Group 782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209855686" name="Shape 73426"/>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105D416">
                    <v:group id="Group 782693" style="position:absolute;margin-left:16.5pt;margin-top:1.35pt;width:13.55pt;height:11.2pt;z-index:251747328" coordsize="172085,142240" o:spid="_x0000_s1026" w14:anchorId="07541E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">
                      <v:shape id="Shape 73426"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4 </w:t>
            </w:r>
          </w:p>
          <w:p w14:paraId="04AE7854" w14:textId="77777777" w:rsidR="008F39C0" w:rsidRDefault="008F39C0">
            <w:pPr>
              <w:spacing w:after="0" w:line="240" w:lineRule="auto"/>
              <w:ind w:left="82"/>
              <w:jc w:val="center"/>
            </w:pPr>
          </w:p>
        </w:tc>
        <w:tc>
          <w:tcPr>
            <w:tcW w:w="890" w:type="dxa"/>
            <w:tcBorders>
              <w:top w:val="single" w:sz="4" w:space="0" w:color="000000"/>
              <w:left w:val="single" w:sz="4" w:space="0" w:color="000000"/>
              <w:bottom w:val="single" w:sz="4" w:space="0" w:color="000000"/>
              <w:right w:val="single" w:sz="4" w:space="0" w:color="000000"/>
            </w:tcBorders>
          </w:tcPr>
          <w:p w14:paraId="7B4FC2BB" w14:textId="77777777" w:rsidR="008F39C0" w:rsidRDefault="009C7079">
            <w:pPr>
              <w:spacing w:after="0" w:line="240" w:lineRule="auto"/>
              <w:ind w:left="2" w:right="195"/>
            </w:pPr>
            <w:r>
              <w:rPr>
                <w:noProof/>
              </w:rPr>
              <mc:AlternateContent>
                <mc:Choice Requires="wpg">
                  <w:drawing>
                    <wp:anchor distT="0" distB="0" distL="114300" distR="114300" simplePos="0" relativeHeight="251748352" behindDoc="0" locked="0" layoutInCell="1" allowOverlap="1" wp14:anchorId="7A93BD8B" wp14:editId="4CD99DA5">
                      <wp:simplePos x="0" y="0"/>
                      <wp:positionH relativeFrom="column">
                        <wp:posOffset>208280</wp:posOffset>
                      </wp:positionH>
                      <wp:positionV relativeFrom="paragraph">
                        <wp:posOffset>22860</wp:posOffset>
                      </wp:positionV>
                      <wp:extent cx="172085" cy="142875"/>
                      <wp:effectExtent l="0" t="0" r="5715" b="0"/>
                      <wp:wrapSquare wrapText="bothSides"/>
                      <wp:docPr id="302823926" name="Group 782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525037050" name="Shape 73429"/>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39CCFD4">
                    <v:group id="Group 782731" style="position:absolute;margin-left:16.4pt;margin-top:1.8pt;width:13.55pt;height:11.25pt;z-index:251748352" coordsize="172085,142875" o:spid="_x0000_s1026" w14:anchorId="0FB080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">
                      <v:shape id="Shape 73429"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">
                        <v:stroke joinstyle="miter" endcap="round"/>
                        <v:path textboxrect="0,0,172085,142875" arrowok="t" o:connecttype="custom" o:connectlocs="0,142875;172085,142875;172085,0;0,0;0,142875" o:connectangles="0,0,0,0,0"/>
                      </v:shape>
                      <w10:wrap type="square"/>
                    </v:group>
                  </w:pict>
                </mc:Fallback>
              </mc:AlternateContent>
            </w:r>
            <w:r>
              <w:t xml:space="preserve">5 </w:t>
            </w:r>
          </w:p>
          <w:p w14:paraId="7E119DE5" w14:textId="77777777" w:rsidR="008F39C0" w:rsidRDefault="008F39C0">
            <w:pPr>
              <w:spacing w:after="0" w:line="240" w:lineRule="auto"/>
              <w:ind w:left="77"/>
              <w:jc w:val="center"/>
            </w:pPr>
          </w:p>
        </w:tc>
        <w:tc>
          <w:tcPr>
            <w:tcW w:w="982" w:type="dxa"/>
            <w:tcBorders>
              <w:top w:val="single" w:sz="4" w:space="0" w:color="000000"/>
              <w:left w:val="single" w:sz="4" w:space="0" w:color="000000"/>
              <w:bottom w:val="single" w:sz="4" w:space="0" w:color="000000"/>
              <w:right w:val="single" w:sz="4" w:space="0" w:color="000000"/>
            </w:tcBorders>
          </w:tcPr>
          <w:p w14:paraId="472342DA" w14:textId="77777777" w:rsidR="008F39C0" w:rsidRDefault="009C7079">
            <w:pPr>
              <w:spacing w:after="0" w:line="240" w:lineRule="auto"/>
              <w:ind w:left="2" w:right="214"/>
            </w:pPr>
            <w:r>
              <w:rPr>
                <w:noProof/>
              </w:rPr>
              <mc:AlternateContent>
                <mc:Choice Requires="wpg">
                  <w:drawing>
                    <wp:anchor distT="0" distB="0" distL="114300" distR="114300" simplePos="0" relativeHeight="251749376" behindDoc="0" locked="0" layoutInCell="1" allowOverlap="1" wp14:anchorId="0E90F578" wp14:editId="5381A2B3">
                      <wp:simplePos x="0" y="0"/>
                      <wp:positionH relativeFrom="column">
                        <wp:posOffset>254635</wp:posOffset>
                      </wp:positionH>
                      <wp:positionV relativeFrom="paragraph">
                        <wp:posOffset>22860</wp:posOffset>
                      </wp:positionV>
                      <wp:extent cx="172085" cy="142875"/>
                      <wp:effectExtent l="0" t="0" r="5715" b="0"/>
                      <wp:wrapSquare wrapText="bothSides"/>
                      <wp:docPr id="544696354" name="Group 782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303669418" name="Shape 73432"/>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9CC225E">
                    <v:group id="Group 782766" style="position:absolute;margin-left:20.05pt;margin-top:1.8pt;width:13.55pt;height:11.25pt;z-index:251749376" coordsize="172085,142875" o:spid="_x0000_s1026" w14:anchorId="55B5FD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">
                      <v:shape id="Shape 73432"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6 </w:t>
            </w:r>
          </w:p>
          <w:p w14:paraId="51628353" w14:textId="77777777" w:rsidR="008F39C0" w:rsidRDefault="008F39C0">
            <w:pPr>
              <w:spacing w:after="0" w:line="240" w:lineRule="auto"/>
              <w:ind w:left="134"/>
              <w:jc w:val="center"/>
            </w:pPr>
          </w:p>
        </w:tc>
        <w:tc>
          <w:tcPr>
            <w:tcW w:w="1159" w:type="dxa"/>
            <w:tcBorders>
              <w:top w:val="single" w:sz="4" w:space="0" w:color="000000"/>
              <w:left w:val="single" w:sz="4" w:space="0" w:color="000000"/>
              <w:bottom w:val="single" w:sz="4" w:space="0" w:color="000000"/>
              <w:right w:val="single" w:sz="4" w:space="0" w:color="000000"/>
            </w:tcBorders>
          </w:tcPr>
          <w:p w14:paraId="42EB955C" w14:textId="77777777" w:rsidR="008F39C0" w:rsidRDefault="009C7079">
            <w:pPr>
              <w:spacing w:after="0" w:line="240" w:lineRule="auto"/>
              <w:ind w:left="2" w:right="400"/>
            </w:pPr>
            <w:r>
              <w:rPr>
                <w:noProof/>
              </w:rPr>
              <mc:AlternateContent>
                <mc:Choice Requires="wpg">
                  <w:drawing>
                    <wp:anchor distT="0" distB="0" distL="114300" distR="114300" simplePos="0" relativeHeight="251750400" behindDoc="0" locked="0" layoutInCell="1" allowOverlap="1" wp14:anchorId="0C89B4E8" wp14:editId="2F4B8C1D">
                      <wp:simplePos x="0" y="0"/>
                      <wp:positionH relativeFrom="column">
                        <wp:posOffset>248920</wp:posOffset>
                      </wp:positionH>
                      <wp:positionV relativeFrom="paragraph">
                        <wp:posOffset>29210</wp:posOffset>
                      </wp:positionV>
                      <wp:extent cx="172085" cy="142240"/>
                      <wp:effectExtent l="0" t="0" r="5715" b="0"/>
                      <wp:wrapSquare wrapText="bothSides"/>
                      <wp:docPr id="706908702" name="Group 782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441819683" name="Shape 73435"/>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1E8A3BB">
                    <v:group id="Group 782808" style="position:absolute;margin-left:19.6pt;margin-top:2.3pt;width:13.55pt;height:11.2pt;z-index:251750400" coordsize="172085,142240" o:spid="_x0000_s1026" w14:anchorId="773AA61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">
                      <v:shape id="Shape 73435"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7 </w:t>
            </w:r>
          </w:p>
          <w:p w14:paraId="2AC8820B" w14:textId="77777777" w:rsidR="008F39C0" w:rsidRDefault="008F39C0">
            <w:pPr>
              <w:spacing w:after="0" w:line="240" w:lineRule="auto"/>
              <w:ind w:right="62"/>
              <w:jc w:val="center"/>
            </w:pPr>
          </w:p>
        </w:tc>
        <w:tc>
          <w:tcPr>
            <w:tcW w:w="1248" w:type="dxa"/>
            <w:tcBorders>
              <w:top w:val="single" w:sz="4" w:space="0" w:color="000000"/>
              <w:left w:val="single" w:sz="4" w:space="0" w:color="000000"/>
              <w:bottom w:val="single" w:sz="4" w:space="0" w:color="000000"/>
              <w:right w:val="single" w:sz="4" w:space="0" w:color="000000"/>
            </w:tcBorders>
          </w:tcPr>
          <w:p w14:paraId="12332381" w14:textId="77777777" w:rsidR="008F39C0" w:rsidRDefault="009C7079">
            <w:pPr>
              <w:spacing w:after="0" w:line="240" w:lineRule="auto"/>
              <w:ind w:right="489"/>
            </w:pPr>
            <w:r>
              <w:rPr>
                <w:noProof/>
              </w:rPr>
              <mc:AlternateContent>
                <mc:Choice Requires="wpg">
                  <w:drawing>
                    <wp:anchor distT="0" distB="0" distL="114300" distR="114300" simplePos="0" relativeHeight="251751424" behindDoc="0" locked="0" layoutInCell="1" allowOverlap="1" wp14:anchorId="59BF7118" wp14:editId="004AFB46">
                      <wp:simplePos x="0" y="0"/>
                      <wp:positionH relativeFrom="column">
                        <wp:posOffset>248285</wp:posOffset>
                      </wp:positionH>
                      <wp:positionV relativeFrom="paragraph">
                        <wp:posOffset>29210</wp:posOffset>
                      </wp:positionV>
                      <wp:extent cx="172085" cy="142240"/>
                      <wp:effectExtent l="0" t="0" r="5715" b="0"/>
                      <wp:wrapSquare wrapText="bothSides"/>
                      <wp:docPr id="1388167861" name="Group 782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882185367" name="Shape 73438"/>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F7F3920">
                    <v:group id="Group 782847" style="position:absolute;margin-left:19.55pt;margin-top:2.3pt;width:13.55pt;height:11.2pt;z-index:251751424" coordsize="172085,142240" o:spid="_x0000_s1026" w14:anchorId="35804E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">
                      <v:shape id="Shape 73438"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8 </w:t>
            </w:r>
          </w:p>
          <w:p w14:paraId="0880AAA4" w14:textId="77777777" w:rsidR="008F39C0" w:rsidRDefault="008F39C0">
            <w:pPr>
              <w:spacing w:after="0" w:line="240" w:lineRule="auto"/>
              <w:ind w:right="151"/>
              <w:jc w:val="center"/>
            </w:pPr>
          </w:p>
        </w:tc>
        <w:tc>
          <w:tcPr>
            <w:tcW w:w="1085" w:type="dxa"/>
            <w:tcBorders>
              <w:top w:val="single" w:sz="4" w:space="0" w:color="000000"/>
              <w:left w:val="single" w:sz="4" w:space="0" w:color="000000"/>
              <w:bottom w:val="single" w:sz="4" w:space="0" w:color="000000"/>
              <w:right w:val="single" w:sz="4" w:space="0" w:color="000000"/>
            </w:tcBorders>
          </w:tcPr>
          <w:p w14:paraId="44F46BBD" w14:textId="77777777" w:rsidR="008F39C0" w:rsidRDefault="009C7079">
            <w:pPr>
              <w:spacing w:after="0" w:line="240" w:lineRule="auto"/>
              <w:ind w:right="349"/>
            </w:pPr>
            <w:r>
              <w:rPr>
                <w:noProof/>
              </w:rPr>
              <mc:AlternateContent>
                <mc:Choice Requires="wpg">
                  <w:drawing>
                    <wp:anchor distT="0" distB="0" distL="114300" distR="114300" simplePos="0" relativeHeight="251752448" behindDoc="0" locked="0" layoutInCell="1" allowOverlap="1" wp14:anchorId="3D0A9E87" wp14:editId="57964B86">
                      <wp:simplePos x="0" y="0"/>
                      <wp:positionH relativeFrom="column">
                        <wp:posOffset>233680</wp:posOffset>
                      </wp:positionH>
                      <wp:positionV relativeFrom="paragraph">
                        <wp:posOffset>17145</wp:posOffset>
                      </wp:positionV>
                      <wp:extent cx="172085" cy="142240"/>
                      <wp:effectExtent l="0" t="0" r="5715" b="0"/>
                      <wp:wrapSquare wrapText="bothSides"/>
                      <wp:docPr id="218319812" name="Group 782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331251176" name="Shape 73441"/>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BA5411F">
                    <v:group id="Group 782893" style="position:absolute;margin-left:18.4pt;margin-top:1.35pt;width:13.55pt;height:11.2pt;z-index:251752448" coordsize="172085,142240" o:spid="_x0000_s1026" w14:anchorId="6EE7AFA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">
                      <v:shape id="Shape 73441"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9 </w:t>
            </w:r>
          </w:p>
          <w:p w14:paraId="0B212CB4" w14:textId="77777777" w:rsidR="008F39C0" w:rsidRDefault="008F39C0">
            <w:pPr>
              <w:spacing w:after="0" w:line="240" w:lineRule="auto"/>
              <w:ind w:right="37"/>
              <w:jc w:val="center"/>
            </w:pPr>
          </w:p>
        </w:tc>
      </w:tr>
    </w:tbl>
    <w:p w14:paraId="79D47E3F" w14:textId="77777777" w:rsidR="008F39C0" w:rsidRDefault="008F39C0">
      <w:pPr>
        <w:spacing w:after="102"/>
        <w:ind w:left="1260"/>
      </w:pPr>
    </w:p>
    <w:p w14:paraId="4EF17307" w14:textId="77777777" w:rsidR="008F39C0" w:rsidRDefault="008F39C0">
      <w:pPr>
        <w:spacing w:after="133"/>
        <w:ind w:left="1260"/>
      </w:pPr>
    </w:p>
    <w:p w14:paraId="5C4270EE" w14:textId="77777777" w:rsidR="008F39C0" w:rsidRDefault="009C7079">
      <w:pPr>
        <w:spacing w:after="0"/>
        <w:ind w:left="1255" w:hanging="10"/>
      </w:pPr>
      <w:r>
        <w:rPr>
          <w:rFonts w:ascii="Comic Sans MS" w:eastAsia="Comic Sans MS" w:hAnsi="Comic Sans MS" w:cs="Comic Sans MS"/>
        </w:rPr>
        <w:t xml:space="preserve">Demonstrates appropriate physical exam (PC) (Question 9 of 24) </w:t>
      </w:r>
    </w:p>
    <w:tbl>
      <w:tblPr>
        <w:tblStyle w:val="TableGrid0"/>
        <w:tblW w:w="10624" w:type="dxa"/>
        <w:tblInd w:w="989" w:type="dxa"/>
        <w:tblCellMar>
          <w:top w:w="40" w:type="dxa"/>
          <w:left w:w="106" w:type="dxa"/>
          <w:right w:w="97" w:type="dxa"/>
        </w:tblCellMar>
        <w:tblLook w:val="04A0" w:firstRow="1" w:lastRow="0" w:firstColumn="1" w:lastColumn="0" w:noHBand="0" w:noVBand="1"/>
      </w:tblPr>
      <w:tblGrid>
        <w:gridCol w:w="1159"/>
        <w:gridCol w:w="1426"/>
        <w:gridCol w:w="802"/>
        <w:gridCol w:w="1071"/>
        <w:gridCol w:w="890"/>
        <w:gridCol w:w="890"/>
        <w:gridCol w:w="982"/>
        <w:gridCol w:w="1159"/>
        <w:gridCol w:w="1248"/>
        <w:gridCol w:w="997"/>
      </w:tblGrid>
      <w:tr w:rsidR="008F39C0" w14:paraId="62462AE4" w14:textId="77777777">
        <w:trPr>
          <w:trHeight w:val="790"/>
        </w:trPr>
        <w:tc>
          <w:tcPr>
            <w:tcW w:w="1160" w:type="dxa"/>
            <w:tcBorders>
              <w:top w:val="single" w:sz="4" w:space="0" w:color="000000"/>
              <w:left w:val="single" w:sz="4" w:space="0" w:color="000000"/>
              <w:bottom w:val="single" w:sz="4" w:space="0" w:color="000000"/>
              <w:right w:val="single" w:sz="4" w:space="0" w:color="000000"/>
            </w:tcBorders>
          </w:tcPr>
          <w:p w14:paraId="44C8237E" w14:textId="77777777" w:rsidR="008F39C0" w:rsidRDefault="009C7079">
            <w:pPr>
              <w:spacing w:after="91" w:line="240" w:lineRule="auto"/>
              <w:ind w:left="2"/>
            </w:pPr>
            <w:r>
              <w:rPr>
                <w:sz w:val="18"/>
              </w:rPr>
              <w:t xml:space="preserve">No </w:t>
            </w:r>
          </w:p>
          <w:p w14:paraId="7CE39C20" w14:textId="77777777" w:rsidR="008F39C0" w:rsidRDefault="009C7079">
            <w:pPr>
              <w:spacing w:after="0" w:line="240" w:lineRule="auto"/>
              <w:ind w:left="2"/>
            </w:pPr>
            <w:r>
              <w:rPr>
                <w:sz w:val="18"/>
              </w:rPr>
              <w:t xml:space="preserve">Interaction </w:t>
            </w:r>
          </w:p>
        </w:tc>
        <w:tc>
          <w:tcPr>
            <w:tcW w:w="1426" w:type="dxa"/>
            <w:tcBorders>
              <w:top w:val="single" w:sz="4" w:space="0" w:color="000000"/>
              <w:left w:val="single" w:sz="4" w:space="0" w:color="000000"/>
              <w:bottom w:val="single" w:sz="4" w:space="0" w:color="000000"/>
              <w:right w:val="single" w:sz="4" w:space="0" w:color="000000"/>
            </w:tcBorders>
          </w:tcPr>
          <w:p w14:paraId="3273D409" w14:textId="77777777" w:rsidR="008F39C0" w:rsidRDefault="009C7079">
            <w:pPr>
              <w:spacing w:after="0" w:line="240" w:lineRule="auto"/>
              <w:ind w:left="2"/>
            </w:pPr>
            <w:r>
              <w:rPr>
                <w:sz w:val="18"/>
              </w:rPr>
              <w:t xml:space="preserve">Unsatisfactory </w:t>
            </w:r>
          </w:p>
        </w:tc>
        <w:tc>
          <w:tcPr>
            <w:tcW w:w="802" w:type="dxa"/>
            <w:tcBorders>
              <w:top w:val="single" w:sz="4" w:space="0" w:color="000000"/>
              <w:left w:val="single" w:sz="4" w:space="0" w:color="000000"/>
              <w:bottom w:val="single" w:sz="4" w:space="0" w:color="000000"/>
              <w:right w:val="single" w:sz="4" w:space="0" w:color="000000"/>
            </w:tcBorders>
          </w:tcPr>
          <w:p w14:paraId="6888651F" w14:textId="77777777" w:rsidR="008F39C0" w:rsidRDefault="009C7079">
            <w:pPr>
              <w:spacing w:after="0" w:line="240" w:lineRule="auto"/>
              <w:ind w:left="2"/>
            </w:pPr>
            <w:r>
              <w:rPr>
                <w:sz w:val="18"/>
              </w:rPr>
              <w:t xml:space="preserve">Failing </w:t>
            </w:r>
          </w:p>
        </w:tc>
        <w:tc>
          <w:tcPr>
            <w:tcW w:w="1071" w:type="dxa"/>
            <w:tcBorders>
              <w:top w:val="single" w:sz="4" w:space="0" w:color="000000"/>
              <w:left w:val="single" w:sz="4" w:space="0" w:color="000000"/>
              <w:bottom w:val="single" w:sz="4" w:space="0" w:color="000000"/>
              <w:right w:val="single" w:sz="4" w:space="0" w:color="000000"/>
            </w:tcBorders>
          </w:tcPr>
          <w:p w14:paraId="6D6DB173" w14:textId="77777777" w:rsidR="008F39C0" w:rsidRDefault="009C7079">
            <w:pPr>
              <w:spacing w:after="91" w:line="240" w:lineRule="auto"/>
              <w:ind w:left="2"/>
            </w:pPr>
            <w:r>
              <w:rPr>
                <w:sz w:val="18"/>
              </w:rPr>
              <w:t xml:space="preserve">Less than </w:t>
            </w:r>
          </w:p>
          <w:p w14:paraId="731A0A4F" w14:textId="77777777" w:rsidR="008F39C0" w:rsidRDefault="009C7079">
            <w:pPr>
              <w:spacing w:after="0" w:line="240" w:lineRule="auto"/>
              <w:ind w:left="2"/>
            </w:pPr>
            <w:r>
              <w:rPr>
                <w:sz w:val="18"/>
              </w:rPr>
              <w:t xml:space="preserve">Marginal </w:t>
            </w:r>
          </w:p>
        </w:tc>
        <w:tc>
          <w:tcPr>
            <w:tcW w:w="890" w:type="dxa"/>
            <w:tcBorders>
              <w:top w:val="single" w:sz="4" w:space="0" w:color="000000"/>
              <w:left w:val="single" w:sz="4" w:space="0" w:color="000000"/>
              <w:bottom w:val="single" w:sz="4" w:space="0" w:color="000000"/>
              <w:right w:val="single" w:sz="4" w:space="0" w:color="000000"/>
            </w:tcBorders>
          </w:tcPr>
          <w:p w14:paraId="7E5464A0" w14:textId="77777777" w:rsidR="008F39C0" w:rsidRDefault="009C7079">
            <w:pPr>
              <w:spacing w:after="91" w:line="240" w:lineRule="auto"/>
              <w:ind w:left="2"/>
            </w:pPr>
            <w:r>
              <w:rPr>
                <w:sz w:val="18"/>
              </w:rPr>
              <w:t xml:space="preserve">Below </w:t>
            </w:r>
          </w:p>
          <w:p w14:paraId="64803A52" w14:textId="77777777" w:rsidR="008F39C0" w:rsidRDefault="009C7079">
            <w:pPr>
              <w:spacing w:after="0" w:line="240" w:lineRule="auto"/>
              <w:ind w:left="2"/>
            </w:pPr>
            <w:r>
              <w:rPr>
                <w:sz w:val="18"/>
              </w:rPr>
              <w:t xml:space="preserve">Average </w:t>
            </w:r>
          </w:p>
        </w:tc>
        <w:tc>
          <w:tcPr>
            <w:tcW w:w="890" w:type="dxa"/>
            <w:tcBorders>
              <w:top w:val="single" w:sz="4" w:space="0" w:color="000000"/>
              <w:left w:val="single" w:sz="4" w:space="0" w:color="000000"/>
              <w:bottom w:val="single" w:sz="4" w:space="0" w:color="000000"/>
              <w:right w:val="single" w:sz="4" w:space="0" w:color="000000"/>
            </w:tcBorders>
          </w:tcPr>
          <w:p w14:paraId="71A8546E" w14:textId="77777777" w:rsidR="008F39C0" w:rsidRDefault="009C7079">
            <w:pPr>
              <w:spacing w:after="0" w:line="240" w:lineRule="auto"/>
              <w:ind w:left="2"/>
            </w:pPr>
            <w:r>
              <w:rPr>
                <w:sz w:val="18"/>
              </w:rPr>
              <w:t xml:space="preserve">Average </w:t>
            </w:r>
          </w:p>
        </w:tc>
        <w:tc>
          <w:tcPr>
            <w:tcW w:w="982" w:type="dxa"/>
            <w:tcBorders>
              <w:top w:val="single" w:sz="4" w:space="0" w:color="000000"/>
              <w:left w:val="single" w:sz="4" w:space="0" w:color="000000"/>
              <w:bottom w:val="single" w:sz="4" w:space="0" w:color="000000"/>
              <w:right w:val="single" w:sz="4" w:space="0" w:color="000000"/>
            </w:tcBorders>
          </w:tcPr>
          <w:p w14:paraId="25B61C95" w14:textId="77777777" w:rsidR="008F39C0" w:rsidRDefault="009C7079">
            <w:pPr>
              <w:spacing w:after="105" w:line="240" w:lineRule="auto"/>
              <w:ind w:left="2"/>
            </w:pPr>
            <w:r>
              <w:t xml:space="preserve">Above </w:t>
            </w:r>
          </w:p>
          <w:p w14:paraId="73903DAD" w14:textId="77777777" w:rsidR="008F39C0" w:rsidRDefault="009C7079">
            <w:pPr>
              <w:spacing w:after="0" w:line="240" w:lineRule="auto"/>
              <w:ind w:left="2"/>
            </w:pPr>
            <w:r>
              <w:t xml:space="preserve">Average </w:t>
            </w:r>
          </w:p>
        </w:tc>
        <w:tc>
          <w:tcPr>
            <w:tcW w:w="1159" w:type="dxa"/>
            <w:tcBorders>
              <w:top w:val="single" w:sz="4" w:space="0" w:color="000000"/>
              <w:left w:val="single" w:sz="4" w:space="0" w:color="000000"/>
              <w:bottom w:val="single" w:sz="4" w:space="0" w:color="000000"/>
              <w:right w:val="single" w:sz="4" w:space="0" w:color="000000"/>
            </w:tcBorders>
          </w:tcPr>
          <w:p w14:paraId="0BBBD7ED" w14:textId="77777777" w:rsidR="008F39C0" w:rsidRDefault="009C7079">
            <w:pPr>
              <w:spacing w:after="0" w:line="240" w:lineRule="auto"/>
              <w:ind w:left="2"/>
            </w:pPr>
            <w:r>
              <w:t xml:space="preserve">Advanced </w:t>
            </w:r>
          </w:p>
        </w:tc>
        <w:tc>
          <w:tcPr>
            <w:tcW w:w="1248" w:type="dxa"/>
            <w:tcBorders>
              <w:top w:val="single" w:sz="4" w:space="0" w:color="000000"/>
              <w:left w:val="single" w:sz="4" w:space="0" w:color="000000"/>
              <w:bottom w:val="single" w:sz="4" w:space="0" w:color="000000"/>
              <w:right w:val="single" w:sz="4" w:space="0" w:color="000000"/>
            </w:tcBorders>
          </w:tcPr>
          <w:p w14:paraId="105BC470" w14:textId="77777777" w:rsidR="008F39C0" w:rsidRDefault="009C7079">
            <w:pPr>
              <w:spacing w:after="0" w:line="240" w:lineRule="auto"/>
            </w:pPr>
            <w:r>
              <w:t xml:space="preserve">Outstanding </w:t>
            </w:r>
          </w:p>
        </w:tc>
        <w:tc>
          <w:tcPr>
            <w:tcW w:w="997" w:type="dxa"/>
            <w:tcBorders>
              <w:top w:val="single" w:sz="4" w:space="0" w:color="000000"/>
              <w:left w:val="single" w:sz="4" w:space="0" w:color="000000"/>
              <w:bottom w:val="single" w:sz="4" w:space="0" w:color="000000"/>
              <w:right w:val="single" w:sz="4" w:space="0" w:color="000000"/>
            </w:tcBorders>
          </w:tcPr>
          <w:p w14:paraId="7F8E3B69" w14:textId="77777777" w:rsidR="008F39C0" w:rsidRDefault="009C7079">
            <w:pPr>
              <w:spacing w:after="0" w:line="240" w:lineRule="auto"/>
            </w:pPr>
            <w:r>
              <w:t xml:space="preserve">Superior </w:t>
            </w:r>
          </w:p>
        </w:tc>
      </w:tr>
      <w:tr w:rsidR="008F39C0" w14:paraId="5CB22809" w14:textId="77777777">
        <w:trPr>
          <w:trHeight w:val="401"/>
        </w:trPr>
        <w:tc>
          <w:tcPr>
            <w:tcW w:w="1160" w:type="dxa"/>
            <w:tcBorders>
              <w:top w:val="single" w:sz="4" w:space="0" w:color="000000"/>
              <w:left w:val="single" w:sz="4" w:space="0" w:color="000000"/>
              <w:bottom w:val="single" w:sz="4" w:space="0" w:color="000000"/>
              <w:right w:val="single" w:sz="4" w:space="0" w:color="000000"/>
            </w:tcBorders>
          </w:tcPr>
          <w:p w14:paraId="07AB94AB" w14:textId="77777777" w:rsidR="008F39C0" w:rsidRDefault="009C7079">
            <w:pPr>
              <w:spacing w:after="0" w:line="240" w:lineRule="auto"/>
              <w:ind w:left="2"/>
            </w:pPr>
            <w:r>
              <w:t xml:space="preserve">0 </w:t>
            </w:r>
          </w:p>
        </w:tc>
        <w:tc>
          <w:tcPr>
            <w:tcW w:w="1426" w:type="dxa"/>
            <w:tcBorders>
              <w:top w:val="single" w:sz="4" w:space="0" w:color="000000"/>
              <w:left w:val="single" w:sz="4" w:space="0" w:color="000000"/>
              <w:bottom w:val="single" w:sz="4" w:space="0" w:color="000000"/>
              <w:right w:val="single" w:sz="4" w:space="0" w:color="000000"/>
            </w:tcBorders>
          </w:tcPr>
          <w:p w14:paraId="118A97B0" w14:textId="77777777" w:rsidR="008F39C0" w:rsidRDefault="009C7079">
            <w:pPr>
              <w:spacing w:after="0" w:line="240" w:lineRule="auto"/>
              <w:ind w:left="2" w:right="659"/>
            </w:pPr>
            <w:r>
              <w:rPr>
                <w:noProof/>
              </w:rPr>
              <mc:AlternateContent>
                <mc:Choice Requires="wpg">
                  <w:drawing>
                    <wp:anchor distT="0" distB="0" distL="114300" distR="114300" simplePos="0" relativeHeight="251753472" behindDoc="0" locked="0" layoutInCell="1" allowOverlap="1" wp14:anchorId="297B40A6" wp14:editId="3BDC3C22">
                      <wp:simplePos x="0" y="0"/>
                      <wp:positionH relativeFrom="column">
                        <wp:posOffset>253365</wp:posOffset>
                      </wp:positionH>
                      <wp:positionV relativeFrom="paragraph">
                        <wp:posOffset>33020</wp:posOffset>
                      </wp:positionV>
                      <wp:extent cx="172085" cy="142240"/>
                      <wp:effectExtent l="0" t="0" r="5715" b="0"/>
                      <wp:wrapSquare wrapText="bothSides"/>
                      <wp:docPr id="973624266" name="Group 775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180155866" name="Shape 74001"/>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E600181">
                    <v:group id="Group 775364" style="position:absolute;margin-left:19.95pt;margin-top:2.6pt;width:13.55pt;height:11.2pt;z-index:251753472" coordsize="172085,142240" o:spid="_x0000_s1026" w14:anchorId="709037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">
                      <v:shape id="Shape 74001"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1 </w:t>
            </w:r>
          </w:p>
          <w:p w14:paraId="4BBDCF09" w14:textId="77777777" w:rsidR="008F39C0" w:rsidRDefault="008F39C0">
            <w:pPr>
              <w:spacing w:after="0" w:line="240" w:lineRule="auto"/>
              <w:ind w:left="430"/>
            </w:pPr>
          </w:p>
        </w:tc>
        <w:tc>
          <w:tcPr>
            <w:tcW w:w="802" w:type="dxa"/>
            <w:tcBorders>
              <w:top w:val="single" w:sz="4" w:space="0" w:color="000000"/>
              <w:left w:val="single" w:sz="4" w:space="0" w:color="000000"/>
              <w:bottom w:val="single" w:sz="4" w:space="0" w:color="000000"/>
              <w:right w:val="single" w:sz="4" w:space="0" w:color="000000"/>
            </w:tcBorders>
          </w:tcPr>
          <w:p w14:paraId="1F801723" w14:textId="77777777" w:rsidR="008F39C0" w:rsidRDefault="009C7079">
            <w:pPr>
              <w:spacing w:after="0" w:line="240" w:lineRule="auto"/>
              <w:ind w:left="2" w:right="120"/>
            </w:pPr>
            <w:r>
              <w:rPr>
                <w:noProof/>
              </w:rPr>
              <mc:AlternateContent>
                <mc:Choice Requires="wpg">
                  <w:drawing>
                    <wp:anchor distT="0" distB="0" distL="114300" distR="114300" simplePos="0" relativeHeight="251754496" behindDoc="0" locked="0" layoutInCell="1" allowOverlap="1" wp14:anchorId="7B739242" wp14:editId="0AFBAE29">
                      <wp:simplePos x="0" y="0"/>
                      <wp:positionH relativeFrom="column">
                        <wp:posOffset>199390</wp:posOffset>
                      </wp:positionH>
                      <wp:positionV relativeFrom="paragraph">
                        <wp:posOffset>17145</wp:posOffset>
                      </wp:positionV>
                      <wp:extent cx="172085" cy="142240"/>
                      <wp:effectExtent l="0" t="0" r="5715" b="0"/>
                      <wp:wrapSquare wrapText="bothSides"/>
                      <wp:docPr id="181047383" name="Group 775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897724521" name="Shape 74004"/>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DFAE4A8">
                    <v:group id="Group 775398" style="position:absolute;margin-left:15.7pt;margin-top:1.35pt;width:13.55pt;height:11.2pt;z-index:251754496" coordsize="172085,142240" o:spid="_x0000_s1026" w14:anchorId="2B336B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">
                      <v:shape id="Shape 74004"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">
                        <v:stroke joinstyle="miter" endcap="round"/>
                        <v:path textboxrect="0,0,172085,142240" arrowok="t" o:connecttype="custom" o:connectlocs="0,142240;172085,142240;172085,0;0,0;0,142240" o:connectangles="0,0,0,0,0"/>
                      </v:shape>
                      <w10:wrap type="square"/>
                    </v:group>
                  </w:pict>
                </mc:Fallback>
              </mc:AlternateContent>
            </w:r>
            <w:r>
              <w:t xml:space="preserve">2 </w:t>
            </w:r>
          </w:p>
          <w:p w14:paraId="077B62E1" w14:textId="77777777" w:rsidR="008F39C0" w:rsidRDefault="008F39C0">
            <w:pPr>
              <w:spacing w:after="0" w:line="240" w:lineRule="auto"/>
              <w:ind w:left="137"/>
              <w:jc w:val="center"/>
            </w:pPr>
          </w:p>
        </w:tc>
        <w:tc>
          <w:tcPr>
            <w:tcW w:w="1071" w:type="dxa"/>
            <w:tcBorders>
              <w:top w:val="single" w:sz="4" w:space="0" w:color="000000"/>
              <w:left w:val="single" w:sz="4" w:space="0" w:color="000000"/>
              <w:bottom w:val="single" w:sz="4" w:space="0" w:color="000000"/>
              <w:right w:val="single" w:sz="4" w:space="0" w:color="000000"/>
            </w:tcBorders>
          </w:tcPr>
          <w:p w14:paraId="49E4BF46" w14:textId="77777777" w:rsidR="008F39C0" w:rsidRDefault="009C7079">
            <w:pPr>
              <w:spacing w:after="0" w:line="240" w:lineRule="auto"/>
              <w:ind w:left="2" w:right="162"/>
            </w:pPr>
            <w:r>
              <w:rPr>
                <w:noProof/>
              </w:rPr>
              <mc:AlternateContent>
                <mc:Choice Requires="wpg">
                  <w:drawing>
                    <wp:anchor distT="0" distB="0" distL="114300" distR="114300" simplePos="0" relativeHeight="251755520" behindDoc="0" locked="0" layoutInCell="1" allowOverlap="1" wp14:anchorId="2A31A9F7" wp14:editId="74550B25">
                      <wp:simplePos x="0" y="0"/>
                      <wp:positionH relativeFrom="column">
                        <wp:posOffset>342900</wp:posOffset>
                      </wp:positionH>
                      <wp:positionV relativeFrom="paragraph">
                        <wp:posOffset>22860</wp:posOffset>
                      </wp:positionV>
                      <wp:extent cx="172720" cy="142875"/>
                      <wp:effectExtent l="0" t="0" r="5080" b="0"/>
                      <wp:wrapSquare wrapText="bothSides"/>
                      <wp:docPr id="121318617" name="Group 775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42875"/>
                                <a:chOff x="0" y="0"/>
                                <a:chExt cx="172720" cy="142875"/>
                              </a:xfrm>
                            </wpg:grpSpPr>
                            <wps:wsp>
                              <wps:cNvPr id="390300613" name="Shape 74007"/>
                              <wps:cNvSpPr>
                                <a:spLocks/>
                              </wps:cNvSpPr>
                              <wps:spPr bwMode="auto">
                                <a:xfrm>
                                  <a:off x="0" y="0"/>
                                  <a:ext cx="172720" cy="142875"/>
                                </a:xfrm>
                                <a:custGeom>
                                  <a:avLst/>
                                  <a:gdLst>
                                    <a:gd name="T0" fmla="*/ 0 w 172720"/>
                                    <a:gd name="T1" fmla="*/ 142875 h 142875"/>
                                    <a:gd name="T2" fmla="*/ 172720 w 172720"/>
                                    <a:gd name="T3" fmla="*/ 142875 h 142875"/>
                                    <a:gd name="T4" fmla="*/ 172720 w 172720"/>
                                    <a:gd name="T5" fmla="*/ 0 h 142875"/>
                                    <a:gd name="T6" fmla="*/ 0 w 172720"/>
                                    <a:gd name="T7" fmla="*/ 0 h 142875"/>
                                    <a:gd name="T8" fmla="*/ 0 w 172720"/>
                                    <a:gd name="T9" fmla="*/ 142875 h 142875"/>
                                    <a:gd name="T10" fmla="*/ 0 60000 65536"/>
                                    <a:gd name="T11" fmla="*/ 0 60000 65536"/>
                                    <a:gd name="T12" fmla="*/ 0 60000 65536"/>
                                    <a:gd name="T13" fmla="*/ 0 60000 65536"/>
                                    <a:gd name="T14" fmla="*/ 0 60000 65536"/>
                                    <a:gd name="T15" fmla="*/ 0 w 172720"/>
                                    <a:gd name="T16" fmla="*/ 0 h 142875"/>
                                    <a:gd name="T17" fmla="*/ 172720 w 172720"/>
                                    <a:gd name="T18" fmla="*/ 142875 h 142875"/>
                                  </a:gdLst>
                                  <a:ahLst/>
                                  <a:cxnLst>
                                    <a:cxn ang="T10">
                                      <a:pos x="T0" y="T1"/>
                                    </a:cxn>
                                    <a:cxn ang="T11">
                                      <a:pos x="T2" y="T3"/>
                                    </a:cxn>
                                    <a:cxn ang="T12">
                                      <a:pos x="T4" y="T5"/>
                                    </a:cxn>
                                    <a:cxn ang="T13">
                                      <a:pos x="T6" y="T7"/>
                                    </a:cxn>
                                    <a:cxn ang="T14">
                                      <a:pos x="T8" y="T9"/>
                                    </a:cxn>
                                  </a:cxnLst>
                                  <a:rect l="T15" t="T16" r="T17" b="T18"/>
                                  <a:pathLst>
                                    <a:path w="172720" h="142875">
                                      <a:moveTo>
                                        <a:pt x="0" y="142875"/>
                                      </a:moveTo>
                                      <a:lnTo>
                                        <a:pt x="172720" y="142875"/>
                                      </a:lnTo>
                                      <a:lnTo>
                                        <a:pt x="172720"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4E8BD74">
                    <v:group id="Group 775430" style="position:absolute;margin-left:27pt;margin-top:1.8pt;width:13.6pt;height:11.25pt;z-index:251755520" coordsize="172720,142875" o:spid="_x0000_s1026" w14:anchorId="0A7E5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">
                      <v:shape id="Shape 74007" style="position:absolute;width:172720;height:142875;visibility:visible;mso-wrap-style:square;v-text-anchor:top" coordsize="172720,142875" o:spid="_x0000_s1027" filled="f" strokeweight=".5pt" path="m,142875r172720,l172720,,,,,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">
                        <v:stroke joinstyle="miter" endcap="round"/>
                        <v:path textboxrect="0,0,172720,142875" arrowok="t" o:connecttype="custom" o:connectlocs="0,142875;172720,142875;172720,0;0,0;0,142875" o:connectangles="0,0,0,0,0"/>
                      </v:shape>
                      <w10:wrap type="square"/>
                    </v:group>
                  </w:pict>
                </mc:Fallback>
              </mc:AlternateContent>
            </w:r>
            <w:r>
              <w:t xml:space="preserve">3 </w:t>
            </w:r>
          </w:p>
          <w:p w14:paraId="5CBD4B71" w14:textId="77777777" w:rsidR="008F39C0" w:rsidRDefault="008F39C0">
            <w:pPr>
              <w:spacing w:after="0" w:line="240" w:lineRule="auto"/>
              <w:ind w:left="325"/>
              <w:jc w:val="center"/>
            </w:pPr>
          </w:p>
        </w:tc>
        <w:tc>
          <w:tcPr>
            <w:tcW w:w="890" w:type="dxa"/>
            <w:tcBorders>
              <w:top w:val="single" w:sz="4" w:space="0" w:color="000000"/>
              <w:left w:val="single" w:sz="4" w:space="0" w:color="000000"/>
              <w:bottom w:val="single" w:sz="4" w:space="0" w:color="000000"/>
              <w:right w:val="single" w:sz="4" w:space="0" w:color="000000"/>
            </w:tcBorders>
          </w:tcPr>
          <w:p w14:paraId="37851B5B" w14:textId="77777777" w:rsidR="008F39C0" w:rsidRDefault="009C7079">
            <w:pPr>
              <w:spacing w:after="0" w:line="240" w:lineRule="auto"/>
              <w:ind w:left="2" w:right="192"/>
            </w:pPr>
            <w:r>
              <w:rPr>
                <w:noProof/>
              </w:rPr>
              <mc:AlternateContent>
                <mc:Choice Requires="wpg">
                  <w:drawing>
                    <wp:anchor distT="0" distB="0" distL="114300" distR="114300" simplePos="0" relativeHeight="251756544" behindDoc="0" locked="0" layoutInCell="1" allowOverlap="1" wp14:anchorId="33F0617F" wp14:editId="7D9989BE">
                      <wp:simplePos x="0" y="0"/>
                      <wp:positionH relativeFrom="column">
                        <wp:posOffset>209550</wp:posOffset>
                      </wp:positionH>
                      <wp:positionV relativeFrom="paragraph">
                        <wp:posOffset>17145</wp:posOffset>
                      </wp:positionV>
                      <wp:extent cx="172085" cy="142240"/>
                      <wp:effectExtent l="0" t="0" r="5715" b="0"/>
                      <wp:wrapSquare wrapText="bothSides"/>
                      <wp:docPr id="679360912" name="Group 775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228870370" name="Shape 74010"/>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A0C905C">
                    <v:group id="Group 775444" style="position:absolute;margin-left:16.5pt;margin-top:1.35pt;width:13.55pt;height:11.2pt;z-index:251756544" coordsize="172085,142240" o:spid="_x0000_s1026" w14:anchorId="588E60E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">
                      <v:shape id="Shape 74010"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4 </w:t>
            </w:r>
          </w:p>
          <w:p w14:paraId="608F510B" w14:textId="77777777" w:rsidR="008F39C0" w:rsidRDefault="008F39C0">
            <w:pPr>
              <w:spacing w:after="0" w:line="240" w:lineRule="auto"/>
              <w:ind w:left="82"/>
              <w:jc w:val="center"/>
            </w:pPr>
          </w:p>
        </w:tc>
        <w:tc>
          <w:tcPr>
            <w:tcW w:w="890" w:type="dxa"/>
            <w:tcBorders>
              <w:top w:val="single" w:sz="4" w:space="0" w:color="000000"/>
              <w:left w:val="single" w:sz="4" w:space="0" w:color="000000"/>
              <w:bottom w:val="single" w:sz="4" w:space="0" w:color="000000"/>
              <w:right w:val="single" w:sz="4" w:space="0" w:color="000000"/>
            </w:tcBorders>
          </w:tcPr>
          <w:p w14:paraId="47AF121D" w14:textId="77777777" w:rsidR="008F39C0" w:rsidRDefault="009C7079">
            <w:pPr>
              <w:spacing w:after="0" w:line="240" w:lineRule="auto"/>
              <w:ind w:left="2" w:right="195"/>
            </w:pPr>
            <w:r>
              <w:rPr>
                <w:noProof/>
              </w:rPr>
              <mc:AlternateContent>
                <mc:Choice Requires="wpg">
                  <w:drawing>
                    <wp:anchor distT="0" distB="0" distL="114300" distR="114300" simplePos="0" relativeHeight="251757568" behindDoc="0" locked="0" layoutInCell="1" allowOverlap="1" wp14:anchorId="062DED59" wp14:editId="06462F3E">
                      <wp:simplePos x="0" y="0"/>
                      <wp:positionH relativeFrom="column">
                        <wp:posOffset>208280</wp:posOffset>
                      </wp:positionH>
                      <wp:positionV relativeFrom="paragraph">
                        <wp:posOffset>22860</wp:posOffset>
                      </wp:positionV>
                      <wp:extent cx="172085" cy="142875"/>
                      <wp:effectExtent l="0" t="0" r="5715" b="0"/>
                      <wp:wrapSquare wrapText="bothSides"/>
                      <wp:docPr id="553410001" name="Group 775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71007560" name="Shape 74013"/>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2F9AC74">
                    <v:group id="Group 775465" style="position:absolute;margin-left:16.4pt;margin-top:1.8pt;width:13.55pt;height:11.25pt;z-index:251757568" coordsize="172085,142875" o:spid="_x0000_s1026" w14:anchorId="443008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">
                      <v:shape id="Shape 74013"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">
                        <v:stroke joinstyle="miter" endcap="round"/>
                        <v:path textboxrect="0,0,172085,142875" arrowok="t" o:connecttype="custom" o:connectlocs="0,142875;172085,142875;172085,0;0,0;0,142875" o:connectangles="0,0,0,0,0"/>
                      </v:shape>
                      <w10:wrap type="square"/>
                    </v:group>
                  </w:pict>
                </mc:Fallback>
              </mc:AlternateContent>
            </w:r>
            <w:r>
              <w:t xml:space="preserve">5 </w:t>
            </w:r>
          </w:p>
          <w:p w14:paraId="6503ABF6" w14:textId="77777777" w:rsidR="008F39C0" w:rsidRDefault="008F39C0">
            <w:pPr>
              <w:spacing w:after="0" w:line="240" w:lineRule="auto"/>
              <w:ind w:left="77"/>
              <w:jc w:val="center"/>
            </w:pPr>
          </w:p>
        </w:tc>
        <w:tc>
          <w:tcPr>
            <w:tcW w:w="982" w:type="dxa"/>
            <w:tcBorders>
              <w:top w:val="single" w:sz="4" w:space="0" w:color="000000"/>
              <w:left w:val="single" w:sz="4" w:space="0" w:color="000000"/>
              <w:bottom w:val="single" w:sz="4" w:space="0" w:color="000000"/>
              <w:right w:val="single" w:sz="4" w:space="0" w:color="000000"/>
            </w:tcBorders>
          </w:tcPr>
          <w:p w14:paraId="1C673F26" w14:textId="77777777" w:rsidR="008F39C0" w:rsidRDefault="009C7079">
            <w:pPr>
              <w:spacing w:after="0" w:line="240" w:lineRule="auto"/>
              <w:ind w:left="2" w:right="214"/>
            </w:pPr>
            <w:r>
              <w:rPr>
                <w:noProof/>
              </w:rPr>
              <mc:AlternateContent>
                <mc:Choice Requires="wpg">
                  <w:drawing>
                    <wp:anchor distT="0" distB="0" distL="114300" distR="114300" simplePos="0" relativeHeight="251758592" behindDoc="0" locked="0" layoutInCell="1" allowOverlap="1" wp14:anchorId="561BCF98" wp14:editId="4D8F22AF">
                      <wp:simplePos x="0" y="0"/>
                      <wp:positionH relativeFrom="column">
                        <wp:posOffset>254635</wp:posOffset>
                      </wp:positionH>
                      <wp:positionV relativeFrom="paragraph">
                        <wp:posOffset>22860</wp:posOffset>
                      </wp:positionV>
                      <wp:extent cx="172085" cy="142875"/>
                      <wp:effectExtent l="0" t="0" r="5715" b="0"/>
                      <wp:wrapSquare wrapText="bothSides"/>
                      <wp:docPr id="127526624" name="Group 775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992159147" name="Shape 74016"/>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98A98F9">
                    <v:group id="Group 775484" style="position:absolute;margin-left:20.05pt;margin-top:1.8pt;width:13.55pt;height:11.25pt;z-index:251758592" coordsize="172085,142875" o:spid="_x0000_s1026" w14:anchorId="763AB82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">
                      <v:shape id="Shape 74016"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">
                        <v:stroke joinstyle="miter" endcap="round"/>
                        <v:path textboxrect="0,0,172085,142875" arrowok="t" o:connecttype="custom" o:connectlocs="0,142875;172085,142875;172085,0;0,0;0,142875" o:connectangles="0,0,0,0,0"/>
                      </v:shape>
                      <w10:wrap type="square"/>
                    </v:group>
                  </w:pict>
                </mc:Fallback>
              </mc:AlternateContent>
            </w:r>
            <w:r>
              <w:t xml:space="preserve">6 </w:t>
            </w:r>
          </w:p>
          <w:p w14:paraId="04E509E3" w14:textId="77777777" w:rsidR="008F39C0" w:rsidRDefault="008F39C0">
            <w:pPr>
              <w:spacing w:after="0" w:line="240" w:lineRule="auto"/>
              <w:ind w:left="134"/>
              <w:jc w:val="center"/>
            </w:pPr>
          </w:p>
        </w:tc>
        <w:tc>
          <w:tcPr>
            <w:tcW w:w="1159" w:type="dxa"/>
            <w:tcBorders>
              <w:top w:val="single" w:sz="4" w:space="0" w:color="000000"/>
              <w:left w:val="single" w:sz="4" w:space="0" w:color="000000"/>
              <w:bottom w:val="single" w:sz="4" w:space="0" w:color="000000"/>
              <w:right w:val="single" w:sz="4" w:space="0" w:color="000000"/>
            </w:tcBorders>
          </w:tcPr>
          <w:p w14:paraId="6C7F57BB" w14:textId="77777777" w:rsidR="008F39C0" w:rsidRDefault="009C7079">
            <w:pPr>
              <w:spacing w:after="0" w:line="240" w:lineRule="auto"/>
              <w:ind w:left="2" w:right="400"/>
            </w:pPr>
            <w:r>
              <w:rPr>
                <w:noProof/>
              </w:rPr>
              <mc:AlternateContent>
                <mc:Choice Requires="wpg">
                  <w:drawing>
                    <wp:anchor distT="0" distB="0" distL="114300" distR="114300" simplePos="0" relativeHeight="251759616" behindDoc="0" locked="0" layoutInCell="1" allowOverlap="1" wp14:anchorId="3681E406" wp14:editId="07326028">
                      <wp:simplePos x="0" y="0"/>
                      <wp:positionH relativeFrom="column">
                        <wp:posOffset>248920</wp:posOffset>
                      </wp:positionH>
                      <wp:positionV relativeFrom="paragraph">
                        <wp:posOffset>29210</wp:posOffset>
                      </wp:positionV>
                      <wp:extent cx="172085" cy="142240"/>
                      <wp:effectExtent l="0" t="0" r="5715" b="0"/>
                      <wp:wrapSquare wrapText="bothSides"/>
                      <wp:docPr id="973832876" name="Group 775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732415206" name="Shape 74019"/>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26F3ADA">
                    <v:group id="Group 775526" style="position:absolute;margin-left:19.6pt;margin-top:2.3pt;width:13.55pt;height:11.2pt;z-index:251759616" coordsize="172085,142240" o:spid="_x0000_s1026" w14:anchorId="1685762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">
                      <v:shape id="Shape 74019"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7 </w:t>
            </w:r>
          </w:p>
          <w:p w14:paraId="72C32216" w14:textId="77777777" w:rsidR="008F39C0" w:rsidRDefault="008F39C0">
            <w:pPr>
              <w:spacing w:after="0" w:line="240" w:lineRule="auto"/>
              <w:ind w:right="62"/>
              <w:jc w:val="center"/>
            </w:pPr>
          </w:p>
        </w:tc>
        <w:tc>
          <w:tcPr>
            <w:tcW w:w="1248" w:type="dxa"/>
            <w:tcBorders>
              <w:top w:val="single" w:sz="4" w:space="0" w:color="000000"/>
              <w:left w:val="single" w:sz="4" w:space="0" w:color="000000"/>
              <w:bottom w:val="single" w:sz="4" w:space="0" w:color="000000"/>
              <w:right w:val="single" w:sz="4" w:space="0" w:color="000000"/>
            </w:tcBorders>
          </w:tcPr>
          <w:p w14:paraId="05D1F27C" w14:textId="77777777" w:rsidR="008F39C0" w:rsidRDefault="009C7079">
            <w:pPr>
              <w:spacing w:after="0" w:line="240" w:lineRule="auto"/>
              <w:ind w:right="489"/>
            </w:pPr>
            <w:r>
              <w:rPr>
                <w:noProof/>
              </w:rPr>
              <mc:AlternateContent>
                <mc:Choice Requires="wpg">
                  <w:drawing>
                    <wp:anchor distT="0" distB="0" distL="114300" distR="114300" simplePos="0" relativeHeight="251760640" behindDoc="0" locked="0" layoutInCell="1" allowOverlap="1" wp14:anchorId="0189CEFA" wp14:editId="329F8412">
                      <wp:simplePos x="0" y="0"/>
                      <wp:positionH relativeFrom="column">
                        <wp:posOffset>248285</wp:posOffset>
                      </wp:positionH>
                      <wp:positionV relativeFrom="paragraph">
                        <wp:posOffset>29210</wp:posOffset>
                      </wp:positionV>
                      <wp:extent cx="172085" cy="142240"/>
                      <wp:effectExtent l="0" t="0" r="5715" b="0"/>
                      <wp:wrapSquare wrapText="bothSides"/>
                      <wp:docPr id="1305814874" name="Group 775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313482908" name="Shape 74022"/>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F4435B2">
                    <v:group id="Group 775558" style="position:absolute;margin-left:19.55pt;margin-top:2.3pt;width:13.55pt;height:11.2pt;z-index:251760640" coordsize="172085,142240" o:spid="_x0000_s1026" w14:anchorId="26A781E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">
                      <v:shape id="Shape 74022"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">
                        <v:stroke joinstyle="miter" endcap="round"/>
                        <v:path textboxrect="0,0,172085,142240" arrowok="t" o:connecttype="custom" o:connectlocs="0,142240;172085,142240;172085,0;0,0;0,142240" o:connectangles="0,0,0,0,0"/>
                      </v:shape>
                      <w10:wrap type="square"/>
                    </v:group>
                  </w:pict>
                </mc:Fallback>
              </mc:AlternateContent>
            </w:r>
            <w:r>
              <w:t xml:space="preserve">8 </w:t>
            </w:r>
          </w:p>
          <w:p w14:paraId="40F0915A" w14:textId="77777777" w:rsidR="008F39C0" w:rsidRDefault="008F39C0">
            <w:pPr>
              <w:spacing w:after="0" w:line="240" w:lineRule="auto"/>
              <w:ind w:right="151"/>
              <w:jc w:val="center"/>
            </w:pPr>
          </w:p>
        </w:tc>
        <w:tc>
          <w:tcPr>
            <w:tcW w:w="997" w:type="dxa"/>
            <w:tcBorders>
              <w:top w:val="single" w:sz="4" w:space="0" w:color="000000"/>
              <w:left w:val="single" w:sz="4" w:space="0" w:color="000000"/>
              <w:bottom w:val="single" w:sz="4" w:space="0" w:color="000000"/>
              <w:right w:val="single" w:sz="4" w:space="0" w:color="000000"/>
            </w:tcBorders>
          </w:tcPr>
          <w:p w14:paraId="76EB3E42" w14:textId="77777777" w:rsidR="008F39C0" w:rsidRDefault="009C7079">
            <w:pPr>
              <w:spacing w:after="0" w:line="240" w:lineRule="auto"/>
              <w:ind w:right="261"/>
            </w:pPr>
            <w:r>
              <w:rPr>
                <w:noProof/>
              </w:rPr>
              <mc:AlternateContent>
                <mc:Choice Requires="wpg">
                  <w:drawing>
                    <wp:anchor distT="0" distB="0" distL="114300" distR="114300" simplePos="0" relativeHeight="251761664" behindDoc="0" locked="0" layoutInCell="1" allowOverlap="1" wp14:anchorId="1BAF4E30" wp14:editId="2C9A8074">
                      <wp:simplePos x="0" y="0"/>
                      <wp:positionH relativeFrom="column">
                        <wp:posOffset>233680</wp:posOffset>
                      </wp:positionH>
                      <wp:positionV relativeFrom="paragraph">
                        <wp:posOffset>17145</wp:posOffset>
                      </wp:positionV>
                      <wp:extent cx="172085" cy="142240"/>
                      <wp:effectExtent l="0" t="0" r="5715" b="0"/>
                      <wp:wrapSquare wrapText="bothSides"/>
                      <wp:docPr id="963772960" name="Group 775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938159391" name="Shape 74025"/>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674B915">
                    <v:group id="Group 775583" style="position:absolute;margin-left:18.4pt;margin-top:1.35pt;width:13.55pt;height:11.2pt;z-index:251761664" coordsize="172085,142240" o:spid="_x0000_s1026" w14:anchorId="4D60506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">
                      <v:shape id="Shape 74025"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">
                        <v:stroke joinstyle="miter" endcap="round"/>
                        <v:path textboxrect="0,0,172085,142240" arrowok="t" o:connecttype="custom" o:connectlocs="0,142240;172085,142240;172085,0;0,0;0,142240" o:connectangles="0,0,0,0,0"/>
                      </v:shape>
                      <w10:wrap type="square"/>
                    </v:group>
                  </w:pict>
                </mc:Fallback>
              </mc:AlternateContent>
            </w:r>
            <w:r>
              <w:t xml:space="preserve">9 </w:t>
            </w:r>
          </w:p>
          <w:p w14:paraId="53B55F6E" w14:textId="77777777" w:rsidR="008F39C0" w:rsidRDefault="008F39C0">
            <w:pPr>
              <w:spacing w:after="0" w:line="240" w:lineRule="auto"/>
              <w:ind w:left="52"/>
              <w:jc w:val="center"/>
            </w:pPr>
          </w:p>
        </w:tc>
      </w:tr>
    </w:tbl>
    <w:p w14:paraId="22EF3D4A" w14:textId="77777777" w:rsidR="008F39C0" w:rsidRDefault="008F39C0">
      <w:pPr>
        <w:spacing w:after="134"/>
        <w:ind w:left="1260"/>
      </w:pPr>
    </w:p>
    <w:p w14:paraId="4BCEF9C4" w14:textId="77777777" w:rsidR="008F39C0" w:rsidRDefault="009C7079">
      <w:pPr>
        <w:spacing w:after="0"/>
        <w:ind w:left="1255" w:hanging="10"/>
      </w:pPr>
      <w:r>
        <w:rPr>
          <w:rFonts w:ascii="Comic Sans MS" w:eastAsia="Comic Sans MS" w:hAnsi="Comic Sans MS" w:cs="Comic Sans MS"/>
        </w:rPr>
        <w:t xml:space="preserve">Identifies and reviews relevant existing patient data (PC) (Question 10 of 24) </w:t>
      </w:r>
    </w:p>
    <w:tbl>
      <w:tblPr>
        <w:tblStyle w:val="TableGrid0"/>
        <w:tblW w:w="10624" w:type="dxa"/>
        <w:tblInd w:w="989" w:type="dxa"/>
        <w:tblCellMar>
          <w:top w:w="40" w:type="dxa"/>
          <w:left w:w="106" w:type="dxa"/>
          <w:right w:w="97" w:type="dxa"/>
        </w:tblCellMar>
        <w:tblLook w:val="04A0" w:firstRow="1" w:lastRow="0" w:firstColumn="1" w:lastColumn="0" w:noHBand="0" w:noVBand="1"/>
      </w:tblPr>
      <w:tblGrid>
        <w:gridCol w:w="1159"/>
        <w:gridCol w:w="1426"/>
        <w:gridCol w:w="802"/>
        <w:gridCol w:w="1071"/>
        <w:gridCol w:w="890"/>
        <w:gridCol w:w="890"/>
        <w:gridCol w:w="982"/>
        <w:gridCol w:w="1159"/>
        <w:gridCol w:w="1248"/>
        <w:gridCol w:w="997"/>
      </w:tblGrid>
      <w:tr w:rsidR="008F39C0" w14:paraId="7E71A4C1" w14:textId="77777777">
        <w:trPr>
          <w:trHeight w:val="790"/>
        </w:trPr>
        <w:tc>
          <w:tcPr>
            <w:tcW w:w="1160" w:type="dxa"/>
            <w:tcBorders>
              <w:top w:val="single" w:sz="4" w:space="0" w:color="000000"/>
              <w:left w:val="single" w:sz="4" w:space="0" w:color="000000"/>
              <w:bottom w:val="single" w:sz="4" w:space="0" w:color="000000"/>
              <w:right w:val="single" w:sz="4" w:space="0" w:color="000000"/>
            </w:tcBorders>
          </w:tcPr>
          <w:p w14:paraId="636C2355" w14:textId="77777777" w:rsidR="008F39C0" w:rsidRDefault="009C7079">
            <w:pPr>
              <w:spacing w:after="91" w:line="240" w:lineRule="auto"/>
              <w:ind w:left="2"/>
            </w:pPr>
            <w:r>
              <w:rPr>
                <w:sz w:val="18"/>
              </w:rPr>
              <w:t xml:space="preserve">No </w:t>
            </w:r>
          </w:p>
          <w:p w14:paraId="5DE5E234" w14:textId="77777777" w:rsidR="008F39C0" w:rsidRDefault="009C7079">
            <w:pPr>
              <w:spacing w:after="0" w:line="240" w:lineRule="auto"/>
              <w:ind w:left="2"/>
            </w:pPr>
            <w:r>
              <w:rPr>
                <w:sz w:val="18"/>
              </w:rPr>
              <w:t xml:space="preserve">Interaction </w:t>
            </w:r>
          </w:p>
        </w:tc>
        <w:tc>
          <w:tcPr>
            <w:tcW w:w="1426" w:type="dxa"/>
            <w:tcBorders>
              <w:top w:val="single" w:sz="4" w:space="0" w:color="000000"/>
              <w:left w:val="single" w:sz="4" w:space="0" w:color="000000"/>
              <w:bottom w:val="single" w:sz="4" w:space="0" w:color="000000"/>
              <w:right w:val="single" w:sz="4" w:space="0" w:color="000000"/>
            </w:tcBorders>
          </w:tcPr>
          <w:p w14:paraId="3D427E40" w14:textId="77777777" w:rsidR="008F39C0" w:rsidRDefault="009C7079">
            <w:pPr>
              <w:spacing w:after="0" w:line="240" w:lineRule="auto"/>
              <w:ind w:left="2"/>
            </w:pPr>
            <w:r>
              <w:rPr>
                <w:sz w:val="18"/>
              </w:rPr>
              <w:t xml:space="preserve">Unsatisfactory </w:t>
            </w:r>
          </w:p>
        </w:tc>
        <w:tc>
          <w:tcPr>
            <w:tcW w:w="802" w:type="dxa"/>
            <w:tcBorders>
              <w:top w:val="single" w:sz="4" w:space="0" w:color="000000"/>
              <w:left w:val="single" w:sz="4" w:space="0" w:color="000000"/>
              <w:bottom w:val="single" w:sz="4" w:space="0" w:color="000000"/>
              <w:right w:val="single" w:sz="4" w:space="0" w:color="000000"/>
            </w:tcBorders>
          </w:tcPr>
          <w:p w14:paraId="6A8C1329" w14:textId="77777777" w:rsidR="008F39C0" w:rsidRDefault="009C7079">
            <w:pPr>
              <w:spacing w:after="0" w:line="240" w:lineRule="auto"/>
              <w:ind w:left="2"/>
            </w:pPr>
            <w:r>
              <w:rPr>
                <w:sz w:val="18"/>
              </w:rPr>
              <w:t xml:space="preserve">Failing </w:t>
            </w:r>
          </w:p>
        </w:tc>
        <w:tc>
          <w:tcPr>
            <w:tcW w:w="1071" w:type="dxa"/>
            <w:tcBorders>
              <w:top w:val="single" w:sz="4" w:space="0" w:color="000000"/>
              <w:left w:val="single" w:sz="4" w:space="0" w:color="000000"/>
              <w:bottom w:val="single" w:sz="4" w:space="0" w:color="000000"/>
              <w:right w:val="single" w:sz="4" w:space="0" w:color="000000"/>
            </w:tcBorders>
          </w:tcPr>
          <w:p w14:paraId="257CC571" w14:textId="77777777" w:rsidR="008F39C0" w:rsidRDefault="009C7079">
            <w:pPr>
              <w:spacing w:after="91" w:line="240" w:lineRule="auto"/>
              <w:ind w:left="2"/>
            </w:pPr>
            <w:r>
              <w:rPr>
                <w:sz w:val="18"/>
              </w:rPr>
              <w:t xml:space="preserve">Less than </w:t>
            </w:r>
          </w:p>
          <w:p w14:paraId="4B0D1DB2" w14:textId="77777777" w:rsidR="008F39C0" w:rsidRDefault="009C7079">
            <w:pPr>
              <w:spacing w:after="0" w:line="240" w:lineRule="auto"/>
              <w:ind w:left="2"/>
            </w:pPr>
            <w:r>
              <w:rPr>
                <w:sz w:val="18"/>
              </w:rPr>
              <w:t xml:space="preserve">Marginal </w:t>
            </w:r>
          </w:p>
        </w:tc>
        <w:tc>
          <w:tcPr>
            <w:tcW w:w="890" w:type="dxa"/>
            <w:tcBorders>
              <w:top w:val="single" w:sz="4" w:space="0" w:color="000000"/>
              <w:left w:val="single" w:sz="4" w:space="0" w:color="000000"/>
              <w:bottom w:val="single" w:sz="4" w:space="0" w:color="000000"/>
              <w:right w:val="single" w:sz="4" w:space="0" w:color="000000"/>
            </w:tcBorders>
          </w:tcPr>
          <w:p w14:paraId="5E219DCD" w14:textId="77777777" w:rsidR="008F39C0" w:rsidRDefault="009C7079">
            <w:pPr>
              <w:spacing w:after="91" w:line="240" w:lineRule="auto"/>
              <w:ind w:left="2"/>
            </w:pPr>
            <w:r>
              <w:rPr>
                <w:sz w:val="18"/>
              </w:rPr>
              <w:t xml:space="preserve">Below </w:t>
            </w:r>
          </w:p>
          <w:p w14:paraId="0156A863" w14:textId="77777777" w:rsidR="008F39C0" w:rsidRDefault="009C7079">
            <w:pPr>
              <w:spacing w:after="0" w:line="240" w:lineRule="auto"/>
              <w:ind w:left="2"/>
            </w:pPr>
            <w:r>
              <w:rPr>
                <w:sz w:val="18"/>
              </w:rPr>
              <w:t xml:space="preserve">Average </w:t>
            </w:r>
          </w:p>
        </w:tc>
        <w:tc>
          <w:tcPr>
            <w:tcW w:w="890" w:type="dxa"/>
            <w:tcBorders>
              <w:top w:val="single" w:sz="4" w:space="0" w:color="000000"/>
              <w:left w:val="single" w:sz="4" w:space="0" w:color="000000"/>
              <w:bottom w:val="single" w:sz="4" w:space="0" w:color="000000"/>
              <w:right w:val="single" w:sz="4" w:space="0" w:color="000000"/>
            </w:tcBorders>
          </w:tcPr>
          <w:p w14:paraId="70BA2CEE" w14:textId="77777777" w:rsidR="008F39C0" w:rsidRDefault="009C7079">
            <w:pPr>
              <w:spacing w:after="0" w:line="240" w:lineRule="auto"/>
              <w:ind w:left="2"/>
            </w:pPr>
            <w:r>
              <w:rPr>
                <w:sz w:val="18"/>
              </w:rPr>
              <w:t xml:space="preserve">Average </w:t>
            </w:r>
          </w:p>
        </w:tc>
        <w:tc>
          <w:tcPr>
            <w:tcW w:w="982" w:type="dxa"/>
            <w:tcBorders>
              <w:top w:val="single" w:sz="4" w:space="0" w:color="000000"/>
              <w:left w:val="single" w:sz="4" w:space="0" w:color="000000"/>
              <w:bottom w:val="single" w:sz="4" w:space="0" w:color="000000"/>
              <w:right w:val="single" w:sz="4" w:space="0" w:color="000000"/>
            </w:tcBorders>
          </w:tcPr>
          <w:p w14:paraId="0712BE2F" w14:textId="77777777" w:rsidR="008F39C0" w:rsidRDefault="009C7079">
            <w:pPr>
              <w:spacing w:after="102" w:line="240" w:lineRule="auto"/>
              <w:ind w:left="2"/>
            </w:pPr>
            <w:r>
              <w:t xml:space="preserve">Above </w:t>
            </w:r>
          </w:p>
          <w:p w14:paraId="40E3CCCC" w14:textId="77777777" w:rsidR="008F39C0" w:rsidRDefault="009C7079">
            <w:pPr>
              <w:spacing w:after="0" w:line="240" w:lineRule="auto"/>
              <w:ind w:left="2"/>
            </w:pPr>
            <w:r>
              <w:t xml:space="preserve">Average </w:t>
            </w:r>
          </w:p>
        </w:tc>
        <w:tc>
          <w:tcPr>
            <w:tcW w:w="1159" w:type="dxa"/>
            <w:tcBorders>
              <w:top w:val="single" w:sz="4" w:space="0" w:color="000000"/>
              <w:left w:val="single" w:sz="4" w:space="0" w:color="000000"/>
              <w:bottom w:val="single" w:sz="4" w:space="0" w:color="000000"/>
              <w:right w:val="single" w:sz="4" w:space="0" w:color="000000"/>
            </w:tcBorders>
          </w:tcPr>
          <w:p w14:paraId="12847632" w14:textId="77777777" w:rsidR="008F39C0" w:rsidRDefault="009C7079">
            <w:pPr>
              <w:spacing w:after="0" w:line="240" w:lineRule="auto"/>
              <w:ind w:left="2"/>
            </w:pPr>
            <w:r>
              <w:t xml:space="preserve">Advanced </w:t>
            </w:r>
          </w:p>
        </w:tc>
        <w:tc>
          <w:tcPr>
            <w:tcW w:w="1248" w:type="dxa"/>
            <w:tcBorders>
              <w:top w:val="single" w:sz="4" w:space="0" w:color="000000"/>
              <w:left w:val="single" w:sz="4" w:space="0" w:color="000000"/>
              <w:bottom w:val="single" w:sz="4" w:space="0" w:color="000000"/>
              <w:right w:val="single" w:sz="4" w:space="0" w:color="000000"/>
            </w:tcBorders>
          </w:tcPr>
          <w:p w14:paraId="4682D85D" w14:textId="77777777" w:rsidR="008F39C0" w:rsidRDefault="009C7079">
            <w:pPr>
              <w:spacing w:after="0" w:line="240" w:lineRule="auto"/>
            </w:pPr>
            <w:r>
              <w:t xml:space="preserve">Outstanding </w:t>
            </w:r>
          </w:p>
        </w:tc>
        <w:tc>
          <w:tcPr>
            <w:tcW w:w="997" w:type="dxa"/>
            <w:tcBorders>
              <w:top w:val="single" w:sz="4" w:space="0" w:color="000000"/>
              <w:left w:val="single" w:sz="4" w:space="0" w:color="000000"/>
              <w:bottom w:val="single" w:sz="4" w:space="0" w:color="000000"/>
              <w:right w:val="single" w:sz="4" w:space="0" w:color="000000"/>
            </w:tcBorders>
          </w:tcPr>
          <w:p w14:paraId="133BF017" w14:textId="77777777" w:rsidR="008F39C0" w:rsidRDefault="009C7079">
            <w:pPr>
              <w:spacing w:after="0" w:line="240" w:lineRule="auto"/>
            </w:pPr>
            <w:r>
              <w:t xml:space="preserve">Superior </w:t>
            </w:r>
          </w:p>
        </w:tc>
      </w:tr>
      <w:tr w:rsidR="008F39C0" w14:paraId="669EBD7D" w14:textId="77777777">
        <w:trPr>
          <w:trHeight w:val="401"/>
        </w:trPr>
        <w:tc>
          <w:tcPr>
            <w:tcW w:w="1160" w:type="dxa"/>
            <w:tcBorders>
              <w:top w:val="single" w:sz="4" w:space="0" w:color="000000"/>
              <w:left w:val="single" w:sz="4" w:space="0" w:color="000000"/>
              <w:bottom w:val="single" w:sz="4" w:space="0" w:color="000000"/>
              <w:right w:val="single" w:sz="4" w:space="0" w:color="000000"/>
            </w:tcBorders>
          </w:tcPr>
          <w:p w14:paraId="33F65612" w14:textId="77777777" w:rsidR="008F39C0" w:rsidRDefault="009C7079">
            <w:pPr>
              <w:spacing w:after="0" w:line="240" w:lineRule="auto"/>
              <w:ind w:left="2"/>
            </w:pPr>
            <w:r>
              <w:t xml:space="preserve">0 </w:t>
            </w:r>
          </w:p>
        </w:tc>
        <w:tc>
          <w:tcPr>
            <w:tcW w:w="1426" w:type="dxa"/>
            <w:tcBorders>
              <w:top w:val="single" w:sz="4" w:space="0" w:color="000000"/>
              <w:left w:val="single" w:sz="4" w:space="0" w:color="000000"/>
              <w:bottom w:val="single" w:sz="4" w:space="0" w:color="000000"/>
              <w:right w:val="single" w:sz="4" w:space="0" w:color="000000"/>
            </w:tcBorders>
          </w:tcPr>
          <w:p w14:paraId="3203C9E6" w14:textId="77777777" w:rsidR="008F39C0" w:rsidRDefault="009C7079">
            <w:pPr>
              <w:spacing w:after="0" w:line="240" w:lineRule="auto"/>
              <w:ind w:left="2" w:right="659"/>
            </w:pPr>
            <w:r>
              <w:rPr>
                <w:noProof/>
              </w:rPr>
              <mc:AlternateContent>
                <mc:Choice Requires="wpg">
                  <w:drawing>
                    <wp:anchor distT="0" distB="0" distL="114300" distR="114300" simplePos="0" relativeHeight="251762688" behindDoc="0" locked="0" layoutInCell="1" allowOverlap="1" wp14:anchorId="6767BE5F" wp14:editId="3E3EBAC8">
                      <wp:simplePos x="0" y="0"/>
                      <wp:positionH relativeFrom="column">
                        <wp:posOffset>253365</wp:posOffset>
                      </wp:positionH>
                      <wp:positionV relativeFrom="paragraph">
                        <wp:posOffset>33020</wp:posOffset>
                      </wp:positionV>
                      <wp:extent cx="172085" cy="142240"/>
                      <wp:effectExtent l="0" t="0" r="5715" b="0"/>
                      <wp:wrapSquare wrapText="bothSides"/>
                      <wp:docPr id="612243753" name="Group 783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289181684" name="Shape 74028"/>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FF9661D">
                    <v:group id="Group 783019" style="position:absolute;margin-left:19.95pt;margin-top:2.6pt;width:13.55pt;height:11.2pt;z-index:251762688" coordsize="172085,142240" o:spid="_x0000_s1026" w14:anchorId="7CE559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">
                      <v:shape id="Shape 74028"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1 </w:t>
            </w:r>
          </w:p>
          <w:p w14:paraId="1B4F87D4" w14:textId="77777777" w:rsidR="008F39C0" w:rsidRDefault="008F39C0">
            <w:pPr>
              <w:spacing w:after="0" w:line="240" w:lineRule="auto"/>
              <w:ind w:left="430"/>
            </w:pPr>
          </w:p>
        </w:tc>
        <w:tc>
          <w:tcPr>
            <w:tcW w:w="802" w:type="dxa"/>
            <w:tcBorders>
              <w:top w:val="single" w:sz="4" w:space="0" w:color="000000"/>
              <w:left w:val="single" w:sz="4" w:space="0" w:color="000000"/>
              <w:bottom w:val="single" w:sz="4" w:space="0" w:color="000000"/>
              <w:right w:val="single" w:sz="4" w:space="0" w:color="000000"/>
            </w:tcBorders>
          </w:tcPr>
          <w:p w14:paraId="66ED8125" w14:textId="77777777" w:rsidR="008F39C0" w:rsidRDefault="009C7079">
            <w:pPr>
              <w:spacing w:after="0" w:line="240" w:lineRule="auto"/>
              <w:ind w:left="2" w:right="120"/>
            </w:pPr>
            <w:r>
              <w:rPr>
                <w:noProof/>
              </w:rPr>
              <mc:AlternateContent>
                <mc:Choice Requires="wpg">
                  <w:drawing>
                    <wp:anchor distT="0" distB="0" distL="114300" distR="114300" simplePos="0" relativeHeight="251763712" behindDoc="0" locked="0" layoutInCell="1" allowOverlap="1" wp14:anchorId="1CEB2DD1" wp14:editId="07905FEE">
                      <wp:simplePos x="0" y="0"/>
                      <wp:positionH relativeFrom="column">
                        <wp:posOffset>199390</wp:posOffset>
                      </wp:positionH>
                      <wp:positionV relativeFrom="paragraph">
                        <wp:posOffset>17145</wp:posOffset>
                      </wp:positionV>
                      <wp:extent cx="172085" cy="142240"/>
                      <wp:effectExtent l="0" t="0" r="5715" b="0"/>
                      <wp:wrapSquare wrapText="bothSides"/>
                      <wp:docPr id="1121224491" name="Group 783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048889463" name="Shape 74031"/>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8F6390F">
                    <v:group id="Group 783052" style="position:absolute;margin-left:15.7pt;margin-top:1.35pt;width:13.55pt;height:11.2pt;z-index:251763712" coordsize="172085,142240" o:spid="_x0000_s1026" w14:anchorId="15E088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">
                      <v:shape id="Shape 74031"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2 </w:t>
            </w:r>
          </w:p>
          <w:p w14:paraId="5C2912E9" w14:textId="77777777" w:rsidR="008F39C0" w:rsidRDefault="008F39C0">
            <w:pPr>
              <w:spacing w:after="0" w:line="240" w:lineRule="auto"/>
              <w:ind w:left="137"/>
              <w:jc w:val="center"/>
            </w:pPr>
          </w:p>
        </w:tc>
        <w:tc>
          <w:tcPr>
            <w:tcW w:w="1071" w:type="dxa"/>
            <w:tcBorders>
              <w:top w:val="single" w:sz="4" w:space="0" w:color="000000"/>
              <w:left w:val="single" w:sz="4" w:space="0" w:color="000000"/>
              <w:bottom w:val="single" w:sz="4" w:space="0" w:color="000000"/>
              <w:right w:val="single" w:sz="4" w:space="0" w:color="000000"/>
            </w:tcBorders>
          </w:tcPr>
          <w:p w14:paraId="149CD423" w14:textId="77777777" w:rsidR="008F39C0" w:rsidRDefault="009C7079">
            <w:pPr>
              <w:spacing w:after="0" w:line="240" w:lineRule="auto"/>
              <w:ind w:left="2" w:right="162"/>
            </w:pPr>
            <w:r>
              <w:rPr>
                <w:noProof/>
              </w:rPr>
              <mc:AlternateContent>
                <mc:Choice Requires="wpg">
                  <w:drawing>
                    <wp:anchor distT="0" distB="0" distL="114300" distR="114300" simplePos="0" relativeHeight="251764736" behindDoc="0" locked="0" layoutInCell="1" allowOverlap="1" wp14:anchorId="2A12AD64" wp14:editId="48BCD5B2">
                      <wp:simplePos x="0" y="0"/>
                      <wp:positionH relativeFrom="column">
                        <wp:posOffset>342900</wp:posOffset>
                      </wp:positionH>
                      <wp:positionV relativeFrom="paragraph">
                        <wp:posOffset>22860</wp:posOffset>
                      </wp:positionV>
                      <wp:extent cx="172720" cy="142875"/>
                      <wp:effectExtent l="0" t="0" r="5080" b="0"/>
                      <wp:wrapSquare wrapText="bothSides"/>
                      <wp:docPr id="868478221" name="Group 783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42875"/>
                                <a:chOff x="0" y="0"/>
                                <a:chExt cx="172720" cy="142875"/>
                              </a:xfrm>
                            </wpg:grpSpPr>
                            <wps:wsp>
                              <wps:cNvPr id="729801537" name="Shape 74034"/>
                              <wps:cNvSpPr>
                                <a:spLocks/>
                              </wps:cNvSpPr>
                              <wps:spPr bwMode="auto">
                                <a:xfrm>
                                  <a:off x="0" y="0"/>
                                  <a:ext cx="172720" cy="142875"/>
                                </a:xfrm>
                                <a:custGeom>
                                  <a:avLst/>
                                  <a:gdLst>
                                    <a:gd name="T0" fmla="*/ 0 w 172720"/>
                                    <a:gd name="T1" fmla="*/ 142875 h 142875"/>
                                    <a:gd name="T2" fmla="*/ 172720 w 172720"/>
                                    <a:gd name="T3" fmla="*/ 142875 h 142875"/>
                                    <a:gd name="T4" fmla="*/ 172720 w 172720"/>
                                    <a:gd name="T5" fmla="*/ 0 h 142875"/>
                                    <a:gd name="T6" fmla="*/ 0 w 172720"/>
                                    <a:gd name="T7" fmla="*/ 0 h 142875"/>
                                    <a:gd name="T8" fmla="*/ 0 w 172720"/>
                                    <a:gd name="T9" fmla="*/ 142875 h 142875"/>
                                    <a:gd name="T10" fmla="*/ 0 60000 65536"/>
                                    <a:gd name="T11" fmla="*/ 0 60000 65536"/>
                                    <a:gd name="T12" fmla="*/ 0 60000 65536"/>
                                    <a:gd name="T13" fmla="*/ 0 60000 65536"/>
                                    <a:gd name="T14" fmla="*/ 0 60000 65536"/>
                                    <a:gd name="T15" fmla="*/ 0 w 172720"/>
                                    <a:gd name="T16" fmla="*/ 0 h 142875"/>
                                    <a:gd name="T17" fmla="*/ 172720 w 172720"/>
                                    <a:gd name="T18" fmla="*/ 142875 h 142875"/>
                                  </a:gdLst>
                                  <a:ahLst/>
                                  <a:cxnLst>
                                    <a:cxn ang="T10">
                                      <a:pos x="T0" y="T1"/>
                                    </a:cxn>
                                    <a:cxn ang="T11">
                                      <a:pos x="T2" y="T3"/>
                                    </a:cxn>
                                    <a:cxn ang="T12">
                                      <a:pos x="T4" y="T5"/>
                                    </a:cxn>
                                    <a:cxn ang="T13">
                                      <a:pos x="T6" y="T7"/>
                                    </a:cxn>
                                    <a:cxn ang="T14">
                                      <a:pos x="T8" y="T9"/>
                                    </a:cxn>
                                  </a:cxnLst>
                                  <a:rect l="T15" t="T16" r="T17" b="T18"/>
                                  <a:pathLst>
                                    <a:path w="172720" h="142875">
                                      <a:moveTo>
                                        <a:pt x="0" y="142875"/>
                                      </a:moveTo>
                                      <a:lnTo>
                                        <a:pt x="172720" y="142875"/>
                                      </a:lnTo>
                                      <a:lnTo>
                                        <a:pt x="172720"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3E19C61">
                    <v:group id="Group 783087" style="position:absolute;margin-left:27pt;margin-top:1.8pt;width:13.6pt;height:11.25pt;z-index:251764736" coordsize="172720,142875" o:spid="_x0000_s1026" w14:anchorId="5148D3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">
                      <v:shape id="Shape 74034" style="position:absolute;width:172720;height:142875;visibility:visible;mso-wrap-style:square;v-text-anchor:top" coordsize="172720,142875" o:spid="_x0000_s1027" filled="f" strokeweight=".5pt" path="m,142875r172720,l172720,,,,,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">
                        <v:stroke joinstyle="miter" endcap="round"/>
                        <v:path textboxrect="0,0,172720,142875" arrowok="t" o:connecttype="custom" o:connectlocs="0,142875;172720,142875;172720,0;0,0;0,142875" o:connectangles="0,0,0,0,0"/>
                      </v:shape>
                      <w10:wrap type="square"/>
                    </v:group>
                  </w:pict>
                </mc:Fallback>
              </mc:AlternateContent>
            </w:r>
            <w:r>
              <w:t xml:space="preserve">3 </w:t>
            </w:r>
          </w:p>
          <w:p w14:paraId="15B54D11" w14:textId="77777777" w:rsidR="008F39C0" w:rsidRDefault="008F39C0">
            <w:pPr>
              <w:spacing w:after="0" w:line="240" w:lineRule="auto"/>
              <w:ind w:left="325"/>
              <w:jc w:val="center"/>
            </w:pPr>
          </w:p>
        </w:tc>
        <w:tc>
          <w:tcPr>
            <w:tcW w:w="890" w:type="dxa"/>
            <w:tcBorders>
              <w:top w:val="single" w:sz="4" w:space="0" w:color="000000"/>
              <w:left w:val="single" w:sz="4" w:space="0" w:color="000000"/>
              <w:bottom w:val="single" w:sz="4" w:space="0" w:color="000000"/>
              <w:right w:val="single" w:sz="4" w:space="0" w:color="000000"/>
            </w:tcBorders>
          </w:tcPr>
          <w:p w14:paraId="54B2EB61" w14:textId="77777777" w:rsidR="008F39C0" w:rsidRDefault="009C7079">
            <w:pPr>
              <w:spacing w:after="0" w:line="240" w:lineRule="auto"/>
              <w:ind w:left="2" w:right="192"/>
            </w:pPr>
            <w:r>
              <w:rPr>
                <w:noProof/>
              </w:rPr>
              <mc:AlternateContent>
                <mc:Choice Requires="wpg">
                  <w:drawing>
                    <wp:anchor distT="0" distB="0" distL="114300" distR="114300" simplePos="0" relativeHeight="251765760" behindDoc="0" locked="0" layoutInCell="1" allowOverlap="1" wp14:anchorId="2CD63C12" wp14:editId="0F5EFC43">
                      <wp:simplePos x="0" y="0"/>
                      <wp:positionH relativeFrom="column">
                        <wp:posOffset>209550</wp:posOffset>
                      </wp:positionH>
                      <wp:positionV relativeFrom="paragraph">
                        <wp:posOffset>17145</wp:posOffset>
                      </wp:positionV>
                      <wp:extent cx="172085" cy="142240"/>
                      <wp:effectExtent l="0" t="0" r="5715" b="0"/>
                      <wp:wrapSquare wrapText="bothSides"/>
                      <wp:docPr id="1259479822" name="Group 783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253107415" name="Shape 74037"/>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B5B6167">
                    <v:group id="Group 783141" style="position:absolute;margin-left:16.5pt;margin-top:1.35pt;width:13.55pt;height:11.2pt;z-index:251765760" coordsize="172085,142240" o:spid="_x0000_s1026" w14:anchorId="11EF25B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">
                      <v:shape id="Shape 74037"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4 </w:t>
            </w:r>
          </w:p>
          <w:p w14:paraId="67A3032A" w14:textId="77777777" w:rsidR="008F39C0" w:rsidRDefault="008F39C0">
            <w:pPr>
              <w:spacing w:after="0" w:line="240" w:lineRule="auto"/>
              <w:ind w:left="82"/>
              <w:jc w:val="center"/>
            </w:pPr>
          </w:p>
        </w:tc>
        <w:tc>
          <w:tcPr>
            <w:tcW w:w="890" w:type="dxa"/>
            <w:tcBorders>
              <w:top w:val="single" w:sz="4" w:space="0" w:color="000000"/>
              <w:left w:val="single" w:sz="4" w:space="0" w:color="000000"/>
              <w:bottom w:val="single" w:sz="4" w:space="0" w:color="000000"/>
              <w:right w:val="single" w:sz="4" w:space="0" w:color="000000"/>
            </w:tcBorders>
          </w:tcPr>
          <w:p w14:paraId="3B8947B6" w14:textId="77777777" w:rsidR="008F39C0" w:rsidRDefault="009C7079">
            <w:pPr>
              <w:spacing w:after="0" w:line="240" w:lineRule="auto"/>
              <w:ind w:left="2" w:right="195"/>
            </w:pPr>
            <w:r>
              <w:rPr>
                <w:noProof/>
              </w:rPr>
              <mc:AlternateContent>
                <mc:Choice Requires="wpg">
                  <w:drawing>
                    <wp:anchor distT="0" distB="0" distL="114300" distR="114300" simplePos="0" relativeHeight="251766784" behindDoc="0" locked="0" layoutInCell="1" allowOverlap="1" wp14:anchorId="0179678B" wp14:editId="4A004DB6">
                      <wp:simplePos x="0" y="0"/>
                      <wp:positionH relativeFrom="column">
                        <wp:posOffset>208280</wp:posOffset>
                      </wp:positionH>
                      <wp:positionV relativeFrom="paragraph">
                        <wp:posOffset>22860</wp:posOffset>
                      </wp:positionV>
                      <wp:extent cx="172085" cy="142875"/>
                      <wp:effectExtent l="0" t="0" r="5715" b="0"/>
                      <wp:wrapSquare wrapText="bothSides"/>
                      <wp:docPr id="579373459" name="Group 783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590515453" name="Shape 74040"/>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11E4F3D">
                    <v:group id="Group 783163" style="position:absolute;margin-left:16.4pt;margin-top:1.8pt;width:13.55pt;height:11.25pt;z-index:251766784" coordsize="172085,142875" o:spid="_x0000_s1026" w14:anchorId="5B825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">
                      <v:shape id="Shape 74040"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5 </w:t>
            </w:r>
          </w:p>
          <w:p w14:paraId="4E553936" w14:textId="77777777" w:rsidR="008F39C0" w:rsidRDefault="008F39C0">
            <w:pPr>
              <w:spacing w:after="0" w:line="240" w:lineRule="auto"/>
              <w:ind w:left="77"/>
              <w:jc w:val="center"/>
            </w:pPr>
          </w:p>
        </w:tc>
        <w:tc>
          <w:tcPr>
            <w:tcW w:w="982" w:type="dxa"/>
            <w:tcBorders>
              <w:top w:val="single" w:sz="4" w:space="0" w:color="000000"/>
              <w:left w:val="single" w:sz="4" w:space="0" w:color="000000"/>
              <w:bottom w:val="single" w:sz="4" w:space="0" w:color="000000"/>
              <w:right w:val="single" w:sz="4" w:space="0" w:color="000000"/>
            </w:tcBorders>
          </w:tcPr>
          <w:p w14:paraId="1F6231CC" w14:textId="77777777" w:rsidR="008F39C0" w:rsidRDefault="009C7079">
            <w:pPr>
              <w:spacing w:after="0" w:line="240" w:lineRule="auto"/>
              <w:ind w:left="2" w:right="214"/>
            </w:pPr>
            <w:r>
              <w:rPr>
                <w:noProof/>
              </w:rPr>
              <mc:AlternateContent>
                <mc:Choice Requires="wpg">
                  <w:drawing>
                    <wp:anchor distT="0" distB="0" distL="114300" distR="114300" simplePos="0" relativeHeight="251767808" behindDoc="0" locked="0" layoutInCell="1" allowOverlap="1" wp14:anchorId="06DDA402" wp14:editId="08B221E0">
                      <wp:simplePos x="0" y="0"/>
                      <wp:positionH relativeFrom="column">
                        <wp:posOffset>254635</wp:posOffset>
                      </wp:positionH>
                      <wp:positionV relativeFrom="paragraph">
                        <wp:posOffset>22860</wp:posOffset>
                      </wp:positionV>
                      <wp:extent cx="172085" cy="142875"/>
                      <wp:effectExtent l="0" t="0" r="5715" b="0"/>
                      <wp:wrapSquare wrapText="bothSides"/>
                      <wp:docPr id="998865806" name="Group 783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670370633" name="Shape 74043"/>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7501F05">
                    <v:group id="Group 783197" style="position:absolute;margin-left:20.05pt;margin-top:1.8pt;width:13.55pt;height:11.25pt;z-index:251767808" coordsize="172085,142875" o:spid="_x0000_s1026" w14:anchorId="6DF0EE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">
                      <v:shape id="Shape 74043"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6 </w:t>
            </w:r>
          </w:p>
          <w:p w14:paraId="76889B2F" w14:textId="77777777" w:rsidR="008F39C0" w:rsidRDefault="008F39C0">
            <w:pPr>
              <w:spacing w:after="0" w:line="240" w:lineRule="auto"/>
              <w:ind w:left="134"/>
              <w:jc w:val="center"/>
            </w:pPr>
          </w:p>
        </w:tc>
        <w:tc>
          <w:tcPr>
            <w:tcW w:w="1159" w:type="dxa"/>
            <w:tcBorders>
              <w:top w:val="single" w:sz="4" w:space="0" w:color="000000"/>
              <w:left w:val="single" w:sz="4" w:space="0" w:color="000000"/>
              <w:bottom w:val="single" w:sz="4" w:space="0" w:color="000000"/>
              <w:right w:val="single" w:sz="4" w:space="0" w:color="000000"/>
            </w:tcBorders>
          </w:tcPr>
          <w:p w14:paraId="1C13B1F5" w14:textId="77777777" w:rsidR="008F39C0" w:rsidRDefault="009C7079">
            <w:pPr>
              <w:spacing w:after="0" w:line="240" w:lineRule="auto"/>
              <w:ind w:left="2" w:right="400"/>
            </w:pPr>
            <w:r>
              <w:rPr>
                <w:noProof/>
              </w:rPr>
              <mc:AlternateContent>
                <mc:Choice Requires="wpg">
                  <w:drawing>
                    <wp:anchor distT="0" distB="0" distL="114300" distR="114300" simplePos="0" relativeHeight="251768832" behindDoc="0" locked="0" layoutInCell="1" allowOverlap="1" wp14:anchorId="60D3052F" wp14:editId="34CA5149">
                      <wp:simplePos x="0" y="0"/>
                      <wp:positionH relativeFrom="column">
                        <wp:posOffset>248920</wp:posOffset>
                      </wp:positionH>
                      <wp:positionV relativeFrom="paragraph">
                        <wp:posOffset>29210</wp:posOffset>
                      </wp:positionV>
                      <wp:extent cx="172085" cy="142240"/>
                      <wp:effectExtent l="0" t="0" r="5715" b="0"/>
                      <wp:wrapSquare wrapText="bothSides"/>
                      <wp:docPr id="983465996" name="Group 783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702403486" name="Shape 74046"/>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9C9FB1D">
                    <v:group id="Group 783244" style="position:absolute;margin-left:19.6pt;margin-top:2.3pt;width:13.55pt;height:11.2pt;z-index:251768832" coordsize="172085,142240" o:spid="_x0000_s1026" w14:anchorId="661EA7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">
                      <v:shape id="Shape 74046"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7 </w:t>
            </w:r>
          </w:p>
          <w:p w14:paraId="3F5DA6E8" w14:textId="77777777" w:rsidR="008F39C0" w:rsidRDefault="008F39C0">
            <w:pPr>
              <w:spacing w:after="0" w:line="240" w:lineRule="auto"/>
              <w:ind w:right="62"/>
              <w:jc w:val="center"/>
            </w:pPr>
          </w:p>
        </w:tc>
        <w:tc>
          <w:tcPr>
            <w:tcW w:w="1248" w:type="dxa"/>
            <w:tcBorders>
              <w:top w:val="single" w:sz="4" w:space="0" w:color="000000"/>
              <w:left w:val="single" w:sz="4" w:space="0" w:color="000000"/>
              <w:bottom w:val="single" w:sz="4" w:space="0" w:color="000000"/>
              <w:right w:val="single" w:sz="4" w:space="0" w:color="000000"/>
            </w:tcBorders>
          </w:tcPr>
          <w:p w14:paraId="1E5C3A46" w14:textId="77777777" w:rsidR="008F39C0" w:rsidRDefault="009C7079">
            <w:pPr>
              <w:spacing w:after="0" w:line="240" w:lineRule="auto"/>
              <w:ind w:right="489"/>
            </w:pPr>
            <w:r>
              <w:rPr>
                <w:noProof/>
              </w:rPr>
              <mc:AlternateContent>
                <mc:Choice Requires="wpg">
                  <w:drawing>
                    <wp:anchor distT="0" distB="0" distL="114300" distR="114300" simplePos="0" relativeHeight="251769856" behindDoc="0" locked="0" layoutInCell="1" allowOverlap="1" wp14:anchorId="6E8012A8" wp14:editId="509D3F3A">
                      <wp:simplePos x="0" y="0"/>
                      <wp:positionH relativeFrom="column">
                        <wp:posOffset>248285</wp:posOffset>
                      </wp:positionH>
                      <wp:positionV relativeFrom="paragraph">
                        <wp:posOffset>29210</wp:posOffset>
                      </wp:positionV>
                      <wp:extent cx="172085" cy="142240"/>
                      <wp:effectExtent l="0" t="0" r="5715" b="0"/>
                      <wp:wrapSquare wrapText="bothSides"/>
                      <wp:docPr id="1549743839" name="Group 783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413377393" name="Shape 74049"/>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99D3D6D">
                    <v:group id="Group 783289" style="position:absolute;margin-left:19.55pt;margin-top:2.3pt;width:13.55pt;height:11.2pt;z-index:251769856" coordsize="172085,142240" o:spid="_x0000_s1026" w14:anchorId="230833A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">
                      <v:shape id="Shape 74049"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">
                        <v:stroke joinstyle="miter" endcap="round"/>
                        <v:path textboxrect="0,0,172085,142240" arrowok="t" o:connecttype="custom" o:connectlocs="0,142240;172085,142240;172085,0;0,0;0,142240" o:connectangles="0,0,0,0,0"/>
                      </v:shape>
                      <w10:wrap type="square"/>
                    </v:group>
                  </w:pict>
                </mc:Fallback>
              </mc:AlternateContent>
            </w:r>
            <w:r>
              <w:t xml:space="preserve">8 </w:t>
            </w:r>
          </w:p>
          <w:p w14:paraId="53FA7140" w14:textId="77777777" w:rsidR="008F39C0" w:rsidRDefault="008F39C0">
            <w:pPr>
              <w:spacing w:after="0" w:line="240" w:lineRule="auto"/>
              <w:ind w:right="151"/>
              <w:jc w:val="center"/>
            </w:pPr>
          </w:p>
        </w:tc>
        <w:tc>
          <w:tcPr>
            <w:tcW w:w="997" w:type="dxa"/>
            <w:tcBorders>
              <w:top w:val="single" w:sz="4" w:space="0" w:color="000000"/>
              <w:left w:val="single" w:sz="4" w:space="0" w:color="000000"/>
              <w:bottom w:val="single" w:sz="4" w:space="0" w:color="000000"/>
              <w:right w:val="single" w:sz="4" w:space="0" w:color="000000"/>
            </w:tcBorders>
          </w:tcPr>
          <w:p w14:paraId="750E27B6" w14:textId="77777777" w:rsidR="008F39C0" w:rsidRDefault="009C7079">
            <w:pPr>
              <w:spacing w:after="0" w:line="240" w:lineRule="auto"/>
              <w:ind w:right="261"/>
            </w:pPr>
            <w:r>
              <w:rPr>
                <w:noProof/>
              </w:rPr>
              <mc:AlternateContent>
                <mc:Choice Requires="wpg">
                  <w:drawing>
                    <wp:anchor distT="0" distB="0" distL="114300" distR="114300" simplePos="0" relativeHeight="251770880" behindDoc="0" locked="0" layoutInCell="1" allowOverlap="1" wp14:anchorId="2A320B49" wp14:editId="3B8F6884">
                      <wp:simplePos x="0" y="0"/>
                      <wp:positionH relativeFrom="column">
                        <wp:posOffset>233680</wp:posOffset>
                      </wp:positionH>
                      <wp:positionV relativeFrom="paragraph">
                        <wp:posOffset>17145</wp:posOffset>
                      </wp:positionV>
                      <wp:extent cx="172085" cy="142240"/>
                      <wp:effectExtent l="0" t="0" r="5715" b="0"/>
                      <wp:wrapSquare wrapText="bothSides"/>
                      <wp:docPr id="1882238213" name="Group 783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152830084" name="Shape 74052"/>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1738D10">
                    <v:group id="Group 783336" style="position:absolute;margin-left:18.4pt;margin-top:1.35pt;width:13.55pt;height:11.2pt;z-index:251770880" coordsize="172085,142240" o:spid="_x0000_s1026" w14:anchorId="58F4DC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">
                      <v:shape id="Shape 74052"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9 </w:t>
            </w:r>
          </w:p>
          <w:p w14:paraId="4C78F8EA" w14:textId="77777777" w:rsidR="008F39C0" w:rsidRDefault="008F39C0">
            <w:pPr>
              <w:spacing w:after="0" w:line="240" w:lineRule="auto"/>
              <w:ind w:left="52"/>
              <w:jc w:val="center"/>
            </w:pPr>
          </w:p>
        </w:tc>
      </w:tr>
    </w:tbl>
    <w:p w14:paraId="2FFC8352" w14:textId="77777777" w:rsidR="008F39C0" w:rsidRDefault="008F39C0">
      <w:pPr>
        <w:spacing w:after="131"/>
        <w:ind w:left="1260"/>
      </w:pPr>
    </w:p>
    <w:p w14:paraId="55A25F22" w14:textId="77777777" w:rsidR="008F39C0" w:rsidRDefault="009C7079">
      <w:pPr>
        <w:spacing w:after="0"/>
        <w:ind w:left="1255" w:hanging="10"/>
      </w:pPr>
      <w:r>
        <w:rPr>
          <w:rFonts w:ascii="Comic Sans MS" w:eastAsia="Comic Sans MS" w:hAnsi="Comic Sans MS" w:cs="Comic Sans MS"/>
        </w:rPr>
        <w:t xml:space="preserve">Prioritizes problems and treatment plans appropriately (PC) (Question 11 of 24) </w:t>
      </w:r>
    </w:p>
    <w:tbl>
      <w:tblPr>
        <w:tblStyle w:val="TableGrid0"/>
        <w:tblW w:w="10713" w:type="dxa"/>
        <w:tblInd w:w="989" w:type="dxa"/>
        <w:tblCellMar>
          <w:top w:w="41" w:type="dxa"/>
          <w:left w:w="106" w:type="dxa"/>
          <w:right w:w="97" w:type="dxa"/>
        </w:tblCellMar>
        <w:tblLook w:val="04A0" w:firstRow="1" w:lastRow="0" w:firstColumn="1" w:lastColumn="0" w:noHBand="0" w:noVBand="1"/>
      </w:tblPr>
      <w:tblGrid>
        <w:gridCol w:w="1160"/>
        <w:gridCol w:w="1426"/>
        <w:gridCol w:w="802"/>
        <w:gridCol w:w="1071"/>
        <w:gridCol w:w="890"/>
        <w:gridCol w:w="890"/>
        <w:gridCol w:w="982"/>
        <w:gridCol w:w="1159"/>
        <w:gridCol w:w="1248"/>
        <w:gridCol w:w="1085"/>
      </w:tblGrid>
      <w:tr w:rsidR="008F39C0" w14:paraId="18EB14D2" w14:textId="77777777">
        <w:trPr>
          <w:trHeight w:val="790"/>
        </w:trPr>
        <w:tc>
          <w:tcPr>
            <w:tcW w:w="1160" w:type="dxa"/>
            <w:tcBorders>
              <w:top w:val="single" w:sz="4" w:space="0" w:color="000000"/>
              <w:left w:val="single" w:sz="4" w:space="0" w:color="000000"/>
              <w:bottom w:val="single" w:sz="4" w:space="0" w:color="000000"/>
              <w:right w:val="single" w:sz="4" w:space="0" w:color="000000"/>
            </w:tcBorders>
          </w:tcPr>
          <w:p w14:paraId="2ABB82F5" w14:textId="77777777" w:rsidR="008F39C0" w:rsidRDefault="009C7079">
            <w:pPr>
              <w:spacing w:after="91" w:line="240" w:lineRule="auto"/>
              <w:ind w:left="2"/>
            </w:pPr>
            <w:r>
              <w:rPr>
                <w:sz w:val="18"/>
              </w:rPr>
              <w:t xml:space="preserve">No </w:t>
            </w:r>
          </w:p>
          <w:p w14:paraId="5E2B956C" w14:textId="77777777" w:rsidR="008F39C0" w:rsidRDefault="009C7079">
            <w:pPr>
              <w:spacing w:after="0" w:line="240" w:lineRule="auto"/>
              <w:ind w:left="2"/>
            </w:pPr>
            <w:r>
              <w:rPr>
                <w:sz w:val="18"/>
              </w:rPr>
              <w:t xml:space="preserve">Interaction </w:t>
            </w:r>
          </w:p>
        </w:tc>
        <w:tc>
          <w:tcPr>
            <w:tcW w:w="1426" w:type="dxa"/>
            <w:tcBorders>
              <w:top w:val="single" w:sz="4" w:space="0" w:color="000000"/>
              <w:left w:val="single" w:sz="4" w:space="0" w:color="000000"/>
              <w:bottom w:val="single" w:sz="4" w:space="0" w:color="000000"/>
              <w:right w:val="single" w:sz="4" w:space="0" w:color="000000"/>
            </w:tcBorders>
          </w:tcPr>
          <w:p w14:paraId="011B30AE" w14:textId="77777777" w:rsidR="008F39C0" w:rsidRDefault="009C7079">
            <w:pPr>
              <w:spacing w:after="0" w:line="240" w:lineRule="auto"/>
              <w:ind w:left="2"/>
            </w:pPr>
            <w:r>
              <w:rPr>
                <w:sz w:val="18"/>
              </w:rPr>
              <w:t xml:space="preserve">Unsatisfactory </w:t>
            </w:r>
          </w:p>
        </w:tc>
        <w:tc>
          <w:tcPr>
            <w:tcW w:w="802" w:type="dxa"/>
            <w:tcBorders>
              <w:top w:val="single" w:sz="4" w:space="0" w:color="000000"/>
              <w:left w:val="single" w:sz="4" w:space="0" w:color="000000"/>
              <w:bottom w:val="single" w:sz="4" w:space="0" w:color="000000"/>
              <w:right w:val="single" w:sz="4" w:space="0" w:color="000000"/>
            </w:tcBorders>
          </w:tcPr>
          <w:p w14:paraId="547BACE0" w14:textId="77777777" w:rsidR="008F39C0" w:rsidRDefault="009C7079">
            <w:pPr>
              <w:spacing w:after="0" w:line="240" w:lineRule="auto"/>
              <w:ind w:left="2"/>
            </w:pPr>
            <w:r>
              <w:rPr>
                <w:sz w:val="18"/>
              </w:rPr>
              <w:t xml:space="preserve">Failing </w:t>
            </w:r>
          </w:p>
        </w:tc>
        <w:tc>
          <w:tcPr>
            <w:tcW w:w="1071" w:type="dxa"/>
            <w:tcBorders>
              <w:top w:val="single" w:sz="4" w:space="0" w:color="000000"/>
              <w:left w:val="single" w:sz="4" w:space="0" w:color="000000"/>
              <w:bottom w:val="single" w:sz="4" w:space="0" w:color="000000"/>
              <w:right w:val="single" w:sz="4" w:space="0" w:color="000000"/>
            </w:tcBorders>
          </w:tcPr>
          <w:p w14:paraId="72F3500B" w14:textId="77777777" w:rsidR="008F39C0" w:rsidRDefault="009C7079">
            <w:pPr>
              <w:spacing w:after="91" w:line="240" w:lineRule="auto"/>
              <w:ind w:left="2"/>
            </w:pPr>
            <w:r>
              <w:rPr>
                <w:sz w:val="18"/>
              </w:rPr>
              <w:t xml:space="preserve">Less than </w:t>
            </w:r>
          </w:p>
          <w:p w14:paraId="1C5574A2" w14:textId="77777777" w:rsidR="008F39C0" w:rsidRDefault="009C7079">
            <w:pPr>
              <w:spacing w:after="0" w:line="240" w:lineRule="auto"/>
              <w:ind w:left="2"/>
            </w:pPr>
            <w:r>
              <w:rPr>
                <w:sz w:val="18"/>
              </w:rPr>
              <w:t xml:space="preserve">Marginal </w:t>
            </w:r>
          </w:p>
        </w:tc>
        <w:tc>
          <w:tcPr>
            <w:tcW w:w="890" w:type="dxa"/>
            <w:tcBorders>
              <w:top w:val="single" w:sz="4" w:space="0" w:color="000000"/>
              <w:left w:val="single" w:sz="4" w:space="0" w:color="000000"/>
              <w:bottom w:val="single" w:sz="4" w:space="0" w:color="000000"/>
              <w:right w:val="single" w:sz="4" w:space="0" w:color="000000"/>
            </w:tcBorders>
          </w:tcPr>
          <w:p w14:paraId="5ED1903E" w14:textId="77777777" w:rsidR="008F39C0" w:rsidRDefault="009C7079">
            <w:pPr>
              <w:spacing w:after="91" w:line="240" w:lineRule="auto"/>
              <w:ind w:left="2"/>
            </w:pPr>
            <w:r>
              <w:rPr>
                <w:sz w:val="18"/>
              </w:rPr>
              <w:t xml:space="preserve">Below </w:t>
            </w:r>
          </w:p>
          <w:p w14:paraId="5A2E15B3" w14:textId="77777777" w:rsidR="008F39C0" w:rsidRDefault="009C7079">
            <w:pPr>
              <w:spacing w:after="0" w:line="240" w:lineRule="auto"/>
              <w:ind w:left="2"/>
            </w:pPr>
            <w:r>
              <w:rPr>
                <w:sz w:val="18"/>
              </w:rPr>
              <w:t xml:space="preserve">Average </w:t>
            </w:r>
          </w:p>
        </w:tc>
        <w:tc>
          <w:tcPr>
            <w:tcW w:w="890" w:type="dxa"/>
            <w:tcBorders>
              <w:top w:val="single" w:sz="4" w:space="0" w:color="000000"/>
              <w:left w:val="single" w:sz="4" w:space="0" w:color="000000"/>
              <w:bottom w:val="single" w:sz="4" w:space="0" w:color="000000"/>
              <w:right w:val="single" w:sz="4" w:space="0" w:color="000000"/>
            </w:tcBorders>
          </w:tcPr>
          <w:p w14:paraId="38559B1A" w14:textId="77777777" w:rsidR="008F39C0" w:rsidRDefault="009C7079">
            <w:pPr>
              <w:spacing w:after="0" w:line="240" w:lineRule="auto"/>
              <w:ind w:left="2"/>
            </w:pPr>
            <w:r>
              <w:rPr>
                <w:sz w:val="18"/>
              </w:rPr>
              <w:t xml:space="preserve">Average </w:t>
            </w:r>
          </w:p>
        </w:tc>
        <w:tc>
          <w:tcPr>
            <w:tcW w:w="982" w:type="dxa"/>
            <w:tcBorders>
              <w:top w:val="single" w:sz="4" w:space="0" w:color="000000"/>
              <w:left w:val="single" w:sz="4" w:space="0" w:color="000000"/>
              <w:bottom w:val="single" w:sz="4" w:space="0" w:color="000000"/>
              <w:right w:val="single" w:sz="4" w:space="0" w:color="000000"/>
            </w:tcBorders>
          </w:tcPr>
          <w:p w14:paraId="0A4944E7" w14:textId="77777777" w:rsidR="008F39C0" w:rsidRDefault="009C7079">
            <w:pPr>
              <w:spacing w:after="102" w:line="240" w:lineRule="auto"/>
              <w:ind w:left="2"/>
            </w:pPr>
            <w:r>
              <w:t xml:space="preserve">Above </w:t>
            </w:r>
          </w:p>
          <w:p w14:paraId="29DFBE19" w14:textId="77777777" w:rsidR="008F39C0" w:rsidRDefault="009C7079">
            <w:pPr>
              <w:spacing w:after="0" w:line="240" w:lineRule="auto"/>
              <w:ind w:left="2"/>
            </w:pPr>
            <w:r>
              <w:t xml:space="preserve">Average </w:t>
            </w:r>
          </w:p>
        </w:tc>
        <w:tc>
          <w:tcPr>
            <w:tcW w:w="1159" w:type="dxa"/>
            <w:tcBorders>
              <w:top w:val="single" w:sz="4" w:space="0" w:color="000000"/>
              <w:left w:val="single" w:sz="4" w:space="0" w:color="000000"/>
              <w:bottom w:val="single" w:sz="4" w:space="0" w:color="000000"/>
              <w:right w:val="single" w:sz="4" w:space="0" w:color="000000"/>
            </w:tcBorders>
          </w:tcPr>
          <w:p w14:paraId="4096B475" w14:textId="77777777" w:rsidR="008F39C0" w:rsidRDefault="009C7079">
            <w:pPr>
              <w:spacing w:after="0" w:line="240" w:lineRule="auto"/>
              <w:ind w:left="2"/>
            </w:pPr>
            <w:r>
              <w:t xml:space="preserve">Advanced </w:t>
            </w:r>
          </w:p>
        </w:tc>
        <w:tc>
          <w:tcPr>
            <w:tcW w:w="1248" w:type="dxa"/>
            <w:tcBorders>
              <w:top w:val="single" w:sz="4" w:space="0" w:color="000000"/>
              <w:left w:val="single" w:sz="4" w:space="0" w:color="000000"/>
              <w:bottom w:val="single" w:sz="4" w:space="0" w:color="000000"/>
              <w:right w:val="single" w:sz="4" w:space="0" w:color="000000"/>
            </w:tcBorders>
          </w:tcPr>
          <w:p w14:paraId="661286B9" w14:textId="77777777" w:rsidR="008F39C0" w:rsidRDefault="009C7079">
            <w:pPr>
              <w:spacing w:after="0" w:line="240" w:lineRule="auto"/>
            </w:pPr>
            <w:r>
              <w:t xml:space="preserve">Outstanding </w:t>
            </w:r>
          </w:p>
        </w:tc>
        <w:tc>
          <w:tcPr>
            <w:tcW w:w="1085" w:type="dxa"/>
            <w:tcBorders>
              <w:top w:val="single" w:sz="4" w:space="0" w:color="000000"/>
              <w:left w:val="single" w:sz="4" w:space="0" w:color="000000"/>
              <w:bottom w:val="single" w:sz="4" w:space="0" w:color="000000"/>
              <w:right w:val="single" w:sz="4" w:space="0" w:color="000000"/>
            </w:tcBorders>
          </w:tcPr>
          <w:p w14:paraId="19F8E8D1" w14:textId="77777777" w:rsidR="008F39C0" w:rsidRDefault="009C7079">
            <w:pPr>
              <w:spacing w:after="0" w:line="240" w:lineRule="auto"/>
            </w:pPr>
            <w:r>
              <w:t xml:space="preserve">Superior </w:t>
            </w:r>
          </w:p>
        </w:tc>
      </w:tr>
      <w:tr w:rsidR="008F39C0" w14:paraId="0BF91B9A" w14:textId="77777777">
        <w:trPr>
          <w:trHeight w:val="401"/>
        </w:trPr>
        <w:tc>
          <w:tcPr>
            <w:tcW w:w="1160" w:type="dxa"/>
            <w:tcBorders>
              <w:top w:val="single" w:sz="4" w:space="0" w:color="000000"/>
              <w:left w:val="single" w:sz="4" w:space="0" w:color="000000"/>
              <w:bottom w:val="single" w:sz="4" w:space="0" w:color="000000"/>
              <w:right w:val="single" w:sz="4" w:space="0" w:color="000000"/>
            </w:tcBorders>
          </w:tcPr>
          <w:p w14:paraId="23640DEA" w14:textId="77777777" w:rsidR="008F39C0" w:rsidRDefault="009C7079">
            <w:pPr>
              <w:spacing w:after="0" w:line="240" w:lineRule="auto"/>
              <w:ind w:left="2"/>
            </w:pPr>
            <w:r>
              <w:t xml:space="preserve">0 </w:t>
            </w:r>
          </w:p>
        </w:tc>
        <w:tc>
          <w:tcPr>
            <w:tcW w:w="1426" w:type="dxa"/>
            <w:tcBorders>
              <w:top w:val="single" w:sz="4" w:space="0" w:color="000000"/>
              <w:left w:val="single" w:sz="4" w:space="0" w:color="000000"/>
              <w:bottom w:val="single" w:sz="4" w:space="0" w:color="000000"/>
              <w:right w:val="single" w:sz="4" w:space="0" w:color="000000"/>
            </w:tcBorders>
          </w:tcPr>
          <w:p w14:paraId="2E7BA739" w14:textId="77777777" w:rsidR="008F39C0" w:rsidRDefault="009C7079">
            <w:pPr>
              <w:spacing w:after="0" w:line="240" w:lineRule="auto"/>
              <w:ind w:left="2" w:right="659"/>
            </w:pPr>
            <w:r>
              <w:rPr>
                <w:noProof/>
              </w:rPr>
              <mc:AlternateContent>
                <mc:Choice Requires="wpg">
                  <w:drawing>
                    <wp:anchor distT="0" distB="0" distL="114300" distR="114300" simplePos="0" relativeHeight="251771904" behindDoc="0" locked="0" layoutInCell="1" allowOverlap="1" wp14:anchorId="5BCEA588" wp14:editId="07A95EA2">
                      <wp:simplePos x="0" y="0"/>
                      <wp:positionH relativeFrom="column">
                        <wp:posOffset>253365</wp:posOffset>
                      </wp:positionH>
                      <wp:positionV relativeFrom="paragraph">
                        <wp:posOffset>32385</wp:posOffset>
                      </wp:positionV>
                      <wp:extent cx="172085" cy="142240"/>
                      <wp:effectExtent l="0" t="0" r="5715" b="0"/>
                      <wp:wrapSquare wrapText="bothSides"/>
                      <wp:docPr id="739138628" name="Group 767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244920048" name="Shape 74055"/>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EEAAA15">
                    <v:group id="Group 767228" style="position:absolute;margin-left:19.95pt;margin-top:2.55pt;width:13.55pt;height:11.2pt;z-index:251771904" coordsize="172085,142240" o:spid="_x0000_s1026" w14:anchorId="017D8C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">
                      <v:shape id="Shape 74055"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1 </w:t>
            </w:r>
          </w:p>
          <w:p w14:paraId="52324A3E" w14:textId="77777777" w:rsidR="008F39C0" w:rsidRDefault="008F39C0">
            <w:pPr>
              <w:spacing w:after="0" w:line="240" w:lineRule="auto"/>
              <w:ind w:left="430"/>
            </w:pPr>
          </w:p>
        </w:tc>
        <w:tc>
          <w:tcPr>
            <w:tcW w:w="802" w:type="dxa"/>
            <w:tcBorders>
              <w:top w:val="single" w:sz="4" w:space="0" w:color="000000"/>
              <w:left w:val="single" w:sz="4" w:space="0" w:color="000000"/>
              <w:bottom w:val="single" w:sz="4" w:space="0" w:color="000000"/>
              <w:right w:val="single" w:sz="4" w:space="0" w:color="000000"/>
            </w:tcBorders>
          </w:tcPr>
          <w:p w14:paraId="5010AFA4" w14:textId="77777777" w:rsidR="008F39C0" w:rsidRDefault="009C7079">
            <w:pPr>
              <w:spacing w:after="0" w:line="240" w:lineRule="auto"/>
              <w:ind w:left="2" w:right="120"/>
            </w:pPr>
            <w:r>
              <w:rPr>
                <w:noProof/>
              </w:rPr>
              <mc:AlternateContent>
                <mc:Choice Requires="wpg">
                  <w:drawing>
                    <wp:anchor distT="0" distB="0" distL="114300" distR="114300" simplePos="0" relativeHeight="251772928" behindDoc="0" locked="0" layoutInCell="1" allowOverlap="1" wp14:anchorId="6D380F30" wp14:editId="07A015B1">
                      <wp:simplePos x="0" y="0"/>
                      <wp:positionH relativeFrom="column">
                        <wp:posOffset>199390</wp:posOffset>
                      </wp:positionH>
                      <wp:positionV relativeFrom="paragraph">
                        <wp:posOffset>16510</wp:posOffset>
                      </wp:positionV>
                      <wp:extent cx="172085" cy="142240"/>
                      <wp:effectExtent l="0" t="0" r="5715" b="0"/>
                      <wp:wrapSquare wrapText="bothSides"/>
                      <wp:docPr id="1164918162" name="Group 767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250138877" name="Shape 74058"/>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1BBD137">
                    <v:group id="Group 767284" style="position:absolute;margin-left:15.7pt;margin-top:1.3pt;width:13.55pt;height:11.2pt;z-index:251772928" coordsize="172085,142240" o:spid="_x0000_s1026" w14:anchorId="68E720C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">
                      <v:shape id="Shape 74058"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2 </w:t>
            </w:r>
          </w:p>
          <w:p w14:paraId="40BA1B64" w14:textId="77777777" w:rsidR="008F39C0" w:rsidRDefault="008F39C0">
            <w:pPr>
              <w:spacing w:after="0" w:line="240" w:lineRule="auto"/>
              <w:ind w:left="137"/>
              <w:jc w:val="center"/>
            </w:pPr>
          </w:p>
        </w:tc>
        <w:tc>
          <w:tcPr>
            <w:tcW w:w="1071" w:type="dxa"/>
            <w:tcBorders>
              <w:top w:val="single" w:sz="4" w:space="0" w:color="000000"/>
              <w:left w:val="single" w:sz="4" w:space="0" w:color="000000"/>
              <w:bottom w:val="single" w:sz="4" w:space="0" w:color="000000"/>
              <w:right w:val="single" w:sz="4" w:space="0" w:color="000000"/>
            </w:tcBorders>
          </w:tcPr>
          <w:p w14:paraId="18E6EEBE" w14:textId="77777777" w:rsidR="008F39C0" w:rsidRDefault="009C7079">
            <w:pPr>
              <w:spacing w:after="0" w:line="240" w:lineRule="auto"/>
              <w:ind w:left="2" w:right="162"/>
            </w:pPr>
            <w:r>
              <w:rPr>
                <w:noProof/>
              </w:rPr>
              <mc:AlternateContent>
                <mc:Choice Requires="wpg">
                  <w:drawing>
                    <wp:anchor distT="0" distB="0" distL="114300" distR="114300" simplePos="0" relativeHeight="251773952" behindDoc="0" locked="0" layoutInCell="1" allowOverlap="1" wp14:anchorId="49F05500" wp14:editId="236CDA8E">
                      <wp:simplePos x="0" y="0"/>
                      <wp:positionH relativeFrom="column">
                        <wp:posOffset>342900</wp:posOffset>
                      </wp:positionH>
                      <wp:positionV relativeFrom="paragraph">
                        <wp:posOffset>22225</wp:posOffset>
                      </wp:positionV>
                      <wp:extent cx="172720" cy="142875"/>
                      <wp:effectExtent l="0" t="0" r="5080" b="0"/>
                      <wp:wrapSquare wrapText="bothSides"/>
                      <wp:docPr id="1867538807" name="Group 767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42875"/>
                                <a:chOff x="0" y="0"/>
                                <a:chExt cx="172720" cy="142875"/>
                              </a:xfrm>
                            </wpg:grpSpPr>
                            <wps:wsp>
                              <wps:cNvPr id="1326053401" name="Shape 74061"/>
                              <wps:cNvSpPr>
                                <a:spLocks/>
                              </wps:cNvSpPr>
                              <wps:spPr bwMode="auto">
                                <a:xfrm>
                                  <a:off x="0" y="0"/>
                                  <a:ext cx="172720" cy="142875"/>
                                </a:xfrm>
                                <a:custGeom>
                                  <a:avLst/>
                                  <a:gdLst>
                                    <a:gd name="T0" fmla="*/ 0 w 172720"/>
                                    <a:gd name="T1" fmla="*/ 142875 h 142875"/>
                                    <a:gd name="T2" fmla="*/ 172720 w 172720"/>
                                    <a:gd name="T3" fmla="*/ 142875 h 142875"/>
                                    <a:gd name="T4" fmla="*/ 172720 w 172720"/>
                                    <a:gd name="T5" fmla="*/ 0 h 142875"/>
                                    <a:gd name="T6" fmla="*/ 0 w 172720"/>
                                    <a:gd name="T7" fmla="*/ 0 h 142875"/>
                                    <a:gd name="T8" fmla="*/ 0 w 172720"/>
                                    <a:gd name="T9" fmla="*/ 142875 h 142875"/>
                                    <a:gd name="T10" fmla="*/ 0 60000 65536"/>
                                    <a:gd name="T11" fmla="*/ 0 60000 65536"/>
                                    <a:gd name="T12" fmla="*/ 0 60000 65536"/>
                                    <a:gd name="T13" fmla="*/ 0 60000 65536"/>
                                    <a:gd name="T14" fmla="*/ 0 60000 65536"/>
                                    <a:gd name="T15" fmla="*/ 0 w 172720"/>
                                    <a:gd name="T16" fmla="*/ 0 h 142875"/>
                                    <a:gd name="T17" fmla="*/ 172720 w 172720"/>
                                    <a:gd name="T18" fmla="*/ 142875 h 142875"/>
                                  </a:gdLst>
                                  <a:ahLst/>
                                  <a:cxnLst>
                                    <a:cxn ang="T10">
                                      <a:pos x="T0" y="T1"/>
                                    </a:cxn>
                                    <a:cxn ang="T11">
                                      <a:pos x="T2" y="T3"/>
                                    </a:cxn>
                                    <a:cxn ang="T12">
                                      <a:pos x="T4" y="T5"/>
                                    </a:cxn>
                                    <a:cxn ang="T13">
                                      <a:pos x="T6" y="T7"/>
                                    </a:cxn>
                                    <a:cxn ang="T14">
                                      <a:pos x="T8" y="T9"/>
                                    </a:cxn>
                                  </a:cxnLst>
                                  <a:rect l="T15" t="T16" r="T17" b="T18"/>
                                  <a:pathLst>
                                    <a:path w="172720" h="142875">
                                      <a:moveTo>
                                        <a:pt x="0" y="142875"/>
                                      </a:moveTo>
                                      <a:lnTo>
                                        <a:pt x="172720" y="142875"/>
                                      </a:lnTo>
                                      <a:lnTo>
                                        <a:pt x="172720"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A37A0F8">
                    <v:group id="Group 767340" style="position:absolute;margin-left:27pt;margin-top:1.75pt;width:13.6pt;height:11.25pt;z-index:251773952" coordsize="172720,142875" o:spid="_x0000_s1026" w14:anchorId="7697531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">
                      <v:shape id="Shape 74061" style="position:absolute;width:172720;height:142875;visibility:visible;mso-wrap-style:square;v-text-anchor:top" coordsize="172720,142875" o:spid="_x0000_s1027" filled="f" strokeweight=".5pt" path="m,142875r172720,l172720,,,,,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">
                        <v:stroke joinstyle="miter" endcap="round"/>
                        <v:path textboxrect="0,0,172720,142875" arrowok="t" o:connecttype="custom" o:connectlocs="0,142875;172720,142875;172720,0;0,0;0,142875" o:connectangles="0,0,0,0,0"/>
                      </v:shape>
                      <w10:wrap type="square"/>
                    </v:group>
                  </w:pict>
                </mc:Fallback>
              </mc:AlternateContent>
            </w:r>
            <w:r>
              <w:t xml:space="preserve">3 </w:t>
            </w:r>
          </w:p>
          <w:p w14:paraId="0A0D6CDA" w14:textId="77777777" w:rsidR="008F39C0" w:rsidRDefault="008F39C0">
            <w:pPr>
              <w:spacing w:after="0" w:line="240" w:lineRule="auto"/>
              <w:ind w:left="325"/>
              <w:jc w:val="center"/>
            </w:pPr>
          </w:p>
        </w:tc>
        <w:tc>
          <w:tcPr>
            <w:tcW w:w="890" w:type="dxa"/>
            <w:tcBorders>
              <w:top w:val="single" w:sz="4" w:space="0" w:color="000000"/>
              <w:left w:val="single" w:sz="4" w:space="0" w:color="000000"/>
              <w:bottom w:val="single" w:sz="4" w:space="0" w:color="000000"/>
              <w:right w:val="single" w:sz="4" w:space="0" w:color="000000"/>
            </w:tcBorders>
          </w:tcPr>
          <w:p w14:paraId="722F0D2B" w14:textId="77777777" w:rsidR="008F39C0" w:rsidRDefault="009C7079">
            <w:pPr>
              <w:spacing w:after="0" w:line="240" w:lineRule="auto"/>
              <w:ind w:left="2" w:right="192"/>
            </w:pPr>
            <w:r>
              <w:rPr>
                <w:noProof/>
              </w:rPr>
              <mc:AlternateContent>
                <mc:Choice Requires="wpg">
                  <w:drawing>
                    <wp:anchor distT="0" distB="0" distL="114300" distR="114300" simplePos="0" relativeHeight="251774976" behindDoc="0" locked="0" layoutInCell="1" allowOverlap="1" wp14:anchorId="38CD2157" wp14:editId="2209365B">
                      <wp:simplePos x="0" y="0"/>
                      <wp:positionH relativeFrom="column">
                        <wp:posOffset>209550</wp:posOffset>
                      </wp:positionH>
                      <wp:positionV relativeFrom="paragraph">
                        <wp:posOffset>16510</wp:posOffset>
                      </wp:positionV>
                      <wp:extent cx="172085" cy="142240"/>
                      <wp:effectExtent l="0" t="0" r="5715" b="0"/>
                      <wp:wrapSquare wrapText="bothSides"/>
                      <wp:docPr id="1357030392" name="Group 767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842962411" name="Shape 74064"/>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F36AB27">
                    <v:group id="Group 767396" style="position:absolute;margin-left:16.5pt;margin-top:1.3pt;width:13.55pt;height:11.2pt;z-index:251774976" coordsize="172085,142240" o:spid="_x0000_s1026" w14:anchorId="714EEC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">
                      <v:shape id="Shape 74064"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4 </w:t>
            </w:r>
          </w:p>
          <w:p w14:paraId="2E6226F1" w14:textId="77777777" w:rsidR="008F39C0" w:rsidRDefault="008F39C0">
            <w:pPr>
              <w:spacing w:after="0" w:line="240" w:lineRule="auto"/>
              <w:ind w:left="82"/>
              <w:jc w:val="center"/>
            </w:pPr>
          </w:p>
        </w:tc>
        <w:tc>
          <w:tcPr>
            <w:tcW w:w="890" w:type="dxa"/>
            <w:tcBorders>
              <w:top w:val="single" w:sz="4" w:space="0" w:color="000000"/>
              <w:left w:val="single" w:sz="4" w:space="0" w:color="000000"/>
              <w:bottom w:val="single" w:sz="4" w:space="0" w:color="000000"/>
              <w:right w:val="single" w:sz="4" w:space="0" w:color="000000"/>
            </w:tcBorders>
          </w:tcPr>
          <w:p w14:paraId="4C0B466D" w14:textId="77777777" w:rsidR="008F39C0" w:rsidRDefault="009C7079">
            <w:pPr>
              <w:spacing w:after="0" w:line="240" w:lineRule="auto"/>
              <w:ind w:left="2" w:right="195"/>
            </w:pPr>
            <w:r>
              <w:rPr>
                <w:noProof/>
              </w:rPr>
              <mc:AlternateContent>
                <mc:Choice Requires="wpg">
                  <w:drawing>
                    <wp:anchor distT="0" distB="0" distL="114300" distR="114300" simplePos="0" relativeHeight="251776000" behindDoc="0" locked="0" layoutInCell="1" allowOverlap="1" wp14:anchorId="5758B002" wp14:editId="56770072">
                      <wp:simplePos x="0" y="0"/>
                      <wp:positionH relativeFrom="column">
                        <wp:posOffset>208280</wp:posOffset>
                      </wp:positionH>
                      <wp:positionV relativeFrom="paragraph">
                        <wp:posOffset>22225</wp:posOffset>
                      </wp:positionV>
                      <wp:extent cx="172085" cy="142875"/>
                      <wp:effectExtent l="0" t="0" r="5715" b="0"/>
                      <wp:wrapSquare wrapText="bothSides"/>
                      <wp:docPr id="1490823720" name="Group 767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099628189" name="Shape 74067"/>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9859218">
                    <v:group id="Group 767452" style="position:absolute;margin-left:16.4pt;margin-top:1.75pt;width:13.55pt;height:11.25pt;z-index:251776000" coordsize="172085,142875" o:spid="_x0000_s1026" w14:anchorId="64D1A6D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">
                      <v:shape id="Shape 74067"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5 </w:t>
            </w:r>
          </w:p>
          <w:p w14:paraId="021937DE" w14:textId="77777777" w:rsidR="008F39C0" w:rsidRDefault="008F39C0">
            <w:pPr>
              <w:spacing w:after="0" w:line="240" w:lineRule="auto"/>
              <w:ind w:left="77"/>
              <w:jc w:val="center"/>
            </w:pPr>
          </w:p>
        </w:tc>
        <w:tc>
          <w:tcPr>
            <w:tcW w:w="982" w:type="dxa"/>
            <w:tcBorders>
              <w:top w:val="single" w:sz="4" w:space="0" w:color="000000"/>
              <w:left w:val="single" w:sz="4" w:space="0" w:color="000000"/>
              <w:bottom w:val="single" w:sz="4" w:space="0" w:color="000000"/>
              <w:right w:val="single" w:sz="4" w:space="0" w:color="000000"/>
            </w:tcBorders>
          </w:tcPr>
          <w:p w14:paraId="6DC112D1" w14:textId="77777777" w:rsidR="008F39C0" w:rsidRDefault="009C7079">
            <w:pPr>
              <w:spacing w:after="0" w:line="240" w:lineRule="auto"/>
              <w:ind w:left="2" w:right="214"/>
            </w:pPr>
            <w:r>
              <w:rPr>
                <w:noProof/>
              </w:rPr>
              <mc:AlternateContent>
                <mc:Choice Requires="wpg">
                  <w:drawing>
                    <wp:anchor distT="0" distB="0" distL="114300" distR="114300" simplePos="0" relativeHeight="251777024" behindDoc="0" locked="0" layoutInCell="1" allowOverlap="1" wp14:anchorId="7913718D" wp14:editId="2E5908E1">
                      <wp:simplePos x="0" y="0"/>
                      <wp:positionH relativeFrom="column">
                        <wp:posOffset>254635</wp:posOffset>
                      </wp:positionH>
                      <wp:positionV relativeFrom="paragraph">
                        <wp:posOffset>22225</wp:posOffset>
                      </wp:positionV>
                      <wp:extent cx="172085" cy="142875"/>
                      <wp:effectExtent l="0" t="0" r="5715" b="0"/>
                      <wp:wrapSquare wrapText="bothSides"/>
                      <wp:docPr id="1091284269" name="Group 767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463579890" name="Shape 74070"/>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9786724">
                    <v:group id="Group 767508" style="position:absolute;margin-left:20.05pt;margin-top:1.75pt;width:13.55pt;height:11.25pt;z-index:251777024" coordsize="172085,142875" o:spid="_x0000_s1026" w14:anchorId="0D2657E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">
                      <v:shape id="Shape 74070"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6 </w:t>
            </w:r>
          </w:p>
          <w:p w14:paraId="388B1853" w14:textId="77777777" w:rsidR="008F39C0" w:rsidRDefault="008F39C0">
            <w:pPr>
              <w:spacing w:after="0" w:line="240" w:lineRule="auto"/>
              <w:ind w:left="134"/>
              <w:jc w:val="center"/>
            </w:pPr>
          </w:p>
        </w:tc>
        <w:tc>
          <w:tcPr>
            <w:tcW w:w="1159" w:type="dxa"/>
            <w:tcBorders>
              <w:top w:val="single" w:sz="4" w:space="0" w:color="000000"/>
              <w:left w:val="single" w:sz="4" w:space="0" w:color="000000"/>
              <w:bottom w:val="single" w:sz="4" w:space="0" w:color="000000"/>
              <w:right w:val="single" w:sz="4" w:space="0" w:color="000000"/>
            </w:tcBorders>
          </w:tcPr>
          <w:p w14:paraId="6686B976" w14:textId="77777777" w:rsidR="008F39C0" w:rsidRDefault="009C7079">
            <w:pPr>
              <w:spacing w:after="0" w:line="240" w:lineRule="auto"/>
              <w:ind w:left="2" w:right="400"/>
            </w:pPr>
            <w:r>
              <w:rPr>
                <w:noProof/>
              </w:rPr>
              <mc:AlternateContent>
                <mc:Choice Requires="wpg">
                  <w:drawing>
                    <wp:anchor distT="0" distB="0" distL="114300" distR="114300" simplePos="0" relativeHeight="251778048" behindDoc="0" locked="0" layoutInCell="1" allowOverlap="1" wp14:anchorId="2B3B8332" wp14:editId="28B6760F">
                      <wp:simplePos x="0" y="0"/>
                      <wp:positionH relativeFrom="column">
                        <wp:posOffset>248920</wp:posOffset>
                      </wp:positionH>
                      <wp:positionV relativeFrom="paragraph">
                        <wp:posOffset>28575</wp:posOffset>
                      </wp:positionV>
                      <wp:extent cx="172085" cy="142240"/>
                      <wp:effectExtent l="0" t="0" r="5715" b="0"/>
                      <wp:wrapSquare wrapText="bothSides"/>
                      <wp:docPr id="2015314257" name="Group 767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865247542" name="Shape 74073"/>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7CEFF4A">
                    <v:group id="Group 767552" style="position:absolute;margin-left:19.6pt;margin-top:2.25pt;width:13.55pt;height:11.2pt;z-index:251778048" coordsize="172085,142240" o:spid="_x0000_s1026" w14:anchorId="615AE7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">
                      <v:shape id="Shape 74073"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7 </w:t>
            </w:r>
          </w:p>
          <w:p w14:paraId="4697D328" w14:textId="77777777" w:rsidR="008F39C0" w:rsidRDefault="008F39C0">
            <w:pPr>
              <w:spacing w:after="0" w:line="240" w:lineRule="auto"/>
              <w:ind w:right="62"/>
              <w:jc w:val="center"/>
            </w:pPr>
          </w:p>
        </w:tc>
        <w:tc>
          <w:tcPr>
            <w:tcW w:w="1248" w:type="dxa"/>
            <w:tcBorders>
              <w:top w:val="single" w:sz="4" w:space="0" w:color="000000"/>
              <w:left w:val="single" w:sz="4" w:space="0" w:color="000000"/>
              <w:bottom w:val="single" w:sz="4" w:space="0" w:color="000000"/>
              <w:right w:val="single" w:sz="4" w:space="0" w:color="000000"/>
            </w:tcBorders>
          </w:tcPr>
          <w:p w14:paraId="0ABBC1EB" w14:textId="77777777" w:rsidR="008F39C0" w:rsidRDefault="009C7079">
            <w:pPr>
              <w:spacing w:after="0" w:line="240" w:lineRule="auto"/>
              <w:ind w:right="489"/>
            </w:pPr>
            <w:r>
              <w:rPr>
                <w:noProof/>
              </w:rPr>
              <mc:AlternateContent>
                <mc:Choice Requires="wpg">
                  <w:drawing>
                    <wp:anchor distT="0" distB="0" distL="114300" distR="114300" simplePos="0" relativeHeight="251779072" behindDoc="0" locked="0" layoutInCell="1" allowOverlap="1" wp14:anchorId="6443AE23" wp14:editId="7ADBDA83">
                      <wp:simplePos x="0" y="0"/>
                      <wp:positionH relativeFrom="column">
                        <wp:posOffset>248285</wp:posOffset>
                      </wp:positionH>
                      <wp:positionV relativeFrom="paragraph">
                        <wp:posOffset>28575</wp:posOffset>
                      </wp:positionV>
                      <wp:extent cx="172085" cy="142240"/>
                      <wp:effectExtent l="0" t="0" r="5715" b="0"/>
                      <wp:wrapSquare wrapText="bothSides"/>
                      <wp:docPr id="2147392835" name="Group 767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379693352" name="Shape 74076"/>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731D936">
                    <v:group id="Group 767583" style="position:absolute;margin-left:19.55pt;margin-top:2.25pt;width:13.55pt;height:11.2pt;z-index:251779072" coordsize="172085,142240" o:spid="_x0000_s1026" w14:anchorId="173DB2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">
                      <v:shape id="Shape 74076"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8 </w:t>
            </w:r>
          </w:p>
          <w:p w14:paraId="74F3B501" w14:textId="77777777" w:rsidR="008F39C0" w:rsidRDefault="008F39C0">
            <w:pPr>
              <w:spacing w:after="0" w:line="240" w:lineRule="auto"/>
              <w:ind w:right="151"/>
              <w:jc w:val="center"/>
            </w:pPr>
          </w:p>
        </w:tc>
        <w:tc>
          <w:tcPr>
            <w:tcW w:w="1085" w:type="dxa"/>
            <w:tcBorders>
              <w:top w:val="single" w:sz="4" w:space="0" w:color="000000"/>
              <w:left w:val="single" w:sz="4" w:space="0" w:color="000000"/>
              <w:bottom w:val="single" w:sz="4" w:space="0" w:color="000000"/>
              <w:right w:val="single" w:sz="4" w:space="0" w:color="000000"/>
            </w:tcBorders>
          </w:tcPr>
          <w:p w14:paraId="21D6AAC9" w14:textId="77777777" w:rsidR="008F39C0" w:rsidRDefault="009C7079">
            <w:pPr>
              <w:spacing w:after="0" w:line="240" w:lineRule="auto"/>
              <w:ind w:right="349"/>
            </w:pPr>
            <w:r>
              <w:rPr>
                <w:noProof/>
              </w:rPr>
              <mc:AlternateContent>
                <mc:Choice Requires="wpg">
                  <w:drawing>
                    <wp:anchor distT="0" distB="0" distL="114300" distR="114300" simplePos="0" relativeHeight="251780096" behindDoc="0" locked="0" layoutInCell="1" allowOverlap="1" wp14:anchorId="6C5A4071" wp14:editId="5F5AD537">
                      <wp:simplePos x="0" y="0"/>
                      <wp:positionH relativeFrom="column">
                        <wp:posOffset>233680</wp:posOffset>
                      </wp:positionH>
                      <wp:positionV relativeFrom="paragraph">
                        <wp:posOffset>16510</wp:posOffset>
                      </wp:positionV>
                      <wp:extent cx="172085" cy="142240"/>
                      <wp:effectExtent l="0" t="0" r="5715" b="0"/>
                      <wp:wrapSquare wrapText="bothSides"/>
                      <wp:docPr id="796007311" name="Group 767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720298220" name="Shape 74079"/>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3597D92">
                    <v:group id="Group 767611" style="position:absolute;margin-left:18.4pt;margin-top:1.3pt;width:13.55pt;height:11.2pt;z-index:251780096" coordsize="172085,142240" o:spid="_x0000_s1026" w14:anchorId="226956B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">
                      <v:shape id="Shape 74079"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9 </w:t>
            </w:r>
          </w:p>
          <w:p w14:paraId="18143468" w14:textId="77777777" w:rsidR="008F39C0" w:rsidRDefault="008F39C0">
            <w:pPr>
              <w:spacing w:after="0" w:line="240" w:lineRule="auto"/>
              <w:ind w:right="37"/>
              <w:jc w:val="center"/>
            </w:pPr>
          </w:p>
        </w:tc>
      </w:tr>
    </w:tbl>
    <w:p w14:paraId="4D182B17" w14:textId="77777777" w:rsidR="008F39C0" w:rsidRDefault="008F39C0">
      <w:pPr>
        <w:spacing w:after="131"/>
        <w:ind w:left="1260"/>
      </w:pPr>
    </w:p>
    <w:p w14:paraId="5F823D5B" w14:textId="77777777" w:rsidR="008F39C0" w:rsidRDefault="009C7079">
      <w:pPr>
        <w:spacing w:after="0"/>
        <w:ind w:left="1255" w:hanging="10"/>
      </w:pPr>
      <w:r>
        <w:rPr>
          <w:rFonts w:ascii="Comic Sans MS" w:eastAsia="Comic Sans MS" w:hAnsi="Comic Sans MS" w:cs="Comic Sans MS"/>
        </w:rPr>
        <w:t xml:space="preserve">Effectively uses consultation services (PC) (Question 12 of 24) </w:t>
      </w:r>
    </w:p>
    <w:tbl>
      <w:tblPr>
        <w:tblStyle w:val="TableGrid0"/>
        <w:tblW w:w="10713" w:type="dxa"/>
        <w:tblInd w:w="989" w:type="dxa"/>
        <w:tblCellMar>
          <w:top w:w="40" w:type="dxa"/>
          <w:left w:w="106" w:type="dxa"/>
          <w:right w:w="97" w:type="dxa"/>
        </w:tblCellMar>
        <w:tblLook w:val="04A0" w:firstRow="1" w:lastRow="0" w:firstColumn="1" w:lastColumn="0" w:noHBand="0" w:noVBand="1"/>
      </w:tblPr>
      <w:tblGrid>
        <w:gridCol w:w="1160"/>
        <w:gridCol w:w="1426"/>
        <w:gridCol w:w="802"/>
        <w:gridCol w:w="1071"/>
        <w:gridCol w:w="890"/>
        <w:gridCol w:w="890"/>
        <w:gridCol w:w="982"/>
        <w:gridCol w:w="1159"/>
        <w:gridCol w:w="1248"/>
        <w:gridCol w:w="1085"/>
      </w:tblGrid>
      <w:tr w:rsidR="008F39C0" w14:paraId="00C10714" w14:textId="77777777">
        <w:trPr>
          <w:trHeight w:val="790"/>
        </w:trPr>
        <w:tc>
          <w:tcPr>
            <w:tcW w:w="1160" w:type="dxa"/>
            <w:tcBorders>
              <w:top w:val="single" w:sz="4" w:space="0" w:color="000000"/>
              <w:left w:val="single" w:sz="4" w:space="0" w:color="000000"/>
              <w:bottom w:val="single" w:sz="4" w:space="0" w:color="000000"/>
              <w:right w:val="single" w:sz="4" w:space="0" w:color="000000"/>
            </w:tcBorders>
          </w:tcPr>
          <w:p w14:paraId="14242539" w14:textId="77777777" w:rsidR="008F39C0" w:rsidRDefault="009C7079">
            <w:pPr>
              <w:spacing w:after="94" w:line="240" w:lineRule="auto"/>
              <w:ind w:left="2"/>
            </w:pPr>
            <w:r>
              <w:rPr>
                <w:sz w:val="18"/>
              </w:rPr>
              <w:t xml:space="preserve">No </w:t>
            </w:r>
          </w:p>
          <w:p w14:paraId="0B0D5008" w14:textId="77777777" w:rsidR="008F39C0" w:rsidRDefault="009C7079">
            <w:pPr>
              <w:spacing w:after="0" w:line="240" w:lineRule="auto"/>
              <w:ind w:left="2"/>
            </w:pPr>
            <w:r>
              <w:rPr>
                <w:sz w:val="18"/>
              </w:rPr>
              <w:t xml:space="preserve">Interaction </w:t>
            </w:r>
          </w:p>
        </w:tc>
        <w:tc>
          <w:tcPr>
            <w:tcW w:w="1426" w:type="dxa"/>
            <w:tcBorders>
              <w:top w:val="single" w:sz="4" w:space="0" w:color="000000"/>
              <w:left w:val="single" w:sz="4" w:space="0" w:color="000000"/>
              <w:bottom w:val="single" w:sz="4" w:space="0" w:color="000000"/>
              <w:right w:val="single" w:sz="4" w:space="0" w:color="000000"/>
            </w:tcBorders>
          </w:tcPr>
          <w:p w14:paraId="70016CB3" w14:textId="77777777" w:rsidR="008F39C0" w:rsidRDefault="009C7079">
            <w:pPr>
              <w:spacing w:after="0" w:line="240" w:lineRule="auto"/>
              <w:ind w:left="2"/>
            </w:pPr>
            <w:r>
              <w:rPr>
                <w:sz w:val="18"/>
              </w:rPr>
              <w:t xml:space="preserve">Unsatisfactory </w:t>
            </w:r>
          </w:p>
        </w:tc>
        <w:tc>
          <w:tcPr>
            <w:tcW w:w="802" w:type="dxa"/>
            <w:tcBorders>
              <w:top w:val="single" w:sz="4" w:space="0" w:color="000000"/>
              <w:left w:val="single" w:sz="4" w:space="0" w:color="000000"/>
              <w:bottom w:val="single" w:sz="4" w:space="0" w:color="000000"/>
              <w:right w:val="single" w:sz="4" w:space="0" w:color="000000"/>
            </w:tcBorders>
          </w:tcPr>
          <w:p w14:paraId="54983227" w14:textId="77777777" w:rsidR="008F39C0" w:rsidRDefault="009C7079">
            <w:pPr>
              <w:spacing w:after="0" w:line="240" w:lineRule="auto"/>
              <w:ind w:left="2"/>
            </w:pPr>
            <w:r>
              <w:rPr>
                <w:sz w:val="18"/>
              </w:rPr>
              <w:t xml:space="preserve">Failing </w:t>
            </w:r>
          </w:p>
        </w:tc>
        <w:tc>
          <w:tcPr>
            <w:tcW w:w="1071" w:type="dxa"/>
            <w:tcBorders>
              <w:top w:val="single" w:sz="4" w:space="0" w:color="000000"/>
              <w:left w:val="single" w:sz="4" w:space="0" w:color="000000"/>
              <w:bottom w:val="single" w:sz="4" w:space="0" w:color="000000"/>
              <w:right w:val="single" w:sz="4" w:space="0" w:color="000000"/>
            </w:tcBorders>
          </w:tcPr>
          <w:p w14:paraId="2634550A" w14:textId="77777777" w:rsidR="008F39C0" w:rsidRDefault="009C7079">
            <w:pPr>
              <w:spacing w:after="94" w:line="240" w:lineRule="auto"/>
              <w:ind w:left="2"/>
            </w:pPr>
            <w:r>
              <w:rPr>
                <w:sz w:val="18"/>
              </w:rPr>
              <w:t xml:space="preserve">Less than </w:t>
            </w:r>
          </w:p>
          <w:p w14:paraId="3AD810AB" w14:textId="77777777" w:rsidR="008F39C0" w:rsidRDefault="009C7079">
            <w:pPr>
              <w:spacing w:after="0" w:line="240" w:lineRule="auto"/>
              <w:ind w:left="2"/>
            </w:pPr>
            <w:r>
              <w:rPr>
                <w:sz w:val="18"/>
              </w:rPr>
              <w:t xml:space="preserve">Marginal </w:t>
            </w:r>
          </w:p>
        </w:tc>
        <w:tc>
          <w:tcPr>
            <w:tcW w:w="890" w:type="dxa"/>
            <w:tcBorders>
              <w:top w:val="single" w:sz="4" w:space="0" w:color="000000"/>
              <w:left w:val="single" w:sz="4" w:space="0" w:color="000000"/>
              <w:bottom w:val="single" w:sz="4" w:space="0" w:color="000000"/>
              <w:right w:val="single" w:sz="4" w:space="0" w:color="000000"/>
            </w:tcBorders>
          </w:tcPr>
          <w:p w14:paraId="439F237D" w14:textId="77777777" w:rsidR="008F39C0" w:rsidRDefault="009C7079">
            <w:pPr>
              <w:spacing w:after="94" w:line="240" w:lineRule="auto"/>
              <w:ind w:left="2"/>
            </w:pPr>
            <w:r>
              <w:rPr>
                <w:sz w:val="18"/>
              </w:rPr>
              <w:t xml:space="preserve">Below </w:t>
            </w:r>
          </w:p>
          <w:p w14:paraId="132A5E25" w14:textId="77777777" w:rsidR="008F39C0" w:rsidRDefault="009C7079">
            <w:pPr>
              <w:spacing w:after="0" w:line="240" w:lineRule="auto"/>
              <w:ind w:left="2"/>
            </w:pPr>
            <w:r>
              <w:rPr>
                <w:sz w:val="18"/>
              </w:rPr>
              <w:t xml:space="preserve">Average </w:t>
            </w:r>
          </w:p>
        </w:tc>
        <w:tc>
          <w:tcPr>
            <w:tcW w:w="890" w:type="dxa"/>
            <w:tcBorders>
              <w:top w:val="single" w:sz="4" w:space="0" w:color="000000"/>
              <w:left w:val="single" w:sz="4" w:space="0" w:color="000000"/>
              <w:bottom w:val="single" w:sz="4" w:space="0" w:color="000000"/>
              <w:right w:val="single" w:sz="4" w:space="0" w:color="000000"/>
            </w:tcBorders>
          </w:tcPr>
          <w:p w14:paraId="381AAA5F" w14:textId="77777777" w:rsidR="008F39C0" w:rsidRDefault="009C7079">
            <w:pPr>
              <w:spacing w:after="0" w:line="240" w:lineRule="auto"/>
              <w:ind w:left="2"/>
            </w:pPr>
            <w:r>
              <w:rPr>
                <w:sz w:val="18"/>
              </w:rPr>
              <w:t xml:space="preserve">Average </w:t>
            </w:r>
          </w:p>
        </w:tc>
        <w:tc>
          <w:tcPr>
            <w:tcW w:w="982" w:type="dxa"/>
            <w:tcBorders>
              <w:top w:val="single" w:sz="4" w:space="0" w:color="000000"/>
              <w:left w:val="single" w:sz="4" w:space="0" w:color="000000"/>
              <w:bottom w:val="single" w:sz="4" w:space="0" w:color="000000"/>
              <w:right w:val="single" w:sz="4" w:space="0" w:color="000000"/>
            </w:tcBorders>
          </w:tcPr>
          <w:p w14:paraId="562247B6" w14:textId="77777777" w:rsidR="008F39C0" w:rsidRDefault="009C7079">
            <w:pPr>
              <w:spacing w:after="105" w:line="240" w:lineRule="auto"/>
              <w:ind w:left="2"/>
            </w:pPr>
            <w:r>
              <w:t xml:space="preserve">Above </w:t>
            </w:r>
          </w:p>
          <w:p w14:paraId="0DFAF8D6" w14:textId="77777777" w:rsidR="008F39C0" w:rsidRDefault="009C7079">
            <w:pPr>
              <w:spacing w:after="0" w:line="240" w:lineRule="auto"/>
              <w:ind w:left="2"/>
            </w:pPr>
            <w:r>
              <w:t xml:space="preserve">Average </w:t>
            </w:r>
          </w:p>
        </w:tc>
        <w:tc>
          <w:tcPr>
            <w:tcW w:w="1159" w:type="dxa"/>
            <w:tcBorders>
              <w:top w:val="single" w:sz="4" w:space="0" w:color="000000"/>
              <w:left w:val="single" w:sz="4" w:space="0" w:color="000000"/>
              <w:bottom w:val="single" w:sz="4" w:space="0" w:color="000000"/>
              <w:right w:val="single" w:sz="4" w:space="0" w:color="000000"/>
            </w:tcBorders>
          </w:tcPr>
          <w:p w14:paraId="3A80CC64" w14:textId="77777777" w:rsidR="008F39C0" w:rsidRDefault="009C7079">
            <w:pPr>
              <w:spacing w:after="0" w:line="240" w:lineRule="auto"/>
              <w:ind w:left="2"/>
            </w:pPr>
            <w:r>
              <w:t xml:space="preserve">Advanced </w:t>
            </w:r>
          </w:p>
        </w:tc>
        <w:tc>
          <w:tcPr>
            <w:tcW w:w="1248" w:type="dxa"/>
            <w:tcBorders>
              <w:top w:val="single" w:sz="4" w:space="0" w:color="000000"/>
              <w:left w:val="single" w:sz="4" w:space="0" w:color="000000"/>
              <w:bottom w:val="single" w:sz="4" w:space="0" w:color="000000"/>
              <w:right w:val="single" w:sz="4" w:space="0" w:color="000000"/>
            </w:tcBorders>
          </w:tcPr>
          <w:p w14:paraId="40B51F49" w14:textId="77777777" w:rsidR="008F39C0" w:rsidRDefault="009C7079">
            <w:pPr>
              <w:spacing w:after="0" w:line="240" w:lineRule="auto"/>
            </w:pPr>
            <w:r>
              <w:t xml:space="preserve">Outstanding </w:t>
            </w:r>
          </w:p>
        </w:tc>
        <w:tc>
          <w:tcPr>
            <w:tcW w:w="1085" w:type="dxa"/>
            <w:tcBorders>
              <w:top w:val="single" w:sz="4" w:space="0" w:color="000000"/>
              <w:left w:val="single" w:sz="4" w:space="0" w:color="000000"/>
              <w:bottom w:val="single" w:sz="4" w:space="0" w:color="000000"/>
              <w:right w:val="single" w:sz="4" w:space="0" w:color="000000"/>
            </w:tcBorders>
          </w:tcPr>
          <w:p w14:paraId="37AFCD51" w14:textId="77777777" w:rsidR="008F39C0" w:rsidRDefault="009C7079">
            <w:pPr>
              <w:spacing w:after="0" w:line="240" w:lineRule="auto"/>
            </w:pPr>
            <w:r>
              <w:t xml:space="preserve">Superior </w:t>
            </w:r>
          </w:p>
        </w:tc>
      </w:tr>
      <w:tr w:rsidR="008F39C0" w14:paraId="0B1DF76F" w14:textId="77777777">
        <w:trPr>
          <w:trHeight w:val="401"/>
        </w:trPr>
        <w:tc>
          <w:tcPr>
            <w:tcW w:w="1160" w:type="dxa"/>
            <w:tcBorders>
              <w:top w:val="single" w:sz="4" w:space="0" w:color="000000"/>
              <w:left w:val="single" w:sz="4" w:space="0" w:color="000000"/>
              <w:bottom w:val="single" w:sz="4" w:space="0" w:color="000000"/>
              <w:right w:val="single" w:sz="4" w:space="0" w:color="000000"/>
            </w:tcBorders>
          </w:tcPr>
          <w:p w14:paraId="7C5CE2A6" w14:textId="77777777" w:rsidR="008F39C0" w:rsidRDefault="009C7079">
            <w:pPr>
              <w:spacing w:after="0" w:line="240" w:lineRule="auto"/>
              <w:ind w:left="2"/>
            </w:pPr>
            <w:r>
              <w:t xml:space="preserve">0 </w:t>
            </w:r>
          </w:p>
        </w:tc>
        <w:tc>
          <w:tcPr>
            <w:tcW w:w="1426" w:type="dxa"/>
            <w:tcBorders>
              <w:top w:val="single" w:sz="4" w:space="0" w:color="000000"/>
              <w:left w:val="single" w:sz="4" w:space="0" w:color="000000"/>
              <w:bottom w:val="single" w:sz="4" w:space="0" w:color="000000"/>
              <w:right w:val="single" w:sz="4" w:space="0" w:color="000000"/>
            </w:tcBorders>
          </w:tcPr>
          <w:p w14:paraId="15C8B249" w14:textId="77777777" w:rsidR="008F39C0" w:rsidRDefault="009C7079">
            <w:pPr>
              <w:spacing w:after="0" w:line="240" w:lineRule="auto"/>
              <w:ind w:left="2" w:right="659"/>
            </w:pPr>
            <w:r>
              <w:rPr>
                <w:noProof/>
              </w:rPr>
              <mc:AlternateContent>
                <mc:Choice Requires="wpg">
                  <w:drawing>
                    <wp:anchor distT="0" distB="0" distL="114300" distR="114300" simplePos="0" relativeHeight="251781120" behindDoc="0" locked="0" layoutInCell="1" allowOverlap="1" wp14:anchorId="65F1AC98" wp14:editId="3AB281F6">
                      <wp:simplePos x="0" y="0"/>
                      <wp:positionH relativeFrom="column">
                        <wp:posOffset>253365</wp:posOffset>
                      </wp:positionH>
                      <wp:positionV relativeFrom="paragraph">
                        <wp:posOffset>31115</wp:posOffset>
                      </wp:positionV>
                      <wp:extent cx="172085" cy="142240"/>
                      <wp:effectExtent l="0" t="0" r="5715" b="0"/>
                      <wp:wrapSquare wrapText="bothSides"/>
                      <wp:docPr id="2096891743" name="Group 756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231464964" name="Shape 74082"/>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9CC38C4">
                    <v:group id="Group 756855" style="position:absolute;margin-left:19.95pt;margin-top:2.45pt;width:13.55pt;height:11.2pt;z-index:251781120" coordsize="172085,142240" o:spid="_x0000_s1026" w14:anchorId="0F7BAD7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">
                      <v:shape id="Shape 74082"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1 </w:t>
            </w:r>
          </w:p>
          <w:p w14:paraId="13E65818" w14:textId="77777777" w:rsidR="008F39C0" w:rsidRDefault="008F39C0">
            <w:pPr>
              <w:spacing w:after="0" w:line="240" w:lineRule="auto"/>
              <w:ind w:left="430"/>
            </w:pPr>
          </w:p>
        </w:tc>
        <w:tc>
          <w:tcPr>
            <w:tcW w:w="802" w:type="dxa"/>
            <w:tcBorders>
              <w:top w:val="single" w:sz="4" w:space="0" w:color="000000"/>
              <w:left w:val="single" w:sz="4" w:space="0" w:color="000000"/>
              <w:bottom w:val="single" w:sz="4" w:space="0" w:color="000000"/>
              <w:right w:val="single" w:sz="4" w:space="0" w:color="000000"/>
            </w:tcBorders>
          </w:tcPr>
          <w:p w14:paraId="5513C3A9" w14:textId="77777777" w:rsidR="008F39C0" w:rsidRDefault="009C7079">
            <w:pPr>
              <w:spacing w:after="0" w:line="240" w:lineRule="auto"/>
              <w:ind w:left="2" w:right="120"/>
            </w:pPr>
            <w:r>
              <w:rPr>
                <w:noProof/>
              </w:rPr>
              <mc:AlternateContent>
                <mc:Choice Requires="wpg">
                  <w:drawing>
                    <wp:anchor distT="0" distB="0" distL="114300" distR="114300" simplePos="0" relativeHeight="251782144" behindDoc="0" locked="0" layoutInCell="1" allowOverlap="1" wp14:anchorId="0C72C7AD" wp14:editId="6D30922E">
                      <wp:simplePos x="0" y="0"/>
                      <wp:positionH relativeFrom="column">
                        <wp:posOffset>199390</wp:posOffset>
                      </wp:positionH>
                      <wp:positionV relativeFrom="paragraph">
                        <wp:posOffset>15240</wp:posOffset>
                      </wp:positionV>
                      <wp:extent cx="172085" cy="142240"/>
                      <wp:effectExtent l="0" t="0" r="5715" b="0"/>
                      <wp:wrapSquare wrapText="bothSides"/>
                      <wp:docPr id="781234186" name="Group 756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583298402" name="Shape 74085"/>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B67E9FB">
                    <v:group id="Group 756883" style="position:absolute;margin-left:15.7pt;margin-top:1.2pt;width:13.55pt;height:11.2pt;z-index:251782144" coordsize="172085,142240" o:spid="_x0000_s1026" w14:anchorId="062CB34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">
                      <v:shape id="Shape 74085"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2 </w:t>
            </w:r>
          </w:p>
          <w:p w14:paraId="05EEC821" w14:textId="77777777" w:rsidR="008F39C0" w:rsidRDefault="008F39C0">
            <w:pPr>
              <w:spacing w:after="0" w:line="240" w:lineRule="auto"/>
              <w:ind w:left="137"/>
              <w:jc w:val="center"/>
            </w:pPr>
          </w:p>
        </w:tc>
        <w:tc>
          <w:tcPr>
            <w:tcW w:w="1071" w:type="dxa"/>
            <w:tcBorders>
              <w:top w:val="single" w:sz="4" w:space="0" w:color="000000"/>
              <w:left w:val="single" w:sz="4" w:space="0" w:color="000000"/>
              <w:bottom w:val="single" w:sz="4" w:space="0" w:color="000000"/>
              <w:right w:val="single" w:sz="4" w:space="0" w:color="000000"/>
            </w:tcBorders>
          </w:tcPr>
          <w:p w14:paraId="6768BA1C" w14:textId="77777777" w:rsidR="008F39C0" w:rsidRDefault="009C7079">
            <w:pPr>
              <w:spacing w:after="0" w:line="240" w:lineRule="auto"/>
              <w:ind w:left="2" w:right="162"/>
            </w:pPr>
            <w:r>
              <w:rPr>
                <w:noProof/>
              </w:rPr>
              <mc:AlternateContent>
                <mc:Choice Requires="wpg">
                  <w:drawing>
                    <wp:anchor distT="0" distB="0" distL="114300" distR="114300" simplePos="0" relativeHeight="251783168" behindDoc="0" locked="0" layoutInCell="1" allowOverlap="1" wp14:anchorId="51776A8B" wp14:editId="7B64EA6A">
                      <wp:simplePos x="0" y="0"/>
                      <wp:positionH relativeFrom="column">
                        <wp:posOffset>342900</wp:posOffset>
                      </wp:positionH>
                      <wp:positionV relativeFrom="paragraph">
                        <wp:posOffset>20955</wp:posOffset>
                      </wp:positionV>
                      <wp:extent cx="172720" cy="142875"/>
                      <wp:effectExtent l="0" t="0" r="5080" b="0"/>
                      <wp:wrapSquare wrapText="bothSides"/>
                      <wp:docPr id="107379024" name="Group 756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42875"/>
                                <a:chOff x="0" y="0"/>
                                <a:chExt cx="172720" cy="142875"/>
                              </a:xfrm>
                            </wpg:grpSpPr>
                            <wps:wsp>
                              <wps:cNvPr id="1320340756" name="Shape 74088"/>
                              <wps:cNvSpPr>
                                <a:spLocks/>
                              </wps:cNvSpPr>
                              <wps:spPr bwMode="auto">
                                <a:xfrm>
                                  <a:off x="0" y="0"/>
                                  <a:ext cx="172720" cy="142875"/>
                                </a:xfrm>
                                <a:custGeom>
                                  <a:avLst/>
                                  <a:gdLst>
                                    <a:gd name="T0" fmla="*/ 0 w 172720"/>
                                    <a:gd name="T1" fmla="*/ 142875 h 142875"/>
                                    <a:gd name="T2" fmla="*/ 172720 w 172720"/>
                                    <a:gd name="T3" fmla="*/ 142875 h 142875"/>
                                    <a:gd name="T4" fmla="*/ 172720 w 172720"/>
                                    <a:gd name="T5" fmla="*/ 0 h 142875"/>
                                    <a:gd name="T6" fmla="*/ 0 w 172720"/>
                                    <a:gd name="T7" fmla="*/ 0 h 142875"/>
                                    <a:gd name="T8" fmla="*/ 0 w 172720"/>
                                    <a:gd name="T9" fmla="*/ 142875 h 142875"/>
                                    <a:gd name="T10" fmla="*/ 0 60000 65536"/>
                                    <a:gd name="T11" fmla="*/ 0 60000 65536"/>
                                    <a:gd name="T12" fmla="*/ 0 60000 65536"/>
                                    <a:gd name="T13" fmla="*/ 0 60000 65536"/>
                                    <a:gd name="T14" fmla="*/ 0 60000 65536"/>
                                    <a:gd name="T15" fmla="*/ 0 w 172720"/>
                                    <a:gd name="T16" fmla="*/ 0 h 142875"/>
                                    <a:gd name="T17" fmla="*/ 172720 w 172720"/>
                                    <a:gd name="T18" fmla="*/ 142875 h 142875"/>
                                  </a:gdLst>
                                  <a:ahLst/>
                                  <a:cxnLst>
                                    <a:cxn ang="T10">
                                      <a:pos x="T0" y="T1"/>
                                    </a:cxn>
                                    <a:cxn ang="T11">
                                      <a:pos x="T2" y="T3"/>
                                    </a:cxn>
                                    <a:cxn ang="T12">
                                      <a:pos x="T4" y="T5"/>
                                    </a:cxn>
                                    <a:cxn ang="T13">
                                      <a:pos x="T6" y="T7"/>
                                    </a:cxn>
                                    <a:cxn ang="T14">
                                      <a:pos x="T8" y="T9"/>
                                    </a:cxn>
                                  </a:cxnLst>
                                  <a:rect l="T15" t="T16" r="T17" b="T18"/>
                                  <a:pathLst>
                                    <a:path w="172720" h="142875">
                                      <a:moveTo>
                                        <a:pt x="0" y="142875"/>
                                      </a:moveTo>
                                      <a:lnTo>
                                        <a:pt x="172720" y="142875"/>
                                      </a:lnTo>
                                      <a:lnTo>
                                        <a:pt x="172720"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DA5BADF">
                    <v:group id="Group 756911" style="position:absolute;margin-left:27pt;margin-top:1.65pt;width:13.6pt;height:11.25pt;z-index:251783168" coordsize="172720,142875" o:spid="_x0000_s1026" w14:anchorId="56D8FA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">
                      <v:shape id="Shape 74088" style="position:absolute;width:172720;height:142875;visibility:visible;mso-wrap-style:square;v-text-anchor:top" coordsize="172720,142875" o:spid="_x0000_s1027" filled="f" strokeweight=".5pt" path="m,142875r172720,l172720,,,,,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">
                        <v:stroke joinstyle="miter" endcap="round"/>
                        <v:path textboxrect="0,0,172720,142875" arrowok="t" o:connecttype="custom" o:connectlocs="0,142875;172720,142875;172720,0;0,0;0,142875" o:connectangles="0,0,0,0,0"/>
                      </v:shape>
                      <w10:wrap type="square"/>
                    </v:group>
                  </w:pict>
                </mc:Fallback>
              </mc:AlternateContent>
            </w:r>
            <w:r>
              <w:t xml:space="preserve">3 </w:t>
            </w:r>
          </w:p>
          <w:p w14:paraId="3F2DC143" w14:textId="77777777" w:rsidR="008F39C0" w:rsidRDefault="008F39C0">
            <w:pPr>
              <w:spacing w:after="0" w:line="240" w:lineRule="auto"/>
              <w:ind w:left="325"/>
              <w:jc w:val="center"/>
            </w:pPr>
          </w:p>
        </w:tc>
        <w:tc>
          <w:tcPr>
            <w:tcW w:w="890" w:type="dxa"/>
            <w:tcBorders>
              <w:top w:val="single" w:sz="4" w:space="0" w:color="000000"/>
              <w:left w:val="single" w:sz="4" w:space="0" w:color="000000"/>
              <w:bottom w:val="single" w:sz="4" w:space="0" w:color="000000"/>
              <w:right w:val="single" w:sz="4" w:space="0" w:color="000000"/>
            </w:tcBorders>
          </w:tcPr>
          <w:p w14:paraId="4CD7E82B" w14:textId="77777777" w:rsidR="008F39C0" w:rsidRDefault="009C7079">
            <w:pPr>
              <w:spacing w:after="0" w:line="240" w:lineRule="auto"/>
              <w:ind w:left="2" w:right="192"/>
            </w:pPr>
            <w:r>
              <w:rPr>
                <w:noProof/>
              </w:rPr>
              <mc:AlternateContent>
                <mc:Choice Requires="wpg">
                  <w:drawing>
                    <wp:anchor distT="0" distB="0" distL="114300" distR="114300" simplePos="0" relativeHeight="251784192" behindDoc="0" locked="0" layoutInCell="1" allowOverlap="1" wp14:anchorId="2F6D9195" wp14:editId="6981E083">
                      <wp:simplePos x="0" y="0"/>
                      <wp:positionH relativeFrom="column">
                        <wp:posOffset>209550</wp:posOffset>
                      </wp:positionH>
                      <wp:positionV relativeFrom="paragraph">
                        <wp:posOffset>15240</wp:posOffset>
                      </wp:positionV>
                      <wp:extent cx="172085" cy="142240"/>
                      <wp:effectExtent l="0" t="0" r="5715" b="0"/>
                      <wp:wrapSquare wrapText="bothSides"/>
                      <wp:docPr id="591272176" name="Group 756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946159331" name="Shape 74091"/>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520D401">
                    <v:group id="Group 756954" style="position:absolute;margin-left:16.5pt;margin-top:1.2pt;width:13.55pt;height:11.2pt;z-index:251784192" coordsize="172085,142240" o:spid="_x0000_s1026" w14:anchorId="2616E4D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">
                      <v:shape id="Shape 74091"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4 </w:t>
            </w:r>
          </w:p>
          <w:p w14:paraId="5F2DC05F" w14:textId="77777777" w:rsidR="008F39C0" w:rsidRDefault="008F39C0">
            <w:pPr>
              <w:spacing w:after="0" w:line="240" w:lineRule="auto"/>
              <w:ind w:left="82"/>
              <w:jc w:val="center"/>
            </w:pPr>
          </w:p>
        </w:tc>
        <w:tc>
          <w:tcPr>
            <w:tcW w:w="890" w:type="dxa"/>
            <w:tcBorders>
              <w:top w:val="single" w:sz="4" w:space="0" w:color="000000"/>
              <w:left w:val="single" w:sz="4" w:space="0" w:color="000000"/>
              <w:bottom w:val="single" w:sz="4" w:space="0" w:color="000000"/>
              <w:right w:val="single" w:sz="4" w:space="0" w:color="000000"/>
            </w:tcBorders>
          </w:tcPr>
          <w:p w14:paraId="2A6B0303" w14:textId="77777777" w:rsidR="008F39C0" w:rsidRDefault="009C7079">
            <w:pPr>
              <w:spacing w:after="0" w:line="240" w:lineRule="auto"/>
              <w:ind w:left="2" w:right="195"/>
            </w:pPr>
            <w:r>
              <w:rPr>
                <w:noProof/>
              </w:rPr>
              <mc:AlternateContent>
                <mc:Choice Requires="wpg">
                  <w:drawing>
                    <wp:anchor distT="0" distB="0" distL="114300" distR="114300" simplePos="0" relativeHeight="251785216" behindDoc="0" locked="0" layoutInCell="1" allowOverlap="1" wp14:anchorId="01DBB7DD" wp14:editId="368EF31B">
                      <wp:simplePos x="0" y="0"/>
                      <wp:positionH relativeFrom="column">
                        <wp:posOffset>208280</wp:posOffset>
                      </wp:positionH>
                      <wp:positionV relativeFrom="paragraph">
                        <wp:posOffset>20955</wp:posOffset>
                      </wp:positionV>
                      <wp:extent cx="172085" cy="142875"/>
                      <wp:effectExtent l="0" t="0" r="5715" b="0"/>
                      <wp:wrapSquare wrapText="bothSides"/>
                      <wp:docPr id="2007754060" name="Group 756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920586710" name="Shape 74094"/>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B342AE3">
                    <v:group id="Group 756982" style="position:absolute;margin-left:16.4pt;margin-top:1.65pt;width:13.55pt;height:11.25pt;z-index:251785216" coordsize="172085,142875" o:spid="_x0000_s1026" w14:anchorId="41673EA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">
                      <v:shape id="Shape 74094"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5 </w:t>
            </w:r>
          </w:p>
          <w:p w14:paraId="7187F8CF" w14:textId="77777777" w:rsidR="008F39C0" w:rsidRDefault="008F39C0">
            <w:pPr>
              <w:spacing w:after="0" w:line="240" w:lineRule="auto"/>
              <w:ind w:left="77"/>
              <w:jc w:val="center"/>
            </w:pPr>
          </w:p>
        </w:tc>
        <w:tc>
          <w:tcPr>
            <w:tcW w:w="982" w:type="dxa"/>
            <w:tcBorders>
              <w:top w:val="single" w:sz="4" w:space="0" w:color="000000"/>
              <w:left w:val="single" w:sz="4" w:space="0" w:color="000000"/>
              <w:bottom w:val="single" w:sz="4" w:space="0" w:color="000000"/>
              <w:right w:val="single" w:sz="4" w:space="0" w:color="000000"/>
            </w:tcBorders>
          </w:tcPr>
          <w:p w14:paraId="133DC4C0" w14:textId="77777777" w:rsidR="008F39C0" w:rsidRDefault="009C7079">
            <w:pPr>
              <w:spacing w:after="0" w:line="240" w:lineRule="auto"/>
              <w:ind w:left="2" w:right="214"/>
            </w:pPr>
            <w:r>
              <w:rPr>
                <w:noProof/>
              </w:rPr>
              <mc:AlternateContent>
                <mc:Choice Requires="wpg">
                  <w:drawing>
                    <wp:anchor distT="0" distB="0" distL="114300" distR="114300" simplePos="0" relativeHeight="251786240" behindDoc="0" locked="0" layoutInCell="1" allowOverlap="1" wp14:anchorId="5C03430F" wp14:editId="251133C5">
                      <wp:simplePos x="0" y="0"/>
                      <wp:positionH relativeFrom="column">
                        <wp:posOffset>254635</wp:posOffset>
                      </wp:positionH>
                      <wp:positionV relativeFrom="paragraph">
                        <wp:posOffset>20955</wp:posOffset>
                      </wp:positionV>
                      <wp:extent cx="172085" cy="142875"/>
                      <wp:effectExtent l="0" t="0" r="5715" b="0"/>
                      <wp:wrapSquare wrapText="bothSides"/>
                      <wp:docPr id="1279205853" name="Group 757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620742670" name="Shape 74097"/>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E1DE11D">
                    <v:group id="Group 757010" style="position:absolute;margin-left:20.05pt;margin-top:1.65pt;width:13.55pt;height:11.25pt;z-index:251786240" coordsize="172085,142875" o:spid="_x0000_s1026" w14:anchorId="4B1D395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">
                      <v:shape id="Shape 74097"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6 </w:t>
            </w:r>
          </w:p>
          <w:p w14:paraId="6C7E520B" w14:textId="77777777" w:rsidR="008F39C0" w:rsidRDefault="008F39C0">
            <w:pPr>
              <w:spacing w:after="0" w:line="240" w:lineRule="auto"/>
              <w:ind w:left="134"/>
              <w:jc w:val="center"/>
            </w:pPr>
          </w:p>
        </w:tc>
        <w:tc>
          <w:tcPr>
            <w:tcW w:w="1159" w:type="dxa"/>
            <w:tcBorders>
              <w:top w:val="single" w:sz="4" w:space="0" w:color="000000"/>
              <w:left w:val="single" w:sz="4" w:space="0" w:color="000000"/>
              <w:bottom w:val="single" w:sz="4" w:space="0" w:color="000000"/>
              <w:right w:val="single" w:sz="4" w:space="0" w:color="000000"/>
            </w:tcBorders>
          </w:tcPr>
          <w:p w14:paraId="67A43EF7" w14:textId="77777777" w:rsidR="008F39C0" w:rsidRDefault="009C7079">
            <w:pPr>
              <w:spacing w:after="0" w:line="240" w:lineRule="auto"/>
              <w:ind w:left="2" w:right="400"/>
            </w:pPr>
            <w:r>
              <w:rPr>
                <w:noProof/>
              </w:rPr>
              <mc:AlternateContent>
                <mc:Choice Requires="wpg">
                  <w:drawing>
                    <wp:anchor distT="0" distB="0" distL="114300" distR="114300" simplePos="0" relativeHeight="251787264" behindDoc="0" locked="0" layoutInCell="1" allowOverlap="1" wp14:anchorId="6663C9A0" wp14:editId="1FFBC1B1">
                      <wp:simplePos x="0" y="0"/>
                      <wp:positionH relativeFrom="column">
                        <wp:posOffset>248920</wp:posOffset>
                      </wp:positionH>
                      <wp:positionV relativeFrom="paragraph">
                        <wp:posOffset>27305</wp:posOffset>
                      </wp:positionV>
                      <wp:extent cx="172085" cy="142240"/>
                      <wp:effectExtent l="0" t="0" r="5715" b="0"/>
                      <wp:wrapSquare wrapText="bothSides"/>
                      <wp:docPr id="2098720150" name="Group 757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490824129" name="Shape 74100"/>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F130D84">
                    <v:group id="Group 757025" style="position:absolute;margin-left:19.6pt;margin-top:2.15pt;width:13.55pt;height:11.2pt;z-index:251787264" coordsize="172085,142240" o:spid="_x0000_s1026" w14:anchorId="73B023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">
                      <v:shape id="Shape 74100"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7 </w:t>
            </w:r>
          </w:p>
          <w:p w14:paraId="13E6A424" w14:textId="77777777" w:rsidR="008F39C0" w:rsidRDefault="008F39C0">
            <w:pPr>
              <w:spacing w:after="0" w:line="240" w:lineRule="auto"/>
              <w:ind w:right="62"/>
              <w:jc w:val="center"/>
            </w:pPr>
          </w:p>
        </w:tc>
        <w:tc>
          <w:tcPr>
            <w:tcW w:w="1248" w:type="dxa"/>
            <w:tcBorders>
              <w:top w:val="single" w:sz="4" w:space="0" w:color="000000"/>
              <w:left w:val="single" w:sz="4" w:space="0" w:color="000000"/>
              <w:bottom w:val="single" w:sz="4" w:space="0" w:color="000000"/>
              <w:right w:val="single" w:sz="4" w:space="0" w:color="000000"/>
            </w:tcBorders>
          </w:tcPr>
          <w:p w14:paraId="5C2F10A0" w14:textId="77777777" w:rsidR="008F39C0" w:rsidRDefault="009C7079">
            <w:pPr>
              <w:spacing w:after="0" w:line="240" w:lineRule="auto"/>
              <w:ind w:right="489"/>
            </w:pPr>
            <w:r>
              <w:rPr>
                <w:noProof/>
              </w:rPr>
              <mc:AlternateContent>
                <mc:Choice Requires="wpg">
                  <w:drawing>
                    <wp:anchor distT="0" distB="0" distL="114300" distR="114300" simplePos="0" relativeHeight="251788288" behindDoc="0" locked="0" layoutInCell="1" allowOverlap="1" wp14:anchorId="4251036E" wp14:editId="184274D3">
                      <wp:simplePos x="0" y="0"/>
                      <wp:positionH relativeFrom="column">
                        <wp:posOffset>248285</wp:posOffset>
                      </wp:positionH>
                      <wp:positionV relativeFrom="paragraph">
                        <wp:posOffset>27305</wp:posOffset>
                      </wp:positionV>
                      <wp:extent cx="172085" cy="142240"/>
                      <wp:effectExtent l="0" t="0" r="5715" b="0"/>
                      <wp:wrapSquare wrapText="bothSides"/>
                      <wp:docPr id="284696976" name="Group 757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186464686" name="Shape 74103"/>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6C2B1DA">
                    <v:group id="Group 757053" style="position:absolute;margin-left:19.55pt;margin-top:2.15pt;width:13.55pt;height:11.2pt;z-index:251788288" coordsize="172085,142240" o:spid="_x0000_s1026" w14:anchorId="718AE4B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">
                      <v:shape id="Shape 74103"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">
                        <v:stroke joinstyle="miter" endcap="round"/>
                        <v:path textboxrect="0,0,172085,142240" arrowok="t" o:connecttype="custom" o:connectlocs="0,142240;172085,142240;172085,0;0,0;0,142240" o:connectangles="0,0,0,0,0"/>
                      </v:shape>
                      <w10:wrap type="square"/>
                    </v:group>
                  </w:pict>
                </mc:Fallback>
              </mc:AlternateContent>
            </w:r>
            <w:r>
              <w:t xml:space="preserve">8 </w:t>
            </w:r>
          </w:p>
          <w:p w14:paraId="6768A7FE" w14:textId="77777777" w:rsidR="008F39C0" w:rsidRDefault="008F39C0">
            <w:pPr>
              <w:spacing w:after="0" w:line="240" w:lineRule="auto"/>
              <w:ind w:right="151"/>
              <w:jc w:val="center"/>
            </w:pPr>
          </w:p>
        </w:tc>
        <w:tc>
          <w:tcPr>
            <w:tcW w:w="1085" w:type="dxa"/>
            <w:tcBorders>
              <w:top w:val="single" w:sz="4" w:space="0" w:color="000000"/>
              <w:left w:val="single" w:sz="4" w:space="0" w:color="000000"/>
              <w:bottom w:val="single" w:sz="4" w:space="0" w:color="000000"/>
              <w:right w:val="single" w:sz="4" w:space="0" w:color="000000"/>
            </w:tcBorders>
          </w:tcPr>
          <w:p w14:paraId="45A6D01D" w14:textId="77777777" w:rsidR="008F39C0" w:rsidRDefault="009C7079">
            <w:pPr>
              <w:spacing w:after="0" w:line="240" w:lineRule="auto"/>
              <w:ind w:right="349"/>
            </w:pPr>
            <w:r>
              <w:rPr>
                <w:noProof/>
              </w:rPr>
              <mc:AlternateContent>
                <mc:Choice Requires="wpg">
                  <w:drawing>
                    <wp:anchor distT="0" distB="0" distL="114300" distR="114300" simplePos="0" relativeHeight="251789312" behindDoc="0" locked="0" layoutInCell="1" allowOverlap="1" wp14:anchorId="54D89190" wp14:editId="48888E1B">
                      <wp:simplePos x="0" y="0"/>
                      <wp:positionH relativeFrom="column">
                        <wp:posOffset>233680</wp:posOffset>
                      </wp:positionH>
                      <wp:positionV relativeFrom="paragraph">
                        <wp:posOffset>15240</wp:posOffset>
                      </wp:positionV>
                      <wp:extent cx="172085" cy="142240"/>
                      <wp:effectExtent l="0" t="0" r="5715" b="0"/>
                      <wp:wrapSquare wrapText="bothSides"/>
                      <wp:docPr id="662038480" name="Group 757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073433169" name="Shape 74106"/>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8988C75">
                    <v:group id="Group 757067" style="position:absolute;margin-left:18.4pt;margin-top:1.2pt;width:13.55pt;height:11.2pt;z-index:251789312" coordsize="172085,142240" o:spid="_x0000_s1026" w14:anchorId="03D8769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">
                      <v:shape id="Shape 74106"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9 </w:t>
            </w:r>
          </w:p>
          <w:p w14:paraId="588FBC58" w14:textId="77777777" w:rsidR="008F39C0" w:rsidRDefault="008F39C0">
            <w:pPr>
              <w:spacing w:after="0" w:line="240" w:lineRule="auto"/>
              <w:ind w:right="37"/>
              <w:jc w:val="center"/>
            </w:pPr>
          </w:p>
        </w:tc>
      </w:tr>
    </w:tbl>
    <w:p w14:paraId="2B00DF39" w14:textId="77777777" w:rsidR="008F39C0" w:rsidRDefault="008F39C0">
      <w:pPr>
        <w:spacing w:after="105"/>
        <w:ind w:left="1260"/>
      </w:pPr>
    </w:p>
    <w:p w14:paraId="6DD0306E" w14:textId="77777777" w:rsidR="008F39C0" w:rsidRDefault="008F39C0">
      <w:pPr>
        <w:spacing w:after="102"/>
        <w:ind w:left="1260"/>
      </w:pPr>
    </w:p>
    <w:p w14:paraId="2C477231" w14:textId="77777777" w:rsidR="008F39C0" w:rsidRDefault="008F39C0">
      <w:pPr>
        <w:spacing w:after="105"/>
        <w:ind w:left="1260"/>
      </w:pPr>
    </w:p>
    <w:p w14:paraId="0C80DA83" w14:textId="77777777" w:rsidR="008F39C0" w:rsidRDefault="008F39C0">
      <w:pPr>
        <w:spacing w:after="0"/>
        <w:ind w:left="1260"/>
      </w:pPr>
    </w:p>
    <w:p w14:paraId="7976A674" w14:textId="77777777" w:rsidR="008F39C0" w:rsidRDefault="009C7079">
      <w:pPr>
        <w:spacing w:after="117"/>
        <w:ind w:left="1255" w:hanging="10"/>
      </w:pPr>
      <w:r>
        <w:rPr>
          <w:rFonts w:ascii="Comic Sans MS" w:eastAsia="Comic Sans MS" w:hAnsi="Comic Sans MS" w:cs="Comic Sans MS"/>
          <w:b/>
        </w:rPr>
        <w:t>Practice-Based learning and improvement</w:t>
      </w:r>
      <w:r>
        <w:t xml:space="preserve">. </w:t>
      </w:r>
    </w:p>
    <w:p w14:paraId="1EBAF076" w14:textId="77777777" w:rsidR="008F39C0" w:rsidRDefault="009C7079">
      <w:pPr>
        <w:spacing w:after="0"/>
        <w:ind w:left="1255" w:hanging="10"/>
      </w:pPr>
      <w:r>
        <w:rPr>
          <w:rFonts w:ascii="Comic Sans MS" w:eastAsia="Comic Sans MS" w:hAnsi="Comic Sans MS" w:cs="Comic Sans MS"/>
        </w:rPr>
        <w:t xml:space="preserve">Identifies areas for improvement and applies it to practice PBL (Question 13 of 24) </w:t>
      </w:r>
    </w:p>
    <w:tbl>
      <w:tblPr>
        <w:tblStyle w:val="TableGrid0"/>
        <w:tblW w:w="10624" w:type="dxa"/>
        <w:tblInd w:w="989" w:type="dxa"/>
        <w:tblCellMar>
          <w:top w:w="40" w:type="dxa"/>
          <w:left w:w="106" w:type="dxa"/>
          <w:right w:w="97" w:type="dxa"/>
        </w:tblCellMar>
        <w:tblLook w:val="04A0" w:firstRow="1" w:lastRow="0" w:firstColumn="1" w:lastColumn="0" w:noHBand="0" w:noVBand="1"/>
      </w:tblPr>
      <w:tblGrid>
        <w:gridCol w:w="1159"/>
        <w:gridCol w:w="1426"/>
        <w:gridCol w:w="802"/>
        <w:gridCol w:w="1071"/>
        <w:gridCol w:w="890"/>
        <w:gridCol w:w="890"/>
        <w:gridCol w:w="982"/>
        <w:gridCol w:w="1159"/>
        <w:gridCol w:w="1248"/>
        <w:gridCol w:w="997"/>
      </w:tblGrid>
      <w:tr w:rsidR="008F39C0" w14:paraId="3C64DA21" w14:textId="77777777">
        <w:trPr>
          <w:trHeight w:val="790"/>
        </w:trPr>
        <w:tc>
          <w:tcPr>
            <w:tcW w:w="1160" w:type="dxa"/>
            <w:tcBorders>
              <w:top w:val="single" w:sz="4" w:space="0" w:color="000000"/>
              <w:left w:val="single" w:sz="4" w:space="0" w:color="000000"/>
              <w:bottom w:val="single" w:sz="4" w:space="0" w:color="000000"/>
              <w:right w:val="single" w:sz="4" w:space="0" w:color="000000"/>
            </w:tcBorders>
          </w:tcPr>
          <w:p w14:paraId="06F4E309" w14:textId="77777777" w:rsidR="008F39C0" w:rsidRDefault="009C7079">
            <w:pPr>
              <w:spacing w:after="91" w:line="240" w:lineRule="auto"/>
              <w:ind w:left="2"/>
            </w:pPr>
            <w:r>
              <w:rPr>
                <w:sz w:val="18"/>
              </w:rPr>
              <w:t xml:space="preserve">No </w:t>
            </w:r>
          </w:p>
          <w:p w14:paraId="5C0CD100" w14:textId="77777777" w:rsidR="008F39C0" w:rsidRDefault="009C7079">
            <w:pPr>
              <w:spacing w:after="0" w:line="240" w:lineRule="auto"/>
              <w:ind w:left="2"/>
            </w:pPr>
            <w:r>
              <w:rPr>
                <w:sz w:val="18"/>
              </w:rPr>
              <w:t xml:space="preserve">Interaction </w:t>
            </w:r>
          </w:p>
        </w:tc>
        <w:tc>
          <w:tcPr>
            <w:tcW w:w="1426" w:type="dxa"/>
            <w:tcBorders>
              <w:top w:val="single" w:sz="4" w:space="0" w:color="000000"/>
              <w:left w:val="single" w:sz="4" w:space="0" w:color="000000"/>
              <w:bottom w:val="single" w:sz="4" w:space="0" w:color="000000"/>
              <w:right w:val="single" w:sz="4" w:space="0" w:color="000000"/>
            </w:tcBorders>
          </w:tcPr>
          <w:p w14:paraId="1F55C961" w14:textId="77777777" w:rsidR="008F39C0" w:rsidRDefault="009C7079">
            <w:pPr>
              <w:spacing w:after="0" w:line="240" w:lineRule="auto"/>
              <w:ind w:left="2"/>
            </w:pPr>
            <w:r>
              <w:rPr>
                <w:sz w:val="18"/>
              </w:rPr>
              <w:t xml:space="preserve">Unsatisfactory </w:t>
            </w:r>
          </w:p>
        </w:tc>
        <w:tc>
          <w:tcPr>
            <w:tcW w:w="802" w:type="dxa"/>
            <w:tcBorders>
              <w:top w:val="single" w:sz="4" w:space="0" w:color="000000"/>
              <w:left w:val="single" w:sz="4" w:space="0" w:color="000000"/>
              <w:bottom w:val="single" w:sz="4" w:space="0" w:color="000000"/>
              <w:right w:val="single" w:sz="4" w:space="0" w:color="000000"/>
            </w:tcBorders>
          </w:tcPr>
          <w:p w14:paraId="76E69C67" w14:textId="77777777" w:rsidR="008F39C0" w:rsidRDefault="009C7079">
            <w:pPr>
              <w:spacing w:after="0" w:line="240" w:lineRule="auto"/>
              <w:ind w:left="2"/>
            </w:pPr>
            <w:r>
              <w:rPr>
                <w:sz w:val="18"/>
              </w:rPr>
              <w:t xml:space="preserve">Failing </w:t>
            </w:r>
          </w:p>
        </w:tc>
        <w:tc>
          <w:tcPr>
            <w:tcW w:w="1071" w:type="dxa"/>
            <w:tcBorders>
              <w:top w:val="single" w:sz="4" w:space="0" w:color="000000"/>
              <w:left w:val="single" w:sz="4" w:space="0" w:color="000000"/>
              <w:bottom w:val="single" w:sz="4" w:space="0" w:color="000000"/>
              <w:right w:val="single" w:sz="4" w:space="0" w:color="000000"/>
            </w:tcBorders>
          </w:tcPr>
          <w:p w14:paraId="688BFE23" w14:textId="77777777" w:rsidR="008F39C0" w:rsidRDefault="009C7079">
            <w:pPr>
              <w:spacing w:after="91" w:line="240" w:lineRule="auto"/>
              <w:ind w:left="2"/>
            </w:pPr>
            <w:r>
              <w:rPr>
                <w:sz w:val="18"/>
              </w:rPr>
              <w:t xml:space="preserve">Less than </w:t>
            </w:r>
          </w:p>
          <w:p w14:paraId="62B76117" w14:textId="77777777" w:rsidR="008F39C0" w:rsidRDefault="009C7079">
            <w:pPr>
              <w:spacing w:after="0" w:line="240" w:lineRule="auto"/>
              <w:ind w:left="2"/>
            </w:pPr>
            <w:r>
              <w:rPr>
                <w:sz w:val="18"/>
              </w:rPr>
              <w:t xml:space="preserve">Marginal </w:t>
            </w:r>
          </w:p>
        </w:tc>
        <w:tc>
          <w:tcPr>
            <w:tcW w:w="890" w:type="dxa"/>
            <w:tcBorders>
              <w:top w:val="single" w:sz="4" w:space="0" w:color="000000"/>
              <w:left w:val="single" w:sz="4" w:space="0" w:color="000000"/>
              <w:bottom w:val="single" w:sz="4" w:space="0" w:color="000000"/>
              <w:right w:val="single" w:sz="4" w:space="0" w:color="000000"/>
            </w:tcBorders>
          </w:tcPr>
          <w:p w14:paraId="128F0E8B" w14:textId="77777777" w:rsidR="008F39C0" w:rsidRDefault="009C7079">
            <w:pPr>
              <w:spacing w:after="91" w:line="240" w:lineRule="auto"/>
              <w:ind w:left="2"/>
            </w:pPr>
            <w:r>
              <w:rPr>
                <w:sz w:val="18"/>
              </w:rPr>
              <w:t xml:space="preserve">Below </w:t>
            </w:r>
          </w:p>
          <w:p w14:paraId="214DAA8E" w14:textId="77777777" w:rsidR="008F39C0" w:rsidRDefault="009C7079">
            <w:pPr>
              <w:spacing w:after="0" w:line="240" w:lineRule="auto"/>
              <w:ind w:left="2"/>
            </w:pPr>
            <w:r>
              <w:rPr>
                <w:sz w:val="18"/>
              </w:rPr>
              <w:t xml:space="preserve">Average </w:t>
            </w:r>
          </w:p>
        </w:tc>
        <w:tc>
          <w:tcPr>
            <w:tcW w:w="890" w:type="dxa"/>
            <w:tcBorders>
              <w:top w:val="single" w:sz="4" w:space="0" w:color="000000"/>
              <w:left w:val="single" w:sz="4" w:space="0" w:color="000000"/>
              <w:bottom w:val="single" w:sz="4" w:space="0" w:color="000000"/>
              <w:right w:val="single" w:sz="4" w:space="0" w:color="000000"/>
            </w:tcBorders>
          </w:tcPr>
          <w:p w14:paraId="00899F3F" w14:textId="77777777" w:rsidR="008F39C0" w:rsidRDefault="009C7079">
            <w:pPr>
              <w:spacing w:after="0" w:line="240" w:lineRule="auto"/>
              <w:ind w:left="2"/>
            </w:pPr>
            <w:r>
              <w:rPr>
                <w:sz w:val="18"/>
              </w:rPr>
              <w:t xml:space="preserve">Average </w:t>
            </w:r>
          </w:p>
        </w:tc>
        <w:tc>
          <w:tcPr>
            <w:tcW w:w="982" w:type="dxa"/>
            <w:tcBorders>
              <w:top w:val="single" w:sz="4" w:space="0" w:color="000000"/>
              <w:left w:val="single" w:sz="4" w:space="0" w:color="000000"/>
              <w:bottom w:val="single" w:sz="4" w:space="0" w:color="000000"/>
              <w:right w:val="single" w:sz="4" w:space="0" w:color="000000"/>
            </w:tcBorders>
          </w:tcPr>
          <w:p w14:paraId="3C09A256" w14:textId="77777777" w:rsidR="008F39C0" w:rsidRDefault="009C7079">
            <w:pPr>
              <w:spacing w:after="105" w:line="240" w:lineRule="auto"/>
              <w:ind w:left="2"/>
            </w:pPr>
            <w:r>
              <w:t xml:space="preserve">Above </w:t>
            </w:r>
          </w:p>
          <w:p w14:paraId="5079CA26" w14:textId="77777777" w:rsidR="008F39C0" w:rsidRDefault="009C7079">
            <w:pPr>
              <w:spacing w:after="0" w:line="240" w:lineRule="auto"/>
              <w:ind w:left="2"/>
            </w:pPr>
            <w:r>
              <w:t xml:space="preserve">Average </w:t>
            </w:r>
          </w:p>
        </w:tc>
        <w:tc>
          <w:tcPr>
            <w:tcW w:w="1159" w:type="dxa"/>
            <w:tcBorders>
              <w:top w:val="single" w:sz="4" w:space="0" w:color="000000"/>
              <w:left w:val="single" w:sz="4" w:space="0" w:color="000000"/>
              <w:bottom w:val="single" w:sz="4" w:space="0" w:color="000000"/>
              <w:right w:val="single" w:sz="4" w:space="0" w:color="000000"/>
            </w:tcBorders>
          </w:tcPr>
          <w:p w14:paraId="4054C111" w14:textId="77777777" w:rsidR="008F39C0" w:rsidRDefault="009C7079">
            <w:pPr>
              <w:spacing w:after="0" w:line="240" w:lineRule="auto"/>
              <w:ind w:left="2"/>
            </w:pPr>
            <w:r>
              <w:t xml:space="preserve">Advanced </w:t>
            </w:r>
          </w:p>
        </w:tc>
        <w:tc>
          <w:tcPr>
            <w:tcW w:w="1248" w:type="dxa"/>
            <w:tcBorders>
              <w:top w:val="single" w:sz="4" w:space="0" w:color="000000"/>
              <w:left w:val="single" w:sz="4" w:space="0" w:color="000000"/>
              <w:bottom w:val="single" w:sz="4" w:space="0" w:color="000000"/>
              <w:right w:val="single" w:sz="4" w:space="0" w:color="000000"/>
            </w:tcBorders>
          </w:tcPr>
          <w:p w14:paraId="205C5D1C" w14:textId="77777777" w:rsidR="008F39C0" w:rsidRDefault="009C7079">
            <w:pPr>
              <w:spacing w:after="0" w:line="240" w:lineRule="auto"/>
            </w:pPr>
            <w:r>
              <w:t xml:space="preserve">Outstanding </w:t>
            </w:r>
          </w:p>
        </w:tc>
        <w:tc>
          <w:tcPr>
            <w:tcW w:w="997" w:type="dxa"/>
            <w:tcBorders>
              <w:top w:val="single" w:sz="4" w:space="0" w:color="000000"/>
              <w:left w:val="single" w:sz="4" w:space="0" w:color="000000"/>
              <w:bottom w:val="single" w:sz="4" w:space="0" w:color="000000"/>
              <w:right w:val="single" w:sz="4" w:space="0" w:color="000000"/>
            </w:tcBorders>
          </w:tcPr>
          <w:p w14:paraId="5D3E76D2" w14:textId="77777777" w:rsidR="008F39C0" w:rsidRDefault="009C7079">
            <w:pPr>
              <w:spacing w:after="0" w:line="240" w:lineRule="auto"/>
            </w:pPr>
            <w:r>
              <w:t xml:space="preserve">Superior </w:t>
            </w:r>
          </w:p>
        </w:tc>
      </w:tr>
      <w:tr w:rsidR="008F39C0" w14:paraId="629720BD" w14:textId="77777777">
        <w:trPr>
          <w:trHeight w:val="401"/>
        </w:trPr>
        <w:tc>
          <w:tcPr>
            <w:tcW w:w="1160" w:type="dxa"/>
            <w:tcBorders>
              <w:top w:val="single" w:sz="4" w:space="0" w:color="000000"/>
              <w:left w:val="single" w:sz="4" w:space="0" w:color="000000"/>
              <w:bottom w:val="single" w:sz="4" w:space="0" w:color="000000"/>
              <w:right w:val="single" w:sz="4" w:space="0" w:color="000000"/>
            </w:tcBorders>
          </w:tcPr>
          <w:p w14:paraId="304B8F4F" w14:textId="77777777" w:rsidR="008F39C0" w:rsidRDefault="009C7079">
            <w:pPr>
              <w:spacing w:after="0" w:line="240" w:lineRule="auto"/>
              <w:ind w:left="2"/>
            </w:pPr>
            <w:r>
              <w:t xml:space="preserve">0 </w:t>
            </w:r>
          </w:p>
        </w:tc>
        <w:tc>
          <w:tcPr>
            <w:tcW w:w="1426" w:type="dxa"/>
            <w:tcBorders>
              <w:top w:val="single" w:sz="4" w:space="0" w:color="000000"/>
              <w:left w:val="single" w:sz="4" w:space="0" w:color="000000"/>
              <w:bottom w:val="single" w:sz="4" w:space="0" w:color="000000"/>
              <w:right w:val="single" w:sz="4" w:space="0" w:color="000000"/>
            </w:tcBorders>
          </w:tcPr>
          <w:p w14:paraId="4942125C" w14:textId="77777777" w:rsidR="008F39C0" w:rsidRDefault="009C7079">
            <w:pPr>
              <w:spacing w:after="0" w:line="240" w:lineRule="auto"/>
              <w:ind w:left="2" w:right="659"/>
            </w:pPr>
            <w:r>
              <w:rPr>
                <w:noProof/>
              </w:rPr>
              <mc:AlternateContent>
                <mc:Choice Requires="wpg">
                  <w:drawing>
                    <wp:anchor distT="0" distB="0" distL="114300" distR="114300" simplePos="0" relativeHeight="251790336" behindDoc="0" locked="0" layoutInCell="1" allowOverlap="1" wp14:anchorId="12C3E7DB" wp14:editId="39C07847">
                      <wp:simplePos x="0" y="0"/>
                      <wp:positionH relativeFrom="column">
                        <wp:posOffset>253365</wp:posOffset>
                      </wp:positionH>
                      <wp:positionV relativeFrom="paragraph">
                        <wp:posOffset>33655</wp:posOffset>
                      </wp:positionV>
                      <wp:extent cx="172085" cy="142240"/>
                      <wp:effectExtent l="0" t="0" r="5715" b="0"/>
                      <wp:wrapSquare wrapText="bothSides"/>
                      <wp:docPr id="662305983" name="Group 786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911990745" name="Shape 74806"/>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3952B82">
                    <v:group id="Group 786100" style="position:absolute;margin-left:19.95pt;margin-top:2.65pt;width:13.55pt;height:11.2pt;z-index:251790336" coordsize="172085,142240" o:spid="_x0000_s1026" w14:anchorId="767A9EE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">
                      <v:shape id="Shape 74806"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1 </w:t>
            </w:r>
          </w:p>
          <w:p w14:paraId="029EC3C4" w14:textId="77777777" w:rsidR="008F39C0" w:rsidRDefault="008F39C0">
            <w:pPr>
              <w:spacing w:after="0" w:line="240" w:lineRule="auto"/>
              <w:ind w:left="430"/>
            </w:pPr>
          </w:p>
        </w:tc>
        <w:tc>
          <w:tcPr>
            <w:tcW w:w="802" w:type="dxa"/>
            <w:tcBorders>
              <w:top w:val="single" w:sz="4" w:space="0" w:color="000000"/>
              <w:left w:val="single" w:sz="4" w:space="0" w:color="000000"/>
              <w:bottom w:val="single" w:sz="4" w:space="0" w:color="000000"/>
              <w:right w:val="single" w:sz="4" w:space="0" w:color="000000"/>
            </w:tcBorders>
          </w:tcPr>
          <w:p w14:paraId="0E3FDC0C" w14:textId="77777777" w:rsidR="008F39C0" w:rsidRDefault="009C7079">
            <w:pPr>
              <w:spacing w:after="0" w:line="240" w:lineRule="auto"/>
              <w:ind w:left="2" w:right="120"/>
            </w:pPr>
            <w:r>
              <w:rPr>
                <w:noProof/>
              </w:rPr>
              <mc:AlternateContent>
                <mc:Choice Requires="wpg">
                  <w:drawing>
                    <wp:anchor distT="0" distB="0" distL="114300" distR="114300" simplePos="0" relativeHeight="251791360" behindDoc="0" locked="0" layoutInCell="1" allowOverlap="1" wp14:anchorId="6E9336FC" wp14:editId="27D306CC">
                      <wp:simplePos x="0" y="0"/>
                      <wp:positionH relativeFrom="column">
                        <wp:posOffset>199390</wp:posOffset>
                      </wp:positionH>
                      <wp:positionV relativeFrom="paragraph">
                        <wp:posOffset>17780</wp:posOffset>
                      </wp:positionV>
                      <wp:extent cx="172085" cy="142240"/>
                      <wp:effectExtent l="0" t="0" r="5715" b="0"/>
                      <wp:wrapSquare wrapText="bothSides"/>
                      <wp:docPr id="2107676973" name="Group 786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927048978" name="Shape 74809"/>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5B5287F">
                    <v:group id="Group 786128" style="position:absolute;margin-left:15.7pt;margin-top:1.4pt;width:13.55pt;height:11.2pt;z-index:251791360" coordsize="172085,142240" o:spid="_x0000_s1026" w14:anchorId="6DA816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">
                      <v:shape id="Shape 74809"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">
                        <v:stroke joinstyle="miter" endcap="round"/>
                        <v:path textboxrect="0,0,172085,142240" arrowok="t" o:connecttype="custom" o:connectlocs="0,142240;172085,142240;172085,0;0,0;0,142240" o:connectangles="0,0,0,0,0"/>
                      </v:shape>
                      <w10:wrap type="square"/>
                    </v:group>
                  </w:pict>
                </mc:Fallback>
              </mc:AlternateContent>
            </w:r>
            <w:r>
              <w:t xml:space="preserve">2 </w:t>
            </w:r>
          </w:p>
          <w:p w14:paraId="75DEF7C0" w14:textId="77777777" w:rsidR="008F39C0" w:rsidRDefault="008F39C0">
            <w:pPr>
              <w:spacing w:after="0" w:line="240" w:lineRule="auto"/>
              <w:ind w:left="137"/>
              <w:jc w:val="center"/>
            </w:pPr>
          </w:p>
        </w:tc>
        <w:tc>
          <w:tcPr>
            <w:tcW w:w="1071" w:type="dxa"/>
            <w:tcBorders>
              <w:top w:val="single" w:sz="4" w:space="0" w:color="000000"/>
              <w:left w:val="single" w:sz="4" w:space="0" w:color="000000"/>
              <w:bottom w:val="single" w:sz="4" w:space="0" w:color="000000"/>
              <w:right w:val="single" w:sz="4" w:space="0" w:color="000000"/>
            </w:tcBorders>
          </w:tcPr>
          <w:p w14:paraId="0C86C088" w14:textId="77777777" w:rsidR="008F39C0" w:rsidRDefault="009C7079">
            <w:pPr>
              <w:spacing w:after="0" w:line="240" w:lineRule="auto"/>
              <w:ind w:left="2" w:right="162"/>
            </w:pPr>
            <w:r>
              <w:rPr>
                <w:noProof/>
              </w:rPr>
              <mc:AlternateContent>
                <mc:Choice Requires="wpg">
                  <w:drawing>
                    <wp:anchor distT="0" distB="0" distL="114300" distR="114300" simplePos="0" relativeHeight="251792384" behindDoc="0" locked="0" layoutInCell="1" allowOverlap="1" wp14:anchorId="722466E9" wp14:editId="65B89321">
                      <wp:simplePos x="0" y="0"/>
                      <wp:positionH relativeFrom="column">
                        <wp:posOffset>342900</wp:posOffset>
                      </wp:positionH>
                      <wp:positionV relativeFrom="paragraph">
                        <wp:posOffset>23495</wp:posOffset>
                      </wp:positionV>
                      <wp:extent cx="172720" cy="142875"/>
                      <wp:effectExtent l="0" t="0" r="5080" b="0"/>
                      <wp:wrapSquare wrapText="bothSides"/>
                      <wp:docPr id="1753134374" name="Group 786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42875"/>
                                <a:chOff x="0" y="0"/>
                                <a:chExt cx="172720" cy="142875"/>
                              </a:xfrm>
                            </wpg:grpSpPr>
                            <wps:wsp>
                              <wps:cNvPr id="19692068" name="Shape 74812"/>
                              <wps:cNvSpPr>
                                <a:spLocks/>
                              </wps:cNvSpPr>
                              <wps:spPr bwMode="auto">
                                <a:xfrm>
                                  <a:off x="0" y="0"/>
                                  <a:ext cx="172720" cy="142875"/>
                                </a:xfrm>
                                <a:custGeom>
                                  <a:avLst/>
                                  <a:gdLst>
                                    <a:gd name="T0" fmla="*/ 0 w 172720"/>
                                    <a:gd name="T1" fmla="*/ 142875 h 142875"/>
                                    <a:gd name="T2" fmla="*/ 172720 w 172720"/>
                                    <a:gd name="T3" fmla="*/ 142875 h 142875"/>
                                    <a:gd name="T4" fmla="*/ 172720 w 172720"/>
                                    <a:gd name="T5" fmla="*/ 0 h 142875"/>
                                    <a:gd name="T6" fmla="*/ 0 w 172720"/>
                                    <a:gd name="T7" fmla="*/ 0 h 142875"/>
                                    <a:gd name="T8" fmla="*/ 0 w 172720"/>
                                    <a:gd name="T9" fmla="*/ 142875 h 142875"/>
                                    <a:gd name="T10" fmla="*/ 0 60000 65536"/>
                                    <a:gd name="T11" fmla="*/ 0 60000 65536"/>
                                    <a:gd name="T12" fmla="*/ 0 60000 65536"/>
                                    <a:gd name="T13" fmla="*/ 0 60000 65536"/>
                                    <a:gd name="T14" fmla="*/ 0 60000 65536"/>
                                    <a:gd name="T15" fmla="*/ 0 w 172720"/>
                                    <a:gd name="T16" fmla="*/ 0 h 142875"/>
                                    <a:gd name="T17" fmla="*/ 172720 w 172720"/>
                                    <a:gd name="T18" fmla="*/ 142875 h 142875"/>
                                  </a:gdLst>
                                  <a:ahLst/>
                                  <a:cxnLst>
                                    <a:cxn ang="T10">
                                      <a:pos x="T0" y="T1"/>
                                    </a:cxn>
                                    <a:cxn ang="T11">
                                      <a:pos x="T2" y="T3"/>
                                    </a:cxn>
                                    <a:cxn ang="T12">
                                      <a:pos x="T4" y="T5"/>
                                    </a:cxn>
                                    <a:cxn ang="T13">
                                      <a:pos x="T6" y="T7"/>
                                    </a:cxn>
                                    <a:cxn ang="T14">
                                      <a:pos x="T8" y="T9"/>
                                    </a:cxn>
                                  </a:cxnLst>
                                  <a:rect l="T15" t="T16" r="T17" b="T18"/>
                                  <a:pathLst>
                                    <a:path w="172720" h="142875">
                                      <a:moveTo>
                                        <a:pt x="0" y="142875"/>
                                      </a:moveTo>
                                      <a:lnTo>
                                        <a:pt x="172720" y="142875"/>
                                      </a:lnTo>
                                      <a:lnTo>
                                        <a:pt x="172720"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F86103C">
                    <v:group id="Group 786166" style="position:absolute;margin-left:27pt;margin-top:1.85pt;width:13.6pt;height:11.25pt;z-index:251792384" coordsize="172720,142875" o:spid="_x0000_s1026" w14:anchorId="1ED7B55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">
                      <v:shape id="Shape 74812" style="position:absolute;width:172720;height:142875;visibility:visible;mso-wrap-style:square;v-text-anchor:top" coordsize="172720,142875" o:spid="_x0000_s1027" filled="f" strokeweight=".5pt" path="m,142875r172720,l172720,,,,,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">
                        <v:stroke joinstyle="miter" endcap="round"/>
                        <v:path textboxrect="0,0,172720,142875" arrowok="t" o:connecttype="custom" o:connectlocs="0,142875;172720,142875;172720,0;0,0;0,142875" o:connectangles="0,0,0,0,0"/>
                      </v:shape>
                      <w10:wrap type="square"/>
                    </v:group>
                  </w:pict>
                </mc:Fallback>
              </mc:AlternateContent>
            </w:r>
            <w:r>
              <w:t xml:space="preserve">3 </w:t>
            </w:r>
          </w:p>
          <w:p w14:paraId="76DAE263" w14:textId="77777777" w:rsidR="008F39C0" w:rsidRDefault="008F39C0">
            <w:pPr>
              <w:spacing w:after="0" w:line="240" w:lineRule="auto"/>
              <w:ind w:left="325"/>
              <w:jc w:val="center"/>
            </w:pPr>
          </w:p>
        </w:tc>
        <w:tc>
          <w:tcPr>
            <w:tcW w:w="890" w:type="dxa"/>
            <w:tcBorders>
              <w:top w:val="single" w:sz="4" w:space="0" w:color="000000"/>
              <w:left w:val="single" w:sz="4" w:space="0" w:color="000000"/>
              <w:bottom w:val="single" w:sz="4" w:space="0" w:color="000000"/>
              <w:right w:val="single" w:sz="4" w:space="0" w:color="000000"/>
            </w:tcBorders>
          </w:tcPr>
          <w:p w14:paraId="44F7F065" w14:textId="77777777" w:rsidR="008F39C0" w:rsidRDefault="009C7079">
            <w:pPr>
              <w:spacing w:after="0" w:line="240" w:lineRule="auto"/>
              <w:ind w:left="2" w:right="192"/>
            </w:pPr>
            <w:r>
              <w:rPr>
                <w:noProof/>
              </w:rPr>
              <mc:AlternateContent>
                <mc:Choice Requires="wpg">
                  <w:drawing>
                    <wp:anchor distT="0" distB="0" distL="114300" distR="114300" simplePos="0" relativeHeight="251793408" behindDoc="0" locked="0" layoutInCell="1" allowOverlap="1" wp14:anchorId="726DD5BF" wp14:editId="74F13CB7">
                      <wp:simplePos x="0" y="0"/>
                      <wp:positionH relativeFrom="column">
                        <wp:posOffset>209550</wp:posOffset>
                      </wp:positionH>
                      <wp:positionV relativeFrom="paragraph">
                        <wp:posOffset>17780</wp:posOffset>
                      </wp:positionV>
                      <wp:extent cx="172085" cy="142240"/>
                      <wp:effectExtent l="0" t="0" r="5715" b="0"/>
                      <wp:wrapSquare wrapText="bothSides"/>
                      <wp:docPr id="599290416" name="Group 786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205260313" name="Shape 74815"/>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B339A56">
                    <v:group id="Group 786190" style="position:absolute;margin-left:16.5pt;margin-top:1.4pt;width:13.55pt;height:11.2pt;z-index:251793408" coordsize="172085,142240" o:spid="_x0000_s1026" w14:anchorId="08B1D5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">
                      <v:shape id="Shape 74815"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4 </w:t>
            </w:r>
          </w:p>
          <w:p w14:paraId="62E1FE4F" w14:textId="77777777" w:rsidR="008F39C0" w:rsidRDefault="008F39C0">
            <w:pPr>
              <w:spacing w:after="0" w:line="240" w:lineRule="auto"/>
              <w:ind w:left="82"/>
              <w:jc w:val="center"/>
            </w:pPr>
          </w:p>
        </w:tc>
        <w:tc>
          <w:tcPr>
            <w:tcW w:w="890" w:type="dxa"/>
            <w:tcBorders>
              <w:top w:val="single" w:sz="4" w:space="0" w:color="000000"/>
              <w:left w:val="single" w:sz="4" w:space="0" w:color="000000"/>
              <w:bottom w:val="single" w:sz="4" w:space="0" w:color="000000"/>
              <w:right w:val="single" w:sz="4" w:space="0" w:color="000000"/>
            </w:tcBorders>
          </w:tcPr>
          <w:p w14:paraId="57B52529" w14:textId="77777777" w:rsidR="008F39C0" w:rsidRDefault="009C7079">
            <w:pPr>
              <w:spacing w:after="0" w:line="240" w:lineRule="auto"/>
              <w:ind w:left="2" w:right="195"/>
            </w:pPr>
            <w:r>
              <w:rPr>
                <w:noProof/>
              </w:rPr>
              <mc:AlternateContent>
                <mc:Choice Requires="wpg">
                  <w:drawing>
                    <wp:anchor distT="0" distB="0" distL="114300" distR="114300" simplePos="0" relativeHeight="251794432" behindDoc="0" locked="0" layoutInCell="1" allowOverlap="1" wp14:anchorId="32BC9D2E" wp14:editId="65B32F9D">
                      <wp:simplePos x="0" y="0"/>
                      <wp:positionH relativeFrom="column">
                        <wp:posOffset>208280</wp:posOffset>
                      </wp:positionH>
                      <wp:positionV relativeFrom="paragraph">
                        <wp:posOffset>23495</wp:posOffset>
                      </wp:positionV>
                      <wp:extent cx="172085" cy="142875"/>
                      <wp:effectExtent l="0" t="0" r="5715" b="0"/>
                      <wp:wrapSquare wrapText="bothSides"/>
                      <wp:docPr id="454096001" name="Group 786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954942275" name="Shape 74818"/>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0892485">
                    <v:group id="Group 786216" style="position:absolute;margin-left:16.4pt;margin-top:1.85pt;width:13.55pt;height:11.25pt;z-index:251794432" coordsize="172085,142875" o:spid="_x0000_s1026" w14:anchorId="7B737D5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">
                      <v:shape id="Shape 74818"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5 </w:t>
            </w:r>
          </w:p>
          <w:p w14:paraId="79C42243" w14:textId="77777777" w:rsidR="008F39C0" w:rsidRDefault="008F39C0">
            <w:pPr>
              <w:spacing w:after="0" w:line="240" w:lineRule="auto"/>
              <w:ind w:left="77"/>
              <w:jc w:val="center"/>
            </w:pPr>
          </w:p>
        </w:tc>
        <w:tc>
          <w:tcPr>
            <w:tcW w:w="982" w:type="dxa"/>
            <w:tcBorders>
              <w:top w:val="single" w:sz="4" w:space="0" w:color="000000"/>
              <w:left w:val="single" w:sz="4" w:space="0" w:color="000000"/>
              <w:bottom w:val="single" w:sz="4" w:space="0" w:color="000000"/>
              <w:right w:val="single" w:sz="4" w:space="0" w:color="000000"/>
            </w:tcBorders>
          </w:tcPr>
          <w:p w14:paraId="13604BE3" w14:textId="77777777" w:rsidR="008F39C0" w:rsidRDefault="009C7079">
            <w:pPr>
              <w:spacing w:after="0" w:line="240" w:lineRule="auto"/>
              <w:ind w:left="2" w:right="214"/>
            </w:pPr>
            <w:r>
              <w:rPr>
                <w:noProof/>
              </w:rPr>
              <mc:AlternateContent>
                <mc:Choice Requires="wpg">
                  <w:drawing>
                    <wp:anchor distT="0" distB="0" distL="114300" distR="114300" simplePos="0" relativeHeight="251795456" behindDoc="0" locked="0" layoutInCell="1" allowOverlap="1" wp14:anchorId="79875926" wp14:editId="263692E5">
                      <wp:simplePos x="0" y="0"/>
                      <wp:positionH relativeFrom="column">
                        <wp:posOffset>254635</wp:posOffset>
                      </wp:positionH>
                      <wp:positionV relativeFrom="paragraph">
                        <wp:posOffset>23495</wp:posOffset>
                      </wp:positionV>
                      <wp:extent cx="172085" cy="142875"/>
                      <wp:effectExtent l="0" t="0" r="5715" b="0"/>
                      <wp:wrapSquare wrapText="bothSides"/>
                      <wp:docPr id="1904458928" name="Group 786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491932487" name="Shape 74821"/>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24A9ECA">
                    <v:group id="Group 786249" style="position:absolute;margin-left:20.05pt;margin-top:1.85pt;width:13.55pt;height:11.25pt;z-index:251795456" coordsize="172085,142875" o:spid="_x0000_s1026" w14:anchorId="067034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">
                      <v:shape id="Shape 74821"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">
                        <v:stroke joinstyle="miter" endcap="round"/>
                        <v:path textboxrect="0,0,172085,142875" arrowok="t" o:connecttype="custom" o:connectlocs="0,142875;172085,142875;172085,0;0,0;0,142875" o:connectangles="0,0,0,0,0"/>
                      </v:shape>
                      <w10:wrap type="square"/>
                    </v:group>
                  </w:pict>
                </mc:Fallback>
              </mc:AlternateContent>
            </w:r>
            <w:r>
              <w:t xml:space="preserve">6 </w:t>
            </w:r>
          </w:p>
          <w:p w14:paraId="77CB70DD" w14:textId="77777777" w:rsidR="008F39C0" w:rsidRDefault="008F39C0">
            <w:pPr>
              <w:spacing w:after="0" w:line="240" w:lineRule="auto"/>
              <w:ind w:left="134"/>
              <w:jc w:val="center"/>
            </w:pPr>
          </w:p>
        </w:tc>
        <w:tc>
          <w:tcPr>
            <w:tcW w:w="1159" w:type="dxa"/>
            <w:tcBorders>
              <w:top w:val="single" w:sz="4" w:space="0" w:color="000000"/>
              <w:left w:val="single" w:sz="4" w:space="0" w:color="000000"/>
              <w:bottom w:val="single" w:sz="4" w:space="0" w:color="000000"/>
              <w:right w:val="single" w:sz="4" w:space="0" w:color="000000"/>
            </w:tcBorders>
          </w:tcPr>
          <w:p w14:paraId="2D52F52B" w14:textId="77777777" w:rsidR="008F39C0" w:rsidRDefault="009C7079">
            <w:pPr>
              <w:spacing w:after="0" w:line="240" w:lineRule="auto"/>
              <w:ind w:left="2" w:right="400"/>
            </w:pPr>
            <w:r>
              <w:rPr>
                <w:noProof/>
              </w:rPr>
              <mc:AlternateContent>
                <mc:Choice Requires="wpg">
                  <w:drawing>
                    <wp:anchor distT="0" distB="0" distL="114300" distR="114300" simplePos="0" relativeHeight="251796480" behindDoc="0" locked="0" layoutInCell="1" allowOverlap="1" wp14:anchorId="0CB74FF8" wp14:editId="16AE3482">
                      <wp:simplePos x="0" y="0"/>
                      <wp:positionH relativeFrom="column">
                        <wp:posOffset>248920</wp:posOffset>
                      </wp:positionH>
                      <wp:positionV relativeFrom="paragraph">
                        <wp:posOffset>29845</wp:posOffset>
                      </wp:positionV>
                      <wp:extent cx="172085" cy="142240"/>
                      <wp:effectExtent l="0" t="0" r="5715" b="0"/>
                      <wp:wrapSquare wrapText="bothSides"/>
                      <wp:docPr id="1903283819" name="Group 786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27893779" name="Shape 74824"/>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056F14E">
                    <v:group id="Group 786279" style="position:absolute;margin-left:19.6pt;margin-top:2.35pt;width:13.55pt;height:11.2pt;z-index:251796480" coordsize="172085,142240" o:spid="_x0000_s1026" w14:anchorId="1C635D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">
                      <v:shape id="Shape 74824"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7 </w:t>
            </w:r>
          </w:p>
          <w:p w14:paraId="3690972B" w14:textId="77777777" w:rsidR="008F39C0" w:rsidRDefault="008F39C0">
            <w:pPr>
              <w:spacing w:after="0" w:line="240" w:lineRule="auto"/>
              <w:ind w:right="62"/>
              <w:jc w:val="center"/>
            </w:pPr>
          </w:p>
        </w:tc>
        <w:tc>
          <w:tcPr>
            <w:tcW w:w="1248" w:type="dxa"/>
            <w:tcBorders>
              <w:top w:val="single" w:sz="4" w:space="0" w:color="000000"/>
              <w:left w:val="single" w:sz="4" w:space="0" w:color="000000"/>
              <w:bottom w:val="single" w:sz="4" w:space="0" w:color="000000"/>
              <w:right w:val="single" w:sz="4" w:space="0" w:color="000000"/>
            </w:tcBorders>
          </w:tcPr>
          <w:p w14:paraId="5F6DB79E" w14:textId="77777777" w:rsidR="008F39C0" w:rsidRDefault="009C7079">
            <w:pPr>
              <w:spacing w:after="0" w:line="240" w:lineRule="auto"/>
              <w:ind w:right="489"/>
            </w:pPr>
            <w:r>
              <w:rPr>
                <w:noProof/>
              </w:rPr>
              <mc:AlternateContent>
                <mc:Choice Requires="wpg">
                  <w:drawing>
                    <wp:anchor distT="0" distB="0" distL="114300" distR="114300" simplePos="0" relativeHeight="251797504" behindDoc="0" locked="0" layoutInCell="1" allowOverlap="1" wp14:anchorId="3C670237" wp14:editId="3421267C">
                      <wp:simplePos x="0" y="0"/>
                      <wp:positionH relativeFrom="column">
                        <wp:posOffset>248285</wp:posOffset>
                      </wp:positionH>
                      <wp:positionV relativeFrom="paragraph">
                        <wp:posOffset>29845</wp:posOffset>
                      </wp:positionV>
                      <wp:extent cx="172085" cy="142240"/>
                      <wp:effectExtent l="0" t="0" r="5715" b="0"/>
                      <wp:wrapSquare wrapText="bothSides"/>
                      <wp:docPr id="958505037" name="Group 786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291026207" name="Shape 74827"/>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BF845A0">
                    <v:group id="Group 786326" style="position:absolute;margin-left:19.55pt;margin-top:2.35pt;width:13.55pt;height:11.2pt;z-index:251797504" coordsize="172085,142240" o:spid="_x0000_s1026" w14:anchorId="4352484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">
                      <v:shape id="Shape 74827"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8 </w:t>
            </w:r>
          </w:p>
          <w:p w14:paraId="363BAE06" w14:textId="77777777" w:rsidR="008F39C0" w:rsidRDefault="008F39C0">
            <w:pPr>
              <w:spacing w:after="0" w:line="240" w:lineRule="auto"/>
              <w:ind w:right="151"/>
              <w:jc w:val="center"/>
            </w:pPr>
          </w:p>
        </w:tc>
        <w:tc>
          <w:tcPr>
            <w:tcW w:w="997" w:type="dxa"/>
            <w:tcBorders>
              <w:top w:val="single" w:sz="4" w:space="0" w:color="000000"/>
              <w:left w:val="single" w:sz="4" w:space="0" w:color="000000"/>
              <w:bottom w:val="single" w:sz="4" w:space="0" w:color="000000"/>
              <w:right w:val="single" w:sz="4" w:space="0" w:color="000000"/>
            </w:tcBorders>
          </w:tcPr>
          <w:p w14:paraId="33186CBF" w14:textId="77777777" w:rsidR="008F39C0" w:rsidRDefault="009C7079">
            <w:pPr>
              <w:spacing w:after="0" w:line="240" w:lineRule="auto"/>
              <w:ind w:right="261"/>
            </w:pPr>
            <w:r>
              <w:rPr>
                <w:noProof/>
              </w:rPr>
              <mc:AlternateContent>
                <mc:Choice Requires="wpg">
                  <w:drawing>
                    <wp:anchor distT="0" distB="0" distL="114300" distR="114300" simplePos="0" relativeHeight="251798528" behindDoc="0" locked="0" layoutInCell="1" allowOverlap="1" wp14:anchorId="36D9B197" wp14:editId="76CE32EB">
                      <wp:simplePos x="0" y="0"/>
                      <wp:positionH relativeFrom="column">
                        <wp:posOffset>233680</wp:posOffset>
                      </wp:positionH>
                      <wp:positionV relativeFrom="paragraph">
                        <wp:posOffset>17780</wp:posOffset>
                      </wp:positionV>
                      <wp:extent cx="172085" cy="142240"/>
                      <wp:effectExtent l="0" t="0" r="5715" b="0"/>
                      <wp:wrapSquare wrapText="bothSides"/>
                      <wp:docPr id="24246058" name="Group 786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76014484" name="Shape 74830"/>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A6F1D71">
                    <v:group id="Group 786364" style="position:absolute;margin-left:18.4pt;margin-top:1.4pt;width:13.55pt;height:11.2pt;z-index:251798528" coordsize="172085,142240" o:spid="_x0000_s1026" w14:anchorId="668161A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">
                      <v:shape id="Shape 74830"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">
                        <v:stroke joinstyle="miter" endcap="round"/>
                        <v:path textboxrect="0,0,172085,142240" arrowok="t" o:connecttype="custom" o:connectlocs="0,142240;172085,142240;172085,0;0,0;0,142240" o:connectangles="0,0,0,0,0"/>
                      </v:shape>
                      <w10:wrap type="square"/>
                    </v:group>
                  </w:pict>
                </mc:Fallback>
              </mc:AlternateContent>
            </w:r>
            <w:r>
              <w:t xml:space="preserve">9 </w:t>
            </w:r>
          </w:p>
          <w:p w14:paraId="7817C04B" w14:textId="77777777" w:rsidR="008F39C0" w:rsidRDefault="008F39C0">
            <w:pPr>
              <w:spacing w:after="0" w:line="240" w:lineRule="auto"/>
              <w:ind w:left="52"/>
              <w:jc w:val="center"/>
            </w:pPr>
          </w:p>
        </w:tc>
      </w:tr>
    </w:tbl>
    <w:p w14:paraId="2DC1AD60" w14:textId="77777777" w:rsidR="008F39C0" w:rsidRDefault="008F39C0">
      <w:pPr>
        <w:spacing w:after="156"/>
        <w:ind w:left="1260"/>
      </w:pPr>
    </w:p>
    <w:p w14:paraId="245D5844" w14:textId="77777777" w:rsidR="008F39C0" w:rsidRDefault="009C7079">
      <w:pPr>
        <w:spacing w:after="92"/>
        <w:ind w:left="1255" w:hanging="10"/>
      </w:pPr>
      <w:r>
        <w:rPr>
          <w:rFonts w:ascii="Comic Sans MS" w:eastAsia="Comic Sans MS" w:hAnsi="Comic Sans MS" w:cs="Comic Sans MS"/>
        </w:rPr>
        <w:t xml:space="preserve">Applies lesions learned from neurosurgical errors into practice PBL (question 14 of 24) </w:t>
      </w:r>
    </w:p>
    <w:p w14:paraId="1CBB8B56" w14:textId="77777777" w:rsidR="008F39C0" w:rsidRDefault="008F39C0">
      <w:pPr>
        <w:spacing w:after="0"/>
        <w:ind w:left="1260"/>
      </w:pPr>
    </w:p>
    <w:tbl>
      <w:tblPr>
        <w:tblStyle w:val="TableGrid0"/>
        <w:tblW w:w="10713" w:type="dxa"/>
        <w:tblInd w:w="989" w:type="dxa"/>
        <w:tblCellMar>
          <w:top w:w="40" w:type="dxa"/>
          <w:left w:w="106" w:type="dxa"/>
          <w:right w:w="97" w:type="dxa"/>
        </w:tblCellMar>
        <w:tblLook w:val="04A0" w:firstRow="1" w:lastRow="0" w:firstColumn="1" w:lastColumn="0" w:noHBand="0" w:noVBand="1"/>
      </w:tblPr>
      <w:tblGrid>
        <w:gridCol w:w="1160"/>
        <w:gridCol w:w="1426"/>
        <w:gridCol w:w="802"/>
        <w:gridCol w:w="1071"/>
        <w:gridCol w:w="890"/>
        <w:gridCol w:w="890"/>
        <w:gridCol w:w="982"/>
        <w:gridCol w:w="1159"/>
        <w:gridCol w:w="1248"/>
        <w:gridCol w:w="1085"/>
      </w:tblGrid>
      <w:tr w:rsidR="008F39C0" w14:paraId="3D392BAA" w14:textId="77777777">
        <w:trPr>
          <w:trHeight w:val="790"/>
        </w:trPr>
        <w:tc>
          <w:tcPr>
            <w:tcW w:w="1160" w:type="dxa"/>
            <w:tcBorders>
              <w:top w:val="single" w:sz="4" w:space="0" w:color="000000"/>
              <w:left w:val="single" w:sz="4" w:space="0" w:color="000000"/>
              <w:bottom w:val="single" w:sz="4" w:space="0" w:color="000000"/>
              <w:right w:val="single" w:sz="4" w:space="0" w:color="000000"/>
            </w:tcBorders>
          </w:tcPr>
          <w:p w14:paraId="7C8E9F06" w14:textId="77777777" w:rsidR="008F39C0" w:rsidRDefault="009C7079">
            <w:pPr>
              <w:spacing w:after="94" w:line="240" w:lineRule="auto"/>
              <w:ind w:left="2"/>
            </w:pPr>
            <w:r>
              <w:rPr>
                <w:sz w:val="18"/>
              </w:rPr>
              <w:t xml:space="preserve">No </w:t>
            </w:r>
          </w:p>
          <w:p w14:paraId="315DDDD7" w14:textId="77777777" w:rsidR="008F39C0" w:rsidRDefault="009C7079">
            <w:pPr>
              <w:spacing w:after="0" w:line="240" w:lineRule="auto"/>
              <w:ind w:left="2"/>
            </w:pPr>
            <w:r>
              <w:rPr>
                <w:sz w:val="18"/>
              </w:rPr>
              <w:t xml:space="preserve">Interaction </w:t>
            </w:r>
          </w:p>
        </w:tc>
        <w:tc>
          <w:tcPr>
            <w:tcW w:w="1426" w:type="dxa"/>
            <w:tcBorders>
              <w:top w:val="single" w:sz="4" w:space="0" w:color="000000"/>
              <w:left w:val="single" w:sz="4" w:space="0" w:color="000000"/>
              <w:bottom w:val="single" w:sz="4" w:space="0" w:color="000000"/>
              <w:right w:val="single" w:sz="4" w:space="0" w:color="000000"/>
            </w:tcBorders>
          </w:tcPr>
          <w:p w14:paraId="10DC578A" w14:textId="77777777" w:rsidR="008F39C0" w:rsidRDefault="009C7079">
            <w:pPr>
              <w:spacing w:after="0" w:line="240" w:lineRule="auto"/>
              <w:ind w:left="2"/>
            </w:pPr>
            <w:r>
              <w:rPr>
                <w:sz w:val="18"/>
              </w:rPr>
              <w:t xml:space="preserve">Unsatisfactory </w:t>
            </w:r>
          </w:p>
        </w:tc>
        <w:tc>
          <w:tcPr>
            <w:tcW w:w="802" w:type="dxa"/>
            <w:tcBorders>
              <w:top w:val="single" w:sz="4" w:space="0" w:color="000000"/>
              <w:left w:val="single" w:sz="4" w:space="0" w:color="000000"/>
              <w:bottom w:val="single" w:sz="4" w:space="0" w:color="000000"/>
              <w:right w:val="single" w:sz="4" w:space="0" w:color="000000"/>
            </w:tcBorders>
          </w:tcPr>
          <w:p w14:paraId="54413196" w14:textId="77777777" w:rsidR="008F39C0" w:rsidRDefault="009C7079">
            <w:pPr>
              <w:spacing w:after="0" w:line="240" w:lineRule="auto"/>
              <w:ind w:left="2"/>
            </w:pPr>
            <w:r>
              <w:rPr>
                <w:sz w:val="18"/>
              </w:rPr>
              <w:t xml:space="preserve">Failing </w:t>
            </w:r>
          </w:p>
        </w:tc>
        <w:tc>
          <w:tcPr>
            <w:tcW w:w="1071" w:type="dxa"/>
            <w:tcBorders>
              <w:top w:val="single" w:sz="4" w:space="0" w:color="000000"/>
              <w:left w:val="single" w:sz="4" w:space="0" w:color="000000"/>
              <w:bottom w:val="single" w:sz="4" w:space="0" w:color="000000"/>
              <w:right w:val="single" w:sz="4" w:space="0" w:color="000000"/>
            </w:tcBorders>
          </w:tcPr>
          <w:p w14:paraId="19A79C62" w14:textId="77777777" w:rsidR="008F39C0" w:rsidRDefault="009C7079">
            <w:pPr>
              <w:spacing w:after="94" w:line="240" w:lineRule="auto"/>
              <w:ind w:left="2"/>
            </w:pPr>
            <w:r>
              <w:rPr>
                <w:sz w:val="18"/>
              </w:rPr>
              <w:t xml:space="preserve">Less than </w:t>
            </w:r>
          </w:p>
          <w:p w14:paraId="6992B52E" w14:textId="77777777" w:rsidR="008F39C0" w:rsidRDefault="009C7079">
            <w:pPr>
              <w:spacing w:after="0" w:line="240" w:lineRule="auto"/>
              <w:ind w:left="2"/>
            </w:pPr>
            <w:r>
              <w:rPr>
                <w:sz w:val="18"/>
              </w:rPr>
              <w:t xml:space="preserve">Marginal </w:t>
            </w:r>
          </w:p>
        </w:tc>
        <w:tc>
          <w:tcPr>
            <w:tcW w:w="890" w:type="dxa"/>
            <w:tcBorders>
              <w:top w:val="single" w:sz="4" w:space="0" w:color="000000"/>
              <w:left w:val="single" w:sz="4" w:space="0" w:color="000000"/>
              <w:bottom w:val="single" w:sz="4" w:space="0" w:color="000000"/>
              <w:right w:val="single" w:sz="4" w:space="0" w:color="000000"/>
            </w:tcBorders>
          </w:tcPr>
          <w:p w14:paraId="141090ED" w14:textId="77777777" w:rsidR="008F39C0" w:rsidRDefault="009C7079">
            <w:pPr>
              <w:spacing w:after="94" w:line="240" w:lineRule="auto"/>
              <w:ind w:left="2"/>
            </w:pPr>
            <w:r>
              <w:rPr>
                <w:sz w:val="18"/>
              </w:rPr>
              <w:t xml:space="preserve">Below </w:t>
            </w:r>
          </w:p>
          <w:p w14:paraId="77EF2834" w14:textId="77777777" w:rsidR="008F39C0" w:rsidRDefault="009C7079">
            <w:pPr>
              <w:spacing w:after="0" w:line="240" w:lineRule="auto"/>
              <w:ind w:left="2"/>
            </w:pPr>
            <w:r>
              <w:rPr>
                <w:sz w:val="18"/>
              </w:rPr>
              <w:t xml:space="preserve">Average </w:t>
            </w:r>
          </w:p>
        </w:tc>
        <w:tc>
          <w:tcPr>
            <w:tcW w:w="890" w:type="dxa"/>
            <w:tcBorders>
              <w:top w:val="single" w:sz="4" w:space="0" w:color="000000"/>
              <w:left w:val="single" w:sz="4" w:space="0" w:color="000000"/>
              <w:bottom w:val="single" w:sz="4" w:space="0" w:color="000000"/>
              <w:right w:val="single" w:sz="4" w:space="0" w:color="000000"/>
            </w:tcBorders>
          </w:tcPr>
          <w:p w14:paraId="2FD66E8B" w14:textId="77777777" w:rsidR="008F39C0" w:rsidRDefault="009C7079">
            <w:pPr>
              <w:spacing w:after="0" w:line="240" w:lineRule="auto"/>
              <w:ind w:left="2"/>
            </w:pPr>
            <w:r>
              <w:rPr>
                <w:sz w:val="18"/>
              </w:rPr>
              <w:t xml:space="preserve">Average </w:t>
            </w:r>
          </w:p>
        </w:tc>
        <w:tc>
          <w:tcPr>
            <w:tcW w:w="982" w:type="dxa"/>
            <w:tcBorders>
              <w:top w:val="single" w:sz="4" w:space="0" w:color="000000"/>
              <w:left w:val="single" w:sz="4" w:space="0" w:color="000000"/>
              <w:bottom w:val="single" w:sz="4" w:space="0" w:color="000000"/>
              <w:right w:val="single" w:sz="4" w:space="0" w:color="000000"/>
            </w:tcBorders>
          </w:tcPr>
          <w:p w14:paraId="68EAB9A7" w14:textId="77777777" w:rsidR="008F39C0" w:rsidRDefault="009C7079">
            <w:pPr>
              <w:spacing w:after="105" w:line="240" w:lineRule="auto"/>
              <w:ind w:left="2"/>
            </w:pPr>
            <w:r>
              <w:t xml:space="preserve">Above </w:t>
            </w:r>
          </w:p>
          <w:p w14:paraId="53D2635E" w14:textId="77777777" w:rsidR="008F39C0" w:rsidRDefault="009C7079">
            <w:pPr>
              <w:spacing w:after="0" w:line="240" w:lineRule="auto"/>
              <w:ind w:left="2"/>
            </w:pPr>
            <w:r>
              <w:t xml:space="preserve">Average </w:t>
            </w:r>
          </w:p>
        </w:tc>
        <w:tc>
          <w:tcPr>
            <w:tcW w:w="1159" w:type="dxa"/>
            <w:tcBorders>
              <w:top w:val="single" w:sz="4" w:space="0" w:color="000000"/>
              <w:left w:val="single" w:sz="4" w:space="0" w:color="000000"/>
              <w:bottom w:val="single" w:sz="4" w:space="0" w:color="000000"/>
              <w:right w:val="single" w:sz="4" w:space="0" w:color="000000"/>
            </w:tcBorders>
          </w:tcPr>
          <w:p w14:paraId="3328B3FF" w14:textId="77777777" w:rsidR="008F39C0" w:rsidRDefault="009C7079">
            <w:pPr>
              <w:spacing w:after="0" w:line="240" w:lineRule="auto"/>
              <w:ind w:left="2"/>
            </w:pPr>
            <w:r>
              <w:t xml:space="preserve">Advanced </w:t>
            </w:r>
          </w:p>
        </w:tc>
        <w:tc>
          <w:tcPr>
            <w:tcW w:w="1248" w:type="dxa"/>
            <w:tcBorders>
              <w:top w:val="single" w:sz="4" w:space="0" w:color="000000"/>
              <w:left w:val="single" w:sz="4" w:space="0" w:color="000000"/>
              <w:bottom w:val="single" w:sz="4" w:space="0" w:color="000000"/>
              <w:right w:val="single" w:sz="4" w:space="0" w:color="000000"/>
            </w:tcBorders>
          </w:tcPr>
          <w:p w14:paraId="56A8B339" w14:textId="77777777" w:rsidR="008F39C0" w:rsidRDefault="009C7079">
            <w:pPr>
              <w:spacing w:after="0" w:line="240" w:lineRule="auto"/>
            </w:pPr>
            <w:r>
              <w:t xml:space="preserve">Outstanding </w:t>
            </w:r>
          </w:p>
        </w:tc>
        <w:tc>
          <w:tcPr>
            <w:tcW w:w="1085" w:type="dxa"/>
            <w:tcBorders>
              <w:top w:val="single" w:sz="4" w:space="0" w:color="000000"/>
              <w:left w:val="single" w:sz="4" w:space="0" w:color="000000"/>
              <w:bottom w:val="single" w:sz="4" w:space="0" w:color="000000"/>
              <w:right w:val="single" w:sz="4" w:space="0" w:color="000000"/>
            </w:tcBorders>
          </w:tcPr>
          <w:p w14:paraId="65B4D719" w14:textId="77777777" w:rsidR="008F39C0" w:rsidRDefault="009C7079">
            <w:pPr>
              <w:spacing w:after="0" w:line="240" w:lineRule="auto"/>
            </w:pPr>
            <w:r>
              <w:t xml:space="preserve">Superior </w:t>
            </w:r>
          </w:p>
        </w:tc>
      </w:tr>
      <w:tr w:rsidR="008F39C0" w14:paraId="5926E7F6" w14:textId="77777777">
        <w:trPr>
          <w:trHeight w:val="401"/>
        </w:trPr>
        <w:tc>
          <w:tcPr>
            <w:tcW w:w="1160" w:type="dxa"/>
            <w:tcBorders>
              <w:top w:val="single" w:sz="4" w:space="0" w:color="000000"/>
              <w:left w:val="single" w:sz="4" w:space="0" w:color="000000"/>
              <w:bottom w:val="single" w:sz="4" w:space="0" w:color="000000"/>
              <w:right w:val="single" w:sz="4" w:space="0" w:color="000000"/>
            </w:tcBorders>
          </w:tcPr>
          <w:p w14:paraId="70503C98" w14:textId="77777777" w:rsidR="008F39C0" w:rsidRDefault="009C7079">
            <w:pPr>
              <w:spacing w:after="0" w:line="240" w:lineRule="auto"/>
              <w:ind w:left="2"/>
            </w:pPr>
            <w:r>
              <w:t xml:space="preserve">0 </w:t>
            </w:r>
          </w:p>
        </w:tc>
        <w:tc>
          <w:tcPr>
            <w:tcW w:w="1426" w:type="dxa"/>
            <w:tcBorders>
              <w:top w:val="single" w:sz="4" w:space="0" w:color="000000"/>
              <w:left w:val="single" w:sz="4" w:space="0" w:color="000000"/>
              <w:bottom w:val="single" w:sz="4" w:space="0" w:color="000000"/>
              <w:right w:val="single" w:sz="4" w:space="0" w:color="000000"/>
            </w:tcBorders>
          </w:tcPr>
          <w:p w14:paraId="0A5D6DC6" w14:textId="77777777" w:rsidR="008F39C0" w:rsidRDefault="009C7079">
            <w:pPr>
              <w:spacing w:after="0" w:line="240" w:lineRule="auto"/>
              <w:ind w:left="2" w:right="659"/>
            </w:pPr>
            <w:r>
              <w:rPr>
                <w:noProof/>
              </w:rPr>
              <mc:AlternateContent>
                <mc:Choice Requires="wpg">
                  <w:drawing>
                    <wp:anchor distT="0" distB="0" distL="114300" distR="114300" simplePos="0" relativeHeight="251799552" behindDoc="0" locked="0" layoutInCell="1" allowOverlap="1" wp14:anchorId="586E0452" wp14:editId="5F845356">
                      <wp:simplePos x="0" y="0"/>
                      <wp:positionH relativeFrom="column">
                        <wp:posOffset>253365</wp:posOffset>
                      </wp:positionH>
                      <wp:positionV relativeFrom="paragraph">
                        <wp:posOffset>33020</wp:posOffset>
                      </wp:positionV>
                      <wp:extent cx="172085" cy="142240"/>
                      <wp:effectExtent l="0" t="0" r="5715" b="0"/>
                      <wp:wrapSquare wrapText="bothSides"/>
                      <wp:docPr id="697536458" name="Group 766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233559689" name="Shape 74833"/>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63EEA93">
                    <v:group id="Group 766959" style="position:absolute;margin-left:19.95pt;margin-top:2.6pt;width:13.55pt;height:11.2pt;z-index:251799552" coordsize="172085,142240" o:spid="_x0000_s1026" w14:anchorId="5A4094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">
                      <v:shape id="Shape 74833"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1 </w:t>
            </w:r>
          </w:p>
          <w:p w14:paraId="0AFD5C4A" w14:textId="77777777" w:rsidR="008F39C0" w:rsidRDefault="008F39C0">
            <w:pPr>
              <w:spacing w:after="0" w:line="240" w:lineRule="auto"/>
              <w:ind w:left="430"/>
            </w:pPr>
          </w:p>
        </w:tc>
        <w:tc>
          <w:tcPr>
            <w:tcW w:w="802" w:type="dxa"/>
            <w:tcBorders>
              <w:top w:val="single" w:sz="4" w:space="0" w:color="000000"/>
              <w:left w:val="single" w:sz="4" w:space="0" w:color="000000"/>
              <w:bottom w:val="single" w:sz="4" w:space="0" w:color="000000"/>
              <w:right w:val="single" w:sz="4" w:space="0" w:color="000000"/>
            </w:tcBorders>
          </w:tcPr>
          <w:p w14:paraId="050421B8" w14:textId="77777777" w:rsidR="008F39C0" w:rsidRDefault="009C7079">
            <w:pPr>
              <w:spacing w:after="0" w:line="240" w:lineRule="auto"/>
              <w:ind w:left="2" w:right="120"/>
            </w:pPr>
            <w:r>
              <w:rPr>
                <w:noProof/>
              </w:rPr>
              <mc:AlternateContent>
                <mc:Choice Requires="wpg">
                  <w:drawing>
                    <wp:anchor distT="0" distB="0" distL="114300" distR="114300" simplePos="0" relativeHeight="251800576" behindDoc="0" locked="0" layoutInCell="1" allowOverlap="1" wp14:anchorId="5BFF3403" wp14:editId="727DEEB8">
                      <wp:simplePos x="0" y="0"/>
                      <wp:positionH relativeFrom="column">
                        <wp:posOffset>199390</wp:posOffset>
                      </wp:positionH>
                      <wp:positionV relativeFrom="paragraph">
                        <wp:posOffset>17145</wp:posOffset>
                      </wp:positionV>
                      <wp:extent cx="172085" cy="142240"/>
                      <wp:effectExtent l="0" t="0" r="5715" b="0"/>
                      <wp:wrapSquare wrapText="bothSides"/>
                      <wp:docPr id="517325247" name="Group 767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360534862" name="Shape 74836"/>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AD9ED6D">
                    <v:group id="Group 767012" style="position:absolute;margin-left:15.7pt;margin-top:1.35pt;width:13.55pt;height:11.2pt;z-index:251800576" coordsize="172085,142240" o:spid="_x0000_s1026" w14:anchorId="217C15D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">
                      <v:shape id="Shape 74836"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2 </w:t>
            </w:r>
          </w:p>
          <w:p w14:paraId="17914A6B" w14:textId="77777777" w:rsidR="008F39C0" w:rsidRDefault="008F39C0">
            <w:pPr>
              <w:spacing w:after="0" w:line="240" w:lineRule="auto"/>
              <w:ind w:left="137"/>
              <w:jc w:val="center"/>
            </w:pPr>
          </w:p>
        </w:tc>
        <w:tc>
          <w:tcPr>
            <w:tcW w:w="1071" w:type="dxa"/>
            <w:tcBorders>
              <w:top w:val="single" w:sz="4" w:space="0" w:color="000000"/>
              <w:left w:val="single" w:sz="4" w:space="0" w:color="000000"/>
              <w:bottom w:val="single" w:sz="4" w:space="0" w:color="000000"/>
              <w:right w:val="single" w:sz="4" w:space="0" w:color="000000"/>
            </w:tcBorders>
          </w:tcPr>
          <w:p w14:paraId="1B593617" w14:textId="77777777" w:rsidR="008F39C0" w:rsidRDefault="009C7079">
            <w:pPr>
              <w:spacing w:after="0" w:line="240" w:lineRule="auto"/>
              <w:ind w:left="2" w:right="162"/>
            </w:pPr>
            <w:r>
              <w:rPr>
                <w:noProof/>
              </w:rPr>
              <mc:AlternateContent>
                <mc:Choice Requires="wpg">
                  <w:drawing>
                    <wp:anchor distT="0" distB="0" distL="114300" distR="114300" simplePos="0" relativeHeight="251801600" behindDoc="0" locked="0" layoutInCell="1" allowOverlap="1" wp14:anchorId="4C158F21" wp14:editId="643BF8EF">
                      <wp:simplePos x="0" y="0"/>
                      <wp:positionH relativeFrom="column">
                        <wp:posOffset>342900</wp:posOffset>
                      </wp:positionH>
                      <wp:positionV relativeFrom="paragraph">
                        <wp:posOffset>22860</wp:posOffset>
                      </wp:positionV>
                      <wp:extent cx="172720" cy="142875"/>
                      <wp:effectExtent l="0" t="0" r="5080" b="0"/>
                      <wp:wrapSquare wrapText="bothSides"/>
                      <wp:docPr id="1939586909" name="Group 767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42875"/>
                                <a:chOff x="0" y="0"/>
                                <a:chExt cx="172720" cy="142875"/>
                              </a:xfrm>
                            </wpg:grpSpPr>
                            <wps:wsp>
                              <wps:cNvPr id="904195137" name="Shape 74839"/>
                              <wps:cNvSpPr>
                                <a:spLocks/>
                              </wps:cNvSpPr>
                              <wps:spPr bwMode="auto">
                                <a:xfrm>
                                  <a:off x="0" y="0"/>
                                  <a:ext cx="172720" cy="142875"/>
                                </a:xfrm>
                                <a:custGeom>
                                  <a:avLst/>
                                  <a:gdLst>
                                    <a:gd name="T0" fmla="*/ 0 w 172720"/>
                                    <a:gd name="T1" fmla="*/ 142875 h 142875"/>
                                    <a:gd name="T2" fmla="*/ 172720 w 172720"/>
                                    <a:gd name="T3" fmla="*/ 142875 h 142875"/>
                                    <a:gd name="T4" fmla="*/ 172720 w 172720"/>
                                    <a:gd name="T5" fmla="*/ 0 h 142875"/>
                                    <a:gd name="T6" fmla="*/ 0 w 172720"/>
                                    <a:gd name="T7" fmla="*/ 0 h 142875"/>
                                    <a:gd name="T8" fmla="*/ 0 w 172720"/>
                                    <a:gd name="T9" fmla="*/ 142875 h 142875"/>
                                    <a:gd name="T10" fmla="*/ 0 60000 65536"/>
                                    <a:gd name="T11" fmla="*/ 0 60000 65536"/>
                                    <a:gd name="T12" fmla="*/ 0 60000 65536"/>
                                    <a:gd name="T13" fmla="*/ 0 60000 65536"/>
                                    <a:gd name="T14" fmla="*/ 0 60000 65536"/>
                                    <a:gd name="T15" fmla="*/ 0 w 172720"/>
                                    <a:gd name="T16" fmla="*/ 0 h 142875"/>
                                    <a:gd name="T17" fmla="*/ 172720 w 172720"/>
                                    <a:gd name="T18" fmla="*/ 142875 h 142875"/>
                                  </a:gdLst>
                                  <a:ahLst/>
                                  <a:cxnLst>
                                    <a:cxn ang="T10">
                                      <a:pos x="T0" y="T1"/>
                                    </a:cxn>
                                    <a:cxn ang="T11">
                                      <a:pos x="T2" y="T3"/>
                                    </a:cxn>
                                    <a:cxn ang="T12">
                                      <a:pos x="T4" y="T5"/>
                                    </a:cxn>
                                    <a:cxn ang="T13">
                                      <a:pos x="T6" y="T7"/>
                                    </a:cxn>
                                    <a:cxn ang="T14">
                                      <a:pos x="T8" y="T9"/>
                                    </a:cxn>
                                  </a:cxnLst>
                                  <a:rect l="T15" t="T16" r="T17" b="T18"/>
                                  <a:pathLst>
                                    <a:path w="172720" h="142875">
                                      <a:moveTo>
                                        <a:pt x="0" y="142875"/>
                                      </a:moveTo>
                                      <a:lnTo>
                                        <a:pt x="172720" y="142875"/>
                                      </a:lnTo>
                                      <a:lnTo>
                                        <a:pt x="172720"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C9C2A07">
                    <v:group id="Group 767112" style="position:absolute;margin-left:27pt;margin-top:1.8pt;width:13.6pt;height:11.25pt;z-index:251801600" coordsize="172720,142875" o:spid="_x0000_s1026" w14:anchorId="488468B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">
                      <v:shape id="Shape 74839" style="position:absolute;width:172720;height:142875;visibility:visible;mso-wrap-style:square;v-text-anchor:top" coordsize="172720,142875" o:spid="_x0000_s1027" filled="f" strokeweight=".5pt" path="m,142875r172720,l172720,,,,,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">
                        <v:stroke joinstyle="miter" endcap="round"/>
                        <v:path textboxrect="0,0,172720,142875" arrowok="t" o:connecttype="custom" o:connectlocs="0,142875;172720,142875;172720,0;0,0;0,142875" o:connectangles="0,0,0,0,0"/>
                      </v:shape>
                      <w10:wrap type="square"/>
                    </v:group>
                  </w:pict>
                </mc:Fallback>
              </mc:AlternateContent>
            </w:r>
            <w:r>
              <w:t xml:space="preserve">3 </w:t>
            </w:r>
          </w:p>
          <w:p w14:paraId="70F60C59" w14:textId="77777777" w:rsidR="008F39C0" w:rsidRDefault="008F39C0">
            <w:pPr>
              <w:spacing w:after="0" w:line="240" w:lineRule="auto"/>
              <w:ind w:left="325"/>
              <w:jc w:val="center"/>
            </w:pPr>
          </w:p>
        </w:tc>
        <w:tc>
          <w:tcPr>
            <w:tcW w:w="890" w:type="dxa"/>
            <w:tcBorders>
              <w:top w:val="single" w:sz="4" w:space="0" w:color="000000"/>
              <w:left w:val="single" w:sz="4" w:space="0" w:color="000000"/>
              <w:bottom w:val="single" w:sz="4" w:space="0" w:color="000000"/>
              <w:right w:val="single" w:sz="4" w:space="0" w:color="000000"/>
            </w:tcBorders>
          </w:tcPr>
          <w:p w14:paraId="531CC83E" w14:textId="77777777" w:rsidR="008F39C0" w:rsidRDefault="009C7079">
            <w:pPr>
              <w:spacing w:after="0" w:line="240" w:lineRule="auto"/>
              <w:ind w:left="2" w:right="192"/>
            </w:pPr>
            <w:r>
              <w:rPr>
                <w:noProof/>
              </w:rPr>
              <mc:AlternateContent>
                <mc:Choice Requires="wpg">
                  <w:drawing>
                    <wp:anchor distT="0" distB="0" distL="114300" distR="114300" simplePos="0" relativeHeight="251802624" behindDoc="0" locked="0" layoutInCell="1" allowOverlap="1" wp14:anchorId="29877FDC" wp14:editId="6BC9DED5">
                      <wp:simplePos x="0" y="0"/>
                      <wp:positionH relativeFrom="column">
                        <wp:posOffset>209550</wp:posOffset>
                      </wp:positionH>
                      <wp:positionV relativeFrom="paragraph">
                        <wp:posOffset>17145</wp:posOffset>
                      </wp:positionV>
                      <wp:extent cx="172085" cy="142240"/>
                      <wp:effectExtent l="0" t="0" r="5715" b="0"/>
                      <wp:wrapSquare wrapText="bothSides"/>
                      <wp:docPr id="1847280277" name="Group 767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159454557" name="Shape 74842"/>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A3E62CB">
                    <v:group id="Group 767203" style="position:absolute;margin-left:16.5pt;margin-top:1.35pt;width:13.55pt;height:11.2pt;z-index:251802624" coordsize="172085,142240" o:spid="_x0000_s1026" w14:anchorId="7239DFB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">
                      <v:shape id="Shape 74842"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">
                        <v:stroke joinstyle="miter" endcap="round"/>
                        <v:path textboxrect="0,0,172085,142240" arrowok="t" o:connecttype="custom" o:connectlocs="0,142240;172085,142240;172085,0;0,0;0,142240" o:connectangles="0,0,0,0,0"/>
                      </v:shape>
                      <w10:wrap type="square"/>
                    </v:group>
                  </w:pict>
                </mc:Fallback>
              </mc:AlternateContent>
            </w:r>
            <w:r>
              <w:t xml:space="preserve">4 </w:t>
            </w:r>
          </w:p>
          <w:p w14:paraId="7F965370" w14:textId="77777777" w:rsidR="008F39C0" w:rsidRDefault="008F39C0">
            <w:pPr>
              <w:spacing w:after="0" w:line="240" w:lineRule="auto"/>
              <w:ind w:left="82"/>
              <w:jc w:val="center"/>
            </w:pPr>
          </w:p>
        </w:tc>
        <w:tc>
          <w:tcPr>
            <w:tcW w:w="890" w:type="dxa"/>
            <w:tcBorders>
              <w:top w:val="single" w:sz="4" w:space="0" w:color="000000"/>
              <w:left w:val="single" w:sz="4" w:space="0" w:color="000000"/>
              <w:bottom w:val="single" w:sz="4" w:space="0" w:color="000000"/>
              <w:right w:val="single" w:sz="4" w:space="0" w:color="000000"/>
            </w:tcBorders>
          </w:tcPr>
          <w:p w14:paraId="4835A263" w14:textId="77777777" w:rsidR="008F39C0" w:rsidRDefault="009C7079">
            <w:pPr>
              <w:spacing w:after="0" w:line="240" w:lineRule="auto"/>
              <w:ind w:left="2" w:right="195"/>
            </w:pPr>
            <w:r>
              <w:rPr>
                <w:noProof/>
              </w:rPr>
              <mc:AlternateContent>
                <mc:Choice Requires="wpg">
                  <w:drawing>
                    <wp:anchor distT="0" distB="0" distL="114300" distR="114300" simplePos="0" relativeHeight="251803648" behindDoc="0" locked="0" layoutInCell="1" allowOverlap="1" wp14:anchorId="0FA87852" wp14:editId="3A7694CE">
                      <wp:simplePos x="0" y="0"/>
                      <wp:positionH relativeFrom="column">
                        <wp:posOffset>208280</wp:posOffset>
                      </wp:positionH>
                      <wp:positionV relativeFrom="paragraph">
                        <wp:posOffset>22860</wp:posOffset>
                      </wp:positionV>
                      <wp:extent cx="172085" cy="142875"/>
                      <wp:effectExtent l="0" t="0" r="5715" b="0"/>
                      <wp:wrapSquare wrapText="bothSides"/>
                      <wp:docPr id="1100306106" name="Group 767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314377640" name="Shape 74845"/>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73BD8F8">
                    <v:group id="Group 767259" style="position:absolute;margin-left:16.4pt;margin-top:1.8pt;width:13.55pt;height:11.25pt;z-index:251803648" coordsize="172085,142875" o:spid="_x0000_s1026" w14:anchorId="3065FCF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">
                      <v:shape id="Shape 74845"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5 </w:t>
            </w:r>
          </w:p>
          <w:p w14:paraId="695DC87F" w14:textId="77777777" w:rsidR="008F39C0" w:rsidRDefault="008F39C0">
            <w:pPr>
              <w:spacing w:after="0" w:line="240" w:lineRule="auto"/>
              <w:ind w:left="77"/>
              <w:jc w:val="center"/>
            </w:pPr>
          </w:p>
        </w:tc>
        <w:tc>
          <w:tcPr>
            <w:tcW w:w="982" w:type="dxa"/>
            <w:tcBorders>
              <w:top w:val="single" w:sz="4" w:space="0" w:color="000000"/>
              <w:left w:val="single" w:sz="4" w:space="0" w:color="000000"/>
              <w:bottom w:val="single" w:sz="4" w:space="0" w:color="000000"/>
              <w:right w:val="single" w:sz="4" w:space="0" w:color="000000"/>
            </w:tcBorders>
          </w:tcPr>
          <w:p w14:paraId="0483A7F7" w14:textId="77777777" w:rsidR="008F39C0" w:rsidRDefault="009C7079">
            <w:pPr>
              <w:spacing w:after="0" w:line="240" w:lineRule="auto"/>
              <w:ind w:left="2" w:right="214"/>
            </w:pPr>
            <w:r>
              <w:rPr>
                <w:noProof/>
              </w:rPr>
              <mc:AlternateContent>
                <mc:Choice Requires="wpg">
                  <w:drawing>
                    <wp:anchor distT="0" distB="0" distL="114300" distR="114300" simplePos="0" relativeHeight="251804672" behindDoc="0" locked="0" layoutInCell="1" allowOverlap="1" wp14:anchorId="0C13AAE3" wp14:editId="72376D3D">
                      <wp:simplePos x="0" y="0"/>
                      <wp:positionH relativeFrom="column">
                        <wp:posOffset>254635</wp:posOffset>
                      </wp:positionH>
                      <wp:positionV relativeFrom="paragraph">
                        <wp:posOffset>22860</wp:posOffset>
                      </wp:positionV>
                      <wp:extent cx="172085" cy="142875"/>
                      <wp:effectExtent l="0" t="0" r="5715" b="0"/>
                      <wp:wrapSquare wrapText="bothSides"/>
                      <wp:docPr id="47705483" name="Group 767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070787664" name="Shape 74848"/>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9FF9266">
                    <v:group id="Group 767315" style="position:absolute;margin-left:20.05pt;margin-top:1.8pt;width:13.55pt;height:11.25pt;z-index:251804672" coordsize="172085,142875" o:spid="_x0000_s1026" w14:anchorId="4E60E6F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">
                      <v:shape id="Shape 74848"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6 </w:t>
            </w:r>
          </w:p>
          <w:p w14:paraId="733552AA" w14:textId="77777777" w:rsidR="008F39C0" w:rsidRDefault="008F39C0">
            <w:pPr>
              <w:spacing w:after="0" w:line="240" w:lineRule="auto"/>
              <w:ind w:left="134"/>
              <w:jc w:val="center"/>
            </w:pPr>
          </w:p>
        </w:tc>
        <w:tc>
          <w:tcPr>
            <w:tcW w:w="1159" w:type="dxa"/>
            <w:tcBorders>
              <w:top w:val="single" w:sz="4" w:space="0" w:color="000000"/>
              <w:left w:val="single" w:sz="4" w:space="0" w:color="000000"/>
              <w:bottom w:val="single" w:sz="4" w:space="0" w:color="000000"/>
              <w:right w:val="single" w:sz="4" w:space="0" w:color="000000"/>
            </w:tcBorders>
          </w:tcPr>
          <w:p w14:paraId="6C06F4BC" w14:textId="77777777" w:rsidR="008F39C0" w:rsidRDefault="009C7079">
            <w:pPr>
              <w:spacing w:after="0" w:line="240" w:lineRule="auto"/>
              <w:ind w:left="2" w:right="400"/>
            </w:pPr>
            <w:r>
              <w:rPr>
                <w:noProof/>
              </w:rPr>
              <mc:AlternateContent>
                <mc:Choice Requires="wpg">
                  <w:drawing>
                    <wp:anchor distT="0" distB="0" distL="114300" distR="114300" simplePos="0" relativeHeight="251805696" behindDoc="0" locked="0" layoutInCell="1" allowOverlap="1" wp14:anchorId="645EEA2E" wp14:editId="5366A529">
                      <wp:simplePos x="0" y="0"/>
                      <wp:positionH relativeFrom="column">
                        <wp:posOffset>248920</wp:posOffset>
                      </wp:positionH>
                      <wp:positionV relativeFrom="paragraph">
                        <wp:posOffset>29210</wp:posOffset>
                      </wp:positionV>
                      <wp:extent cx="172085" cy="142240"/>
                      <wp:effectExtent l="0" t="0" r="5715" b="0"/>
                      <wp:wrapSquare wrapText="bothSides"/>
                      <wp:docPr id="360738627" name="Group 767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269338777" name="Shape 74851"/>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858954E">
                    <v:group id="Group 767371" style="position:absolute;margin-left:19.6pt;margin-top:2.3pt;width:13.55pt;height:11.2pt;z-index:251805696" coordsize="172085,142240" o:spid="_x0000_s1026" w14:anchorId="1D5894C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">
                      <v:shape id="Shape 74851"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">
                        <v:stroke joinstyle="miter" endcap="round"/>
                        <v:path textboxrect="0,0,172085,142240" arrowok="t" o:connecttype="custom" o:connectlocs="0,142240;172085,142240;172085,0;0,0;0,142240" o:connectangles="0,0,0,0,0"/>
                      </v:shape>
                      <w10:wrap type="square"/>
                    </v:group>
                  </w:pict>
                </mc:Fallback>
              </mc:AlternateContent>
            </w:r>
            <w:r>
              <w:t xml:space="preserve">7 </w:t>
            </w:r>
          </w:p>
          <w:p w14:paraId="511DD4D7" w14:textId="77777777" w:rsidR="008F39C0" w:rsidRDefault="008F39C0">
            <w:pPr>
              <w:spacing w:after="0" w:line="240" w:lineRule="auto"/>
              <w:ind w:right="62"/>
              <w:jc w:val="center"/>
            </w:pPr>
          </w:p>
        </w:tc>
        <w:tc>
          <w:tcPr>
            <w:tcW w:w="1248" w:type="dxa"/>
            <w:tcBorders>
              <w:top w:val="single" w:sz="4" w:space="0" w:color="000000"/>
              <w:left w:val="single" w:sz="4" w:space="0" w:color="000000"/>
              <w:bottom w:val="single" w:sz="4" w:space="0" w:color="000000"/>
              <w:right w:val="single" w:sz="4" w:space="0" w:color="000000"/>
            </w:tcBorders>
          </w:tcPr>
          <w:p w14:paraId="11DD0E35" w14:textId="77777777" w:rsidR="008F39C0" w:rsidRDefault="009C7079">
            <w:pPr>
              <w:spacing w:after="0" w:line="240" w:lineRule="auto"/>
              <w:ind w:right="489"/>
            </w:pPr>
            <w:r>
              <w:rPr>
                <w:noProof/>
              </w:rPr>
              <mc:AlternateContent>
                <mc:Choice Requires="wpg">
                  <w:drawing>
                    <wp:anchor distT="0" distB="0" distL="114300" distR="114300" simplePos="0" relativeHeight="251806720" behindDoc="0" locked="0" layoutInCell="1" allowOverlap="1" wp14:anchorId="30BB0F5F" wp14:editId="23DAF43B">
                      <wp:simplePos x="0" y="0"/>
                      <wp:positionH relativeFrom="column">
                        <wp:posOffset>248285</wp:posOffset>
                      </wp:positionH>
                      <wp:positionV relativeFrom="paragraph">
                        <wp:posOffset>29210</wp:posOffset>
                      </wp:positionV>
                      <wp:extent cx="172085" cy="142240"/>
                      <wp:effectExtent l="0" t="0" r="5715" b="0"/>
                      <wp:wrapSquare wrapText="bothSides"/>
                      <wp:docPr id="661770159" name="Group 767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305652450" name="Shape 74854"/>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2FDF9A5">
                    <v:group id="Group 767427" style="position:absolute;margin-left:19.55pt;margin-top:2.3pt;width:13.55pt;height:11.2pt;z-index:251806720" coordsize="172085,142240" o:spid="_x0000_s1026" w14:anchorId="6A683C3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">
                      <v:shape id="Shape 74854"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8 </w:t>
            </w:r>
          </w:p>
          <w:p w14:paraId="5F4E0D76" w14:textId="77777777" w:rsidR="008F39C0" w:rsidRDefault="008F39C0">
            <w:pPr>
              <w:spacing w:after="0" w:line="240" w:lineRule="auto"/>
              <w:ind w:right="151"/>
              <w:jc w:val="center"/>
            </w:pPr>
          </w:p>
        </w:tc>
        <w:tc>
          <w:tcPr>
            <w:tcW w:w="1085" w:type="dxa"/>
            <w:tcBorders>
              <w:top w:val="single" w:sz="4" w:space="0" w:color="000000"/>
              <w:left w:val="single" w:sz="4" w:space="0" w:color="000000"/>
              <w:bottom w:val="single" w:sz="4" w:space="0" w:color="000000"/>
              <w:right w:val="single" w:sz="4" w:space="0" w:color="000000"/>
            </w:tcBorders>
          </w:tcPr>
          <w:p w14:paraId="4ACAF59C" w14:textId="77777777" w:rsidR="008F39C0" w:rsidRDefault="009C7079">
            <w:pPr>
              <w:spacing w:after="0" w:line="240" w:lineRule="auto"/>
              <w:ind w:right="349"/>
            </w:pPr>
            <w:r>
              <w:rPr>
                <w:noProof/>
              </w:rPr>
              <mc:AlternateContent>
                <mc:Choice Requires="wpg">
                  <w:drawing>
                    <wp:anchor distT="0" distB="0" distL="114300" distR="114300" simplePos="0" relativeHeight="251807744" behindDoc="0" locked="0" layoutInCell="1" allowOverlap="1" wp14:anchorId="6C8761E7" wp14:editId="21D84936">
                      <wp:simplePos x="0" y="0"/>
                      <wp:positionH relativeFrom="column">
                        <wp:posOffset>233680</wp:posOffset>
                      </wp:positionH>
                      <wp:positionV relativeFrom="paragraph">
                        <wp:posOffset>17145</wp:posOffset>
                      </wp:positionV>
                      <wp:extent cx="172085" cy="142240"/>
                      <wp:effectExtent l="0" t="0" r="5715" b="0"/>
                      <wp:wrapSquare wrapText="bothSides"/>
                      <wp:docPr id="236860543" name="Group 767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33158463" name="Shape 74857"/>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DC367E9">
                    <v:group id="Group 767483" style="position:absolute;margin-left:18.4pt;margin-top:1.35pt;width:13.55pt;height:11.2pt;z-index:251807744" coordsize="172085,142240" o:spid="_x0000_s1026" w14:anchorId="0E98C6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">
                      <v:shape id="Shape 74857"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9 </w:t>
            </w:r>
          </w:p>
          <w:p w14:paraId="158AD074" w14:textId="77777777" w:rsidR="008F39C0" w:rsidRDefault="008F39C0">
            <w:pPr>
              <w:spacing w:after="0" w:line="240" w:lineRule="auto"/>
              <w:ind w:right="37"/>
              <w:jc w:val="center"/>
            </w:pPr>
          </w:p>
        </w:tc>
      </w:tr>
    </w:tbl>
    <w:p w14:paraId="499DA3EF" w14:textId="77777777" w:rsidR="008F39C0" w:rsidRDefault="009C7079">
      <w:pPr>
        <w:spacing w:after="0"/>
        <w:ind w:left="1255" w:hanging="10"/>
      </w:pPr>
      <w:r>
        <w:rPr>
          <w:rFonts w:ascii="Comic Sans MS" w:eastAsia="Comic Sans MS" w:hAnsi="Comic Sans MS" w:cs="Comic Sans MS"/>
        </w:rPr>
        <w:t xml:space="preserve">Shows Interest in learning from complex care issues PBL (Question 15 of 24) </w:t>
      </w:r>
    </w:p>
    <w:tbl>
      <w:tblPr>
        <w:tblStyle w:val="TableGrid0"/>
        <w:tblW w:w="10624" w:type="dxa"/>
        <w:tblInd w:w="989" w:type="dxa"/>
        <w:tblCellMar>
          <w:top w:w="40" w:type="dxa"/>
          <w:left w:w="106" w:type="dxa"/>
          <w:right w:w="97" w:type="dxa"/>
        </w:tblCellMar>
        <w:tblLook w:val="04A0" w:firstRow="1" w:lastRow="0" w:firstColumn="1" w:lastColumn="0" w:noHBand="0" w:noVBand="1"/>
      </w:tblPr>
      <w:tblGrid>
        <w:gridCol w:w="1159"/>
        <w:gridCol w:w="1426"/>
        <w:gridCol w:w="802"/>
        <w:gridCol w:w="1071"/>
        <w:gridCol w:w="890"/>
        <w:gridCol w:w="890"/>
        <w:gridCol w:w="982"/>
        <w:gridCol w:w="1159"/>
        <w:gridCol w:w="1248"/>
        <w:gridCol w:w="997"/>
      </w:tblGrid>
      <w:tr w:rsidR="008F39C0" w14:paraId="10DA96D7" w14:textId="77777777">
        <w:trPr>
          <w:trHeight w:val="790"/>
        </w:trPr>
        <w:tc>
          <w:tcPr>
            <w:tcW w:w="1160" w:type="dxa"/>
            <w:tcBorders>
              <w:top w:val="single" w:sz="4" w:space="0" w:color="000000"/>
              <w:left w:val="single" w:sz="4" w:space="0" w:color="000000"/>
              <w:bottom w:val="single" w:sz="4" w:space="0" w:color="000000"/>
              <w:right w:val="single" w:sz="4" w:space="0" w:color="000000"/>
            </w:tcBorders>
          </w:tcPr>
          <w:p w14:paraId="1C154FD2" w14:textId="77777777" w:rsidR="008F39C0" w:rsidRDefault="009C7079">
            <w:pPr>
              <w:spacing w:after="92" w:line="240" w:lineRule="auto"/>
              <w:ind w:left="2"/>
            </w:pPr>
            <w:r>
              <w:rPr>
                <w:sz w:val="18"/>
              </w:rPr>
              <w:t xml:space="preserve">No </w:t>
            </w:r>
          </w:p>
          <w:p w14:paraId="3AA25D75" w14:textId="77777777" w:rsidR="008F39C0" w:rsidRDefault="009C7079">
            <w:pPr>
              <w:spacing w:after="0" w:line="240" w:lineRule="auto"/>
              <w:ind w:left="2"/>
            </w:pPr>
            <w:r>
              <w:rPr>
                <w:sz w:val="18"/>
              </w:rPr>
              <w:t xml:space="preserve">Interaction </w:t>
            </w:r>
          </w:p>
        </w:tc>
        <w:tc>
          <w:tcPr>
            <w:tcW w:w="1426" w:type="dxa"/>
            <w:tcBorders>
              <w:top w:val="single" w:sz="4" w:space="0" w:color="000000"/>
              <w:left w:val="single" w:sz="4" w:space="0" w:color="000000"/>
              <w:bottom w:val="single" w:sz="4" w:space="0" w:color="000000"/>
              <w:right w:val="single" w:sz="4" w:space="0" w:color="000000"/>
            </w:tcBorders>
          </w:tcPr>
          <w:p w14:paraId="6DDF8A68" w14:textId="77777777" w:rsidR="008F39C0" w:rsidRDefault="009C7079">
            <w:pPr>
              <w:spacing w:after="0" w:line="240" w:lineRule="auto"/>
              <w:ind w:left="2"/>
            </w:pPr>
            <w:r>
              <w:rPr>
                <w:sz w:val="18"/>
              </w:rPr>
              <w:t xml:space="preserve">Unsatisfactory </w:t>
            </w:r>
          </w:p>
        </w:tc>
        <w:tc>
          <w:tcPr>
            <w:tcW w:w="802" w:type="dxa"/>
            <w:tcBorders>
              <w:top w:val="single" w:sz="4" w:space="0" w:color="000000"/>
              <w:left w:val="single" w:sz="4" w:space="0" w:color="000000"/>
              <w:bottom w:val="single" w:sz="4" w:space="0" w:color="000000"/>
              <w:right w:val="single" w:sz="4" w:space="0" w:color="000000"/>
            </w:tcBorders>
          </w:tcPr>
          <w:p w14:paraId="27C6EC53" w14:textId="77777777" w:rsidR="008F39C0" w:rsidRDefault="009C7079">
            <w:pPr>
              <w:spacing w:after="0" w:line="240" w:lineRule="auto"/>
              <w:ind w:left="2"/>
            </w:pPr>
            <w:r>
              <w:rPr>
                <w:sz w:val="18"/>
              </w:rPr>
              <w:t xml:space="preserve">Failing </w:t>
            </w:r>
          </w:p>
        </w:tc>
        <w:tc>
          <w:tcPr>
            <w:tcW w:w="1071" w:type="dxa"/>
            <w:tcBorders>
              <w:top w:val="single" w:sz="4" w:space="0" w:color="000000"/>
              <w:left w:val="single" w:sz="4" w:space="0" w:color="000000"/>
              <w:bottom w:val="single" w:sz="4" w:space="0" w:color="000000"/>
              <w:right w:val="single" w:sz="4" w:space="0" w:color="000000"/>
            </w:tcBorders>
          </w:tcPr>
          <w:p w14:paraId="7B48FB61" w14:textId="77777777" w:rsidR="008F39C0" w:rsidRDefault="009C7079">
            <w:pPr>
              <w:spacing w:after="92" w:line="240" w:lineRule="auto"/>
              <w:ind w:left="2"/>
            </w:pPr>
            <w:r>
              <w:rPr>
                <w:sz w:val="18"/>
              </w:rPr>
              <w:t xml:space="preserve">Less than </w:t>
            </w:r>
          </w:p>
          <w:p w14:paraId="6FE11EB8" w14:textId="77777777" w:rsidR="008F39C0" w:rsidRDefault="009C7079">
            <w:pPr>
              <w:spacing w:after="0" w:line="240" w:lineRule="auto"/>
              <w:ind w:left="2"/>
            </w:pPr>
            <w:r>
              <w:rPr>
                <w:sz w:val="18"/>
              </w:rPr>
              <w:t xml:space="preserve">Marginal </w:t>
            </w:r>
          </w:p>
        </w:tc>
        <w:tc>
          <w:tcPr>
            <w:tcW w:w="890" w:type="dxa"/>
            <w:tcBorders>
              <w:top w:val="single" w:sz="4" w:space="0" w:color="000000"/>
              <w:left w:val="single" w:sz="4" w:space="0" w:color="000000"/>
              <w:bottom w:val="single" w:sz="4" w:space="0" w:color="000000"/>
              <w:right w:val="single" w:sz="4" w:space="0" w:color="000000"/>
            </w:tcBorders>
          </w:tcPr>
          <w:p w14:paraId="5B6FE8E0" w14:textId="77777777" w:rsidR="008F39C0" w:rsidRDefault="009C7079">
            <w:pPr>
              <w:spacing w:after="92" w:line="240" w:lineRule="auto"/>
              <w:ind w:left="2"/>
            </w:pPr>
            <w:r>
              <w:rPr>
                <w:sz w:val="18"/>
              </w:rPr>
              <w:t xml:space="preserve">Below </w:t>
            </w:r>
          </w:p>
          <w:p w14:paraId="31EC9623" w14:textId="77777777" w:rsidR="008F39C0" w:rsidRDefault="009C7079">
            <w:pPr>
              <w:spacing w:after="0" w:line="240" w:lineRule="auto"/>
              <w:ind w:left="2"/>
            </w:pPr>
            <w:r>
              <w:rPr>
                <w:sz w:val="18"/>
              </w:rPr>
              <w:t xml:space="preserve">Average </w:t>
            </w:r>
          </w:p>
        </w:tc>
        <w:tc>
          <w:tcPr>
            <w:tcW w:w="890" w:type="dxa"/>
            <w:tcBorders>
              <w:top w:val="single" w:sz="4" w:space="0" w:color="000000"/>
              <w:left w:val="single" w:sz="4" w:space="0" w:color="000000"/>
              <w:bottom w:val="single" w:sz="4" w:space="0" w:color="000000"/>
              <w:right w:val="single" w:sz="4" w:space="0" w:color="000000"/>
            </w:tcBorders>
          </w:tcPr>
          <w:p w14:paraId="2102E02E" w14:textId="77777777" w:rsidR="008F39C0" w:rsidRDefault="009C7079">
            <w:pPr>
              <w:spacing w:after="0" w:line="240" w:lineRule="auto"/>
              <w:ind w:left="2"/>
            </w:pPr>
            <w:r>
              <w:rPr>
                <w:sz w:val="18"/>
              </w:rPr>
              <w:t xml:space="preserve">Average </w:t>
            </w:r>
          </w:p>
        </w:tc>
        <w:tc>
          <w:tcPr>
            <w:tcW w:w="982" w:type="dxa"/>
            <w:tcBorders>
              <w:top w:val="single" w:sz="4" w:space="0" w:color="000000"/>
              <w:left w:val="single" w:sz="4" w:space="0" w:color="000000"/>
              <w:bottom w:val="single" w:sz="4" w:space="0" w:color="000000"/>
              <w:right w:val="single" w:sz="4" w:space="0" w:color="000000"/>
            </w:tcBorders>
          </w:tcPr>
          <w:p w14:paraId="50C84CEB" w14:textId="77777777" w:rsidR="008F39C0" w:rsidRDefault="009C7079">
            <w:pPr>
              <w:spacing w:after="103" w:line="240" w:lineRule="auto"/>
              <w:ind w:left="2"/>
            </w:pPr>
            <w:r>
              <w:t xml:space="preserve">Above </w:t>
            </w:r>
          </w:p>
          <w:p w14:paraId="4FA6E41A" w14:textId="77777777" w:rsidR="008F39C0" w:rsidRDefault="009C7079">
            <w:pPr>
              <w:spacing w:after="0" w:line="240" w:lineRule="auto"/>
              <w:ind w:left="2"/>
            </w:pPr>
            <w:r>
              <w:t xml:space="preserve">Average </w:t>
            </w:r>
          </w:p>
        </w:tc>
        <w:tc>
          <w:tcPr>
            <w:tcW w:w="1159" w:type="dxa"/>
            <w:tcBorders>
              <w:top w:val="single" w:sz="4" w:space="0" w:color="000000"/>
              <w:left w:val="single" w:sz="4" w:space="0" w:color="000000"/>
              <w:bottom w:val="single" w:sz="4" w:space="0" w:color="000000"/>
              <w:right w:val="single" w:sz="4" w:space="0" w:color="000000"/>
            </w:tcBorders>
          </w:tcPr>
          <w:p w14:paraId="0BD2BEB0" w14:textId="77777777" w:rsidR="008F39C0" w:rsidRDefault="009C7079">
            <w:pPr>
              <w:spacing w:after="0" w:line="240" w:lineRule="auto"/>
              <w:ind w:left="2"/>
            </w:pPr>
            <w:r>
              <w:t xml:space="preserve">Advanced </w:t>
            </w:r>
          </w:p>
        </w:tc>
        <w:tc>
          <w:tcPr>
            <w:tcW w:w="1248" w:type="dxa"/>
            <w:tcBorders>
              <w:top w:val="single" w:sz="4" w:space="0" w:color="000000"/>
              <w:left w:val="single" w:sz="4" w:space="0" w:color="000000"/>
              <w:bottom w:val="single" w:sz="4" w:space="0" w:color="000000"/>
              <w:right w:val="single" w:sz="4" w:space="0" w:color="000000"/>
            </w:tcBorders>
          </w:tcPr>
          <w:p w14:paraId="49451F71" w14:textId="77777777" w:rsidR="008F39C0" w:rsidRDefault="009C7079">
            <w:pPr>
              <w:spacing w:after="0" w:line="240" w:lineRule="auto"/>
            </w:pPr>
            <w:r>
              <w:t xml:space="preserve">Outstanding </w:t>
            </w:r>
          </w:p>
        </w:tc>
        <w:tc>
          <w:tcPr>
            <w:tcW w:w="997" w:type="dxa"/>
            <w:tcBorders>
              <w:top w:val="single" w:sz="4" w:space="0" w:color="000000"/>
              <w:left w:val="single" w:sz="4" w:space="0" w:color="000000"/>
              <w:bottom w:val="single" w:sz="4" w:space="0" w:color="000000"/>
              <w:right w:val="single" w:sz="4" w:space="0" w:color="000000"/>
            </w:tcBorders>
          </w:tcPr>
          <w:p w14:paraId="09F9985F" w14:textId="77777777" w:rsidR="008F39C0" w:rsidRDefault="009C7079">
            <w:pPr>
              <w:spacing w:after="0" w:line="240" w:lineRule="auto"/>
            </w:pPr>
            <w:r>
              <w:t xml:space="preserve">Superior </w:t>
            </w:r>
          </w:p>
        </w:tc>
      </w:tr>
      <w:tr w:rsidR="008F39C0" w14:paraId="78E2871C" w14:textId="77777777">
        <w:trPr>
          <w:trHeight w:val="401"/>
        </w:trPr>
        <w:tc>
          <w:tcPr>
            <w:tcW w:w="1160" w:type="dxa"/>
            <w:tcBorders>
              <w:top w:val="single" w:sz="4" w:space="0" w:color="000000"/>
              <w:left w:val="single" w:sz="4" w:space="0" w:color="000000"/>
              <w:bottom w:val="single" w:sz="4" w:space="0" w:color="000000"/>
              <w:right w:val="single" w:sz="4" w:space="0" w:color="000000"/>
            </w:tcBorders>
          </w:tcPr>
          <w:p w14:paraId="41CE0041" w14:textId="77777777" w:rsidR="008F39C0" w:rsidRDefault="009C7079">
            <w:pPr>
              <w:spacing w:after="0" w:line="240" w:lineRule="auto"/>
              <w:ind w:left="2"/>
            </w:pPr>
            <w:r>
              <w:t xml:space="preserve">0 </w:t>
            </w:r>
          </w:p>
        </w:tc>
        <w:tc>
          <w:tcPr>
            <w:tcW w:w="1426" w:type="dxa"/>
            <w:tcBorders>
              <w:top w:val="single" w:sz="4" w:space="0" w:color="000000"/>
              <w:left w:val="single" w:sz="4" w:space="0" w:color="000000"/>
              <w:bottom w:val="single" w:sz="4" w:space="0" w:color="000000"/>
              <w:right w:val="single" w:sz="4" w:space="0" w:color="000000"/>
            </w:tcBorders>
          </w:tcPr>
          <w:p w14:paraId="02E331E6" w14:textId="77777777" w:rsidR="008F39C0" w:rsidRDefault="009C7079">
            <w:pPr>
              <w:spacing w:after="0" w:line="240" w:lineRule="auto"/>
              <w:ind w:left="2" w:right="659"/>
            </w:pPr>
            <w:r>
              <w:rPr>
                <w:noProof/>
              </w:rPr>
              <mc:AlternateContent>
                <mc:Choice Requires="wpg">
                  <w:drawing>
                    <wp:anchor distT="0" distB="0" distL="114300" distR="114300" simplePos="0" relativeHeight="251808768" behindDoc="0" locked="0" layoutInCell="1" allowOverlap="1" wp14:anchorId="731A4986" wp14:editId="017D64ED">
                      <wp:simplePos x="0" y="0"/>
                      <wp:positionH relativeFrom="column">
                        <wp:posOffset>253365</wp:posOffset>
                      </wp:positionH>
                      <wp:positionV relativeFrom="paragraph">
                        <wp:posOffset>32385</wp:posOffset>
                      </wp:positionV>
                      <wp:extent cx="172085" cy="142240"/>
                      <wp:effectExtent l="0" t="0" r="5715" b="0"/>
                      <wp:wrapSquare wrapText="bothSides"/>
                      <wp:docPr id="805199778" name="Group 782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138075053" name="Shape 74860"/>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16DA027">
                    <v:group id="Group 782767" style="position:absolute;margin-left:19.95pt;margin-top:2.55pt;width:13.55pt;height:11.2pt;z-index:251808768" coordsize="172085,142240" o:spid="_x0000_s1026" w14:anchorId="3E283E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">
                      <v:shape id="Shape 74860"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1 </w:t>
            </w:r>
          </w:p>
          <w:p w14:paraId="3FDA5A0E" w14:textId="77777777" w:rsidR="008F39C0" w:rsidRDefault="008F39C0">
            <w:pPr>
              <w:spacing w:after="0" w:line="240" w:lineRule="auto"/>
              <w:ind w:left="430"/>
            </w:pPr>
          </w:p>
        </w:tc>
        <w:tc>
          <w:tcPr>
            <w:tcW w:w="802" w:type="dxa"/>
            <w:tcBorders>
              <w:top w:val="single" w:sz="4" w:space="0" w:color="000000"/>
              <w:left w:val="single" w:sz="4" w:space="0" w:color="000000"/>
              <w:bottom w:val="single" w:sz="4" w:space="0" w:color="000000"/>
              <w:right w:val="single" w:sz="4" w:space="0" w:color="000000"/>
            </w:tcBorders>
          </w:tcPr>
          <w:p w14:paraId="53AAFB0F" w14:textId="77777777" w:rsidR="008F39C0" w:rsidRDefault="009C7079">
            <w:pPr>
              <w:spacing w:after="0" w:line="240" w:lineRule="auto"/>
              <w:ind w:left="2" w:right="120"/>
            </w:pPr>
            <w:r>
              <w:rPr>
                <w:noProof/>
              </w:rPr>
              <mc:AlternateContent>
                <mc:Choice Requires="wpg">
                  <w:drawing>
                    <wp:anchor distT="0" distB="0" distL="114300" distR="114300" simplePos="0" relativeHeight="251809792" behindDoc="0" locked="0" layoutInCell="1" allowOverlap="1" wp14:anchorId="70AE1F4E" wp14:editId="42959670">
                      <wp:simplePos x="0" y="0"/>
                      <wp:positionH relativeFrom="column">
                        <wp:posOffset>199390</wp:posOffset>
                      </wp:positionH>
                      <wp:positionV relativeFrom="paragraph">
                        <wp:posOffset>16510</wp:posOffset>
                      </wp:positionV>
                      <wp:extent cx="172085" cy="142240"/>
                      <wp:effectExtent l="0" t="0" r="5715" b="0"/>
                      <wp:wrapSquare wrapText="bothSides"/>
                      <wp:docPr id="505342271" name="Group 782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2078920281" name="Shape 74863"/>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F295659">
                    <v:group id="Group 782807" style="position:absolute;margin-left:15.7pt;margin-top:1.3pt;width:13.55pt;height:11.2pt;z-index:251809792" coordsize="172085,142240" o:spid="_x0000_s1026" w14:anchorId="370EC5D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">
                      <v:shape id="Shape 74863"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2 </w:t>
            </w:r>
          </w:p>
          <w:p w14:paraId="5A683F99" w14:textId="77777777" w:rsidR="008F39C0" w:rsidRDefault="008F39C0">
            <w:pPr>
              <w:spacing w:after="0" w:line="240" w:lineRule="auto"/>
              <w:ind w:left="137"/>
              <w:jc w:val="center"/>
            </w:pPr>
          </w:p>
        </w:tc>
        <w:tc>
          <w:tcPr>
            <w:tcW w:w="1071" w:type="dxa"/>
            <w:tcBorders>
              <w:top w:val="single" w:sz="4" w:space="0" w:color="000000"/>
              <w:left w:val="single" w:sz="4" w:space="0" w:color="000000"/>
              <w:bottom w:val="single" w:sz="4" w:space="0" w:color="000000"/>
              <w:right w:val="single" w:sz="4" w:space="0" w:color="000000"/>
            </w:tcBorders>
          </w:tcPr>
          <w:p w14:paraId="2514EC62" w14:textId="77777777" w:rsidR="008F39C0" w:rsidRDefault="009C7079">
            <w:pPr>
              <w:spacing w:after="0" w:line="240" w:lineRule="auto"/>
              <w:ind w:left="2" w:right="162"/>
            </w:pPr>
            <w:r>
              <w:rPr>
                <w:noProof/>
              </w:rPr>
              <mc:AlternateContent>
                <mc:Choice Requires="wpg">
                  <w:drawing>
                    <wp:anchor distT="0" distB="0" distL="114300" distR="114300" simplePos="0" relativeHeight="251810816" behindDoc="0" locked="0" layoutInCell="1" allowOverlap="1" wp14:anchorId="241AE240" wp14:editId="7FB92552">
                      <wp:simplePos x="0" y="0"/>
                      <wp:positionH relativeFrom="column">
                        <wp:posOffset>342900</wp:posOffset>
                      </wp:positionH>
                      <wp:positionV relativeFrom="paragraph">
                        <wp:posOffset>22225</wp:posOffset>
                      </wp:positionV>
                      <wp:extent cx="172720" cy="142875"/>
                      <wp:effectExtent l="0" t="0" r="5080" b="0"/>
                      <wp:wrapSquare wrapText="bothSides"/>
                      <wp:docPr id="712181058" name="Group 782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42875"/>
                                <a:chOff x="0" y="0"/>
                                <a:chExt cx="172720" cy="142875"/>
                              </a:xfrm>
                            </wpg:grpSpPr>
                            <wps:wsp>
                              <wps:cNvPr id="1460276544" name="Shape 74866"/>
                              <wps:cNvSpPr>
                                <a:spLocks/>
                              </wps:cNvSpPr>
                              <wps:spPr bwMode="auto">
                                <a:xfrm>
                                  <a:off x="0" y="0"/>
                                  <a:ext cx="172720" cy="142875"/>
                                </a:xfrm>
                                <a:custGeom>
                                  <a:avLst/>
                                  <a:gdLst>
                                    <a:gd name="T0" fmla="*/ 0 w 172720"/>
                                    <a:gd name="T1" fmla="*/ 142875 h 142875"/>
                                    <a:gd name="T2" fmla="*/ 172720 w 172720"/>
                                    <a:gd name="T3" fmla="*/ 142875 h 142875"/>
                                    <a:gd name="T4" fmla="*/ 172720 w 172720"/>
                                    <a:gd name="T5" fmla="*/ 0 h 142875"/>
                                    <a:gd name="T6" fmla="*/ 0 w 172720"/>
                                    <a:gd name="T7" fmla="*/ 0 h 142875"/>
                                    <a:gd name="T8" fmla="*/ 0 w 172720"/>
                                    <a:gd name="T9" fmla="*/ 142875 h 142875"/>
                                    <a:gd name="T10" fmla="*/ 0 60000 65536"/>
                                    <a:gd name="T11" fmla="*/ 0 60000 65536"/>
                                    <a:gd name="T12" fmla="*/ 0 60000 65536"/>
                                    <a:gd name="T13" fmla="*/ 0 60000 65536"/>
                                    <a:gd name="T14" fmla="*/ 0 60000 65536"/>
                                    <a:gd name="T15" fmla="*/ 0 w 172720"/>
                                    <a:gd name="T16" fmla="*/ 0 h 142875"/>
                                    <a:gd name="T17" fmla="*/ 172720 w 172720"/>
                                    <a:gd name="T18" fmla="*/ 142875 h 142875"/>
                                  </a:gdLst>
                                  <a:ahLst/>
                                  <a:cxnLst>
                                    <a:cxn ang="T10">
                                      <a:pos x="T0" y="T1"/>
                                    </a:cxn>
                                    <a:cxn ang="T11">
                                      <a:pos x="T2" y="T3"/>
                                    </a:cxn>
                                    <a:cxn ang="T12">
                                      <a:pos x="T4" y="T5"/>
                                    </a:cxn>
                                    <a:cxn ang="T13">
                                      <a:pos x="T6" y="T7"/>
                                    </a:cxn>
                                    <a:cxn ang="T14">
                                      <a:pos x="T8" y="T9"/>
                                    </a:cxn>
                                  </a:cxnLst>
                                  <a:rect l="T15" t="T16" r="T17" b="T18"/>
                                  <a:pathLst>
                                    <a:path w="172720" h="142875">
                                      <a:moveTo>
                                        <a:pt x="0" y="142875"/>
                                      </a:moveTo>
                                      <a:lnTo>
                                        <a:pt x="172720" y="142875"/>
                                      </a:lnTo>
                                      <a:lnTo>
                                        <a:pt x="172720"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4755290">
                    <v:group id="Group 782846" style="position:absolute;margin-left:27pt;margin-top:1.75pt;width:13.6pt;height:11.25pt;z-index:251810816" coordsize="172720,142875" o:spid="_x0000_s1026" w14:anchorId="449CEC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">
                      <v:shape id="Shape 74866" style="position:absolute;width:172720;height:142875;visibility:visible;mso-wrap-style:square;v-text-anchor:top" coordsize="172720,142875" o:spid="_x0000_s1027" filled="f" strokeweight=".5pt" path="m,142875r172720,l172720,,,,,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">
                        <v:stroke joinstyle="miter" endcap="round"/>
                        <v:path textboxrect="0,0,172720,142875" arrowok="t" o:connecttype="custom" o:connectlocs="0,142875;172720,142875;172720,0;0,0;0,142875" o:connectangles="0,0,0,0,0"/>
                      </v:shape>
                      <w10:wrap type="square"/>
                    </v:group>
                  </w:pict>
                </mc:Fallback>
              </mc:AlternateContent>
            </w:r>
            <w:r>
              <w:t xml:space="preserve">3 </w:t>
            </w:r>
          </w:p>
          <w:p w14:paraId="3067DFE9" w14:textId="77777777" w:rsidR="008F39C0" w:rsidRDefault="008F39C0">
            <w:pPr>
              <w:spacing w:after="0" w:line="240" w:lineRule="auto"/>
              <w:ind w:left="325"/>
              <w:jc w:val="center"/>
            </w:pPr>
          </w:p>
        </w:tc>
        <w:tc>
          <w:tcPr>
            <w:tcW w:w="890" w:type="dxa"/>
            <w:tcBorders>
              <w:top w:val="single" w:sz="4" w:space="0" w:color="000000"/>
              <w:left w:val="single" w:sz="4" w:space="0" w:color="000000"/>
              <w:bottom w:val="single" w:sz="4" w:space="0" w:color="000000"/>
              <w:right w:val="single" w:sz="4" w:space="0" w:color="000000"/>
            </w:tcBorders>
          </w:tcPr>
          <w:p w14:paraId="39DCA639" w14:textId="77777777" w:rsidR="008F39C0" w:rsidRDefault="009C7079">
            <w:pPr>
              <w:spacing w:after="0" w:line="240" w:lineRule="auto"/>
              <w:ind w:left="2" w:right="192"/>
            </w:pPr>
            <w:r>
              <w:rPr>
                <w:noProof/>
              </w:rPr>
              <mc:AlternateContent>
                <mc:Choice Requires="wpg">
                  <w:drawing>
                    <wp:anchor distT="0" distB="0" distL="114300" distR="114300" simplePos="0" relativeHeight="251811840" behindDoc="0" locked="0" layoutInCell="1" allowOverlap="1" wp14:anchorId="311E3869" wp14:editId="7CD9AFE6">
                      <wp:simplePos x="0" y="0"/>
                      <wp:positionH relativeFrom="column">
                        <wp:posOffset>209550</wp:posOffset>
                      </wp:positionH>
                      <wp:positionV relativeFrom="paragraph">
                        <wp:posOffset>16510</wp:posOffset>
                      </wp:positionV>
                      <wp:extent cx="172085" cy="142240"/>
                      <wp:effectExtent l="0" t="0" r="5715" b="0"/>
                      <wp:wrapSquare wrapText="bothSides"/>
                      <wp:docPr id="540908251" name="Group 782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340096572" name="Shape 74869"/>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B705650">
                    <v:group id="Group 782883" style="position:absolute;margin-left:16.5pt;margin-top:1.3pt;width:13.55pt;height:11.2pt;z-index:251811840" coordsize="172085,142240" o:spid="_x0000_s1026" w14:anchorId="22624DE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">
                      <v:shape id="Shape 74869"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4 </w:t>
            </w:r>
          </w:p>
          <w:p w14:paraId="74033307" w14:textId="77777777" w:rsidR="008F39C0" w:rsidRDefault="008F39C0">
            <w:pPr>
              <w:spacing w:after="0" w:line="240" w:lineRule="auto"/>
              <w:ind w:left="82"/>
              <w:jc w:val="center"/>
            </w:pPr>
          </w:p>
        </w:tc>
        <w:tc>
          <w:tcPr>
            <w:tcW w:w="890" w:type="dxa"/>
            <w:tcBorders>
              <w:top w:val="single" w:sz="4" w:space="0" w:color="000000"/>
              <w:left w:val="single" w:sz="4" w:space="0" w:color="000000"/>
              <w:bottom w:val="single" w:sz="4" w:space="0" w:color="000000"/>
              <w:right w:val="single" w:sz="4" w:space="0" w:color="000000"/>
            </w:tcBorders>
          </w:tcPr>
          <w:p w14:paraId="109D13E5" w14:textId="77777777" w:rsidR="008F39C0" w:rsidRDefault="009C7079">
            <w:pPr>
              <w:spacing w:after="0" w:line="240" w:lineRule="auto"/>
              <w:ind w:left="2" w:right="195"/>
            </w:pPr>
            <w:r>
              <w:rPr>
                <w:noProof/>
              </w:rPr>
              <mc:AlternateContent>
                <mc:Choice Requires="wpg">
                  <w:drawing>
                    <wp:anchor distT="0" distB="0" distL="114300" distR="114300" simplePos="0" relativeHeight="251812864" behindDoc="0" locked="0" layoutInCell="1" allowOverlap="1" wp14:anchorId="08B4DE4D" wp14:editId="463E0729">
                      <wp:simplePos x="0" y="0"/>
                      <wp:positionH relativeFrom="column">
                        <wp:posOffset>208280</wp:posOffset>
                      </wp:positionH>
                      <wp:positionV relativeFrom="paragraph">
                        <wp:posOffset>22225</wp:posOffset>
                      </wp:positionV>
                      <wp:extent cx="172085" cy="142875"/>
                      <wp:effectExtent l="0" t="0" r="5715" b="0"/>
                      <wp:wrapSquare wrapText="bothSides"/>
                      <wp:docPr id="1913067036" name="Group 782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821548101" name="Shape 74872"/>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23D9112">
                    <v:group id="Group 782913" style="position:absolute;margin-left:16.4pt;margin-top:1.75pt;width:13.55pt;height:11.25pt;z-index:251812864" coordsize="172085,142875" o:spid="_x0000_s1026" w14:anchorId="723A4DC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">
                      <v:shape id="Shape 74872"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">
                        <v:stroke joinstyle="miter" endcap="round"/>
                        <v:path textboxrect="0,0,172085,142875" arrowok="t" o:connecttype="custom" o:connectlocs="0,142875;172085,142875;172085,0;0,0;0,142875" o:connectangles="0,0,0,0,0"/>
                      </v:shape>
                      <w10:wrap type="square"/>
                    </v:group>
                  </w:pict>
                </mc:Fallback>
              </mc:AlternateContent>
            </w:r>
            <w:r>
              <w:t xml:space="preserve">5 </w:t>
            </w:r>
          </w:p>
          <w:p w14:paraId="62F12502" w14:textId="77777777" w:rsidR="008F39C0" w:rsidRDefault="008F39C0">
            <w:pPr>
              <w:spacing w:after="0" w:line="240" w:lineRule="auto"/>
              <w:ind w:left="77"/>
              <w:jc w:val="center"/>
            </w:pPr>
          </w:p>
        </w:tc>
        <w:tc>
          <w:tcPr>
            <w:tcW w:w="982" w:type="dxa"/>
            <w:tcBorders>
              <w:top w:val="single" w:sz="4" w:space="0" w:color="000000"/>
              <w:left w:val="single" w:sz="4" w:space="0" w:color="000000"/>
              <w:bottom w:val="single" w:sz="4" w:space="0" w:color="000000"/>
              <w:right w:val="single" w:sz="4" w:space="0" w:color="000000"/>
            </w:tcBorders>
          </w:tcPr>
          <w:p w14:paraId="4071BB2D" w14:textId="77777777" w:rsidR="008F39C0" w:rsidRDefault="009C7079">
            <w:pPr>
              <w:spacing w:after="0" w:line="240" w:lineRule="auto"/>
              <w:ind w:left="2" w:right="214"/>
            </w:pPr>
            <w:r>
              <w:rPr>
                <w:noProof/>
              </w:rPr>
              <mc:AlternateContent>
                <mc:Choice Requires="wpg">
                  <w:drawing>
                    <wp:anchor distT="0" distB="0" distL="114300" distR="114300" simplePos="0" relativeHeight="251813888" behindDoc="0" locked="0" layoutInCell="1" allowOverlap="1" wp14:anchorId="21EA3F35" wp14:editId="54A58C6E">
                      <wp:simplePos x="0" y="0"/>
                      <wp:positionH relativeFrom="column">
                        <wp:posOffset>254635</wp:posOffset>
                      </wp:positionH>
                      <wp:positionV relativeFrom="paragraph">
                        <wp:posOffset>22225</wp:posOffset>
                      </wp:positionV>
                      <wp:extent cx="172085" cy="142875"/>
                      <wp:effectExtent l="0" t="0" r="5715" b="0"/>
                      <wp:wrapSquare wrapText="bothSides"/>
                      <wp:docPr id="1512446563" name="Group 782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854901760" name="Shape 74875"/>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BC7D33D">
                    <v:group id="Group 782939" style="position:absolute;margin-left:20.05pt;margin-top:1.75pt;width:13.55pt;height:11.25pt;z-index:251813888" coordsize="172085,142875" o:spid="_x0000_s1026" w14:anchorId="3999B0F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">
                      <v:shape id="Shape 74875"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6 </w:t>
            </w:r>
          </w:p>
          <w:p w14:paraId="16B93226" w14:textId="77777777" w:rsidR="008F39C0" w:rsidRDefault="008F39C0">
            <w:pPr>
              <w:spacing w:after="0" w:line="240" w:lineRule="auto"/>
              <w:ind w:left="134"/>
              <w:jc w:val="center"/>
            </w:pPr>
          </w:p>
        </w:tc>
        <w:tc>
          <w:tcPr>
            <w:tcW w:w="1159" w:type="dxa"/>
            <w:tcBorders>
              <w:top w:val="single" w:sz="4" w:space="0" w:color="000000"/>
              <w:left w:val="single" w:sz="4" w:space="0" w:color="000000"/>
              <w:bottom w:val="single" w:sz="4" w:space="0" w:color="000000"/>
              <w:right w:val="single" w:sz="4" w:space="0" w:color="000000"/>
            </w:tcBorders>
          </w:tcPr>
          <w:p w14:paraId="2D30EC0A" w14:textId="77777777" w:rsidR="008F39C0" w:rsidRDefault="009C7079">
            <w:pPr>
              <w:spacing w:after="0" w:line="240" w:lineRule="auto"/>
              <w:ind w:left="2" w:right="400"/>
            </w:pPr>
            <w:r>
              <w:rPr>
                <w:noProof/>
              </w:rPr>
              <mc:AlternateContent>
                <mc:Choice Requires="wpg">
                  <w:drawing>
                    <wp:anchor distT="0" distB="0" distL="114300" distR="114300" simplePos="0" relativeHeight="251814912" behindDoc="0" locked="0" layoutInCell="1" allowOverlap="1" wp14:anchorId="69C18F26" wp14:editId="6E093E4F">
                      <wp:simplePos x="0" y="0"/>
                      <wp:positionH relativeFrom="column">
                        <wp:posOffset>248920</wp:posOffset>
                      </wp:positionH>
                      <wp:positionV relativeFrom="paragraph">
                        <wp:posOffset>28575</wp:posOffset>
                      </wp:positionV>
                      <wp:extent cx="172085" cy="142240"/>
                      <wp:effectExtent l="0" t="0" r="5715" b="0"/>
                      <wp:wrapSquare wrapText="bothSides"/>
                      <wp:docPr id="1494869022" name="Group 782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201906511" name="Shape 74878"/>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6311B67">
                    <v:group id="Group 782956" style="position:absolute;margin-left:19.6pt;margin-top:2.25pt;width:13.55pt;height:11.2pt;z-index:251814912" coordsize="172085,142240" o:spid="_x0000_s1026" w14:anchorId="55DAF11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">
                      <v:shape id="Shape 74878"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">
                        <v:stroke joinstyle="miter" endcap="round"/>
                        <v:path textboxrect="0,0,172085,142240" arrowok="t" o:connecttype="custom" o:connectlocs="0,142240;172085,142240;172085,0;0,0;0,142240" o:connectangles="0,0,0,0,0"/>
                      </v:shape>
                      <w10:wrap type="square"/>
                    </v:group>
                  </w:pict>
                </mc:Fallback>
              </mc:AlternateContent>
            </w:r>
            <w:r>
              <w:t xml:space="preserve">7 </w:t>
            </w:r>
          </w:p>
          <w:p w14:paraId="68872239" w14:textId="77777777" w:rsidR="008F39C0" w:rsidRDefault="008F39C0">
            <w:pPr>
              <w:spacing w:after="0" w:line="240" w:lineRule="auto"/>
              <w:ind w:right="62"/>
              <w:jc w:val="center"/>
            </w:pPr>
          </w:p>
        </w:tc>
        <w:tc>
          <w:tcPr>
            <w:tcW w:w="1248" w:type="dxa"/>
            <w:tcBorders>
              <w:top w:val="single" w:sz="4" w:space="0" w:color="000000"/>
              <w:left w:val="single" w:sz="4" w:space="0" w:color="000000"/>
              <w:bottom w:val="single" w:sz="4" w:space="0" w:color="000000"/>
              <w:right w:val="single" w:sz="4" w:space="0" w:color="000000"/>
            </w:tcBorders>
          </w:tcPr>
          <w:p w14:paraId="22E20A30" w14:textId="77777777" w:rsidR="008F39C0" w:rsidRDefault="009C7079">
            <w:pPr>
              <w:spacing w:after="0" w:line="240" w:lineRule="auto"/>
              <w:ind w:right="489"/>
            </w:pPr>
            <w:r>
              <w:rPr>
                <w:noProof/>
              </w:rPr>
              <mc:AlternateContent>
                <mc:Choice Requires="wpg">
                  <w:drawing>
                    <wp:anchor distT="0" distB="0" distL="114300" distR="114300" simplePos="0" relativeHeight="251815936" behindDoc="0" locked="0" layoutInCell="1" allowOverlap="1" wp14:anchorId="5090376D" wp14:editId="73A8618B">
                      <wp:simplePos x="0" y="0"/>
                      <wp:positionH relativeFrom="column">
                        <wp:posOffset>248285</wp:posOffset>
                      </wp:positionH>
                      <wp:positionV relativeFrom="paragraph">
                        <wp:posOffset>28575</wp:posOffset>
                      </wp:positionV>
                      <wp:extent cx="172085" cy="142240"/>
                      <wp:effectExtent l="0" t="0" r="5715" b="0"/>
                      <wp:wrapSquare wrapText="bothSides"/>
                      <wp:docPr id="1762394718" name="Group 782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651869243" name="Shape 74881"/>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8A30215">
                    <v:group id="Group 782975" style="position:absolute;margin-left:19.55pt;margin-top:2.25pt;width:13.55pt;height:11.2pt;z-index:251815936" coordsize="172085,142240" o:spid="_x0000_s1026" w14:anchorId="61E2329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">
                      <v:shape id="Shape 74881"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8 </w:t>
            </w:r>
          </w:p>
          <w:p w14:paraId="478D3344" w14:textId="77777777" w:rsidR="008F39C0" w:rsidRDefault="008F39C0">
            <w:pPr>
              <w:spacing w:after="0" w:line="240" w:lineRule="auto"/>
              <w:ind w:right="151"/>
              <w:jc w:val="center"/>
            </w:pPr>
          </w:p>
        </w:tc>
        <w:tc>
          <w:tcPr>
            <w:tcW w:w="997" w:type="dxa"/>
            <w:tcBorders>
              <w:top w:val="single" w:sz="4" w:space="0" w:color="000000"/>
              <w:left w:val="single" w:sz="4" w:space="0" w:color="000000"/>
              <w:bottom w:val="single" w:sz="4" w:space="0" w:color="000000"/>
              <w:right w:val="single" w:sz="4" w:space="0" w:color="000000"/>
            </w:tcBorders>
          </w:tcPr>
          <w:p w14:paraId="0037CC8A" w14:textId="77777777" w:rsidR="008F39C0" w:rsidRDefault="009C7079">
            <w:pPr>
              <w:spacing w:after="0" w:line="240" w:lineRule="auto"/>
              <w:ind w:right="261"/>
            </w:pPr>
            <w:r>
              <w:rPr>
                <w:noProof/>
              </w:rPr>
              <mc:AlternateContent>
                <mc:Choice Requires="wpg">
                  <w:drawing>
                    <wp:anchor distT="0" distB="0" distL="114300" distR="114300" simplePos="0" relativeHeight="251816960" behindDoc="0" locked="0" layoutInCell="1" allowOverlap="1" wp14:anchorId="7517074C" wp14:editId="1DB313A6">
                      <wp:simplePos x="0" y="0"/>
                      <wp:positionH relativeFrom="column">
                        <wp:posOffset>233680</wp:posOffset>
                      </wp:positionH>
                      <wp:positionV relativeFrom="paragraph">
                        <wp:posOffset>16510</wp:posOffset>
                      </wp:positionV>
                      <wp:extent cx="172085" cy="142240"/>
                      <wp:effectExtent l="0" t="0" r="5715" b="0"/>
                      <wp:wrapSquare wrapText="bothSides"/>
                      <wp:docPr id="1255348486" name="Group 783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994223737" name="Shape 74884"/>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3DC4BB7">
                    <v:group id="Group 783007" style="position:absolute;margin-left:18.4pt;margin-top:1.3pt;width:13.55pt;height:11.2pt;z-index:251816960" coordsize="172085,142240" o:spid="_x0000_s1026" w14:anchorId="63530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">
                      <v:shape id="Shape 74884"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9 </w:t>
            </w:r>
          </w:p>
          <w:p w14:paraId="39B723EF" w14:textId="77777777" w:rsidR="008F39C0" w:rsidRDefault="008F39C0">
            <w:pPr>
              <w:spacing w:after="0" w:line="240" w:lineRule="auto"/>
              <w:ind w:left="52"/>
              <w:jc w:val="center"/>
            </w:pPr>
          </w:p>
        </w:tc>
      </w:tr>
    </w:tbl>
    <w:p w14:paraId="234D759B" w14:textId="77777777" w:rsidR="008F39C0" w:rsidRDefault="009C7079">
      <w:pPr>
        <w:spacing w:after="125"/>
        <w:ind w:left="1270" w:hanging="10"/>
      </w:pPr>
      <w:r>
        <w:rPr>
          <w:rFonts w:ascii="Comic Sans MS" w:eastAsia="Comic Sans MS" w:hAnsi="Comic Sans MS" w:cs="Comic Sans MS"/>
          <w:b/>
        </w:rPr>
        <w:t xml:space="preserve">Professionalism </w:t>
      </w:r>
    </w:p>
    <w:p w14:paraId="3EA7B054" w14:textId="77777777" w:rsidR="008F39C0" w:rsidRDefault="009C7079">
      <w:pPr>
        <w:spacing w:after="0"/>
        <w:ind w:left="1255" w:hanging="10"/>
      </w:pPr>
      <w:r>
        <w:rPr>
          <w:rFonts w:ascii="Comic Sans MS" w:eastAsia="Comic Sans MS" w:hAnsi="Comic Sans MS" w:cs="Comic Sans MS"/>
        </w:rPr>
        <w:t xml:space="preserve">Displays a professional attitude and demeanor (P) (Question 16 of 24) </w:t>
      </w:r>
    </w:p>
    <w:tbl>
      <w:tblPr>
        <w:tblStyle w:val="TableGrid0"/>
        <w:tblW w:w="10804" w:type="dxa"/>
        <w:tblInd w:w="989" w:type="dxa"/>
        <w:tblCellMar>
          <w:top w:w="40" w:type="dxa"/>
          <w:left w:w="106" w:type="dxa"/>
          <w:right w:w="97" w:type="dxa"/>
        </w:tblCellMar>
        <w:tblLook w:val="04A0" w:firstRow="1" w:lastRow="0" w:firstColumn="1" w:lastColumn="0" w:noHBand="0" w:noVBand="1"/>
      </w:tblPr>
      <w:tblGrid>
        <w:gridCol w:w="1159"/>
        <w:gridCol w:w="1426"/>
        <w:gridCol w:w="802"/>
        <w:gridCol w:w="1071"/>
        <w:gridCol w:w="890"/>
        <w:gridCol w:w="890"/>
        <w:gridCol w:w="982"/>
        <w:gridCol w:w="1159"/>
        <w:gridCol w:w="1248"/>
        <w:gridCol w:w="1177"/>
      </w:tblGrid>
      <w:tr w:rsidR="008F39C0" w14:paraId="557318ED" w14:textId="77777777">
        <w:trPr>
          <w:trHeight w:val="790"/>
        </w:trPr>
        <w:tc>
          <w:tcPr>
            <w:tcW w:w="1160" w:type="dxa"/>
            <w:tcBorders>
              <w:top w:val="single" w:sz="4" w:space="0" w:color="000000"/>
              <w:left w:val="single" w:sz="4" w:space="0" w:color="000000"/>
              <w:bottom w:val="single" w:sz="4" w:space="0" w:color="000000"/>
              <w:right w:val="single" w:sz="4" w:space="0" w:color="000000"/>
            </w:tcBorders>
          </w:tcPr>
          <w:p w14:paraId="49F3C332" w14:textId="77777777" w:rsidR="008F39C0" w:rsidRDefault="009C7079">
            <w:pPr>
              <w:spacing w:after="91" w:line="240" w:lineRule="auto"/>
              <w:ind w:left="2"/>
            </w:pPr>
            <w:r>
              <w:rPr>
                <w:sz w:val="18"/>
              </w:rPr>
              <w:t xml:space="preserve">No </w:t>
            </w:r>
          </w:p>
          <w:p w14:paraId="5F79CB00" w14:textId="77777777" w:rsidR="008F39C0" w:rsidRDefault="009C7079">
            <w:pPr>
              <w:spacing w:after="0" w:line="240" w:lineRule="auto"/>
              <w:ind w:left="2"/>
            </w:pPr>
            <w:r>
              <w:rPr>
                <w:sz w:val="18"/>
              </w:rPr>
              <w:t xml:space="preserve">Interaction </w:t>
            </w:r>
          </w:p>
        </w:tc>
        <w:tc>
          <w:tcPr>
            <w:tcW w:w="1426" w:type="dxa"/>
            <w:tcBorders>
              <w:top w:val="single" w:sz="4" w:space="0" w:color="000000"/>
              <w:left w:val="single" w:sz="4" w:space="0" w:color="000000"/>
              <w:bottom w:val="single" w:sz="4" w:space="0" w:color="000000"/>
              <w:right w:val="single" w:sz="4" w:space="0" w:color="000000"/>
            </w:tcBorders>
          </w:tcPr>
          <w:p w14:paraId="0065487F" w14:textId="77777777" w:rsidR="008F39C0" w:rsidRDefault="009C7079">
            <w:pPr>
              <w:spacing w:after="0" w:line="240" w:lineRule="auto"/>
              <w:ind w:left="2"/>
            </w:pPr>
            <w:r>
              <w:rPr>
                <w:sz w:val="18"/>
              </w:rPr>
              <w:t xml:space="preserve">Unsatisfactory </w:t>
            </w:r>
          </w:p>
        </w:tc>
        <w:tc>
          <w:tcPr>
            <w:tcW w:w="802" w:type="dxa"/>
            <w:tcBorders>
              <w:top w:val="single" w:sz="4" w:space="0" w:color="000000"/>
              <w:left w:val="single" w:sz="4" w:space="0" w:color="000000"/>
              <w:bottom w:val="single" w:sz="4" w:space="0" w:color="000000"/>
              <w:right w:val="single" w:sz="4" w:space="0" w:color="000000"/>
            </w:tcBorders>
          </w:tcPr>
          <w:p w14:paraId="14921F98" w14:textId="77777777" w:rsidR="008F39C0" w:rsidRDefault="009C7079">
            <w:pPr>
              <w:spacing w:after="0" w:line="240" w:lineRule="auto"/>
              <w:ind w:left="2"/>
            </w:pPr>
            <w:r>
              <w:rPr>
                <w:sz w:val="18"/>
              </w:rPr>
              <w:t xml:space="preserve">Failing </w:t>
            </w:r>
          </w:p>
        </w:tc>
        <w:tc>
          <w:tcPr>
            <w:tcW w:w="1071" w:type="dxa"/>
            <w:tcBorders>
              <w:top w:val="single" w:sz="4" w:space="0" w:color="000000"/>
              <w:left w:val="single" w:sz="4" w:space="0" w:color="000000"/>
              <w:bottom w:val="single" w:sz="4" w:space="0" w:color="000000"/>
              <w:right w:val="single" w:sz="4" w:space="0" w:color="000000"/>
            </w:tcBorders>
          </w:tcPr>
          <w:p w14:paraId="0449F95B" w14:textId="77777777" w:rsidR="008F39C0" w:rsidRDefault="009C7079">
            <w:pPr>
              <w:spacing w:after="91" w:line="240" w:lineRule="auto"/>
              <w:ind w:left="2"/>
            </w:pPr>
            <w:r>
              <w:rPr>
                <w:sz w:val="18"/>
              </w:rPr>
              <w:t xml:space="preserve">Less than </w:t>
            </w:r>
          </w:p>
          <w:p w14:paraId="613A80BC" w14:textId="77777777" w:rsidR="008F39C0" w:rsidRDefault="009C7079">
            <w:pPr>
              <w:spacing w:after="0" w:line="240" w:lineRule="auto"/>
              <w:ind w:left="2"/>
            </w:pPr>
            <w:r>
              <w:rPr>
                <w:sz w:val="18"/>
              </w:rPr>
              <w:t xml:space="preserve">Marginal </w:t>
            </w:r>
          </w:p>
        </w:tc>
        <w:tc>
          <w:tcPr>
            <w:tcW w:w="890" w:type="dxa"/>
            <w:tcBorders>
              <w:top w:val="single" w:sz="4" w:space="0" w:color="000000"/>
              <w:left w:val="single" w:sz="4" w:space="0" w:color="000000"/>
              <w:bottom w:val="single" w:sz="4" w:space="0" w:color="000000"/>
              <w:right w:val="single" w:sz="4" w:space="0" w:color="000000"/>
            </w:tcBorders>
          </w:tcPr>
          <w:p w14:paraId="3CBFD34C" w14:textId="77777777" w:rsidR="008F39C0" w:rsidRDefault="009C7079">
            <w:pPr>
              <w:spacing w:after="91" w:line="240" w:lineRule="auto"/>
              <w:ind w:left="2"/>
            </w:pPr>
            <w:r>
              <w:rPr>
                <w:sz w:val="18"/>
              </w:rPr>
              <w:t xml:space="preserve">Below </w:t>
            </w:r>
          </w:p>
          <w:p w14:paraId="52D61EFD" w14:textId="77777777" w:rsidR="008F39C0" w:rsidRDefault="009C7079">
            <w:pPr>
              <w:spacing w:after="0" w:line="240" w:lineRule="auto"/>
              <w:ind w:left="2"/>
            </w:pPr>
            <w:r>
              <w:rPr>
                <w:sz w:val="18"/>
              </w:rPr>
              <w:t xml:space="preserve">Average </w:t>
            </w:r>
          </w:p>
        </w:tc>
        <w:tc>
          <w:tcPr>
            <w:tcW w:w="890" w:type="dxa"/>
            <w:tcBorders>
              <w:top w:val="single" w:sz="4" w:space="0" w:color="000000"/>
              <w:left w:val="single" w:sz="4" w:space="0" w:color="000000"/>
              <w:bottom w:val="single" w:sz="4" w:space="0" w:color="000000"/>
              <w:right w:val="single" w:sz="4" w:space="0" w:color="000000"/>
            </w:tcBorders>
          </w:tcPr>
          <w:p w14:paraId="0432E927" w14:textId="77777777" w:rsidR="008F39C0" w:rsidRDefault="009C7079">
            <w:pPr>
              <w:spacing w:after="0" w:line="240" w:lineRule="auto"/>
              <w:ind w:left="2"/>
            </w:pPr>
            <w:r>
              <w:rPr>
                <w:sz w:val="18"/>
              </w:rPr>
              <w:t xml:space="preserve">Average </w:t>
            </w:r>
          </w:p>
        </w:tc>
        <w:tc>
          <w:tcPr>
            <w:tcW w:w="982" w:type="dxa"/>
            <w:tcBorders>
              <w:top w:val="single" w:sz="4" w:space="0" w:color="000000"/>
              <w:left w:val="single" w:sz="4" w:space="0" w:color="000000"/>
              <w:bottom w:val="single" w:sz="4" w:space="0" w:color="000000"/>
              <w:right w:val="single" w:sz="4" w:space="0" w:color="000000"/>
            </w:tcBorders>
          </w:tcPr>
          <w:p w14:paraId="5429E707" w14:textId="77777777" w:rsidR="008F39C0" w:rsidRDefault="009C7079">
            <w:pPr>
              <w:spacing w:after="105" w:line="240" w:lineRule="auto"/>
              <w:ind w:left="2"/>
            </w:pPr>
            <w:r>
              <w:t xml:space="preserve">Above </w:t>
            </w:r>
          </w:p>
          <w:p w14:paraId="2F25B8A1" w14:textId="77777777" w:rsidR="008F39C0" w:rsidRDefault="009C7079">
            <w:pPr>
              <w:spacing w:after="0" w:line="240" w:lineRule="auto"/>
              <w:ind w:left="2"/>
            </w:pPr>
            <w:r>
              <w:t xml:space="preserve">Average </w:t>
            </w:r>
          </w:p>
        </w:tc>
        <w:tc>
          <w:tcPr>
            <w:tcW w:w="1159" w:type="dxa"/>
            <w:tcBorders>
              <w:top w:val="single" w:sz="4" w:space="0" w:color="000000"/>
              <w:left w:val="single" w:sz="4" w:space="0" w:color="000000"/>
              <w:bottom w:val="single" w:sz="4" w:space="0" w:color="000000"/>
              <w:right w:val="single" w:sz="4" w:space="0" w:color="000000"/>
            </w:tcBorders>
          </w:tcPr>
          <w:p w14:paraId="6B8CF31A" w14:textId="77777777" w:rsidR="008F39C0" w:rsidRDefault="009C7079">
            <w:pPr>
              <w:spacing w:after="0" w:line="240" w:lineRule="auto"/>
              <w:ind w:left="2"/>
            </w:pPr>
            <w:r>
              <w:t xml:space="preserve">Advanced </w:t>
            </w:r>
          </w:p>
        </w:tc>
        <w:tc>
          <w:tcPr>
            <w:tcW w:w="1248" w:type="dxa"/>
            <w:tcBorders>
              <w:top w:val="single" w:sz="4" w:space="0" w:color="000000"/>
              <w:left w:val="single" w:sz="4" w:space="0" w:color="000000"/>
              <w:bottom w:val="single" w:sz="4" w:space="0" w:color="000000"/>
              <w:right w:val="single" w:sz="4" w:space="0" w:color="000000"/>
            </w:tcBorders>
          </w:tcPr>
          <w:p w14:paraId="3C75BB44" w14:textId="77777777" w:rsidR="008F39C0" w:rsidRDefault="009C7079">
            <w:pPr>
              <w:spacing w:after="0" w:line="240" w:lineRule="auto"/>
            </w:pPr>
            <w:r>
              <w:t xml:space="preserve">Outstanding </w:t>
            </w:r>
          </w:p>
        </w:tc>
        <w:tc>
          <w:tcPr>
            <w:tcW w:w="1177" w:type="dxa"/>
            <w:tcBorders>
              <w:top w:val="single" w:sz="4" w:space="0" w:color="000000"/>
              <w:left w:val="single" w:sz="4" w:space="0" w:color="000000"/>
              <w:bottom w:val="single" w:sz="4" w:space="0" w:color="000000"/>
              <w:right w:val="single" w:sz="4" w:space="0" w:color="000000"/>
            </w:tcBorders>
          </w:tcPr>
          <w:p w14:paraId="6C02E511" w14:textId="77777777" w:rsidR="008F39C0" w:rsidRDefault="009C7079">
            <w:pPr>
              <w:spacing w:after="0" w:line="240" w:lineRule="auto"/>
            </w:pPr>
            <w:r>
              <w:t xml:space="preserve">Superior </w:t>
            </w:r>
          </w:p>
        </w:tc>
      </w:tr>
      <w:tr w:rsidR="008F39C0" w14:paraId="30EA3753" w14:textId="77777777">
        <w:trPr>
          <w:trHeight w:val="401"/>
        </w:trPr>
        <w:tc>
          <w:tcPr>
            <w:tcW w:w="1160" w:type="dxa"/>
            <w:tcBorders>
              <w:top w:val="single" w:sz="4" w:space="0" w:color="000000"/>
              <w:left w:val="single" w:sz="4" w:space="0" w:color="000000"/>
              <w:bottom w:val="single" w:sz="4" w:space="0" w:color="000000"/>
              <w:right w:val="single" w:sz="4" w:space="0" w:color="000000"/>
            </w:tcBorders>
          </w:tcPr>
          <w:p w14:paraId="5BB1BE2D" w14:textId="77777777" w:rsidR="008F39C0" w:rsidRDefault="009C7079">
            <w:pPr>
              <w:spacing w:after="0" w:line="240" w:lineRule="auto"/>
              <w:ind w:left="2"/>
            </w:pPr>
            <w:r>
              <w:t xml:space="preserve">0 </w:t>
            </w:r>
          </w:p>
        </w:tc>
        <w:tc>
          <w:tcPr>
            <w:tcW w:w="1426" w:type="dxa"/>
            <w:tcBorders>
              <w:top w:val="single" w:sz="4" w:space="0" w:color="000000"/>
              <w:left w:val="single" w:sz="4" w:space="0" w:color="000000"/>
              <w:bottom w:val="single" w:sz="4" w:space="0" w:color="000000"/>
              <w:right w:val="single" w:sz="4" w:space="0" w:color="000000"/>
            </w:tcBorders>
          </w:tcPr>
          <w:p w14:paraId="139853EA" w14:textId="77777777" w:rsidR="008F39C0" w:rsidRDefault="009C7079">
            <w:pPr>
              <w:spacing w:after="0" w:line="240" w:lineRule="auto"/>
              <w:ind w:left="2" w:right="659"/>
            </w:pPr>
            <w:r>
              <w:rPr>
                <w:noProof/>
              </w:rPr>
              <mc:AlternateContent>
                <mc:Choice Requires="wpg">
                  <w:drawing>
                    <wp:anchor distT="0" distB="0" distL="114300" distR="114300" simplePos="0" relativeHeight="251817984" behindDoc="0" locked="0" layoutInCell="1" allowOverlap="1" wp14:anchorId="4A37E3A4" wp14:editId="7A058E69">
                      <wp:simplePos x="0" y="0"/>
                      <wp:positionH relativeFrom="column">
                        <wp:posOffset>253365</wp:posOffset>
                      </wp:positionH>
                      <wp:positionV relativeFrom="paragraph">
                        <wp:posOffset>32385</wp:posOffset>
                      </wp:positionV>
                      <wp:extent cx="172085" cy="142240"/>
                      <wp:effectExtent l="0" t="0" r="5715" b="0"/>
                      <wp:wrapSquare wrapText="bothSides"/>
                      <wp:docPr id="1751474976" name="Group 756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852078895" name="Shape 74887"/>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8CEFE36">
                    <v:group id="Group 756247" style="position:absolute;margin-left:19.95pt;margin-top:2.55pt;width:13.55pt;height:11.2pt;z-index:251817984" coordsize="172085,142240" o:spid="_x0000_s1026" w14:anchorId="5DD4BA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">
                      <v:shape id="Shape 74887"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1 </w:t>
            </w:r>
          </w:p>
          <w:p w14:paraId="4B0F0597" w14:textId="77777777" w:rsidR="008F39C0" w:rsidRDefault="008F39C0">
            <w:pPr>
              <w:spacing w:after="0" w:line="240" w:lineRule="auto"/>
              <w:ind w:left="430"/>
            </w:pPr>
          </w:p>
        </w:tc>
        <w:tc>
          <w:tcPr>
            <w:tcW w:w="802" w:type="dxa"/>
            <w:tcBorders>
              <w:top w:val="single" w:sz="4" w:space="0" w:color="000000"/>
              <w:left w:val="single" w:sz="4" w:space="0" w:color="000000"/>
              <w:bottom w:val="single" w:sz="4" w:space="0" w:color="000000"/>
              <w:right w:val="single" w:sz="4" w:space="0" w:color="000000"/>
            </w:tcBorders>
          </w:tcPr>
          <w:p w14:paraId="482AFC0C" w14:textId="77777777" w:rsidR="008F39C0" w:rsidRDefault="009C7079">
            <w:pPr>
              <w:spacing w:after="0" w:line="240" w:lineRule="auto"/>
              <w:ind w:left="2" w:right="120"/>
            </w:pPr>
            <w:r>
              <w:rPr>
                <w:noProof/>
              </w:rPr>
              <mc:AlternateContent>
                <mc:Choice Requires="wpg">
                  <w:drawing>
                    <wp:anchor distT="0" distB="0" distL="114300" distR="114300" simplePos="0" relativeHeight="251819008" behindDoc="0" locked="0" layoutInCell="1" allowOverlap="1" wp14:anchorId="37FA2CCA" wp14:editId="42353A72">
                      <wp:simplePos x="0" y="0"/>
                      <wp:positionH relativeFrom="column">
                        <wp:posOffset>199390</wp:posOffset>
                      </wp:positionH>
                      <wp:positionV relativeFrom="paragraph">
                        <wp:posOffset>16510</wp:posOffset>
                      </wp:positionV>
                      <wp:extent cx="172085" cy="142240"/>
                      <wp:effectExtent l="0" t="0" r="5715" b="0"/>
                      <wp:wrapSquare wrapText="bothSides"/>
                      <wp:docPr id="1525878224" name="Group 756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2032103857" name="Shape 74890"/>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AD8921C">
                    <v:group id="Group 756275" style="position:absolute;margin-left:15.7pt;margin-top:1.3pt;width:13.55pt;height:11.2pt;z-index:251819008" coordsize="172085,142240" o:spid="_x0000_s1026" w14:anchorId="387496F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">
                      <v:shape id="Shape 74890"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2 </w:t>
            </w:r>
          </w:p>
          <w:p w14:paraId="67F6E9D8" w14:textId="77777777" w:rsidR="008F39C0" w:rsidRDefault="008F39C0">
            <w:pPr>
              <w:spacing w:after="0" w:line="240" w:lineRule="auto"/>
              <w:ind w:left="137"/>
              <w:jc w:val="center"/>
            </w:pPr>
          </w:p>
        </w:tc>
        <w:tc>
          <w:tcPr>
            <w:tcW w:w="1071" w:type="dxa"/>
            <w:tcBorders>
              <w:top w:val="single" w:sz="4" w:space="0" w:color="000000"/>
              <w:left w:val="single" w:sz="4" w:space="0" w:color="000000"/>
              <w:bottom w:val="single" w:sz="4" w:space="0" w:color="000000"/>
              <w:right w:val="single" w:sz="4" w:space="0" w:color="000000"/>
            </w:tcBorders>
          </w:tcPr>
          <w:p w14:paraId="3829D58B" w14:textId="77777777" w:rsidR="008F39C0" w:rsidRDefault="009C7079">
            <w:pPr>
              <w:spacing w:after="0" w:line="240" w:lineRule="auto"/>
              <w:ind w:left="2" w:right="162"/>
            </w:pPr>
            <w:r>
              <w:rPr>
                <w:noProof/>
              </w:rPr>
              <mc:AlternateContent>
                <mc:Choice Requires="wpg">
                  <w:drawing>
                    <wp:anchor distT="0" distB="0" distL="114300" distR="114300" simplePos="0" relativeHeight="251820032" behindDoc="0" locked="0" layoutInCell="1" allowOverlap="1" wp14:anchorId="1B0F75F4" wp14:editId="0F0FFB43">
                      <wp:simplePos x="0" y="0"/>
                      <wp:positionH relativeFrom="column">
                        <wp:posOffset>342900</wp:posOffset>
                      </wp:positionH>
                      <wp:positionV relativeFrom="paragraph">
                        <wp:posOffset>22225</wp:posOffset>
                      </wp:positionV>
                      <wp:extent cx="172720" cy="142875"/>
                      <wp:effectExtent l="0" t="0" r="5080" b="0"/>
                      <wp:wrapSquare wrapText="bothSides"/>
                      <wp:docPr id="2004341053" name="Group 756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42875"/>
                                <a:chOff x="0" y="0"/>
                                <a:chExt cx="172720" cy="142875"/>
                              </a:xfrm>
                            </wpg:grpSpPr>
                            <wps:wsp>
                              <wps:cNvPr id="1944366200" name="Shape 74893"/>
                              <wps:cNvSpPr>
                                <a:spLocks/>
                              </wps:cNvSpPr>
                              <wps:spPr bwMode="auto">
                                <a:xfrm>
                                  <a:off x="0" y="0"/>
                                  <a:ext cx="172720" cy="142875"/>
                                </a:xfrm>
                                <a:custGeom>
                                  <a:avLst/>
                                  <a:gdLst>
                                    <a:gd name="T0" fmla="*/ 0 w 172720"/>
                                    <a:gd name="T1" fmla="*/ 142875 h 142875"/>
                                    <a:gd name="T2" fmla="*/ 172720 w 172720"/>
                                    <a:gd name="T3" fmla="*/ 142875 h 142875"/>
                                    <a:gd name="T4" fmla="*/ 172720 w 172720"/>
                                    <a:gd name="T5" fmla="*/ 0 h 142875"/>
                                    <a:gd name="T6" fmla="*/ 0 w 172720"/>
                                    <a:gd name="T7" fmla="*/ 0 h 142875"/>
                                    <a:gd name="T8" fmla="*/ 0 w 172720"/>
                                    <a:gd name="T9" fmla="*/ 142875 h 142875"/>
                                    <a:gd name="T10" fmla="*/ 0 60000 65536"/>
                                    <a:gd name="T11" fmla="*/ 0 60000 65536"/>
                                    <a:gd name="T12" fmla="*/ 0 60000 65536"/>
                                    <a:gd name="T13" fmla="*/ 0 60000 65536"/>
                                    <a:gd name="T14" fmla="*/ 0 60000 65536"/>
                                    <a:gd name="T15" fmla="*/ 0 w 172720"/>
                                    <a:gd name="T16" fmla="*/ 0 h 142875"/>
                                    <a:gd name="T17" fmla="*/ 172720 w 172720"/>
                                    <a:gd name="T18" fmla="*/ 142875 h 142875"/>
                                  </a:gdLst>
                                  <a:ahLst/>
                                  <a:cxnLst>
                                    <a:cxn ang="T10">
                                      <a:pos x="T0" y="T1"/>
                                    </a:cxn>
                                    <a:cxn ang="T11">
                                      <a:pos x="T2" y="T3"/>
                                    </a:cxn>
                                    <a:cxn ang="T12">
                                      <a:pos x="T4" y="T5"/>
                                    </a:cxn>
                                    <a:cxn ang="T13">
                                      <a:pos x="T6" y="T7"/>
                                    </a:cxn>
                                    <a:cxn ang="T14">
                                      <a:pos x="T8" y="T9"/>
                                    </a:cxn>
                                  </a:cxnLst>
                                  <a:rect l="T15" t="T16" r="T17" b="T18"/>
                                  <a:pathLst>
                                    <a:path w="172720" h="142875">
                                      <a:moveTo>
                                        <a:pt x="0" y="142875"/>
                                      </a:moveTo>
                                      <a:lnTo>
                                        <a:pt x="172720" y="142875"/>
                                      </a:lnTo>
                                      <a:lnTo>
                                        <a:pt x="172720"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DC20E2C">
                    <v:group id="Group 756303" style="position:absolute;margin-left:27pt;margin-top:1.75pt;width:13.6pt;height:11.25pt;z-index:251820032" coordsize="172720,142875" o:spid="_x0000_s1026" w14:anchorId="7B8792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">
                      <v:shape id="Shape 74893" style="position:absolute;width:172720;height:142875;visibility:visible;mso-wrap-style:square;v-text-anchor:top" coordsize="172720,142875" o:spid="_x0000_s1027" filled="f" strokeweight=".5pt" path="m,142875r172720,l172720,,,,,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">
                        <v:stroke joinstyle="miter" endcap="round"/>
                        <v:path textboxrect="0,0,172720,142875" arrowok="t" o:connecttype="custom" o:connectlocs="0,142875;172720,142875;172720,0;0,0;0,142875" o:connectangles="0,0,0,0,0"/>
                      </v:shape>
                      <w10:wrap type="square"/>
                    </v:group>
                  </w:pict>
                </mc:Fallback>
              </mc:AlternateContent>
            </w:r>
            <w:r>
              <w:t xml:space="preserve">3 </w:t>
            </w:r>
          </w:p>
          <w:p w14:paraId="1E198EBA" w14:textId="77777777" w:rsidR="008F39C0" w:rsidRDefault="008F39C0">
            <w:pPr>
              <w:spacing w:after="0" w:line="240" w:lineRule="auto"/>
              <w:ind w:left="325"/>
              <w:jc w:val="center"/>
            </w:pPr>
          </w:p>
        </w:tc>
        <w:tc>
          <w:tcPr>
            <w:tcW w:w="890" w:type="dxa"/>
            <w:tcBorders>
              <w:top w:val="single" w:sz="4" w:space="0" w:color="000000"/>
              <w:left w:val="single" w:sz="4" w:space="0" w:color="000000"/>
              <w:bottom w:val="single" w:sz="4" w:space="0" w:color="000000"/>
              <w:right w:val="single" w:sz="4" w:space="0" w:color="000000"/>
            </w:tcBorders>
          </w:tcPr>
          <w:p w14:paraId="058CF0E9" w14:textId="77777777" w:rsidR="008F39C0" w:rsidRDefault="009C7079">
            <w:pPr>
              <w:spacing w:after="0" w:line="240" w:lineRule="auto"/>
              <w:ind w:left="2" w:right="192"/>
            </w:pPr>
            <w:r>
              <w:rPr>
                <w:noProof/>
              </w:rPr>
              <mc:AlternateContent>
                <mc:Choice Requires="wpg">
                  <w:drawing>
                    <wp:anchor distT="0" distB="0" distL="114300" distR="114300" simplePos="0" relativeHeight="251821056" behindDoc="0" locked="0" layoutInCell="1" allowOverlap="1" wp14:anchorId="4E0F6A54" wp14:editId="7326F6A1">
                      <wp:simplePos x="0" y="0"/>
                      <wp:positionH relativeFrom="column">
                        <wp:posOffset>209550</wp:posOffset>
                      </wp:positionH>
                      <wp:positionV relativeFrom="paragraph">
                        <wp:posOffset>16510</wp:posOffset>
                      </wp:positionV>
                      <wp:extent cx="172085" cy="142240"/>
                      <wp:effectExtent l="0" t="0" r="5715" b="0"/>
                      <wp:wrapSquare wrapText="bothSides"/>
                      <wp:docPr id="1459212042" name="Group 756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588864294" name="Shape 74896"/>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5C3BB44">
                    <v:group id="Group 756332" style="position:absolute;margin-left:16.5pt;margin-top:1.3pt;width:13.55pt;height:11.2pt;z-index:251821056" coordsize="172085,142240" o:spid="_x0000_s1026" w14:anchorId="0329C73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">
                      <v:shape id="Shape 74896"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4 </w:t>
            </w:r>
          </w:p>
          <w:p w14:paraId="5BF4C641" w14:textId="77777777" w:rsidR="008F39C0" w:rsidRDefault="008F39C0">
            <w:pPr>
              <w:spacing w:after="0" w:line="240" w:lineRule="auto"/>
              <w:ind w:left="82"/>
              <w:jc w:val="center"/>
            </w:pPr>
          </w:p>
        </w:tc>
        <w:tc>
          <w:tcPr>
            <w:tcW w:w="890" w:type="dxa"/>
            <w:tcBorders>
              <w:top w:val="single" w:sz="4" w:space="0" w:color="000000"/>
              <w:left w:val="single" w:sz="4" w:space="0" w:color="000000"/>
              <w:bottom w:val="single" w:sz="4" w:space="0" w:color="000000"/>
              <w:right w:val="single" w:sz="4" w:space="0" w:color="000000"/>
            </w:tcBorders>
          </w:tcPr>
          <w:p w14:paraId="2DF6A2D4" w14:textId="77777777" w:rsidR="008F39C0" w:rsidRDefault="009C7079">
            <w:pPr>
              <w:spacing w:after="0" w:line="240" w:lineRule="auto"/>
              <w:ind w:left="2" w:right="195"/>
            </w:pPr>
            <w:r>
              <w:rPr>
                <w:noProof/>
              </w:rPr>
              <mc:AlternateContent>
                <mc:Choice Requires="wpg">
                  <w:drawing>
                    <wp:anchor distT="0" distB="0" distL="114300" distR="114300" simplePos="0" relativeHeight="251822080" behindDoc="0" locked="0" layoutInCell="1" allowOverlap="1" wp14:anchorId="46727271" wp14:editId="38D06EA8">
                      <wp:simplePos x="0" y="0"/>
                      <wp:positionH relativeFrom="column">
                        <wp:posOffset>208280</wp:posOffset>
                      </wp:positionH>
                      <wp:positionV relativeFrom="paragraph">
                        <wp:posOffset>22225</wp:posOffset>
                      </wp:positionV>
                      <wp:extent cx="172085" cy="142875"/>
                      <wp:effectExtent l="0" t="0" r="5715" b="0"/>
                      <wp:wrapSquare wrapText="bothSides"/>
                      <wp:docPr id="1900237649" name="Group 756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76567104" name="Shape 74899"/>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C4853E2">
                    <v:group id="Group 756363" style="position:absolute;margin-left:16.4pt;margin-top:1.75pt;width:13.55pt;height:11.25pt;z-index:251822080" coordsize="172085,142875" o:spid="_x0000_s1026" w14:anchorId="6ED11CE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">
                      <v:shape id="Shape 74899"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">
                        <v:stroke joinstyle="miter" endcap="round"/>
                        <v:path textboxrect="0,0,172085,142875" arrowok="t" o:connecttype="custom" o:connectlocs="0,142875;172085,142875;172085,0;0,0;0,142875" o:connectangles="0,0,0,0,0"/>
                      </v:shape>
                      <w10:wrap type="square"/>
                    </v:group>
                  </w:pict>
                </mc:Fallback>
              </mc:AlternateContent>
            </w:r>
            <w:r>
              <w:t xml:space="preserve">5 </w:t>
            </w:r>
          </w:p>
          <w:p w14:paraId="2A404ED5" w14:textId="77777777" w:rsidR="008F39C0" w:rsidRDefault="008F39C0">
            <w:pPr>
              <w:spacing w:after="0" w:line="240" w:lineRule="auto"/>
              <w:ind w:left="77"/>
              <w:jc w:val="center"/>
            </w:pPr>
          </w:p>
        </w:tc>
        <w:tc>
          <w:tcPr>
            <w:tcW w:w="982" w:type="dxa"/>
            <w:tcBorders>
              <w:top w:val="single" w:sz="4" w:space="0" w:color="000000"/>
              <w:left w:val="single" w:sz="4" w:space="0" w:color="000000"/>
              <w:bottom w:val="single" w:sz="4" w:space="0" w:color="000000"/>
              <w:right w:val="single" w:sz="4" w:space="0" w:color="000000"/>
            </w:tcBorders>
          </w:tcPr>
          <w:p w14:paraId="290AE5F1" w14:textId="77777777" w:rsidR="008F39C0" w:rsidRDefault="009C7079">
            <w:pPr>
              <w:spacing w:after="0" w:line="240" w:lineRule="auto"/>
              <w:ind w:left="2" w:right="214"/>
            </w:pPr>
            <w:r>
              <w:rPr>
                <w:noProof/>
              </w:rPr>
              <mc:AlternateContent>
                <mc:Choice Requires="wpg">
                  <w:drawing>
                    <wp:anchor distT="0" distB="0" distL="114300" distR="114300" simplePos="0" relativeHeight="251823104" behindDoc="0" locked="0" layoutInCell="1" allowOverlap="1" wp14:anchorId="3F28641C" wp14:editId="2F31F9BA">
                      <wp:simplePos x="0" y="0"/>
                      <wp:positionH relativeFrom="column">
                        <wp:posOffset>254635</wp:posOffset>
                      </wp:positionH>
                      <wp:positionV relativeFrom="paragraph">
                        <wp:posOffset>22225</wp:posOffset>
                      </wp:positionV>
                      <wp:extent cx="172085" cy="142875"/>
                      <wp:effectExtent l="0" t="0" r="5715" b="0"/>
                      <wp:wrapSquare wrapText="bothSides"/>
                      <wp:docPr id="2037603034" name="Group 756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275503458" name="Shape 74902"/>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A5B9D63">
                    <v:group id="Group 756391" style="position:absolute;margin-left:20.05pt;margin-top:1.75pt;width:13.55pt;height:11.25pt;z-index:251823104" coordsize="172085,142875" o:spid="_x0000_s1026" w14:anchorId="677FB36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">
                      <v:shape id="Shape 74902"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6 </w:t>
            </w:r>
          </w:p>
          <w:p w14:paraId="2C1E0547" w14:textId="77777777" w:rsidR="008F39C0" w:rsidRDefault="008F39C0">
            <w:pPr>
              <w:spacing w:after="0" w:line="240" w:lineRule="auto"/>
              <w:ind w:left="134"/>
              <w:jc w:val="center"/>
            </w:pPr>
          </w:p>
        </w:tc>
        <w:tc>
          <w:tcPr>
            <w:tcW w:w="1159" w:type="dxa"/>
            <w:tcBorders>
              <w:top w:val="single" w:sz="4" w:space="0" w:color="000000"/>
              <w:left w:val="single" w:sz="4" w:space="0" w:color="000000"/>
              <w:bottom w:val="single" w:sz="4" w:space="0" w:color="000000"/>
              <w:right w:val="single" w:sz="4" w:space="0" w:color="000000"/>
            </w:tcBorders>
          </w:tcPr>
          <w:p w14:paraId="2581E289" w14:textId="77777777" w:rsidR="008F39C0" w:rsidRDefault="009C7079">
            <w:pPr>
              <w:spacing w:after="0" w:line="240" w:lineRule="auto"/>
              <w:ind w:left="2" w:right="400"/>
            </w:pPr>
            <w:r>
              <w:rPr>
                <w:noProof/>
              </w:rPr>
              <mc:AlternateContent>
                <mc:Choice Requires="wpg">
                  <w:drawing>
                    <wp:anchor distT="0" distB="0" distL="114300" distR="114300" simplePos="0" relativeHeight="251824128" behindDoc="0" locked="0" layoutInCell="1" allowOverlap="1" wp14:anchorId="32051271" wp14:editId="2B460E1E">
                      <wp:simplePos x="0" y="0"/>
                      <wp:positionH relativeFrom="column">
                        <wp:posOffset>248920</wp:posOffset>
                      </wp:positionH>
                      <wp:positionV relativeFrom="paragraph">
                        <wp:posOffset>28575</wp:posOffset>
                      </wp:positionV>
                      <wp:extent cx="172085" cy="142240"/>
                      <wp:effectExtent l="0" t="0" r="5715" b="0"/>
                      <wp:wrapSquare wrapText="bothSides"/>
                      <wp:docPr id="1030637021" name="Group 756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083459770" name="Shape 74905"/>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EB7928F">
                    <v:group id="Group 756419" style="position:absolute;margin-left:19.6pt;margin-top:2.25pt;width:13.55pt;height:11.2pt;z-index:251824128" coordsize="172085,142240" o:spid="_x0000_s1026" w14:anchorId="304A9A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">
                      <v:shape id="Shape 74905"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">
                        <v:stroke joinstyle="miter" endcap="round"/>
                        <v:path textboxrect="0,0,172085,142240" arrowok="t" o:connecttype="custom" o:connectlocs="0,142240;172085,142240;172085,0;0,0;0,142240" o:connectangles="0,0,0,0,0"/>
                      </v:shape>
                      <w10:wrap type="square"/>
                    </v:group>
                  </w:pict>
                </mc:Fallback>
              </mc:AlternateContent>
            </w:r>
            <w:r>
              <w:t xml:space="preserve">7 </w:t>
            </w:r>
          </w:p>
          <w:p w14:paraId="0EBC34F9" w14:textId="77777777" w:rsidR="008F39C0" w:rsidRDefault="008F39C0">
            <w:pPr>
              <w:spacing w:after="0" w:line="240" w:lineRule="auto"/>
              <w:ind w:right="62"/>
              <w:jc w:val="center"/>
            </w:pPr>
          </w:p>
        </w:tc>
        <w:tc>
          <w:tcPr>
            <w:tcW w:w="1248" w:type="dxa"/>
            <w:tcBorders>
              <w:top w:val="single" w:sz="4" w:space="0" w:color="000000"/>
              <w:left w:val="single" w:sz="4" w:space="0" w:color="000000"/>
              <w:bottom w:val="single" w:sz="4" w:space="0" w:color="000000"/>
              <w:right w:val="single" w:sz="4" w:space="0" w:color="000000"/>
            </w:tcBorders>
          </w:tcPr>
          <w:p w14:paraId="55D2D98E" w14:textId="77777777" w:rsidR="008F39C0" w:rsidRDefault="009C7079">
            <w:pPr>
              <w:spacing w:after="0" w:line="240" w:lineRule="auto"/>
              <w:ind w:right="489"/>
            </w:pPr>
            <w:r>
              <w:rPr>
                <w:noProof/>
              </w:rPr>
              <mc:AlternateContent>
                <mc:Choice Requires="wpg">
                  <w:drawing>
                    <wp:anchor distT="0" distB="0" distL="114300" distR="114300" simplePos="0" relativeHeight="251825152" behindDoc="0" locked="0" layoutInCell="1" allowOverlap="1" wp14:anchorId="4E0F1D54" wp14:editId="39985B8E">
                      <wp:simplePos x="0" y="0"/>
                      <wp:positionH relativeFrom="column">
                        <wp:posOffset>248285</wp:posOffset>
                      </wp:positionH>
                      <wp:positionV relativeFrom="paragraph">
                        <wp:posOffset>28575</wp:posOffset>
                      </wp:positionV>
                      <wp:extent cx="172085" cy="142240"/>
                      <wp:effectExtent l="0" t="0" r="5715" b="0"/>
                      <wp:wrapSquare wrapText="bothSides"/>
                      <wp:docPr id="514694858" name="Group 756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440196251" name="Shape 74908"/>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634CF9B">
                    <v:group id="Group 756447" style="position:absolute;margin-left:19.55pt;margin-top:2.25pt;width:13.55pt;height:11.2pt;z-index:251825152" coordsize="172085,142240" o:spid="_x0000_s1026" w14:anchorId="5194E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">
                      <v:shape id="Shape 74908"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8 </w:t>
            </w:r>
          </w:p>
          <w:p w14:paraId="130AC33F" w14:textId="77777777" w:rsidR="008F39C0" w:rsidRDefault="008F39C0">
            <w:pPr>
              <w:spacing w:after="0" w:line="240" w:lineRule="auto"/>
              <w:ind w:right="151"/>
              <w:jc w:val="center"/>
            </w:pPr>
          </w:p>
        </w:tc>
        <w:tc>
          <w:tcPr>
            <w:tcW w:w="1177" w:type="dxa"/>
            <w:tcBorders>
              <w:top w:val="single" w:sz="4" w:space="0" w:color="000000"/>
              <w:left w:val="single" w:sz="4" w:space="0" w:color="000000"/>
              <w:bottom w:val="single" w:sz="4" w:space="0" w:color="000000"/>
              <w:right w:val="single" w:sz="4" w:space="0" w:color="000000"/>
            </w:tcBorders>
          </w:tcPr>
          <w:p w14:paraId="46DCCC45" w14:textId="77777777" w:rsidR="008F39C0" w:rsidRDefault="009C7079">
            <w:pPr>
              <w:spacing w:after="0" w:line="240" w:lineRule="auto"/>
              <w:ind w:right="441"/>
            </w:pPr>
            <w:r>
              <w:rPr>
                <w:noProof/>
              </w:rPr>
              <mc:AlternateContent>
                <mc:Choice Requires="wpg">
                  <w:drawing>
                    <wp:anchor distT="0" distB="0" distL="114300" distR="114300" simplePos="0" relativeHeight="251826176" behindDoc="0" locked="0" layoutInCell="1" allowOverlap="1" wp14:anchorId="7FECDBAB" wp14:editId="24FD3B71">
                      <wp:simplePos x="0" y="0"/>
                      <wp:positionH relativeFrom="column">
                        <wp:posOffset>233680</wp:posOffset>
                      </wp:positionH>
                      <wp:positionV relativeFrom="paragraph">
                        <wp:posOffset>16510</wp:posOffset>
                      </wp:positionV>
                      <wp:extent cx="172085" cy="142240"/>
                      <wp:effectExtent l="0" t="0" r="5715" b="0"/>
                      <wp:wrapSquare wrapText="bothSides"/>
                      <wp:docPr id="1208952647" name="Group 756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565575583" name="Shape 74911"/>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3E814EE">
                    <v:group id="Group 756476" style="position:absolute;margin-left:18.4pt;margin-top:1.3pt;width:13.55pt;height:11.2pt;z-index:251826176" coordsize="172085,142240" o:spid="_x0000_s1026" w14:anchorId="0704814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">
                      <v:shape id="Shape 74911"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9 </w:t>
            </w:r>
          </w:p>
          <w:p w14:paraId="0BBC4709" w14:textId="77777777" w:rsidR="008F39C0" w:rsidRDefault="008F39C0">
            <w:pPr>
              <w:spacing w:after="0" w:line="240" w:lineRule="auto"/>
              <w:ind w:right="128"/>
              <w:jc w:val="center"/>
            </w:pPr>
          </w:p>
        </w:tc>
      </w:tr>
    </w:tbl>
    <w:p w14:paraId="584C95E5" w14:textId="77777777" w:rsidR="008F39C0" w:rsidRDefault="009C7079">
      <w:pPr>
        <w:spacing w:after="0"/>
        <w:ind w:left="1255" w:hanging="10"/>
      </w:pPr>
      <w:r>
        <w:rPr>
          <w:rFonts w:ascii="Comic Sans MS" w:eastAsia="Comic Sans MS" w:hAnsi="Comic Sans MS" w:cs="Comic Sans MS"/>
        </w:rPr>
        <w:t xml:space="preserve">Attends rounds on time. Handles criticism of self in pro-active way (P) (Question 17 of 24) </w:t>
      </w:r>
    </w:p>
    <w:tbl>
      <w:tblPr>
        <w:tblStyle w:val="TableGrid0"/>
        <w:tblW w:w="10713" w:type="dxa"/>
        <w:tblInd w:w="989" w:type="dxa"/>
        <w:tblCellMar>
          <w:top w:w="43" w:type="dxa"/>
          <w:left w:w="106" w:type="dxa"/>
          <w:right w:w="97" w:type="dxa"/>
        </w:tblCellMar>
        <w:tblLook w:val="04A0" w:firstRow="1" w:lastRow="0" w:firstColumn="1" w:lastColumn="0" w:noHBand="0" w:noVBand="1"/>
      </w:tblPr>
      <w:tblGrid>
        <w:gridCol w:w="1160"/>
        <w:gridCol w:w="1426"/>
        <w:gridCol w:w="802"/>
        <w:gridCol w:w="1071"/>
        <w:gridCol w:w="890"/>
        <w:gridCol w:w="890"/>
        <w:gridCol w:w="982"/>
        <w:gridCol w:w="1159"/>
        <w:gridCol w:w="1248"/>
        <w:gridCol w:w="1085"/>
      </w:tblGrid>
      <w:tr w:rsidR="008F39C0" w14:paraId="216E101A" w14:textId="77777777">
        <w:trPr>
          <w:trHeight w:val="792"/>
        </w:trPr>
        <w:tc>
          <w:tcPr>
            <w:tcW w:w="1160" w:type="dxa"/>
            <w:tcBorders>
              <w:top w:val="single" w:sz="4" w:space="0" w:color="000000"/>
              <w:left w:val="single" w:sz="4" w:space="0" w:color="000000"/>
              <w:bottom w:val="single" w:sz="4" w:space="0" w:color="000000"/>
              <w:right w:val="single" w:sz="4" w:space="0" w:color="000000"/>
            </w:tcBorders>
          </w:tcPr>
          <w:p w14:paraId="23457EB1" w14:textId="77777777" w:rsidR="008F39C0" w:rsidRDefault="009C7079">
            <w:pPr>
              <w:spacing w:after="91" w:line="240" w:lineRule="auto"/>
              <w:ind w:left="2"/>
            </w:pPr>
            <w:r>
              <w:rPr>
                <w:sz w:val="18"/>
              </w:rPr>
              <w:t xml:space="preserve">No </w:t>
            </w:r>
          </w:p>
          <w:p w14:paraId="2E50EB37" w14:textId="77777777" w:rsidR="008F39C0" w:rsidRDefault="009C7079">
            <w:pPr>
              <w:spacing w:after="0" w:line="240" w:lineRule="auto"/>
              <w:ind w:left="2"/>
            </w:pPr>
            <w:r>
              <w:rPr>
                <w:sz w:val="18"/>
              </w:rPr>
              <w:t xml:space="preserve">Interaction </w:t>
            </w:r>
          </w:p>
        </w:tc>
        <w:tc>
          <w:tcPr>
            <w:tcW w:w="1426" w:type="dxa"/>
            <w:tcBorders>
              <w:top w:val="single" w:sz="4" w:space="0" w:color="000000"/>
              <w:left w:val="single" w:sz="4" w:space="0" w:color="000000"/>
              <w:bottom w:val="single" w:sz="4" w:space="0" w:color="000000"/>
              <w:right w:val="single" w:sz="4" w:space="0" w:color="000000"/>
            </w:tcBorders>
          </w:tcPr>
          <w:p w14:paraId="4F38D770" w14:textId="77777777" w:rsidR="008F39C0" w:rsidRDefault="009C7079">
            <w:pPr>
              <w:spacing w:after="0" w:line="240" w:lineRule="auto"/>
              <w:ind w:left="2"/>
            </w:pPr>
            <w:r>
              <w:rPr>
                <w:sz w:val="18"/>
              </w:rPr>
              <w:t xml:space="preserve">Unsatisfactory </w:t>
            </w:r>
          </w:p>
        </w:tc>
        <w:tc>
          <w:tcPr>
            <w:tcW w:w="802" w:type="dxa"/>
            <w:tcBorders>
              <w:top w:val="single" w:sz="4" w:space="0" w:color="000000"/>
              <w:left w:val="single" w:sz="4" w:space="0" w:color="000000"/>
              <w:bottom w:val="single" w:sz="4" w:space="0" w:color="000000"/>
              <w:right w:val="single" w:sz="4" w:space="0" w:color="000000"/>
            </w:tcBorders>
          </w:tcPr>
          <w:p w14:paraId="40BA15CB" w14:textId="77777777" w:rsidR="008F39C0" w:rsidRDefault="009C7079">
            <w:pPr>
              <w:spacing w:after="0" w:line="240" w:lineRule="auto"/>
              <w:ind w:left="2"/>
            </w:pPr>
            <w:r>
              <w:rPr>
                <w:sz w:val="18"/>
              </w:rPr>
              <w:t xml:space="preserve">Failing </w:t>
            </w:r>
          </w:p>
        </w:tc>
        <w:tc>
          <w:tcPr>
            <w:tcW w:w="1071" w:type="dxa"/>
            <w:tcBorders>
              <w:top w:val="single" w:sz="4" w:space="0" w:color="000000"/>
              <w:left w:val="single" w:sz="4" w:space="0" w:color="000000"/>
              <w:bottom w:val="single" w:sz="4" w:space="0" w:color="000000"/>
              <w:right w:val="single" w:sz="4" w:space="0" w:color="000000"/>
            </w:tcBorders>
          </w:tcPr>
          <w:p w14:paraId="4B5F706F" w14:textId="77777777" w:rsidR="008F39C0" w:rsidRDefault="009C7079">
            <w:pPr>
              <w:spacing w:after="91" w:line="240" w:lineRule="auto"/>
              <w:ind w:left="2"/>
            </w:pPr>
            <w:r>
              <w:rPr>
                <w:sz w:val="18"/>
              </w:rPr>
              <w:t xml:space="preserve">Less than </w:t>
            </w:r>
          </w:p>
          <w:p w14:paraId="573FEC75" w14:textId="77777777" w:rsidR="008F39C0" w:rsidRDefault="009C7079">
            <w:pPr>
              <w:spacing w:after="0" w:line="240" w:lineRule="auto"/>
              <w:ind w:left="2"/>
            </w:pPr>
            <w:r>
              <w:rPr>
                <w:sz w:val="18"/>
              </w:rPr>
              <w:t xml:space="preserve">Marginal </w:t>
            </w:r>
          </w:p>
        </w:tc>
        <w:tc>
          <w:tcPr>
            <w:tcW w:w="890" w:type="dxa"/>
            <w:tcBorders>
              <w:top w:val="single" w:sz="4" w:space="0" w:color="000000"/>
              <w:left w:val="single" w:sz="4" w:space="0" w:color="000000"/>
              <w:bottom w:val="single" w:sz="4" w:space="0" w:color="000000"/>
              <w:right w:val="single" w:sz="4" w:space="0" w:color="000000"/>
            </w:tcBorders>
          </w:tcPr>
          <w:p w14:paraId="71091530" w14:textId="77777777" w:rsidR="008F39C0" w:rsidRDefault="009C7079">
            <w:pPr>
              <w:spacing w:after="91" w:line="240" w:lineRule="auto"/>
              <w:ind w:left="2"/>
            </w:pPr>
            <w:r>
              <w:rPr>
                <w:sz w:val="18"/>
              </w:rPr>
              <w:t xml:space="preserve">Below </w:t>
            </w:r>
          </w:p>
          <w:p w14:paraId="18A239AA" w14:textId="77777777" w:rsidR="008F39C0" w:rsidRDefault="009C7079">
            <w:pPr>
              <w:spacing w:after="0" w:line="240" w:lineRule="auto"/>
              <w:ind w:left="2"/>
            </w:pPr>
            <w:r>
              <w:rPr>
                <w:sz w:val="18"/>
              </w:rPr>
              <w:t xml:space="preserve">Average </w:t>
            </w:r>
          </w:p>
        </w:tc>
        <w:tc>
          <w:tcPr>
            <w:tcW w:w="890" w:type="dxa"/>
            <w:tcBorders>
              <w:top w:val="single" w:sz="4" w:space="0" w:color="000000"/>
              <w:left w:val="single" w:sz="4" w:space="0" w:color="000000"/>
              <w:bottom w:val="single" w:sz="4" w:space="0" w:color="000000"/>
              <w:right w:val="single" w:sz="4" w:space="0" w:color="000000"/>
            </w:tcBorders>
          </w:tcPr>
          <w:p w14:paraId="4AEF7E07" w14:textId="77777777" w:rsidR="008F39C0" w:rsidRDefault="009C7079">
            <w:pPr>
              <w:spacing w:after="0" w:line="240" w:lineRule="auto"/>
              <w:ind w:left="2"/>
            </w:pPr>
            <w:r>
              <w:rPr>
                <w:sz w:val="18"/>
              </w:rPr>
              <w:t xml:space="preserve">Average </w:t>
            </w:r>
          </w:p>
        </w:tc>
        <w:tc>
          <w:tcPr>
            <w:tcW w:w="982" w:type="dxa"/>
            <w:tcBorders>
              <w:top w:val="single" w:sz="4" w:space="0" w:color="000000"/>
              <w:left w:val="single" w:sz="4" w:space="0" w:color="000000"/>
              <w:bottom w:val="single" w:sz="4" w:space="0" w:color="000000"/>
              <w:right w:val="single" w:sz="4" w:space="0" w:color="000000"/>
            </w:tcBorders>
          </w:tcPr>
          <w:p w14:paraId="0001BBD8" w14:textId="77777777" w:rsidR="008F39C0" w:rsidRDefault="009C7079">
            <w:pPr>
              <w:spacing w:after="102" w:line="240" w:lineRule="auto"/>
              <w:ind w:left="2"/>
            </w:pPr>
            <w:r>
              <w:t xml:space="preserve">Above </w:t>
            </w:r>
          </w:p>
          <w:p w14:paraId="1C8903AB" w14:textId="77777777" w:rsidR="008F39C0" w:rsidRDefault="009C7079">
            <w:pPr>
              <w:spacing w:after="0" w:line="240" w:lineRule="auto"/>
              <w:ind w:left="2"/>
            </w:pPr>
            <w:r>
              <w:t xml:space="preserve">Average </w:t>
            </w:r>
          </w:p>
        </w:tc>
        <w:tc>
          <w:tcPr>
            <w:tcW w:w="1159" w:type="dxa"/>
            <w:tcBorders>
              <w:top w:val="single" w:sz="4" w:space="0" w:color="000000"/>
              <w:left w:val="single" w:sz="4" w:space="0" w:color="000000"/>
              <w:bottom w:val="single" w:sz="4" w:space="0" w:color="000000"/>
              <w:right w:val="single" w:sz="4" w:space="0" w:color="000000"/>
            </w:tcBorders>
          </w:tcPr>
          <w:p w14:paraId="741284FE" w14:textId="77777777" w:rsidR="008F39C0" w:rsidRDefault="009C7079">
            <w:pPr>
              <w:spacing w:after="0" w:line="240" w:lineRule="auto"/>
              <w:ind w:left="2"/>
            </w:pPr>
            <w:r>
              <w:t xml:space="preserve">Advanced </w:t>
            </w:r>
          </w:p>
        </w:tc>
        <w:tc>
          <w:tcPr>
            <w:tcW w:w="1248" w:type="dxa"/>
            <w:tcBorders>
              <w:top w:val="single" w:sz="4" w:space="0" w:color="000000"/>
              <w:left w:val="single" w:sz="4" w:space="0" w:color="000000"/>
              <w:bottom w:val="single" w:sz="4" w:space="0" w:color="000000"/>
              <w:right w:val="single" w:sz="4" w:space="0" w:color="000000"/>
            </w:tcBorders>
          </w:tcPr>
          <w:p w14:paraId="145C2422" w14:textId="77777777" w:rsidR="008F39C0" w:rsidRDefault="009C7079">
            <w:pPr>
              <w:spacing w:after="0" w:line="240" w:lineRule="auto"/>
            </w:pPr>
            <w:r>
              <w:t xml:space="preserve">Outstanding </w:t>
            </w:r>
          </w:p>
        </w:tc>
        <w:tc>
          <w:tcPr>
            <w:tcW w:w="1085" w:type="dxa"/>
            <w:tcBorders>
              <w:top w:val="single" w:sz="4" w:space="0" w:color="000000"/>
              <w:left w:val="single" w:sz="4" w:space="0" w:color="000000"/>
              <w:bottom w:val="single" w:sz="4" w:space="0" w:color="000000"/>
              <w:right w:val="single" w:sz="4" w:space="0" w:color="000000"/>
            </w:tcBorders>
          </w:tcPr>
          <w:p w14:paraId="25375CCD" w14:textId="77777777" w:rsidR="008F39C0" w:rsidRDefault="009C7079">
            <w:pPr>
              <w:spacing w:after="0" w:line="240" w:lineRule="auto"/>
            </w:pPr>
            <w:r>
              <w:t xml:space="preserve">Superior </w:t>
            </w:r>
          </w:p>
        </w:tc>
      </w:tr>
      <w:tr w:rsidR="008F39C0" w14:paraId="1312C65F" w14:textId="77777777">
        <w:trPr>
          <w:trHeight w:val="398"/>
        </w:trPr>
        <w:tc>
          <w:tcPr>
            <w:tcW w:w="1160" w:type="dxa"/>
            <w:tcBorders>
              <w:top w:val="single" w:sz="4" w:space="0" w:color="000000"/>
              <w:left w:val="single" w:sz="4" w:space="0" w:color="000000"/>
              <w:bottom w:val="single" w:sz="4" w:space="0" w:color="000000"/>
              <w:right w:val="single" w:sz="4" w:space="0" w:color="000000"/>
            </w:tcBorders>
          </w:tcPr>
          <w:p w14:paraId="0BC3F64A" w14:textId="77777777" w:rsidR="008F39C0" w:rsidRDefault="009C7079">
            <w:pPr>
              <w:spacing w:after="0" w:line="240" w:lineRule="auto"/>
              <w:ind w:left="2"/>
            </w:pPr>
            <w:r>
              <w:t xml:space="preserve">0 </w:t>
            </w:r>
          </w:p>
        </w:tc>
        <w:tc>
          <w:tcPr>
            <w:tcW w:w="1426" w:type="dxa"/>
            <w:tcBorders>
              <w:top w:val="single" w:sz="4" w:space="0" w:color="000000"/>
              <w:left w:val="single" w:sz="4" w:space="0" w:color="000000"/>
              <w:bottom w:val="single" w:sz="4" w:space="0" w:color="000000"/>
              <w:right w:val="single" w:sz="4" w:space="0" w:color="000000"/>
            </w:tcBorders>
          </w:tcPr>
          <w:p w14:paraId="7E3E9D4C" w14:textId="77777777" w:rsidR="008F39C0" w:rsidRDefault="009C7079">
            <w:pPr>
              <w:tabs>
                <w:tab w:val="center" w:pos="429"/>
              </w:tabs>
              <w:spacing w:after="0" w:line="240" w:lineRule="auto"/>
            </w:pPr>
            <w:r>
              <w:t xml:space="preserve">1 </w:t>
            </w:r>
            <w:r>
              <w:tab/>
            </w:r>
            <w:r>
              <w:rPr>
                <w:noProof/>
              </w:rPr>
              <mc:AlternateContent>
                <mc:Choice Requires="wpg">
                  <w:drawing>
                    <wp:inline distT="0" distB="0" distL="0" distR="0" wp14:anchorId="380DA45F" wp14:editId="21DE2443">
                      <wp:extent cx="172085" cy="142240"/>
                      <wp:effectExtent l="0" t="0" r="5715" b="0"/>
                      <wp:docPr id="2086099876" name="Group 774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39"/>
                              </a:xfrm>
                            </wpg:grpSpPr>
                            <wps:wsp>
                              <wps:cNvPr id="1023438705" name="Shape 74914"/>
                              <wps:cNvSpPr>
                                <a:spLocks/>
                              </wps:cNvSpPr>
                              <wps:spPr bwMode="auto">
                                <a:xfrm>
                                  <a:off x="0" y="0"/>
                                  <a:ext cx="172085" cy="142239"/>
                                </a:xfrm>
                                <a:custGeom>
                                  <a:avLst/>
                                  <a:gdLst>
                                    <a:gd name="T0" fmla="*/ 0 w 172085"/>
                                    <a:gd name="T1" fmla="*/ 142239 h 142239"/>
                                    <a:gd name="T2" fmla="*/ 172085 w 172085"/>
                                    <a:gd name="T3" fmla="*/ 142239 h 142239"/>
                                    <a:gd name="T4" fmla="*/ 172085 w 172085"/>
                                    <a:gd name="T5" fmla="*/ 0 h 142239"/>
                                    <a:gd name="T6" fmla="*/ 0 w 172085"/>
                                    <a:gd name="T7" fmla="*/ 0 h 142239"/>
                                    <a:gd name="T8" fmla="*/ 0 w 172085"/>
                                    <a:gd name="T9" fmla="*/ 142239 h 142239"/>
                                    <a:gd name="T10" fmla="*/ 0 60000 65536"/>
                                    <a:gd name="T11" fmla="*/ 0 60000 65536"/>
                                    <a:gd name="T12" fmla="*/ 0 60000 65536"/>
                                    <a:gd name="T13" fmla="*/ 0 60000 65536"/>
                                    <a:gd name="T14" fmla="*/ 0 60000 65536"/>
                                    <a:gd name="T15" fmla="*/ 0 w 172085"/>
                                    <a:gd name="T16" fmla="*/ 0 h 142239"/>
                                    <a:gd name="T17" fmla="*/ 172085 w 172085"/>
                                    <a:gd name="T18" fmla="*/ 142239 h 142239"/>
                                  </a:gdLst>
                                  <a:ahLst/>
                                  <a:cxnLst>
                                    <a:cxn ang="T10">
                                      <a:pos x="T0" y="T1"/>
                                    </a:cxn>
                                    <a:cxn ang="T11">
                                      <a:pos x="T2" y="T3"/>
                                    </a:cxn>
                                    <a:cxn ang="T12">
                                      <a:pos x="T4" y="T5"/>
                                    </a:cxn>
                                    <a:cxn ang="T13">
                                      <a:pos x="T6" y="T7"/>
                                    </a:cxn>
                                    <a:cxn ang="T14">
                                      <a:pos x="T8" y="T9"/>
                                    </a:cxn>
                                  </a:cxnLst>
                                  <a:rect l="T15" t="T16" r="T17" b="T18"/>
                                  <a:pathLst>
                                    <a:path w="172085" h="142239">
                                      <a:moveTo>
                                        <a:pt x="0" y="142239"/>
                                      </a:moveTo>
                                      <a:lnTo>
                                        <a:pt x="172085" y="142239"/>
                                      </a:lnTo>
                                      <a:lnTo>
                                        <a:pt x="172085" y="0"/>
                                      </a:lnTo>
                                      <a:lnTo>
                                        <a:pt x="0" y="0"/>
                                      </a:lnTo>
                                      <a:lnTo>
                                        <a:pt x="0" y="142239"/>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41ED7CD3">
                    <v:group id="Group 774796" style="width:13.55pt;height:11.2pt;mso-position-horizontal-relative:char;mso-position-vertical-relative:line" coordsize="172085,142239" o:spid="_x0000_s1026" w14:anchorId="61614F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">
                      <v:shape id="Shape 74914" style="position:absolute;width:172085;height:142239;visibility:visible;mso-wrap-style:square;v-text-anchor:top" coordsize="172085,142239" o:spid="_x0000_s1027" filled="f" strokeweight=".5pt" path="m,142239r172085,l172085,,,,,14223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">
                        <v:stroke joinstyle="miter" endcap="round"/>
                        <v:path textboxrect="0,0,172085,142239" arrowok="t" o:connecttype="custom" o:connectlocs="0,142239;172085,142239;172085,0;0,0;0,142239" o:connectangles="0,0,0,0,0"/>
                      </v:shape>
                      <w10:anchorlock/>
                    </v:group>
                  </w:pict>
                </mc:Fallback>
              </mc:AlternateContent>
            </w:r>
          </w:p>
        </w:tc>
        <w:tc>
          <w:tcPr>
            <w:tcW w:w="802" w:type="dxa"/>
            <w:tcBorders>
              <w:top w:val="single" w:sz="4" w:space="0" w:color="000000"/>
              <w:left w:val="single" w:sz="4" w:space="0" w:color="000000"/>
              <w:bottom w:val="single" w:sz="4" w:space="0" w:color="000000"/>
              <w:right w:val="single" w:sz="4" w:space="0" w:color="000000"/>
            </w:tcBorders>
          </w:tcPr>
          <w:p w14:paraId="206D4B9A" w14:textId="77777777" w:rsidR="008F39C0" w:rsidRDefault="009C7079">
            <w:pPr>
              <w:spacing w:after="0" w:line="240" w:lineRule="auto"/>
              <w:ind w:left="2" w:right="120"/>
            </w:pPr>
            <w:r>
              <w:rPr>
                <w:noProof/>
              </w:rPr>
              <mc:AlternateContent>
                <mc:Choice Requires="wpg">
                  <w:drawing>
                    <wp:anchor distT="0" distB="0" distL="114300" distR="114300" simplePos="0" relativeHeight="251827200" behindDoc="0" locked="0" layoutInCell="1" allowOverlap="1" wp14:anchorId="6960CFC8" wp14:editId="6221D962">
                      <wp:simplePos x="0" y="0"/>
                      <wp:positionH relativeFrom="column">
                        <wp:posOffset>199390</wp:posOffset>
                      </wp:positionH>
                      <wp:positionV relativeFrom="paragraph">
                        <wp:posOffset>15875</wp:posOffset>
                      </wp:positionV>
                      <wp:extent cx="172085" cy="142240"/>
                      <wp:effectExtent l="0" t="0" r="5715" b="0"/>
                      <wp:wrapSquare wrapText="bothSides"/>
                      <wp:docPr id="86234959" name="Group 774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39"/>
                              </a:xfrm>
                            </wpg:grpSpPr>
                            <wps:wsp>
                              <wps:cNvPr id="409270126" name="Shape 74917"/>
                              <wps:cNvSpPr>
                                <a:spLocks/>
                              </wps:cNvSpPr>
                              <wps:spPr bwMode="auto">
                                <a:xfrm>
                                  <a:off x="0" y="0"/>
                                  <a:ext cx="172085" cy="142239"/>
                                </a:xfrm>
                                <a:custGeom>
                                  <a:avLst/>
                                  <a:gdLst>
                                    <a:gd name="T0" fmla="*/ 0 w 172085"/>
                                    <a:gd name="T1" fmla="*/ 142239 h 142239"/>
                                    <a:gd name="T2" fmla="*/ 172085 w 172085"/>
                                    <a:gd name="T3" fmla="*/ 142239 h 142239"/>
                                    <a:gd name="T4" fmla="*/ 172085 w 172085"/>
                                    <a:gd name="T5" fmla="*/ 0 h 142239"/>
                                    <a:gd name="T6" fmla="*/ 0 w 172085"/>
                                    <a:gd name="T7" fmla="*/ 0 h 142239"/>
                                    <a:gd name="T8" fmla="*/ 0 w 172085"/>
                                    <a:gd name="T9" fmla="*/ 142239 h 142239"/>
                                    <a:gd name="T10" fmla="*/ 0 60000 65536"/>
                                    <a:gd name="T11" fmla="*/ 0 60000 65536"/>
                                    <a:gd name="T12" fmla="*/ 0 60000 65536"/>
                                    <a:gd name="T13" fmla="*/ 0 60000 65536"/>
                                    <a:gd name="T14" fmla="*/ 0 60000 65536"/>
                                    <a:gd name="T15" fmla="*/ 0 w 172085"/>
                                    <a:gd name="T16" fmla="*/ 0 h 142239"/>
                                    <a:gd name="T17" fmla="*/ 172085 w 172085"/>
                                    <a:gd name="T18" fmla="*/ 142239 h 142239"/>
                                  </a:gdLst>
                                  <a:ahLst/>
                                  <a:cxnLst>
                                    <a:cxn ang="T10">
                                      <a:pos x="T0" y="T1"/>
                                    </a:cxn>
                                    <a:cxn ang="T11">
                                      <a:pos x="T2" y="T3"/>
                                    </a:cxn>
                                    <a:cxn ang="T12">
                                      <a:pos x="T4" y="T5"/>
                                    </a:cxn>
                                    <a:cxn ang="T13">
                                      <a:pos x="T6" y="T7"/>
                                    </a:cxn>
                                    <a:cxn ang="T14">
                                      <a:pos x="T8" y="T9"/>
                                    </a:cxn>
                                  </a:cxnLst>
                                  <a:rect l="T15" t="T16" r="T17" b="T18"/>
                                  <a:pathLst>
                                    <a:path w="172085" h="142239">
                                      <a:moveTo>
                                        <a:pt x="0" y="142239"/>
                                      </a:moveTo>
                                      <a:lnTo>
                                        <a:pt x="172085" y="142239"/>
                                      </a:lnTo>
                                      <a:lnTo>
                                        <a:pt x="172085" y="0"/>
                                      </a:lnTo>
                                      <a:lnTo>
                                        <a:pt x="0" y="0"/>
                                      </a:lnTo>
                                      <a:lnTo>
                                        <a:pt x="0" y="142239"/>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3B70FBE">
                    <v:group id="Group 774827" style="position:absolute;margin-left:15.7pt;margin-top:1.25pt;width:13.55pt;height:11.2pt;z-index:251827200" coordsize="172085,142239" o:spid="_x0000_s1026" w14:anchorId="2D7446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">
                      <v:shape id="Shape 74917" style="position:absolute;width:172085;height:142239;visibility:visible;mso-wrap-style:square;v-text-anchor:top" coordsize="172085,142239" o:spid="_x0000_s1027" filled="f" strokeweight=".5pt" path="m,142239r172085,l172085,,,,,14223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">
                        <v:stroke joinstyle="miter" endcap="round"/>
                        <v:path textboxrect="0,0,172085,142239" arrowok="t" o:connecttype="custom" o:connectlocs="0,142239;172085,142239;172085,0;0,0;0,142239" o:connectangles="0,0,0,0,0"/>
                      </v:shape>
                      <w10:wrap type="square"/>
                    </v:group>
                  </w:pict>
                </mc:Fallback>
              </mc:AlternateContent>
            </w:r>
            <w:r>
              <w:t xml:space="preserve">2 </w:t>
            </w:r>
          </w:p>
          <w:p w14:paraId="0969C598" w14:textId="77777777" w:rsidR="008F39C0" w:rsidRDefault="008F39C0">
            <w:pPr>
              <w:spacing w:after="0" w:line="240" w:lineRule="auto"/>
              <w:ind w:left="137"/>
              <w:jc w:val="center"/>
            </w:pPr>
          </w:p>
        </w:tc>
        <w:tc>
          <w:tcPr>
            <w:tcW w:w="1071" w:type="dxa"/>
            <w:tcBorders>
              <w:top w:val="single" w:sz="4" w:space="0" w:color="000000"/>
              <w:left w:val="single" w:sz="4" w:space="0" w:color="000000"/>
              <w:bottom w:val="single" w:sz="4" w:space="0" w:color="000000"/>
              <w:right w:val="single" w:sz="4" w:space="0" w:color="000000"/>
            </w:tcBorders>
          </w:tcPr>
          <w:p w14:paraId="54186667" w14:textId="77777777" w:rsidR="008F39C0" w:rsidRDefault="009C7079">
            <w:pPr>
              <w:spacing w:after="0" w:line="240" w:lineRule="auto"/>
              <w:ind w:left="2" w:right="162"/>
            </w:pPr>
            <w:r>
              <w:rPr>
                <w:noProof/>
              </w:rPr>
              <mc:AlternateContent>
                <mc:Choice Requires="wpg">
                  <w:drawing>
                    <wp:anchor distT="0" distB="0" distL="114300" distR="114300" simplePos="0" relativeHeight="251828224" behindDoc="0" locked="0" layoutInCell="1" allowOverlap="1" wp14:anchorId="3A7B7202" wp14:editId="479D6389">
                      <wp:simplePos x="0" y="0"/>
                      <wp:positionH relativeFrom="column">
                        <wp:posOffset>342900</wp:posOffset>
                      </wp:positionH>
                      <wp:positionV relativeFrom="paragraph">
                        <wp:posOffset>21590</wp:posOffset>
                      </wp:positionV>
                      <wp:extent cx="172720" cy="142875"/>
                      <wp:effectExtent l="0" t="0" r="5080" b="0"/>
                      <wp:wrapSquare wrapText="bothSides"/>
                      <wp:docPr id="114360587" name="Group 774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42875"/>
                                <a:chOff x="0" y="0"/>
                                <a:chExt cx="172720" cy="142875"/>
                              </a:xfrm>
                            </wpg:grpSpPr>
                            <wps:wsp>
                              <wps:cNvPr id="22730329" name="Shape 74920"/>
                              <wps:cNvSpPr>
                                <a:spLocks/>
                              </wps:cNvSpPr>
                              <wps:spPr bwMode="auto">
                                <a:xfrm>
                                  <a:off x="0" y="0"/>
                                  <a:ext cx="172720" cy="142875"/>
                                </a:xfrm>
                                <a:custGeom>
                                  <a:avLst/>
                                  <a:gdLst>
                                    <a:gd name="T0" fmla="*/ 0 w 172720"/>
                                    <a:gd name="T1" fmla="*/ 142875 h 142875"/>
                                    <a:gd name="T2" fmla="*/ 172720 w 172720"/>
                                    <a:gd name="T3" fmla="*/ 142875 h 142875"/>
                                    <a:gd name="T4" fmla="*/ 172720 w 172720"/>
                                    <a:gd name="T5" fmla="*/ 0 h 142875"/>
                                    <a:gd name="T6" fmla="*/ 0 w 172720"/>
                                    <a:gd name="T7" fmla="*/ 0 h 142875"/>
                                    <a:gd name="T8" fmla="*/ 0 w 172720"/>
                                    <a:gd name="T9" fmla="*/ 142875 h 142875"/>
                                    <a:gd name="T10" fmla="*/ 0 60000 65536"/>
                                    <a:gd name="T11" fmla="*/ 0 60000 65536"/>
                                    <a:gd name="T12" fmla="*/ 0 60000 65536"/>
                                    <a:gd name="T13" fmla="*/ 0 60000 65536"/>
                                    <a:gd name="T14" fmla="*/ 0 60000 65536"/>
                                    <a:gd name="T15" fmla="*/ 0 w 172720"/>
                                    <a:gd name="T16" fmla="*/ 0 h 142875"/>
                                    <a:gd name="T17" fmla="*/ 172720 w 172720"/>
                                    <a:gd name="T18" fmla="*/ 142875 h 142875"/>
                                  </a:gdLst>
                                  <a:ahLst/>
                                  <a:cxnLst>
                                    <a:cxn ang="T10">
                                      <a:pos x="T0" y="T1"/>
                                    </a:cxn>
                                    <a:cxn ang="T11">
                                      <a:pos x="T2" y="T3"/>
                                    </a:cxn>
                                    <a:cxn ang="T12">
                                      <a:pos x="T4" y="T5"/>
                                    </a:cxn>
                                    <a:cxn ang="T13">
                                      <a:pos x="T6" y="T7"/>
                                    </a:cxn>
                                    <a:cxn ang="T14">
                                      <a:pos x="T8" y="T9"/>
                                    </a:cxn>
                                  </a:cxnLst>
                                  <a:rect l="T15" t="T16" r="T17" b="T18"/>
                                  <a:pathLst>
                                    <a:path w="172720" h="142875">
                                      <a:moveTo>
                                        <a:pt x="0" y="142875"/>
                                      </a:moveTo>
                                      <a:lnTo>
                                        <a:pt x="172720" y="142875"/>
                                      </a:lnTo>
                                      <a:lnTo>
                                        <a:pt x="172720"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132ACB1">
                    <v:group id="Group 774872" style="position:absolute;margin-left:27pt;margin-top:1.7pt;width:13.6pt;height:11.25pt;z-index:251828224" coordsize="172720,142875" o:spid="_x0000_s1026" w14:anchorId="2F61ED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">
                      <v:shape id="Shape 74920" style="position:absolute;width:172720;height:142875;visibility:visible;mso-wrap-style:square;v-text-anchor:top" coordsize="172720,142875" o:spid="_x0000_s1027" filled="f" strokeweight=".5pt" path="m,142875r172720,l172720,,,,,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">
                        <v:stroke joinstyle="miter" endcap="round"/>
                        <v:path textboxrect="0,0,172720,142875" arrowok="t" o:connecttype="custom" o:connectlocs="0,142875;172720,142875;172720,0;0,0;0,142875" o:connectangles="0,0,0,0,0"/>
                      </v:shape>
                      <w10:wrap type="square"/>
                    </v:group>
                  </w:pict>
                </mc:Fallback>
              </mc:AlternateContent>
            </w:r>
            <w:r>
              <w:t xml:space="preserve">3 </w:t>
            </w:r>
          </w:p>
          <w:p w14:paraId="4F1AE56E" w14:textId="77777777" w:rsidR="008F39C0" w:rsidRDefault="008F39C0">
            <w:pPr>
              <w:spacing w:after="0" w:line="240" w:lineRule="auto"/>
              <w:ind w:left="325"/>
              <w:jc w:val="center"/>
            </w:pPr>
          </w:p>
        </w:tc>
        <w:tc>
          <w:tcPr>
            <w:tcW w:w="890" w:type="dxa"/>
            <w:tcBorders>
              <w:top w:val="single" w:sz="4" w:space="0" w:color="000000"/>
              <w:left w:val="single" w:sz="4" w:space="0" w:color="000000"/>
              <w:bottom w:val="single" w:sz="4" w:space="0" w:color="000000"/>
              <w:right w:val="single" w:sz="4" w:space="0" w:color="000000"/>
            </w:tcBorders>
          </w:tcPr>
          <w:p w14:paraId="66A38FF9" w14:textId="77777777" w:rsidR="008F39C0" w:rsidRDefault="009C7079">
            <w:pPr>
              <w:spacing w:after="0" w:line="240" w:lineRule="auto"/>
              <w:ind w:left="2" w:right="192"/>
            </w:pPr>
            <w:r>
              <w:rPr>
                <w:noProof/>
              </w:rPr>
              <mc:AlternateContent>
                <mc:Choice Requires="wpg">
                  <w:drawing>
                    <wp:anchor distT="0" distB="0" distL="114300" distR="114300" simplePos="0" relativeHeight="251829248" behindDoc="0" locked="0" layoutInCell="1" allowOverlap="1" wp14:anchorId="5068FBD9" wp14:editId="7C005DED">
                      <wp:simplePos x="0" y="0"/>
                      <wp:positionH relativeFrom="column">
                        <wp:posOffset>209550</wp:posOffset>
                      </wp:positionH>
                      <wp:positionV relativeFrom="paragraph">
                        <wp:posOffset>15875</wp:posOffset>
                      </wp:positionV>
                      <wp:extent cx="172085" cy="142240"/>
                      <wp:effectExtent l="0" t="0" r="5715" b="0"/>
                      <wp:wrapSquare wrapText="bothSides"/>
                      <wp:docPr id="573133068" name="Group 774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39"/>
                              </a:xfrm>
                            </wpg:grpSpPr>
                            <wps:wsp>
                              <wps:cNvPr id="1261202273" name="Shape 74923"/>
                              <wps:cNvSpPr>
                                <a:spLocks/>
                              </wps:cNvSpPr>
                              <wps:spPr bwMode="auto">
                                <a:xfrm>
                                  <a:off x="0" y="0"/>
                                  <a:ext cx="172085" cy="142239"/>
                                </a:xfrm>
                                <a:custGeom>
                                  <a:avLst/>
                                  <a:gdLst>
                                    <a:gd name="T0" fmla="*/ 0 w 172085"/>
                                    <a:gd name="T1" fmla="*/ 142239 h 142239"/>
                                    <a:gd name="T2" fmla="*/ 172085 w 172085"/>
                                    <a:gd name="T3" fmla="*/ 142239 h 142239"/>
                                    <a:gd name="T4" fmla="*/ 172085 w 172085"/>
                                    <a:gd name="T5" fmla="*/ 0 h 142239"/>
                                    <a:gd name="T6" fmla="*/ 0 w 172085"/>
                                    <a:gd name="T7" fmla="*/ 0 h 142239"/>
                                    <a:gd name="T8" fmla="*/ 0 w 172085"/>
                                    <a:gd name="T9" fmla="*/ 142239 h 142239"/>
                                    <a:gd name="T10" fmla="*/ 0 60000 65536"/>
                                    <a:gd name="T11" fmla="*/ 0 60000 65536"/>
                                    <a:gd name="T12" fmla="*/ 0 60000 65536"/>
                                    <a:gd name="T13" fmla="*/ 0 60000 65536"/>
                                    <a:gd name="T14" fmla="*/ 0 60000 65536"/>
                                    <a:gd name="T15" fmla="*/ 0 w 172085"/>
                                    <a:gd name="T16" fmla="*/ 0 h 142239"/>
                                    <a:gd name="T17" fmla="*/ 172085 w 172085"/>
                                    <a:gd name="T18" fmla="*/ 142239 h 142239"/>
                                  </a:gdLst>
                                  <a:ahLst/>
                                  <a:cxnLst>
                                    <a:cxn ang="T10">
                                      <a:pos x="T0" y="T1"/>
                                    </a:cxn>
                                    <a:cxn ang="T11">
                                      <a:pos x="T2" y="T3"/>
                                    </a:cxn>
                                    <a:cxn ang="T12">
                                      <a:pos x="T4" y="T5"/>
                                    </a:cxn>
                                    <a:cxn ang="T13">
                                      <a:pos x="T6" y="T7"/>
                                    </a:cxn>
                                    <a:cxn ang="T14">
                                      <a:pos x="T8" y="T9"/>
                                    </a:cxn>
                                  </a:cxnLst>
                                  <a:rect l="T15" t="T16" r="T17" b="T18"/>
                                  <a:pathLst>
                                    <a:path w="172085" h="142239">
                                      <a:moveTo>
                                        <a:pt x="0" y="142239"/>
                                      </a:moveTo>
                                      <a:lnTo>
                                        <a:pt x="172085" y="142239"/>
                                      </a:lnTo>
                                      <a:lnTo>
                                        <a:pt x="172085" y="0"/>
                                      </a:lnTo>
                                      <a:lnTo>
                                        <a:pt x="0" y="0"/>
                                      </a:lnTo>
                                      <a:lnTo>
                                        <a:pt x="0" y="142239"/>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7ED022D">
                    <v:group id="Group 774912" style="position:absolute;margin-left:16.5pt;margin-top:1.25pt;width:13.55pt;height:11.2pt;z-index:251829248" coordsize="172085,142239" o:spid="_x0000_s1026" w14:anchorId="29533DF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">
                      <v:shape id="Shape 74923" style="position:absolute;width:172085;height:142239;visibility:visible;mso-wrap-style:square;v-text-anchor:top" coordsize="172085,142239" o:spid="_x0000_s1027" filled="f" strokeweight=".5pt" path="m,142239r172085,l172085,,,,,14223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">
                        <v:stroke joinstyle="miter" endcap="round"/>
                        <v:path textboxrect="0,0,172085,142239" arrowok="t" o:connecttype="custom" o:connectlocs="0,142239;172085,142239;172085,0;0,0;0,142239" o:connectangles="0,0,0,0,0"/>
                      </v:shape>
                      <w10:wrap type="square"/>
                    </v:group>
                  </w:pict>
                </mc:Fallback>
              </mc:AlternateContent>
            </w:r>
            <w:r>
              <w:t xml:space="preserve">4 </w:t>
            </w:r>
          </w:p>
          <w:p w14:paraId="51BCB210" w14:textId="77777777" w:rsidR="008F39C0" w:rsidRDefault="008F39C0">
            <w:pPr>
              <w:spacing w:after="0" w:line="240" w:lineRule="auto"/>
              <w:ind w:left="82"/>
              <w:jc w:val="center"/>
            </w:pPr>
          </w:p>
        </w:tc>
        <w:tc>
          <w:tcPr>
            <w:tcW w:w="890" w:type="dxa"/>
            <w:tcBorders>
              <w:top w:val="single" w:sz="4" w:space="0" w:color="000000"/>
              <w:left w:val="single" w:sz="4" w:space="0" w:color="000000"/>
              <w:bottom w:val="single" w:sz="4" w:space="0" w:color="000000"/>
              <w:right w:val="single" w:sz="4" w:space="0" w:color="000000"/>
            </w:tcBorders>
          </w:tcPr>
          <w:p w14:paraId="7F34ACFD" w14:textId="77777777" w:rsidR="008F39C0" w:rsidRDefault="009C7079">
            <w:pPr>
              <w:spacing w:after="0" w:line="240" w:lineRule="auto"/>
              <w:ind w:left="2" w:right="195"/>
            </w:pPr>
            <w:r>
              <w:rPr>
                <w:noProof/>
              </w:rPr>
              <mc:AlternateContent>
                <mc:Choice Requires="wpg">
                  <w:drawing>
                    <wp:anchor distT="0" distB="0" distL="114300" distR="114300" simplePos="0" relativeHeight="251830272" behindDoc="0" locked="0" layoutInCell="1" allowOverlap="1" wp14:anchorId="2C15D15F" wp14:editId="3520412A">
                      <wp:simplePos x="0" y="0"/>
                      <wp:positionH relativeFrom="column">
                        <wp:posOffset>208280</wp:posOffset>
                      </wp:positionH>
                      <wp:positionV relativeFrom="paragraph">
                        <wp:posOffset>21590</wp:posOffset>
                      </wp:positionV>
                      <wp:extent cx="172085" cy="142875"/>
                      <wp:effectExtent l="0" t="0" r="5715" b="0"/>
                      <wp:wrapSquare wrapText="bothSides"/>
                      <wp:docPr id="902259903" name="Group 774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882167925" name="Shape 74926"/>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EDFB9D9">
                    <v:group id="Group 774950" style="position:absolute;margin-left:16.4pt;margin-top:1.7pt;width:13.55pt;height:11.25pt;z-index:251830272" coordsize="172085,142875" o:spid="_x0000_s1026" w14:anchorId="42BB3AA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">
                      <v:shape id="Shape 74926"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">
                        <v:stroke joinstyle="miter" endcap="round"/>
                        <v:path textboxrect="0,0,172085,142875" arrowok="t" o:connecttype="custom" o:connectlocs="0,142875;172085,142875;172085,0;0,0;0,142875" o:connectangles="0,0,0,0,0"/>
                      </v:shape>
                      <w10:wrap type="square"/>
                    </v:group>
                  </w:pict>
                </mc:Fallback>
              </mc:AlternateContent>
            </w:r>
            <w:r>
              <w:t xml:space="preserve">5 </w:t>
            </w:r>
          </w:p>
          <w:p w14:paraId="44112DED" w14:textId="77777777" w:rsidR="008F39C0" w:rsidRDefault="008F39C0">
            <w:pPr>
              <w:spacing w:after="0" w:line="240" w:lineRule="auto"/>
              <w:ind w:left="77"/>
              <w:jc w:val="center"/>
            </w:pPr>
          </w:p>
        </w:tc>
        <w:tc>
          <w:tcPr>
            <w:tcW w:w="982" w:type="dxa"/>
            <w:tcBorders>
              <w:top w:val="single" w:sz="4" w:space="0" w:color="000000"/>
              <w:left w:val="single" w:sz="4" w:space="0" w:color="000000"/>
              <w:bottom w:val="single" w:sz="4" w:space="0" w:color="000000"/>
              <w:right w:val="single" w:sz="4" w:space="0" w:color="000000"/>
            </w:tcBorders>
          </w:tcPr>
          <w:p w14:paraId="019F23E0" w14:textId="77777777" w:rsidR="008F39C0" w:rsidRDefault="009C7079">
            <w:pPr>
              <w:spacing w:after="0" w:line="240" w:lineRule="auto"/>
              <w:ind w:left="2" w:right="214"/>
            </w:pPr>
            <w:r>
              <w:rPr>
                <w:noProof/>
              </w:rPr>
              <mc:AlternateContent>
                <mc:Choice Requires="wpg">
                  <w:drawing>
                    <wp:anchor distT="0" distB="0" distL="114300" distR="114300" simplePos="0" relativeHeight="251831296" behindDoc="0" locked="0" layoutInCell="1" allowOverlap="1" wp14:anchorId="1AF1ADCB" wp14:editId="3170A9AC">
                      <wp:simplePos x="0" y="0"/>
                      <wp:positionH relativeFrom="column">
                        <wp:posOffset>254635</wp:posOffset>
                      </wp:positionH>
                      <wp:positionV relativeFrom="paragraph">
                        <wp:posOffset>21590</wp:posOffset>
                      </wp:positionV>
                      <wp:extent cx="172085" cy="142875"/>
                      <wp:effectExtent l="0" t="0" r="5715" b="0"/>
                      <wp:wrapSquare wrapText="bothSides"/>
                      <wp:docPr id="1145425550" name="Group 774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824917409" name="Shape 74929"/>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D8D4C77">
                    <v:group id="Group 774985" style="position:absolute;margin-left:20.05pt;margin-top:1.7pt;width:13.55pt;height:11.25pt;z-index:251831296" coordsize="172085,142875" o:spid="_x0000_s1026" w14:anchorId="2A72CC7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">
                      <v:shape id="Shape 74929"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">
                        <v:stroke joinstyle="miter" endcap="round"/>
                        <v:path textboxrect="0,0,172085,142875" arrowok="t" o:connecttype="custom" o:connectlocs="0,142875;172085,142875;172085,0;0,0;0,142875" o:connectangles="0,0,0,0,0"/>
                      </v:shape>
                      <w10:wrap type="square"/>
                    </v:group>
                  </w:pict>
                </mc:Fallback>
              </mc:AlternateContent>
            </w:r>
            <w:r>
              <w:t xml:space="preserve">6 </w:t>
            </w:r>
          </w:p>
          <w:p w14:paraId="7B516770" w14:textId="77777777" w:rsidR="008F39C0" w:rsidRDefault="008F39C0">
            <w:pPr>
              <w:spacing w:after="0" w:line="240" w:lineRule="auto"/>
              <w:ind w:left="134"/>
              <w:jc w:val="center"/>
            </w:pPr>
          </w:p>
        </w:tc>
        <w:tc>
          <w:tcPr>
            <w:tcW w:w="1159" w:type="dxa"/>
            <w:tcBorders>
              <w:top w:val="single" w:sz="4" w:space="0" w:color="000000"/>
              <w:left w:val="single" w:sz="4" w:space="0" w:color="000000"/>
              <w:bottom w:val="single" w:sz="4" w:space="0" w:color="000000"/>
              <w:right w:val="single" w:sz="4" w:space="0" w:color="000000"/>
            </w:tcBorders>
          </w:tcPr>
          <w:p w14:paraId="41AC3A1E" w14:textId="77777777" w:rsidR="008F39C0" w:rsidRDefault="009C7079">
            <w:pPr>
              <w:spacing w:after="0" w:line="240" w:lineRule="auto"/>
              <w:ind w:left="2" w:right="400"/>
            </w:pPr>
            <w:r>
              <w:rPr>
                <w:noProof/>
              </w:rPr>
              <mc:AlternateContent>
                <mc:Choice Requires="wpg">
                  <w:drawing>
                    <wp:anchor distT="0" distB="0" distL="114300" distR="114300" simplePos="0" relativeHeight="251832320" behindDoc="0" locked="0" layoutInCell="1" allowOverlap="1" wp14:anchorId="4239BFF6" wp14:editId="4A29F4EA">
                      <wp:simplePos x="0" y="0"/>
                      <wp:positionH relativeFrom="column">
                        <wp:posOffset>248920</wp:posOffset>
                      </wp:positionH>
                      <wp:positionV relativeFrom="paragraph">
                        <wp:posOffset>27940</wp:posOffset>
                      </wp:positionV>
                      <wp:extent cx="172085" cy="142240"/>
                      <wp:effectExtent l="0" t="0" r="5715" b="0"/>
                      <wp:wrapSquare wrapText="bothSides"/>
                      <wp:docPr id="459182445" name="Group 775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379123527" name="Shape 74932"/>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F0949B3">
                    <v:group id="Group 775020" style="position:absolute;margin-left:19.6pt;margin-top:2.2pt;width:13.55pt;height:11.2pt;z-index:251832320" coordsize="172085,142240" o:spid="_x0000_s1026" w14:anchorId="00D79C1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">
                      <v:shape id="Shape 74932"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">
                        <v:stroke joinstyle="miter" endcap="round"/>
                        <v:path textboxrect="0,0,172085,142240" arrowok="t" o:connecttype="custom" o:connectlocs="0,142240;172085,142240;172085,0;0,0;0,142240" o:connectangles="0,0,0,0,0"/>
                      </v:shape>
                      <w10:wrap type="square"/>
                    </v:group>
                  </w:pict>
                </mc:Fallback>
              </mc:AlternateContent>
            </w:r>
            <w:r>
              <w:t xml:space="preserve">7 </w:t>
            </w:r>
          </w:p>
          <w:p w14:paraId="1C542D57" w14:textId="77777777" w:rsidR="008F39C0" w:rsidRDefault="008F39C0">
            <w:pPr>
              <w:spacing w:after="0" w:line="240" w:lineRule="auto"/>
              <w:ind w:right="62"/>
              <w:jc w:val="center"/>
            </w:pPr>
          </w:p>
        </w:tc>
        <w:tc>
          <w:tcPr>
            <w:tcW w:w="1248" w:type="dxa"/>
            <w:tcBorders>
              <w:top w:val="single" w:sz="4" w:space="0" w:color="000000"/>
              <w:left w:val="single" w:sz="4" w:space="0" w:color="000000"/>
              <w:bottom w:val="single" w:sz="4" w:space="0" w:color="000000"/>
              <w:right w:val="single" w:sz="4" w:space="0" w:color="000000"/>
            </w:tcBorders>
          </w:tcPr>
          <w:p w14:paraId="43016E57" w14:textId="77777777" w:rsidR="008F39C0" w:rsidRDefault="009C7079">
            <w:pPr>
              <w:spacing w:after="0" w:line="240" w:lineRule="auto"/>
              <w:ind w:right="489"/>
            </w:pPr>
            <w:r>
              <w:rPr>
                <w:noProof/>
              </w:rPr>
              <mc:AlternateContent>
                <mc:Choice Requires="wpg">
                  <w:drawing>
                    <wp:anchor distT="0" distB="0" distL="114300" distR="114300" simplePos="0" relativeHeight="251833344" behindDoc="0" locked="0" layoutInCell="1" allowOverlap="1" wp14:anchorId="52CD7EDF" wp14:editId="46A58F25">
                      <wp:simplePos x="0" y="0"/>
                      <wp:positionH relativeFrom="column">
                        <wp:posOffset>248285</wp:posOffset>
                      </wp:positionH>
                      <wp:positionV relativeFrom="paragraph">
                        <wp:posOffset>27940</wp:posOffset>
                      </wp:positionV>
                      <wp:extent cx="172085" cy="142240"/>
                      <wp:effectExtent l="0" t="0" r="5715" b="0"/>
                      <wp:wrapSquare wrapText="bothSides"/>
                      <wp:docPr id="406115179" name="Group 775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769696265" name="Shape 74935"/>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19014B6">
                    <v:group id="Group 775055" style="position:absolute;margin-left:19.55pt;margin-top:2.2pt;width:13.55pt;height:11.2pt;z-index:251833344" coordsize="172085,142240" o:spid="_x0000_s1026" w14:anchorId="168F785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">
                      <v:shape id="Shape 74935"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8 </w:t>
            </w:r>
          </w:p>
          <w:p w14:paraId="016159B1" w14:textId="77777777" w:rsidR="008F39C0" w:rsidRDefault="008F39C0">
            <w:pPr>
              <w:spacing w:after="0" w:line="240" w:lineRule="auto"/>
              <w:ind w:right="151"/>
              <w:jc w:val="center"/>
            </w:pPr>
          </w:p>
        </w:tc>
        <w:tc>
          <w:tcPr>
            <w:tcW w:w="1085" w:type="dxa"/>
            <w:tcBorders>
              <w:top w:val="single" w:sz="4" w:space="0" w:color="000000"/>
              <w:left w:val="single" w:sz="4" w:space="0" w:color="000000"/>
              <w:bottom w:val="single" w:sz="4" w:space="0" w:color="000000"/>
              <w:right w:val="single" w:sz="4" w:space="0" w:color="000000"/>
            </w:tcBorders>
          </w:tcPr>
          <w:p w14:paraId="73DCDFFF" w14:textId="77777777" w:rsidR="008F39C0" w:rsidRDefault="009C7079">
            <w:pPr>
              <w:spacing w:after="0" w:line="240" w:lineRule="auto"/>
              <w:ind w:right="349"/>
            </w:pPr>
            <w:r>
              <w:rPr>
                <w:noProof/>
              </w:rPr>
              <mc:AlternateContent>
                <mc:Choice Requires="wpg">
                  <w:drawing>
                    <wp:anchor distT="0" distB="0" distL="114300" distR="114300" simplePos="0" relativeHeight="251834368" behindDoc="0" locked="0" layoutInCell="1" allowOverlap="1" wp14:anchorId="08447A20" wp14:editId="58716BFC">
                      <wp:simplePos x="0" y="0"/>
                      <wp:positionH relativeFrom="column">
                        <wp:posOffset>233680</wp:posOffset>
                      </wp:positionH>
                      <wp:positionV relativeFrom="paragraph">
                        <wp:posOffset>15875</wp:posOffset>
                      </wp:positionV>
                      <wp:extent cx="172085" cy="142240"/>
                      <wp:effectExtent l="0" t="0" r="5715" b="0"/>
                      <wp:wrapSquare wrapText="bothSides"/>
                      <wp:docPr id="660499365" name="Group 775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39"/>
                              </a:xfrm>
                            </wpg:grpSpPr>
                            <wps:wsp>
                              <wps:cNvPr id="591518121" name="Shape 74938"/>
                              <wps:cNvSpPr>
                                <a:spLocks/>
                              </wps:cNvSpPr>
                              <wps:spPr bwMode="auto">
                                <a:xfrm>
                                  <a:off x="0" y="0"/>
                                  <a:ext cx="172085" cy="142239"/>
                                </a:xfrm>
                                <a:custGeom>
                                  <a:avLst/>
                                  <a:gdLst>
                                    <a:gd name="T0" fmla="*/ 0 w 172085"/>
                                    <a:gd name="T1" fmla="*/ 142239 h 142239"/>
                                    <a:gd name="T2" fmla="*/ 172085 w 172085"/>
                                    <a:gd name="T3" fmla="*/ 142239 h 142239"/>
                                    <a:gd name="T4" fmla="*/ 172085 w 172085"/>
                                    <a:gd name="T5" fmla="*/ 0 h 142239"/>
                                    <a:gd name="T6" fmla="*/ 0 w 172085"/>
                                    <a:gd name="T7" fmla="*/ 0 h 142239"/>
                                    <a:gd name="T8" fmla="*/ 0 w 172085"/>
                                    <a:gd name="T9" fmla="*/ 142239 h 142239"/>
                                    <a:gd name="T10" fmla="*/ 0 60000 65536"/>
                                    <a:gd name="T11" fmla="*/ 0 60000 65536"/>
                                    <a:gd name="T12" fmla="*/ 0 60000 65536"/>
                                    <a:gd name="T13" fmla="*/ 0 60000 65536"/>
                                    <a:gd name="T14" fmla="*/ 0 60000 65536"/>
                                    <a:gd name="T15" fmla="*/ 0 w 172085"/>
                                    <a:gd name="T16" fmla="*/ 0 h 142239"/>
                                    <a:gd name="T17" fmla="*/ 172085 w 172085"/>
                                    <a:gd name="T18" fmla="*/ 142239 h 142239"/>
                                  </a:gdLst>
                                  <a:ahLst/>
                                  <a:cxnLst>
                                    <a:cxn ang="T10">
                                      <a:pos x="T0" y="T1"/>
                                    </a:cxn>
                                    <a:cxn ang="T11">
                                      <a:pos x="T2" y="T3"/>
                                    </a:cxn>
                                    <a:cxn ang="T12">
                                      <a:pos x="T4" y="T5"/>
                                    </a:cxn>
                                    <a:cxn ang="T13">
                                      <a:pos x="T6" y="T7"/>
                                    </a:cxn>
                                    <a:cxn ang="T14">
                                      <a:pos x="T8" y="T9"/>
                                    </a:cxn>
                                  </a:cxnLst>
                                  <a:rect l="T15" t="T16" r="T17" b="T18"/>
                                  <a:pathLst>
                                    <a:path w="172085" h="142239">
                                      <a:moveTo>
                                        <a:pt x="0" y="142239"/>
                                      </a:moveTo>
                                      <a:lnTo>
                                        <a:pt x="172085" y="142239"/>
                                      </a:lnTo>
                                      <a:lnTo>
                                        <a:pt x="172085" y="0"/>
                                      </a:lnTo>
                                      <a:lnTo>
                                        <a:pt x="0" y="0"/>
                                      </a:lnTo>
                                      <a:lnTo>
                                        <a:pt x="0" y="142239"/>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C57EBC8">
                    <v:group id="Group 775112" style="position:absolute;margin-left:18.4pt;margin-top:1.25pt;width:13.55pt;height:11.2pt;z-index:251834368" coordsize="172085,142239" o:spid="_x0000_s1026" w14:anchorId="66A182D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">
                      <v:shape id="Shape 74938" style="position:absolute;width:172085;height:142239;visibility:visible;mso-wrap-style:square;v-text-anchor:top" coordsize="172085,142239" o:spid="_x0000_s1027" filled="f" strokeweight=".5pt" path="m,142239r172085,l172085,,,,,14223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">
                        <v:stroke joinstyle="miter" endcap="round"/>
                        <v:path textboxrect="0,0,172085,142239" arrowok="t" o:connecttype="custom" o:connectlocs="0,142239;172085,142239;172085,0;0,0;0,142239" o:connectangles="0,0,0,0,0"/>
                      </v:shape>
                      <w10:wrap type="square"/>
                    </v:group>
                  </w:pict>
                </mc:Fallback>
              </mc:AlternateContent>
            </w:r>
            <w:r>
              <w:t xml:space="preserve">9 </w:t>
            </w:r>
          </w:p>
          <w:p w14:paraId="26E49DD4" w14:textId="77777777" w:rsidR="008F39C0" w:rsidRDefault="008F39C0">
            <w:pPr>
              <w:spacing w:after="0" w:line="240" w:lineRule="auto"/>
              <w:ind w:right="37"/>
              <w:jc w:val="center"/>
            </w:pPr>
          </w:p>
        </w:tc>
      </w:tr>
    </w:tbl>
    <w:p w14:paraId="4665B4D1" w14:textId="77777777" w:rsidR="008F39C0" w:rsidRDefault="009C7079">
      <w:pPr>
        <w:spacing w:after="0"/>
        <w:ind w:left="1255" w:hanging="10"/>
      </w:pPr>
      <w:r>
        <w:rPr>
          <w:rFonts w:ascii="Comic Sans MS" w:eastAsia="Comic Sans MS" w:hAnsi="Comic Sans MS" w:cs="Comic Sans MS"/>
        </w:rPr>
        <w:t xml:space="preserve">Cross-covers colleagues when necessary (P) (Question 18 of 24) </w:t>
      </w:r>
    </w:p>
    <w:tbl>
      <w:tblPr>
        <w:tblStyle w:val="TableGrid0"/>
        <w:tblW w:w="10804" w:type="dxa"/>
        <w:tblInd w:w="989" w:type="dxa"/>
        <w:tblCellMar>
          <w:top w:w="40" w:type="dxa"/>
          <w:left w:w="106" w:type="dxa"/>
          <w:right w:w="97" w:type="dxa"/>
        </w:tblCellMar>
        <w:tblLook w:val="04A0" w:firstRow="1" w:lastRow="0" w:firstColumn="1" w:lastColumn="0" w:noHBand="0" w:noVBand="1"/>
      </w:tblPr>
      <w:tblGrid>
        <w:gridCol w:w="1159"/>
        <w:gridCol w:w="1426"/>
        <w:gridCol w:w="802"/>
        <w:gridCol w:w="1071"/>
        <w:gridCol w:w="890"/>
        <w:gridCol w:w="890"/>
        <w:gridCol w:w="982"/>
        <w:gridCol w:w="1159"/>
        <w:gridCol w:w="1248"/>
        <w:gridCol w:w="1177"/>
      </w:tblGrid>
      <w:tr w:rsidR="008F39C0" w14:paraId="51CF5BDD" w14:textId="77777777">
        <w:trPr>
          <w:trHeight w:val="790"/>
        </w:trPr>
        <w:tc>
          <w:tcPr>
            <w:tcW w:w="1160" w:type="dxa"/>
            <w:tcBorders>
              <w:top w:val="single" w:sz="4" w:space="0" w:color="000000"/>
              <w:left w:val="single" w:sz="4" w:space="0" w:color="000000"/>
              <w:bottom w:val="single" w:sz="4" w:space="0" w:color="000000"/>
              <w:right w:val="single" w:sz="4" w:space="0" w:color="000000"/>
            </w:tcBorders>
          </w:tcPr>
          <w:p w14:paraId="09BA7D4A" w14:textId="77777777" w:rsidR="008F39C0" w:rsidRDefault="009C7079">
            <w:pPr>
              <w:spacing w:after="94" w:line="240" w:lineRule="auto"/>
              <w:ind w:left="2"/>
            </w:pPr>
            <w:r>
              <w:rPr>
                <w:sz w:val="18"/>
              </w:rPr>
              <w:t xml:space="preserve">No </w:t>
            </w:r>
          </w:p>
          <w:p w14:paraId="7C30EF28" w14:textId="77777777" w:rsidR="008F39C0" w:rsidRDefault="009C7079">
            <w:pPr>
              <w:spacing w:after="0" w:line="240" w:lineRule="auto"/>
              <w:ind w:left="2"/>
            </w:pPr>
            <w:r>
              <w:rPr>
                <w:sz w:val="18"/>
              </w:rPr>
              <w:t xml:space="preserve">Interaction </w:t>
            </w:r>
          </w:p>
        </w:tc>
        <w:tc>
          <w:tcPr>
            <w:tcW w:w="1426" w:type="dxa"/>
            <w:tcBorders>
              <w:top w:val="single" w:sz="4" w:space="0" w:color="000000"/>
              <w:left w:val="single" w:sz="4" w:space="0" w:color="000000"/>
              <w:bottom w:val="single" w:sz="4" w:space="0" w:color="000000"/>
              <w:right w:val="single" w:sz="4" w:space="0" w:color="000000"/>
            </w:tcBorders>
          </w:tcPr>
          <w:p w14:paraId="6A6AA5C1" w14:textId="77777777" w:rsidR="008F39C0" w:rsidRDefault="009C7079">
            <w:pPr>
              <w:spacing w:after="0" w:line="240" w:lineRule="auto"/>
              <w:ind w:left="2"/>
            </w:pPr>
            <w:r>
              <w:rPr>
                <w:sz w:val="18"/>
              </w:rPr>
              <w:t xml:space="preserve">Unsatisfactory </w:t>
            </w:r>
          </w:p>
        </w:tc>
        <w:tc>
          <w:tcPr>
            <w:tcW w:w="802" w:type="dxa"/>
            <w:tcBorders>
              <w:top w:val="single" w:sz="4" w:space="0" w:color="000000"/>
              <w:left w:val="single" w:sz="4" w:space="0" w:color="000000"/>
              <w:bottom w:val="single" w:sz="4" w:space="0" w:color="000000"/>
              <w:right w:val="single" w:sz="4" w:space="0" w:color="000000"/>
            </w:tcBorders>
          </w:tcPr>
          <w:p w14:paraId="4271D55B" w14:textId="77777777" w:rsidR="008F39C0" w:rsidRDefault="009C7079">
            <w:pPr>
              <w:spacing w:after="0" w:line="240" w:lineRule="auto"/>
              <w:ind w:left="2"/>
            </w:pPr>
            <w:r>
              <w:rPr>
                <w:sz w:val="18"/>
              </w:rPr>
              <w:t xml:space="preserve">Failing </w:t>
            </w:r>
          </w:p>
        </w:tc>
        <w:tc>
          <w:tcPr>
            <w:tcW w:w="1071" w:type="dxa"/>
            <w:tcBorders>
              <w:top w:val="single" w:sz="4" w:space="0" w:color="000000"/>
              <w:left w:val="single" w:sz="4" w:space="0" w:color="000000"/>
              <w:bottom w:val="single" w:sz="4" w:space="0" w:color="000000"/>
              <w:right w:val="single" w:sz="4" w:space="0" w:color="000000"/>
            </w:tcBorders>
          </w:tcPr>
          <w:p w14:paraId="1287C2E7" w14:textId="77777777" w:rsidR="008F39C0" w:rsidRDefault="009C7079">
            <w:pPr>
              <w:spacing w:after="94" w:line="240" w:lineRule="auto"/>
              <w:ind w:left="2"/>
            </w:pPr>
            <w:r>
              <w:rPr>
                <w:sz w:val="18"/>
              </w:rPr>
              <w:t xml:space="preserve">Less than </w:t>
            </w:r>
          </w:p>
          <w:p w14:paraId="6EDAD1E6" w14:textId="77777777" w:rsidR="008F39C0" w:rsidRDefault="009C7079">
            <w:pPr>
              <w:spacing w:after="0" w:line="240" w:lineRule="auto"/>
              <w:ind w:left="2"/>
            </w:pPr>
            <w:r>
              <w:rPr>
                <w:sz w:val="18"/>
              </w:rPr>
              <w:t xml:space="preserve">Marginal </w:t>
            </w:r>
          </w:p>
        </w:tc>
        <w:tc>
          <w:tcPr>
            <w:tcW w:w="890" w:type="dxa"/>
            <w:tcBorders>
              <w:top w:val="single" w:sz="4" w:space="0" w:color="000000"/>
              <w:left w:val="single" w:sz="4" w:space="0" w:color="000000"/>
              <w:bottom w:val="single" w:sz="4" w:space="0" w:color="000000"/>
              <w:right w:val="single" w:sz="4" w:space="0" w:color="000000"/>
            </w:tcBorders>
          </w:tcPr>
          <w:p w14:paraId="6087254C" w14:textId="77777777" w:rsidR="008F39C0" w:rsidRDefault="009C7079">
            <w:pPr>
              <w:spacing w:after="94" w:line="240" w:lineRule="auto"/>
              <w:ind w:left="2"/>
            </w:pPr>
            <w:r>
              <w:rPr>
                <w:sz w:val="18"/>
              </w:rPr>
              <w:t xml:space="preserve">Below </w:t>
            </w:r>
          </w:p>
          <w:p w14:paraId="1570C568" w14:textId="77777777" w:rsidR="008F39C0" w:rsidRDefault="009C7079">
            <w:pPr>
              <w:spacing w:after="0" w:line="240" w:lineRule="auto"/>
              <w:ind w:left="2"/>
            </w:pPr>
            <w:r>
              <w:rPr>
                <w:sz w:val="18"/>
              </w:rPr>
              <w:t xml:space="preserve">Average </w:t>
            </w:r>
          </w:p>
        </w:tc>
        <w:tc>
          <w:tcPr>
            <w:tcW w:w="890" w:type="dxa"/>
            <w:tcBorders>
              <w:top w:val="single" w:sz="4" w:space="0" w:color="000000"/>
              <w:left w:val="single" w:sz="4" w:space="0" w:color="000000"/>
              <w:bottom w:val="single" w:sz="4" w:space="0" w:color="000000"/>
              <w:right w:val="single" w:sz="4" w:space="0" w:color="000000"/>
            </w:tcBorders>
          </w:tcPr>
          <w:p w14:paraId="776F3992" w14:textId="77777777" w:rsidR="008F39C0" w:rsidRDefault="009C7079">
            <w:pPr>
              <w:spacing w:after="0" w:line="240" w:lineRule="auto"/>
              <w:ind w:left="2"/>
            </w:pPr>
            <w:r>
              <w:rPr>
                <w:sz w:val="18"/>
              </w:rPr>
              <w:t xml:space="preserve">Average </w:t>
            </w:r>
          </w:p>
        </w:tc>
        <w:tc>
          <w:tcPr>
            <w:tcW w:w="982" w:type="dxa"/>
            <w:tcBorders>
              <w:top w:val="single" w:sz="4" w:space="0" w:color="000000"/>
              <w:left w:val="single" w:sz="4" w:space="0" w:color="000000"/>
              <w:bottom w:val="single" w:sz="4" w:space="0" w:color="000000"/>
              <w:right w:val="single" w:sz="4" w:space="0" w:color="000000"/>
            </w:tcBorders>
          </w:tcPr>
          <w:p w14:paraId="66B260BB" w14:textId="77777777" w:rsidR="008F39C0" w:rsidRDefault="009C7079">
            <w:pPr>
              <w:spacing w:after="105" w:line="240" w:lineRule="auto"/>
              <w:ind w:left="2"/>
            </w:pPr>
            <w:r>
              <w:t xml:space="preserve">Above </w:t>
            </w:r>
          </w:p>
          <w:p w14:paraId="42AA3329" w14:textId="77777777" w:rsidR="008F39C0" w:rsidRDefault="009C7079">
            <w:pPr>
              <w:spacing w:after="0" w:line="240" w:lineRule="auto"/>
              <w:ind w:left="2"/>
            </w:pPr>
            <w:r>
              <w:t xml:space="preserve">Average </w:t>
            </w:r>
          </w:p>
        </w:tc>
        <w:tc>
          <w:tcPr>
            <w:tcW w:w="1159" w:type="dxa"/>
            <w:tcBorders>
              <w:top w:val="single" w:sz="4" w:space="0" w:color="000000"/>
              <w:left w:val="single" w:sz="4" w:space="0" w:color="000000"/>
              <w:bottom w:val="single" w:sz="4" w:space="0" w:color="000000"/>
              <w:right w:val="single" w:sz="4" w:space="0" w:color="000000"/>
            </w:tcBorders>
          </w:tcPr>
          <w:p w14:paraId="5E79C762" w14:textId="77777777" w:rsidR="008F39C0" w:rsidRDefault="009C7079">
            <w:pPr>
              <w:spacing w:after="0" w:line="240" w:lineRule="auto"/>
              <w:ind w:left="2"/>
            </w:pPr>
            <w:r>
              <w:t xml:space="preserve">Advanced </w:t>
            </w:r>
          </w:p>
        </w:tc>
        <w:tc>
          <w:tcPr>
            <w:tcW w:w="1248" w:type="dxa"/>
            <w:tcBorders>
              <w:top w:val="single" w:sz="4" w:space="0" w:color="000000"/>
              <w:left w:val="single" w:sz="4" w:space="0" w:color="000000"/>
              <w:bottom w:val="single" w:sz="4" w:space="0" w:color="000000"/>
              <w:right w:val="single" w:sz="4" w:space="0" w:color="000000"/>
            </w:tcBorders>
          </w:tcPr>
          <w:p w14:paraId="799C4207" w14:textId="77777777" w:rsidR="008F39C0" w:rsidRDefault="009C7079">
            <w:pPr>
              <w:spacing w:after="0" w:line="240" w:lineRule="auto"/>
            </w:pPr>
            <w:r>
              <w:t xml:space="preserve">Outstanding </w:t>
            </w:r>
          </w:p>
        </w:tc>
        <w:tc>
          <w:tcPr>
            <w:tcW w:w="1177" w:type="dxa"/>
            <w:tcBorders>
              <w:top w:val="single" w:sz="4" w:space="0" w:color="000000"/>
              <w:left w:val="single" w:sz="4" w:space="0" w:color="000000"/>
              <w:bottom w:val="single" w:sz="4" w:space="0" w:color="000000"/>
              <w:right w:val="single" w:sz="4" w:space="0" w:color="000000"/>
            </w:tcBorders>
          </w:tcPr>
          <w:p w14:paraId="77CDF712" w14:textId="77777777" w:rsidR="008F39C0" w:rsidRDefault="009C7079">
            <w:pPr>
              <w:spacing w:after="0" w:line="240" w:lineRule="auto"/>
            </w:pPr>
            <w:r>
              <w:t xml:space="preserve">Superior </w:t>
            </w:r>
          </w:p>
        </w:tc>
      </w:tr>
      <w:tr w:rsidR="008F39C0" w14:paraId="2ED1BF4A" w14:textId="77777777">
        <w:trPr>
          <w:trHeight w:val="401"/>
        </w:trPr>
        <w:tc>
          <w:tcPr>
            <w:tcW w:w="1160" w:type="dxa"/>
            <w:tcBorders>
              <w:top w:val="single" w:sz="4" w:space="0" w:color="000000"/>
              <w:left w:val="single" w:sz="4" w:space="0" w:color="000000"/>
              <w:bottom w:val="single" w:sz="4" w:space="0" w:color="000000"/>
              <w:right w:val="single" w:sz="4" w:space="0" w:color="000000"/>
            </w:tcBorders>
          </w:tcPr>
          <w:p w14:paraId="6CCBA42E" w14:textId="77777777" w:rsidR="008F39C0" w:rsidRDefault="009C7079">
            <w:pPr>
              <w:spacing w:after="0" w:line="240" w:lineRule="auto"/>
              <w:ind w:left="2"/>
            </w:pPr>
            <w:r>
              <w:t xml:space="preserve">0 </w:t>
            </w:r>
          </w:p>
        </w:tc>
        <w:tc>
          <w:tcPr>
            <w:tcW w:w="1426" w:type="dxa"/>
            <w:tcBorders>
              <w:top w:val="single" w:sz="4" w:space="0" w:color="000000"/>
              <w:left w:val="single" w:sz="4" w:space="0" w:color="000000"/>
              <w:bottom w:val="single" w:sz="4" w:space="0" w:color="000000"/>
              <w:right w:val="single" w:sz="4" w:space="0" w:color="000000"/>
            </w:tcBorders>
          </w:tcPr>
          <w:p w14:paraId="1E94EF70" w14:textId="77777777" w:rsidR="008F39C0" w:rsidRDefault="009C7079">
            <w:pPr>
              <w:spacing w:after="0" w:line="240" w:lineRule="auto"/>
              <w:ind w:left="2" w:right="659"/>
            </w:pPr>
            <w:r>
              <w:rPr>
                <w:noProof/>
              </w:rPr>
              <mc:AlternateContent>
                <mc:Choice Requires="wpg">
                  <w:drawing>
                    <wp:anchor distT="0" distB="0" distL="114300" distR="114300" simplePos="0" relativeHeight="251835392" behindDoc="0" locked="0" layoutInCell="1" allowOverlap="1" wp14:anchorId="2044B150" wp14:editId="124891D2">
                      <wp:simplePos x="0" y="0"/>
                      <wp:positionH relativeFrom="column">
                        <wp:posOffset>253365</wp:posOffset>
                      </wp:positionH>
                      <wp:positionV relativeFrom="paragraph">
                        <wp:posOffset>32385</wp:posOffset>
                      </wp:positionV>
                      <wp:extent cx="172085" cy="142240"/>
                      <wp:effectExtent l="0" t="0" r="5715" b="0"/>
                      <wp:wrapSquare wrapText="bothSides"/>
                      <wp:docPr id="527235057" name="Group 757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343067598" name="Shape 75637"/>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6BD538A">
                    <v:group id="Group 757713" style="position:absolute;margin-left:19.95pt;margin-top:2.55pt;width:13.55pt;height:11.2pt;z-index:251835392" coordsize="172085,142240" o:spid="_x0000_s1026" w14:anchorId="0ACB842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">
                      <v:shape id="Shape 75637"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">
                        <v:stroke joinstyle="miter" endcap="round"/>
                        <v:path textboxrect="0,0,172085,142240" arrowok="t" o:connecttype="custom" o:connectlocs="0,142240;172085,142240;172085,0;0,0;0,142240" o:connectangles="0,0,0,0,0"/>
                      </v:shape>
                      <w10:wrap type="square"/>
                    </v:group>
                  </w:pict>
                </mc:Fallback>
              </mc:AlternateContent>
            </w:r>
            <w:r>
              <w:t xml:space="preserve">1 </w:t>
            </w:r>
          </w:p>
          <w:p w14:paraId="3CB4DD5E" w14:textId="77777777" w:rsidR="008F39C0" w:rsidRDefault="008F39C0">
            <w:pPr>
              <w:spacing w:after="0" w:line="240" w:lineRule="auto"/>
              <w:ind w:left="430"/>
            </w:pPr>
          </w:p>
        </w:tc>
        <w:tc>
          <w:tcPr>
            <w:tcW w:w="802" w:type="dxa"/>
            <w:tcBorders>
              <w:top w:val="single" w:sz="4" w:space="0" w:color="000000"/>
              <w:left w:val="single" w:sz="4" w:space="0" w:color="000000"/>
              <w:bottom w:val="single" w:sz="4" w:space="0" w:color="000000"/>
              <w:right w:val="single" w:sz="4" w:space="0" w:color="000000"/>
            </w:tcBorders>
          </w:tcPr>
          <w:p w14:paraId="7221BEA0" w14:textId="77777777" w:rsidR="008F39C0" w:rsidRDefault="009C7079">
            <w:pPr>
              <w:spacing w:after="0" w:line="240" w:lineRule="auto"/>
              <w:ind w:left="2" w:right="120"/>
            </w:pPr>
            <w:r>
              <w:rPr>
                <w:noProof/>
              </w:rPr>
              <mc:AlternateContent>
                <mc:Choice Requires="wpg">
                  <w:drawing>
                    <wp:anchor distT="0" distB="0" distL="114300" distR="114300" simplePos="0" relativeHeight="251836416" behindDoc="0" locked="0" layoutInCell="1" allowOverlap="1" wp14:anchorId="3C6A2CBC" wp14:editId="050ECEA7">
                      <wp:simplePos x="0" y="0"/>
                      <wp:positionH relativeFrom="column">
                        <wp:posOffset>199390</wp:posOffset>
                      </wp:positionH>
                      <wp:positionV relativeFrom="paragraph">
                        <wp:posOffset>16510</wp:posOffset>
                      </wp:positionV>
                      <wp:extent cx="172085" cy="142240"/>
                      <wp:effectExtent l="0" t="0" r="5715" b="0"/>
                      <wp:wrapSquare wrapText="bothSides"/>
                      <wp:docPr id="2138465482" name="Group 757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640430541" name="Shape 75640"/>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F8DD5F9">
                    <v:group id="Group 757732" style="position:absolute;margin-left:15.7pt;margin-top:1.3pt;width:13.55pt;height:11.2pt;z-index:251836416" coordsize="172085,142240" o:spid="_x0000_s1026" w14:anchorId="2F200C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">
                      <v:shape id="Shape 75640"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2 </w:t>
            </w:r>
          </w:p>
          <w:p w14:paraId="30C9C860" w14:textId="77777777" w:rsidR="008F39C0" w:rsidRDefault="008F39C0">
            <w:pPr>
              <w:spacing w:after="0" w:line="240" w:lineRule="auto"/>
              <w:ind w:left="137"/>
              <w:jc w:val="center"/>
            </w:pPr>
          </w:p>
        </w:tc>
        <w:tc>
          <w:tcPr>
            <w:tcW w:w="1071" w:type="dxa"/>
            <w:tcBorders>
              <w:top w:val="single" w:sz="4" w:space="0" w:color="000000"/>
              <w:left w:val="single" w:sz="4" w:space="0" w:color="000000"/>
              <w:bottom w:val="single" w:sz="4" w:space="0" w:color="000000"/>
              <w:right w:val="single" w:sz="4" w:space="0" w:color="000000"/>
            </w:tcBorders>
          </w:tcPr>
          <w:p w14:paraId="7122A2ED" w14:textId="77777777" w:rsidR="008F39C0" w:rsidRDefault="009C7079">
            <w:pPr>
              <w:spacing w:after="0" w:line="240" w:lineRule="auto"/>
              <w:ind w:left="2" w:right="162"/>
            </w:pPr>
            <w:r>
              <w:rPr>
                <w:noProof/>
              </w:rPr>
              <mc:AlternateContent>
                <mc:Choice Requires="wpg">
                  <w:drawing>
                    <wp:anchor distT="0" distB="0" distL="114300" distR="114300" simplePos="0" relativeHeight="251837440" behindDoc="0" locked="0" layoutInCell="1" allowOverlap="1" wp14:anchorId="7CCA4F5A" wp14:editId="241A9A56">
                      <wp:simplePos x="0" y="0"/>
                      <wp:positionH relativeFrom="column">
                        <wp:posOffset>342900</wp:posOffset>
                      </wp:positionH>
                      <wp:positionV relativeFrom="paragraph">
                        <wp:posOffset>22225</wp:posOffset>
                      </wp:positionV>
                      <wp:extent cx="172720" cy="142875"/>
                      <wp:effectExtent l="0" t="0" r="5080" b="0"/>
                      <wp:wrapSquare wrapText="bothSides"/>
                      <wp:docPr id="704302497" name="Group 757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42875"/>
                                <a:chOff x="0" y="0"/>
                                <a:chExt cx="172720" cy="142875"/>
                              </a:xfrm>
                            </wpg:grpSpPr>
                            <wps:wsp>
                              <wps:cNvPr id="1949702179" name="Shape 75643"/>
                              <wps:cNvSpPr>
                                <a:spLocks/>
                              </wps:cNvSpPr>
                              <wps:spPr bwMode="auto">
                                <a:xfrm>
                                  <a:off x="0" y="0"/>
                                  <a:ext cx="172720" cy="142875"/>
                                </a:xfrm>
                                <a:custGeom>
                                  <a:avLst/>
                                  <a:gdLst>
                                    <a:gd name="T0" fmla="*/ 0 w 172720"/>
                                    <a:gd name="T1" fmla="*/ 142875 h 142875"/>
                                    <a:gd name="T2" fmla="*/ 172720 w 172720"/>
                                    <a:gd name="T3" fmla="*/ 142875 h 142875"/>
                                    <a:gd name="T4" fmla="*/ 172720 w 172720"/>
                                    <a:gd name="T5" fmla="*/ 0 h 142875"/>
                                    <a:gd name="T6" fmla="*/ 0 w 172720"/>
                                    <a:gd name="T7" fmla="*/ 0 h 142875"/>
                                    <a:gd name="T8" fmla="*/ 0 w 172720"/>
                                    <a:gd name="T9" fmla="*/ 142875 h 142875"/>
                                    <a:gd name="T10" fmla="*/ 0 60000 65536"/>
                                    <a:gd name="T11" fmla="*/ 0 60000 65536"/>
                                    <a:gd name="T12" fmla="*/ 0 60000 65536"/>
                                    <a:gd name="T13" fmla="*/ 0 60000 65536"/>
                                    <a:gd name="T14" fmla="*/ 0 60000 65536"/>
                                    <a:gd name="T15" fmla="*/ 0 w 172720"/>
                                    <a:gd name="T16" fmla="*/ 0 h 142875"/>
                                    <a:gd name="T17" fmla="*/ 172720 w 172720"/>
                                    <a:gd name="T18" fmla="*/ 142875 h 142875"/>
                                  </a:gdLst>
                                  <a:ahLst/>
                                  <a:cxnLst>
                                    <a:cxn ang="T10">
                                      <a:pos x="T0" y="T1"/>
                                    </a:cxn>
                                    <a:cxn ang="T11">
                                      <a:pos x="T2" y="T3"/>
                                    </a:cxn>
                                    <a:cxn ang="T12">
                                      <a:pos x="T4" y="T5"/>
                                    </a:cxn>
                                    <a:cxn ang="T13">
                                      <a:pos x="T6" y="T7"/>
                                    </a:cxn>
                                    <a:cxn ang="T14">
                                      <a:pos x="T8" y="T9"/>
                                    </a:cxn>
                                  </a:cxnLst>
                                  <a:rect l="T15" t="T16" r="T17" b="T18"/>
                                  <a:pathLst>
                                    <a:path w="172720" h="142875">
                                      <a:moveTo>
                                        <a:pt x="0" y="142875"/>
                                      </a:moveTo>
                                      <a:lnTo>
                                        <a:pt x="172720" y="142875"/>
                                      </a:lnTo>
                                      <a:lnTo>
                                        <a:pt x="172720"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42C1102">
                    <v:group id="Group 757746" style="position:absolute;margin-left:27pt;margin-top:1.75pt;width:13.6pt;height:11.25pt;z-index:251837440" coordsize="172720,142875" o:spid="_x0000_s1026" w14:anchorId="4D05AB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">
                      <v:shape id="Shape 75643" style="position:absolute;width:172720;height:142875;visibility:visible;mso-wrap-style:square;v-text-anchor:top" coordsize="172720,142875" o:spid="_x0000_s1027" filled="f" strokeweight=".5pt" path="m,142875r172720,l172720,,,,,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">
                        <v:stroke joinstyle="miter" endcap="round"/>
                        <v:path textboxrect="0,0,172720,142875" arrowok="t" o:connecttype="custom" o:connectlocs="0,142875;172720,142875;172720,0;0,0;0,142875" o:connectangles="0,0,0,0,0"/>
                      </v:shape>
                      <w10:wrap type="square"/>
                    </v:group>
                  </w:pict>
                </mc:Fallback>
              </mc:AlternateContent>
            </w:r>
            <w:r>
              <w:t xml:space="preserve">3 </w:t>
            </w:r>
          </w:p>
          <w:p w14:paraId="1F168AE2" w14:textId="77777777" w:rsidR="008F39C0" w:rsidRDefault="008F39C0">
            <w:pPr>
              <w:spacing w:after="0" w:line="240" w:lineRule="auto"/>
              <w:ind w:left="325"/>
              <w:jc w:val="center"/>
            </w:pPr>
          </w:p>
        </w:tc>
        <w:tc>
          <w:tcPr>
            <w:tcW w:w="890" w:type="dxa"/>
            <w:tcBorders>
              <w:top w:val="single" w:sz="4" w:space="0" w:color="000000"/>
              <w:left w:val="single" w:sz="4" w:space="0" w:color="000000"/>
              <w:bottom w:val="single" w:sz="4" w:space="0" w:color="000000"/>
              <w:right w:val="single" w:sz="4" w:space="0" w:color="000000"/>
            </w:tcBorders>
          </w:tcPr>
          <w:p w14:paraId="4DEDCEAD" w14:textId="77777777" w:rsidR="008F39C0" w:rsidRDefault="009C7079">
            <w:pPr>
              <w:spacing w:after="0" w:line="240" w:lineRule="auto"/>
              <w:ind w:left="2" w:right="192"/>
            </w:pPr>
            <w:r>
              <w:rPr>
                <w:noProof/>
              </w:rPr>
              <mc:AlternateContent>
                <mc:Choice Requires="wpg">
                  <w:drawing>
                    <wp:anchor distT="0" distB="0" distL="114300" distR="114300" simplePos="0" relativeHeight="251838464" behindDoc="0" locked="0" layoutInCell="1" allowOverlap="1" wp14:anchorId="4563BFA8" wp14:editId="2B9F9B87">
                      <wp:simplePos x="0" y="0"/>
                      <wp:positionH relativeFrom="column">
                        <wp:posOffset>209550</wp:posOffset>
                      </wp:positionH>
                      <wp:positionV relativeFrom="paragraph">
                        <wp:posOffset>16510</wp:posOffset>
                      </wp:positionV>
                      <wp:extent cx="172085" cy="142240"/>
                      <wp:effectExtent l="0" t="0" r="5715" b="0"/>
                      <wp:wrapSquare wrapText="bothSides"/>
                      <wp:docPr id="1459292227" name="Group 757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57223143" name="Shape 75646"/>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3A62878">
                    <v:group id="Group 757760" style="position:absolute;margin-left:16.5pt;margin-top:1.3pt;width:13.55pt;height:11.2pt;z-index:251838464" coordsize="172085,142240" o:spid="_x0000_s1026" w14:anchorId="5A1FEFF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">
                      <v:shape id="Shape 75646"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4 </w:t>
            </w:r>
          </w:p>
          <w:p w14:paraId="0BA3EC60" w14:textId="77777777" w:rsidR="008F39C0" w:rsidRDefault="008F39C0">
            <w:pPr>
              <w:spacing w:after="0" w:line="240" w:lineRule="auto"/>
              <w:ind w:left="82"/>
              <w:jc w:val="center"/>
            </w:pPr>
          </w:p>
        </w:tc>
        <w:tc>
          <w:tcPr>
            <w:tcW w:w="890" w:type="dxa"/>
            <w:tcBorders>
              <w:top w:val="single" w:sz="4" w:space="0" w:color="000000"/>
              <w:left w:val="single" w:sz="4" w:space="0" w:color="000000"/>
              <w:bottom w:val="single" w:sz="4" w:space="0" w:color="000000"/>
              <w:right w:val="single" w:sz="4" w:space="0" w:color="000000"/>
            </w:tcBorders>
          </w:tcPr>
          <w:p w14:paraId="15712EBE" w14:textId="77777777" w:rsidR="008F39C0" w:rsidRDefault="009C7079">
            <w:pPr>
              <w:spacing w:after="0" w:line="240" w:lineRule="auto"/>
              <w:ind w:left="2" w:right="195"/>
            </w:pPr>
            <w:r>
              <w:rPr>
                <w:noProof/>
              </w:rPr>
              <mc:AlternateContent>
                <mc:Choice Requires="wpg">
                  <w:drawing>
                    <wp:anchor distT="0" distB="0" distL="114300" distR="114300" simplePos="0" relativeHeight="251839488" behindDoc="0" locked="0" layoutInCell="1" allowOverlap="1" wp14:anchorId="4B0EA766" wp14:editId="251E4C0F">
                      <wp:simplePos x="0" y="0"/>
                      <wp:positionH relativeFrom="column">
                        <wp:posOffset>208280</wp:posOffset>
                      </wp:positionH>
                      <wp:positionV relativeFrom="paragraph">
                        <wp:posOffset>22225</wp:posOffset>
                      </wp:positionV>
                      <wp:extent cx="172085" cy="142875"/>
                      <wp:effectExtent l="0" t="0" r="5715" b="0"/>
                      <wp:wrapSquare wrapText="bothSides"/>
                      <wp:docPr id="32562650" name="Group 757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70587805" name="Shape 75649"/>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CC83EB2">
                    <v:group id="Group 757774" style="position:absolute;margin-left:16.4pt;margin-top:1.75pt;width:13.55pt;height:11.25pt;z-index:251839488" coordsize="172085,142875" o:spid="_x0000_s1026" w14:anchorId="6A4E9D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">
                      <v:shape id="Shape 75649"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">
                        <v:stroke joinstyle="miter" endcap="round"/>
                        <v:path textboxrect="0,0,172085,142875" arrowok="t" o:connecttype="custom" o:connectlocs="0,142875;172085,142875;172085,0;0,0;0,142875" o:connectangles="0,0,0,0,0"/>
                      </v:shape>
                      <w10:wrap type="square"/>
                    </v:group>
                  </w:pict>
                </mc:Fallback>
              </mc:AlternateContent>
            </w:r>
            <w:r>
              <w:t xml:space="preserve">5 </w:t>
            </w:r>
          </w:p>
          <w:p w14:paraId="5ADE4152" w14:textId="77777777" w:rsidR="008F39C0" w:rsidRDefault="008F39C0">
            <w:pPr>
              <w:spacing w:after="0" w:line="240" w:lineRule="auto"/>
              <w:ind w:left="77"/>
              <w:jc w:val="center"/>
            </w:pPr>
          </w:p>
        </w:tc>
        <w:tc>
          <w:tcPr>
            <w:tcW w:w="982" w:type="dxa"/>
            <w:tcBorders>
              <w:top w:val="single" w:sz="4" w:space="0" w:color="000000"/>
              <w:left w:val="single" w:sz="4" w:space="0" w:color="000000"/>
              <w:bottom w:val="single" w:sz="4" w:space="0" w:color="000000"/>
              <w:right w:val="single" w:sz="4" w:space="0" w:color="000000"/>
            </w:tcBorders>
          </w:tcPr>
          <w:p w14:paraId="233BCD50" w14:textId="77777777" w:rsidR="008F39C0" w:rsidRDefault="009C7079">
            <w:pPr>
              <w:spacing w:after="0" w:line="240" w:lineRule="auto"/>
              <w:ind w:left="2" w:right="214"/>
            </w:pPr>
            <w:r>
              <w:rPr>
                <w:noProof/>
              </w:rPr>
              <mc:AlternateContent>
                <mc:Choice Requires="wpg">
                  <w:drawing>
                    <wp:anchor distT="0" distB="0" distL="114300" distR="114300" simplePos="0" relativeHeight="251840512" behindDoc="0" locked="0" layoutInCell="1" allowOverlap="1" wp14:anchorId="5120A87D" wp14:editId="16588FE7">
                      <wp:simplePos x="0" y="0"/>
                      <wp:positionH relativeFrom="column">
                        <wp:posOffset>254635</wp:posOffset>
                      </wp:positionH>
                      <wp:positionV relativeFrom="paragraph">
                        <wp:posOffset>22225</wp:posOffset>
                      </wp:positionV>
                      <wp:extent cx="172085" cy="142875"/>
                      <wp:effectExtent l="0" t="0" r="5715" b="0"/>
                      <wp:wrapSquare wrapText="bothSides"/>
                      <wp:docPr id="889991499" name="Group 757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335654225" name="Shape 75652"/>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836313D">
                    <v:group id="Group 757806" style="position:absolute;margin-left:20.05pt;margin-top:1.75pt;width:13.55pt;height:11.25pt;z-index:251840512" coordsize="172085,142875" o:spid="_x0000_s1026" w14:anchorId="7F2254A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">
                      <v:shape id="Shape 75652"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6 </w:t>
            </w:r>
          </w:p>
          <w:p w14:paraId="49E16CD2" w14:textId="77777777" w:rsidR="008F39C0" w:rsidRDefault="008F39C0">
            <w:pPr>
              <w:spacing w:after="0" w:line="240" w:lineRule="auto"/>
              <w:ind w:left="134"/>
              <w:jc w:val="center"/>
            </w:pPr>
          </w:p>
        </w:tc>
        <w:tc>
          <w:tcPr>
            <w:tcW w:w="1159" w:type="dxa"/>
            <w:tcBorders>
              <w:top w:val="single" w:sz="4" w:space="0" w:color="000000"/>
              <w:left w:val="single" w:sz="4" w:space="0" w:color="000000"/>
              <w:bottom w:val="single" w:sz="4" w:space="0" w:color="000000"/>
              <w:right w:val="single" w:sz="4" w:space="0" w:color="000000"/>
            </w:tcBorders>
          </w:tcPr>
          <w:p w14:paraId="3B6B58BB" w14:textId="77777777" w:rsidR="008F39C0" w:rsidRDefault="009C7079">
            <w:pPr>
              <w:spacing w:after="0" w:line="240" w:lineRule="auto"/>
              <w:ind w:left="2" w:right="400"/>
            </w:pPr>
            <w:r>
              <w:rPr>
                <w:noProof/>
              </w:rPr>
              <mc:AlternateContent>
                <mc:Choice Requires="wpg">
                  <w:drawing>
                    <wp:anchor distT="0" distB="0" distL="114300" distR="114300" simplePos="0" relativeHeight="251841536" behindDoc="0" locked="0" layoutInCell="1" allowOverlap="1" wp14:anchorId="6F7BE127" wp14:editId="5E954A16">
                      <wp:simplePos x="0" y="0"/>
                      <wp:positionH relativeFrom="column">
                        <wp:posOffset>248920</wp:posOffset>
                      </wp:positionH>
                      <wp:positionV relativeFrom="paragraph">
                        <wp:posOffset>28575</wp:posOffset>
                      </wp:positionV>
                      <wp:extent cx="172085" cy="142240"/>
                      <wp:effectExtent l="0" t="0" r="5715" b="0"/>
                      <wp:wrapSquare wrapText="bothSides"/>
                      <wp:docPr id="171289750" name="Group 757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207389275" name="Shape 75655"/>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05A7933">
                    <v:group id="Group 757827" style="position:absolute;margin-left:19.6pt;margin-top:2.25pt;width:13.55pt;height:11.2pt;z-index:251841536" coordsize="172085,142240" o:spid="_x0000_s1026" w14:anchorId="16ABBDE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">
                      <v:shape id="Shape 75655"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7 </w:t>
            </w:r>
          </w:p>
          <w:p w14:paraId="05F71489" w14:textId="77777777" w:rsidR="008F39C0" w:rsidRDefault="008F39C0">
            <w:pPr>
              <w:spacing w:after="0" w:line="240" w:lineRule="auto"/>
              <w:ind w:right="62"/>
              <w:jc w:val="center"/>
            </w:pPr>
          </w:p>
        </w:tc>
        <w:tc>
          <w:tcPr>
            <w:tcW w:w="1248" w:type="dxa"/>
            <w:tcBorders>
              <w:top w:val="single" w:sz="4" w:space="0" w:color="000000"/>
              <w:left w:val="single" w:sz="4" w:space="0" w:color="000000"/>
              <w:bottom w:val="single" w:sz="4" w:space="0" w:color="000000"/>
              <w:right w:val="single" w:sz="4" w:space="0" w:color="000000"/>
            </w:tcBorders>
          </w:tcPr>
          <w:p w14:paraId="34C4B43E" w14:textId="77777777" w:rsidR="008F39C0" w:rsidRDefault="009C7079">
            <w:pPr>
              <w:spacing w:after="0" w:line="240" w:lineRule="auto"/>
              <w:ind w:right="489"/>
            </w:pPr>
            <w:r>
              <w:rPr>
                <w:noProof/>
              </w:rPr>
              <mc:AlternateContent>
                <mc:Choice Requires="wpg">
                  <w:drawing>
                    <wp:anchor distT="0" distB="0" distL="114300" distR="114300" simplePos="0" relativeHeight="251842560" behindDoc="0" locked="0" layoutInCell="1" allowOverlap="1" wp14:anchorId="73498019" wp14:editId="20481E89">
                      <wp:simplePos x="0" y="0"/>
                      <wp:positionH relativeFrom="column">
                        <wp:posOffset>248285</wp:posOffset>
                      </wp:positionH>
                      <wp:positionV relativeFrom="paragraph">
                        <wp:posOffset>28575</wp:posOffset>
                      </wp:positionV>
                      <wp:extent cx="172085" cy="142240"/>
                      <wp:effectExtent l="0" t="0" r="5715" b="0"/>
                      <wp:wrapSquare wrapText="bothSides"/>
                      <wp:docPr id="519668405" name="Group 757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208539304" name="Shape 75658"/>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DA56D5D">
                    <v:group id="Group 757841" style="position:absolute;margin-left:19.55pt;margin-top:2.25pt;width:13.55pt;height:11.2pt;z-index:251842560" coordsize="172085,142240" o:spid="_x0000_s1026" w14:anchorId="41F0723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">
                      <v:shape id="Shape 75658"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8 </w:t>
            </w:r>
          </w:p>
          <w:p w14:paraId="1A4FA0A7" w14:textId="77777777" w:rsidR="008F39C0" w:rsidRDefault="008F39C0">
            <w:pPr>
              <w:spacing w:after="0" w:line="240" w:lineRule="auto"/>
              <w:ind w:right="151"/>
              <w:jc w:val="center"/>
            </w:pPr>
          </w:p>
        </w:tc>
        <w:tc>
          <w:tcPr>
            <w:tcW w:w="1177" w:type="dxa"/>
            <w:tcBorders>
              <w:top w:val="single" w:sz="4" w:space="0" w:color="000000"/>
              <w:left w:val="single" w:sz="4" w:space="0" w:color="000000"/>
              <w:bottom w:val="single" w:sz="4" w:space="0" w:color="000000"/>
              <w:right w:val="single" w:sz="4" w:space="0" w:color="000000"/>
            </w:tcBorders>
          </w:tcPr>
          <w:p w14:paraId="79DF5D52" w14:textId="77777777" w:rsidR="008F39C0" w:rsidRDefault="009C7079">
            <w:pPr>
              <w:spacing w:after="0" w:line="240" w:lineRule="auto"/>
              <w:ind w:right="441"/>
            </w:pPr>
            <w:r>
              <w:rPr>
                <w:noProof/>
              </w:rPr>
              <mc:AlternateContent>
                <mc:Choice Requires="wpg">
                  <w:drawing>
                    <wp:anchor distT="0" distB="0" distL="114300" distR="114300" simplePos="0" relativeHeight="251843584" behindDoc="0" locked="0" layoutInCell="1" allowOverlap="1" wp14:anchorId="51A2E41F" wp14:editId="09C840DE">
                      <wp:simplePos x="0" y="0"/>
                      <wp:positionH relativeFrom="column">
                        <wp:posOffset>233680</wp:posOffset>
                      </wp:positionH>
                      <wp:positionV relativeFrom="paragraph">
                        <wp:posOffset>16510</wp:posOffset>
                      </wp:positionV>
                      <wp:extent cx="172085" cy="142240"/>
                      <wp:effectExtent l="0" t="0" r="5715" b="0"/>
                      <wp:wrapSquare wrapText="bothSides"/>
                      <wp:docPr id="1465543208" name="Group 757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496352651" name="Shape 75661"/>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7995B80">
                    <v:group id="Group 757855" style="position:absolute;margin-left:18.4pt;margin-top:1.3pt;width:13.55pt;height:11.2pt;z-index:251843584" coordsize="172085,142240" o:spid="_x0000_s1026" w14:anchorId="0A5E98C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">
                      <v:shape id="Shape 75661"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9 </w:t>
            </w:r>
          </w:p>
          <w:p w14:paraId="21F341E0" w14:textId="77777777" w:rsidR="008F39C0" w:rsidRDefault="008F39C0">
            <w:pPr>
              <w:spacing w:after="0" w:line="240" w:lineRule="auto"/>
              <w:ind w:right="128"/>
              <w:jc w:val="center"/>
            </w:pPr>
          </w:p>
        </w:tc>
      </w:tr>
    </w:tbl>
    <w:p w14:paraId="4FA57965" w14:textId="77777777" w:rsidR="008F39C0" w:rsidRDefault="008F39C0">
      <w:pPr>
        <w:spacing w:after="146"/>
        <w:ind w:left="1260"/>
      </w:pPr>
    </w:p>
    <w:p w14:paraId="67180FB7" w14:textId="77777777" w:rsidR="008F39C0" w:rsidRDefault="009C7079">
      <w:pPr>
        <w:spacing w:after="95"/>
        <w:ind w:left="1270" w:hanging="10"/>
      </w:pPr>
      <w:r>
        <w:rPr>
          <w:rFonts w:ascii="Comic Sans MS" w:eastAsia="Comic Sans MS" w:hAnsi="Comic Sans MS" w:cs="Comic Sans MS"/>
          <w:b/>
        </w:rPr>
        <w:t xml:space="preserve">System-Based Practices </w:t>
      </w:r>
    </w:p>
    <w:p w14:paraId="0AA82B01" w14:textId="77777777" w:rsidR="008F39C0" w:rsidRDefault="009C7079">
      <w:pPr>
        <w:spacing w:after="9" w:line="249" w:lineRule="auto"/>
        <w:ind w:left="1270" w:right="708" w:hanging="10"/>
        <w:jc w:val="both"/>
      </w:pPr>
      <w:r>
        <w:t xml:space="preserve">Understands the different types of neurosurgical practice and delivery systems, and alternative methods of controlling health care costs and allocating resources (SBP) (Question 19 of 24) </w:t>
      </w:r>
    </w:p>
    <w:tbl>
      <w:tblPr>
        <w:tblStyle w:val="TableGrid0"/>
        <w:tblW w:w="10624" w:type="dxa"/>
        <w:tblInd w:w="989" w:type="dxa"/>
        <w:tblCellMar>
          <w:top w:w="43" w:type="dxa"/>
          <w:left w:w="106" w:type="dxa"/>
          <w:right w:w="97" w:type="dxa"/>
        </w:tblCellMar>
        <w:tblLook w:val="04A0" w:firstRow="1" w:lastRow="0" w:firstColumn="1" w:lastColumn="0" w:noHBand="0" w:noVBand="1"/>
      </w:tblPr>
      <w:tblGrid>
        <w:gridCol w:w="1159"/>
        <w:gridCol w:w="1426"/>
        <w:gridCol w:w="802"/>
        <w:gridCol w:w="1071"/>
        <w:gridCol w:w="890"/>
        <w:gridCol w:w="890"/>
        <w:gridCol w:w="982"/>
        <w:gridCol w:w="1159"/>
        <w:gridCol w:w="1248"/>
        <w:gridCol w:w="997"/>
      </w:tblGrid>
      <w:tr w:rsidR="008F39C0" w14:paraId="282E64E9" w14:textId="77777777">
        <w:trPr>
          <w:trHeight w:val="792"/>
        </w:trPr>
        <w:tc>
          <w:tcPr>
            <w:tcW w:w="1160" w:type="dxa"/>
            <w:tcBorders>
              <w:top w:val="single" w:sz="4" w:space="0" w:color="000000"/>
              <w:left w:val="single" w:sz="4" w:space="0" w:color="000000"/>
              <w:bottom w:val="single" w:sz="4" w:space="0" w:color="000000"/>
              <w:right w:val="single" w:sz="4" w:space="0" w:color="000000"/>
            </w:tcBorders>
          </w:tcPr>
          <w:p w14:paraId="34E11777" w14:textId="77777777" w:rsidR="008F39C0" w:rsidRDefault="009C7079">
            <w:pPr>
              <w:spacing w:after="91" w:line="240" w:lineRule="auto"/>
              <w:ind w:left="2"/>
            </w:pPr>
            <w:r>
              <w:rPr>
                <w:sz w:val="18"/>
              </w:rPr>
              <w:t xml:space="preserve">No </w:t>
            </w:r>
          </w:p>
          <w:p w14:paraId="457D282E" w14:textId="77777777" w:rsidR="008F39C0" w:rsidRDefault="009C7079">
            <w:pPr>
              <w:spacing w:after="0" w:line="240" w:lineRule="auto"/>
              <w:ind w:left="2"/>
            </w:pPr>
            <w:r>
              <w:rPr>
                <w:sz w:val="18"/>
              </w:rPr>
              <w:t xml:space="preserve">Interaction </w:t>
            </w:r>
          </w:p>
        </w:tc>
        <w:tc>
          <w:tcPr>
            <w:tcW w:w="1426" w:type="dxa"/>
            <w:tcBorders>
              <w:top w:val="single" w:sz="4" w:space="0" w:color="000000"/>
              <w:left w:val="single" w:sz="4" w:space="0" w:color="000000"/>
              <w:bottom w:val="single" w:sz="4" w:space="0" w:color="000000"/>
              <w:right w:val="single" w:sz="4" w:space="0" w:color="000000"/>
            </w:tcBorders>
          </w:tcPr>
          <w:p w14:paraId="2FDFAF81" w14:textId="77777777" w:rsidR="008F39C0" w:rsidRDefault="009C7079">
            <w:pPr>
              <w:spacing w:after="0" w:line="240" w:lineRule="auto"/>
              <w:ind w:left="2"/>
            </w:pPr>
            <w:r>
              <w:rPr>
                <w:sz w:val="18"/>
              </w:rPr>
              <w:t xml:space="preserve">Unsatisfactory </w:t>
            </w:r>
          </w:p>
        </w:tc>
        <w:tc>
          <w:tcPr>
            <w:tcW w:w="802" w:type="dxa"/>
            <w:tcBorders>
              <w:top w:val="single" w:sz="4" w:space="0" w:color="000000"/>
              <w:left w:val="single" w:sz="4" w:space="0" w:color="000000"/>
              <w:bottom w:val="single" w:sz="4" w:space="0" w:color="000000"/>
              <w:right w:val="single" w:sz="4" w:space="0" w:color="000000"/>
            </w:tcBorders>
          </w:tcPr>
          <w:p w14:paraId="17F18AF4" w14:textId="77777777" w:rsidR="008F39C0" w:rsidRDefault="009C7079">
            <w:pPr>
              <w:spacing w:after="0" w:line="240" w:lineRule="auto"/>
              <w:ind w:left="2"/>
            </w:pPr>
            <w:r>
              <w:rPr>
                <w:sz w:val="18"/>
              </w:rPr>
              <w:t xml:space="preserve">Failing </w:t>
            </w:r>
          </w:p>
        </w:tc>
        <w:tc>
          <w:tcPr>
            <w:tcW w:w="1071" w:type="dxa"/>
            <w:tcBorders>
              <w:top w:val="single" w:sz="4" w:space="0" w:color="000000"/>
              <w:left w:val="single" w:sz="4" w:space="0" w:color="000000"/>
              <w:bottom w:val="single" w:sz="4" w:space="0" w:color="000000"/>
              <w:right w:val="single" w:sz="4" w:space="0" w:color="000000"/>
            </w:tcBorders>
          </w:tcPr>
          <w:p w14:paraId="10ADC9AD" w14:textId="77777777" w:rsidR="008F39C0" w:rsidRDefault="009C7079">
            <w:pPr>
              <w:spacing w:after="91" w:line="240" w:lineRule="auto"/>
              <w:ind w:left="2"/>
            </w:pPr>
            <w:r>
              <w:rPr>
                <w:sz w:val="18"/>
              </w:rPr>
              <w:t xml:space="preserve">Less than </w:t>
            </w:r>
          </w:p>
          <w:p w14:paraId="679455F7" w14:textId="77777777" w:rsidR="008F39C0" w:rsidRDefault="009C7079">
            <w:pPr>
              <w:spacing w:after="0" w:line="240" w:lineRule="auto"/>
              <w:ind w:left="2"/>
            </w:pPr>
            <w:r>
              <w:rPr>
                <w:sz w:val="18"/>
              </w:rPr>
              <w:t xml:space="preserve">Marginal </w:t>
            </w:r>
          </w:p>
        </w:tc>
        <w:tc>
          <w:tcPr>
            <w:tcW w:w="890" w:type="dxa"/>
            <w:tcBorders>
              <w:top w:val="single" w:sz="4" w:space="0" w:color="000000"/>
              <w:left w:val="single" w:sz="4" w:space="0" w:color="000000"/>
              <w:bottom w:val="single" w:sz="4" w:space="0" w:color="000000"/>
              <w:right w:val="single" w:sz="4" w:space="0" w:color="000000"/>
            </w:tcBorders>
          </w:tcPr>
          <w:p w14:paraId="61357D7D" w14:textId="77777777" w:rsidR="008F39C0" w:rsidRDefault="009C7079">
            <w:pPr>
              <w:spacing w:after="91" w:line="240" w:lineRule="auto"/>
              <w:ind w:left="2"/>
            </w:pPr>
            <w:r>
              <w:rPr>
                <w:sz w:val="18"/>
              </w:rPr>
              <w:t xml:space="preserve">Below </w:t>
            </w:r>
          </w:p>
          <w:p w14:paraId="33F53EB6" w14:textId="77777777" w:rsidR="008F39C0" w:rsidRDefault="009C7079">
            <w:pPr>
              <w:spacing w:after="0" w:line="240" w:lineRule="auto"/>
              <w:ind w:left="2"/>
            </w:pPr>
            <w:r>
              <w:rPr>
                <w:sz w:val="18"/>
              </w:rPr>
              <w:t xml:space="preserve">Average </w:t>
            </w:r>
          </w:p>
        </w:tc>
        <w:tc>
          <w:tcPr>
            <w:tcW w:w="890" w:type="dxa"/>
            <w:tcBorders>
              <w:top w:val="single" w:sz="4" w:space="0" w:color="000000"/>
              <w:left w:val="single" w:sz="4" w:space="0" w:color="000000"/>
              <w:bottom w:val="single" w:sz="4" w:space="0" w:color="000000"/>
              <w:right w:val="single" w:sz="4" w:space="0" w:color="000000"/>
            </w:tcBorders>
          </w:tcPr>
          <w:p w14:paraId="7079D3A2" w14:textId="77777777" w:rsidR="008F39C0" w:rsidRDefault="009C7079">
            <w:pPr>
              <w:spacing w:after="0" w:line="240" w:lineRule="auto"/>
              <w:ind w:left="2"/>
            </w:pPr>
            <w:r>
              <w:rPr>
                <w:sz w:val="18"/>
              </w:rPr>
              <w:t xml:space="preserve">Average </w:t>
            </w:r>
          </w:p>
        </w:tc>
        <w:tc>
          <w:tcPr>
            <w:tcW w:w="982" w:type="dxa"/>
            <w:tcBorders>
              <w:top w:val="single" w:sz="4" w:space="0" w:color="000000"/>
              <w:left w:val="single" w:sz="4" w:space="0" w:color="000000"/>
              <w:bottom w:val="single" w:sz="4" w:space="0" w:color="000000"/>
              <w:right w:val="single" w:sz="4" w:space="0" w:color="000000"/>
            </w:tcBorders>
          </w:tcPr>
          <w:p w14:paraId="487F31BC" w14:textId="77777777" w:rsidR="008F39C0" w:rsidRDefault="009C7079">
            <w:pPr>
              <w:spacing w:after="102" w:line="240" w:lineRule="auto"/>
              <w:ind w:left="2"/>
            </w:pPr>
            <w:r>
              <w:t xml:space="preserve">Above </w:t>
            </w:r>
          </w:p>
          <w:p w14:paraId="03B94297" w14:textId="77777777" w:rsidR="008F39C0" w:rsidRDefault="009C7079">
            <w:pPr>
              <w:spacing w:after="0" w:line="240" w:lineRule="auto"/>
              <w:ind w:left="2"/>
            </w:pPr>
            <w:r>
              <w:t xml:space="preserve">Average </w:t>
            </w:r>
          </w:p>
        </w:tc>
        <w:tc>
          <w:tcPr>
            <w:tcW w:w="1159" w:type="dxa"/>
            <w:tcBorders>
              <w:top w:val="single" w:sz="4" w:space="0" w:color="000000"/>
              <w:left w:val="single" w:sz="4" w:space="0" w:color="000000"/>
              <w:bottom w:val="single" w:sz="4" w:space="0" w:color="000000"/>
              <w:right w:val="single" w:sz="4" w:space="0" w:color="000000"/>
            </w:tcBorders>
          </w:tcPr>
          <w:p w14:paraId="60880EAB" w14:textId="77777777" w:rsidR="008F39C0" w:rsidRDefault="009C7079">
            <w:pPr>
              <w:spacing w:after="0" w:line="240" w:lineRule="auto"/>
              <w:ind w:left="2"/>
            </w:pPr>
            <w:r>
              <w:t xml:space="preserve">Advanced </w:t>
            </w:r>
          </w:p>
        </w:tc>
        <w:tc>
          <w:tcPr>
            <w:tcW w:w="1248" w:type="dxa"/>
            <w:tcBorders>
              <w:top w:val="single" w:sz="4" w:space="0" w:color="000000"/>
              <w:left w:val="single" w:sz="4" w:space="0" w:color="000000"/>
              <w:bottom w:val="single" w:sz="4" w:space="0" w:color="000000"/>
              <w:right w:val="single" w:sz="4" w:space="0" w:color="000000"/>
            </w:tcBorders>
          </w:tcPr>
          <w:p w14:paraId="36BD79C3" w14:textId="77777777" w:rsidR="008F39C0" w:rsidRDefault="009C7079">
            <w:pPr>
              <w:spacing w:after="0" w:line="240" w:lineRule="auto"/>
            </w:pPr>
            <w:r>
              <w:t xml:space="preserve">Outstanding </w:t>
            </w:r>
          </w:p>
        </w:tc>
        <w:tc>
          <w:tcPr>
            <w:tcW w:w="997" w:type="dxa"/>
            <w:tcBorders>
              <w:top w:val="single" w:sz="4" w:space="0" w:color="000000"/>
              <w:left w:val="single" w:sz="4" w:space="0" w:color="000000"/>
              <w:bottom w:val="single" w:sz="4" w:space="0" w:color="000000"/>
              <w:right w:val="single" w:sz="4" w:space="0" w:color="000000"/>
            </w:tcBorders>
          </w:tcPr>
          <w:p w14:paraId="3C2BE946" w14:textId="77777777" w:rsidR="008F39C0" w:rsidRDefault="009C7079">
            <w:pPr>
              <w:spacing w:after="0" w:line="240" w:lineRule="auto"/>
            </w:pPr>
            <w:r>
              <w:t xml:space="preserve">Superior </w:t>
            </w:r>
          </w:p>
        </w:tc>
      </w:tr>
      <w:tr w:rsidR="008F39C0" w14:paraId="7BBA9F34" w14:textId="77777777">
        <w:trPr>
          <w:trHeight w:val="398"/>
        </w:trPr>
        <w:tc>
          <w:tcPr>
            <w:tcW w:w="1160" w:type="dxa"/>
            <w:tcBorders>
              <w:top w:val="single" w:sz="4" w:space="0" w:color="000000"/>
              <w:left w:val="single" w:sz="4" w:space="0" w:color="000000"/>
              <w:bottom w:val="single" w:sz="4" w:space="0" w:color="000000"/>
              <w:right w:val="single" w:sz="4" w:space="0" w:color="000000"/>
            </w:tcBorders>
          </w:tcPr>
          <w:p w14:paraId="30464CB5" w14:textId="77777777" w:rsidR="008F39C0" w:rsidRDefault="009C7079">
            <w:pPr>
              <w:spacing w:after="0" w:line="240" w:lineRule="auto"/>
              <w:ind w:left="2"/>
            </w:pPr>
            <w:r>
              <w:t xml:space="preserve">0 </w:t>
            </w:r>
          </w:p>
        </w:tc>
        <w:tc>
          <w:tcPr>
            <w:tcW w:w="1426" w:type="dxa"/>
            <w:tcBorders>
              <w:top w:val="single" w:sz="4" w:space="0" w:color="000000"/>
              <w:left w:val="single" w:sz="4" w:space="0" w:color="000000"/>
              <w:bottom w:val="single" w:sz="4" w:space="0" w:color="000000"/>
              <w:right w:val="single" w:sz="4" w:space="0" w:color="000000"/>
            </w:tcBorders>
          </w:tcPr>
          <w:p w14:paraId="10C3864B" w14:textId="77777777" w:rsidR="008F39C0" w:rsidRDefault="009C7079">
            <w:pPr>
              <w:spacing w:after="0" w:line="240" w:lineRule="auto"/>
              <w:ind w:left="2" w:right="659"/>
            </w:pPr>
            <w:r>
              <w:rPr>
                <w:noProof/>
              </w:rPr>
              <mc:AlternateContent>
                <mc:Choice Requires="wpg">
                  <w:drawing>
                    <wp:anchor distT="0" distB="0" distL="114300" distR="114300" simplePos="0" relativeHeight="251844608" behindDoc="0" locked="0" layoutInCell="1" allowOverlap="1" wp14:anchorId="30BDAF50" wp14:editId="626D48FB">
                      <wp:simplePos x="0" y="0"/>
                      <wp:positionH relativeFrom="column">
                        <wp:posOffset>253365</wp:posOffset>
                      </wp:positionH>
                      <wp:positionV relativeFrom="paragraph">
                        <wp:posOffset>31750</wp:posOffset>
                      </wp:positionV>
                      <wp:extent cx="172085" cy="142240"/>
                      <wp:effectExtent l="0" t="0" r="5715" b="0"/>
                      <wp:wrapSquare wrapText="bothSides"/>
                      <wp:docPr id="1428650633" name="Group 784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330536527" name="Shape 75664"/>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42339E4">
                    <v:group id="Group 784015" style="position:absolute;margin-left:19.95pt;margin-top:2.5pt;width:13.55pt;height:11.2pt;z-index:251844608" coordsize="172085,142240" o:spid="_x0000_s1026" w14:anchorId="4DC08FF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">
                      <v:shape id="Shape 75664"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1 </w:t>
            </w:r>
          </w:p>
          <w:p w14:paraId="14881638" w14:textId="77777777" w:rsidR="008F39C0" w:rsidRDefault="008F39C0">
            <w:pPr>
              <w:spacing w:after="0" w:line="240" w:lineRule="auto"/>
              <w:ind w:left="430"/>
            </w:pPr>
          </w:p>
        </w:tc>
        <w:tc>
          <w:tcPr>
            <w:tcW w:w="802" w:type="dxa"/>
            <w:tcBorders>
              <w:top w:val="single" w:sz="4" w:space="0" w:color="000000"/>
              <w:left w:val="single" w:sz="4" w:space="0" w:color="000000"/>
              <w:bottom w:val="single" w:sz="4" w:space="0" w:color="000000"/>
              <w:right w:val="single" w:sz="4" w:space="0" w:color="000000"/>
            </w:tcBorders>
          </w:tcPr>
          <w:p w14:paraId="6024F92E" w14:textId="77777777" w:rsidR="008F39C0" w:rsidRDefault="009C7079">
            <w:pPr>
              <w:spacing w:after="0" w:line="240" w:lineRule="auto"/>
              <w:ind w:left="2" w:right="120"/>
            </w:pPr>
            <w:r>
              <w:rPr>
                <w:noProof/>
              </w:rPr>
              <mc:AlternateContent>
                <mc:Choice Requires="wpg">
                  <w:drawing>
                    <wp:anchor distT="0" distB="0" distL="114300" distR="114300" simplePos="0" relativeHeight="251845632" behindDoc="0" locked="0" layoutInCell="1" allowOverlap="1" wp14:anchorId="61A5AF71" wp14:editId="1595B834">
                      <wp:simplePos x="0" y="0"/>
                      <wp:positionH relativeFrom="column">
                        <wp:posOffset>199390</wp:posOffset>
                      </wp:positionH>
                      <wp:positionV relativeFrom="paragraph">
                        <wp:posOffset>15875</wp:posOffset>
                      </wp:positionV>
                      <wp:extent cx="172085" cy="142240"/>
                      <wp:effectExtent l="0" t="0" r="5715" b="0"/>
                      <wp:wrapSquare wrapText="bothSides"/>
                      <wp:docPr id="1287045051" name="Group 784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695286636" name="Shape 75667"/>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824D531">
                    <v:group id="Group 784094" style="position:absolute;margin-left:15.7pt;margin-top:1.25pt;width:13.55pt;height:11.2pt;z-index:251845632" coordsize="172085,142240" o:spid="_x0000_s1026" w14:anchorId="13663B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">
                      <v:shape id="Shape 75667"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2 </w:t>
            </w:r>
          </w:p>
          <w:p w14:paraId="74FCA861" w14:textId="77777777" w:rsidR="008F39C0" w:rsidRDefault="008F39C0">
            <w:pPr>
              <w:spacing w:after="0" w:line="240" w:lineRule="auto"/>
              <w:ind w:left="137"/>
              <w:jc w:val="center"/>
            </w:pPr>
          </w:p>
        </w:tc>
        <w:tc>
          <w:tcPr>
            <w:tcW w:w="1071" w:type="dxa"/>
            <w:tcBorders>
              <w:top w:val="single" w:sz="4" w:space="0" w:color="000000"/>
              <w:left w:val="single" w:sz="4" w:space="0" w:color="000000"/>
              <w:bottom w:val="single" w:sz="4" w:space="0" w:color="000000"/>
              <w:right w:val="single" w:sz="4" w:space="0" w:color="000000"/>
            </w:tcBorders>
          </w:tcPr>
          <w:p w14:paraId="5FAEF063" w14:textId="77777777" w:rsidR="008F39C0" w:rsidRDefault="009C7079">
            <w:pPr>
              <w:spacing w:after="0" w:line="240" w:lineRule="auto"/>
              <w:ind w:left="2" w:right="162"/>
            </w:pPr>
            <w:r>
              <w:rPr>
                <w:noProof/>
              </w:rPr>
              <mc:AlternateContent>
                <mc:Choice Requires="wpg">
                  <w:drawing>
                    <wp:anchor distT="0" distB="0" distL="114300" distR="114300" simplePos="0" relativeHeight="251846656" behindDoc="0" locked="0" layoutInCell="1" allowOverlap="1" wp14:anchorId="65DE58AF" wp14:editId="2BC84F66">
                      <wp:simplePos x="0" y="0"/>
                      <wp:positionH relativeFrom="column">
                        <wp:posOffset>342900</wp:posOffset>
                      </wp:positionH>
                      <wp:positionV relativeFrom="paragraph">
                        <wp:posOffset>21590</wp:posOffset>
                      </wp:positionV>
                      <wp:extent cx="172720" cy="142875"/>
                      <wp:effectExtent l="0" t="0" r="5080" b="0"/>
                      <wp:wrapSquare wrapText="bothSides"/>
                      <wp:docPr id="764006566" name="Group 784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42875"/>
                                <a:chOff x="0" y="0"/>
                                <a:chExt cx="172720" cy="142875"/>
                              </a:xfrm>
                            </wpg:grpSpPr>
                            <wps:wsp>
                              <wps:cNvPr id="943204287" name="Shape 75670"/>
                              <wps:cNvSpPr>
                                <a:spLocks/>
                              </wps:cNvSpPr>
                              <wps:spPr bwMode="auto">
                                <a:xfrm>
                                  <a:off x="0" y="0"/>
                                  <a:ext cx="172720" cy="142875"/>
                                </a:xfrm>
                                <a:custGeom>
                                  <a:avLst/>
                                  <a:gdLst>
                                    <a:gd name="T0" fmla="*/ 0 w 172720"/>
                                    <a:gd name="T1" fmla="*/ 142875 h 142875"/>
                                    <a:gd name="T2" fmla="*/ 172720 w 172720"/>
                                    <a:gd name="T3" fmla="*/ 142875 h 142875"/>
                                    <a:gd name="T4" fmla="*/ 172720 w 172720"/>
                                    <a:gd name="T5" fmla="*/ 0 h 142875"/>
                                    <a:gd name="T6" fmla="*/ 0 w 172720"/>
                                    <a:gd name="T7" fmla="*/ 0 h 142875"/>
                                    <a:gd name="T8" fmla="*/ 0 w 172720"/>
                                    <a:gd name="T9" fmla="*/ 142875 h 142875"/>
                                    <a:gd name="T10" fmla="*/ 0 60000 65536"/>
                                    <a:gd name="T11" fmla="*/ 0 60000 65536"/>
                                    <a:gd name="T12" fmla="*/ 0 60000 65536"/>
                                    <a:gd name="T13" fmla="*/ 0 60000 65536"/>
                                    <a:gd name="T14" fmla="*/ 0 60000 65536"/>
                                    <a:gd name="T15" fmla="*/ 0 w 172720"/>
                                    <a:gd name="T16" fmla="*/ 0 h 142875"/>
                                    <a:gd name="T17" fmla="*/ 172720 w 172720"/>
                                    <a:gd name="T18" fmla="*/ 142875 h 142875"/>
                                  </a:gdLst>
                                  <a:ahLst/>
                                  <a:cxnLst>
                                    <a:cxn ang="T10">
                                      <a:pos x="T0" y="T1"/>
                                    </a:cxn>
                                    <a:cxn ang="T11">
                                      <a:pos x="T2" y="T3"/>
                                    </a:cxn>
                                    <a:cxn ang="T12">
                                      <a:pos x="T4" y="T5"/>
                                    </a:cxn>
                                    <a:cxn ang="T13">
                                      <a:pos x="T6" y="T7"/>
                                    </a:cxn>
                                    <a:cxn ang="T14">
                                      <a:pos x="T8" y="T9"/>
                                    </a:cxn>
                                  </a:cxnLst>
                                  <a:rect l="T15" t="T16" r="T17" b="T18"/>
                                  <a:pathLst>
                                    <a:path w="172720" h="142875">
                                      <a:moveTo>
                                        <a:pt x="0" y="142875"/>
                                      </a:moveTo>
                                      <a:lnTo>
                                        <a:pt x="172720" y="142875"/>
                                      </a:lnTo>
                                      <a:lnTo>
                                        <a:pt x="172720"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377976C">
                    <v:group id="Group 784179" style="position:absolute;margin-left:27pt;margin-top:1.7pt;width:13.6pt;height:11.25pt;z-index:251846656" coordsize="172720,142875" o:spid="_x0000_s1026" w14:anchorId="4D7A0F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">
                      <v:shape id="Shape 75670" style="position:absolute;width:172720;height:142875;visibility:visible;mso-wrap-style:square;v-text-anchor:top" coordsize="172720,142875" o:spid="_x0000_s1027" filled="f" strokeweight=".5pt" path="m,142875r172720,l172720,,,,,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">
                        <v:stroke joinstyle="miter" endcap="round"/>
                        <v:path textboxrect="0,0,172720,142875" arrowok="t" o:connecttype="custom" o:connectlocs="0,142875;172720,142875;172720,0;0,0;0,142875" o:connectangles="0,0,0,0,0"/>
                      </v:shape>
                      <w10:wrap type="square"/>
                    </v:group>
                  </w:pict>
                </mc:Fallback>
              </mc:AlternateContent>
            </w:r>
            <w:r>
              <w:t xml:space="preserve">3 </w:t>
            </w:r>
          </w:p>
          <w:p w14:paraId="55CAD2BE" w14:textId="77777777" w:rsidR="008F39C0" w:rsidRDefault="008F39C0">
            <w:pPr>
              <w:spacing w:after="0" w:line="240" w:lineRule="auto"/>
              <w:ind w:left="325"/>
              <w:jc w:val="center"/>
            </w:pPr>
          </w:p>
        </w:tc>
        <w:tc>
          <w:tcPr>
            <w:tcW w:w="890" w:type="dxa"/>
            <w:tcBorders>
              <w:top w:val="single" w:sz="4" w:space="0" w:color="000000"/>
              <w:left w:val="single" w:sz="4" w:space="0" w:color="000000"/>
              <w:bottom w:val="single" w:sz="4" w:space="0" w:color="000000"/>
              <w:right w:val="single" w:sz="4" w:space="0" w:color="000000"/>
            </w:tcBorders>
          </w:tcPr>
          <w:p w14:paraId="67CCC787" w14:textId="77777777" w:rsidR="008F39C0" w:rsidRDefault="009C7079">
            <w:pPr>
              <w:spacing w:after="0" w:line="240" w:lineRule="auto"/>
              <w:ind w:left="2" w:right="192"/>
            </w:pPr>
            <w:r>
              <w:rPr>
                <w:noProof/>
              </w:rPr>
              <mc:AlternateContent>
                <mc:Choice Requires="wpg">
                  <w:drawing>
                    <wp:anchor distT="0" distB="0" distL="114300" distR="114300" simplePos="0" relativeHeight="251847680" behindDoc="0" locked="0" layoutInCell="1" allowOverlap="1" wp14:anchorId="503A27B4" wp14:editId="3E9AD1D9">
                      <wp:simplePos x="0" y="0"/>
                      <wp:positionH relativeFrom="column">
                        <wp:posOffset>209550</wp:posOffset>
                      </wp:positionH>
                      <wp:positionV relativeFrom="paragraph">
                        <wp:posOffset>15875</wp:posOffset>
                      </wp:positionV>
                      <wp:extent cx="172085" cy="142240"/>
                      <wp:effectExtent l="0" t="0" r="5715" b="0"/>
                      <wp:wrapSquare wrapText="bothSides"/>
                      <wp:docPr id="161220868" name="Group 784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584142107" name="Shape 75673"/>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3BE3CFF">
                    <v:group id="Group 784222" style="position:absolute;margin-left:16.5pt;margin-top:1.25pt;width:13.55pt;height:11.2pt;z-index:251847680" coordsize="172085,142240" o:spid="_x0000_s1026" w14:anchorId="6D043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">
                      <v:shape id="Shape 75673"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4 </w:t>
            </w:r>
          </w:p>
          <w:p w14:paraId="41CD70F2" w14:textId="77777777" w:rsidR="008F39C0" w:rsidRDefault="008F39C0">
            <w:pPr>
              <w:spacing w:after="0" w:line="240" w:lineRule="auto"/>
              <w:ind w:left="82"/>
              <w:jc w:val="center"/>
            </w:pPr>
          </w:p>
        </w:tc>
        <w:tc>
          <w:tcPr>
            <w:tcW w:w="890" w:type="dxa"/>
            <w:tcBorders>
              <w:top w:val="single" w:sz="4" w:space="0" w:color="000000"/>
              <w:left w:val="single" w:sz="4" w:space="0" w:color="000000"/>
              <w:bottom w:val="single" w:sz="4" w:space="0" w:color="000000"/>
              <w:right w:val="single" w:sz="4" w:space="0" w:color="000000"/>
            </w:tcBorders>
          </w:tcPr>
          <w:p w14:paraId="5E199BBD" w14:textId="77777777" w:rsidR="008F39C0" w:rsidRDefault="009C7079">
            <w:pPr>
              <w:spacing w:after="0" w:line="240" w:lineRule="auto"/>
              <w:ind w:left="2" w:right="195"/>
            </w:pPr>
            <w:r>
              <w:rPr>
                <w:noProof/>
              </w:rPr>
              <mc:AlternateContent>
                <mc:Choice Requires="wpg">
                  <w:drawing>
                    <wp:anchor distT="0" distB="0" distL="114300" distR="114300" simplePos="0" relativeHeight="251848704" behindDoc="0" locked="0" layoutInCell="1" allowOverlap="1" wp14:anchorId="08AC4699" wp14:editId="54714AD9">
                      <wp:simplePos x="0" y="0"/>
                      <wp:positionH relativeFrom="column">
                        <wp:posOffset>208280</wp:posOffset>
                      </wp:positionH>
                      <wp:positionV relativeFrom="paragraph">
                        <wp:posOffset>21590</wp:posOffset>
                      </wp:positionV>
                      <wp:extent cx="172085" cy="142875"/>
                      <wp:effectExtent l="0" t="0" r="5715" b="0"/>
                      <wp:wrapSquare wrapText="bothSides"/>
                      <wp:docPr id="1478621528" name="Group 784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059378905" name="Shape 75676"/>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5027EEF">
                    <v:group id="Group 784264" style="position:absolute;margin-left:16.4pt;margin-top:1.7pt;width:13.55pt;height:11.25pt;z-index:251848704" coordsize="172085,142875" o:spid="_x0000_s1026" w14:anchorId="5FD8BD1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">
                      <v:shape id="Shape 75676"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">
                        <v:stroke joinstyle="miter" endcap="round"/>
                        <v:path textboxrect="0,0,172085,142875" arrowok="t" o:connecttype="custom" o:connectlocs="0,142875;172085,142875;172085,0;0,0;0,142875" o:connectangles="0,0,0,0,0"/>
                      </v:shape>
                      <w10:wrap type="square"/>
                    </v:group>
                  </w:pict>
                </mc:Fallback>
              </mc:AlternateContent>
            </w:r>
            <w:r>
              <w:t xml:space="preserve">5 </w:t>
            </w:r>
          </w:p>
          <w:p w14:paraId="5E6272EE" w14:textId="77777777" w:rsidR="008F39C0" w:rsidRDefault="008F39C0">
            <w:pPr>
              <w:spacing w:after="0" w:line="240" w:lineRule="auto"/>
              <w:ind w:left="77"/>
              <w:jc w:val="center"/>
            </w:pPr>
          </w:p>
        </w:tc>
        <w:tc>
          <w:tcPr>
            <w:tcW w:w="982" w:type="dxa"/>
            <w:tcBorders>
              <w:top w:val="single" w:sz="4" w:space="0" w:color="000000"/>
              <w:left w:val="single" w:sz="4" w:space="0" w:color="000000"/>
              <w:bottom w:val="single" w:sz="4" w:space="0" w:color="000000"/>
              <w:right w:val="single" w:sz="4" w:space="0" w:color="000000"/>
            </w:tcBorders>
          </w:tcPr>
          <w:p w14:paraId="2ED55C10" w14:textId="77777777" w:rsidR="008F39C0" w:rsidRDefault="009C7079">
            <w:pPr>
              <w:spacing w:after="0" w:line="240" w:lineRule="auto"/>
              <w:ind w:left="2" w:right="214"/>
            </w:pPr>
            <w:r>
              <w:rPr>
                <w:noProof/>
              </w:rPr>
              <mc:AlternateContent>
                <mc:Choice Requires="wpg">
                  <w:drawing>
                    <wp:anchor distT="0" distB="0" distL="114300" distR="114300" simplePos="0" relativeHeight="251849728" behindDoc="0" locked="0" layoutInCell="1" allowOverlap="1" wp14:anchorId="622C65C0" wp14:editId="19513895">
                      <wp:simplePos x="0" y="0"/>
                      <wp:positionH relativeFrom="column">
                        <wp:posOffset>254635</wp:posOffset>
                      </wp:positionH>
                      <wp:positionV relativeFrom="paragraph">
                        <wp:posOffset>21590</wp:posOffset>
                      </wp:positionV>
                      <wp:extent cx="172085" cy="142875"/>
                      <wp:effectExtent l="0" t="0" r="5715" b="0"/>
                      <wp:wrapSquare wrapText="bothSides"/>
                      <wp:docPr id="686027682" name="Group 784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661560154" name="Shape 75679"/>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7E6226F">
                    <v:group id="Group 784303" style="position:absolute;margin-left:20.05pt;margin-top:1.7pt;width:13.55pt;height:11.25pt;z-index:251849728" coordsize="172085,142875" o:spid="_x0000_s1026" w14:anchorId="213C464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">
                      <v:shape id="Shape 75679"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">
                        <v:stroke joinstyle="miter" endcap="round"/>
                        <v:path textboxrect="0,0,172085,142875" arrowok="t" o:connecttype="custom" o:connectlocs="0,142875;172085,142875;172085,0;0,0;0,142875" o:connectangles="0,0,0,0,0"/>
                      </v:shape>
                      <w10:wrap type="square"/>
                    </v:group>
                  </w:pict>
                </mc:Fallback>
              </mc:AlternateContent>
            </w:r>
            <w:r>
              <w:t xml:space="preserve">6 </w:t>
            </w:r>
          </w:p>
          <w:p w14:paraId="222886F8" w14:textId="77777777" w:rsidR="008F39C0" w:rsidRDefault="008F39C0">
            <w:pPr>
              <w:spacing w:after="0" w:line="240" w:lineRule="auto"/>
              <w:ind w:left="134"/>
              <w:jc w:val="center"/>
            </w:pPr>
          </w:p>
        </w:tc>
        <w:tc>
          <w:tcPr>
            <w:tcW w:w="1159" w:type="dxa"/>
            <w:tcBorders>
              <w:top w:val="single" w:sz="4" w:space="0" w:color="000000"/>
              <w:left w:val="single" w:sz="4" w:space="0" w:color="000000"/>
              <w:bottom w:val="single" w:sz="4" w:space="0" w:color="000000"/>
              <w:right w:val="single" w:sz="4" w:space="0" w:color="000000"/>
            </w:tcBorders>
          </w:tcPr>
          <w:p w14:paraId="3359D172" w14:textId="77777777" w:rsidR="008F39C0" w:rsidRDefault="009C7079">
            <w:pPr>
              <w:spacing w:after="0" w:line="240" w:lineRule="auto"/>
              <w:ind w:left="2" w:right="400"/>
            </w:pPr>
            <w:r>
              <w:rPr>
                <w:noProof/>
              </w:rPr>
              <mc:AlternateContent>
                <mc:Choice Requires="wpg">
                  <w:drawing>
                    <wp:anchor distT="0" distB="0" distL="114300" distR="114300" simplePos="0" relativeHeight="251850752" behindDoc="0" locked="0" layoutInCell="1" allowOverlap="1" wp14:anchorId="047051DA" wp14:editId="5BF4661F">
                      <wp:simplePos x="0" y="0"/>
                      <wp:positionH relativeFrom="column">
                        <wp:posOffset>248920</wp:posOffset>
                      </wp:positionH>
                      <wp:positionV relativeFrom="paragraph">
                        <wp:posOffset>27940</wp:posOffset>
                      </wp:positionV>
                      <wp:extent cx="172085" cy="142240"/>
                      <wp:effectExtent l="0" t="0" r="5715" b="0"/>
                      <wp:wrapSquare wrapText="bothSides"/>
                      <wp:docPr id="318377979" name="Group 784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563588164" name="Shape 75682"/>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E6E5313">
                    <v:group id="Group 784346" style="position:absolute;margin-left:19.6pt;margin-top:2.2pt;width:13.55pt;height:11.2pt;z-index:251850752" coordsize="172085,142240" o:spid="_x0000_s1026" w14:anchorId="62D584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">
                      <v:shape id="Shape 75682"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7 </w:t>
            </w:r>
          </w:p>
          <w:p w14:paraId="3894A619" w14:textId="77777777" w:rsidR="008F39C0" w:rsidRDefault="008F39C0">
            <w:pPr>
              <w:spacing w:after="0" w:line="240" w:lineRule="auto"/>
              <w:ind w:right="62"/>
              <w:jc w:val="center"/>
            </w:pPr>
          </w:p>
        </w:tc>
        <w:tc>
          <w:tcPr>
            <w:tcW w:w="1248" w:type="dxa"/>
            <w:tcBorders>
              <w:top w:val="single" w:sz="4" w:space="0" w:color="000000"/>
              <w:left w:val="single" w:sz="4" w:space="0" w:color="000000"/>
              <w:bottom w:val="single" w:sz="4" w:space="0" w:color="000000"/>
              <w:right w:val="single" w:sz="4" w:space="0" w:color="000000"/>
            </w:tcBorders>
          </w:tcPr>
          <w:p w14:paraId="69CE53DC" w14:textId="77777777" w:rsidR="008F39C0" w:rsidRDefault="009C7079">
            <w:pPr>
              <w:spacing w:after="0" w:line="240" w:lineRule="auto"/>
              <w:ind w:right="489"/>
            </w:pPr>
            <w:r>
              <w:rPr>
                <w:noProof/>
              </w:rPr>
              <mc:AlternateContent>
                <mc:Choice Requires="wpg">
                  <w:drawing>
                    <wp:anchor distT="0" distB="0" distL="114300" distR="114300" simplePos="0" relativeHeight="251851776" behindDoc="0" locked="0" layoutInCell="1" allowOverlap="1" wp14:anchorId="427F6C53" wp14:editId="49FEA3BB">
                      <wp:simplePos x="0" y="0"/>
                      <wp:positionH relativeFrom="column">
                        <wp:posOffset>248285</wp:posOffset>
                      </wp:positionH>
                      <wp:positionV relativeFrom="paragraph">
                        <wp:posOffset>27940</wp:posOffset>
                      </wp:positionV>
                      <wp:extent cx="172085" cy="142240"/>
                      <wp:effectExtent l="0" t="0" r="5715" b="0"/>
                      <wp:wrapSquare wrapText="bothSides"/>
                      <wp:docPr id="383360048" name="Group 784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440486917" name="Shape 75685"/>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787F318">
                    <v:group id="Group 784382" style="position:absolute;margin-left:19.55pt;margin-top:2.2pt;width:13.55pt;height:11.2pt;z-index:251851776" coordsize="172085,142240" o:spid="_x0000_s1026" w14:anchorId="2D01C0A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">
                      <v:shape id="Shape 75685"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8 </w:t>
            </w:r>
          </w:p>
          <w:p w14:paraId="05CFDD9E" w14:textId="77777777" w:rsidR="008F39C0" w:rsidRDefault="008F39C0">
            <w:pPr>
              <w:spacing w:after="0" w:line="240" w:lineRule="auto"/>
              <w:ind w:right="151"/>
              <w:jc w:val="center"/>
            </w:pPr>
          </w:p>
        </w:tc>
        <w:tc>
          <w:tcPr>
            <w:tcW w:w="997" w:type="dxa"/>
            <w:tcBorders>
              <w:top w:val="single" w:sz="4" w:space="0" w:color="000000"/>
              <w:left w:val="single" w:sz="4" w:space="0" w:color="000000"/>
              <w:bottom w:val="single" w:sz="4" w:space="0" w:color="000000"/>
              <w:right w:val="single" w:sz="4" w:space="0" w:color="000000"/>
            </w:tcBorders>
          </w:tcPr>
          <w:p w14:paraId="0D5B252F" w14:textId="77777777" w:rsidR="008F39C0" w:rsidRDefault="009C7079">
            <w:pPr>
              <w:spacing w:after="0" w:line="240" w:lineRule="auto"/>
              <w:ind w:right="261"/>
            </w:pPr>
            <w:r>
              <w:rPr>
                <w:noProof/>
              </w:rPr>
              <mc:AlternateContent>
                <mc:Choice Requires="wpg">
                  <w:drawing>
                    <wp:anchor distT="0" distB="0" distL="114300" distR="114300" simplePos="0" relativeHeight="251852800" behindDoc="0" locked="0" layoutInCell="1" allowOverlap="1" wp14:anchorId="046CD56D" wp14:editId="48DC090F">
                      <wp:simplePos x="0" y="0"/>
                      <wp:positionH relativeFrom="column">
                        <wp:posOffset>233680</wp:posOffset>
                      </wp:positionH>
                      <wp:positionV relativeFrom="paragraph">
                        <wp:posOffset>15875</wp:posOffset>
                      </wp:positionV>
                      <wp:extent cx="172085" cy="142240"/>
                      <wp:effectExtent l="0" t="0" r="5715" b="0"/>
                      <wp:wrapSquare wrapText="bothSides"/>
                      <wp:docPr id="1016719744" name="Group 784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552282823" name="Shape 75688"/>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11FB383">
                    <v:group id="Group 784422" style="position:absolute;margin-left:18.4pt;margin-top:1.25pt;width:13.55pt;height:11.2pt;z-index:251852800" coordsize="172085,142240" o:spid="_x0000_s1026" w14:anchorId="7EFAFD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">
                      <v:shape id="Shape 75688"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">
                        <v:stroke joinstyle="miter" endcap="round"/>
                        <v:path textboxrect="0,0,172085,142240" arrowok="t" o:connecttype="custom" o:connectlocs="0,142240;172085,142240;172085,0;0,0;0,142240" o:connectangles="0,0,0,0,0"/>
                      </v:shape>
                      <w10:wrap type="square"/>
                    </v:group>
                  </w:pict>
                </mc:Fallback>
              </mc:AlternateContent>
            </w:r>
            <w:r>
              <w:t xml:space="preserve">9 </w:t>
            </w:r>
          </w:p>
          <w:p w14:paraId="1E4D3A17" w14:textId="77777777" w:rsidR="008F39C0" w:rsidRDefault="008F39C0">
            <w:pPr>
              <w:spacing w:after="0" w:line="240" w:lineRule="auto"/>
              <w:ind w:left="52"/>
              <w:jc w:val="center"/>
            </w:pPr>
          </w:p>
        </w:tc>
      </w:tr>
    </w:tbl>
    <w:p w14:paraId="48D0441C" w14:textId="77777777" w:rsidR="008F39C0" w:rsidRDefault="008F39C0">
      <w:pPr>
        <w:spacing w:after="112"/>
        <w:ind w:left="1260"/>
      </w:pPr>
    </w:p>
    <w:p w14:paraId="1231FA91" w14:textId="77777777" w:rsidR="008F39C0" w:rsidRDefault="009C7079">
      <w:pPr>
        <w:spacing w:after="9" w:line="249" w:lineRule="auto"/>
        <w:ind w:left="1270" w:right="708" w:hanging="10"/>
        <w:jc w:val="both"/>
      </w:pPr>
      <w:r>
        <w:t xml:space="preserve">Effectively Utilizes ancillary services SBP ( Questions 20 of 24) </w:t>
      </w:r>
    </w:p>
    <w:tbl>
      <w:tblPr>
        <w:tblStyle w:val="TableGrid0"/>
        <w:tblW w:w="10624" w:type="dxa"/>
        <w:tblInd w:w="989" w:type="dxa"/>
        <w:tblCellMar>
          <w:top w:w="40" w:type="dxa"/>
          <w:left w:w="106" w:type="dxa"/>
          <w:right w:w="97" w:type="dxa"/>
        </w:tblCellMar>
        <w:tblLook w:val="04A0" w:firstRow="1" w:lastRow="0" w:firstColumn="1" w:lastColumn="0" w:noHBand="0" w:noVBand="1"/>
      </w:tblPr>
      <w:tblGrid>
        <w:gridCol w:w="1159"/>
        <w:gridCol w:w="1426"/>
        <w:gridCol w:w="802"/>
        <w:gridCol w:w="1071"/>
        <w:gridCol w:w="890"/>
        <w:gridCol w:w="890"/>
        <w:gridCol w:w="982"/>
        <w:gridCol w:w="1159"/>
        <w:gridCol w:w="1248"/>
        <w:gridCol w:w="997"/>
      </w:tblGrid>
      <w:tr w:rsidR="008F39C0" w14:paraId="21EEB6A0" w14:textId="77777777">
        <w:trPr>
          <w:trHeight w:val="790"/>
        </w:trPr>
        <w:tc>
          <w:tcPr>
            <w:tcW w:w="1160" w:type="dxa"/>
            <w:tcBorders>
              <w:top w:val="single" w:sz="4" w:space="0" w:color="000000"/>
              <w:left w:val="single" w:sz="4" w:space="0" w:color="000000"/>
              <w:bottom w:val="single" w:sz="4" w:space="0" w:color="000000"/>
              <w:right w:val="single" w:sz="4" w:space="0" w:color="000000"/>
            </w:tcBorders>
          </w:tcPr>
          <w:p w14:paraId="2F9A09E5" w14:textId="77777777" w:rsidR="008F39C0" w:rsidRDefault="009C7079">
            <w:pPr>
              <w:spacing w:after="94" w:line="240" w:lineRule="auto"/>
              <w:ind w:left="2"/>
            </w:pPr>
            <w:r>
              <w:rPr>
                <w:sz w:val="18"/>
              </w:rPr>
              <w:t xml:space="preserve">No </w:t>
            </w:r>
          </w:p>
          <w:p w14:paraId="7D2673F4" w14:textId="77777777" w:rsidR="008F39C0" w:rsidRDefault="009C7079">
            <w:pPr>
              <w:spacing w:after="0" w:line="240" w:lineRule="auto"/>
              <w:ind w:left="2"/>
            </w:pPr>
            <w:r>
              <w:rPr>
                <w:sz w:val="18"/>
              </w:rPr>
              <w:t xml:space="preserve">Interaction </w:t>
            </w:r>
          </w:p>
        </w:tc>
        <w:tc>
          <w:tcPr>
            <w:tcW w:w="1426" w:type="dxa"/>
            <w:tcBorders>
              <w:top w:val="single" w:sz="4" w:space="0" w:color="000000"/>
              <w:left w:val="single" w:sz="4" w:space="0" w:color="000000"/>
              <w:bottom w:val="single" w:sz="4" w:space="0" w:color="000000"/>
              <w:right w:val="single" w:sz="4" w:space="0" w:color="000000"/>
            </w:tcBorders>
          </w:tcPr>
          <w:p w14:paraId="76D05E17" w14:textId="77777777" w:rsidR="008F39C0" w:rsidRDefault="009C7079">
            <w:pPr>
              <w:spacing w:after="0" w:line="240" w:lineRule="auto"/>
              <w:ind w:left="2"/>
            </w:pPr>
            <w:r>
              <w:rPr>
                <w:sz w:val="18"/>
              </w:rPr>
              <w:t xml:space="preserve">Unsatisfactory </w:t>
            </w:r>
          </w:p>
        </w:tc>
        <w:tc>
          <w:tcPr>
            <w:tcW w:w="802" w:type="dxa"/>
            <w:tcBorders>
              <w:top w:val="single" w:sz="4" w:space="0" w:color="000000"/>
              <w:left w:val="single" w:sz="4" w:space="0" w:color="000000"/>
              <w:bottom w:val="single" w:sz="4" w:space="0" w:color="000000"/>
              <w:right w:val="single" w:sz="4" w:space="0" w:color="000000"/>
            </w:tcBorders>
          </w:tcPr>
          <w:p w14:paraId="41A0B165" w14:textId="77777777" w:rsidR="008F39C0" w:rsidRDefault="009C7079">
            <w:pPr>
              <w:spacing w:after="0" w:line="240" w:lineRule="auto"/>
              <w:ind w:left="2"/>
            </w:pPr>
            <w:r>
              <w:rPr>
                <w:sz w:val="18"/>
              </w:rPr>
              <w:t xml:space="preserve">Failing </w:t>
            </w:r>
          </w:p>
        </w:tc>
        <w:tc>
          <w:tcPr>
            <w:tcW w:w="1071" w:type="dxa"/>
            <w:tcBorders>
              <w:top w:val="single" w:sz="4" w:space="0" w:color="000000"/>
              <w:left w:val="single" w:sz="4" w:space="0" w:color="000000"/>
              <w:bottom w:val="single" w:sz="4" w:space="0" w:color="000000"/>
              <w:right w:val="single" w:sz="4" w:space="0" w:color="000000"/>
            </w:tcBorders>
          </w:tcPr>
          <w:p w14:paraId="6A08520B" w14:textId="77777777" w:rsidR="008F39C0" w:rsidRDefault="009C7079">
            <w:pPr>
              <w:spacing w:after="94" w:line="240" w:lineRule="auto"/>
              <w:ind w:left="2"/>
            </w:pPr>
            <w:r>
              <w:rPr>
                <w:sz w:val="18"/>
              </w:rPr>
              <w:t xml:space="preserve">Less than </w:t>
            </w:r>
          </w:p>
          <w:p w14:paraId="2E6C32E1" w14:textId="77777777" w:rsidR="008F39C0" w:rsidRDefault="009C7079">
            <w:pPr>
              <w:spacing w:after="0" w:line="240" w:lineRule="auto"/>
              <w:ind w:left="2"/>
            </w:pPr>
            <w:r>
              <w:rPr>
                <w:sz w:val="18"/>
              </w:rPr>
              <w:t xml:space="preserve">Marginal </w:t>
            </w:r>
          </w:p>
        </w:tc>
        <w:tc>
          <w:tcPr>
            <w:tcW w:w="890" w:type="dxa"/>
            <w:tcBorders>
              <w:top w:val="single" w:sz="4" w:space="0" w:color="000000"/>
              <w:left w:val="single" w:sz="4" w:space="0" w:color="000000"/>
              <w:bottom w:val="single" w:sz="4" w:space="0" w:color="000000"/>
              <w:right w:val="single" w:sz="4" w:space="0" w:color="000000"/>
            </w:tcBorders>
          </w:tcPr>
          <w:p w14:paraId="32B82C5A" w14:textId="77777777" w:rsidR="008F39C0" w:rsidRDefault="009C7079">
            <w:pPr>
              <w:spacing w:after="94" w:line="240" w:lineRule="auto"/>
              <w:ind w:left="2"/>
            </w:pPr>
            <w:r>
              <w:rPr>
                <w:sz w:val="18"/>
              </w:rPr>
              <w:t xml:space="preserve">Below </w:t>
            </w:r>
          </w:p>
          <w:p w14:paraId="2D5226EE" w14:textId="77777777" w:rsidR="008F39C0" w:rsidRDefault="009C7079">
            <w:pPr>
              <w:spacing w:after="0" w:line="240" w:lineRule="auto"/>
              <w:ind w:left="2"/>
            </w:pPr>
            <w:r>
              <w:rPr>
                <w:sz w:val="18"/>
              </w:rPr>
              <w:t xml:space="preserve">Average </w:t>
            </w:r>
          </w:p>
        </w:tc>
        <w:tc>
          <w:tcPr>
            <w:tcW w:w="890" w:type="dxa"/>
            <w:tcBorders>
              <w:top w:val="single" w:sz="4" w:space="0" w:color="000000"/>
              <w:left w:val="single" w:sz="4" w:space="0" w:color="000000"/>
              <w:bottom w:val="single" w:sz="4" w:space="0" w:color="000000"/>
              <w:right w:val="single" w:sz="4" w:space="0" w:color="000000"/>
            </w:tcBorders>
          </w:tcPr>
          <w:p w14:paraId="0DE28684" w14:textId="77777777" w:rsidR="008F39C0" w:rsidRDefault="009C7079">
            <w:pPr>
              <w:spacing w:after="0" w:line="240" w:lineRule="auto"/>
              <w:ind w:left="2"/>
            </w:pPr>
            <w:r>
              <w:rPr>
                <w:sz w:val="18"/>
              </w:rPr>
              <w:t xml:space="preserve">Average </w:t>
            </w:r>
          </w:p>
        </w:tc>
        <w:tc>
          <w:tcPr>
            <w:tcW w:w="982" w:type="dxa"/>
            <w:tcBorders>
              <w:top w:val="single" w:sz="4" w:space="0" w:color="000000"/>
              <w:left w:val="single" w:sz="4" w:space="0" w:color="000000"/>
              <w:bottom w:val="single" w:sz="4" w:space="0" w:color="000000"/>
              <w:right w:val="single" w:sz="4" w:space="0" w:color="000000"/>
            </w:tcBorders>
          </w:tcPr>
          <w:p w14:paraId="7AD8D5E0" w14:textId="77777777" w:rsidR="008F39C0" w:rsidRDefault="009C7079">
            <w:pPr>
              <w:spacing w:after="105" w:line="240" w:lineRule="auto"/>
              <w:ind w:left="2"/>
            </w:pPr>
            <w:r>
              <w:t xml:space="preserve">Above </w:t>
            </w:r>
          </w:p>
          <w:p w14:paraId="39D1AD4B" w14:textId="77777777" w:rsidR="008F39C0" w:rsidRDefault="009C7079">
            <w:pPr>
              <w:spacing w:after="0" w:line="240" w:lineRule="auto"/>
              <w:ind w:left="2"/>
            </w:pPr>
            <w:r>
              <w:t xml:space="preserve">Average </w:t>
            </w:r>
          </w:p>
        </w:tc>
        <w:tc>
          <w:tcPr>
            <w:tcW w:w="1159" w:type="dxa"/>
            <w:tcBorders>
              <w:top w:val="single" w:sz="4" w:space="0" w:color="000000"/>
              <w:left w:val="single" w:sz="4" w:space="0" w:color="000000"/>
              <w:bottom w:val="single" w:sz="4" w:space="0" w:color="000000"/>
              <w:right w:val="single" w:sz="4" w:space="0" w:color="000000"/>
            </w:tcBorders>
          </w:tcPr>
          <w:p w14:paraId="12D9B34B" w14:textId="77777777" w:rsidR="008F39C0" w:rsidRDefault="009C7079">
            <w:pPr>
              <w:spacing w:after="0" w:line="240" w:lineRule="auto"/>
              <w:ind w:left="2"/>
            </w:pPr>
            <w:r>
              <w:t xml:space="preserve">Advanced </w:t>
            </w:r>
          </w:p>
        </w:tc>
        <w:tc>
          <w:tcPr>
            <w:tcW w:w="1248" w:type="dxa"/>
            <w:tcBorders>
              <w:top w:val="single" w:sz="4" w:space="0" w:color="000000"/>
              <w:left w:val="single" w:sz="4" w:space="0" w:color="000000"/>
              <w:bottom w:val="single" w:sz="4" w:space="0" w:color="000000"/>
              <w:right w:val="single" w:sz="4" w:space="0" w:color="000000"/>
            </w:tcBorders>
          </w:tcPr>
          <w:p w14:paraId="562888DA" w14:textId="77777777" w:rsidR="008F39C0" w:rsidRDefault="009C7079">
            <w:pPr>
              <w:spacing w:after="0" w:line="240" w:lineRule="auto"/>
            </w:pPr>
            <w:r>
              <w:t xml:space="preserve">Outstanding </w:t>
            </w:r>
          </w:p>
        </w:tc>
        <w:tc>
          <w:tcPr>
            <w:tcW w:w="997" w:type="dxa"/>
            <w:tcBorders>
              <w:top w:val="single" w:sz="4" w:space="0" w:color="000000"/>
              <w:left w:val="single" w:sz="4" w:space="0" w:color="000000"/>
              <w:bottom w:val="single" w:sz="4" w:space="0" w:color="000000"/>
              <w:right w:val="single" w:sz="4" w:space="0" w:color="000000"/>
            </w:tcBorders>
          </w:tcPr>
          <w:p w14:paraId="714FA52D" w14:textId="77777777" w:rsidR="008F39C0" w:rsidRDefault="009C7079">
            <w:pPr>
              <w:spacing w:after="0" w:line="240" w:lineRule="auto"/>
            </w:pPr>
            <w:r>
              <w:t xml:space="preserve">Superior </w:t>
            </w:r>
          </w:p>
        </w:tc>
      </w:tr>
      <w:tr w:rsidR="008F39C0" w14:paraId="71A1C397" w14:textId="77777777">
        <w:trPr>
          <w:trHeight w:val="401"/>
        </w:trPr>
        <w:tc>
          <w:tcPr>
            <w:tcW w:w="1160" w:type="dxa"/>
            <w:tcBorders>
              <w:top w:val="single" w:sz="4" w:space="0" w:color="000000"/>
              <w:left w:val="single" w:sz="4" w:space="0" w:color="000000"/>
              <w:bottom w:val="single" w:sz="4" w:space="0" w:color="000000"/>
              <w:right w:val="single" w:sz="4" w:space="0" w:color="000000"/>
            </w:tcBorders>
          </w:tcPr>
          <w:p w14:paraId="7FD0AF2A" w14:textId="77777777" w:rsidR="008F39C0" w:rsidRDefault="009C7079">
            <w:pPr>
              <w:spacing w:after="0" w:line="240" w:lineRule="auto"/>
              <w:ind w:left="2"/>
            </w:pPr>
            <w:r>
              <w:t xml:space="preserve">0 </w:t>
            </w:r>
          </w:p>
        </w:tc>
        <w:tc>
          <w:tcPr>
            <w:tcW w:w="1426" w:type="dxa"/>
            <w:tcBorders>
              <w:top w:val="single" w:sz="4" w:space="0" w:color="000000"/>
              <w:left w:val="single" w:sz="4" w:space="0" w:color="000000"/>
              <w:bottom w:val="single" w:sz="4" w:space="0" w:color="000000"/>
              <w:right w:val="single" w:sz="4" w:space="0" w:color="000000"/>
            </w:tcBorders>
          </w:tcPr>
          <w:p w14:paraId="447AD226" w14:textId="77777777" w:rsidR="008F39C0" w:rsidRDefault="009C7079">
            <w:pPr>
              <w:spacing w:after="0" w:line="240" w:lineRule="auto"/>
              <w:ind w:left="2" w:right="659"/>
            </w:pPr>
            <w:r>
              <w:rPr>
                <w:noProof/>
              </w:rPr>
              <mc:AlternateContent>
                <mc:Choice Requires="wpg">
                  <w:drawing>
                    <wp:anchor distT="0" distB="0" distL="114300" distR="114300" simplePos="0" relativeHeight="251853824" behindDoc="0" locked="0" layoutInCell="1" allowOverlap="1" wp14:anchorId="1BCA3BA3" wp14:editId="3C547345">
                      <wp:simplePos x="0" y="0"/>
                      <wp:positionH relativeFrom="column">
                        <wp:posOffset>253365</wp:posOffset>
                      </wp:positionH>
                      <wp:positionV relativeFrom="paragraph">
                        <wp:posOffset>33020</wp:posOffset>
                      </wp:positionV>
                      <wp:extent cx="172085" cy="142240"/>
                      <wp:effectExtent l="0" t="0" r="5715" b="0"/>
                      <wp:wrapSquare wrapText="bothSides"/>
                      <wp:docPr id="1429703433" name="Group 789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196745728" name="Shape 75691"/>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CAD0F44">
                    <v:group id="Group 789755" style="position:absolute;margin-left:19.95pt;margin-top:2.6pt;width:13.55pt;height:11.2pt;z-index:251853824" coordsize="172085,142240" o:spid="_x0000_s1026" w14:anchorId="51010BF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">
                      <v:shape id="Shape 75691"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1 </w:t>
            </w:r>
          </w:p>
          <w:p w14:paraId="75284A7B" w14:textId="77777777" w:rsidR="008F39C0" w:rsidRDefault="008F39C0">
            <w:pPr>
              <w:spacing w:after="0" w:line="240" w:lineRule="auto"/>
              <w:ind w:left="430"/>
            </w:pPr>
          </w:p>
        </w:tc>
        <w:tc>
          <w:tcPr>
            <w:tcW w:w="802" w:type="dxa"/>
            <w:tcBorders>
              <w:top w:val="single" w:sz="4" w:space="0" w:color="000000"/>
              <w:left w:val="single" w:sz="4" w:space="0" w:color="000000"/>
              <w:bottom w:val="single" w:sz="4" w:space="0" w:color="000000"/>
              <w:right w:val="single" w:sz="4" w:space="0" w:color="000000"/>
            </w:tcBorders>
          </w:tcPr>
          <w:p w14:paraId="1834FEB3" w14:textId="77777777" w:rsidR="008F39C0" w:rsidRDefault="009C7079">
            <w:pPr>
              <w:spacing w:after="0" w:line="240" w:lineRule="auto"/>
              <w:ind w:left="2" w:right="120"/>
            </w:pPr>
            <w:r>
              <w:rPr>
                <w:noProof/>
              </w:rPr>
              <mc:AlternateContent>
                <mc:Choice Requires="wpg">
                  <w:drawing>
                    <wp:anchor distT="0" distB="0" distL="114300" distR="114300" simplePos="0" relativeHeight="251854848" behindDoc="0" locked="0" layoutInCell="1" allowOverlap="1" wp14:anchorId="0A5E99FE" wp14:editId="0ED6EA59">
                      <wp:simplePos x="0" y="0"/>
                      <wp:positionH relativeFrom="column">
                        <wp:posOffset>199390</wp:posOffset>
                      </wp:positionH>
                      <wp:positionV relativeFrom="paragraph">
                        <wp:posOffset>17145</wp:posOffset>
                      </wp:positionV>
                      <wp:extent cx="172085" cy="142240"/>
                      <wp:effectExtent l="0" t="0" r="5715" b="0"/>
                      <wp:wrapSquare wrapText="bothSides"/>
                      <wp:docPr id="1915890204" name="Group 789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83737567" name="Shape 75694"/>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07B2F4F">
                    <v:group id="Group 789809" style="position:absolute;margin-left:15.7pt;margin-top:1.35pt;width:13.55pt;height:11.2pt;z-index:251854848" coordsize="172085,142240" o:spid="_x0000_s1026" w14:anchorId="1B2E6D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">
                      <v:shape id="Shape 75694"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2 </w:t>
            </w:r>
          </w:p>
          <w:p w14:paraId="3A965E41" w14:textId="77777777" w:rsidR="008F39C0" w:rsidRDefault="008F39C0">
            <w:pPr>
              <w:spacing w:after="0" w:line="240" w:lineRule="auto"/>
              <w:ind w:left="137"/>
              <w:jc w:val="center"/>
            </w:pPr>
          </w:p>
        </w:tc>
        <w:tc>
          <w:tcPr>
            <w:tcW w:w="1071" w:type="dxa"/>
            <w:tcBorders>
              <w:top w:val="single" w:sz="4" w:space="0" w:color="000000"/>
              <w:left w:val="single" w:sz="4" w:space="0" w:color="000000"/>
              <w:bottom w:val="single" w:sz="4" w:space="0" w:color="000000"/>
              <w:right w:val="single" w:sz="4" w:space="0" w:color="000000"/>
            </w:tcBorders>
          </w:tcPr>
          <w:p w14:paraId="2586A37B" w14:textId="77777777" w:rsidR="008F39C0" w:rsidRDefault="009C7079">
            <w:pPr>
              <w:spacing w:after="0" w:line="240" w:lineRule="auto"/>
              <w:ind w:left="2" w:right="162"/>
            </w:pPr>
            <w:r>
              <w:rPr>
                <w:noProof/>
              </w:rPr>
              <mc:AlternateContent>
                <mc:Choice Requires="wpg">
                  <w:drawing>
                    <wp:anchor distT="0" distB="0" distL="114300" distR="114300" simplePos="0" relativeHeight="251855872" behindDoc="0" locked="0" layoutInCell="1" allowOverlap="1" wp14:anchorId="158CC192" wp14:editId="65E9085C">
                      <wp:simplePos x="0" y="0"/>
                      <wp:positionH relativeFrom="column">
                        <wp:posOffset>342900</wp:posOffset>
                      </wp:positionH>
                      <wp:positionV relativeFrom="paragraph">
                        <wp:posOffset>22860</wp:posOffset>
                      </wp:positionV>
                      <wp:extent cx="172720" cy="142875"/>
                      <wp:effectExtent l="0" t="0" r="5080" b="0"/>
                      <wp:wrapSquare wrapText="bothSides"/>
                      <wp:docPr id="1254164152" name="Group 789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42875"/>
                                <a:chOff x="0" y="0"/>
                                <a:chExt cx="172720" cy="142875"/>
                              </a:xfrm>
                            </wpg:grpSpPr>
                            <wps:wsp>
                              <wps:cNvPr id="756709226" name="Shape 75697"/>
                              <wps:cNvSpPr>
                                <a:spLocks/>
                              </wps:cNvSpPr>
                              <wps:spPr bwMode="auto">
                                <a:xfrm>
                                  <a:off x="0" y="0"/>
                                  <a:ext cx="172720" cy="142875"/>
                                </a:xfrm>
                                <a:custGeom>
                                  <a:avLst/>
                                  <a:gdLst>
                                    <a:gd name="T0" fmla="*/ 0 w 172720"/>
                                    <a:gd name="T1" fmla="*/ 142875 h 142875"/>
                                    <a:gd name="T2" fmla="*/ 172720 w 172720"/>
                                    <a:gd name="T3" fmla="*/ 142875 h 142875"/>
                                    <a:gd name="T4" fmla="*/ 172720 w 172720"/>
                                    <a:gd name="T5" fmla="*/ 0 h 142875"/>
                                    <a:gd name="T6" fmla="*/ 0 w 172720"/>
                                    <a:gd name="T7" fmla="*/ 0 h 142875"/>
                                    <a:gd name="T8" fmla="*/ 0 w 172720"/>
                                    <a:gd name="T9" fmla="*/ 142875 h 142875"/>
                                    <a:gd name="T10" fmla="*/ 0 60000 65536"/>
                                    <a:gd name="T11" fmla="*/ 0 60000 65536"/>
                                    <a:gd name="T12" fmla="*/ 0 60000 65536"/>
                                    <a:gd name="T13" fmla="*/ 0 60000 65536"/>
                                    <a:gd name="T14" fmla="*/ 0 60000 65536"/>
                                    <a:gd name="T15" fmla="*/ 0 w 172720"/>
                                    <a:gd name="T16" fmla="*/ 0 h 142875"/>
                                    <a:gd name="T17" fmla="*/ 172720 w 172720"/>
                                    <a:gd name="T18" fmla="*/ 142875 h 142875"/>
                                  </a:gdLst>
                                  <a:ahLst/>
                                  <a:cxnLst>
                                    <a:cxn ang="T10">
                                      <a:pos x="T0" y="T1"/>
                                    </a:cxn>
                                    <a:cxn ang="T11">
                                      <a:pos x="T2" y="T3"/>
                                    </a:cxn>
                                    <a:cxn ang="T12">
                                      <a:pos x="T4" y="T5"/>
                                    </a:cxn>
                                    <a:cxn ang="T13">
                                      <a:pos x="T6" y="T7"/>
                                    </a:cxn>
                                    <a:cxn ang="T14">
                                      <a:pos x="T8" y="T9"/>
                                    </a:cxn>
                                  </a:cxnLst>
                                  <a:rect l="T15" t="T16" r="T17" b="T18"/>
                                  <a:pathLst>
                                    <a:path w="172720" h="142875">
                                      <a:moveTo>
                                        <a:pt x="0" y="142875"/>
                                      </a:moveTo>
                                      <a:lnTo>
                                        <a:pt x="172720" y="142875"/>
                                      </a:lnTo>
                                      <a:lnTo>
                                        <a:pt x="172720"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E91998A">
                    <v:group id="Group 789864" style="position:absolute;margin-left:27pt;margin-top:1.8pt;width:13.6pt;height:11.25pt;z-index:251855872" coordsize="172720,142875" o:spid="_x0000_s1026" w14:anchorId="2F3A16F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">
                      <v:shape id="Shape 75697" style="position:absolute;width:172720;height:142875;visibility:visible;mso-wrap-style:square;v-text-anchor:top" coordsize="172720,142875" o:spid="_x0000_s1027" filled="f" strokeweight=".5pt" path="m,142875r172720,l172720,,,,,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">
                        <v:stroke joinstyle="miter" endcap="round"/>
                        <v:path textboxrect="0,0,172720,142875" arrowok="t" o:connecttype="custom" o:connectlocs="0,142875;172720,142875;172720,0;0,0;0,142875" o:connectangles="0,0,0,0,0"/>
                      </v:shape>
                      <w10:wrap type="square"/>
                    </v:group>
                  </w:pict>
                </mc:Fallback>
              </mc:AlternateContent>
            </w:r>
            <w:r>
              <w:t xml:space="preserve">3 </w:t>
            </w:r>
          </w:p>
          <w:p w14:paraId="05D39E24" w14:textId="77777777" w:rsidR="008F39C0" w:rsidRDefault="008F39C0">
            <w:pPr>
              <w:spacing w:after="0" w:line="240" w:lineRule="auto"/>
              <w:ind w:left="325"/>
              <w:jc w:val="center"/>
            </w:pPr>
          </w:p>
        </w:tc>
        <w:tc>
          <w:tcPr>
            <w:tcW w:w="890" w:type="dxa"/>
            <w:tcBorders>
              <w:top w:val="single" w:sz="4" w:space="0" w:color="000000"/>
              <w:left w:val="single" w:sz="4" w:space="0" w:color="000000"/>
              <w:bottom w:val="single" w:sz="4" w:space="0" w:color="000000"/>
              <w:right w:val="single" w:sz="4" w:space="0" w:color="000000"/>
            </w:tcBorders>
          </w:tcPr>
          <w:p w14:paraId="2889DDC3" w14:textId="77777777" w:rsidR="008F39C0" w:rsidRDefault="009C7079">
            <w:pPr>
              <w:spacing w:after="0" w:line="240" w:lineRule="auto"/>
              <w:ind w:left="2" w:right="192"/>
            </w:pPr>
            <w:r>
              <w:rPr>
                <w:noProof/>
              </w:rPr>
              <mc:AlternateContent>
                <mc:Choice Requires="wpg">
                  <w:drawing>
                    <wp:anchor distT="0" distB="0" distL="114300" distR="114300" simplePos="0" relativeHeight="251856896" behindDoc="0" locked="0" layoutInCell="1" allowOverlap="1" wp14:anchorId="0CED2B05" wp14:editId="37F29BD2">
                      <wp:simplePos x="0" y="0"/>
                      <wp:positionH relativeFrom="column">
                        <wp:posOffset>209550</wp:posOffset>
                      </wp:positionH>
                      <wp:positionV relativeFrom="paragraph">
                        <wp:posOffset>17145</wp:posOffset>
                      </wp:positionV>
                      <wp:extent cx="172085" cy="142240"/>
                      <wp:effectExtent l="0" t="0" r="5715" b="0"/>
                      <wp:wrapSquare wrapText="bothSides"/>
                      <wp:docPr id="662017081" name="Group 789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290452444" name="Shape 75700"/>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2408CA4">
                    <v:group id="Group 789911" style="position:absolute;margin-left:16.5pt;margin-top:1.35pt;width:13.55pt;height:11.2pt;z-index:251856896" coordsize="172085,142240" o:spid="_x0000_s1026" w14:anchorId="2B4E82B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">
                      <v:shape id="Shape 75700"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4 </w:t>
            </w:r>
          </w:p>
          <w:p w14:paraId="2DF89226" w14:textId="77777777" w:rsidR="008F39C0" w:rsidRDefault="008F39C0">
            <w:pPr>
              <w:spacing w:after="0" w:line="240" w:lineRule="auto"/>
              <w:ind w:left="82"/>
              <w:jc w:val="center"/>
            </w:pPr>
          </w:p>
        </w:tc>
        <w:tc>
          <w:tcPr>
            <w:tcW w:w="890" w:type="dxa"/>
            <w:tcBorders>
              <w:top w:val="single" w:sz="4" w:space="0" w:color="000000"/>
              <w:left w:val="single" w:sz="4" w:space="0" w:color="000000"/>
              <w:bottom w:val="single" w:sz="4" w:space="0" w:color="000000"/>
              <w:right w:val="single" w:sz="4" w:space="0" w:color="000000"/>
            </w:tcBorders>
          </w:tcPr>
          <w:p w14:paraId="797B435B" w14:textId="77777777" w:rsidR="008F39C0" w:rsidRDefault="009C7079">
            <w:pPr>
              <w:spacing w:after="0" w:line="240" w:lineRule="auto"/>
              <w:ind w:left="2" w:right="195"/>
            </w:pPr>
            <w:r>
              <w:rPr>
                <w:noProof/>
              </w:rPr>
              <mc:AlternateContent>
                <mc:Choice Requires="wpg">
                  <w:drawing>
                    <wp:anchor distT="0" distB="0" distL="114300" distR="114300" simplePos="0" relativeHeight="251857920" behindDoc="0" locked="0" layoutInCell="1" allowOverlap="1" wp14:anchorId="77826D6A" wp14:editId="71509E6E">
                      <wp:simplePos x="0" y="0"/>
                      <wp:positionH relativeFrom="column">
                        <wp:posOffset>208280</wp:posOffset>
                      </wp:positionH>
                      <wp:positionV relativeFrom="paragraph">
                        <wp:posOffset>22860</wp:posOffset>
                      </wp:positionV>
                      <wp:extent cx="172085" cy="142875"/>
                      <wp:effectExtent l="0" t="0" r="5715" b="0"/>
                      <wp:wrapSquare wrapText="bothSides"/>
                      <wp:docPr id="814369120" name="Group 789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606789506" name="Shape 75703"/>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B86D03B">
                    <v:group id="Group 789956" style="position:absolute;margin-left:16.4pt;margin-top:1.8pt;width:13.55pt;height:11.25pt;z-index:251857920" coordsize="172085,142875" o:spid="_x0000_s1026" w14:anchorId="1CFED1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">
                      <v:shape id="Shape 75703"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5 </w:t>
            </w:r>
          </w:p>
          <w:p w14:paraId="7C840873" w14:textId="77777777" w:rsidR="008F39C0" w:rsidRDefault="008F39C0">
            <w:pPr>
              <w:spacing w:after="0" w:line="240" w:lineRule="auto"/>
              <w:ind w:left="77"/>
              <w:jc w:val="center"/>
            </w:pPr>
          </w:p>
        </w:tc>
        <w:tc>
          <w:tcPr>
            <w:tcW w:w="982" w:type="dxa"/>
            <w:tcBorders>
              <w:top w:val="single" w:sz="4" w:space="0" w:color="000000"/>
              <w:left w:val="single" w:sz="4" w:space="0" w:color="000000"/>
              <w:bottom w:val="single" w:sz="4" w:space="0" w:color="000000"/>
              <w:right w:val="single" w:sz="4" w:space="0" w:color="000000"/>
            </w:tcBorders>
          </w:tcPr>
          <w:p w14:paraId="521F294C" w14:textId="77777777" w:rsidR="008F39C0" w:rsidRDefault="009C7079">
            <w:pPr>
              <w:spacing w:after="0" w:line="240" w:lineRule="auto"/>
              <w:ind w:left="2" w:right="214"/>
            </w:pPr>
            <w:r>
              <w:rPr>
                <w:noProof/>
              </w:rPr>
              <mc:AlternateContent>
                <mc:Choice Requires="wpg">
                  <w:drawing>
                    <wp:anchor distT="0" distB="0" distL="114300" distR="114300" simplePos="0" relativeHeight="251858944" behindDoc="0" locked="0" layoutInCell="1" allowOverlap="1" wp14:anchorId="41995AFD" wp14:editId="3CDAC551">
                      <wp:simplePos x="0" y="0"/>
                      <wp:positionH relativeFrom="column">
                        <wp:posOffset>254635</wp:posOffset>
                      </wp:positionH>
                      <wp:positionV relativeFrom="paragraph">
                        <wp:posOffset>22860</wp:posOffset>
                      </wp:positionV>
                      <wp:extent cx="172085" cy="142875"/>
                      <wp:effectExtent l="0" t="0" r="5715" b="0"/>
                      <wp:wrapSquare wrapText="bothSides"/>
                      <wp:docPr id="2090854184" name="Group 790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189263190" name="Shape 75706"/>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107095C">
                    <v:group id="Group 790005" style="position:absolute;margin-left:20.05pt;margin-top:1.8pt;width:13.55pt;height:11.25pt;z-index:251858944" coordsize="172085,142875" o:spid="_x0000_s1026" w14:anchorId="2E2532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">
                      <v:shape id="Shape 75706"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6 </w:t>
            </w:r>
          </w:p>
          <w:p w14:paraId="06DCA155" w14:textId="77777777" w:rsidR="008F39C0" w:rsidRDefault="008F39C0">
            <w:pPr>
              <w:spacing w:after="0" w:line="240" w:lineRule="auto"/>
              <w:ind w:left="134"/>
              <w:jc w:val="center"/>
            </w:pPr>
          </w:p>
        </w:tc>
        <w:tc>
          <w:tcPr>
            <w:tcW w:w="1159" w:type="dxa"/>
            <w:tcBorders>
              <w:top w:val="single" w:sz="4" w:space="0" w:color="000000"/>
              <w:left w:val="single" w:sz="4" w:space="0" w:color="000000"/>
              <w:bottom w:val="single" w:sz="4" w:space="0" w:color="000000"/>
              <w:right w:val="single" w:sz="4" w:space="0" w:color="000000"/>
            </w:tcBorders>
          </w:tcPr>
          <w:p w14:paraId="67E71335" w14:textId="77777777" w:rsidR="008F39C0" w:rsidRDefault="009C7079">
            <w:pPr>
              <w:spacing w:after="0" w:line="240" w:lineRule="auto"/>
              <w:ind w:left="2" w:right="400"/>
            </w:pPr>
            <w:r>
              <w:rPr>
                <w:noProof/>
              </w:rPr>
              <mc:AlternateContent>
                <mc:Choice Requires="wpg">
                  <w:drawing>
                    <wp:anchor distT="0" distB="0" distL="114300" distR="114300" simplePos="0" relativeHeight="251859968" behindDoc="0" locked="0" layoutInCell="1" allowOverlap="1" wp14:anchorId="0C26CF37" wp14:editId="2FD088B9">
                      <wp:simplePos x="0" y="0"/>
                      <wp:positionH relativeFrom="column">
                        <wp:posOffset>248920</wp:posOffset>
                      </wp:positionH>
                      <wp:positionV relativeFrom="paragraph">
                        <wp:posOffset>29210</wp:posOffset>
                      </wp:positionV>
                      <wp:extent cx="172085" cy="142240"/>
                      <wp:effectExtent l="0" t="0" r="5715" b="0"/>
                      <wp:wrapSquare wrapText="bothSides"/>
                      <wp:docPr id="1592717452" name="Group 790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367269376" name="Shape 75709"/>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6177D77">
                    <v:group id="Group 790056" style="position:absolute;margin-left:19.6pt;margin-top:2.3pt;width:13.55pt;height:11.2pt;z-index:251859968" coordsize="172085,142240" o:spid="_x0000_s1026" w14:anchorId="4B38EF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">
                      <v:shape id="Shape 75709"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7 </w:t>
            </w:r>
          </w:p>
          <w:p w14:paraId="2F708B7A" w14:textId="77777777" w:rsidR="008F39C0" w:rsidRDefault="008F39C0">
            <w:pPr>
              <w:spacing w:after="0" w:line="240" w:lineRule="auto"/>
              <w:ind w:right="62"/>
              <w:jc w:val="center"/>
            </w:pPr>
          </w:p>
        </w:tc>
        <w:tc>
          <w:tcPr>
            <w:tcW w:w="1248" w:type="dxa"/>
            <w:tcBorders>
              <w:top w:val="single" w:sz="4" w:space="0" w:color="000000"/>
              <w:left w:val="single" w:sz="4" w:space="0" w:color="000000"/>
              <w:bottom w:val="single" w:sz="4" w:space="0" w:color="000000"/>
              <w:right w:val="single" w:sz="4" w:space="0" w:color="000000"/>
            </w:tcBorders>
          </w:tcPr>
          <w:p w14:paraId="6DEB1C03" w14:textId="77777777" w:rsidR="008F39C0" w:rsidRDefault="009C7079">
            <w:pPr>
              <w:spacing w:after="0" w:line="240" w:lineRule="auto"/>
              <w:ind w:right="489"/>
            </w:pPr>
            <w:r>
              <w:rPr>
                <w:noProof/>
              </w:rPr>
              <mc:AlternateContent>
                <mc:Choice Requires="wpg">
                  <w:drawing>
                    <wp:anchor distT="0" distB="0" distL="114300" distR="114300" simplePos="0" relativeHeight="251860992" behindDoc="0" locked="0" layoutInCell="1" allowOverlap="1" wp14:anchorId="2C5145CF" wp14:editId="6E19E1F1">
                      <wp:simplePos x="0" y="0"/>
                      <wp:positionH relativeFrom="column">
                        <wp:posOffset>248285</wp:posOffset>
                      </wp:positionH>
                      <wp:positionV relativeFrom="paragraph">
                        <wp:posOffset>29210</wp:posOffset>
                      </wp:positionV>
                      <wp:extent cx="172085" cy="142240"/>
                      <wp:effectExtent l="0" t="0" r="5715" b="0"/>
                      <wp:wrapSquare wrapText="bothSides"/>
                      <wp:docPr id="799133609" name="Group 790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61158970" name="Shape 75712"/>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66B187A">
                    <v:group id="Group 790103" style="position:absolute;margin-left:19.55pt;margin-top:2.3pt;width:13.55pt;height:11.2pt;z-index:251860992" coordsize="172085,142240" o:spid="_x0000_s1026" w14:anchorId="1B2B2CF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">
                      <v:shape id="Shape 75712"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">
                        <v:stroke joinstyle="miter" endcap="round"/>
                        <v:path textboxrect="0,0,172085,142240" arrowok="t" o:connecttype="custom" o:connectlocs="0,142240;172085,142240;172085,0;0,0;0,142240" o:connectangles="0,0,0,0,0"/>
                      </v:shape>
                      <w10:wrap type="square"/>
                    </v:group>
                  </w:pict>
                </mc:Fallback>
              </mc:AlternateContent>
            </w:r>
            <w:r>
              <w:t xml:space="preserve">8 </w:t>
            </w:r>
          </w:p>
          <w:p w14:paraId="506B7A90" w14:textId="77777777" w:rsidR="008F39C0" w:rsidRDefault="008F39C0">
            <w:pPr>
              <w:spacing w:after="0" w:line="240" w:lineRule="auto"/>
              <w:ind w:right="151"/>
              <w:jc w:val="center"/>
            </w:pPr>
          </w:p>
        </w:tc>
        <w:tc>
          <w:tcPr>
            <w:tcW w:w="997" w:type="dxa"/>
            <w:tcBorders>
              <w:top w:val="single" w:sz="4" w:space="0" w:color="000000"/>
              <w:left w:val="single" w:sz="4" w:space="0" w:color="000000"/>
              <w:bottom w:val="single" w:sz="4" w:space="0" w:color="000000"/>
              <w:right w:val="single" w:sz="4" w:space="0" w:color="000000"/>
            </w:tcBorders>
          </w:tcPr>
          <w:p w14:paraId="54970AD2" w14:textId="77777777" w:rsidR="008F39C0" w:rsidRDefault="009C7079">
            <w:pPr>
              <w:spacing w:after="0" w:line="240" w:lineRule="auto"/>
              <w:ind w:right="261"/>
            </w:pPr>
            <w:r>
              <w:rPr>
                <w:noProof/>
              </w:rPr>
              <mc:AlternateContent>
                <mc:Choice Requires="wpg">
                  <w:drawing>
                    <wp:anchor distT="0" distB="0" distL="114300" distR="114300" simplePos="0" relativeHeight="251862016" behindDoc="0" locked="0" layoutInCell="1" allowOverlap="1" wp14:anchorId="475A3F96" wp14:editId="71FDD85A">
                      <wp:simplePos x="0" y="0"/>
                      <wp:positionH relativeFrom="column">
                        <wp:posOffset>233680</wp:posOffset>
                      </wp:positionH>
                      <wp:positionV relativeFrom="paragraph">
                        <wp:posOffset>17145</wp:posOffset>
                      </wp:positionV>
                      <wp:extent cx="172085" cy="142240"/>
                      <wp:effectExtent l="0" t="0" r="5715" b="0"/>
                      <wp:wrapSquare wrapText="bothSides"/>
                      <wp:docPr id="1024735909" name="Group 790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208613113" name="Shape 75715"/>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F46E9E7">
                    <v:group id="Group 790155" style="position:absolute;margin-left:18.4pt;margin-top:1.35pt;width:13.55pt;height:11.2pt;z-index:251862016" coordsize="172085,142240" o:spid="_x0000_s1026" w14:anchorId="4209229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">
                      <v:shape id="Shape 75715"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9 </w:t>
            </w:r>
          </w:p>
          <w:p w14:paraId="5AF7424C" w14:textId="77777777" w:rsidR="008F39C0" w:rsidRDefault="008F39C0">
            <w:pPr>
              <w:spacing w:after="0" w:line="240" w:lineRule="auto"/>
              <w:ind w:left="52"/>
              <w:jc w:val="center"/>
            </w:pPr>
          </w:p>
        </w:tc>
      </w:tr>
    </w:tbl>
    <w:p w14:paraId="38BEBF89" w14:textId="77777777" w:rsidR="008F39C0" w:rsidRDefault="009C7079">
      <w:pPr>
        <w:spacing w:after="9" w:line="249" w:lineRule="auto"/>
        <w:ind w:left="1270" w:right="708" w:hanging="10"/>
        <w:jc w:val="both"/>
      </w:pPr>
      <w:r>
        <w:t xml:space="preserve">Uses Patient care venues appropriately SBP (Questions 21 of 24) </w:t>
      </w:r>
    </w:p>
    <w:tbl>
      <w:tblPr>
        <w:tblStyle w:val="TableGrid0"/>
        <w:tblW w:w="10713" w:type="dxa"/>
        <w:tblInd w:w="989" w:type="dxa"/>
        <w:tblCellMar>
          <w:top w:w="40" w:type="dxa"/>
          <w:left w:w="106" w:type="dxa"/>
          <w:right w:w="97" w:type="dxa"/>
        </w:tblCellMar>
        <w:tblLook w:val="04A0" w:firstRow="1" w:lastRow="0" w:firstColumn="1" w:lastColumn="0" w:noHBand="0" w:noVBand="1"/>
      </w:tblPr>
      <w:tblGrid>
        <w:gridCol w:w="1160"/>
        <w:gridCol w:w="1426"/>
        <w:gridCol w:w="802"/>
        <w:gridCol w:w="1071"/>
        <w:gridCol w:w="890"/>
        <w:gridCol w:w="890"/>
        <w:gridCol w:w="982"/>
        <w:gridCol w:w="1159"/>
        <w:gridCol w:w="1248"/>
        <w:gridCol w:w="1085"/>
      </w:tblGrid>
      <w:tr w:rsidR="008F39C0" w14:paraId="514C771E" w14:textId="77777777">
        <w:trPr>
          <w:trHeight w:val="790"/>
        </w:trPr>
        <w:tc>
          <w:tcPr>
            <w:tcW w:w="1160" w:type="dxa"/>
            <w:tcBorders>
              <w:top w:val="single" w:sz="4" w:space="0" w:color="000000"/>
              <w:left w:val="single" w:sz="4" w:space="0" w:color="000000"/>
              <w:bottom w:val="single" w:sz="4" w:space="0" w:color="000000"/>
              <w:right w:val="single" w:sz="4" w:space="0" w:color="000000"/>
            </w:tcBorders>
          </w:tcPr>
          <w:p w14:paraId="68D9BCAC" w14:textId="77777777" w:rsidR="008F39C0" w:rsidRDefault="009C7079">
            <w:pPr>
              <w:spacing w:after="91" w:line="240" w:lineRule="auto"/>
              <w:ind w:left="2"/>
            </w:pPr>
            <w:r>
              <w:rPr>
                <w:sz w:val="18"/>
              </w:rPr>
              <w:t xml:space="preserve">No </w:t>
            </w:r>
          </w:p>
          <w:p w14:paraId="172CE83A" w14:textId="77777777" w:rsidR="008F39C0" w:rsidRDefault="009C7079">
            <w:pPr>
              <w:spacing w:after="0" w:line="240" w:lineRule="auto"/>
              <w:ind w:left="2"/>
            </w:pPr>
            <w:r>
              <w:rPr>
                <w:sz w:val="18"/>
              </w:rPr>
              <w:t xml:space="preserve">Interaction </w:t>
            </w:r>
          </w:p>
        </w:tc>
        <w:tc>
          <w:tcPr>
            <w:tcW w:w="1426" w:type="dxa"/>
            <w:tcBorders>
              <w:top w:val="single" w:sz="4" w:space="0" w:color="000000"/>
              <w:left w:val="single" w:sz="4" w:space="0" w:color="000000"/>
              <w:bottom w:val="single" w:sz="4" w:space="0" w:color="000000"/>
              <w:right w:val="single" w:sz="4" w:space="0" w:color="000000"/>
            </w:tcBorders>
          </w:tcPr>
          <w:p w14:paraId="3F69520A" w14:textId="77777777" w:rsidR="008F39C0" w:rsidRDefault="009C7079">
            <w:pPr>
              <w:spacing w:after="0" w:line="240" w:lineRule="auto"/>
              <w:ind w:left="2"/>
            </w:pPr>
            <w:r>
              <w:rPr>
                <w:sz w:val="18"/>
              </w:rPr>
              <w:t xml:space="preserve">Unsatisfactory </w:t>
            </w:r>
          </w:p>
        </w:tc>
        <w:tc>
          <w:tcPr>
            <w:tcW w:w="802" w:type="dxa"/>
            <w:tcBorders>
              <w:top w:val="single" w:sz="4" w:space="0" w:color="000000"/>
              <w:left w:val="single" w:sz="4" w:space="0" w:color="000000"/>
              <w:bottom w:val="single" w:sz="4" w:space="0" w:color="000000"/>
              <w:right w:val="single" w:sz="4" w:space="0" w:color="000000"/>
            </w:tcBorders>
          </w:tcPr>
          <w:p w14:paraId="54F75315" w14:textId="77777777" w:rsidR="008F39C0" w:rsidRDefault="009C7079">
            <w:pPr>
              <w:spacing w:after="0" w:line="240" w:lineRule="auto"/>
              <w:ind w:left="2"/>
            </w:pPr>
            <w:r>
              <w:rPr>
                <w:sz w:val="18"/>
              </w:rPr>
              <w:t xml:space="preserve">Failing </w:t>
            </w:r>
          </w:p>
        </w:tc>
        <w:tc>
          <w:tcPr>
            <w:tcW w:w="1071" w:type="dxa"/>
            <w:tcBorders>
              <w:top w:val="single" w:sz="4" w:space="0" w:color="000000"/>
              <w:left w:val="single" w:sz="4" w:space="0" w:color="000000"/>
              <w:bottom w:val="single" w:sz="4" w:space="0" w:color="000000"/>
              <w:right w:val="single" w:sz="4" w:space="0" w:color="000000"/>
            </w:tcBorders>
          </w:tcPr>
          <w:p w14:paraId="2519D0AF" w14:textId="77777777" w:rsidR="008F39C0" w:rsidRDefault="009C7079">
            <w:pPr>
              <w:spacing w:after="91" w:line="240" w:lineRule="auto"/>
              <w:ind w:left="2"/>
            </w:pPr>
            <w:r>
              <w:rPr>
                <w:sz w:val="18"/>
              </w:rPr>
              <w:t xml:space="preserve">Less than </w:t>
            </w:r>
          </w:p>
          <w:p w14:paraId="5B58063D" w14:textId="77777777" w:rsidR="008F39C0" w:rsidRDefault="009C7079">
            <w:pPr>
              <w:spacing w:after="0" w:line="240" w:lineRule="auto"/>
              <w:ind w:left="2"/>
            </w:pPr>
            <w:r>
              <w:rPr>
                <w:sz w:val="18"/>
              </w:rPr>
              <w:t xml:space="preserve">Marginal </w:t>
            </w:r>
          </w:p>
        </w:tc>
        <w:tc>
          <w:tcPr>
            <w:tcW w:w="890" w:type="dxa"/>
            <w:tcBorders>
              <w:top w:val="single" w:sz="4" w:space="0" w:color="000000"/>
              <w:left w:val="single" w:sz="4" w:space="0" w:color="000000"/>
              <w:bottom w:val="single" w:sz="4" w:space="0" w:color="000000"/>
              <w:right w:val="single" w:sz="4" w:space="0" w:color="000000"/>
            </w:tcBorders>
          </w:tcPr>
          <w:p w14:paraId="43B3C528" w14:textId="77777777" w:rsidR="008F39C0" w:rsidRDefault="009C7079">
            <w:pPr>
              <w:spacing w:after="91" w:line="240" w:lineRule="auto"/>
              <w:ind w:left="2"/>
            </w:pPr>
            <w:r>
              <w:rPr>
                <w:sz w:val="18"/>
              </w:rPr>
              <w:t xml:space="preserve">Below </w:t>
            </w:r>
          </w:p>
          <w:p w14:paraId="16FD17DF" w14:textId="77777777" w:rsidR="008F39C0" w:rsidRDefault="009C7079">
            <w:pPr>
              <w:spacing w:after="0" w:line="240" w:lineRule="auto"/>
              <w:ind w:left="2"/>
            </w:pPr>
            <w:r>
              <w:rPr>
                <w:sz w:val="18"/>
              </w:rPr>
              <w:t xml:space="preserve">Average </w:t>
            </w:r>
          </w:p>
        </w:tc>
        <w:tc>
          <w:tcPr>
            <w:tcW w:w="890" w:type="dxa"/>
            <w:tcBorders>
              <w:top w:val="single" w:sz="4" w:space="0" w:color="000000"/>
              <w:left w:val="single" w:sz="4" w:space="0" w:color="000000"/>
              <w:bottom w:val="single" w:sz="4" w:space="0" w:color="000000"/>
              <w:right w:val="single" w:sz="4" w:space="0" w:color="000000"/>
            </w:tcBorders>
          </w:tcPr>
          <w:p w14:paraId="52AF9B3F" w14:textId="77777777" w:rsidR="008F39C0" w:rsidRDefault="009C7079">
            <w:pPr>
              <w:spacing w:after="0" w:line="240" w:lineRule="auto"/>
              <w:ind w:left="2"/>
            </w:pPr>
            <w:r>
              <w:rPr>
                <w:sz w:val="18"/>
              </w:rPr>
              <w:t xml:space="preserve">Average </w:t>
            </w:r>
          </w:p>
        </w:tc>
        <w:tc>
          <w:tcPr>
            <w:tcW w:w="982" w:type="dxa"/>
            <w:tcBorders>
              <w:top w:val="single" w:sz="4" w:space="0" w:color="000000"/>
              <w:left w:val="single" w:sz="4" w:space="0" w:color="000000"/>
              <w:bottom w:val="single" w:sz="4" w:space="0" w:color="000000"/>
              <w:right w:val="single" w:sz="4" w:space="0" w:color="000000"/>
            </w:tcBorders>
          </w:tcPr>
          <w:p w14:paraId="6EBDA1E0" w14:textId="77777777" w:rsidR="008F39C0" w:rsidRDefault="009C7079">
            <w:pPr>
              <w:spacing w:after="105" w:line="240" w:lineRule="auto"/>
              <w:ind w:left="2"/>
            </w:pPr>
            <w:r>
              <w:t xml:space="preserve">Above </w:t>
            </w:r>
          </w:p>
          <w:p w14:paraId="45BDA28E" w14:textId="77777777" w:rsidR="008F39C0" w:rsidRDefault="009C7079">
            <w:pPr>
              <w:spacing w:after="0" w:line="240" w:lineRule="auto"/>
              <w:ind w:left="2"/>
            </w:pPr>
            <w:r>
              <w:t xml:space="preserve">Average </w:t>
            </w:r>
          </w:p>
        </w:tc>
        <w:tc>
          <w:tcPr>
            <w:tcW w:w="1159" w:type="dxa"/>
            <w:tcBorders>
              <w:top w:val="single" w:sz="4" w:space="0" w:color="000000"/>
              <w:left w:val="single" w:sz="4" w:space="0" w:color="000000"/>
              <w:bottom w:val="single" w:sz="4" w:space="0" w:color="000000"/>
              <w:right w:val="single" w:sz="4" w:space="0" w:color="000000"/>
            </w:tcBorders>
          </w:tcPr>
          <w:p w14:paraId="41E97DE5" w14:textId="77777777" w:rsidR="008F39C0" w:rsidRDefault="009C7079">
            <w:pPr>
              <w:spacing w:after="0" w:line="240" w:lineRule="auto"/>
              <w:ind w:left="2"/>
            </w:pPr>
            <w:r>
              <w:t xml:space="preserve">Advanced </w:t>
            </w:r>
          </w:p>
        </w:tc>
        <w:tc>
          <w:tcPr>
            <w:tcW w:w="1248" w:type="dxa"/>
            <w:tcBorders>
              <w:top w:val="single" w:sz="4" w:space="0" w:color="000000"/>
              <w:left w:val="single" w:sz="4" w:space="0" w:color="000000"/>
              <w:bottom w:val="single" w:sz="4" w:space="0" w:color="000000"/>
              <w:right w:val="single" w:sz="4" w:space="0" w:color="000000"/>
            </w:tcBorders>
          </w:tcPr>
          <w:p w14:paraId="61679658" w14:textId="77777777" w:rsidR="008F39C0" w:rsidRDefault="009C7079">
            <w:pPr>
              <w:spacing w:after="0" w:line="240" w:lineRule="auto"/>
            </w:pPr>
            <w:r>
              <w:t xml:space="preserve">Outstanding </w:t>
            </w:r>
          </w:p>
        </w:tc>
        <w:tc>
          <w:tcPr>
            <w:tcW w:w="1085" w:type="dxa"/>
            <w:tcBorders>
              <w:top w:val="single" w:sz="4" w:space="0" w:color="000000"/>
              <w:left w:val="single" w:sz="4" w:space="0" w:color="000000"/>
              <w:bottom w:val="single" w:sz="4" w:space="0" w:color="000000"/>
              <w:right w:val="single" w:sz="4" w:space="0" w:color="000000"/>
            </w:tcBorders>
          </w:tcPr>
          <w:p w14:paraId="65686076" w14:textId="77777777" w:rsidR="008F39C0" w:rsidRDefault="009C7079">
            <w:pPr>
              <w:spacing w:after="0" w:line="240" w:lineRule="auto"/>
            </w:pPr>
            <w:r>
              <w:t xml:space="preserve">Superior </w:t>
            </w:r>
          </w:p>
        </w:tc>
      </w:tr>
      <w:tr w:rsidR="008F39C0" w14:paraId="264E0F4E" w14:textId="77777777">
        <w:trPr>
          <w:trHeight w:val="401"/>
        </w:trPr>
        <w:tc>
          <w:tcPr>
            <w:tcW w:w="1160" w:type="dxa"/>
            <w:tcBorders>
              <w:top w:val="single" w:sz="4" w:space="0" w:color="000000"/>
              <w:left w:val="single" w:sz="4" w:space="0" w:color="000000"/>
              <w:bottom w:val="single" w:sz="4" w:space="0" w:color="000000"/>
              <w:right w:val="single" w:sz="4" w:space="0" w:color="000000"/>
            </w:tcBorders>
          </w:tcPr>
          <w:p w14:paraId="498F1F20" w14:textId="77777777" w:rsidR="008F39C0" w:rsidRDefault="009C7079">
            <w:pPr>
              <w:spacing w:after="0" w:line="240" w:lineRule="auto"/>
              <w:ind w:left="2"/>
            </w:pPr>
            <w:r>
              <w:t xml:space="preserve">0 </w:t>
            </w:r>
          </w:p>
        </w:tc>
        <w:tc>
          <w:tcPr>
            <w:tcW w:w="1426" w:type="dxa"/>
            <w:tcBorders>
              <w:top w:val="single" w:sz="4" w:space="0" w:color="000000"/>
              <w:left w:val="single" w:sz="4" w:space="0" w:color="000000"/>
              <w:bottom w:val="single" w:sz="4" w:space="0" w:color="000000"/>
              <w:right w:val="single" w:sz="4" w:space="0" w:color="000000"/>
            </w:tcBorders>
          </w:tcPr>
          <w:p w14:paraId="4EC9EEE4" w14:textId="77777777" w:rsidR="008F39C0" w:rsidRDefault="009C7079">
            <w:pPr>
              <w:spacing w:after="0" w:line="240" w:lineRule="auto"/>
              <w:ind w:left="2" w:right="659"/>
            </w:pPr>
            <w:r>
              <w:rPr>
                <w:noProof/>
              </w:rPr>
              <mc:AlternateContent>
                <mc:Choice Requires="wpg">
                  <w:drawing>
                    <wp:anchor distT="0" distB="0" distL="114300" distR="114300" simplePos="0" relativeHeight="251863040" behindDoc="0" locked="0" layoutInCell="1" allowOverlap="1" wp14:anchorId="320BEFE5" wp14:editId="3261F400">
                      <wp:simplePos x="0" y="0"/>
                      <wp:positionH relativeFrom="column">
                        <wp:posOffset>253365</wp:posOffset>
                      </wp:positionH>
                      <wp:positionV relativeFrom="paragraph">
                        <wp:posOffset>32385</wp:posOffset>
                      </wp:positionV>
                      <wp:extent cx="172085" cy="142240"/>
                      <wp:effectExtent l="0" t="0" r="5715" b="0"/>
                      <wp:wrapSquare wrapText="bothSides"/>
                      <wp:docPr id="622671133" name="Group 768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372236047" name="Shape 75718"/>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C90BB37">
                    <v:group id="Group 768700" style="position:absolute;margin-left:19.95pt;margin-top:2.55pt;width:13.55pt;height:11.2pt;z-index:251863040" coordsize="172085,142240" o:spid="_x0000_s1026" w14:anchorId="4BF3AE8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">
                      <v:shape id="Shape 75718"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1 </w:t>
            </w:r>
          </w:p>
          <w:p w14:paraId="5C963503" w14:textId="77777777" w:rsidR="008F39C0" w:rsidRDefault="008F39C0">
            <w:pPr>
              <w:spacing w:after="0" w:line="240" w:lineRule="auto"/>
              <w:ind w:left="430"/>
            </w:pPr>
          </w:p>
        </w:tc>
        <w:tc>
          <w:tcPr>
            <w:tcW w:w="802" w:type="dxa"/>
            <w:tcBorders>
              <w:top w:val="single" w:sz="4" w:space="0" w:color="000000"/>
              <w:left w:val="single" w:sz="4" w:space="0" w:color="000000"/>
              <w:bottom w:val="single" w:sz="4" w:space="0" w:color="000000"/>
              <w:right w:val="single" w:sz="4" w:space="0" w:color="000000"/>
            </w:tcBorders>
          </w:tcPr>
          <w:p w14:paraId="06BBFE98" w14:textId="77777777" w:rsidR="008F39C0" w:rsidRDefault="009C7079">
            <w:pPr>
              <w:spacing w:after="0" w:line="240" w:lineRule="auto"/>
              <w:ind w:left="2" w:right="120"/>
            </w:pPr>
            <w:r>
              <w:rPr>
                <w:noProof/>
              </w:rPr>
              <mc:AlternateContent>
                <mc:Choice Requires="wpg">
                  <w:drawing>
                    <wp:anchor distT="0" distB="0" distL="114300" distR="114300" simplePos="0" relativeHeight="251864064" behindDoc="0" locked="0" layoutInCell="1" allowOverlap="1" wp14:anchorId="22B14DAD" wp14:editId="72DA6EDA">
                      <wp:simplePos x="0" y="0"/>
                      <wp:positionH relativeFrom="column">
                        <wp:posOffset>199390</wp:posOffset>
                      </wp:positionH>
                      <wp:positionV relativeFrom="paragraph">
                        <wp:posOffset>16510</wp:posOffset>
                      </wp:positionV>
                      <wp:extent cx="172085" cy="142240"/>
                      <wp:effectExtent l="0" t="0" r="5715" b="0"/>
                      <wp:wrapSquare wrapText="bothSides"/>
                      <wp:docPr id="2008458544" name="Group 768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2068519121" name="Shape 75721"/>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9809DF9">
                    <v:group id="Group 768720" style="position:absolute;margin-left:15.7pt;margin-top:1.3pt;width:13.55pt;height:11.2pt;z-index:251864064" coordsize="172085,142240" o:spid="_x0000_s1026" w14:anchorId="6CC7E8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">
                      <v:shape id="Shape 75721"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2 </w:t>
            </w:r>
          </w:p>
          <w:p w14:paraId="73DE7574" w14:textId="77777777" w:rsidR="008F39C0" w:rsidRDefault="008F39C0">
            <w:pPr>
              <w:spacing w:after="0" w:line="240" w:lineRule="auto"/>
              <w:ind w:left="137"/>
              <w:jc w:val="center"/>
            </w:pPr>
          </w:p>
        </w:tc>
        <w:tc>
          <w:tcPr>
            <w:tcW w:w="1071" w:type="dxa"/>
            <w:tcBorders>
              <w:top w:val="single" w:sz="4" w:space="0" w:color="000000"/>
              <w:left w:val="single" w:sz="4" w:space="0" w:color="000000"/>
              <w:bottom w:val="single" w:sz="4" w:space="0" w:color="000000"/>
              <w:right w:val="single" w:sz="4" w:space="0" w:color="000000"/>
            </w:tcBorders>
          </w:tcPr>
          <w:p w14:paraId="545F81BD" w14:textId="77777777" w:rsidR="008F39C0" w:rsidRDefault="009C7079">
            <w:pPr>
              <w:spacing w:after="0" w:line="240" w:lineRule="auto"/>
              <w:ind w:left="2" w:right="162"/>
            </w:pPr>
            <w:r>
              <w:rPr>
                <w:noProof/>
              </w:rPr>
              <mc:AlternateContent>
                <mc:Choice Requires="wpg">
                  <w:drawing>
                    <wp:anchor distT="0" distB="0" distL="114300" distR="114300" simplePos="0" relativeHeight="251865088" behindDoc="0" locked="0" layoutInCell="1" allowOverlap="1" wp14:anchorId="44984DEF" wp14:editId="40DB8CA5">
                      <wp:simplePos x="0" y="0"/>
                      <wp:positionH relativeFrom="column">
                        <wp:posOffset>342900</wp:posOffset>
                      </wp:positionH>
                      <wp:positionV relativeFrom="paragraph">
                        <wp:posOffset>22225</wp:posOffset>
                      </wp:positionV>
                      <wp:extent cx="172720" cy="142875"/>
                      <wp:effectExtent l="0" t="0" r="5080" b="0"/>
                      <wp:wrapSquare wrapText="bothSides"/>
                      <wp:docPr id="1081036676" name="Group 768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42875"/>
                                <a:chOff x="0" y="0"/>
                                <a:chExt cx="172720" cy="142875"/>
                              </a:xfrm>
                            </wpg:grpSpPr>
                            <wps:wsp>
                              <wps:cNvPr id="1451573901" name="Shape 75724"/>
                              <wps:cNvSpPr>
                                <a:spLocks/>
                              </wps:cNvSpPr>
                              <wps:spPr bwMode="auto">
                                <a:xfrm>
                                  <a:off x="0" y="0"/>
                                  <a:ext cx="172720" cy="142875"/>
                                </a:xfrm>
                                <a:custGeom>
                                  <a:avLst/>
                                  <a:gdLst>
                                    <a:gd name="T0" fmla="*/ 0 w 172720"/>
                                    <a:gd name="T1" fmla="*/ 142875 h 142875"/>
                                    <a:gd name="T2" fmla="*/ 172720 w 172720"/>
                                    <a:gd name="T3" fmla="*/ 142875 h 142875"/>
                                    <a:gd name="T4" fmla="*/ 172720 w 172720"/>
                                    <a:gd name="T5" fmla="*/ 0 h 142875"/>
                                    <a:gd name="T6" fmla="*/ 0 w 172720"/>
                                    <a:gd name="T7" fmla="*/ 0 h 142875"/>
                                    <a:gd name="T8" fmla="*/ 0 w 172720"/>
                                    <a:gd name="T9" fmla="*/ 142875 h 142875"/>
                                    <a:gd name="T10" fmla="*/ 0 60000 65536"/>
                                    <a:gd name="T11" fmla="*/ 0 60000 65536"/>
                                    <a:gd name="T12" fmla="*/ 0 60000 65536"/>
                                    <a:gd name="T13" fmla="*/ 0 60000 65536"/>
                                    <a:gd name="T14" fmla="*/ 0 60000 65536"/>
                                    <a:gd name="T15" fmla="*/ 0 w 172720"/>
                                    <a:gd name="T16" fmla="*/ 0 h 142875"/>
                                    <a:gd name="T17" fmla="*/ 172720 w 172720"/>
                                    <a:gd name="T18" fmla="*/ 142875 h 142875"/>
                                  </a:gdLst>
                                  <a:ahLst/>
                                  <a:cxnLst>
                                    <a:cxn ang="T10">
                                      <a:pos x="T0" y="T1"/>
                                    </a:cxn>
                                    <a:cxn ang="T11">
                                      <a:pos x="T2" y="T3"/>
                                    </a:cxn>
                                    <a:cxn ang="T12">
                                      <a:pos x="T4" y="T5"/>
                                    </a:cxn>
                                    <a:cxn ang="T13">
                                      <a:pos x="T6" y="T7"/>
                                    </a:cxn>
                                    <a:cxn ang="T14">
                                      <a:pos x="T8" y="T9"/>
                                    </a:cxn>
                                  </a:cxnLst>
                                  <a:rect l="T15" t="T16" r="T17" b="T18"/>
                                  <a:pathLst>
                                    <a:path w="172720" h="142875">
                                      <a:moveTo>
                                        <a:pt x="0" y="142875"/>
                                      </a:moveTo>
                                      <a:lnTo>
                                        <a:pt x="172720" y="142875"/>
                                      </a:lnTo>
                                      <a:lnTo>
                                        <a:pt x="172720"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0499C7F">
                    <v:group id="Group 768739" style="position:absolute;margin-left:27pt;margin-top:1.75pt;width:13.6pt;height:11.25pt;z-index:251865088" coordsize="172720,142875" o:spid="_x0000_s1026" w14:anchorId="4C32B6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">
                      <v:shape id="Shape 75724" style="position:absolute;width:172720;height:142875;visibility:visible;mso-wrap-style:square;v-text-anchor:top" coordsize="172720,142875" o:spid="_x0000_s1027" filled="f" strokeweight=".5pt" path="m,142875r172720,l172720,,,,,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">
                        <v:stroke joinstyle="miter" endcap="round"/>
                        <v:path textboxrect="0,0,172720,142875" arrowok="t" o:connecttype="custom" o:connectlocs="0,142875;172720,142875;172720,0;0,0;0,142875" o:connectangles="0,0,0,0,0"/>
                      </v:shape>
                      <w10:wrap type="square"/>
                    </v:group>
                  </w:pict>
                </mc:Fallback>
              </mc:AlternateContent>
            </w:r>
            <w:r>
              <w:t xml:space="preserve">3 </w:t>
            </w:r>
          </w:p>
          <w:p w14:paraId="5484E18D" w14:textId="77777777" w:rsidR="008F39C0" w:rsidRDefault="008F39C0">
            <w:pPr>
              <w:spacing w:after="0" w:line="240" w:lineRule="auto"/>
              <w:ind w:left="325"/>
              <w:jc w:val="center"/>
            </w:pPr>
          </w:p>
        </w:tc>
        <w:tc>
          <w:tcPr>
            <w:tcW w:w="890" w:type="dxa"/>
            <w:tcBorders>
              <w:top w:val="single" w:sz="4" w:space="0" w:color="000000"/>
              <w:left w:val="single" w:sz="4" w:space="0" w:color="000000"/>
              <w:bottom w:val="single" w:sz="4" w:space="0" w:color="000000"/>
              <w:right w:val="single" w:sz="4" w:space="0" w:color="000000"/>
            </w:tcBorders>
          </w:tcPr>
          <w:p w14:paraId="3C6AE922" w14:textId="77777777" w:rsidR="008F39C0" w:rsidRDefault="009C7079">
            <w:pPr>
              <w:spacing w:after="0" w:line="240" w:lineRule="auto"/>
              <w:ind w:left="2" w:right="192"/>
            </w:pPr>
            <w:r>
              <w:rPr>
                <w:noProof/>
              </w:rPr>
              <mc:AlternateContent>
                <mc:Choice Requires="wpg">
                  <w:drawing>
                    <wp:anchor distT="0" distB="0" distL="114300" distR="114300" simplePos="0" relativeHeight="251866112" behindDoc="0" locked="0" layoutInCell="1" allowOverlap="1" wp14:anchorId="09293475" wp14:editId="41AF5B8D">
                      <wp:simplePos x="0" y="0"/>
                      <wp:positionH relativeFrom="column">
                        <wp:posOffset>209550</wp:posOffset>
                      </wp:positionH>
                      <wp:positionV relativeFrom="paragraph">
                        <wp:posOffset>16510</wp:posOffset>
                      </wp:positionV>
                      <wp:extent cx="172085" cy="142240"/>
                      <wp:effectExtent l="0" t="0" r="5715" b="0"/>
                      <wp:wrapSquare wrapText="bothSides"/>
                      <wp:docPr id="2027779862" name="Group 768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210220896" name="Shape 75727"/>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6E80618">
                    <v:group id="Group 768772" style="position:absolute;margin-left:16.5pt;margin-top:1.3pt;width:13.55pt;height:11.2pt;z-index:251866112" coordsize="172085,142240" o:spid="_x0000_s1026" w14:anchorId="373D56B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">
                      <v:shape id="Shape 75727"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4 </w:t>
            </w:r>
          </w:p>
          <w:p w14:paraId="63C0387E" w14:textId="77777777" w:rsidR="008F39C0" w:rsidRDefault="008F39C0">
            <w:pPr>
              <w:spacing w:after="0" w:line="240" w:lineRule="auto"/>
              <w:ind w:left="82"/>
              <w:jc w:val="center"/>
            </w:pPr>
          </w:p>
        </w:tc>
        <w:tc>
          <w:tcPr>
            <w:tcW w:w="890" w:type="dxa"/>
            <w:tcBorders>
              <w:top w:val="single" w:sz="4" w:space="0" w:color="000000"/>
              <w:left w:val="single" w:sz="4" w:space="0" w:color="000000"/>
              <w:bottom w:val="single" w:sz="4" w:space="0" w:color="000000"/>
              <w:right w:val="single" w:sz="4" w:space="0" w:color="000000"/>
            </w:tcBorders>
          </w:tcPr>
          <w:p w14:paraId="1B9F8FB6" w14:textId="77777777" w:rsidR="008F39C0" w:rsidRDefault="009C7079">
            <w:pPr>
              <w:spacing w:after="0" w:line="240" w:lineRule="auto"/>
              <w:ind w:left="2" w:right="195"/>
            </w:pPr>
            <w:r>
              <w:rPr>
                <w:noProof/>
              </w:rPr>
              <mc:AlternateContent>
                <mc:Choice Requires="wpg">
                  <w:drawing>
                    <wp:anchor distT="0" distB="0" distL="114300" distR="114300" simplePos="0" relativeHeight="251867136" behindDoc="0" locked="0" layoutInCell="1" allowOverlap="1" wp14:anchorId="6EE47872" wp14:editId="7F58003E">
                      <wp:simplePos x="0" y="0"/>
                      <wp:positionH relativeFrom="column">
                        <wp:posOffset>208280</wp:posOffset>
                      </wp:positionH>
                      <wp:positionV relativeFrom="paragraph">
                        <wp:posOffset>22225</wp:posOffset>
                      </wp:positionV>
                      <wp:extent cx="172085" cy="142875"/>
                      <wp:effectExtent l="0" t="0" r="5715" b="0"/>
                      <wp:wrapSquare wrapText="bothSides"/>
                      <wp:docPr id="1785343712" name="Group 768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680847826" name="Shape 75730"/>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C670C9D">
                    <v:group id="Group 768820" style="position:absolute;margin-left:16.4pt;margin-top:1.75pt;width:13.55pt;height:11.25pt;z-index:251867136" coordsize="172085,142875" o:spid="_x0000_s1026" w14:anchorId="4FBBF8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">
                      <v:shape id="Shape 75730"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5 </w:t>
            </w:r>
          </w:p>
          <w:p w14:paraId="0AEF63D4" w14:textId="77777777" w:rsidR="008F39C0" w:rsidRDefault="008F39C0">
            <w:pPr>
              <w:spacing w:after="0" w:line="240" w:lineRule="auto"/>
              <w:ind w:left="77"/>
              <w:jc w:val="center"/>
            </w:pPr>
          </w:p>
        </w:tc>
        <w:tc>
          <w:tcPr>
            <w:tcW w:w="982" w:type="dxa"/>
            <w:tcBorders>
              <w:top w:val="single" w:sz="4" w:space="0" w:color="000000"/>
              <w:left w:val="single" w:sz="4" w:space="0" w:color="000000"/>
              <w:bottom w:val="single" w:sz="4" w:space="0" w:color="000000"/>
              <w:right w:val="single" w:sz="4" w:space="0" w:color="000000"/>
            </w:tcBorders>
          </w:tcPr>
          <w:p w14:paraId="64BD7CC0" w14:textId="77777777" w:rsidR="008F39C0" w:rsidRDefault="009C7079">
            <w:pPr>
              <w:spacing w:after="0" w:line="240" w:lineRule="auto"/>
              <w:ind w:left="2" w:right="214"/>
            </w:pPr>
            <w:r>
              <w:rPr>
                <w:noProof/>
              </w:rPr>
              <mc:AlternateContent>
                <mc:Choice Requires="wpg">
                  <w:drawing>
                    <wp:anchor distT="0" distB="0" distL="114300" distR="114300" simplePos="0" relativeHeight="251868160" behindDoc="0" locked="0" layoutInCell="1" allowOverlap="1" wp14:anchorId="35E75F6D" wp14:editId="6E0E4A6C">
                      <wp:simplePos x="0" y="0"/>
                      <wp:positionH relativeFrom="column">
                        <wp:posOffset>254635</wp:posOffset>
                      </wp:positionH>
                      <wp:positionV relativeFrom="paragraph">
                        <wp:posOffset>22225</wp:posOffset>
                      </wp:positionV>
                      <wp:extent cx="172085" cy="142875"/>
                      <wp:effectExtent l="0" t="0" r="5715" b="0"/>
                      <wp:wrapSquare wrapText="bothSides"/>
                      <wp:docPr id="857585346" name="Group 768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346325355" name="Shape 75733"/>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0AD7C5B">
                    <v:group id="Group 768859" style="position:absolute;margin-left:20.05pt;margin-top:1.75pt;width:13.55pt;height:11.25pt;z-index:251868160" coordsize="172085,142875" o:spid="_x0000_s1026" w14:anchorId="2218EDE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">
                      <v:shape id="Shape 75733"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">
                        <v:stroke joinstyle="miter" endcap="round"/>
                        <v:path textboxrect="0,0,172085,142875" arrowok="t" o:connecttype="custom" o:connectlocs="0,142875;172085,142875;172085,0;0,0;0,142875" o:connectangles="0,0,0,0,0"/>
                      </v:shape>
                      <w10:wrap type="square"/>
                    </v:group>
                  </w:pict>
                </mc:Fallback>
              </mc:AlternateContent>
            </w:r>
            <w:r>
              <w:t xml:space="preserve">6 </w:t>
            </w:r>
          </w:p>
          <w:p w14:paraId="77AEA631" w14:textId="77777777" w:rsidR="008F39C0" w:rsidRDefault="008F39C0">
            <w:pPr>
              <w:spacing w:after="0" w:line="240" w:lineRule="auto"/>
              <w:ind w:left="134"/>
              <w:jc w:val="center"/>
            </w:pPr>
          </w:p>
        </w:tc>
        <w:tc>
          <w:tcPr>
            <w:tcW w:w="1159" w:type="dxa"/>
            <w:tcBorders>
              <w:top w:val="single" w:sz="4" w:space="0" w:color="000000"/>
              <w:left w:val="single" w:sz="4" w:space="0" w:color="000000"/>
              <w:bottom w:val="single" w:sz="4" w:space="0" w:color="000000"/>
              <w:right w:val="single" w:sz="4" w:space="0" w:color="000000"/>
            </w:tcBorders>
          </w:tcPr>
          <w:p w14:paraId="24E9DBC9" w14:textId="77777777" w:rsidR="008F39C0" w:rsidRDefault="009C7079">
            <w:pPr>
              <w:spacing w:after="0" w:line="240" w:lineRule="auto"/>
              <w:ind w:left="2" w:right="400"/>
            </w:pPr>
            <w:r>
              <w:rPr>
                <w:noProof/>
              </w:rPr>
              <mc:AlternateContent>
                <mc:Choice Requires="wpg">
                  <w:drawing>
                    <wp:anchor distT="0" distB="0" distL="114300" distR="114300" simplePos="0" relativeHeight="251869184" behindDoc="0" locked="0" layoutInCell="1" allowOverlap="1" wp14:anchorId="19A5C515" wp14:editId="354A13D6">
                      <wp:simplePos x="0" y="0"/>
                      <wp:positionH relativeFrom="column">
                        <wp:posOffset>248920</wp:posOffset>
                      </wp:positionH>
                      <wp:positionV relativeFrom="paragraph">
                        <wp:posOffset>28575</wp:posOffset>
                      </wp:positionV>
                      <wp:extent cx="172085" cy="142240"/>
                      <wp:effectExtent l="0" t="0" r="5715" b="0"/>
                      <wp:wrapSquare wrapText="bothSides"/>
                      <wp:docPr id="203982450" name="Group 768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266555165" name="Shape 75736"/>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F6FE774">
                    <v:group id="Group 768908" style="position:absolute;margin-left:19.6pt;margin-top:2.25pt;width:13.55pt;height:11.2pt;z-index:251869184" coordsize="172085,142240" o:spid="_x0000_s1026" w14:anchorId="14D3B4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">
                      <v:shape id="Shape 75736"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7 </w:t>
            </w:r>
          </w:p>
          <w:p w14:paraId="1C9D275D" w14:textId="77777777" w:rsidR="008F39C0" w:rsidRDefault="008F39C0">
            <w:pPr>
              <w:spacing w:after="0" w:line="240" w:lineRule="auto"/>
              <w:ind w:right="62"/>
              <w:jc w:val="center"/>
            </w:pPr>
          </w:p>
        </w:tc>
        <w:tc>
          <w:tcPr>
            <w:tcW w:w="1248" w:type="dxa"/>
            <w:tcBorders>
              <w:top w:val="single" w:sz="4" w:space="0" w:color="000000"/>
              <w:left w:val="single" w:sz="4" w:space="0" w:color="000000"/>
              <w:bottom w:val="single" w:sz="4" w:space="0" w:color="000000"/>
              <w:right w:val="single" w:sz="4" w:space="0" w:color="000000"/>
            </w:tcBorders>
          </w:tcPr>
          <w:p w14:paraId="08EB108F" w14:textId="77777777" w:rsidR="008F39C0" w:rsidRDefault="009C7079">
            <w:pPr>
              <w:spacing w:after="0" w:line="240" w:lineRule="auto"/>
              <w:ind w:right="489"/>
            </w:pPr>
            <w:r>
              <w:rPr>
                <w:noProof/>
              </w:rPr>
              <mc:AlternateContent>
                <mc:Choice Requires="wpg">
                  <w:drawing>
                    <wp:anchor distT="0" distB="0" distL="114300" distR="114300" simplePos="0" relativeHeight="251870208" behindDoc="0" locked="0" layoutInCell="1" allowOverlap="1" wp14:anchorId="497CDDD6" wp14:editId="75E7C34B">
                      <wp:simplePos x="0" y="0"/>
                      <wp:positionH relativeFrom="column">
                        <wp:posOffset>248285</wp:posOffset>
                      </wp:positionH>
                      <wp:positionV relativeFrom="paragraph">
                        <wp:posOffset>28575</wp:posOffset>
                      </wp:positionV>
                      <wp:extent cx="172085" cy="142240"/>
                      <wp:effectExtent l="0" t="0" r="5715" b="0"/>
                      <wp:wrapSquare wrapText="bothSides"/>
                      <wp:docPr id="180966117" name="Group 768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605127500" name="Shape 75739"/>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F73C7DC">
                    <v:group id="Group 768930" style="position:absolute;margin-left:19.55pt;margin-top:2.25pt;width:13.55pt;height:11.2pt;z-index:251870208" coordsize="172085,142240" o:spid="_x0000_s1026" w14:anchorId="0C45BBE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">
                      <v:shape id="Shape 75739"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8 </w:t>
            </w:r>
          </w:p>
          <w:p w14:paraId="2ADF4E6B" w14:textId="77777777" w:rsidR="008F39C0" w:rsidRDefault="008F39C0">
            <w:pPr>
              <w:spacing w:after="0" w:line="240" w:lineRule="auto"/>
              <w:ind w:right="151"/>
              <w:jc w:val="center"/>
            </w:pPr>
          </w:p>
        </w:tc>
        <w:tc>
          <w:tcPr>
            <w:tcW w:w="1085" w:type="dxa"/>
            <w:tcBorders>
              <w:top w:val="single" w:sz="4" w:space="0" w:color="000000"/>
              <w:left w:val="single" w:sz="4" w:space="0" w:color="000000"/>
              <w:bottom w:val="single" w:sz="4" w:space="0" w:color="000000"/>
              <w:right w:val="single" w:sz="4" w:space="0" w:color="000000"/>
            </w:tcBorders>
          </w:tcPr>
          <w:p w14:paraId="4F44CB74" w14:textId="77777777" w:rsidR="008F39C0" w:rsidRDefault="009C7079">
            <w:pPr>
              <w:spacing w:after="0" w:line="240" w:lineRule="auto"/>
              <w:ind w:right="349"/>
            </w:pPr>
            <w:r>
              <w:rPr>
                <w:noProof/>
              </w:rPr>
              <mc:AlternateContent>
                <mc:Choice Requires="wpg">
                  <w:drawing>
                    <wp:anchor distT="0" distB="0" distL="114300" distR="114300" simplePos="0" relativeHeight="251871232" behindDoc="0" locked="0" layoutInCell="1" allowOverlap="1" wp14:anchorId="14260AB1" wp14:editId="573C0A2F">
                      <wp:simplePos x="0" y="0"/>
                      <wp:positionH relativeFrom="column">
                        <wp:posOffset>233680</wp:posOffset>
                      </wp:positionH>
                      <wp:positionV relativeFrom="paragraph">
                        <wp:posOffset>16510</wp:posOffset>
                      </wp:positionV>
                      <wp:extent cx="172085" cy="142240"/>
                      <wp:effectExtent l="0" t="0" r="5715" b="0"/>
                      <wp:wrapSquare wrapText="bothSides"/>
                      <wp:docPr id="56152353" name="Group 768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331271591" name="Shape 75742"/>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9152C1C">
                    <v:group id="Group 768960" style="position:absolute;margin-left:18.4pt;margin-top:1.3pt;width:13.55pt;height:11.2pt;z-index:251871232" coordsize="172085,142240" o:spid="_x0000_s1026" w14:anchorId="761F50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">
                      <v:shape id="Shape 75742"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9 </w:t>
            </w:r>
          </w:p>
          <w:p w14:paraId="3511F542" w14:textId="77777777" w:rsidR="008F39C0" w:rsidRDefault="008F39C0">
            <w:pPr>
              <w:spacing w:after="0" w:line="240" w:lineRule="auto"/>
              <w:ind w:right="37"/>
              <w:jc w:val="center"/>
            </w:pPr>
          </w:p>
        </w:tc>
      </w:tr>
    </w:tbl>
    <w:p w14:paraId="7D8D6365" w14:textId="77777777" w:rsidR="008F39C0" w:rsidRDefault="009C7079">
      <w:pPr>
        <w:spacing w:after="9" w:line="249" w:lineRule="auto"/>
        <w:ind w:left="1270" w:right="708" w:hanging="10"/>
        <w:jc w:val="both"/>
      </w:pPr>
      <w:r>
        <w:t xml:space="preserve">Advocates for quality patient care and assists patients in dealing with system complexities SBP (Questions 22 of 24) </w:t>
      </w:r>
    </w:p>
    <w:tbl>
      <w:tblPr>
        <w:tblStyle w:val="TableGrid0"/>
        <w:tblW w:w="10713" w:type="dxa"/>
        <w:tblInd w:w="989" w:type="dxa"/>
        <w:tblCellMar>
          <w:top w:w="40" w:type="dxa"/>
          <w:left w:w="106" w:type="dxa"/>
          <w:right w:w="97" w:type="dxa"/>
        </w:tblCellMar>
        <w:tblLook w:val="04A0" w:firstRow="1" w:lastRow="0" w:firstColumn="1" w:lastColumn="0" w:noHBand="0" w:noVBand="1"/>
      </w:tblPr>
      <w:tblGrid>
        <w:gridCol w:w="1160"/>
        <w:gridCol w:w="1426"/>
        <w:gridCol w:w="802"/>
        <w:gridCol w:w="1071"/>
        <w:gridCol w:w="890"/>
        <w:gridCol w:w="890"/>
        <w:gridCol w:w="982"/>
        <w:gridCol w:w="1159"/>
        <w:gridCol w:w="1248"/>
        <w:gridCol w:w="1085"/>
      </w:tblGrid>
      <w:tr w:rsidR="008F39C0" w14:paraId="009FF6EE" w14:textId="77777777">
        <w:trPr>
          <w:trHeight w:val="790"/>
        </w:trPr>
        <w:tc>
          <w:tcPr>
            <w:tcW w:w="1160" w:type="dxa"/>
            <w:tcBorders>
              <w:top w:val="single" w:sz="4" w:space="0" w:color="000000"/>
              <w:left w:val="single" w:sz="4" w:space="0" w:color="000000"/>
              <w:bottom w:val="single" w:sz="4" w:space="0" w:color="000000"/>
              <w:right w:val="single" w:sz="4" w:space="0" w:color="000000"/>
            </w:tcBorders>
          </w:tcPr>
          <w:p w14:paraId="34A182B1" w14:textId="77777777" w:rsidR="008F39C0" w:rsidRDefault="009C7079">
            <w:pPr>
              <w:spacing w:after="91" w:line="240" w:lineRule="auto"/>
              <w:ind w:left="2"/>
            </w:pPr>
            <w:r>
              <w:rPr>
                <w:sz w:val="18"/>
              </w:rPr>
              <w:t xml:space="preserve">No </w:t>
            </w:r>
          </w:p>
          <w:p w14:paraId="04F02FCC" w14:textId="77777777" w:rsidR="008F39C0" w:rsidRDefault="009C7079">
            <w:pPr>
              <w:spacing w:after="0" w:line="240" w:lineRule="auto"/>
              <w:ind w:left="2"/>
            </w:pPr>
            <w:r>
              <w:rPr>
                <w:sz w:val="18"/>
              </w:rPr>
              <w:t xml:space="preserve">Interaction </w:t>
            </w:r>
          </w:p>
        </w:tc>
        <w:tc>
          <w:tcPr>
            <w:tcW w:w="1426" w:type="dxa"/>
            <w:tcBorders>
              <w:top w:val="single" w:sz="4" w:space="0" w:color="000000"/>
              <w:left w:val="single" w:sz="4" w:space="0" w:color="000000"/>
              <w:bottom w:val="single" w:sz="4" w:space="0" w:color="000000"/>
              <w:right w:val="single" w:sz="4" w:space="0" w:color="000000"/>
            </w:tcBorders>
          </w:tcPr>
          <w:p w14:paraId="4E4DF8E0" w14:textId="77777777" w:rsidR="008F39C0" w:rsidRDefault="009C7079">
            <w:pPr>
              <w:spacing w:after="0" w:line="240" w:lineRule="auto"/>
              <w:ind w:left="2"/>
            </w:pPr>
            <w:r>
              <w:rPr>
                <w:sz w:val="18"/>
              </w:rPr>
              <w:t xml:space="preserve">Unsatisfactory </w:t>
            </w:r>
          </w:p>
        </w:tc>
        <w:tc>
          <w:tcPr>
            <w:tcW w:w="802" w:type="dxa"/>
            <w:tcBorders>
              <w:top w:val="single" w:sz="4" w:space="0" w:color="000000"/>
              <w:left w:val="single" w:sz="4" w:space="0" w:color="000000"/>
              <w:bottom w:val="single" w:sz="4" w:space="0" w:color="000000"/>
              <w:right w:val="single" w:sz="4" w:space="0" w:color="000000"/>
            </w:tcBorders>
          </w:tcPr>
          <w:p w14:paraId="6EF0B314" w14:textId="77777777" w:rsidR="008F39C0" w:rsidRDefault="009C7079">
            <w:pPr>
              <w:spacing w:after="0" w:line="240" w:lineRule="auto"/>
              <w:ind w:left="2"/>
            </w:pPr>
            <w:r>
              <w:rPr>
                <w:sz w:val="18"/>
              </w:rPr>
              <w:t xml:space="preserve">Failing </w:t>
            </w:r>
          </w:p>
        </w:tc>
        <w:tc>
          <w:tcPr>
            <w:tcW w:w="1071" w:type="dxa"/>
            <w:tcBorders>
              <w:top w:val="single" w:sz="4" w:space="0" w:color="000000"/>
              <w:left w:val="single" w:sz="4" w:space="0" w:color="000000"/>
              <w:bottom w:val="single" w:sz="4" w:space="0" w:color="000000"/>
              <w:right w:val="single" w:sz="4" w:space="0" w:color="000000"/>
            </w:tcBorders>
          </w:tcPr>
          <w:p w14:paraId="7F2D3414" w14:textId="77777777" w:rsidR="008F39C0" w:rsidRDefault="009C7079">
            <w:pPr>
              <w:spacing w:after="91" w:line="240" w:lineRule="auto"/>
              <w:ind w:left="2"/>
            </w:pPr>
            <w:r>
              <w:rPr>
                <w:sz w:val="18"/>
              </w:rPr>
              <w:t xml:space="preserve">Less than </w:t>
            </w:r>
          </w:p>
          <w:p w14:paraId="0C945D58" w14:textId="77777777" w:rsidR="008F39C0" w:rsidRDefault="009C7079">
            <w:pPr>
              <w:spacing w:after="0" w:line="240" w:lineRule="auto"/>
              <w:ind w:left="2"/>
            </w:pPr>
            <w:r>
              <w:rPr>
                <w:sz w:val="18"/>
              </w:rPr>
              <w:t xml:space="preserve">Marginal </w:t>
            </w:r>
          </w:p>
        </w:tc>
        <w:tc>
          <w:tcPr>
            <w:tcW w:w="890" w:type="dxa"/>
            <w:tcBorders>
              <w:top w:val="single" w:sz="4" w:space="0" w:color="000000"/>
              <w:left w:val="single" w:sz="4" w:space="0" w:color="000000"/>
              <w:bottom w:val="single" w:sz="4" w:space="0" w:color="000000"/>
              <w:right w:val="single" w:sz="4" w:space="0" w:color="000000"/>
            </w:tcBorders>
          </w:tcPr>
          <w:p w14:paraId="6C5DC1DD" w14:textId="77777777" w:rsidR="008F39C0" w:rsidRDefault="009C7079">
            <w:pPr>
              <w:spacing w:after="91" w:line="240" w:lineRule="auto"/>
              <w:ind w:left="2"/>
            </w:pPr>
            <w:r>
              <w:rPr>
                <w:sz w:val="18"/>
              </w:rPr>
              <w:t xml:space="preserve">Below </w:t>
            </w:r>
          </w:p>
          <w:p w14:paraId="42911D8C" w14:textId="77777777" w:rsidR="008F39C0" w:rsidRDefault="009C7079">
            <w:pPr>
              <w:spacing w:after="0" w:line="240" w:lineRule="auto"/>
              <w:ind w:left="2"/>
            </w:pPr>
            <w:r>
              <w:rPr>
                <w:sz w:val="18"/>
              </w:rPr>
              <w:t xml:space="preserve">Average </w:t>
            </w:r>
          </w:p>
        </w:tc>
        <w:tc>
          <w:tcPr>
            <w:tcW w:w="890" w:type="dxa"/>
            <w:tcBorders>
              <w:top w:val="single" w:sz="4" w:space="0" w:color="000000"/>
              <w:left w:val="single" w:sz="4" w:space="0" w:color="000000"/>
              <w:bottom w:val="single" w:sz="4" w:space="0" w:color="000000"/>
              <w:right w:val="single" w:sz="4" w:space="0" w:color="000000"/>
            </w:tcBorders>
          </w:tcPr>
          <w:p w14:paraId="4E8E637E" w14:textId="77777777" w:rsidR="008F39C0" w:rsidRDefault="009C7079">
            <w:pPr>
              <w:spacing w:after="0" w:line="240" w:lineRule="auto"/>
              <w:ind w:left="2"/>
            </w:pPr>
            <w:r>
              <w:rPr>
                <w:sz w:val="18"/>
              </w:rPr>
              <w:t xml:space="preserve">Average </w:t>
            </w:r>
          </w:p>
        </w:tc>
        <w:tc>
          <w:tcPr>
            <w:tcW w:w="982" w:type="dxa"/>
            <w:tcBorders>
              <w:top w:val="single" w:sz="4" w:space="0" w:color="000000"/>
              <w:left w:val="single" w:sz="4" w:space="0" w:color="000000"/>
              <w:bottom w:val="single" w:sz="4" w:space="0" w:color="000000"/>
              <w:right w:val="single" w:sz="4" w:space="0" w:color="000000"/>
            </w:tcBorders>
          </w:tcPr>
          <w:p w14:paraId="462C3FB4" w14:textId="77777777" w:rsidR="008F39C0" w:rsidRDefault="009C7079">
            <w:pPr>
              <w:spacing w:after="102" w:line="240" w:lineRule="auto"/>
              <w:ind w:left="2"/>
            </w:pPr>
            <w:r>
              <w:t xml:space="preserve">Above </w:t>
            </w:r>
          </w:p>
          <w:p w14:paraId="34C0C93A" w14:textId="77777777" w:rsidR="008F39C0" w:rsidRDefault="009C7079">
            <w:pPr>
              <w:spacing w:after="0" w:line="240" w:lineRule="auto"/>
              <w:ind w:left="2"/>
            </w:pPr>
            <w:r>
              <w:t xml:space="preserve">Average </w:t>
            </w:r>
          </w:p>
        </w:tc>
        <w:tc>
          <w:tcPr>
            <w:tcW w:w="1159" w:type="dxa"/>
            <w:tcBorders>
              <w:top w:val="single" w:sz="4" w:space="0" w:color="000000"/>
              <w:left w:val="single" w:sz="4" w:space="0" w:color="000000"/>
              <w:bottom w:val="single" w:sz="4" w:space="0" w:color="000000"/>
              <w:right w:val="single" w:sz="4" w:space="0" w:color="000000"/>
            </w:tcBorders>
          </w:tcPr>
          <w:p w14:paraId="488E3B8E" w14:textId="77777777" w:rsidR="008F39C0" w:rsidRDefault="009C7079">
            <w:pPr>
              <w:spacing w:after="0" w:line="240" w:lineRule="auto"/>
              <w:ind w:left="2"/>
            </w:pPr>
            <w:r>
              <w:t xml:space="preserve">Advanced </w:t>
            </w:r>
          </w:p>
        </w:tc>
        <w:tc>
          <w:tcPr>
            <w:tcW w:w="1248" w:type="dxa"/>
            <w:tcBorders>
              <w:top w:val="single" w:sz="4" w:space="0" w:color="000000"/>
              <w:left w:val="single" w:sz="4" w:space="0" w:color="000000"/>
              <w:bottom w:val="single" w:sz="4" w:space="0" w:color="000000"/>
              <w:right w:val="single" w:sz="4" w:space="0" w:color="000000"/>
            </w:tcBorders>
          </w:tcPr>
          <w:p w14:paraId="0DB880F5" w14:textId="77777777" w:rsidR="008F39C0" w:rsidRDefault="009C7079">
            <w:pPr>
              <w:spacing w:after="0" w:line="240" w:lineRule="auto"/>
            </w:pPr>
            <w:r>
              <w:t xml:space="preserve">Outstanding </w:t>
            </w:r>
          </w:p>
        </w:tc>
        <w:tc>
          <w:tcPr>
            <w:tcW w:w="1085" w:type="dxa"/>
            <w:tcBorders>
              <w:top w:val="single" w:sz="4" w:space="0" w:color="000000"/>
              <w:left w:val="single" w:sz="4" w:space="0" w:color="000000"/>
              <w:bottom w:val="single" w:sz="4" w:space="0" w:color="000000"/>
              <w:right w:val="single" w:sz="4" w:space="0" w:color="000000"/>
            </w:tcBorders>
          </w:tcPr>
          <w:p w14:paraId="50B52C6E" w14:textId="77777777" w:rsidR="008F39C0" w:rsidRDefault="009C7079">
            <w:pPr>
              <w:spacing w:after="0" w:line="240" w:lineRule="auto"/>
            </w:pPr>
            <w:r>
              <w:t xml:space="preserve">Superior </w:t>
            </w:r>
          </w:p>
        </w:tc>
      </w:tr>
      <w:tr w:rsidR="008F39C0" w14:paraId="3582BD59" w14:textId="77777777">
        <w:trPr>
          <w:trHeight w:val="401"/>
        </w:trPr>
        <w:tc>
          <w:tcPr>
            <w:tcW w:w="1160" w:type="dxa"/>
            <w:tcBorders>
              <w:top w:val="single" w:sz="4" w:space="0" w:color="000000"/>
              <w:left w:val="single" w:sz="4" w:space="0" w:color="000000"/>
              <w:bottom w:val="single" w:sz="4" w:space="0" w:color="000000"/>
              <w:right w:val="single" w:sz="4" w:space="0" w:color="000000"/>
            </w:tcBorders>
          </w:tcPr>
          <w:p w14:paraId="1E0C9096" w14:textId="77777777" w:rsidR="008F39C0" w:rsidRDefault="009C7079">
            <w:pPr>
              <w:spacing w:after="0" w:line="240" w:lineRule="auto"/>
              <w:ind w:left="2"/>
            </w:pPr>
            <w:r>
              <w:t xml:space="preserve">0 </w:t>
            </w:r>
          </w:p>
        </w:tc>
        <w:tc>
          <w:tcPr>
            <w:tcW w:w="1426" w:type="dxa"/>
            <w:tcBorders>
              <w:top w:val="single" w:sz="4" w:space="0" w:color="000000"/>
              <w:left w:val="single" w:sz="4" w:space="0" w:color="000000"/>
              <w:bottom w:val="single" w:sz="4" w:space="0" w:color="000000"/>
              <w:right w:val="single" w:sz="4" w:space="0" w:color="000000"/>
            </w:tcBorders>
          </w:tcPr>
          <w:p w14:paraId="37C49E08" w14:textId="77777777" w:rsidR="008F39C0" w:rsidRDefault="009C7079">
            <w:pPr>
              <w:spacing w:after="0" w:line="240" w:lineRule="auto"/>
              <w:ind w:left="2" w:right="659"/>
            </w:pPr>
            <w:r>
              <w:rPr>
                <w:noProof/>
              </w:rPr>
              <mc:AlternateContent>
                <mc:Choice Requires="wpg">
                  <w:drawing>
                    <wp:anchor distT="0" distB="0" distL="114300" distR="114300" simplePos="0" relativeHeight="251872256" behindDoc="0" locked="0" layoutInCell="1" allowOverlap="1" wp14:anchorId="784CB7F1" wp14:editId="355F832B">
                      <wp:simplePos x="0" y="0"/>
                      <wp:positionH relativeFrom="column">
                        <wp:posOffset>253365</wp:posOffset>
                      </wp:positionH>
                      <wp:positionV relativeFrom="paragraph">
                        <wp:posOffset>32385</wp:posOffset>
                      </wp:positionV>
                      <wp:extent cx="172085" cy="142240"/>
                      <wp:effectExtent l="0" t="0" r="5715" b="0"/>
                      <wp:wrapSquare wrapText="bothSides"/>
                      <wp:docPr id="1649161715" name="Group 776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39"/>
                              </a:xfrm>
                            </wpg:grpSpPr>
                            <wps:wsp>
                              <wps:cNvPr id="186042893" name="Shape 75745"/>
                              <wps:cNvSpPr>
                                <a:spLocks/>
                              </wps:cNvSpPr>
                              <wps:spPr bwMode="auto">
                                <a:xfrm>
                                  <a:off x="0" y="0"/>
                                  <a:ext cx="172085" cy="142239"/>
                                </a:xfrm>
                                <a:custGeom>
                                  <a:avLst/>
                                  <a:gdLst>
                                    <a:gd name="T0" fmla="*/ 0 w 172085"/>
                                    <a:gd name="T1" fmla="*/ 142239 h 142239"/>
                                    <a:gd name="T2" fmla="*/ 172085 w 172085"/>
                                    <a:gd name="T3" fmla="*/ 142239 h 142239"/>
                                    <a:gd name="T4" fmla="*/ 172085 w 172085"/>
                                    <a:gd name="T5" fmla="*/ 0 h 142239"/>
                                    <a:gd name="T6" fmla="*/ 0 w 172085"/>
                                    <a:gd name="T7" fmla="*/ 0 h 142239"/>
                                    <a:gd name="T8" fmla="*/ 0 w 172085"/>
                                    <a:gd name="T9" fmla="*/ 142239 h 142239"/>
                                    <a:gd name="T10" fmla="*/ 0 60000 65536"/>
                                    <a:gd name="T11" fmla="*/ 0 60000 65536"/>
                                    <a:gd name="T12" fmla="*/ 0 60000 65536"/>
                                    <a:gd name="T13" fmla="*/ 0 60000 65536"/>
                                    <a:gd name="T14" fmla="*/ 0 60000 65536"/>
                                    <a:gd name="T15" fmla="*/ 0 w 172085"/>
                                    <a:gd name="T16" fmla="*/ 0 h 142239"/>
                                    <a:gd name="T17" fmla="*/ 172085 w 172085"/>
                                    <a:gd name="T18" fmla="*/ 142239 h 142239"/>
                                  </a:gdLst>
                                  <a:ahLst/>
                                  <a:cxnLst>
                                    <a:cxn ang="T10">
                                      <a:pos x="T0" y="T1"/>
                                    </a:cxn>
                                    <a:cxn ang="T11">
                                      <a:pos x="T2" y="T3"/>
                                    </a:cxn>
                                    <a:cxn ang="T12">
                                      <a:pos x="T4" y="T5"/>
                                    </a:cxn>
                                    <a:cxn ang="T13">
                                      <a:pos x="T6" y="T7"/>
                                    </a:cxn>
                                    <a:cxn ang="T14">
                                      <a:pos x="T8" y="T9"/>
                                    </a:cxn>
                                  </a:cxnLst>
                                  <a:rect l="T15" t="T16" r="T17" b="T18"/>
                                  <a:pathLst>
                                    <a:path w="172085" h="142239">
                                      <a:moveTo>
                                        <a:pt x="0" y="142239"/>
                                      </a:moveTo>
                                      <a:lnTo>
                                        <a:pt x="172085" y="142239"/>
                                      </a:lnTo>
                                      <a:lnTo>
                                        <a:pt x="172085" y="0"/>
                                      </a:lnTo>
                                      <a:lnTo>
                                        <a:pt x="0" y="0"/>
                                      </a:lnTo>
                                      <a:lnTo>
                                        <a:pt x="0" y="142239"/>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FB03AB4">
                    <v:group id="Group 776668" style="position:absolute;margin-left:19.95pt;margin-top:2.55pt;width:13.55pt;height:11.2pt;z-index:251872256" coordsize="172085,142239" o:spid="_x0000_s1026" w14:anchorId="526BC84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">
                      <v:shape id="Shape 75745" style="position:absolute;width:172085;height:142239;visibility:visible;mso-wrap-style:square;v-text-anchor:top" coordsize="172085,142239" o:spid="_x0000_s1027" filled="f" strokeweight=".5pt" path="m,142239r172085,l172085,,,,,14223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">
                        <v:stroke joinstyle="miter" endcap="round"/>
                        <v:path textboxrect="0,0,172085,142239" arrowok="t" o:connecttype="custom" o:connectlocs="0,142239;172085,142239;172085,0;0,0;0,142239" o:connectangles="0,0,0,0,0"/>
                      </v:shape>
                      <w10:wrap type="square"/>
                    </v:group>
                  </w:pict>
                </mc:Fallback>
              </mc:AlternateContent>
            </w:r>
            <w:r>
              <w:t xml:space="preserve">1 </w:t>
            </w:r>
          </w:p>
          <w:p w14:paraId="04A297EA" w14:textId="77777777" w:rsidR="008F39C0" w:rsidRDefault="008F39C0">
            <w:pPr>
              <w:spacing w:after="0" w:line="240" w:lineRule="auto"/>
              <w:ind w:left="430"/>
            </w:pPr>
          </w:p>
        </w:tc>
        <w:tc>
          <w:tcPr>
            <w:tcW w:w="802" w:type="dxa"/>
            <w:tcBorders>
              <w:top w:val="single" w:sz="4" w:space="0" w:color="000000"/>
              <w:left w:val="single" w:sz="4" w:space="0" w:color="000000"/>
              <w:bottom w:val="single" w:sz="4" w:space="0" w:color="000000"/>
              <w:right w:val="single" w:sz="4" w:space="0" w:color="000000"/>
            </w:tcBorders>
          </w:tcPr>
          <w:p w14:paraId="3D385A55" w14:textId="77777777" w:rsidR="008F39C0" w:rsidRDefault="009C7079">
            <w:pPr>
              <w:spacing w:after="0" w:line="240" w:lineRule="auto"/>
              <w:ind w:left="2" w:right="120"/>
            </w:pPr>
            <w:r>
              <w:rPr>
                <w:noProof/>
              </w:rPr>
              <mc:AlternateContent>
                <mc:Choice Requires="wpg">
                  <w:drawing>
                    <wp:anchor distT="0" distB="0" distL="114300" distR="114300" simplePos="0" relativeHeight="251873280" behindDoc="0" locked="0" layoutInCell="1" allowOverlap="1" wp14:anchorId="04D423FC" wp14:editId="2C37D726">
                      <wp:simplePos x="0" y="0"/>
                      <wp:positionH relativeFrom="column">
                        <wp:posOffset>199390</wp:posOffset>
                      </wp:positionH>
                      <wp:positionV relativeFrom="paragraph">
                        <wp:posOffset>16510</wp:posOffset>
                      </wp:positionV>
                      <wp:extent cx="172085" cy="142240"/>
                      <wp:effectExtent l="0" t="0" r="5715" b="0"/>
                      <wp:wrapSquare wrapText="bothSides"/>
                      <wp:docPr id="1399782909" name="Group 776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39"/>
                              </a:xfrm>
                            </wpg:grpSpPr>
                            <wps:wsp>
                              <wps:cNvPr id="449863950" name="Shape 75748"/>
                              <wps:cNvSpPr>
                                <a:spLocks/>
                              </wps:cNvSpPr>
                              <wps:spPr bwMode="auto">
                                <a:xfrm>
                                  <a:off x="0" y="0"/>
                                  <a:ext cx="172085" cy="142239"/>
                                </a:xfrm>
                                <a:custGeom>
                                  <a:avLst/>
                                  <a:gdLst>
                                    <a:gd name="T0" fmla="*/ 0 w 172085"/>
                                    <a:gd name="T1" fmla="*/ 142239 h 142239"/>
                                    <a:gd name="T2" fmla="*/ 172085 w 172085"/>
                                    <a:gd name="T3" fmla="*/ 142239 h 142239"/>
                                    <a:gd name="T4" fmla="*/ 172085 w 172085"/>
                                    <a:gd name="T5" fmla="*/ 0 h 142239"/>
                                    <a:gd name="T6" fmla="*/ 0 w 172085"/>
                                    <a:gd name="T7" fmla="*/ 0 h 142239"/>
                                    <a:gd name="T8" fmla="*/ 0 w 172085"/>
                                    <a:gd name="T9" fmla="*/ 142239 h 142239"/>
                                    <a:gd name="T10" fmla="*/ 0 60000 65536"/>
                                    <a:gd name="T11" fmla="*/ 0 60000 65536"/>
                                    <a:gd name="T12" fmla="*/ 0 60000 65536"/>
                                    <a:gd name="T13" fmla="*/ 0 60000 65536"/>
                                    <a:gd name="T14" fmla="*/ 0 60000 65536"/>
                                    <a:gd name="T15" fmla="*/ 0 w 172085"/>
                                    <a:gd name="T16" fmla="*/ 0 h 142239"/>
                                    <a:gd name="T17" fmla="*/ 172085 w 172085"/>
                                    <a:gd name="T18" fmla="*/ 142239 h 142239"/>
                                  </a:gdLst>
                                  <a:ahLst/>
                                  <a:cxnLst>
                                    <a:cxn ang="T10">
                                      <a:pos x="T0" y="T1"/>
                                    </a:cxn>
                                    <a:cxn ang="T11">
                                      <a:pos x="T2" y="T3"/>
                                    </a:cxn>
                                    <a:cxn ang="T12">
                                      <a:pos x="T4" y="T5"/>
                                    </a:cxn>
                                    <a:cxn ang="T13">
                                      <a:pos x="T6" y="T7"/>
                                    </a:cxn>
                                    <a:cxn ang="T14">
                                      <a:pos x="T8" y="T9"/>
                                    </a:cxn>
                                  </a:cxnLst>
                                  <a:rect l="T15" t="T16" r="T17" b="T18"/>
                                  <a:pathLst>
                                    <a:path w="172085" h="142239">
                                      <a:moveTo>
                                        <a:pt x="0" y="142239"/>
                                      </a:moveTo>
                                      <a:lnTo>
                                        <a:pt x="172085" y="142239"/>
                                      </a:lnTo>
                                      <a:lnTo>
                                        <a:pt x="172085" y="0"/>
                                      </a:lnTo>
                                      <a:lnTo>
                                        <a:pt x="0" y="0"/>
                                      </a:lnTo>
                                      <a:lnTo>
                                        <a:pt x="0" y="142239"/>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528D5BD">
                    <v:group id="Group 776692" style="position:absolute;margin-left:15.7pt;margin-top:1.3pt;width:13.55pt;height:11.2pt;z-index:251873280" coordsize="172085,142239" o:spid="_x0000_s1026" w14:anchorId="16125FC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">
                      <v:shape id="Shape 75748" style="position:absolute;width:172085;height:142239;visibility:visible;mso-wrap-style:square;v-text-anchor:top" coordsize="172085,142239" o:spid="_x0000_s1027" filled="f" strokeweight=".5pt" path="m,142239r172085,l172085,,,,,14223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">
                        <v:stroke joinstyle="miter" endcap="round"/>
                        <v:path textboxrect="0,0,172085,142239" arrowok="t" o:connecttype="custom" o:connectlocs="0,142239;172085,142239;172085,0;0,0;0,142239" o:connectangles="0,0,0,0,0"/>
                      </v:shape>
                      <w10:wrap type="square"/>
                    </v:group>
                  </w:pict>
                </mc:Fallback>
              </mc:AlternateContent>
            </w:r>
            <w:r>
              <w:t xml:space="preserve">2 </w:t>
            </w:r>
          </w:p>
          <w:p w14:paraId="4993D5F4" w14:textId="77777777" w:rsidR="008F39C0" w:rsidRDefault="008F39C0">
            <w:pPr>
              <w:spacing w:after="0" w:line="240" w:lineRule="auto"/>
              <w:ind w:left="137"/>
              <w:jc w:val="center"/>
            </w:pPr>
          </w:p>
        </w:tc>
        <w:tc>
          <w:tcPr>
            <w:tcW w:w="1071" w:type="dxa"/>
            <w:tcBorders>
              <w:top w:val="single" w:sz="4" w:space="0" w:color="000000"/>
              <w:left w:val="single" w:sz="4" w:space="0" w:color="000000"/>
              <w:bottom w:val="single" w:sz="4" w:space="0" w:color="000000"/>
              <w:right w:val="single" w:sz="4" w:space="0" w:color="000000"/>
            </w:tcBorders>
          </w:tcPr>
          <w:p w14:paraId="7ED2E231" w14:textId="77777777" w:rsidR="008F39C0" w:rsidRDefault="009C7079">
            <w:pPr>
              <w:spacing w:after="0" w:line="240" w:lineRule="auto"/>
              <w:ind w:left="2" w:right="162"/>
            </w:pPr>
            <w:r>
              <w:rPr>
                <w:noProof/>
              </w:rPr>
              <mc:AlternateContent>
                <mc:Choice Requires="wpg">
                  <w:drawing>
                    <wp:anchor distT="0" distB="0" distL="114300" distR="114300" simplePos="0" relativeHeight="251874304" behindDoc="0" locked="0" layoutInCell="1" allowOverlap="1" wp14:anchorId="6CEB8563" wp14:editId="75458E10">
                      <wp:simplePos x="0" y="0"/>
                      <wp:positionH relativeFrom="column">
                        <wp:posOffset>342900</wp:posOffset>
                      </wp:positionH>
                      <wp:positionV relativeFrom="paragraph">
                        <wp:posOffset>22225</wp:posOffset>
                      </wp:positionV>
                      <wp:extent cx="172720" cy="142875"/>
                      <wp:effectExtent l="0" t="0" r="5080" b="0"/>
                      <wp:wrapSquare wrapText="bothSides"/>
                      <wp:docPr id="109828869" name="Group 776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42875"/>
                                <a:chOff x="0" y="0"/>
                                <a:chExt cx="172720" cy="142875"/>
                              </a:xfrm>
                            </wpg:grpSpPr>
                            <wps:wsp>
                              <wps:cNvPr id="312998182" name="Shape 75751"/>
                              <wps:cNvSpPr>
                                <a:spLocks/>
                              </wps:cNvSpPr>
                              <wps:spPr bwMode="auto">
                                <a:xfrm>
                                  <a:off x="0" y="0"/>
                                  <a:ext cx="172720" cy="142875"/>
                                </a:xfrm>
                                <a:custGeom>
                                  <a:avLst/>
                                  <a:gdLst>
                                    <a:gd name="T0" fmla="*/ 0 w 172720"/>
                                    <a:gd name="T1" fmla="*/ 142875 h 142875"/>
                                    <a:gd name="T2" fmla="*/ 172720 w 172720"/>
                                    <a:gd name="T3" fmla="*/ 142875 h 142875"/>
                                    <a:gd name="T4" fmla="*/ 172720 w 172720"/>
                                    <a:gd name="T5" fmla="*/ 0 h 142875"/>
                                    <a:gd name="T6" fmla="*/ 0 w 172720"/>
                                    <a:gd name="T7" fmla="*/ 0 h 142875"/>
                                    <a:gd name="T8" fmla="*/ 0 w 172720"/>
                                    <a:gd name="T9" fmla="*/ 142875 h 142875"/>
                                    <a:gd name="T10" fmla="*/ 0 60000 65536"/>
                                    <a:gd name="T11" fmla="*/ 0 60000 65536"/>
                                    <a:gd name="T12" fmla="*/ 0 60000 65536"/>
                                    <a:gd name="T13" fmla="*/ 0 60000 65536"/>
                                    <a:gd name="T14" fmla="*/ 0 60000 65536"/>
                                    <a:gd name="T15" fmla="*/ 0 w 172720"/>
                                    <a:gd name="T16" fmla="*/ 0 h 142875"/>
                                    <a:gd name="T17" fmla="*/ 172720 w 172720"/>
                                    <a:gd name="T18" fmla="*/ 142875 h 142875"/>
                                  </a:gdLst>
                                  <a:ahLst/>
                                  <a:cxnLst>
                                    <a:cxn ang="T10">
                                      <a:pos x="T0" y="T1"/>
                                    </a:cxn>
                                    <a:cxn ang="T11">
                                      <a:pos x="T2" y="T3"/>
                                    </a:cxn>
                                    <a:cxn ang="T12">
                                      <a:pos x="T4" y="T5"/>
                                    </a:cxn>
                                    <a:cxn ang="T13">
                                      <a:pos x="T6" y="T7"/>
                                    </a:cxn>
                                    <a:cxn ang="T14">
                                      <a:pos x="T8" y="T9"/>
                                    </a:cxn>
                                  </a:cxnLst>
                                  <a:rect l="T15" t="T16" r="T17" b="T18"/>
                                  <a:pathLst>
                                    <a:path w="172720" h="142875">
                                      <a:moveTo>
                                        <a:pt x="0" y="142875"/>
                                      </a:moveTo>
                                      <a:lnTo>
                                        <a:pt x="172720" y="142875"/>
                                      </a:lnTo>
                                      <a:lnTo>
                                        <a:pt x="172720"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E105369">
                    <v:group id="Group 776721" style="position:absolute;margin-left:27pt;margin-top:1.75pt;width:13.6pt;height:11.25pt;z-index:251874304" coordsize="172720,142875" o:spid="_x0000_s1026" w14:anchorId="3477B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">
                      <v:shape id="Shape 75751" style="position:absolute;width:172720;height:142875;visibility:visible;mso-wrap-style:square;v-text-anchor:top" coordsize="172720,142875" o:spid="_x0000_s1027" filled="f" strokeweight=".5pt" path="m,142875r172720,l172720,,,,,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">
                        <v:stroke joinstyle="miter" endcap="round"/>
                        <v:path textboxrect="0,0,172720,142875" arrowok="t" o:connecttype="custom" o:connectlocs="0,142875;172720,142875;172720,0;0,0;0,142875" o:connectangles="0,0,0,0,0"/>
                      </v:shape>
                      <w10:wrap type="square"/>
                    </v:group>
                  </w:pict>
                </mc:Fallback>
              </mc:AlternateContent>
            </w:r>
            <w:r>
              <w:t xml:space="preserve">3 </w:t>
            </w:r>
          </w:p>
          <w:p w14:paraId="789EB8A6" w14:textId="77777777" w:rsidR="008F39C0" w:rsidRDefault="008F39C0">
            <w:pPr>
              <w:spacing w:after="0" w:line="240" w:lineRule="auto"/>
              <w:ind w:left="325"/>
              <w:jc w:val="center"/>
            </w:pPr>
          </w:p>
        </w:tc>
        <w:tc>
          <w:tcPr>
            <w:tcW w:w="890" w:type="dxa"/>
            <w:tcBorders>
              <w:top w:val="single" w:sz="4" w:space="0" w:color="000000"/>
              <w:left w:val="single" w:sz="4" w:space="0" w:color="000000"/>
              <w:bottom w:val="single" w:sz="4" w:space="0" w:color="000000"/>
              <w:right w:val="single" w:sz="4" w:space="0" w:color="000000"/>
            </w:tcBorders>
          </w:tcPr>
          <w:p w14:paraId="1B8A2F2D" w14:textId="77777777" w:rsidR="008F39C0" w:rsidRDefault="009C7079">
            <w:pPr>
              <w:spacing w:after="0" w:line="240" w:lineRule="auto"/>
              <w:ind w:left="2" w:right="192"/>
            </w:pPr>
            <w:r>
              <w:rPr>
                <w:noProof/>
              </w:rPr>
              <mc:AlternateContent>
                <mc:Choice Requires="wpg">
                  <w:drawing>
                    <wp:anchor distT="0" distB="0" distL="114300" distR="114300" simplePos="0" relativeHeight="251875328" behindDoc="0" locked="0" layoutInCell="1" allowOverlap="1" wp14:anchorId="49EECD76" wp14:editId="08680409">
                      <wp:simplePos x="0" y="0"/>
                      <wp:positionH relativeFrom="column">
                        <wp:posOffset>209550</wp:posOffset>
                      </wp:positionH>
                      <wp:positionV relativeFrom="paragraph">
                        <wp:posOffset>16510</wp:posOffset>
                      </wp:positionV>
                      <wp:extent cx="172085" cy="142240"/>
                      <wp:effectExtent l="0" t="0" r="5715" b="0"/>
                      <wp:wrapSquare wrapText="bothSides"/>
                      <wp:docPr id="1411428443" name="Group 776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39"/>
                              </a:xfrm>
                            </wpg:grpSpPr>
                            <wps:wsp>
                              <wps:cNvPr id="1969845264" name="Shape 75754"/>
                              <wps:cNvSpPr>
                                <a:spLocks/>
                              </wps:cNvSpPr>
                              <wps:spPr bwMode="auto">
                                <a:xfrm>
                                  <a:off x="0" y="0"/>
                                  <a:ext cx="172085" cy="142239"/>
                                </a:xfrm>
                                <a:custGeom>
                                  <a:avLst/>
                                  <a:gdLst>
                                    <a:gd name="T0" fmla="*/ 0 w 172085"/>
                                    <a:gd name="T1" fmla="*/ 142239 h 142239"/>
                                    <a:gd name="T2" fmla="*/ 172085 w 172085"/>
                                    <a:gd name="T3" fmla="*/ 142239 h 142239"/>
                                    <a:gd name="T4" fmla="*/ 172085 w 172085"/>
                                    <a:gd name="T5" fmla="*/ 0 h 142239"/>
                                    <a:gd name="T6" fmla="*/ 0 w 172085"/>
                                    <a:gd name="T7" fmla="*/ 0 h 142239"/>
                                    <a:gd name="T8" fmla="*/ 0 w 172085"/>
                                    <a:gd name="T9" fmla="*/ 142239 h 142239"/>
                                    <a:gd name="T10" fmla="*/ 0 60000 65536"/>
                                    <a:gd name="T11" fmla="*/ 0 60000 65536"/>
                                    <a:gd name="T12" fmla="*/ 0 60000 65536"/>
                                    <a:gd name="T13" fmla="*/ 0 60000 65536"/>
                                    <a:gd name="T14" fmla="*/ 0 60000 65536"/>
                                    <a:gd name="T15" fmla="*/ 0 w 172085"/>
                                    <a:gd name="T16" fmla="*/ 0 h 142239"/>
                                    <a:gd name="T17" fmla="*/ 172085 w 172085"/>
                                    <a:gd name="T18" fmla="*/ 142239 h 142239"/>
                                  </a:gdLst>
                                  <a:ahLst/>
                                  <a:cxnLst>
                                    <a:cxn ang="T10">
                                      <a:pos x="T0" y="T1"/>
                                    </a:cxn>
                                    <a:cxn ang="T11">
                                      <a:pos x="T2" y="T3"/>
                                    </a:cxn>
                                    <a:cxn ang="T12">
                                      <a:pos x="T4" y="T5"/>
                                    </a:cxn>
                                    <a:cxn ang="T13">
                                      <a:pos x="T6" y="T7"/>
                                    </a:cxn>
                                    <a:cxn ang="T14">
                                      <a:pos x="T8" y="T9"/>
                                    </a:cxn>
                                  </a:cxnLst>
                                  <a:rect l="T15" t="T16" r="T17" b="T18"/>
                                  <a:pathLst>
                                    <a:path w="172085" h="142239">
                                      <a:moveTo>
                                        <a:pt x="0" y="142239"/>
                                      </a:moveTo>
                                      <a:lnTo>
                                        <a:pt x="172085" y="142239"/>
                                      </a:lnTo>
                                      <a:lnTo>
                                        <a:pt x="172085" y="0"/>
                                      </a:lnTo>
                                      <a:lnTo>
                                        <a:pt x="0" y="0"/>
                                      </a:lnTo>
                                      <a:lnTo>
                                        <a:pt x="0" y="142239"/>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58BDCEF">
                    <v:group id="Group 776744" style="position:absolute;margin-left:16.5pt;margin-top:1.3pt;width:13.55pt;height:11.2pt;z-index:251875328" coordsize="172085,142239" o:spid="_x0000_s1026" w14:anchorId="29EC16C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">
                      <v:shape id="Shape 75754" style="position:absolute;width:172085;height:142239;visibility:visible;mso-wrap-style:square;v-text-anchor:top" coordsize="172085,142239" o:spid="_x0000_s1027" filled="f" strokeweight=".5pt" path="m,142239r172085,l172085,,,,,14223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">
                        <v:stroke joinstyle="miter" endcap="round"/>
                        <v:path textboxrect="0,0,172085,142239" arrowok="t" o:connecttype="custom" o:connectlocs="0,142239;172085,142239;172085,0;0,0;0,142239" o:connectangles="0,0,0,0,0"/>
                      </v:shape>
                      <w10:wrap type="square"/>
                    </v:group>
                  </w:pict>
                </mc:Fallback>
              </mc:AlternateContent>
            </w:r>
            <w:r>
              <w:t xml:space="preserve">4 </w:t>
            </w:r>
          </w:p>
          <w:p w14:paraId="7E6E1565" w14:textId="77777777" w:rsidR="008F39C0" w:rsidRDefault="008F39C0">
            <w:pPr>
              <w:spacing w:after="0" w:line="240" w:lineRule="auto"/>
              <w:ind w:left="82"/>
              <w:jc w:val="center"/>
            </w:pPr>
          </w:p>
        </w:tc>
        <w:tc>
          <w:tcPr>
            <w:tcW w:w="890" w:type="dxa"/>
            <w:tcBorders>
              <w:top w:val="single" w:sz="4" w:space="0" w:color="000000"/>
              <w:left w:val="single" w:sz="4" w:space="0" w:color="000000"/>
              <w:bottom w:val="single" w:sz="4" w:space="0" w:color="000000"/>
              <w:right w:val="single" w:sz="4" w:space="0" w:color="000000"/>
            </w:tcBorders>
          </w:tcPr>
          <w:p w14:paraId="5F7B40DB" w14:textId="77777777" w:rsidR="008F39C0" w:rsidRDefault="009C7079">
            <w:pPr>
              <w:spacing w:after="0" w:line="240" w:lineRule="auto"/>
              <w:ind w:left="2" w:right="195"/>
            </w:pPr>
            <w:r>
              <w:rPr>
                <w:noProof/>
              </w:rPr>
              <mc:AlternateContent>
                <mc:Choice Requires="wpg">
                  <w:drawing>
                    <wp:anchor distT="0" distB="0" distL="114300" distR="114300" simplePos="0" relativeHeight="251876352" behindDoc="0" locked="0" layoutInCell="1" allowOverlap="1" wp14:anchorId="5E93892C" wp14:editId="196F894A">
                      <wp:simplePos x="0" y="0"/>
                      <wp:positionH relativeFrom="column">
                        <wp:posOffset>208280</wp:posOffset>
                      </wp:positionH>
                      <wp:positionV relativeFrom="paragraph">
                        <wp:posOffset>22225</wp:posOffset>
                      </wp:positionV>
                      <wp:extent cx="172085" cy="142875"/>
                      <wp:effectExtent l="0" t="0" r="5715" b="0"/>
                      <wp:wrapSquare wrapText="bothSides"/>
                      <wp:docPr id="2143247658" name="Group 776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287595926" name="Shape 75757"/>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5694210">
                    <v:group id="Group 776763" style="position:absolute;margin-left:16.4pt;margin-top:1.75pt;width:13.55pt;height:11.25pt;z-index:251876352" coordsize="172085,142875" o:spid="_x0000_s1026" w14:anchorId="45F7C7A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">
                      <v:shape id="Shape 75757"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5 </w:t>
            </w:r>
          </w:p>
          <w:p w14:paraId="263C6DFE" w14:textId="77777777" w:rsidR="008F39C0" w:rsidRDefault="008F39C0">
            <w:pPr>
              <w:spacing w:after="0" w:line="240" w:lineRule="auto"/>
              <w:ind w:left="77"/>
              <w:jc w:val="center"/>
            </w:pPr>
          </w:p>
        </w:tc>
        <w:tc>
          <w:tcPr>
            <w:tcW w:w="982" w:type="dxa"/>
            <w:tcBorders>
              <w:top w:val="single" w:sz="4" w:space="0" w:color="000000"/>
              <w:left w:val="single" w:sz="4" w:space="0" w:color="000000"/>
              <w:bottom w:val="single" w:sz="4" w:space="0" w:color="000000"/>
              <w:right w:val="single" w:sz="4" w:space="0" w:color="000000"/>
            </w:tcBorders>
          </w:tcPr>
          <w:p w14:paraId="0EDD3DDF" w14:textId="77777777" w:rsidR="008F39C0" w:rsidRDefault="009C7079">
            <w:pPr>
              <w:spacing w:after="0" w:line="240" w:lineRule="auto"/>
              <w:ind w:left="2" w:right="214"/>
            </w:pPr>
            <w:r>
              <w:rPr>
                <w:noProof/>
              </w:rPr>
              <mc:AlternateContent>
                <mc:Choice Requires="wpg">
                  <w:drawing>
                    <wp:anchor distT="0" distB="0" distL="114300" distR="114300" simplePos="0" relativeHeight="251877376" behindDoc="0" locked="0" layoutInCell="1" allowOverlap="1" wp14:anchorId="5328F257" wp14:editId="66F2A250">
                      <wp:simplePos x="0" y="0"/>
                      <wp:positionH relativeFrom="column">
                        <wp:posOffset>254635</wp:posOffset>
                      </wp:positionH>
                      <wp:positionV relativeFrom="paragraph">
                        <wp:posOffset>22225</wp:posOffset>
                      </wp:positionV>
                      <wp:extent cx="172085" cy="142875"/>
                      <wp:effectExtent l="0" t="0" r="5715" b="0"/>
                      <wp:wrapSquare wrapText="bothSides"/>
                      <wp:docPr id="1025394414" name="Group 776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713977317" name="Shape 75760"/>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EA2E685">
                    <v:group id="Group 776782" style="position:absolute;margin-left:20.05pt;margin-top:1.75pt;width:13.55pt;height:11.25pt;z-index:251877376" coordsize="172085,142875" o:spid="_x0000_s1026" w14:anchorId="2C2C27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">
                      <v:shape id="Shape 75760"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6 </w:t>
            </w:r>
          </w:p>
          <w:p w14:paraId="20578F86" w14:textId="77777777" w:rsidR="008F39C0" w:rsidRDefault="008F39C0">
            <w:pPr>
              <w:spacing w:after="0" w:line="240" w:lineRule="auto"/>
              <w:ind w:left="134"/>
              <w:jc w:val="center"/>
            </w:pPr>
          </w:p>
        </w:tc>
        <w:tc>
          <w:tcPr>
            <w:tcW w:w="1159" w:type="dxa"/>
            <w:tcBorders>
              <w:top w:val="single" w:sz="4" w:space="0" w:color="000000"/>
              <w:left w:val="single" w:sz="4" w:space="0" w:color="000000"/>
              <w:bottom w:val="single" w:sz="4" w:space="0" w:color="000000"/>
              <w:right w:val="single" w:sz="4" w:space="0" w:color="000000"/>
            </w:tcBorders>
          </w:tcPr>
          <w:p w14:paraId="77A2D0F4" w14:textId="77777777" w:rsidR="008F39C0" w:rsidRDefault="009C7079">
            <w:pPr>
              <w:spacing w:after="0" w:line="240" w:lineRule="auto"/>
              <w:ind w:left="2" w:right="400"/>
            </w:pPr>
            <w:r>
              <w:rPr>
                <w:noProof/>
              </w:rPr>
              <mc:AlternateContent>
                <mc:Choice Requires="wpg">
                  <w:drawing>
                    <wp:anchor distT="0" distB="0" distL="114300" distR="114300" simplePos="0" relativeHeight="251878400" behindDoc="0" locked="0" layoutInCell="1" allowOverlap="1" wp14:anchorId="6D857FFC" wp14:editId="0549CD61">
                      <wp:simplePos x="0" y="0"/>
                      <wp:positionH relativeFrom="column">
                        <wp:posOffset>248920</wp:posOffset>
                      </wp:positionH>
                      <wp:positionV relativeFrom="paragraph">
                        <wp:posOffset>28575</wp:posOffset>
                      </wp:positionV>
                      <wp:extent cx="172085" cy="142240"/>
                      <wp:effectExtent l="0" t="0" r="5715" b="0"/>
                      <wp:wrapSquare wrapText="bothSides"/>
                      <wp:docPr id="1153693751" name="Group 776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2651748" name="Shape 75763"/>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2C241E2">
                    <v:group id="Group 776805" style="position:absolute;margin-left:19.6pt;margin-top:2.25pt;width:13.55pt;height:11.2pt;z-index:251878400" coordsize="172085,142240" o:spid="_x0000_s1026" w14:anchorId="663717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">
                      <v:shape id="Shape 75763"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">
                        <v:stroke joinstyle="miter" endcap="round"/>
                        <v:path textboxrect="0,0,172085,142240" arrowok="t" o:connecttype="custom" o:connectlocs="0,142240;172085,142240;172085,0;0,0;0,142240" o:connectangles="0,0,0,0,0"/>
                      </v:shape>
                      <w10:wrap type="square"/>
                    </v:group>
                  </w:pict>
                </mc:Fallback>
              </mc:AlternateContent>
            </w:r>
            <w:r>
              <w:t xml:space="preserve">7 </w:t>
            </w:r>
          </w:p>
          <w:p w14:paraId="6C9C2267" w14:textId="77777777" w:rsidR="008F39C0" w:rsidRDefault="008F39C0">
            <w:pPr>
              <w:spacing w:after="0" w:line="240" w:lineRule="auto"/>
              <w:ind w:right="62"/>
              <w:jc w:val="center"/>
            </w:pPr>
          </w:p>
        </w:tc>
        <w:tc>
          <w:tcPr>
            <w:tcW w:w="1248" w:type="dxa"/>
            <w:tcBorders>
              <w:top w:val="single" w:sz="4" w:space="0" w:color="000000"/>
              <w:left w:val="single" w:sz="4" w:space="0" w:color="000000"/>
              <w:bottom w:val="single" w:sz="4" w:space="0" w:color="000000"/>
              <w:right w:val="single" w:sz="4" w:space="0" w:color="000000"/>
            </w:tcBorders>
          </w:tcPr>
          <w:p w14:paraId="582ADB04" w14:textId="77777777" w:rsidR="008F39C0" w:rsidRDefault="009C7079">
            <w:pPr>
              <w:spacing w:after="0" w:line="240" w:lineRule="auto"/>
              <w:ind w:right="489"/>
            </w:pPr>
            <w:r>
              <w:rPr>
                <w:noProof/>
              </w:rPr>
              <mc:AlternateContent>
                <mc:Choice Requires="wpg">
                  <w:drawing>
                    <wp:anchor distT="0" distB="0" distL="114300" distR="114300" simplePos="0" relativeHeight="251879424" behindDoc="0" locked="0" layoutInCell="1" allowOverlap="1" wp14:anchorId="01476321" wp14:editId="7B58AE71">
                      <wp:simplePos x="0" y="0"/>
                      <wp:positionH relativeFrom="column">
                        <wp:posOffset>248285</wp:posOffset>
                      </wp:positionH>
                      <wp:positionV relativeFrom="paragraph">
                        <wp:posOffset>28575</wp:posOffset>
                      </wp:positionV>
                      <wp:extent cx="172085" cy="142240"/>
                      <wp:effectExtent l="0" t="0" r="5715" b="0"/>
                      <wp:wrapSquare wrapText="bothSides"/>
                      <wp:docPr id="1360070499" name="Group 776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502752171" name="Shape 75766"/>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A9458AA">
                    <v:group id="Group 776828" style="position:absolute;margin-left:19.55pt;margin-top:2.25pt;width:13.55pt;height:11.2pt;z-index:251879424" coordsize="172085,142240" o:spid="_x0000_s1026" w14:anchorId="66ACFD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">
                      <v:shape id="Shape 75766"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8 </w:t>
            </w:r>
          </w:p>
          <w:p w14:paraId="3DEF5716" w14:textId="77777777" w:rsidR="008F39C0" w:rsidRDefault="008F39C0">
            <w:pPr>
              <w:spacing w:after="0" w:line="240" w:lineRule="auto"/>
              <w:ind w:right="151"/>
              <w:jc w:val="center"/>
            </w:pPr>
          </w:p>
        </w:tc>
        <w:tc>
          <w:tcPr>
            <w:tcW w:w="1085" w:type="dxa"/>
            <w:tcBorders>
              <w:top w:val="single" w:sz="4" w:space="0" w:color="000000"/>
              <w:left w:val="single" w:sz="4" w:space="0" w:color="000000"/>
              <w:bottom w:val="single" w:sz="4" w:space="0" w:color="000000"/>
              <w:right w:val="single" w:sz="4" w:space="0" w:color="000000"/>
            </w:tcBorders>
          </w:tcPr>
          <w:p w14:paraId="37D10901" w14:textId="77777777" w:rsidR="008F39C0" w:rsidRDefault="009C7079">
            <w:pPr>
              <w:spacing w:after="0" w:line="240" w:lineRule="auto"/>
              <w:ind w:right="349"/>
            </w:pPr>
            <w:r>
              <w:rPr>
                <w:noProof/>
              </w:rPr>
              <mc:AlternateContent>
                <mc:Choice Requires="wpg">
                  <w:drawing>
                    <wp:anchor distT="0" distB="0" distL="114300" distR="114300" simplePos="0" relativeHeight="251880448" behindDoc="0" locked="0" layoutInCell="1" allowOverlap="1" wp14:anchorId="6C696DE2" wp14:editId="14292BB3">
                      <wp:simplePos x="0" y="0"/>
                      <wp:positionH relativeFrom="column">
                        <wp:posOffset>233680</wp:posOffset>
                      </wp:positionH>
                      <wp:positionV relativeFrom="paragraph">
                        <wp:posOffset>16510</wp:posOffset>
                      </wp:positionV>
                      <wp:extent cx="172085" cy="142240"/>
                      <wp:effectExtent l="0" t="0" r="5715" b="0"/>
                      <wp:wrapSquare wrapText="bothSides"/>
                      <wp:docPr id="1267437407" name="Group 776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39"/>
                              </a:xfrm>
                            </wpg:grpSpPr>
                            <wps:wsp>
                              <wps:cNvPr id="1152924847" name="Shape 75769"/>
                              <wps:cNvSpPr>
                                <a:spLocks/>
                              </wps:cNvSpPr>
                              <wps:spPr bwMode="auto">
                                <a:xfrm>
                                  <a:off x="0" y="0"/>
                                  <a:ext cx="172085" cy="142239"/>
                                </a:xfrm>
                                <a:custGeom>
                                  <a:avLst/>
                                  <a:gdLst>
                                    <a:gd name="T0" fmla="*/ 0 w 172085"/>
                                    <a:gd name="T1" fmla="*/ 142239 h 142239"/>
                                    <a:gd name="T2" fmla="*/ 172085 w 172085"/>
                                    <a:gd name="T3" fmla="*/ 142239 h 142239"/>
                                    <a:gd name="T4" fmla="*/ 172085 w 172085"/>
                                    <a:gd name="T5" fmla="*/ 0 h 142239"/>
                                    <a:gd name="T6" fmla="*/ 0 w 172085"/>
                                    <a:gd name="T7" fmla="*/ 0 h 142239"/>
                                    <a:gd name="T8" fmla="*/ 0 w 172085"/>
                                    <a:gd name="T9" fmla="*/ 142239 h 142239"/>
                                    <a:gd name="T10" fmla="*/ 0 60000 65536"/>
                                    <a:gd name="T11" fmla="*/ 0 60000 65536"/>
                                    <a:gd name="T12" fmla="*/ 0 60000 65536"/>
                                    <a:gd name="T13" fmla="*/ 0 60000 65536"/>
                                    <a:gd name="T14" fmla="*/ 0 60000 65536"/>
                                    <a:gd name="T15" fmla="*/ 0 w 172085"/>
                                    <a:gd name="T16" fmla="*/ 0 h 142239"/>
                                    <a:gd name="T17" fmla="*/ 172085 w 172085"/>
                                    <a:gd name="T18" fmla="*/ 142239 h 142239"/>
                                  </a:gdLst>
                                  <a:ahLst/>
                                  <a:cxnLst>
                                    <a:cxn ang="T10">
                                      <a:pos x="T0" y="T1"/>
                                    </a:cxn>
                                    <a:cxn ang="T11">
                                      <a:pos x="T2" y="T3"/>
                                    </a:cxn>
                                    <a:cxn ang="T12">
                                      <a:pos x="T4" y="T5"/>
                                    </a:cxn>
                                    <a:cxn ang="T13">
                                      <a:pos x="T6" y="T7"/>
                                    </a:cxn>
                                    <a:cxn ang="T14">
                                      <a:pos x="T8" y="T9"/>
                                    </a:cxn>
                                  </a:cxnLst>
                                  <a:rect l="T15" t="T16" r="T17" b="T18"/>
                                  <a:pathLst>
                                    <a:path w="172085" h="142239">
                                      <a:moveTo>
                                        <a:pt x="0" y="142239"/>
                                      </a:moveTo>
                                      <a:lnTo>
                                        <a:pt x="172085" y="142239"/>
                                      </a:lnTo>
                                      <a:lnTo>
                                        <a:pt x="172085" y="0"/>
                                      </a:lnTo>
                                      <a:lnTo>
                                        <a:pt x="0" y="0"/>
                                      </a:lnTo>
                                      <a:lnTo>
                                        <a:pt x="0" y="142239"/>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E0FFA6A">
                    <v:group id="Group 776851" style="position:absolute;margin-left:18.4pt;margin-top:1.3pt;width:13.55pt;height:11.2pt;z-index:251880448" coordsize="172085,142239" o:spid="_x0000_s1026" w14:anchorId="18F635A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">
                      <v:shape id="Shape 75769" style="position:absolute;width:172085;height:142239;visibility:visible;mso-wrap-style:square;v-text-anchor:top" coordsize="172085,142239" o:spid="_x0000_s1027" filled="f" strokeweight=".5pt" path="m,142239r172085,l172085,,,,,14223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">
                        <v:stroke joinstyle="miter" endcap="round"/>
                        <v:path textboxrect="0,0,172085,142239" arrowok="t" o:connecttype="custom" o:connectlocs="0,142239;172085,142239;172085,0;0,0;0,142239" o:connectangles="0,0,0,0,0"/>
                      </v:shape>
                      <w10:wrap type="square"/>
                    </v:group>
                  </w:pict>
                </mc:Fallback>
              </mc:AlternateContent>
            </w:r>
            <w:r>
              <w:t xml:space="preserve">9 </w:t>
            </w:r>
          </w:p>
          <w:p w14:paraId="627C7B05" w14:textId="77777777" w:rsidR="008F39C0" w:rsidRDefault="008F39C0">
            <w:pPr>
              <w:spacing w:after="0" w:line="240" w:lineRule="auto"/>
              <w:ind w:right="37"/>
              <w:jc w:val="center"/>
            </w:pPr>
          </w:p>
        </w:tc>
      </w:tr>
    </w:tbl>
    <w:p w14:paraId="352F3FB7" w14:textId="77777777" w:rsidR="008F39C0" w:rsidRDefault="009C7079">
      <w:pPr>
        <w:spacing w:after="92"/>
        <w:ind w:left="1270" w:hanging="10"/>
      </w:pPr>
      <w:r>
        <w:rPr>
          <w:rFonts w:ascii="Comic Sans MS" w:eastAsia="Comic Sans MS" w:hAnsi="Comic Sans MS" w:cs="Comic Sans MS"/>
          <w:b/>
        </w:rPr>
        <w:t xml:space="preserve">Overall / Summary </w:t>
      </w:r>
    </w:p>
    <w:p w14:paraId="391002D6" w14:textId="77777777" w:rsidR="008F39C0" w:rsidRDefault="009C7079">
      <w:pPr>
        <w:spacing w:after="9" w:line="249" w:lineRule="auto"/>
        <w:ind w:left="1270" w:right="708" w:hanging="10"/>
        <w:jc w:val="both"/>
      </w:pPr>
      <w:r>
        <w:t xml:space="preserve">Did resident meet course objectives? (Questions 23 of 24) </w:t>
      </w:r>
    </w:p>
    <w:tbl>
      <w:tblPr>
        <w:tblStyle w:val="TableGrid0"/>
        <w:tblW w:w="10804" w:type="dxa"/>
        <w:tblInd w:w="989" w:type="dxa"/>
        <w:tblCellMar>
          <w:top w:w="40" w:type="dxa"/>
          <w:left w:w="106" w:type="dxa"/>
          <w:right w:w="97" w:type="dxa"/>
        </w:tblCellMar>
        <w:tblLook w:val="04A0" w:firstRow="1" w:lastRow="0" w:firstColumn="1" w:lastColumn="0" w:noHBand="0" w:noVBand="1"/>
      </w:tblPr>
      <w:tblGrid>
        <w:gridCol w:w="1159"/>
        <w:gridCol w:w="1426"/>
        <w:gridCol w:w="802"/>
        <w:gridCol w:w="1071"/>
        <w:gridCol w:w="890"/>
        <w:gridCol w:w="890"/>
        <w:gridCol w:w="982"/>
        <w:gridCol w:w="1159"/>
        <w:gridCol w:w="1248"/>
        <w:gridCol w:w="1177"/>
      </w:tblGrid>
      <w:tr w:rsidR="008F39C0" w14:paraId="1129692A" w14:textId="77777777">
        <w:trPr>
          <w:trHeight w:val="790"/>
        </w:trPr>
        <w:tc>
          <w:tcPr>
            <w:tcW w:w="1160" w:type="dxa"/>
            <w:tcBorders>
              <w:top w:val="single" w:sz="4" w:space="0" w:color="000000"/>
              <w:left w:val="single" w:sz="4" w:space="0" w:color="000000"/>
              <w:bottom w:val="single" w:sz="4" w:space="0" w:color="000000"/>
              <w:right w:val="single" w:sz="4" w:space="0" w:color="000000"/>
            </w:tcBorders>
          </w:tcPr>
          <w:p w14:paraId="3D444E3F" w14:textId="77777777" w:rsidR="008F39C0" w:rsidRDefault="009C7079">
            <w:pPr>
              <w:spacing w:after="94" w:line="240" w:lineRule="auto"/>
              <w:ind w:left="2"/>
            </w:pPr>
            <w:r>
              <w:rPr>
                <w:sz w:val="18"/>
              </w:rPr>
              <w:t xml:space="preserve">No </w:t>
            </w:r>
          </w:p>
          <w:p w14:paraId="03117DEB" w14:textId="77777777" w:rsidR="008F39C0" w:rsidRDefault="009C7079">
            <w:pPr>
              <w:spacing w:after="0" w:line="240" w:lineRule="auto"/>
              <w:ind w:left="2"/>
            </w:pPr>
            <w:r>
              <w:rPr>
                <w:sz w:val="18"/>
              </w:rPr>
              <w:t xml:space="preserve">Interaction </w:t>
            </w:r>
          </w:p>
        </w:tc>
        <w:tc>
          <w:tcPr>
            <w:tcW w:w="1426" w:type="dxa"/>
            <w:tcBorders>
              <w:top w:val="single" w:sz="4" w:space="0" w:color="000000"/>
              <w:left w:val="single" w:sz="4" w:space="0" w:color="000000"/>
              <w:bottom w:val="single" w:sz="4" w:space="0" w:color="000000"/>
              <w:right w:val="single" w:sz="4" w:space="0" w:color="000000"/>
            </w:tcBorders>
          </w:tcPr>
          <w:p w14:paraId="5558A848" w14:textId="77777777" w:rsidR="008F39C0" w:rsidRDefault="009C7079">
            <w:pPr>
              <w:spacing w:after="0" w:line="240" w:lineRule="auto"/>
              <w:ind w:left="2"/>
            </w:pPr>
            <w:r>
              <w:rPr>
                <w:sz w:val="18"/>
              </w:rPr>
              <w:t xml:space="preserve">Unsatisfactory </w:t>
            </w:r>
          </w:p>
        </w:tc>
        <w:tc>
          <w:tcPr>
            <w:tcW w:w="802" w:type="dxa"/>
            <w:tcBorders>
              <w:top w:val="single" w:sz="4" w:space="0" w:color="000000"/>
              <w:left w:val="single" w:sz="4" w:space="0" w:color="000000"/>
              <w:bottom w:val="single" w:sz="4" w:space="0" w:color="000000"/>
              <w:right w:val="single" w:sz="4" w:space="0" w:color="000000"/>
            </w:tcBorders>
          </w:tcPr>
          <w:p w14:paraId="715E6C0C" w14:textId="77777777" w:rsidR="008F39C0" w:rsidRDefault="009C7079">
            <w:pPr>
              <w:spacing w:after="0" w:line="240" w:lineRule="auto"/>
              <w:ind w:left="2"/>
            </w:pPr>
            <w:r>
              <w:rPr>
                <w:sz w:val="18"/>
              </w:rPr>
              <w:t xml:space="preserve">Failing </w:t>
            </w:r>
          </w:p>
        </w:tc>
        <w:tc>
          <w:tcPr>
            <w:tcW w:w="1071" w:type="dxa"/>
            <w:tcBorders>
              <w:top w:val="single" w:sz="4" w:space="0" w:color="000000"/>
              <w:left w:val="single" w:sz="4" w:space="0" w:color="000000"/>
              <w:bottom w:val="single" w:sz="4" w:space="0" w:color="000000"/>
              <w:right w:val="single" w:sz="4" w:space="0" w:color="000000"/>
            </w:tcBorders>
          </w:tcPr>
          <w:p w14:paraId="197CF7A1" w14:textId="77777777" w:rsidR="008F39C0" w:rsidRDefault="009C7079">
            <w:pPr>
              <w:spacing w:after="94" w:line="240" w:lineRule="auto"/>
              <w:ind w:left="2"/>
            </w:pPr>
            <w:r>
              <w:rPr>
                <w:sz w:val="18"/>
              </w:rPr>
              <w:t xml:space="preserve">Less than </w:t>
            </w:r>
          </w:p>
          <w:p w14:paraId="28547F99" w14:textId="77777777" w:rsidR="008F39C0" w:rsidRDefault="009C7079">
            <w:pPr>
              <w:spacing w:after="0" w:line="240" w:lineRule="auto"/>
              <w:ind w:left="2"/>
            </w:pPr>
            <w:r>
              <w:rPr>
                <w:sz w:val="18"/>
              </w:rPr>
              <w:t xml:space="preserve">Marginal </w:t>
            </w:r>
          </w:p>
        </w:tc>
        <w:tc>
          <w:tcPr>
            <w:tcW w:w="890" w:type="dxa"/>
            <w:tcBorders>
              <w:top w:val="single" w:sz="4" w:space="0" w:color="000000"/>
              <w:left w:val="single" w:sz="4" w:space="0" w:color="000000"/>
              <w:bottom w:val="single" w:sz="4" w:space="0" w:color="000000"/>
              <w:right w:val="single" w:sz="4" w:space="0" w:color="000000"/>
            </w:tcBorders>
          </w:tcPr>
          <w:p w14:paraId="35BAFFA1" w14:textId="77777777" w:rsidR="008F39C0" w:rsidRDefault="009C7079">
            <w:pPr>
              <w:spacing w:after="94" w:line="240" w:lineRule="auto"/>
              <w:ind w:left="2"/>
            </w:pPr>
            <w:r>
              <w:rPr>
                <w:sz w:val="18"/>
              </w:rPr>
              <w:t xml:space="preserve">Below </w:t>
            </w:r>
          </w:p>
          <w:p w14:paraId="2503C15D" w14:textId="77777777" w:rsidR="008F39C0" w:rsidRDefault="009C7079">
            <w:pPr>
              <w:spacing w:after="0" w:line="240" w:lineRule="auto"/>
              <w:ind w:left="2"/>
            </w:pPr>
            <w:r>
              <w:rPr>
                <w:sz w:val="18"/>
              </w:rPr>
              <w:t xml:space="preserve">Average </w:t>
            </w:r>
          </w:p>
        </w:tc>
        <w:tc>
          <w:tcPr>
            <w:tcW w:w="890" w:type="dxa"/>
            <w:tcBorders>
              <w:top w:val="single" w:sz="4" w:space="0" w:color="000000"/>
              <w:left w:val="single" w:sz="4" w:space="0" w:color="000000"/>
              <w:bottom w:val="single" w:sz="4" w:space="0" w:color="000000"/>
              <w:right w:val="single" w:sz="4" w:space="0" w:color="000000"/>
            </w:tcBorders>
          </w:tcPr>
          <w:p w14:paraId="182F61D3" w14:textId="77777777" w:rsidR="008F39C0" w:rsidRDefault="009C7079">
            <w:pPr>
              <w:spacing w:after="0" w:line="240" w:lineRule="auto"/>
              <w:ind w:left="2"/>
            </w:pPr>
            <w:r>
              <w:rPr>
                <w:sz w:val="18"/>
              </w:rPr>
              <w:t xml:space="preserve">Average </w:t>
            </w:r>
          </w:p>
        </w:tc>
        <w:tc>
          <w:tcPr>
            <w:tcW w:w="982" w:type="dxa"/>
            <w:tcBorders>
              <w:top w:val="single" w:sz="4" w:space="0" w:color="000000"/>
              <w:left w:val="single" w:sz="4" w:space="0" w:color="000000"/>
              <w:bottom w:val="single" w:sz="4" w:space="0" w:color="000000"/>
              <w:right w:val="single" w:sz="4" w:space="0" w:color="000000"/>
            </w:tcBorders>
          </w:tcPr>
          <w:p w14:paraId="26413ECC" w14:textId="77777777" w:rsidR="008F39C0" w:rsidRDefault="009C7079">
            <w:pPr>
              <w:spacing w:after="105" w:line="240" w:lineRule="auto"/>
              <w:ind w:left="2"/>
            </w:pPr>
            <w:r>
              <w:t xml:space="preserve">Above </w:t>
            </w:r>
          </w:p>
          <w:p w14:paraId="43693510" w14:textId="77777777" w:rsidR="008F39C0" w:rsidRDefault="009C7079">
            <w:pPr>
              <w:spacing w:after="0" w:line="240" w:lineRule="auto"/>
              <w:ind w:left="2"/>
            </w:pPr>
            <w:r>
              <w:t xml:space="preserve">Average </w:t>
            </w:r>
          </w:p>
        </w:tc>
        <w:tc>
          <w:tcPr>
            <w:tcW w:w="1159" w:type="dxa"/>
            <w:tcBorders>
              <w:top w:val="single" w:sz="4" w:space="0" w:color="000000"/>
              <w:left w:val="single" w:sz="4" w:space="0" w:color="000000"/>
              <w:bottom w:val="single" w:sz="4" w:space="0" w:color="000000"/>
              <w:right w:val="single" w:sz="4" w:space="0" w:color="000000"/>
            </w:tcBorders>
          </w:tcPr>
          <w:p w14:paraId="7F0C54BE" w14:textId="77777777" w:rsidR="008F39C0" w:rsidRDefault="009C7079">
            <w:pPr>
              <w:spacing w:after="0" w:line="240" w:lineRule="auto"/>
              <w:ind w:left="2"/>
            </w:pPr>
            <w:r>
              <w:t xml:space="preserve">Advanced </w:t>
            </w:r>
          </w:p>
        </w:tc>
        <w:tc>
          <w:tcPr>
            <w:tcW w:w="1248" w:type="dxa"/>
            <w:tcBorders>
              <w:top w:val="single" w:sz="4" w:space="0" w:color="000000"/>
              <w:left w:val="single" w:sz="4" w:space="0" w:color="000000"/>
              <w:bottom w:val="single" w:sz="4" w:space="0" w:color="000000"/>
              <w:right w:val="single" w:sz="4" w:space="0" w:color="000000"/>
            </w:tcBorders>
          </w:tcPr>
          <w:p w14:paraId="2C8E3245" w14:textId="77777777" w:rsidR="008F39C0" w:rsidRDefault="009C7079">
            <w:pPr>
              <w:spacing w:after="0" w:line="240" w:lineRule="auto"/>
            </w:pPr>
            <w:r>
              <w:t xml:space="preserve">Outstanding </w:t>
            </w:r>
          </w:p>
        </w:tc>
        <w:tc>
          <w:tcPr>
            <w:tcW w:w="1177" w:type="dxa"/>
            <w:tcBorders>
              <w:top w:val="single" w:sz="4" w:space="0" w:color="000000"/>
              <w:left w:val="single" w:sz="4" w:space="0" w:color="000000"/>
              <w:bottom w:val="single" w:sz="4" w:space="0" w:color="000000"/>
              <w:right w:val="single" w:sz="4" w:space="0" w:color="000000"/>
            </w:tcBorders>
          </w:tcPr>
          <w:p w14:paraId="635E66BE" w14:textId="77777777" w:rsidR="008F39C0" w:rsidRDefault="009C7079">
            <w:pPr>
              <w:spacing w:after="0" w:line="240" w:lineRule="auto"/>
            </w:pPr>
            <w:r>
              <w:t xml:space="preserve">Superior </w:t>
            </w:r>
          </w:p>
        </w:tc>
      </w:tr>
      <w:tr w:rsidR="008F39C0" w14:paraId="560E1555" w14:textId="77777777">
        <w:trPr>
          <w:trHeight w:val="401"/>
        </w:trPr>
        <w:tc>
          <w:tcPr>
            <w:tcW w:w="1160" w:type="dxa"/>
            <w:tcBorders>
              <w:top w:val="single" w:sz="4" w:space="0" w:color="000000"/>
              <w:left w:val="single" w:sz="4" w:space="0" w:color="000000"/>
              <w:bottom w:val="single" w:sz="4" w:space="0" w:color="000000"/>
              <w:right w:val="single" w:sz="4" w:space="0" w:color="000000"/>
            </w:tcBorders>
          </w:tcPr>
          <w:p w14:paraId="09506D62" w14:textId="77777777" w:rsidR="008F39C0" w:rsidRDefault="009C7079">
            <w:pPr>
              <w:spacing w:after="0" w:line="240" w:lineRule="auto"/>
              <w:ind w:left="2"/>
            </w:pPr>
            <w:r>
              <w:t xml:space="preserve">0 </w:t>
            </w:r>
          </w:p>
        </w:tc>
        <w:tc>
          <w:tcPr>
            <w:tcW w:w="1426" w:type="dxa"/>
            <w:tcBorders>
              <w:top w:val="single" w:sz="4" w:space="0" w:color="000000"/>
              <w:left w:val="single" w:sz="4" w:space="0" w:color="000000"/>
              <w:bottom w:val="single" w:sz="4" w:space="0" w:color="000000"/>
              <w:right w:val="single" w:sz="4" w:space="0" w:color="000000"/>
            </w:tcBorders>
          </w:tcPr>
          <w:p w14:paraId="47690D82" w14:textId="77777777" w:rsidR="008F39C0" w:rsidRDefault="009C7079">
            <w:pPr>
              <w:spacing w:after="0" w:line="240" w:lineRule="auto"/>
              <w:ind w:left="2" w:right="659"/>
            </w:pPr>
            <w:r>
              <w:rPr>
                <w:noProof/>
              </w:rPr>
              <mc:AlternateContent>
                <mc:Choice Requires="wpg">
                  <w:drawing>
                    <wp:anchor distT="0" distB="0" distL="114300" distR="114300" simplePos="0" relativeHeight="251881472" behindDoc="0" locked="0" layoutInCell="1" allowOverlap="1" wp14:anchorId="1A0E82FC" wp14:editId="0A7E353E">
                      <wp:simplePos x="0" y="0"/>
                      <wp:positionH relativeFrom="column">
                        <wp:posOffset>253365</wp:posOffset>
                      </wp:positionH>
                      <wp:positionV relativeFrom="paragraph">
                        <wp:posOffset>33655</wp:posOffset>
                      </wp:positionV>
                      <wp:extent cx="172085" cy="142240"/>
                      <wp:effectExtent l="0" t="0" r="5715" b="0"/>
                      <wp:wrapSquare wrapText="bothSides"/>
                      <wp:docPr id="1769497626" name="Group 756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116693853" name="Shape 76065"/>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0707D81">
                    <v:group id="Group 756811" style="position:absolute;margin-left:19.95pt;margin-top:2.65pt;width:13.55pt;height:11.2pt;z-index:251881472" coordsize="172085,142240" o:spid="_x0000_s1026" w14:anchorId="15247FF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">
                      <v:shape id="Shape 76065"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">
                        <v:stroke joinstyle="miter" endcap="round"/>
                        <v:path textboxrect="0,0,172085,142240" arrowok="t" o:connecttype="custom" o:connectlocs="0,142240;172085,142240;172085,0;0,0;0,142240" o:connectangles="0,0,0,0,0"/>
                      </v:shape>
                      <w10:wrap type="square"/>
                    </v:group>
                  </w:pict>
                </mc:Fallback>
              </mc:AlternateContent>
            </w:r>
            <w:r>
              <w:t xml:space="preserve">1 </w:t>
            </w:r>
          </w:p>
          <w:p w14:paraId="4707D715" w14:textId="77777777" w:rsidR="008F39C0" w:rsidRDefault="008F39C0">
            <w:pPr>
              <w:spacing w:after="0" w:line="240" w:lineRule="auto"/>
              <w:ind w:left="430"/>
            </w:pPr>
          </w:p>
        </w:tc>
        <w:tc>
          <w:tcPr>
            <w:tcW w:w="802" w:type="dxa"/>
            <w:tcBorders>
              <w:top w:val="single" w:sz="4" w:space="0" w:color="000000"/>
              <w:left w:val="single" w:sz="4" w:space="0" w:color="000000"/>
              <w:bottom w:val="single" w:sz="4" w:space="0" w:color="000000"/>
              <w:right w:val="single" w:sz="4" w:space="0" w:color="000000"/>
            </w:tcBorders>
          </w:tcPr>
          <w:p w14:paraId="3C45F5B9" w14:textId="77777777" w:rsidR="008F39C0" w:rsidRDefault="009C7079">
            <w:pPr>
              <w:spacing w:after="0" w:line="240" w:lineRule="auto"/>
              <w:ind w:left="2" w:right="120"/>
            </w:pPr>
            <w:r>
              <w:rPr>
                <w:noProof/>
              </w:rPr>
              <mc:AlternateContent>
                <mc:Choice Requires="wpg">
                  <w:drawing>
                    <wp:anchor distT="0" distB="0" distL="114300" distR="114300" simplePos="0" relativeHeight="251882496" behindDoc="0" locked="0" layoutInCell="1" allowOverlap="1" wp14:anchorId="67D37CAA" wp14:editId="26CD3C61">
                      <wp:simplePos x="0" y="0"/>
                      <wp:positionH relativeFrom="column">
                        <wp:posOffset>199390</wp:posOffset>
                      </wp:positionH>
                      <wp:positionV relativeFrom="paragraph">
                        <wp:posOffset>17780</wp:posOffset>
                      </wp:positionV>
                      <wp:extent cx="172085" cy="142240"/>
                      <wp:effectExtent l="0" t="0" r="5715" b="0"/>
                      <wp:wrapSquare wrapText="bothSides"/>
                      <wp:docPr id="1282869968" name="Group 756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926332699" name="Shape 76068"/>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E2F3FD4">
                    <v:group id="Group 756839" style="position:absolute;margin-left:15.7pt;margin-top:1.4pt;width:13.55pt;height:11.2pt;z-index:251882496" coordsize="172085,142240" o:spid="_x0000_s1026" w14:anchorId="5B8ACA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">
                      <v:shape id="Shape 76068"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2 </w:t>
            </w:r>
          </w:p>
          <w:p w14:paraId="3F8D37C3" w14:textId="77777777" w:rsidR="008F39C0" w:rsidRDefault="008F39C0">
            <w:pPr>
              <w:spacing w:after="0" w:line="240" w:lineRule="auto"/>
              <w:ind w:left="137"/>
              <w:jc w:val="center"/>
            </w:pPr>
          </w:p>
        </w:tc>
        <w:tc>
          <w:tcPr>
            <w:tcW w:w="1071" w:type="dxa"/>
            <w:tcBorders>
              <w:top w:val="single" w:sz="4" w:space="0" w:color="000000"/>
              <w:left w:val="single" w:sz="4" w:space="0" w:color="000000"/>
              <w:bottom w:val="single" w:sz="4" w:space="0" w:color="000000"/>
              <w:right w:val="single" w:sz="4" w:space="0" w:color="000000"/>
            </w:tcBorders>
          </w:tcPr>
          <w:p w14:paraId="40BF8A67" w14:textId="77777777" w:rsidR="008F39C0" w:rsidRDefault="009C7079">
            <w:pPr>
              <w:spacing w:after="0" w:line="240" w:lineRule="auto"/>
              <w:ind w:left="2" w:right="162"/>
            </w:pPr>
            <w:r>
              <w:rPr>
                <w:noProof/>
              </w:rPr>
              <mc:AlternateContent>
                <mc:Choice Requires="wpg">
                  <w:drawing>
                    <wp:anchor distT="0" distB="0" distL="114300" distR="114300" simplePos="0" relativeHeight="251883520" behindDoc="0" locked="0" layoutInCell="1" allowOverlap="1" wp14:anchorId="60B4892F" wp14:editId="2A921933">
                      <wp:simplePos x="0" y="0"/>
                      <wp:positionH relativeFrom="column">
                        <wp:posOffset>342900</wp:posOffset>
                      </wp:positionH>
                      <wp:positionV relativeFrom="paragraph">
                        <wp:posOffset>23495</wp:posOffset>
                      </wp:positionV>
                      <wp:extent cx="172720" cy="142875"/>
                      <wp:effectExtent l="0" t="0" r="5080" b="0"/>
                      <wp:wrapSquare wrapText="bothSides"/>
                      <wp:docPr id="210211251" name="Group 756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42875"/>
                                <a:chOff x="0" y="0"/>
                                <a:chExt cx="172720" cy="142875"/>
                              </a:xfrm>
                            </wpg:grpSpPr>
                            <wps:wsp>
                              <wps:cNvPr id="356321199" name="Shape 76071"/>
                              <wps:cNvSpPr>
                                <a:spLocks/>
                              </wps:cNvSpPr>
                              <wps:spPr bwMode="auto">
                                <a:xfrm>
                                  <a:off x="0" y="0"/>
                                  <a:ext cx="172720" cy="142875"/>
                                </a:xfrm>
                                <a:custGeom>
                                  <a:avLst/>
                                  <a:gdLst>
                                    <a:gd name="T0" fmla="*/ 0 w 172720"/>
                                    <a:gd name="T1" fmla="*/ 142875 h 142875"/>
                                    <a:gd name="T2" fmla="*/ 172720 w 172720"/>
                                    <a:gd name="T3" fmla="*/ 142875 h 142875"/>
                                    <a:gd name="T4" fmla="*/ 172720 w 172720"/>
                                    <a:gd name="T5" fmla="*/ 0 h 142875"/>
                                    <a:gd name="T6" fmla="*/ 0 w 172720"/>
                                    <a:gd name="T7" fmla="*/ 0 h 142875"/>
                                    <a:gd name="T8" fmla="*/ 0 w 172720"/>
                                    <a:gd name="T9" fmla="*/ 142875 h 142875"/>
                                    <a:gd name="T10" fmla="*/ 0 60000 65536"/>
                                    <a:gd name="T11" fmla="*/ 0 60000 65536"/>
                                    <a:gd name="T12" fmla="*/ 0 60000 65536"/>
                                    <a:gd name="T13" fmla="*/ 0 60000 65536"/>
                                    <a:gd name="T14" fmla="*/ 0 60000 65536"/>
                                    <a:gd name="T15" fmla="*/ 0 w 172720"/>
                                    <a:gd name="T16" fmla="*/ 0 h 142875"/>
                                    <a:gd name="T17" fmla="*/ 172720 w 172720"/>
                                    <a:gd name="T18" fmla="*/ 142875 h 142875"/>
                                  </a:gdLst>
                                  <a:ahLst/>
                                  <a:cxnLst>
                                    <a:cxn ang="T10">
                                      <a:pos x="T0" y="T1"/>
                                    </a:cxn>
                                    <a:cxn ang="T11">
                                      <a:pos x="T2" y="T3"/>
                                    </a:cxn>
                                    <a:cxn ang="T12">
                                      <a:pos x="T4" y="T5"/>
                                    </a:cxn>
                                    <a:cxn ang="T13">
                                      <a:pos x="T6" y="T7"/>
                                    </a:cxn>
                                    <a:cxn ang="T14">
                                      <a:pos x="T8" y="T9"/>
                                    </a:cxn>
                                  </a:cxnLst>
                                  <a:rect l="T15" t="T16" r="T17" b="T18"/>
                                  <a:pathLst>
                                    <a:path w="172720" h="142875">
                                      <a:moveTo>
                                        <a:pt x="0" y="142875"/>
                                      </a:moveTo>
                                      <a:lnTo>
                                        <a:pt x="172720" y="142875"/>
                                      </a:lnTo>
                                      <a:lnTo>
                                        <a:pt x="172720"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EB490CE">
                    <v:group id="Group 756866" style="position:absolute;margin-left:27pt;margin-top:1.85pt;width:13.6pt;height:11.25pt;z-index:251883520" coordsize="172720,142875" o:spid="_x0000_s1026" w14:anchorId="28F20C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">
                      <v:shape id="Shape 76071" style="position:absolute;width:172720;height:142875;visibility:visible;mso-wrap-style:square;v-text-anchor:top" coordsize="172720,142875" o:spid="_x0000_s1027" filled="f" strokeweight=".5pt" path="m,142875r172720,l172720,,,,,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">
                        <v:stroke joinstyle="miter" endcap="round"/>
                        <v:path textboxrect="0,0,172720,142875" arrowok="t" o:connecttype="custom" o:connectlocs="0,142875;172720,142875;172720,0;0,0;0,142875" o:connectangles="0,0,0,0,0"/>
                      </v:shape>
                      <w10:wrap type="square"/>
                    </v:group>
                  </w:pict>
                </mc:Fallback>
              </mc:AlternateContent>
            </w:r>
            <w:r>
              <w:t xml:space="preserve">3 </w:t>
            </w:r>
          </w:p>
          <w:p w14:paraId="30499500" w14:textId="77777777" w:rsidR="008F39C0" w:rsidRDefault="008F39C0">
            <w:pPr>
              <w:spacing w:after="0" w:line="240" w:lineRule="auto"/>
              <w:ind w:left="325"/>
              <w:jc w:val="center"/>
            </w:pPr>
          </w:p>
        </w:tc>
        <w:tc>
          <w:tcPr>
            <w:tcW w:w="890" w:type="dxa"/>
            <w:tcBorders>
              <w:top w:val="single" w:sz="4" w:space="0" w:color="000000"/>
              <w:left w:val="single" w:sz="4" w:space="0" w:color="000000"/>
              <w:bottom w:val="single" w:sz="4" w:space="0" w:color="000000"/>
              <w:right w:val="single" w:sz="4" w:space="0" w:color="000000"/>
            </w:tcBorders>
          </w:tcPr>
          <w:p w14:paraId="7E560ED0" w14:textId="77777777" w:rsidR="008F39C0" w:rsidRDefault="009C7079">
            <w:pPr>
              <w:spacing w:after="0" w:line="240" w:lineRule="auto"/>
              <w:ind w:left="2" w:right="192"/>
            </w:pPr>
            <w:r>
              <w:rPr>
                <w:noProof/>
              </w:rPr>
              <mc:AlternateContent>
                <mc:Choice Requires="wpg">
                  <w:drawing>
                    <wp:anchor distT="0" distB="0" distL="114300" distR="114300" simplePos="0" relativeHeight="251884544" behindDoc="0" locked="0" layoutInCell="1" allowOverlap="1" wp14:anchorId="584F0C41" wp14:editId="41DD89B3">
                      <wp:simplePos x="0" y="0"/>
                      <wp:positionH relativeFrom="column">
                        <wp:posOffset>209550</wp:posOffset>
                      </wp:positionH>
                      <wp:positionV relativeFrom="paragraph">
                        <wp:posOffset>17780</wp:posOffset>
                      </wp:positionV>
                      <wp:extent cx="172085" cy="142240"/>
                      <wp:effectExtent l="0" t="0" r="5715" b="0"/>
                      <wp:wrapSquare wrapText="bothSides"/>
                      <wp:docPr id="603252597" name="Group 756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936626099" name="Shape 76074"/>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94C8A42">
                    <v:group id="Group 756894" style="position:absolute;margin-left:16.5pt;margin-top:1.4pt;width:13.55pt;height:11.2pt;z-index:251884544" coordsize="172085,142240" o:spid="_x0000_s1026" w14:anchorId="4E7707B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">
                      <v:shape id="Shape 76074"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4 </w:t>
            </w:r>
          </w:p>
          <w:p w14:paraId="261A8944" w14:textId="77777777" w:rsidR="008F39C0" w:rsidRDefault="008F39C0">
            <w:pPr>
              <w:spacing w:after="0" w:line="240" w:lineRule="auto"/>
              <w:ind w:left="82"/>
              <w:jc w:val="center"/>
            </w:pPr>
          </w:p>
        </w:tc>
        <w:tc>
          <w:tcPr>
            <w:tcW w:w="890" w:type="dxa"/>
            <w:tcBorders>
              <w:top w:val="single" w:sz="4" w:space="0" w:color="000000"/>
              <w:left w:val="single" w:sz="4" w:space="0" w:color="000000"/>
              <w:bottom w:val="single" w:sz="4" w:space="0" w:color="000000"/>
              <w:right w:val="single" w:sz="4" w:space="0" w:color="000000"/>
            </w:tcBorders>
          </w:tcPr>
          <w:p w14:paraId="63B35D4B" w14:textId="77777777" w:rsidR="008F39C0" w:rsidRDefault="009C7079">
            <w:pPr>
              <w:spacing w:after="0" w:line="240" w:lineRule="auto"/>
              <w:ind w:left="2" w:right="195"/>
            </w:pPr>
            <w:r>
              <w:rPr>
                <w:noProof/>
              </w:rPr>
              <mc:AlternateContent>
                <mc:Choice Requires="wpg">
                  <w:drawing>
                    <wp:anchor distT="0" distB="0" distL="114300" distR="114300" simplePos="0" relativeHeight="251885568" behindDoc="0" locked="0" layoutInCell="1" allowOverlap="1" wp14:anchorId="4BF8A9FF" wp14:editId="6AF87F80">
                      <wp:simplePos x="0" y="0"/>
                      <wp:positionH relativeFrom="column">
                        <wp:posOffset>208280</wp:posOffset>
                      </wp:positionH>
                      <wp:positionV relativeFrom="paragraph">
                        <wp:posOffset>23495</wp:posOffset>
                      </wp:positionV>
                      <wp:extent cx="172085" cy="142875"/>
                      <wp:effectExtent l="0" t="0" r="5715" b="0"/>
                      <wp:wrapSquare wrapText="bothSides"/>
                      <wp:docPr id="407372011" name="Group 756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854024316" name="Shape 76077"/>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97EAF1A">
                    <v:group id="Group 756922" style="position:absolute;margin-left:16.4pt;margin-top:1.85pt;width:13.55pt;height:11.25pt;z-index:251885568" coordsize="172085,142875" o:spid="_x0000_s1026" w14:anchorId="27CA38F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">
                      <v:shape id="Shape 76077"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">
                        <v:stroke joinstyle="miter" endcap="round"/>
                        <v:path textboxrect="0,0,172085,142875" arrowok="t" o:connecttype="custom" o:connectlocs="0,142875;172085,142875;172085,0;0,0;0,142875" o:connectangles="0,0,0,0,0"/>
                      </v:shape>
                      <w10:wrap type="square"/>
                    </v:group>
                  </w:pict>
                </mc:Fallback>
              </mc:AlternateContent>
            </w:r>
            <w:r>
              <w:t xml:space="preserve">5 </w:t>
            </w:r>
          </w:p>
          <w:p w14:paraId="08A4EAF6" w14:textId="77777777" w:rsidR="008F39C0" w:rsidRDefault="008F39C0">
            <w:pPr>
              <w:spacing w:after="0" w:line="240" w:lineRule="auto"/>
              <w:ind w:left="77"/>
              <w:jc w:val="center"/>
            </w:pPr>
          </w:p>
        </w:tc>
        <w:tc>
          <w:tcPr>
            <w:tcW w:w="982" w:type="dxa"/>
            <w:tcBorders>
              <w:top w:val="single" w:sz="4" w:space="0" w:color="000000"/>
              <w:left w:val="single" w:sz="4" w:space="0" w:color="000000"/>
              <w:bottom w:val="single" w:sz="4" w:space="0" w:color="000000"/>
              <w:right w:val="single" w:sz="4" w:space="0" w:color="000000"/>
            </w:tcBorders>
          </w:tcPr>
          <w:p w14:paraId="62E0CCE7" w14:textId="77777777" w:rsidR="008F39C0" w:rsidRDefault="009C7079">
            <w:pPr>
              <w:spacing w:after="0" w:line="240" w:lineRule="auto"/>
              <w:ind w:left="2" w:right="214"/>
            </w:pPr>
            <w:r>
              <w:rPr>
                <w:noProof/>
              </w:rPr>
              <mc:AlternateContent>
                <mc:Choice Requires="wpg">
                  <w:drawing>
                    <wp:anchor distT="0" distB="0" distL="114300" distR="114300" simplePos="0" relativeHeight="251886592" behindDoc="0" locked="0" layoutInCell="1" allowOverlap="1" wp14:anchorId="6996650B" wp14:editId="5A404BC8">
                      <wp:simplePos x="0" y="0"/>
                      <wp:positionH relativeFrom="column">
                        <wp:posOffset>254635</wp:posOffset>
                      </wp:positionH>
                      <wp:positionV relativeFrom="paragraph">
                        <wp:posOffset>23495</wp:posOffset>
                      </wp:positionV>
                      <wp:extent cx="172085" cy="142875"/>
                      <wp:effectExtent l="0" t="0" r="5715" b="0"/>
                      <wp:wrapSquare wrapText="bothSides"/>
                      <wp:docPr id="2004115674" name="Group 756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281450492" name="Shape 76080"/>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757C6C1">
                    <v:group id="Group 756941" style="position:absolute;margin-left:20.05pt;margin-top:1.85pt;width:13.55pt;height:11.25pt;z-index:251886592" coordsize="172085,142875" o:spid="_x0000_s1026" w14:anchorId="20411B8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">
                      <v:shape id="Shape 76080"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6 </w:t>
            </w:r>
          </w:p>
          <w:p w14:paraId="7A5C9F8E" w14:textId="77777777" w:rsidR="008F39C0" w:rsidRDefault="008F39C0">
            <w:pPr>
              <w:spacing w:after="0" w:line="240" w:lineRule="auto"/>
              <w:ind w:left="134"/>
              <w:jc w:val="center"/>
            </w:pPr>
          </w:p>
        </w:tc>
        <w:tc>
          <w:tcPr>
            <w:tcW w:w="1159" w:type="dxa"/>
            <w:tcBorders>
              <w:top w:val="single" w:sz="4" w:space="0" w:color="000000"/>
              <w:left w:val="single" w:sz="4" w:space="0" w:color="000000"/>
              <w:bottom w:val="single" w:sz="4" w:space="0" w:color="000000"/>
              <w:right w:val="single" w:sz="4" w:space="0" w:color="000000"/>
            </w:tcBorders>
          </w:tcPr>
          <w:p w14:paraId="071AFBD1" w14:textId="77777777" w:rsidR="008F39C0" w:rsidRDefault="009C7079">
            <w:pPr>
              <w:spacing w:after="0" w:line="240" w:lineRule="auto"/>
              <w:ind w:left="2" w:right="400"/>
            </w:pPr>
            <w:r>
              <w:rPr>
                <w:noProof/>
              </w:rPr>
              <mc:AlternateContent>
                <mc:Choice Requires="wpg">
                  <w:drawing>
                    <wp:anchor distT="0" distB="0" distL="114300" distR="114300" simplePos="0" relativeHeight="251887616" behindDoc="0" locked="0" layoutInCell="1" allowOverlap="1" wp14:anchorId="1684D85E" wp14:editId="6FA82247">
                      <wp:simplePos x="0" y="0"/>
                      <wp:positionH relativeFrom="column">
                        <wp:posOffset>248920</wp:posOffset>
                      </wp:positionH>
                      <wp:positionV relativeFrom="paragraph">
                        <wp:posOffset>29845</wp:posOffset>
                      </wp:positionV>
                      <wp:extent cx="172085" cy="142240"/>
                      <wp:effectExtent l="0" t="0" r="5715" b="0"/>
                      <wp:wrapSquare wrapText="bothSides"/>
                      <wp:docPr id="1460477147" name="Group 756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247907898" name="Shape 76083"/>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C6D98F4">
                    <v:group id="Group 756965" style="position:absolute;margin-left:19.6pt;margin-top:2.35pt;width:13.55pt;height:11.2pt;z-index:251887616" coordsize="172085,142240" o:spid="_x0000_s1026" w14:anchorId="359333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">
                      <v:shape id="Shape 76083"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">
                        <v:stroke joinstyle="miter" endcap="round"/>
                        <v:path textboxrect="0,0,172085,142240" arrowok="t" o:connecttype="custom" o:connectlocs="0,142240;172085,142240;172085,0;0,0;0,142240" o:connectangles="0,0,0,0,0"/>
                      </v:shape>
                      <w10:wrap type="square"/>
                    </v:group>
                  </w:pict>
                </mc:Fallback>
              </mc:AlternateContent>
            </w:r>
            <w:r>
              <w:t xml:space="preserve">7 </w:t>
            </w:r>
          </w:p>
          <w:p w14:paraId="41F9875B" w14:textId="77777777" w:rsidR="008F39C0" w:rsidRDefault="008F39C0">
            <w:pPr>
              <w:spacing w:after="0" w:line="240" w:lineRule="auto"/>
              <w:ind w:right="62"/>
              <w:jc w:val="center"/>
            </w:pPr>
          </w:p>
        </w:tc>
        <w:tc>
          <w:tcPr>
            <w:tcW w:w="1248" w:type="dxa"/>
            <w:tcBorders>
              <w:top w:val="single" w:sz="4" w:space="0" w:color="000000"/>
              <w:left w:val="single" w:sz="4" w:space="0" w:color="000000"/>
              <w:bottom w:val="single" w:sz="4" w:space="0" w:color="000000"/>
              <w:right w:val="single" w:sz="4" w:space="0" w:color="000000"/>
            </w:tcBorders>
          </w:tcPr>
          <w:p w14:paraId="7EB7BC9F" w14:textId="77777777" w:rsidR="008F39C0" w:rsidRDefault="009C7079">
            <w:pPr>
              <w:spacing w:after="0" w:line="240" w:lineRule="auto"/>
              <w:ind w:right="489"/>
            </w:pPr>
            <w:r>
              <w:rPr>
                <w:noProof/>
              </w:rPr>
              <mc:AlternateContent>
                <mc:Choice Requires="wpg">
                  <w:drawing>
                    <wp:anchor distT="0" distB="0" distL="114300" distR="114300" simplePos="0" relativeHeight="251888640" behindDoc="0" locked="0" layoutInCell="1" allowOverlap="1" wp14:anchorId="266F8453" wp14:editId="2037E9D8">
                      <wp:simplePos x="0" y="0"/>
                      <wp:positionH relativeFrom="column">
                        <wp:posOffset>248285</wp:posOffset>
                      </wp:positionH>
                      <wp:positionV relativeFrom="paragraph">
                        <wp:posOffset>29845</wp:posOffset>
                      </wp:positionV>
                      <wp:extent cx="172085" cy="142240"/>
                      <wp:effectExtent l="0" t="0" r="5715" b="0"/>
                      <wp:wrapSquare wrapText="bothSides"/>
                      <wp:docPr id="2064589773" name="Group 756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309361466" name="Shape 76086"/>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25C3A6E">
                    <v:group id="Group 756993" style="position:absolute;margin-left:19.55pt;margin-top:2.35pt;width:13.55pt;height:11.2pt;z-index:251888640" coordsize="172085,142240" o:spid="_x0000_s1026" w14:anchorId="2CE3A0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">
                      <v:shape id="Shape 76086"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8 </w:t>
            </w:r>
          </w:p>
          <w:p w14:paraId="45D5D8E1" w14:textId="77777777" w:rsidR="008F39C0" w:rsidRDefault="008F39C0">
            <w:pPr>
              <w:spacing w:after="0" w:line="240" w:lineRule="auto"/>
              <w:ind w:right="151"/>
              <w:jc w:val="center"/>
            </w:pPr>
          </w:p>
        </w:tc>
        <w:tc>
          <w:tcPr>
            <w:tcW w:w="1177" w:type="dxa"/>
            <w:tcBorders>
              <w:top w:val="single" w:sz="4" w:space="0" w:color="000000"/>
              <w:left w:val="single" w:sz="4" w:space="0" w:color="000000"/>
              <w:bottom w:val="single" w:sz="4" w:space="0" w:color="000000"/>
              <w:right w:val="single" w:sz="4" w:space="0" w:color="000000"/>
            </w:tcBorders>
          </w:tcPr>
          <w:p w14:paraId="53616653" w14:textId="77777777" w:rsidR="008F39C0" w:rsidRDefault="009C7079">
            <w:pPr>
              <w:spacing w:after="0" w:line="240" w:lineRule="auto"/>
              <w:ind w:right="441"/>
            </w:pPr>
            <w:r>
              <w:rPr>
                <w:noProof/>
              </w:rPr>
              <mc:AlternateContent>
                <mc:Choice Requires="wpg">
                  <w:drawing>
                    <wp:anchor distT="0" distB="0" distL="114300" distR="114300" simplePos="0" relativeHeight="251889664" behindDoc="0" locked="0" layoutInCell="1" allowOverlap="1" wp14:anchorId="486EE4E1" wp14:editId="1C12B41A">
                      <wp:simplePos x="0" y="0"/>
                      <wp:positionH relativeFrom="column">
                        <wp:posOffset>233680</wp:posOffset>
                      </wp:positionH>
                      <wp:positionV relativeFrom="paragraph">
                        <wp:posOffset>17780</wp:posOffset>
                      </wp:positionV>
                      <wp:extent cx="172085" cy="142240"/>
                      <wp:effectExtent l="0" t="0" r="5715" b="0"/>
                      <wp:wrapSquare wrapText="bothSides"/>
                      <wp:docPr id="2019365643" name="Group 757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677281489" name="Shape 76089"/>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114E566">
                    <v:group id="Group 757036" style="position:absolute;margin-left:18.4pt;margin-top:1.4pt;width:13.55pt;height:11.2pt;z-index:251889664" coordsize="172085,142240" o:spid="_x0000_s1026" w14:anchorId="7F5472B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">
                      <v:shape id="Shape 76089"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9 </w:t>
            </w:r>
          </w:p>
          <w:p w14:paraId="34E25253" w14:textId="77777777" w:rsidR="008F39C0" w:rsidRDefault="008F39C0">
            <w:pPr>
              <w:spacing w:after="0" w:line="240" w:lineRule="auto"/>
              <w:ind w:right="128"/>
              <w:jc w:val="center"/>
            </w:pPr>
          </w:p>
        </w:tc>
      </w:tr>
    </w:tbl>
    <w:p w14:paraId="59ACD043" w14:textId="77777777" w:rsidR="008F39C0" w:rsidRDefault="009C7079">
      <w:pPr>
        <w:spacing w:after="9" w:line="249" w:lineRule="auto"/>
        <w:ind w:left="1270" w:right="708" w:hanging="10"/>
        <w:jc w:val="both"/>
      </w:pPr>
      <w:r>
        <w:t xml:space="preserve">Comments (Please provide Strengths, Weaknesses and Areas for Improvement) (Question 24 of 24) </w:t>
      </w:r>
    </w:p>
    <w:tbl>
      <w:tblPr>
        <w:tblStyle w:val="TableGrid0"/>
        <w:tblW w:w="10519" w:type="dxa"/>
        <w:tblInd w:w="989" w:type="dxa"/>
        <w:tblCellMar>
          <w:top w:w="41" w:type="dxa"/>
          <w:left w:w="106" w:type="dxa"/>
          <w:right w:w="97" w:type="dxa"/>
        </w:tblCellMar>
        <w:tblLook w:val="04A0" w:firstRow="1" w:lastRow="0" w:firstColumn="1" w:lastColumn="0" w:noHBand="0" w:noVBand="1"/>
      </w:tblPr>
      <w:tblGrid>
        <w:gridCol w:w="1160"/>
        <w:gridCol w:w="1426"/>
        <w:gridCol w:w="802"/>
        <w:gridCol w:w="1071"/>
        <w:gridCol w:w="890"/>
        <w:gridCol w:w="890"/>
        <w:gridCol w:w="982"/>
        <w:gridCol w:w="1159"/>
        <w:gridCol w:w="1248"/>
        <w:gridCol w:w="891"/>
      </w:tblGrid>
      <w:tr w:rsidR="008F39C0" w14:paraId="7F86B8F0" w14:textId="77777777">
        <w:trPr>
          <w:trHeight w:val="790"/>
        </w:trPr>
        <w:tc>
          <w:tcPr>
            <w:tcW w:w="1160" w:type="dxa"/>
            <w:tcBorders>
              <w:top w:val="single" w:sz="4" w:space="0" w:color="000000"/>
              <w:left w:val="single" w:sz="4" w:space="0" w:color="000000"/>
              <w:bottom w:val="single" w:sz="4" w:space="0" w:color="000000"/>
              <w:right w:val="single" w:sz="4" w:space="0" w:color="000000"/>
            </w:tcBorders>
          </w:tcPr>
          <w:p w14:paraId="14B61DD1" w14:textId="77777777" w:rsidR="008F39C0" w:rsidRDefault="009C7079">
            <w:pPr>
              <w:spacing w:after="91" w:line="240" w:lineRule="auto"/>
              <w:ind w:left="2"/>
            </w:pPr>
            <w:r>
              <w:rPr>
                <w:sz w:val="18"/>
              </w:rPr>
              <w:t xml:space="preserve">No </w:t>
            </w:r>
          </w:p>
          <w:p w14:paraId="31EDAD51" w14:textId="77777777" w:rsidR="008F39C0" w:rsidRDefault="009C7079">
            <w:pPr>
              <w:spacing w:after="0" w:line="240" w:lineRule="auto"/>
              <w:ind w:left="2"/>
            </w:pPr>
            <w:r>
              <w:rPr>
                <w:sz w:val="18"/>
              </w:rPr>
              <w:t xml:space="preserve">Interaction </w:t>
            </w:r>
          </w:p>
        </w:tc>
        <w:tc>
          <w:tcPr>
            <w:tcW w:w="1426" w:type="dxa"/>
            <w:tcBorders>
              <w:top w:val="single" w:sz="4" w:space="0" w:color="000000"/>
              <w:left w:val="single" w:sz="4" w:space="0" w:color="000000"/>
              <w:bottom w:val="single" w:sz="4" w:space="0" w:color="000000"/>
              <w:right w:val="single" w:sz="4" w:space="0" w:color="000000"/>
            </w:tcBorders>
          </w:tcPr>
          <w:p w14:paraId="144A7EE1" w14:textId="77777777" w:rsidR="008F39C0" w:rsidRDefault="009C7079">
            <w:pPr>
              <w:spacing w:after="0" w:line="240" w:lineRule="auto"/>
              <w:ind w:left="2"/>
            </w:pPr>
            <w:r>
              <w:rPr>
                <w:sz w:val="18"/>
              </w:rPr>
              <w:t xml:space="preserve">Unsatisfactory </w:t>
            </w:r>
          </w:p>
        </w:tc>
        <w:tc>
          <w:tcPr>
            <w:tcW w:w="802" w:type="dxa"/>
            <w:tcBorders>
              <w:top w:val="single" w:sz="4" w:space="0" w:color="000000"/>
              <w:left w:val="single" w:sz="4" w:space="0" w:color="000000"/>
              <w:bottom w:val="single" w:sz="4" w:space="0" w:color="000000"/>
              <w:right w:val="single" w:sz="4" w:space="0" w:color="000000"/>
            </w:tcBorders>
          </w:tcPr>
          <w:p w14:paraId="7851E023" w14:textId="77777777" w:rsidR="008F39C0" w:rsidRDefault="009C7079">
            <w:pPr>
              <w:spacing w:after="0" w:line="240" w:lineRule="auto"/>
              <w:ind w:left="2"/>
            </w:pPr>
            <w:r>
              <w:rPr>
                <w:sz w:val="18"/>
              </w:rPr>
              <w:t xml:space="preserve">Failing </w:t>
            </w:r>
          </w:p>
        </w:tc>
        <w:tc>
          <w:tcPr>
            <w:tcW w:w="1071" w:type="dxa"/>
            <w:tcBorders>
              <w:top w:val="single" w:sz="4" w:space="0" w:color="000000"/>
              <w:left w:val="single" w:sz="4" w:space="0" w:color="000000"/>
              <w:bottom w:val="single" w:sz="4" w:space="0" w:color="000000"/>
              <w:right w:val="single" w:sz="4" w:space="0" w:color="000000"/>
            </w:tcBorders>
          </w:tcPr>
          <w:p w14:paraId="07838936" w14:textId="77777777" w:rsidR="008F39C0" w:rsidRDefault="009C7079">
            <w:pPr>
              <w:spacing w:after="91" w:line="240" w:lineRule="auto"/>
              <w:ind w:left="2"/>
            </w:pPr>
            <w:r>
              <w:rPr>
                <w:sz w:val="18"/>
              </w:rPr>
              <w:t xml:space="preserve">Less than </w:t>
            </w:r>
          </w:p>
          <w:p w14:paraId="2A2A29FD" w14:textId="77777777" w:rsidR="008F39C0" w:rsidRDefault="009C7079">
            <w:pPr>
              <w:spacing w:after="0" w:line="240" w:lineRule="auto"/>
              <w:ind w:left="2"/>
            </w:pPr>
            <w:r>
              <w:rPr>
                <w:sz w:val="18"/>
              </w:rPr>
              <w:t xml:space="preserve">Marginal </w:t>
            </w:r>
          </w:p>
        </w:tc>
        <w:tc>
          <w:tcPr>
            <w:tcW w:w="890" w:type="dxa"/>
            <w:tcBorders>
              <w:top w:val="single" w:sz="4" w:space="0" w:color="000000"/>
              <w:left w:val="single" w:sz="4" w:space="0" w:color="000000"/>
              <w:bottom w:val="single" w:sz="4" w:space="0" w:color="000000"/>
              <w:right w:val="single" w:sz="4" w:space="0" w:color="000000"/>
            </w:tcBorders>
          </w:tcPr>
          <w:p w14:paraId="5ED5654A" w14:textId="77777777" w:rsidR="008F39C0" w:rsidRDefault="009C7079">
            <w:pPr>
              <w:spacing w:after="91" w:line="240" w:lineRule="auto"/>
              <w:ind w:left="2"/>
            </w:pPr>
            <w:r>
              <w:rPr>
                <w:sz w:val="18"/>
              </w:rPr>
              <w:t xml:space="preserve">Below </w:t>
            </w:r>
          </w:p>
          <w:p w14:paraId="56A0E37E" w14:textId="77777777" w:rsidR="008F39C0" w:rsidRDefault="009C7079">
            <w:pPr>
              <w:spacing w:after="0" w:line="240" w:lineRule="auto"/>
              <w:ind w:left="2"/>
            </w:pPr>
            <w:r>
              <w:rPr>
                <w:sz w:val="18"/>
              </w:rPr>
              <w:t xml:space="preserve">Average </w:t>
            </w:r>
          </w:p>
        </w:tc>
        <w:tc>
          <w:tcPr>
            <w:tcW w:w="890" w:type="dxa"/>
            <w:tcBorders>
              <w:top w:val="single" w:sz="4" w:space="0" w:color="000000"/>
              <w:left w:val="single" w:sz="4" w:space="0" w:color="000000"/>
              <w:bottom w:val="single" w:sz="4" w:space="0" w:color="000000"/>
              <w:right w:val="single" w:sz="4" w:space="0" w:color="000000"/>
            </w:tcBorders>
          </w:tcPr>
          <w:p w14:paraId="4B4706BD" w14:textId="77777777" w:rsidR="008F39C0" w:rsidRDefault="009C7079">
            <w:pPr>
              <w:spacing w:after="0" w:line="240" w:lineRule="auto"/>
              <w:ind w:left="2"/>
            </w:pPr>
            <w:r>
              <w:rPr>
                <w:sz w:val="18"/>
              </w:rPr>
              <w:t xml:space="preserve">Average </w:t>
            </w:r>
          </w:p>
        </w:tc>
        <w:tc>
          <w:tcPr>
            <w:tcW w:w="982" w:type="dxa"/>
            <w:tcBorders>
              <w:top w:val="single" w:sz="4" w:space="0" w:color="000000"/>
              <w:left w:val="single" w:sz="4" w:space="0" w:color="000000"/>
              <w:bottom w:val="single" w:sz="4" w:space="0" w:color="000000"/>
              <w:right w:val="single" w:sz="4" w:space="0" w:color="000000"/>
            </w:tcBorders>
          </w:tcPr>
          <w:p w14:paraId="43C05B48" w14:textId="77777777" w:rsidR="008F39C0" w:rsidRDefault="009C7079">
            <w:pPr>
              <w:spacing w:after="105" w:line="240" w:lineRule="auto"/>
              <w:ind w:left="2"/>
            </w:pPr>
            <w:r>
              <w:t xml:space="preserve">Above </w:t>
            </w:r>
          </w:p>
          <w:p w14:paraId="24B9A3B8" w14:textId="77777777" w:rsidR="008F39C0" w:rsidRDefault="009C7079">
            <w:pPr>
              <w:spacing w:after="0" w:line="240" w:lineRule="auto"/>
              <w:ind w:left="2"/>
            </w:pPr>
            <w:r>
              <w:t xml:space="preserve">Average </w:t>
            </w:r>
          </w:p>
        </w:tc>
        <w:tc>
          <w:tcPr>
            <w:tcW w:w="1159" w:type="dxa"/>
            <w:tcBorders>
              <w:top w:val="single" w:sz="4" w:space="0" w:color="000000"/>
              <w:left w:val="single" w:sz="4" w:space="0" w:color="000000"/>
              <w:bottom w:val="single" w:sz="4" w:space="0" w:color="000000"/>
              <w:right w:val="single" w:sz="4" w:space="0" w:color="000000"/>
            </w:tcBorders>
          </w:tcPr>
          <w:p w14:paraId="2F6B88E1" w14:textId="77777777" w:rsidR="008F39C0" w:rsidRDefault="009C7079">
            <w:pPr>
              <w:spacing w:after="0" w:line="240" w:lineRule="auto"/>
              <w:ind w:left="2"/>
            </w:pPr>
            <w:r>
              <w:t xml:space="preserve">Advanced </w:t>
            </w:r>
          </w:p>
        </w:tc>
        <w:tc>
          <w:tcPr>
            <w:tcW w:w="1248" w:type="dxa"/>
            <w:tcBorders>
              <w:top w:val="single" w:sz="4" w:space="0" w:color="000000"/>
              <w:left w:val="single" w:sz="4" w:space="0" w:color="000000"/>
              <w:bottom w:val="single" w:sz="4" w:space="0" w:color="000000"/>
              <w:right w:val="single" w:sz="4" w:space="0" w:color="000000"/>
            </w:tcBorders>
          </w:tcPr>
          <w:p w14:paraId="16C6DCE6" w14:textId="77777777" w:rsidR="008F39C0" w:rsidRDefault="009C7079">
            <w:pPr>
              <w:spacing w:after="0" w:line="240" w:lineRule="auto"/>
            </w:pPr>
            <w:r>
              <w:t xml:space="preserve">Outstanding </w:t>
            </w:r>
          </w:p>
        </w:tc>
        <w:tc>
          <w:tcPr>
            <w:tcW w:w="891" w:type="dxa"/>
            <w:tcBorders>
              <w:top w:val="single" w:sz="4" w:space="0" w:color="000000"/>
              <w:left w:val="single" w:sz="4" w:space="0" w:color="000000"/>
              <w:bottom w:val="single" w:sz="4" w:space="0" w:color="000000"/>
              <w:right w:val="single" w:sz="4" w:space="0" w:color="000000"/>
            </w:tcBorders>
          </w:tcPr>
          <w:p w14:paraId="740C0AF0" w14:textId="77777777" w:rsidR="008F39C0" w:rsidRDefault="009C7079">
            <w:pPr>
              <w:spacing w:after="105" w:line="240" w:lineRule="auto"/>
            </w:pPr>
            <w:r>
              <w:t>Superio</w:t>
            </w:r>
          </w:p>
          <w:p w14:paraId="6685D73B" w14:textId="77777777" w:rsidR="008F39C0" w:rsidRDefault="009C7079">
            <w:pPr>
              <w:spacing w:after="0" w:line="240" w:lineRule="auto"/>
            </w:pPr>
            <w:r>
              <w:t xml:space="preserve">r </w:t>
            </w:r>
          </w:p>
        </w:tc>
      </w:tr>
      <w:tr w:rsidR="008F39C0" w14:paraId="6BE7FE6D" w14:textId="77777777">
        <w:trPr>
          <w:trHeight w:val="401"/>
        </w:trPr>
        <w:tc>
          <w:tcPr>
            <w:tcW w:w="1160" w:type="dxa"/>
            <w:tcBorders>
              <w:top w:val="single" w:sz="4" w:space="0" w:color="000000"/>
              <w:left w:val="single" w:sz="4" w:space="0" w:color="000000"/>
              <w:bottom w:val="single" w:sz="4" w:space="0" w:color="000000"/>
              <w:right w:val="single" w:sz="4" w:space="0" w:color="000000"/>
            </w:tcBorders>
          </w:tcPr>
          <w:p w14:paraId="2D1184B4" w14:textId="77777777" w:rsidR="008F39C0" w:rsidRDefault="009C7079">
            <w:pPr>
              <w:spacing w:after="0" w:line="240" w:lineRule="auto"/>
              <w:ind w:left="2"/>
            </w:pPr>
            <w:r>
              <w:t xml:space="preserve">0 </w:t>
            </w:r>
          </w:p>
        </w:tc>
        <w:tc>
          <w:tcPr>
            <w:tcW w:w="1426" w:type="dxa"/>
            <w:tcBorders>
              <w:top w:val="single" w:sz="4" w:space="0" w:color="000000"/>
              <w:left w:val="single" w:sz="4" w:space="0" w:color="000000"/>
              <w:bottom w:val="single" w:sz="4" w:space="0" w:color="000000"/>
              <w:right w:val="single" w:sz="4" w:space="0" w:color="000000"/>
            </w:tcBorders>
          </w:tcPr>
          <w:p w14:paraId="69B9DF1D" w14:textId="77777777" w:rsidR="008F39C0" w:rsidRDefault="009C7079">
            <w:pPr>
              <w:spacing w:after="0" w:line="240" w:lineRule="auto"/>
              <w:ind w:left="2" w:right="659"/>
            </w:pPr>
            <w:r>
              <w:rPr>
                <w:noProof/>
              </w:rPr>
              <mc:AlternateContent>
                <mc:Choice Requires="wpg">
                  <w:drawing>
                    <wp:anchor distT="0" distB="0" distL="114300" distR="114300" simplePos="0" relativeHeight="251890688" behindDoc="0" locked="0" layoutInCell="1" allowOverlap="1" wp14:anchorId="72B7B88D" wp14:editId="1493F881">
                      <wp:simplePos x="0" y="0"/>
                      <wp:positionH relativeFrom="column">
                        <wp:posOffset>253365</wp:posOffset>
                      </wp:positionH>
                      <wp:positionV relativeFrom="paragraph">
                        <wp:posOffset>33020</wp:posOffset>
                      </wp:positionV>
                      <wp:extent cx="172085" cy="142240"/>
                      <wp:effectExtent l="0" t="0" r="5715" b="0"/>
                      <wp:wrapSquare wrapText="bothSides"/>
                      <wp:docPr id="913876967" name="Group 767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385420709" name="Shape 76092"/>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DC6523E">
                    <v:group id="Group 767211" style="position:absolute;margin-left:19.95pt;margin-top:2.6pt;width:13.55pt;height:11.2pt;z-index:251890688" coordsize="172085,142240" o:spid="_x0000_s1026" w14:anchorId="1C454FB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">
                      <v:shape id="Shape 76092"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">
                        <v:stroke joinstyle="miter" endcap="round"/>
                        <v:path textboxrect="0,0,172085,142240" arrowok="t" o:connecttype="custom" o:connectlocs="0,142240;172085,142240;172085,0;0,0;0,142240" o:connectangles="0,0,0,0,0"/>
                      </v:shape>
                      <w10:wrap type="square"/>
                    </v:group>
                  </w:pict>
                </mc:Fallback>
              </mc:AlternateContent>
            </w:r>
            <w:r>
              <w:t xml:space="preserve">1 </w:t>
            </w:r>
          </w:p>
          <w:p w14:paraId="4CD810F8" w14:textId="77777777" w:rsidR="008F39C0" w:rsidRDefault="008F39C0">
            <w:pPr>
              <w:spacing w:after="0" w:line="240" w:lineRule="auto"/>
              <w:ind w:left="430"/>
            </w:pPr>
          </w:p>
        </w:tc>
        <w:tc>
          <w:tcPr>
            <w:tcW w:w="802" w:type="dxa"/>
            <w:tcBorders>
              <w:top w:val="single" w:sz="4" w:space="0" w:color="000000"/>
              <w:left w:val="single" w:sz="4" w:space="0" w:color="000000"/>
              <w:bottom w:val="single" w:sz="4" w:space="0" w:color="000000"/>
              <w:right w:val="single" w:sz="4" w:space="0" w:color="000000"/>
            </w:tcBorders>
          </w:tcPr>
          <w:p w14:paraId="11FA822B" w14:textId="77777777" w:rsidR="008F39C0" w:rsidRDefault="009C7079">
            <w:pPr>
              <w:spacing w:after="0" w:line="240" w:lineRule="auto"/>
              <w:ind w:left="2" w:right="120"/>
            </w:pPr>
            <w:r>
              <w:rPr>
                <w:noProof/>
              </w:rPr>
              <mc:AlternateContent>
                <mc:Choice Requires="wpg">
                  <w:drawing>
                    <wp:anchor distT="0" distB="0" distL="114300" distR="114300" simplePos="0" relativeHeight="251891712" behindDoc="0" locked="0" layoutInCell="1" allowOverlap="1" wp14:anchorId="1357864B" wp14:editId="0BB1230A">
                      <wp:simplePos x="0" y="0"/>
                      <wp:positionH relativeFrom="column">
                        <wp:posOffset>199390</wp:posOffset>
                      </wp:positionH>
                      <wp:positionV relativeFrom="paragraph">
                        <wp:posOffset>17145</wp:posOffset>
                      </wp:positionV>
                      <wp:extent cx="172085" cy="142240"/>
                      <wp:effectExtent l="0" t="0" r="5715" b="0"/>
                      <wp:wrapSquare wrapText="bothSides"/>
                      <wp:docPr id="492895711" name="Group 767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174973488" name="Shape 76095"/>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47CC6E6">
                    <v:group id="Group 767266" style="position:absolute;margin-left:15.7pt;margin-top:1.35pt;width:13.55pt;height:11.2pt;z-index:251891712" coordsize="172085,142240" o:spid="_x0000_s1026" w14:anchorId="3D5800E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">
                      <v:shape id="Shape 76095"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">
                        <v:stroke joinstyle="miter" endcap="round"/>
                        <v:path textboxrect="0,0,172085,142240" arrowok="t" o:connecttype="custom" o:connectlocs="0,142240;172085,142240;172085,0;0,0;0,142240" o:connectangles="0,0,0,0,0"/>
                      </v:shape>
                      <w10:wrap type="square"/>
                    </v:group>
                  </w:pict>
                </mc:Fallback>
              </mc:AlternateContent>
            </w:r>
            <w:r>
              <w:t xml:space="preserve">2 </w:t>
            </w:r>
          </w:p>
          <w:p w14:paraId="5AA7420E" w14:textId="77777777" w:rsidR="008F39C0" w:rsidRDefault="008F39C0">
            <w:pPr>
              <w:spacing w:after="0" w:line="240" w:lineRule="auto"/>
              <w:ind w:left="137"/>
              <w:jc w:val="center"/>
            </w:pPr>
          </w:p>
        </w:tc>
        <w:tc>
          <w:tcPr>
            <w:tcW w:w="1071" w:type="dxa"/>
            <w:tcBorders>
              <w:top w:val="single" w:sz="4" w:space="0" w:color="000000"/>
              <w:left w:val="single" w:sz="4" w:space="0" w:color="000000"/>
              <w:bottom w:val="single" w:sz="4" w:space="0" w:color="000000"/>
              <w:right w:val="single" w:sz="4" w:space="0" w:color="000000"/>
            </w:tcBorders>
          </w:tcPr>
          <w:p w14:paraId="77153C52" w14:textId="77777777" w:rsidR="008F39C0" w:rsidRDefault="009C7079">
            <w:pPr>
              <w:spacing w:after="0" w:line="240" w:lineRule="auto"/>
              <w:ind w:left="2" w:right="162"/>
            </w:pPr>
            <w:r>
              <w:rPr>
                <w:noProof/>
              </w:rPr>
              <mc:AlternateContent>
                <mc:Choice Requires="wpg">
                  <w:drawing>
                    <wp:anchor distT="0" distB="0" distL="114300" distR="114300" simplePos="0" relativeHeight="251892736" behindDoc="0" locked="0" layoutInCell="1" allowOverlap="1" wp14:anchorId="44E7BF51" wp14:editId="2599F6A0">
                      <wp:simplePos x="0" y="0"/>
                      <wp:positionH relativeFrom="column">
                        <wp:posOffset>342900</wp:posOffset>
                      </wp:positionH>
                      <wp:positionV relativeFrom="paragraph">
                        <wp:posOffset>22860</wp:posOffset>
                      </wp:positionV>
                      <wp:extent cx="172720" cy="142875"/>
                      <wp:effectExtent l="0" t="0" r="5080" b="0"/>
                      <wp:wrapSquare wrapText="bothSides"/>
                      <wp:docPr id="1255656530" name="Group 767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42875"/>
                                <a:chOff x="0" y="0"/>
                                <a:chExt cx="172720" cy="142875"/>
                              </a:xfrm>
                            </wpg:grpSpPr>
                            <wps:wsp>
                              <wps:cNvPr id="1749192492" name="Shape 76098"/>
                              <wps:cNvSpPr>
                                <a:spLocks/>
                              </wps:cNvSpPr>
                              <wps:spPr bwMode="auto">
                                <a:xfrm>
                                  <a:off x="0" y="0"/>
                                  <a:ext cx="172720" cy="142875"/>
                                </a:xfrm>
                                <a:custGeom>
                                  <a:avLst/>
                                  <a:gdLst>
                                    <a:gd name="T0" fmla="*/ 0 w 172720"/>
                                    <a:gd name="T1" fmla="*/ 142875 h 142875"/>
                                    <a:gd name="T2" fmla="*/ 172720 w 172720"/>
                                    <a:gd name="T3" fmla="*/ 142875 h 142875"/>
                                    <a:gd name="T4" fmla="*/ 172720 w 172720"/>
                                    <a:gd name="T5" fmla="*/ 0 h 142875"/>
                                    <a:gd name="T6" fmla="*/ 0 w 172720"/>
                                    <a:gd name="T7" fmla="*/ 0 h 142875"/>
                                    <a:gd name="T8" fmla="*/ 0 w 172720"/>
                                    <a:gd name="T9" fmla="*/ 142875 h 142875"/>
                                    <a:gd name="T10" fmla="*/ 0 60000 65536"/>
                                    <a:gd name="T11" fmla="*/ 0 60000 65536"/>
                                    <a:gd name="T12" fmla="*/ 0 60000 65536"/>
                                    <a:gd name="T13" fmla="*/ 0 60000 65536"/>
                                    <a:gd name="T14" fmla="*/ 0 60000 65536"/>
                                    <a:gd name="T15" fmla="*/ 0 w 172720"/>
                                    <a:gd name="T16" fmla="*/ 0 h 142875"/>
                                    <a:gd name="T17" fmla="*/ 172720 w 172720"/>
                                    <a:gd name="T18" fmla="*/ 142875 h 142875"/>
                                  </a:gdLst>
                                  <a:ahLst/>
                                  <a:cxnLst>
                                    <a:cxn ang="T10">
                                      <a:pos x="T0" y="T1"/>
                                    </a:cxn>
                                    <a:cxn ang="T11">
                                      <a:pos x="T2" y="T3"/>
                                    </a:cxn>
                                    <a:cxn ang="T12">
                                      <a:pos x="T4" y="T5"/>
                                    </a:cxn>
                                    <a:cxn ang="T13">
                                      <a:pos x="T6" y="T7"/>
                                    </a:cxn>
                                    <a:cxn ang="T14">
                                      <a:pos x="T8" y="T9"/>
                                    </a:cxn>
                                  </a:cxnLst>
                                  <a:rect l="T15" t="T16" r="T17" b="T18"/>
                                  <a:pathLst>
                                    <a:path w="172720" h="142875">
                                      <a:moveTo>
                                        <a:pt x="0" y="142875"/>
                                      </a:moveTo>
                                      <a:lnTo>
                                        <a:pt x="172720" y="142875"/>
                                      </a:lnTo>
                                      <a:lnTo>
                                        <a:pt x="172720"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40705BD">
                    <v:group id="Group 767323" style="position:absolute;margin-left:27pt;margin-top:1.8pt;width:13.6pt;height:11.25pt;z-index:251892736" coordsize="172720,142875" o:spid="_x0000_s1026" w14:anchorId="0B8CC96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">
                      <v:shape id="Shape 76098" style="position:absolute;width:172720;height:142875;visibility:visible;mso-wrap-style:square;v-text-anchor:top" coordsize="172720,142875" o:spid="_x0000_s1027" filled="f" strokeweight=".5pt" path="m,142875r172720,l172720,,,,,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">
                        <v:stroke joinstyle="miter" endcap="round"/>
                        <v:path textboxrect="0,0,172720,142875" arrowok="t" o:connecttype="custom" o:connectlocs="0,142875;172720,142875;172720,0;0,0;0,142875" o:connectangles="0,0,0,0,0"/>
                      </v:shape>
                      <w10:wrap type="square"/>
                    </v:group>
                  </w:pict>
                </mc:Fallback>
              </mc:AlternateContent>
            </w:r>
            <w:r>
              <w:t xml:space="preserve">3 </w:t>
            </w:r>
          </w:p>
          <w:p w14:paraId="6806BE00" w14:textId="77777777" w:rsidR="008F39C0" w:rsidRDefault="008F39C0">
            <w:pPr>
              <w:spacing w:after="0" w:line="240" w:lineRule="auto"/>
              <w:ind w:left="325"/>
              <w:jc w:val="center"/>
            </w:pPr>
          </w:p>
        </w:tc>
        <w:tc>
          <w:tcPr>
            <w:tcW w:w="890" w:type="dxa"/>
            <w:tcBorders>
              <w:top w:val="single" w:sz="4" w:space="0" w:color="000000"/>
              <w:left w:val="single" w:sz="4" w:space="0" w:color="000000"/>
              <w:bottom w:val="single" w:sz="4" w:space="0" w:color="000000"/>
              <w:right w:val="single" w:sz="4" w:space="0" w:color="000000"/>
            </w:tcBorders>
          </w:tcPr>
          <w:p w14:paraId="4DA05045" w14:textId="77777777" w:rsidR="008F39C0" w:rsidRDefault="009C7079">
            <w:pPr>
              <w:spacing w:after="0" w:line="240" w:lineRule="auto"/>
              <w:ind w:left="2" w:right="192"/>
            </w:pPr>
            <w:r>
              <w:rPr>
                <w:noProof/>
              </w:rPr>
              <mc:AlternateContent>
                <mc:Choice Requires="wpg">
                  <w:drawing>
                    <wp:anchor distT="0" distB="0" distL="114300" distR="114300" simplePos="0" relativeHeight="251893760" behindDoc="0" locked="0" layoutInCell="1" allowOverlap="1" wp14:anchorId="3B30F45D" wp14:editId="1E971040">
                      <wp:simplePos x="0" y="0"/>
                      <wp:positionH relativeFrom="column">
                        <wp:posOffset>209550</wp:posOffset>
                      </wp:positionH>
                      <wp:positionV relativeFrom="paragraph">
                        <wp:posOffset>17145</wp:posOffset>
                      </wp:positionV>
                      <wp:extent cx="172085" cy="142240"/>
                      <wp:effectExtent l="0" t="0" r="5715" b="0"/>
                      <wp:wrapSquare wrapText="bothSides"/>
                      <wp:docPr id="1196512645" name="Group 767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302424928" name="Shape 76101"/>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32507A6">
                    <v:group id="Group 767379" style="position:absolute;margin-left:16.5pt;margin-top:1.35pt;width:13.55pt;height:11.2pt;z-index:251893760" coordsize="172085,142240" o:spid="_x0000_s1026" w14:anchorId="17635EE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">
                      <v:shape id="Shape 76101"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">
                        <v:stroke joinstyle="miter" endcap="round"/>
                        <v:path textboxrect="0,0,172085,142240" arrowok="t" o:connecttype="custom" o:connectlocs="0,142240;172085,142240;172085,0;0,0;0,142240" o:connectangles="0,0,0,0,0"/>
                      </v:shape>
                      <w10:wrap type="square"/>
                    </v:group>
                  </w:pict>
                </mc:Fallback>
              </mc:AlternateContent>
            </w:r>
            <w:r>
              <w:t xml:space="preserve">4 </w:t>
            </w:r>
          </w:p>
          <w:p w14:paraId="3A3DF96C" w14:textId="77777777" w:rsidR="008F39C0" w:rsidRDefault="008F39C0">
            <w:pPr>
              <w:spacing w:after="0" w:line="240" w:lineRule="auto"/>
              <w:ind w:left="82"/>
              <w:jc w:val="center"/>
            </w:pPr>
          </w:p>
        </w:tc>
        <w:tc>
          <w:tcPr>
            <w:tcW w:w="890" w:type="dxa"/>
            <w:tcBorders>
              <w:top w:val="single" w:sz="4" w:space="0" w:color="000000"/>
              <w:left w:val="single" w:sz="4" w:space="0" w:color="000000"/>
              <w:bottom w:val="single" w:sz="4" w:space="0" w:color="000000"/>
              <w:right w:val="single" w:sz="4" w:space="0" w:color="000000"/>
            </w:tcBorders>
          </w:tcPr>
          <w:p w14:paraId="09F1FB51" w14:textId="77777777" w:rsidR="008F39C0" w:rsidRDefault="009C7079">
            <w:pPr>
              <w:spacing w:after="0" w:line="240" w:lineRule="auto"/>
              <w:ind w:left="2" w:right="195"/>
            </w:pPr>
            <w:r>
              <w:rPr>
                <w:noProof/>
              </w:rPr>
              <mc:AlternateContent>
                <mc:Choice Requires="wpg">
                  <w:drawing>
                    <wp:anchor distT="0" distB="0" distL="114300" distR="114300" simplePos="0" relativeHeight="251894784" behindDoc="0" locked="0" layoutInCell="1" allowOverlap="1" wp14:anchorId="393CF071" wp14:editId="24571C9A">
                      <wp:simplePos x="0" y="0"/>
                      <wp:positionH relativeFrom="column">
                        <wp:posOffset>208280</wp:posOffset>
                      </wp:positionH>
                      <wp:positionV relativeFrom="paragraph">
                        <wp:posOffset>22860</wp:posOffset>
                      </wp:positionV>
                      <wp:extent cx="172085" cy="142875"/>
                      <wp:effectExtent l="0" t="0" r="5715" b="0"/>
                      <wp:wrapSquare wrapText="bothSides"/>
                      <wp:docPr id="1341997093" name="Group 767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1891081816" name="Shape 76104"/>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D8EAB01">
                    <v:group id="Group 767435" style="position:absolute;margin-left:16.4pt;margin-top:1.8pt;width:13.55pt;height:11.25pt;z-index:251894784" coordsize="172085,142875" o:spid="_x0000_s1026" w14:anchorId="329F82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">
                      <v:shape id="Shape 76104"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5 </w:t>
            </w:r>
          </w:p>
          <w:p w14:paraId="22F94A46" w14:textId="77777777" w:rsidR="008F39C0" w:rsidRDefault="008F39C0">
            <w:pPr>
              <w:spacing w:after="0" w:line="240" w:lineRule="auto"/>
              <w:ind w:left="77"/>
              <w:jc w:val="center"/>
            </w:pPr>
          </w:p>
        </w:tc>
        <w:tc>
          <w:tcPr>
            <w:tcW w:w="982" w:type="dxa"/>
            <w:tcBorders>
              <w:top w:val="single" w:sz="4" w:space="0" w:color="000000"/>
              <w:left w:val="single" w:sz="4" w:space="0" w:color="000000"/>
              <w:bottom w:val="single" w:sz="4" w:space="0" w:color="000000"/>
              <w:right w:val="single" w:sz="4" w:space="0" w:color="000000"/>
            </w:tcBorders>
          </w:tcPr>
          <w:p w14:paraId="689520A6" w14:textId="77777777" w:rsidR="008F39C0" w:rsidRDefault="009C7079">
            <w:pPr>
              <w:spacing w:after="0" w:line="240" w:lineRule="auto"/>
              <w:ind w:left="2" w:right="214"/>
            </w:pPr>
            <w:r>
              <w:rPr>
                <w:noProof/>
              </w:rPr>
              <mc:AlternateContent>
                <mc:Choice Requires="wpg">
                  <w:drawing>
                    <wp:anchor distT="0" distB="0" distL="114300" distR="114300" simplePos="0" relativeHeight="251895808" behindDoc="0" locked="0" layoutInCell="1" allowOverlap="1" wp14:anchorId="1EBD6197" wp14:editId="3CF10002">
                      <wp:simplePos x="0" y="0"/>
                      <wp:positionH relativeFrom="column">
                        <wp:posOffset>254635</wp:posOffset>
                      </wp:positionH>
                      <wp:positionV relativeFrom="paragraph">
                        <wp:posOffset>22860</wp:posOffset>
                      </wp:positionV>
                      <wp:extent cx="172085" cy="142875"/>
                      <wp:effectExtent l="0" t="0" r="5715" b="0"/>
                      <wp:wrapSquare wrapText="bothSides"/>
                      <wp:docPr id="1386931123" name="Group 767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875"/>
                                <a:chOff x="0" y="0"/>
                                <a:chExt cx="172085" cy="142875"/>
                              </a:xfrm>
                            </wpg:grpSpPr>
                            <wps:wsp>
                              <wps:cNvPr id="975474270" name="Shape 76107"/>
                              <wps:cNvSpPr>
                                <a:spLocks/>
                              </wps:cNvSpPr>
                              <wps:spPr bwMode="auto">
                                <a:xfrm>
                                  <a:off x="0" y="0"/>
                                  <a:ext cx="172085" cy="142875"/>
                                </a:xfrm>
                                <a:custGeom>
                                  <a:avLst/>
                                  <a:gdLst>
                                    <a:gd name="T0" fmla="*/ 0 w 172085"/>
                                    <a:gd name="T1" fmla="*/ 142875 h 142875"/>
                                    <a:gd name="T2" fmla="*/ 172085 w 172085"/>
                                    <a:gd name="T3" fmla="*/ 142875 h 142875"/>
                                    <a:gd name="T4" fmla="*/ 172085 w 172085"/>
                                    <a:gd name="T5" fmla="*/ 0 h 142875"/>
                                    <a:gd name="T6" fmla="*/ 0 w 172085"/>
                                    <a:gd name="T7" fmla="*/ 0 h 142875"/>
                                    <a:gd name="T8" fmla="*/ 0 w 172085"/>
                                    <a:gd name="T9" fmla="*/ 142875 h 142875"/>
                                    <a:gd name="T10" fmla="*/ 0 60000 65536"/>
                                    <a:gd name="T11" fmla="*/ 0 60000 65536"/>
                                    <a:gd name="T12" fmla="*/ 0 60000 65536"/>
                                    <a:gd name="T13" fmla="*/ 0 60000 65536"/>
                                    <a:gd name="T14" fmla="*/ 0 60000 65536"/>
                                    <a:gd name="T15" fmla="*/ 0 w 172085"/>
                                    <a:gd name="T16" fmla="*/ 0 h 142875"/>
                                    <a:gd name="T17" fmla="*/ 172085 w 172085"/>
                                    <a:gd name="T18" fmla="*/ 142875 h 142875"/>
                                  </a:gdLst>
                                  <a:ahLst/>
                                  <a:cxnLst>
                                    <a:cxn ang="T10">
                                      <a:pos x="T0" y="T1"/>
                                    </a:cxn>
                                    <a:cxn ang="T11">
                                      <a:pos x="T2" y="T3"/>
                                    </a:cxn>
                                    <a:cxn ang="T12">
                                      <a:pos x="T4" y="T5"/>
                                    </a:cxn>
                                    <a:cxn ang="T13">
                                      <a:pos x="T6" y="T7"/>
                                    </a:cxn>
                                    <a:cxn ang="T14">
                                      <a:pos x="T8" y="T9"/>
                                    </a:cxn>
                                  </a:cxnLst>
                                  <a:rect l="T15" t="T16" r="T17" b="T18"/>
                                  <a:pathLst>
                                    <a:path w="172085" h="142875">
                                      <a:moveTo>
                                        <a:pt x="0" y="142875"/>
                                      </a:moveTo>
                                      <a:lnTo>
                                        <a:pt x="172085" y="142875"/>
                                      </a:lnTo>
                                      <a:lnTo>
                                        <a:pt x="172085" y="0"/>
                                      </a:lnTo>
                                      <a:lnTo>
                                        <a:pt x="0" y="0"/>
                                      </a:lnTo>
                                      <a:lnTo>
                                        <a:pt x="0" y="142875"/>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65D2638">
                    <v:group id="Group 767491" style="position:absolute;margin-left:20.05pt;margin-top:1.8pt;width:13.55pt;height:11.25pt;z-index:251895808" coordsize="172085,142875" o:spid="_x0000_s1026" w14:anchorId="0F7215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">
                      <v:shape id="Shape 76107" style="position:absolute;width:172085;height:142875;visibility:visible;mso-wrap-style:square;v-text-anchor:top" coordsize="172085,142875" o:spid="_x0000_s1027" filled="f" strokeweight=".5pt" path="m,142875r172085,l172085,,,,,1428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">
                        <v:stroke joinstyle="miter" endcap="round"/>
                        <v:path textboxrect="0,0,172085,142875" arrowok="t" o:connecttype="custom" o:connectlocs="0,142875;172085,142875;172085,0;0,0;0,142875" o:connectangles="0,0,0,0,0"/>
                      </v:shape>
                      <w10:wrap type="square"/>
                    </v:group>
                  </w:pict>
                </mc:Fallback>
              </mc:AlternateContent>
            </w:r>
            <w:r>
              <w:t xml:space="preserve">6 </w:t>
            </w:r>
          </w:p>
          <w:p w14:paraId="5B804CC7" w14:textId="77777777" w:rsidR="008F39C0" w:rsidRDefault="008F39C0">
            <w:pPr>
              <w:spacing w:after="0" w:line="240" w:lineRule="auto"/>
              <w:ind w:left="134"/>
              <w:jc w:val="center"/>
            </w:pPr>
          </w:p>
        </w:tc>
        <w:tc>
          <w:tcPr>
            <w:tcW w:w="1159" w:type="dxa"/>
            <w:tcBorders>
              <w:top w:val="single" w:sz="4" w:space="0" w:color="000000"/>
              <w:left w:val="single" w:sz="4" w:space="0" w:color="000000"/>
              <w:bottom w:val="single" w:sz="4" w:space="0" w:color="000000"/>
              <w:right w:val="single" w:sz="4" w:space="0" w:color="000000"/>
            </w:tcBorders>
          </w:tcPr>
          <w:p w14:paraId="46854C00" w14:textId="77777777" w:rsidR="008F39C0" w:rsidRDefault="009C7079">
            <w:pPr>
              <w:spacing w:after="0" w:line="240" w:lineRule="auto"/>
              <w:ind w:left="2" w:right="400"/>
            </w:pPr>
            <w:r>
              <w:rPr>
                <w:noProof/>
              </w:rPr>
              <mc:AlternateContent>
                <mc:Choice Requires="wpg">
                  <w:drawing>
                    <wp:anchor distT="0" distB="0" distL="114300" distR="114300" simplePos="0" relativeHeight="251896832" behindDoc="0" locked="0" layoutInCell="1" allowOverlap="1" wp14:anchorId="09C668E7" wp14:editId="049A322F">
                      <wp:simplePos x="0" y="0"/>
                      <wp:positionH relativeFrom="column">
                        <wp:posOffset>248920</wp:posOffset>
                      </wp:positionH>
                      <wp:positionV relativeFrom="paragraph">
                        <wp:posOffset>29210</wp:posOffset>
                      </wp:positionV>
                      <wp:extent cx="172085" cy="142240"/>
                      <wp:effectExtent l="0" t="0" r="5715" b="0"/>
                      <wp:wrapSquare wrapText="bothSides"/>
                      <wp:docPr id="2131264484" name="Group 767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277719906" name="Shape 76110"/>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8EF4756">
                    <v:group id="Group 767538" style="position:absolute;margin-left:19.6pt;margin-top:2.3pt;width:13.55pt;height:11.2pt;z-index:251896832" coordsize="172085,142240" o:spid="_x0000_s1026" w14:anchorId="74D60D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">
                      <v:shape id="Shape 76110"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7 </w:t>
            </w:r>
          </w:p>
          <w:p w14:paraId="715DCABD" w14:textId="77777777" w:rsidR="008F39C0" w:rsidRDefault="008F39C0">
            <w:pPr>
              <w:spacing w:after="0" w:line="240" w:lineRule="auto"/>
              <w:ind w:right="62"/>
              <w:jc w:val="center"/>
            </w:pPr>
          </w:p>
        </w:tc>
        <w:tc>
          <w:tcPr>
            <w:tcW w:w="1248" w:type="dxa"/>
            <w:tcBorders>
              <w:top w:val="single" w:sz="4" w:space="0" w:color="000000"/>
              <w:left w:val="single" w:sz="4" w:space="0" w:color="000000"/>
              <w:bottom w:val="single" w:sz="4" w:space="0" w:color="000000"/>
              <w:right w:val="single" w:sz="4" w:space="0" w:color="000000"/>
            </w:tcBorders>
          </w:tcPr>
          <w:p w14:paraId="5FA25890" w14:textId="77777777" w:rsidR="008F39C0" w:rsidRDefault="009C7079">
            <w:pPr>
              <w:spacing w:after="0" w:line="240" w:lineRule="auto"/>
              <w:ind w:right="489"/>
            </w:pPr>
            <w:r>
              <w:rPr>
                <w:noProof/>
              </w:rPr>
              <mc:AlternateContent>
                <mc:Choice Requires="wpg">
                  <w:drawing>
                    <wp:anchor distT="0" distB="0" distL="114300" distR="114300" simplePos="0" relativeHeight="251897856" behindDoc="0" locked="0" layoutInCell="1" allowOverlap="1" wp14:anchorId="3D6FF142" wp14:editId="2A83E64E">
                      <wp:simplePos x="0" y="0"/>
                      <wp:positionH relativeFrom="column">
                        <wp:posOffset>248285</wp:posOffset>
                      </wp:positionH>
                      <wp:positionV relativeFrom="paragraph">
                        <wp:posOffset>29210</wp:posOffset>
                      </wp:positionV>
                      <wp:extent cx="172085" cy="142240"/>
                      <wp:effectExtent l="0" t="0" r="5715" b="0"/>
                      <wp:wrapSquare wrapText="bothSides"/>
                      <wp:docPr id="183695054" name="Group 767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418049083" name="Shape 76113"/>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3C9BDFC">
                    <v:group id="Group 767572" style="position:absolute;margin-left:19.55pt;margin-top:2.3pt;width:13.55pt;height:11.2pt;z-index:251897856" coordsize="172085,142240" o:spid="_x0000_s1026" w14:anchorId="7DC66EE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">
                      <v:shape id="Shape 76113"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">
                        <v:stroke joinstyle="miter" endcap="round"/>
                        <v:path textboxrect="0,0,172085,142240" arrowok="t" o:connecttype="custom" o:connectlocs="0,142240;172085,142240;172085,0;0,0;0,142240" o:connectangles="0,0,0,0,0"/>
                      </v:shape>
                      <w10:wrap type="square"/>
                    </v:group>
                  </w:pict>
                </mc:Fallback>
              </mc:AlternateContent>
            </w:r>
            <w:r>
              <w:t xml:space="preserve">8 </w:t>
            </w:r>
          </w:p>
          <w:p w14:paraId="3DC08525" w14:textId="77777777" w:rsidR="008F39C0" w:rsidRDefault="008F39C0">
            <w:pPr>
              <w:spacing w:after="0" w:line="240" w:lineRule="auto"/>
              <w:ind w:right="151"/>
              <w:jc w:val="center"/>
            </w:pPr>
          </w:p>
        </w:tc>
        <w:tc>
          <w:tcPr>
            <w:tcW w:w="891" w:type="dxa"/>
            <w:tcBorders>
              <w:top w:val="single" w:sz="4" w:space="0" w:color="000000"/>
              <w:left w:val="single" w:sz="4" w:space="0" w:color="000000"/>
              <w:bottom w:val="single" w:sz="4" w:space="0" w:color="000000"/>
              <w:right w:val="single" w:sz="4" w:space="0" w:color="000000"/>
            </w:tcBorders>
          </w:tcPr>
          <w:p w14:paraId="56ECEA63" w14:textId="77777777" w:rsidR="008F39C0" w:rsidRDefault="009C7079">
            <w:pPr>
              <w:spacing w:after="0" w:line="240" w:lineRule="auto"/>
              <w:ind w:right="155"/>
            </w:pPr>
            <w:r>
              <w:rPr>
                <w:noProof/>
              </w:rPr>
              <mc:AlternateContent>
                <mc:Choice Requires="wpg">
                  <w:drawing>
                    <wp:anchor distT="0" distB="0" distL="114300" distR="114300" simplePos="0" relativeHeight="251898880" behindDoc="0" locked="0" layoutInCell="1" allowOverlap="1" wp14:anchorId="5098326C" wp14:editId="2126FEC7">
                      <wp:simplePos x="0" y="0"/>
                      <wp:positionH relativeFrom="column">
                        <wp:posOffset>233680</wp:posOffset>
                      </wp:positionH>
                      <wp:positionV relativeFrom="paragraph">
                        <wp:posOffset>17145</wp:posOffset>
                      </wp:positionV>
                      <wp:extent cx="172085" cy="142240"/>
                      <wp:effectExtent l="0" t="0" r="5715" b="0"/>
                      <wp:wrapSquare wrapText="bothSides"/>
                      <wp:docPr id="1623368562" name="Group 767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42240"/>
                                <a:chOff x="0" y="0"/>
                                <a:chExt cx="172085" cy="142240"/>
                              </a:xfrm>
                            </wpg:grpSpPr>
                            <wps:wsp>
                              <wps:cNvPr id="1574326493" name="Shape 76116"/>
                              <wps:cNvSpPr>
                                <a:spLocks/>
                              </wps:cNvSpPr>
                              <wps:spPr bwMode="auto">
                                <a:xfrm>
                                  <a:off x="0" y="0"/>
                                  <a:ext cx="172085" cy="142240"/>
                                </a:xfrm>
                                <a:custGeom>
                                  <a:avLst/>
                                  <a:gdLst>
                                    <a:gd name="T0" fmla="*/ 0 w 172085"/>
                                    <a:gd name="T1" fmla="*/ 142240 h 142240"/>
                                    <a:gd name="T2" fmla="*/ 172085 w 172085"/>
                                    <a:gd name="T3" fmla="*/ 142240 h 142240"/>
                                    <a:gd name="T4" fmla="*/ 172085 w 172085"/>
                                    <a:gd name="T5" fmla="*/ 0 h 142240"/>
                                    <a:gd name="T6" fmla="*/ 0 w 172085"/>
                                    <a:gd name="T7" fmla="*/ 0 h 142240"/>
                                    <a:gd name="T8" fmla="*/ 0 w 172085"/>
                                    <a:gd name="T9" fmla="*/ 142240 h 142240"/>
                                    <a:gd name="T10" fmla="*/ 0 60000 65536"/>
                                    <a:gd name="T11" fmla="*/ 0 60000 65536"/>
                                    <a:gd name="T12" fmla="*/ 0 60000 65536"/>
                                    <a:gd name="T13" fmla="*/ 0 60000 65536"/>
                                    <a:gd name="T14" fmla="*/ 0 60000 65536"/>
                                    <a:gd name="T15" fmla="*/ 0 w 172085"/>
                                    <a:gd name="T16" fmla="*/ 0 h 142240"/>
                                    <a:gd name="T17" fmla="*/ 172085 w 172085"/>
                                    <a:gd name="T18" fmla="*/ 142240 h 142240"/>
                                  </a:gdLst>
                                  <a:ahLst/>
                                  <a:cxnLst>
                                    <a:cxn ang="T10">
                                      <a:pos x="T0" y="T1"/>
                                    </a:cxn>
                                    <a:cxn ang="T11">
                                      <a:pos x="T2" y="T3"/>
                                    </a:cxn>
                                    <a:cxn ang="T12">
                                      <a:pos x="T4" y="T5"/>
                                    </a:cxn>
                                    <a:cxn ang="T13">
                                      <a:pos x="T6" y="T7"/>
                                    </a:cxn>
                                    <a:cxn ang="T14">
                                      <a:pos x="T8" y="T9"/>
                                    </a:cxn>
                                  </a:cxnLst>
                                  <a:rect l="T15" t="T16" r="T17" b="T18"/>
                                  <a:pathLst>
                                    <a:path w="172085" h="142240">
                                      <a:moveTo>
                                        <a:pt x="0" y="142240"/>
                                      </a:moveTo>
                                      <a:lnTo>
                                        <a:pt x="172085" y="142240"/>
                                      </a:lnTo>
                                      <a:lnTo>
                                        <a:pt x="172085" y="0"/>
                                      </a:lnTo>
                                      <a:lnTo>
                                        <a:pt x="0" y="0"/>
                                      </a:lnTo>
                                      <a:lnTo>
                                        <a:pt x="0" y="142240"/>
                                      </a:lnTo>
                                      <a:close/>
                                    </a:path>
                                  </a:pathLst>
                                </a:cu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424CF63">
                    <v:group id="Group 767600" style="position:absolute;margin-left:18.4pt;margin-top:1.35pt;width:13.55pt;height:11.2pt;z-index:251898880" coordsize="172085,142240" o:spid="_x0000_s1026" w14:anchorId="135F56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">
                      <v:shape id="Shape 76116" style="position:absolute;width:172085;height:142240;visibility:visible;mso-wrap-style:square;v-text-anchor:top" coordsize="172085,142240" o:spid="_x0000_s1027" filled="f" strokeweight=".5pt" path="m,142240r172085,l172085,,,,,1422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">
                        <v:stroke joinstyle="miter" endcap="round"/>
                        <v:path textboxrect="0,0,172085,142240" arrowok="t" o:connecttype="custom" o:connectlocs="0,142240;172085,142240;172085,0;0,0;0,142240" o:connectangles="0,0,0,0,0"/>
                      </v:shape>
                      <w10:wrap type="square"/>
                    </v:group>
                  </w:pict>
                </mc:Fallback>
              </mc:AlternateContent>
            </w:r>
            <w:r>
              <w:t xml:space="preserve">9 </w:t>
            </w:r>
          </w:p>
          <w:p w14:paraId="10D74F12" w14:textId="77777777" w:rsidR="008F39C0" w:rsidRDefault="008F39C0">
            <w:pPr>
              <w:spacing w:after="0" w:line="240" w:lineRule="auto"/>
              <w:ind w:left="158"/>
              <w:jc w:val="center"/>
            </w:pPr>
          </w:p>
        </w:tc>
      </w:tr>
    </w:tbl>
    <w:p w14:paraId="6A128593" w14:textId="77777777" w:rsidR="008F39C0" w:rsidRDefault="008F39C0">
      <w:pPr>
        <w:spacing w:after="112"/>
        <w:ind w:left="1260"/>
      </w:pPr>
    </w:p>
    <w:p w14:paraId="120BD323" w14:textId="77777777" w:rsidR="008F39C0" w:rsidRDefault="008F39C0">
      <w:pPr>
        <w:spacing w:after="112"/>
        <w:ind w:left="1260"/>
      </w:pPr>
    </w:p>
    <w:p w14:paraId="71375756" w14:textId="77777777" w:rsidR="008F39C0" w:rsidRDefault="008F39C0">
      <w:pPr>
        <w:spacing w:after="110"/>
        <w:ind w:left="1260"/>
      </w:pPr>
    </w:p>
    <w:p w14:paraId="39B2ED01" w14:textId="77777777" w:rsidR="008F39C0" w:rsidRDefault="008F39C0">
      <w:pPr>
        <w:spacing w:after="19"/>
        <w:ind w:left="1260"/>
      </w:pPr>
    </w:p>
    <w:p w14:paraId="5EFAFE20" w14:textId="77777777" w:rsidR="008F39C0" w:rsidRDefault="008F39C0">
      <w:pPr>
        <w:spacing w:after="218"/>
        <w:ind w:left="1260"/>
      </w:pPr>
    </w:p>
    <w:p w14:paraId="3CAC043B" w14:textId="77777777" w:rsidR="008F39C0" w:rsidRDefault="008F39C0">
      <w:pPr>
        <w:spacing w:after="275"/>
        <w:ind w:left="1260"/>
      </w:pPr>
    </w:p>
    <w:p w14:paraId="7B6B4362" w14:textId="77777777" w:rsidR="008F39C0" w:rsidRDefault="008F39C0">
      <w:pPr>
        <w:spacing w:after="223"/>
        <w:ind w:left="1260"/>
      </w:pPr>
    </w:p>
    <w:p w14:paraId="1FE9E4B6" w14:textId="77777777" w:rsidR="008F39C0" w:rsidRDefault="008F39C0">
      <w:pPr>
        <w:spacing w:after="223"/>
        <w:ind w:left="1260"/>
      </w:pPr>
    </w:p>
    <w:p w14:paraId="4C97F5B3" w14:textId="77777777" w:rsidR="008F39C0" w:rsidRDefault="008F39C0">
      <w:pPr>
        <w:spacing w:after="223"/>
        <w:ind w:left="1260"/>
      </w:pPr>
    </w:p>
    <w:p w14:paraId="66F0A9E5" w14:textId="77777777" w:rsidR="008F39C0" w:rsidRDefault="008F39C0">
      <w:pPr>
        <w:spacing w:after="225"/>
        <w:ind w:left="1260"/>
      </w:pPr>
    </w:p>
    <w:p w14:paraId="672B2F4C" w14:textId="77777777" w:rsidR="008F39C0" w:rsidRDefault="008F39C0">
      <w:pPr>
        <w:spacing w:after="223"/>
        <w:ind w:left="1260"/>
      </w:pPr>
    </w:p>
    <w:p w14:paraId="099E52E8" w14:textId="77777777" w:rsidR="008F39C0" w:rsidRDefault="008F39C0">
      <w:pPr>
        <w:spacing w:after="0"/>
        <w:ind w:left="1260"/>
      </w:pPr>
    </w:p>
    <w:p w14:paraId="77DDC5BE" w14:textId="77777777" w:rsidR="008F39C0" w:rsidRDefault="009C7079">
      <w:pPr>
        <w:pStyle w:val="Heading5"/>
        <w:tabs>
          <w:tab w:val="center" w:pos="6939"/>
          <w:tab w:val="center" w:pos="12062"/>
          <w:tab w:val="center" w:pos="13580"/>
        </w:tabs>
        <w:spacing w:after="97"/>
        <w:rPr>
          <w:i/>
          <w:color w:val="000000" w:themeColor="text1"/>
          <w:sz w:val="32"/>
          <w:szCs w:val="32"/>
          <w:u w:val="single"/>
        </w:rPr>
      </w:pPr>
      <w:r>
        <w:rPr>
          <w:rFonts w:ascii="Calibri" w:eastAsia="Calibri" w:hAnsi="Calibri" w:cs="Calibri"/>
          <w:sz w:val="22"/>
        </w:rPr>
        <w:tab/>
      </w:r>
      <w:r>
        <w:rPr>
          <w:rFonts w:ascii="Calibri" w:eastAsia="Calibri" w:hAnsi="Calibri" w:cs="Calibri"/>
          <w:b/>
          <w:i/>
          <w:color w:val="000000" w:themeColor="text1"/>
          <w:sz w:val="32"/>
          <w:szCs w:val="32"/>
          <w:u w:val="single"/>
        </w:rPr>
        <w:t>RESIDENT EVALUATION OF FACULTY TEACHING SKILLS</w:t>
      </w:r>
      <w:r>
        <w:rPr>
          <w:rFonts w:ascii="Calibri" w:eastAsia="Calibri" w:hAnsi="Calibri" w:cs="Calibri"/>
          <w:i/>
          <w:color w:val="000000" w:themeColor="text1"/>
          <w:sz w:val="32"/>
          <w:szCs w:val="32"/>
          <w:u w:val="single"/>
        </w:rPr>
        <w:tab/>
      </w:r>
      <w:r>
        <w:rPr>
          <w:rFonts w:ascii="Calibri" w:eastAsia="Calibri" w:hAnsi="Calibri" w:cs="Calibri"/>
          <w:b/>
          <w:i/>
          <w:color w:val="000000" w:themeColor="text1"/>
          <w:sz w:val="32"/>
          <w:szCs w:val="32"/>
          <w:u w:val="single"/>
        </w:rPr>
        <w:t>Appendix “F”</w:t>
      </w:r>
    </w:p>
    <w:p w14:paraId="0ECAFC67" w14:textId="77777777" w:rsidR="008F39C0" w:rsidRDefault="009C7079">
      <w:pPr>
        <w:tabs>
          <w:tab w:val="center" w:pos="3525"/>
          <w:tab w:val="center" w:pos="6301"/>
          <w:tab w:val="center" w:pos="7021"/>
          <w:tab w:val="center" w:pos="9930"/>
        </w:tabs>
        <w:spacing w:after="241" w:line="249" w:lineRule="auto"/>
      </w:pPr>
      <w:r>
        <w:tab/>
        <w:t xml:space="preserve">Faculty Member____________________________  </w:t>
      </w:r>
      <w:r>
        <w:tab/>
      </w:r>
      <w:r>
        <w:tab/>
      </w:r>
      <w:r>
        <w:tab/>
        <w:t xml:space="preserve">Department: _____________________________ </w:t>
      </w:r>
    </w:p>
    <w:p w14:paraId="50337704" w14:textId="77777777" w:rsidR="008F39C0" w:rsidRDefault="009C7079">
      <w:pPr>
        <w:tabs>
          <w:tab w:val="center" w:pos="3476"/>
          <w:tab w:val="center" w:pos="6301"/>
          <w:tab w:val="center" w:pos="7021"/>
          <w:tab w:val="center" w:pos="10039"/>
        </w:tabs>
        <w:spacing w:after="227" w:line="249" w:lineRule="auto"/>
      </w:pPr>
      <w:r>
        <w:tab/>
        <w:t xml:space="preserve">Period of Evaluation________________________  </w:t>
      </w:r>
      <w:r>
        <w:tab/>
      </w:r>
      <w:r>
        <w:tab/>
      </w:r>
      <w:r>
        <w:tab/>
        <w:t xml:space="preserve">Location___________________________________ </w:t>
      </w:r>
    </w:p>
    <w:p w14:paraId="213526BF" w14:textId="77777777" w:rsidR="008F39C0" w:rsidRDefault="009C7079">
      <w:pPr>
        <w:spacing w:after="241" w:line="249" w:lineRule="auto"/>
        <w:ind w:left="1270" w:right="708" w:hanging="10"/>
        <w:jc w:val="both"/>
      </w:pPr>
      <w:r>
        <w:t xml:space="preserve">Direction: please take a moment to assess the clinical faculty members teaching skills using this scale </w:t>
      </w:r>
    </w:p>
    <w:p w14:paraId="290E6440" w14:textId="77777777" w:rsidR="008F39C0" w:rsidRDefault="009C7079">
      <w:pPr>
        <w:tabs>
          <w:tab w:val="center" w:pos="1612"/>
          <w:tab w:val="center" w:pos="2700"/>
          <w:tab w:val="center" w:pos="3420"/>
          <w:tab w:val="center" w:pos="4423"/>
          <w:tab w:val="center" w:pos="5581"/>
          <w:tab w:val="center" w:pos="6921"/>
          <w:tab w:val="center" w:pos="9009"/>
        </w:tabs>
        <w:spacing w:after="211" w:line="267" w:lineRule="auto"/>
      </w:pPr>
      <w:r>
        <w:tab/>
      </w:r>
      <w:r>
        <w:rPr>
          <w:b/>
        </w:rPr>
        <w:t xml:space="preserve">1= Poor  </w:t>
      </w:r>
      <w:r>
        <w:rPr>
          <w:b/>
        </w:rPr>
        <w:tab/>
      </w:r>
      <w:r>
        <w:rPr>
          <w:b/>
        </w:rPr>
        <w:tab/>
      </w:r>
      <w:r>
        <w:rPr>
          <w:b/>
        </w:rPr>
        <w:tab/>
        <w:t xml:space="preserve">2=Fair  </w:t>
      </w:r>
      <w:r>
        <w:rPr>
          <w:b/>
        </w:rPr>
        <w:tab/>
      </w:r>
      <w:r>
        <w:rPr>
          <w:b/>
        </w:rPr>
        <w:tab/>
        <w:t xml:space="preserve">3= Very Good   </w:t>
      </w:r>
      <w:r>
        <w:rPr>
          <w:b/>
        </w:rPr>
        <w:tab/>
        <w:t xml:space="preserve">4= Excellent  </w:t>
      </w:r>
    </w:p>
    <w:p w14:paraId="1DF4F111" w14:textId="77777777" w:rsidR="008F39C0" w:rsidRDefault="008F39C0">
      <w:pPr>
        <w:spacing w:after="274"/>
        <w:ind w:left="1260"/>
      </w:pPr>
    </w:p>
    <w:p w14:paraId="7CA5A25F" w14:textId="77777777" w:rsidR="008F39C0" w:rsidRDefault="009C7079">
      <w:pPr>
        <w:spacing w:after="188"/>
        <w:ind w:left="1615" w:hanging="10"/>
      </w:pPr>
      <w:r>
        <w:rPr>
          <w:rFonts w:ascii="Comic Sans MS" w:eastAsia="Comic Sans MS" w:hAnsi="Comic Sans MS" w:cs="Comic Sans MS"/>
          <w:b/>
        </w:rPr>
        <w:t xml:space="preserve">A.Leadership  </w:t>
      </w:r>
    </w:p>
    <w:tbl>
      <w:tblPr>
        <w:tblStyle w:val="TableGrid0"/>
        <w:tblpPr w:vertAnchor="text" w:tblpX="7174" w:tblpYSpec="center"/>
        <w:tblOverlap w:val="never"/>
        <w:tblW w:w="338" w:type="dxa"/>
        <w:tblInd w:w="0" w:type="dxa"/>
        <w:tblCellMar>
          <w:top w:w="35" w:type="dxa"/>
          <w:left w:w="8" w:type="dxa"/>
          <w:right w:w="115" w:type="dxa"/>
        </w:tblCellMar>
        <w:tblLook w:val="04A0" w:firstRow="1" w:lastRow="0" w:firstColumn="1" w:lastColumn="0" w:noHBand="0" w:noVBand="1"/>
      </w:tblPr>
      <w:tblGrid>
        <w:gridCol w:w="338"/>
      </w:tblGrid>
      <w:tr w:rsidR="008F39C0" w14:paraId="535C2155" w14:textId="77777777">
        <w:trPr>
          <w:trHeight w:val="256"/>
        </w:trPr>
        <w:tc>
          <w:tcPr>
            <w:tcW w:w="338" w:type="dxa"/>
            <w:tcBorders>
              <w:top w:val="single" w:sz="6" w:space="0" w:color="000000"/>
              <w:left w:val="single" w:sz="6" w:space="0" w:color="000000"/>
              <w:bottom w:val="single" w:sz="6" w:space="0" w:color="000000"/>
              <w:right w:val="single" w:sz="6" w:space="0" w:color="000000"/>
            </w:tcBorders>
          </w:tcPr>
          <w:p w14:paraId="333ABAA5" w14:textId="77777777" w:rsidR="008F39C0" w:rsidRDefault="008F39C0">
            <w:pPr>
              <w:spacing w:after="0" w:line="240" w:lineRule="auto"/>
            </w:pPr>
          </w:p>
        </w:tc>
      </w:tr>
    </w:tbl>
    <w:p w14:paraId="21D0BEA6" w14:textId="77777777" w:rsidR="008F39C0" w:rsidRDefault="009C7079">
      <w:pPr>
        <w:spacing w:after="291" w:line="223" w:lineRule="auto"/>
        <w:ind w:left="1255" w:right="4264" w:hanging="10"/>
      </w:pPr>
      <w:r>
        <w:t xml:space="preserve">Discussed expectations, duties and assignments for each </w:t>
      </w:r>
      <w:r>
        <w:tab/>
        <w:t xml:space="preserve">1  </w:t>
      </w:r>
      <w:r>
        <w:tab/>
        <w:t xml:space="preserve">2 </w:t>
      </w:r>
      <w:r>
        <w:rPr>
          <w:noProof/>
        </w:rPr>
        <mc:AlternateContent>
          <mc:Choice Requires="wpg">
            <w:drawing>
              <wp:inline distT="0" distB="0" distL="0" distR="0" wp14:anchorId="0D0A9630" wp14:editId="7008D3DC">
                <wp:extent cx="1131570" cy="234950"/>
                <wp:effectExtent l="0" t="0" r="0" b="44450"/>
                <wp:docPr id="712212935" name="Group 745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1570" cy="234950"/>
                          <a:chOff x="0" y="0"/>
                          <a:chExt cx="11315" cy="2348"/>
                        </a:xfrm>
                      </wpg:grpSpPr>
                      <wps:wsp>
                        <wps:cNvPr id="1221975587" name="Rectangle 76170"/>
                        <wps:cNvSpPr>
                          <a:spLocks/>
                        </wps:cNvSpPr>
                        <wps:spPr bwMode="auto">
                          <a:xfrm>
                            <a:off x="3552" y="12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C00B9" w14:textId="77777777" w:rsidR="008F39C0" w:rsidRDefault="008F39C0"/>
                          </w:txbxContent>
                        </wps:txbx>
                        <wps:bodyPr rot="0" vert="horz" wrap="square" lIns="0" tIns="0" rIns="0" bIns="0" anchor="t" anchorCtr="0" upright="1">
                          <a:noAutofit/>
                        </wps:bodyPr>
                      </wps:wsp>
                      <wps:wsp>
                        <wps:cNvPr id="232665166" name="Rectangle 744544"/>
                        <wps:cNvSpPr>
                          <a:spLocks/>
                        </wps:cNvSpPr>
                        <wps:spPr bwMode="auto">
                          <a:xfrm>
                            <a:off x="3872" y="128"/>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796DD" w14:textId="77777777" w:rsidR="008F39C0" w:rsidRDefault="009C7079">
                              <w:r>
                                <w:t>3</w:t>
                              </w:r>
                            </w:p>
                          </w:txbxContent>
                        </wps:txbx>
                        <wps:bodyPr rot="0" vert="horz" wrap="square" lIns="0" tIns="0" rIns="0" bIns="0" anchor="t" anchorCtr="0" upright="1">
                          <a:noAutofit/>
                        </wps:bodyPr>
                      </wps:wsp>
                      <wps:wsp>
                        <wps:cNvPr id="20798742" name="Rectangle 744545"/>
                        <wps:cNvSpPr>
                          <a:spLocks/>
                        </wps:cNvSpPr>
                        <wps:spPr bwMode="auto">
                          <a:xfrm>
                            <a:off x="4588" y="12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227C9" w14:textId="77777777" w:rsidR="008F39C0" w:rsidRDefault="008F39C0"/>
                          </w:txbxContent>
                        </wps:txbx>
                        <wps:bodyPr rot="0" vert="horz" wrap="square" lIns="0" tIns="0" rIns="0" bIns="0" anchor="t" anchorCtr="0" upright="1">
                          <a:noAutofit/>
                        </wps:bodyPr>
                      </wps:wsp>
                      <wps:wsp>
                        <wps:cNvPr id="1470350889" name="Rectangle 76172"/>
                        <wps:cNvSpPr>
                          <a:spLocks/>
                        </wps:cNvSpPr>
                        <wps:spPr bwMode="auto">
                          <a:xfrm>
                            <a:off x="4893" y="12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59376" w14:textId="77777777" w:rsidR="008F39C0" w:rsidRDefault="008F39C0"/>
                          </w:txbxContent>
                        </wps:txbx>
                        <wps:bodyPr rot="0" vert="horz" wrap="square" lIns="0" tIns="0" rIns="0" bIns="0" anchor="t" anchorCtr="0" upright="1">
                          <a:noAutofit/>
                        </wps:bodyPr>
                      </wps:wsp>
                      <wps:wsp>
                        <wps:cNvPr id="1384874180" name="Rectangle 76173"/>
                        <wps:cNvSpPr>
                          <a:spLocks/>
                        </wps:cNvSpPr>
                        <wps:spPr bwMode="auto">
                          <a:xfrm>
                            <a:off x="8124" y="128"/>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272CC" w14:textId="77777777" w:rsidR="008F39C0" w:rsidRDefault="009C7079">
                              <w:r>
                                <w:t>4</w:t>
                              </w:r>
                            </w:p>
                          </w:txbxContent>
                        </wps:txbx>
                        <wps:bodyPr rot="0" vert="horz" wrap="square" lIns="0" tIns="0" rIns="0" bIns="0" anchor="t" anchorCtr="0" upright="1">
                          <a:noAutofit/>
                        </wps:bodyPr>
                      </wps:wsp>
                      <wps:wsp>
                        <wps:cNvPr id="379354299" name="Rectangle 76174"/>
                        <wps:cNvSpPr>
                          <a:spLocks/>
                        </wps:cNvSpPr>
                        <wps:spPr bwMode="auto">
                          <a:xfrm>
                            <a:off x="8825" y="12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D92C9" w14:textId="77777777" w:rsidR="008F39C0" w:rsidRDefault="008F39C0"/>
                          </w:txbxContent>
                        </wps:txbx>
                        <wps:bodyPr rot="0" vert="horz" wrap="square" lIns="0" tIns="0" rIns="0" bIns="0" anchor="t" anchorCtr="0" upright="1">
                          <a:noAutofit/>
                        </wps:bodyPr>
                      </wps:wsp>
                      <wps:wsp>
                        <wps:cNvPr id="1279959252" name="Shape 76245"/>
                        <wps:cNvSpPr>
                          <a:spLocks/>
                        </wps:cNvSpPr>
                        <wps:spPr bwMode="auto">
                          <a:xfrm>
                            <a:off x="0" y="0"/>
                            <a:ext cx="2146"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422654" name="Rectangle 76246"/>
                        <wps:cNvSpPr>
                          <a:spLocks/>
                        </wps:cNvSpPr>
                        <wps:spPr bwMode="auto">
                          <a:xfrm>
                            <a:off x="974" y="783"/>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4C761" w14:textId="77777777" w:rsidR="008F39C0" w:rsidRDefault="008F39C0"/>
                          </w:txbxContent>
                        </wps:txbx>
                        <wps:bodyPr rot="0" vert="horz" wrap="square" lIns="0" tIns="0" rIns="0" bIns="0" anchor="t" anchorCtr="0" upright="1">
                          <a:noAutofit/>
                        </wps:bodyPr>
                      </wps:wsp>
                      <wps:wsp>
                        <wps:cNvPr id="1321057276" name="Shape 76248"/>
                        <wps:cNvSpPr>
                          <a:spLocks/>
                        </wps:cNvSpPr>
                        <wps:spPr bwMode="auto">
                          <a:xfrm>
                            <a:off x="5111" y="133"/>
                            <a:ext cx="2147"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264" name="Rectangle 76249"/>
                        <wps:cNvSpPr>
                          <a:spLocks/>
                        </wps:cNvSpPr>
                        <wps:spPr bwMode="auto">
                          <a:xfrm>
                            <a:off x="6082" y="920"/>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59712" w14:textId="77777777" w:rsidR="008F39C0" w:rsidRDefault="008F39C0"/>
                          </w:txbxContent>
                        </wps:txbx>
                        <wps:bodyPr rot="0" vert="horz" wrap="square" lIns="0" tIns="0" rIns="0" bIns="0" anchor="t" anchorCtr="0" upright="1">
                          <a:noAutofit/>
                        </wps:bodyPr>
                      </wps:wsp>
                      <wps:wsp>
                        <wps:cNvPr id="1859280126" name="Shape 76251"/>
                        <wps:cNvSpPr>
                          <a:spLocks/>
                        </wps:cNvSpPr>
                        <wps:spPr bwMode="auto">
                          <a:xfrm>
                            <a:off x="9169" y="95"/>
                            <a:ext cx="2146"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639485" name="Rectangle 76252"/>
                        <wps:cNvSpPr>
                          <a:spLocks/>
                        </wps:cNvSpPr>
                        <wps:spPr bwMode="auto">
                          <a:xfrm>
                            <a:off x="10135" y="890"/>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6D113"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74FBF01">
              <v:group id="Group 745298" style="width:89.1pt;height:18.5pt;mso-position-horizontal-relative:char;mso-position-vertical-relative:line" coordsize="11315,2348" o:spid="_x0000_s2213" w14:anchorId="0D0A9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">
                <v:rect id="Rectangle 76170" style="position:absolute;left:3552;top:128;width:421;height:1899;visibility:visible;mso-wrap-style:square;v-text-anchor:top" o:spid="_x0000_s221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">
                  <v:path arrowok="t"/>
                  <v:textbox inset="0,0,0,0">
                    <w:txbxContent>
                      <w:p w:rsidR="008F39C0" w:rsidRDefault="008F39C0" w14:paraId="1F2E1DDC" w14:textId="77777777"/>
                    </w:txbxContent>
                  </v:textbox>
                </v:rect>
                <v:rect id="Rectangle 744544" style="position:absolute;left:3872;top:128;width:945;height:1899;visibility:visible;mso-wrap-style:square;v-text-anchor:top" o:spid="_x0000_s221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">
                  <v:path arrowok="t"/>
                  <v:textbox inset="0,0,0,0">
                    <w:txbxContent>
                      <w:p w:rsidR="008F39C0" w:rsidRDefault="009C7079" w14:paraId="38C51D57" w14:textId="77777777">
                        <w:r>
                          <w:t>3</w:t>
                        </w:r>
                      </w:p>
                    </w:txbxContent>
                  </v:textbox>
                </v:rect>
                <v:rect id="Rectangle 744545" style="position:absolute;left:4588;top:128;width:421;height:1899;visibility:visible;mso-wrap-style:square;v-text-anchor:top" o:spid="_x0000_s221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">
                  <v:path arrowok="t"/>
                  <v:textbox inset="0,0,0,0">
                    <w:txbxContent>
                      <w:p w:rsidR="008F39C0" w:rsidRDefault="008F39C0" w14:paraId="03E75169" w14:textId="77777777"/>
                    </w:txbxContent>
                  </v:textbox>
                </v:rect>
                <v:rect id="Rectangle 76172" style="position:absolute;left:4893;top:128;width:421;height:1899;visibility:visible;mso-wrap-style:square;v-text-anchor:top" o:spid="_x0000_s221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">
                  <v:path arrowok="t"/>
                  <v:textbox inset="0,0,0,0">
                    <w:txbxContent>
                      <w:p w:rsidR="008F39C0" w:rsidRDefault="008F39C0" w14:paraId="686C5A3E" w14:textId="77777777"/>
                    </w:txbxContent>
                  </v:textbox>
                </v:rect>
                <v:rect id="Rectangle 76173" style="position:absolute;left:8124;top:128;width:945;height:1899;visibility:visible;mso-wrap-style:square;v-text-anchor:top" o:spid="_x0000_s221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">
                  <v:path arrowok="t"/>
                  <v:textbox inset="0,0,0,0">
                    <w:txbxContent>
                      <w:p w:rsidR="008F39C0" w:rsidRDefault="009C7079" w14:paraId="72E8B35C" w14:textId="77777777">
                        <w:r>
                          <w:t>4</w:t>
                        </w:r>
                      </w:p>
                    </w:txbxContent>
                  </v:textbox>
                </v:rect>
                <v:rect id="Rectangle 76174" style="position:absolute;left:8825;top:128;width:421;height:1899;visibility:visible;mso-wrap-style:square;v-text-anchor:top" o:spid="_x0000_s221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">
                  <v:path arrowok="t"/>
                  <v:textbox inset="0,0,0,0">
                    <w:txbxContent>
                      <w:p w:rsidR="008F39C0" w:rsidRDefault="008F39C0" w14:paraId="5F989AE7" w14:textId="77777777"/>
                    </w:txbxContent>
                  </v:textbox>
                </v:rect>
                <v:shape id="Shape 76245" style="position:absolute;width:2146;height:1625;visibility:visible;mso-wrap-style:square;v-text-anchor:top" coordsize="214630,162560" o:spid="_x0000_s2220"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">
                  <v:stroke joinstyle="miter" endcap="round"/>
                  <v:path textboxrect="0,0,214630,162560" arrowok="t" o:connecttype="custom" o:connectlocs="0,0;0,0;0,0;0,0;0,0" o:connectangles="0,0,0,0,0"/>
                </v:shape>
                <v:rect id="Rectangle 76246" style="position:absolute;left:974;top:783;width:421;height:1899;visibility:visible;mso-wrap-style:square;v-text-anchor:top" o:spid="_x0000_s222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">
                  <v:path arrowok="t"/>
                  <v:textbox inset="0,0,0,0">
                    <w:txbxContent>
                      <w:p w:rsidR="008F39C0" w:rsidRDefault="008F39C0" w14:paraId="4E558A7E" w14:textId="77777777"/>
                    </w:txbxContent>
                  </v:textbox>
                </v:rect>
                <v:shape id="Shape 76248" style="position:absolute;left:5111;top:133;width:2147;height:1625;visibility:visible;mso-wrap-style:square;v-text-anchor:top" coordsize="214630,162560" o:spid="_x0000_s2222"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">
                  <v:stroke joinstyle="miter" endcap="round"/>
                  <v:path textboxrect="0,0,214630,162560" arrowok="t" o:connecttype="custom" o:connectlocs="0,0;0,0;0,0;0,0;0,0" o:connectangles="0,0,0,0,0"/>
                </v:shape>
                <v:rect id="Rectangle 76249" style="position:absolute;left:6082;top:920;width:421;height:1900;visibility:visible;mso-wrap-style:square;v-text-anchor:top" o:spid="_x0000_s222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">
                  <v:path arrowok="t"/>
                  <v:textbox inset="0,0,0,0">
                    <w:txbxContent>
                      <w:p w:rsidR="008F39C0" w:rsidRDefault="008F39C0" w14:paraId="20FD59D8" w14:textId="77777777"/>
                    </w:txbxContent>
                  </v:textbox>
                </v:rect>
                <v:shape id="Shape 76251" style="position:absolute;left:9169;top:95;width:2146;height:1625;visibility:visible;mso-wrap-style:square;v-text-anchor:top" coordsize="214630,162560" o:spid="_x0000_s2224"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">
                  <v:stroke joinstyle="miter" endcap="round"/>
                  <v:path textboxrect="0,0,214630,162560" arrowok="t" o:connecttype="custom" o:connectlocs="0,0;0,0;0,0;0,0;0,0" o:connectangles="0,0,0,0,0"/>
                </v:shape>
                <v:rect id="Rectangle 76252" style="position:absolute;left:10135;top:890;width:422;height:1899;visibility:visible;mso-wrap-style:square;v-text-anchor:top" o:spid="_x0000_s222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">
                  <v:path arrowok="t"/>
                  <v:textbox inset="0,0,0,0">
                    <w:txbxContent>
                      <w:p w:rsidR="008F39C0" w:rsidRDefault="008F39C0" w14:paraId="04D7CC9F" w14:textId="77777777"/>
                    </w:txbxContent>
                  </v:textbox>
                </v:rect>
                <w10:anchorlock/>
              </v:group>
            </w:pict>
          </mc:Fallback>
        </mc:AlternateContent>
      </w:r>
      <w:r>
        <w:tab/>
        <w:t xml:space="preserve">N/A  </w:t>
      </w:r>
      <w:r>
        <w:rPr>
          <w:noProof/>
        </w:rPr>
        <mc:AlternateContent>
          <mc:Choice Requires="wpg">
            <w:drawing>
              <wp:inline distT="0" distB="0" distL="0" distR="0" wp14:anchorId="27947ADB" wp14:editId="1DB48846">
                <wp:extent cx="214630" cy="220980"/>
                <wp:effectExtent l="0" t="0" r="1270" b="45720"/>
                <wp:docPr id="733476340" name="Group 745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220980"/>
                          <a:chOff x="0" y="0"/>
                          <a:chExt cx="214630" cy="221042"/>
                        </a:xfrm>
                      </wpg:grpSpPr>
                      <wps:wsp>
                        <wps:cNvPr id="1080198365" name="Shape 76254"/>
                        <wps:cNvSpPr>
                          <a:spLocks/>
                        </wps:cNvSpPr>
                        <wps:spPr bwMode="auto">
                          <a:xfrm>
                            <a:off x="0" y="0"/>
                            <a:ext cx="214630" cy="162560"/>
                          </a:xfrm>
                          <a:custGeom>
                            <a:avLst/>
                            <a:gdLst>
                              <a:gd name="T0" fmla="*/ 0 w 214630"/>
                              <a:gd name="T1" fmla="*/ 162560 h 162560"/>
                              <a:gd name="T2" fmla="*/ 214630 w 214630"/>
                              <a:gd name="T3" fmla="*/ 162560 h 162560"/>
                              <a:gd name="T4" fmla="*/ 214630 w 214630"/>
                              <a:gd name="T5" fmla="*/ 0 h 162560"/>
                              <a:gd name="T6" fmla="*/ 0 w 214630"/>
                              <a:gd name="T7" fmla="*/ 0 h 162560"/>
                              <a:gd name="T8" fmla="*/ 0 w 214630"/>
                              <a:gd name="T9" fmla="*/ 162560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657774" name="Rectangle 76255"/>
                        <wps:cNvSpPr>
                          <a:spLocks/>
                        </wps:cNvSpPr>
                        <wps:spPr bwMode="auto">
                          <a:xfrm>
                            <a:off x="97663" y="78232"/>
                            <a:ext cx="42144" cy="18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D995C"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2D3B33CC">
              <v:group id="Group 745299" style="width:16.9pt;height:17.4pt;mso-position-horizontal-relative:char;mso-position-vertical-relative:line" coordsize="214630,221042" o:spid="_x0000_s2226" w14:anchorId="27947AD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">
                <v:shape id="Shape 76254" style="position:absolute;width:214630;height:162560;visibility:visible;mso-wrap-style:square;v-text-anchor:top" coordsize="214630,162560" o:spid="_x0000_s2227"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">
                  <v:stroke joinstyle="miter" endcap="round"/>
                  <v:path textboxrect="0,0,214630,162560" arrowok="t" o:connecttype="custom" o:connectlocs="0,162560;214630,162560;214630,0;0,0;0,162560" o:connectangles="0,0,0,0,0"/>
                </v:shape>
                <v:rect id="Rectangle 76255" style="position:absolute;left:97663;top:78232;width:42144;height:189937;visibility:visible;mso-wrap-style:square;v-text-anchor:top" o:spid="_x0000_s222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">
                  <v:path arrowok="t"/>
                  <v:textbox inset="0,0,0,0">
                    <w:txbxContent>
                      <w:p w:rsidR="008F39C0" w:rsidRDefault="008F39C0" w14:paraId="4D9170E9" w14:textId="77777777"/>
                    </w:txbxContent>
                  </v:textbox>
                </v:rect>
                <w10:anchorlock/>
              </v:group>
            </w:pict>
          </mc:Fallback>
        </mc:AlternateContent>
      </w:r>
      <w:r>
        <w:t xml:space="preserve">team member and reviewed learning objectives and evaluation process    </w:t>
      </w:r>
    </w:p>
    <w:tbl>
      <w:tblPr>
        <w:tblStyle w:val="TableGrid0"/>
        <w:tblpPr w:vertAnchor="text" w:tblpX="7176" w:tblpY="-54"/>
        <w:tblOverlap w:val="never"/>
        <w:tblW w:w="338" w:type="dxa"/>
        <w:tblInd w:w="0" w:type="dxa"/>
        <w:tblCellMar>
          <w:top w:w="54" w:type="dxa"/>
          <w:left w:w="6" w:type="dxa"/>
          <w:right w:w="115" w:type="dxa"/>
        </w:tblCellMar>
        <w:tblLook w:val="04A0" w:firstRow="1" w:lastRow="0" w:firstColumn="1" w:lastColumn="0" w:noHBand="0" w:noVBand="1"/>
      </w:tblPr>
      <w:tblGrid>
        <w:gridCol w:w="338"/>
      </w:tblGrid>
      <w:tr w:rsidR="008F39C0" w14:paraId="6FF03D90" w14:textId="77777777">
        <w:trPr>
          <w:trHeight w:val="256"/>
        </w:trPr>
        <w:tc>
          <w:tcPr>
            <w:tcW w:w="338" w:type="dxa"/>
            <w:tcBorders>
              <w:top w:val="single" w:sz="6" w:space="0" w:color="000000"/>
              <w:left w:val="single" w:sz="6" w:space="0" w:color="000000"/>
              <w:bottom w:val="single" w:sz="6" w:space="0" w:color="000000"/>
              <w:right w:val="single" w:sz="6" w:space="0" w:color="000000"/>
            </w:tcBorders>
          </w:tcPr>
          <w:p w14:paraId="5FA29482" w14:textId="77777777" w:rsidR="008F39C0" w:rsidRDefault="008F39C0">
            <w:pPr>
              <w:spacing w:after="0" w:line="240" w:lineRule="auto"/>
            </w:pPr>
          </w:p>
        </w:tc>
      </w:tr>
    </w:tbl>
    <w:tbl>
      <w:tblPr>
        <w:tblStyle w:val="TableGrid0"/>
        <w:tblpPr w:vertAnchor="text" w:tblpX="7165" w:tblpY="549"/>
        <w:tblOverlap w:val="never"/>
        <w:tblW w:w="338" w:type="dxa"/>
        <w:tblInd w:w="0" w:type="dxa"/>
        <w:tblCellMar>
          <w:top w:w="29" w:type="dxa"/>
          <w:left w:w="17" w:type="dxa"/>
          <w:right w:w="115" w:type="dxa"/>
        </w:tblCellMar>
        <w:tblLook w:val="04A0" w:firstRow="1" w:lastRow="0" w:firstColumn="1" w:lastColumn="0" w:noHBand="0" w:noVBand="1"/>
      </w:tblPr>
      <w:tblGrid>
        <w:gridCol w:w="338"/>
      </w:tblGrid>
      <w:tr w:rsidR="008F39C0" w14:paraId="6BDF5FD0" w14:textId="77777777">
        <w:trPr>
          <w:trHeight w:val="256"/>
        </w:trPr>
        <w:tc>
          <w:tcPr>
            <w:tcW w:w="338" w:type="dxa"/>
            <w:tcBorders>
              <w:top w:val="single" w:sz="6" w:space="0" w:color="000000"/>
              <w:left w:val="single" w:sz="6" w:space="0" w:color="000000"/>
              <w:bottom w:val="single" w:sz="6" w:space="0" w:color="000000"/>
              <w:right w:val="single" w:sz="6" w:space="0" w:color="000000"/>
            </w:tcBorders>
          </w:tcPr>
          <w:p w14:paraId="0252D770" w14:textId="77777777" w:rsidR="008F39C0" w:rsidRDefault="008F39C0">
            <w:pPr>
              <w:spacing w:after="0" w:line="240" w:lineRule="auto"/>
            </w:pPr>
          </w:p>
        </w:tc>
      </w:tr>
    </w:tbl>
    <w:tbl>
      <w:tblPr>
        <w:tblStyle w:val="TableGrid0"/>
        <w:tblpPr w:vertAnchor="text" w:tblpX="7179" w:tblpY="1339"/>
        <w:tblOverlap w:val="never"/>
        <w:tblW w:w="338" w:type="dxa"/>
        <w:tblInd w:w="0" w:type="dxa"/>
        <w:tblCellMar>
          <w:top w:w="43" w:type="dxa"/>
          <w:left w:w="3" w:type="dxa"/>
          <w:right w:w="115" w:type="dxa"/>
        </w:tblCellMar>
        <w:tblLook w:val="04A0" w:firstRow="1" w:lastRow="0" w:firstColumn="1" w:lastColumn="0" w:noHBand="0" w:noVBand="1"/>
      </w:tblPr>
      <w:tblGrid>
        <w:gridCol w:w="338"/>
      </w:tblGrid>
      <w:tr w:rsidR="008F39C0" w14:paraId="7391AB2D" w14:textId="77777777">
        <w:trPr>
          <w:trHeight w:val="256"/>
        </w:trPr>
        <w:tc>
          <w:tcPr>
            <w:tcW w:w="338" w:type="dxa"/>
            <w:tcBorders>
              <w:top w:val="single" w:sz="6" w:space="0" w:color="000000"/>
              <w:left w:val="single" w:sz="6" w:space="0" w:color="000000"/>
              <w:bottom w:val="single" w:sz="6" w:space="0" w:color="000000"/>
              <w:right w:val="single" w:sz="6" w:space="0" w:color="000000"/>
            </w:tcBorders>
          </w:tcPr>
          <w:p w14:paraId="3543AE42" w14:textId="77777777" w:rsidR="008F39C0" w:rsidRDefault="008F39C0">
            <w:pPr>
              <w:spacing w:after="0" w:line="240" w:lineRule="auto"/>
            </w:pPr>
          </w:p>
        </w:tc>
      </w:tr>
    </w:tbl>
    <w:p w14:paraId="5E09DE69" w14:textId="77777777" w:rsidR="008F39C0" w:rsidRDefault="009C7079">
      <w:pPr>
        <w:tabs>
          <w:tab w:val="center" w:pos="3927"/>
          <w:tab w:val="center" w:pos="7077"/>
          <w:tab w:val="center" w:pos="7797"/>
        </w:tabs>
        <w:spacing w:after="9" w:line="249" w:lineRule="auto"/>
      </w:pPr>
      <w:r>
        <w:rPr>
          <w:noProof/>
        </w:rPr>
        <mc:AlternateContent>
          <mc:Choice Requires="wpg">
            <w:drawing>
              <wp:anchor distT="0" distB="0" distL="114300" distR="114300" simplePos="0" relativeHeight="251899904" behindDoc="0" locked="0" layoutInCell="1" allowOverlap="1" wp14:anchorId="72C136FE" wp14:editId="31DCA7BE">
                <wp:simplePos x="0" y="0"/>
                <wp:positionH relativeFrom="column">
                  <wp:posOffset>5012055</wp:posOffset>
                </wp:positionH>
                <wp:positionV relativeFrom="paragraph">
                  <wp:posOffset>-29845</wp:posOffset>
                </wp:positionV>
                <wp:extent cx="1762125" cy="1125220"/>
                <wp:effectExtent l="0" t="0" r="3175" b="43180"/>
                <wp:wrapSquare wrapText="bothSides"/>
                <wp:docPr id="403880552" name="Group 745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1125220"/>
                          <a:chOff x="0" y="0"/>
                          <a:chExt cx="17621" cy="11251"/>
                        </a:xfrm>
                      </wpg:grpSpPr>
                      <wps:wsp>
                        <wps:cNvPr id="819179955" name="Rectangle 76187"/>
                        <wps:cNvSpPr>
                          <a:spLocks/>
                        </wps:cNvSpPr>
                        <wps:spPr bwMode="auto">
                          <a:xfrm>
                            <a:off x="3609" y="295"/>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B8EE0" w14:textId="77777777" w:rsidR="008F39C0" w:rsidRDefault="008F39C0"/>
                          </w:txbxContent>
                        </wps:txbx>
                        <wps:bodyPr rot="0" vert="horz" wrap="square" lIns="0" tIns="0" rIns="0" bIns="0" anchor="t" anchorCtr="0" upright="1">
                          <a:noAutofit/>
                        </wps:bodyPr>
                      </wps:wsp>
                      <wps:wsp>
                        <wps:cNvPr id="476995874" name="Rectangle 744548"/>
                        <wps:cNvSpPr>
                          <a:spLocks/>
                        </wps:cNvSpPr>
                        <wps:spPr bwMode="auto">
                          <a:xfrm>
                            <a:off x="3929" y="295"/>
                            <a:ext cx="94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EEDB4" w14:textId="77777777" w:rsidR="008F39C0" w:rsidRDefault="009C7079">
                              <w:r>
                                <w:t>3</w:t>
                              </w:r>
                            </w:p>
                          </w:txbxContent>
                        </wps:txbx>
                        <wps:bodyPr rot="0" vert="horz" wrap="square" lIns="0" tIns="0" rIns="0" bIns="0" anchor="t" anchorCtr="0" upright="1">
                          <a:noAutofit/>
                        </wps:bodyPr>
                      </wps:wsp>
                      <wps:wsp>
                        <wps:cNvPr id="461249298" name="Rectangle 744549"/>
                        <wps:cNvSpPr>
                          <a:spLocks/>
                        </wps:cNvSpPr>
                        <wps:spPr bwMode="auto">
                          <a:xfrm>
                            <a:off x="4645" y="295"/>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75182" w14:textId="77777777" w:rsidR="008F39C0" w:rsidRDefault="008F39C0"/>
                          </w:txbxContent>
                        </wps:txbx>
                        <wps:bodyPr rot="0" vert="horz" wrap="square" lIns="0" tIns="0" rIns="0" bIns="0" anchor="t" anchorCtr="0" upright="1">
                          <a:noAutofit/>
                        </wps:bodyPr>
                      </wps:wsp>
                      <wps:wsp>
                        <wps:cNvPr id="821206507" name="Rectangle 76189"/>
                        <wps:cNvSpPr>
                          <a:spLocks/>
                        </wps:cNvSpPr>
                        <wps:spPr bwMode="auto">
                          <a:xfrm>
                            <a:off x="4950" y="295"/>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A241A" w14:textId="77777777" w:rsidR="008F39C0" w:rsidRDefault="008F39C0"/>
                          </w:txbxContent>
                        </wps:txbx>
                        <wps:bodyPr rot="0" vert="horz" wrap="square" lIns="0" tIns="0" rIns="0" bIns="0" anchor="t" anchorCtr="0" upright="1">
                          <a:noAutofit/>
                        </wps:bodyPr>
                      </wps:wsp>
                      <wps:wsp>
                        <wps:cNvPr id="1854734788" name="Rectangle 76190"/>
                        <wps:cNvSpPr>
                          <a:spLocks/>
                        </wps:cNvSpPr>
                        <wps:spPr bwMode="auto">
                          <a:xfrm>
                            <a:off x="8181" y="295"/>
                            <a:ext cx="94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7113F" w14:textId="77777777" w:rsidR="008F39C0" w:rsidRDefault="009C7079">
                              <w:r>
                                <w:t>4</w:t>
                              </w:r>
                            </w:p>
                          </w:txbxContent>
                        </wps:txbx>
                        <wps:bodyPr rot="0" vert="horz" wrap="square" lIns="0" tIns="0" rIns="0" bIns="0" anchor="t" anchorCtr="0" upright="1">
                          <a:noAutofit/>
                        </wps:bodyPr>
                      </wps:wsp>
                      <wps:wsp>
                        <wps:cNvPr id="1467316153" name="Rectangle 76191"/>
                        <wps:cNvSpPr>
                          <a:spLocks/>
                        </wps:cNvSpPr>
                        <wps:spPr bwMode="auto">
                          <a:xfrm>
                            <a:off x="8882" y="295"/>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5AEA4" w14:textId="77777777" w:rsidR="008F39C0" w:rsidRDefault="008F39C0"/>
                          </w:txbxContent>
                        </wps:txbx>
                        <wps:bodyPr rot="0" vert="horz" wrap="square" lIns="0" tIns="0" rIns="0" bIns="0" anchor="t" anchorCtr="0" upright="1">
                          <a:noAutofit/>
                        </wps:bodyPr>
                      </wps:wsp>
                      <wps:wsp>
                        <wps:cNvPr id="1465585984" name="Rectangle 76192"/>
                        <wps:cNvSpPr>
                          <a:spLocks/>
                        </wps:cNvSpPr>
                        <wps:spPr bwMode="auto">
                          <a:xfrm>
                            <a:off x="12753" y="295"/>
                            <a:ext cx="3424"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D7423" w14:textId="77777777" w:rsidR="008F39C0" w:rsidRDefault="009C7079">
                              <w:r>
                                <w:t xml:space="preserve">N/A </w:t>
                              </w:r>
                            </w:p>
                          </w:txbxContent>
                        </wps:txbx>
                        <wps:bodyPr rot="0" vert="horz" wrap="square" lIns="0" tIns="0" rIns="0" bIns="0" anchor="t" anchorCtr="0" upright="1">
                          <a:noAutofit/>
                        </wps:bodyPr>
                      </wps:wsp>
                      <wps:wsp>
                        <wps:cNvPr id="1565137568" name="Rectangle 76193"/>
                        <wps:cNvSpPr>
                          <a:spLocks/>
                        </wps:cNvSpPr>
                        <wps:spPr bwMode="auto">
                          <a:xfrm>
                            <a:off x="15313" y="295"/>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26138" w14:textId="77777777" w:rsidR="008F39C0" w:rsidRDefault="008F39C0"/>
                          </w:txbxContent>
                        </wps:txbx>
                        <wps:bodyPr rot="0" vert="horz" wrap="square" lIns="0" tIns="0" rIns="0" bIns="0" anchor="t" anchorCtr="0" upright="1">
                          <a:noAutofit/>
                        </wps:bodyPr>
                      </wps:wsp>
                      <wps:wsp>
                        <wps:cNvPr id="207300449" name="Rectangle 76201"/>
                        <wps:cNvSpPr>
                          <a:spLocks/>
                        </wps:cNvSpPr>
                        <wps:spPr bwMode="auto">
                          <a:xfrm>
                            <a:off x="3609" y="397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DD72C" w14:textId="77777777" w:rsidR="008F39C0" w:rsidRDefault="008F39C0"/>
                          </w:txbxContent>
                        </wps:txbx>
                        <wps:bodyPr rot="0" vert="horz" wrap="square" lIns="0" tIns="0" rIns="0" bIns="0" anchor="t" anchorCtr="0" upright="1">
                          <a:noAutofit/>
                        </wps:bodyPr>
                      </wps:wsp>
                      <wps:wsp>
                        <wps:cNvPr id="294477926" name="Rectangle 744555"/>
                        <wps:cNvSpPr>
                          <a:spLocks/>
                        </wps:cNvSpPr>
                        <wps:spPr bwMode="auto">
                          <a:xfrm>
                            <a:off x="3929" y="3971"/>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2E5B5" w14:textId="77777777" w:rsidR="008F39C0" w:rsidRDefault="009C7079">
                              <w:r>
                                <w:t>3</w:t>
                              </w:r>
                            </w:p>
                          </w:txbxContent>
                        </wps:txbx>
                        <wps:bodyPr rot="0" vert="horz" wrap="square" lIns="0" tIns="0" rIns="0" bIns="0" anchor="t" anchorCtr="0" upright="1">
                          <a:noAutofit/>
                        </wps:bodyPr>
                      </wps:wsp>
                      <wps:wsp>
                        <wps:cNvPr id="1539258102" name="Rectangle 744556"/>
                        <wps:cNvSpPr>
                          <a:spLocks/>
                        </wps:cNvSpPr>
                        <wps:spPr bwMode="auto">
                          <a:xfrm>
                            <a:off x="4645" y="397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7F6A8" w14:textId="77777777" w:rsidR="008F39C0" w:rsidRDefault="008F39C0"/>
                          </w:txbxContent>
                        </wps:txbx>
                        <wps:bodyPr rot="0" vert="horz" wrap="square" lIns="0" tIns="0" rIns="0" bIns="0" anchor="t" anchorCtr="0" upright="1">
                          <a:noAutofit/>
                        </wps:bodyPr>
                      </wps:wsp>
                      <wps:wsp>
                        <wps:cNvPr id="2047578362" name="Rectangle 76203"/>
                        <wps:cNvSpPr>
                          <a:spLocks/>
                        </wps:cNvSpPr>
                        <wps:spPr bwMode="auto">
                          <a:xfrm>
                            <a:off x="4950" y="397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A039" w14:textId="77777777" w:rsidR="008F39C0" w:rsidRDefault="008F39C0"/>
                          </w:txbxContent>
                        </wps:txbx>
                        <wps:bodyPr rot="0" vert="horz" wrap="square" lIns="0" tIns="0" rIns="0" bIns="0" anchor="t" anchorCtr="0" upright="1">
                          <a:noAutofit/>
                        </wps:bodyPr>
                      </wps:wsp>
                      <wps:wsp>
                        <wps:cNvPr id="1053898237" name="Rectangle 76204"/>
                        <wps:cNvSpPr>
                          <a:spLocks/>
                        </wps:cNvSpPr>
                        <wps:spPr bwMode="auto">
                          <a:xfrm>
                            <a:off x="8181" y="3971"/>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E9F80" w14:textId="77777777" w:rsidR="008F39C0" w:rsidRDefault="009C7079">
                              <w:r>
                                <w:t>4</w:t>
                              </w:r>
                            </w:p>
                          </w:txbxContent>
                        </wps:txbx>
                        <wps:bodyPr rot="0" vert="horz" wrap="square" lIns="0" tIns="0" rIns="0" bIns="0" anchor="t" anchorCtr="0" upright="1">
                          <a:noAutofit/>
                        </wps:bodyPr>
                      </wps:wsp>
                      <wps:wsp>
                        <wps:cNvPr id="1450274332" name="Rectangle 76205"/>
                        <wps:cNvSpPr>
                          <a:spLocks/>
                        </wps:cNvSpPr>
                        <wps:spPr bwMode="auto">
                          <a:xfrm>
                            <a:off x="8882" y="397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EE350" w14:textId="77777777" w:rsidR="008F39C0" w:rsidRDefault="008F39C0"/>
                          </w:txbxContent>
                        </wps:txbx>
                        <wps:bodyPr rot="0" vert="horz" wrap="square" lIns="0" tIns="0" rIns="0" bIns="0" anchor="t" anchorCtr="0" upright="1">
                          <a:noAutofit/>
                        </wps:bodyPr>
                      </wps:wsp>
                      <wps:wsp>
                        <wps:cNvPr id="267482645" name="Rectangle 76206"/>
                        <wps:cNvSpPr>
                          <a:spLocks/>
                        </wps:cNvSpPr>
                        <wps:spPr bwMode="auto">
                          <a:xfrm>
                            <a:off x="12753" y="3971"/>
                            <a:ext cx="3424"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39F65" w14:textId="77777777" w:rsidR="008F39C0" w:rsidRDefault="009C7079">
                              <w:r>
                                <w:t xml:space="preserve">N/A </w:t>
                              </w:r>
                            </w:p>
                          </w:txbxContent>
                        </wps:txbx>
                        <wps:bodyPr rot="0" vert="horz" wrap="square" lIns="0" tIns="0" rIns="0" bIns="0" anchor="t" anchorCtr="0" upright="1">
                          <a:noAutofit/>
                        </wps:bodyPr>
                      </wps:wsp>
                      <wps:wsp>
                        <wps:cNvPr id="1827856489" name="Rectangle 76207"/>
                        <wps:cNvSpPr>
                          <a:spLocks/>
                        </wps:cNvSpPr>
                        <wps:spPr bwMode="auto">
                          <a:xfrm>
                            <a:off x="15313" y="397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38AFC" w14:textId="77777777" w:rsidR="008F39C0" w:rsidRDefault="008F39C0"/>
                          </w:txbxContent>
                        </wps:txbx>
                        <wps:bodyPr rot="0" vert="horz" wrap="square" lIns="0" tIns="0" rIns="0" bIns="0" anchor="t" anchorCtr="0" upright="1">
                          <a:noAutofit/>
                        </wps:bodyPr>
                      </wps:wsp>
                      <wps:wsp>
                        <wps:cNvPr id="828870548" name="Rectangle 76218"/>
                        <wps:cNvSpPr>
                          <a:spLocks/>
                        </wps:cNvSpPr>
                        <wps:spPr bwMode="auto">
                          <a:xfrm>
                            <a:off x="3609" y="9076"/>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C90B9" w14:textId="77777777" w:rsidR="008F39C0" w:rsidRDefault="008F39C0"/>
                          </w:txbxContent>
                        </wps:txbx>
                        <wps:bodyPr rot="0" vert="horz" wrap="square" lIns="0" tIns="0" rIns="0" bIns="0" anchor="t" anchorCtr="0" upright="1">
                          <a:noAutofit/>
                        </wps:bodyPr>
                      </wps:wsp>
                      <wps:wsp>
                        <wps:cNvPr id="641713155" name="Rectangle 744562"/>
                        <wps:cNvSpPr>
                          <a:spLocks/>
                        </wps:cNvSpPr>
                        <wps:spPr bwMode="auto">
                          <a:xfrm>
                            <a:off x="4645" y="9076"/>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DBEA9" w14:textId="77777777" w:rsidR="008F39C0" w:rsidRDefault="008F39C0"/>
                          </w:txbxContent>
                        </wps:txbx>
                        <wps:bodyPr rot="0" vert="horz" wrap="square" lIns="0" tIns="0" rIns="0" bIns="0" anchor="t" anchorCtr="0" upright="1">
                          <a:noAutofit/>
                        </wps:bodyPr>
                      </wps:wsp>
                      <wps:wsp>
                        <wps:cNvPr id="1826711017" name="Rectangle 744561"/>
                        <wps:cNvSpPr>
                          <a:spLocks/>
                        </wps:cNvSpPr>
                        <wps:spPr bwMode="auto">
                          <a:xfrm>
                            <a:off x="3929" y="9076"/>
                            <a:ext cx="94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3233A" w14:textId="77777777" w:rsidR="008F39C0" w:rsidRDefault="009C7079">
                              <w:r>
                                <w:t>3</w:t>
                              </w:r>
                            </w:p>
                          </w:txbxContent>
                        </wps:txbx>
                        <wps:bodyPr rot="0" vert="horz" wrap="square" lIns="0" tIns="0" rIns="0" bIns="0" anchor="t" anchorCtr="0" upright="1">
                          <a:noAutofit/>
                        </wps:bodyPr>
                      </wps:wsp>
                      <wps:wsp>
                        <wps:cNvPr id="702238374" name="Rectangle 76220"/>
                        <wps:cNvSpPr>
                          <a:spLocks/>
                        </wps:cNvSpPr>
                        <wps:spPr bwMode="auto">
                          <a:xfrm>
                            <a:off x="4950" y="9076"/>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DE4F" w14:textId="77777777" w:rsidR="008F39C0" w:rsidRDefault="008F39C0"/>
                          </w:txbxContent>
                        </wps:txbx>
                        <wps:bodyPr rot="0" vert="horz" wrap="square" lIns="0" tIns="0" rIns="0" bIns="0" anchor="t" anchorCtr="0" upright="1">
                          <a:noAutofit/>
                        </wps:bodyPr>
                      </wps:wsp>
                      <wps:wsp>
                        <wps:cNvPr id="155059641" name="Rectangle 76221"/>
                        <wps:cNvSpPr>
                          <a:spLocks/>
                        </wps:cNvSpPr>
                        <wps:spPr bwMode="auto">
                          <a:xfrm>
                            <a:off x="8181" y="9076"/>
                            <a:ext cx="94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C9E41" w14:textId="77777777" w:rsidR="008F39C0" w:rsidRDefault="009C7079">
                              <w:r>
                                <w:t>4</w:t>
                              </w:r>
                            </w:p>
                          </w:txbxContent>
                        </wps:txbx>
                        <wps:bodyPr rot="0" vert="horz" wrap="square" lIns="0" tIns="0" rIns="0" bIns="0" anchor="t" anchorCtr="0" upright="1">
                          <a:noAutofit/>
                        </wps:bodyPr>
                      </wps:wsp>
                      <wps:wsp>
                        <wps:cNvPr id="1240100360" name="Rectangle 76222"/>
                        <wps:cNvSpPr>
                          <a:spLocks/>
                        </wps:cNvSpPr>
                        <wps:spPr bwMode="auto">
                          <a:xfrm>
                            <a:off x="8882" y="9076"/>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8EC3C" w14:textId="77777777" w:rsidR="008F39C0" w:rsidRDefault="008F39C0"/>
                          </w:txbxContent>
                        </wps:txbx>
                        <wps:bodyPr rot="0" vert="horz" wrap="square" lIns="0" tIns="0" rIns="0" bIns="0" anchor="t" anchorCtr="0" upright="1">
                          <a:noAutofit/>
                        </wps:bodyPr>
                      </wps:wsp>
                      <wps:wsp>
                        <wps:cNvPr id="1168416549" name="Rectangle 76223"/>
                        <wps:cNvSpPr>
                          <a:spLocks/>
                        </wps:cNvSpPr>
                        <wps:spPr bwMode="auto">
                          <a:xfrm>
                            <a:off x="12753" y="9076"/>
                            <a:ext cx="3424"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C96CA" w14:textId="77777777" w:rsidR="008F39C0" w:rsidRDefault="009C7079">
                              <w:r>
                                <w:t xml:space="preserve">N/A </w:t>
                              </w:r>
                            </w:p>
                          </w:txbxContent>
                        </wps:txbx>
                        <wps:bodyPr rot="0" vert="horz" wrap="square" lIns="0" tIns="0" rIns="0" bIns="0" anchor="t" anchorCtr="0" upright="1">
                          <a:noAutofit/>
                        </wps:bodyPr>
                      </wps:wsp>
                      <wps:wsp>
                        <wps:cNvPr id="1649811863" name="Rectangle 76224"/>
                        <wps:cNvSpPr>
                          <a:spLocks/>
                        </wps:cNvSpPr>
                        <wps:spPr bwMode="auto">
                          <a:xfrm>
                            <a:off x="15313" y="9076"/>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18E66" w14:textId="77777777" w:rsidR="008F39C0" w:rsidRDefault="008F39C0"/>
                          </w:txbxContent>
                        </wps:txbx>
                        <wps:bodyPr rot="0" vert="horz" wrap="square" lIns="0" tIns="0" rIns="0" bIns="0" anchor="t" anchorCtr="0" upright="1">
                          <a:noAutofit/>
                        </wps:bodyPr>
                      </wps:wsp>
                      <wps:wsp>
                        <wps:cNvPr id="1213583132" name="Shape 76260"/>
                        <wps:cNvSpPr>
                          <a:spLocks/>
                        </wps:cNvSpPr>
                        <wps:spPr bwMode="auto">
                          <a:xfrm>
                            <a:off x="69" y="44"/>
                            <a:ext cx="2147"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499659" name="Rectangle 76261"/>
                        <wps:cNvSpPr>
                          <a:spLocks/>
                        </wps:cNvSpPr>
                        <wps:spPr bwMode="auto">
                          <a:xfrm>
                            <a:off x="1046" y="829"/>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B5883" w14:textId="77777777" w:rsidR="008F39C0" w:rsidRDefault="008F39C0"/>
                          </w:txbxContent>
                        </wps:txbx>
                        <wps:bodyPr rot="0" vert="horz" wrap="square" lIns="0" tIns="0" rIns="0" bIns="0" anchor="t" anchorCtr="0" upright="1">
                          <a:noAutofit/>
                        </wps:bodyPr>
                      </wps:wsp>
                      <wps:wsp>
                        <wps:cNvPr id="909203333" name="Shape 76263"/>
                        <wps:cNvSpPr>
                          <a:spLocks/>
                        </wps:cNvSpPr>
                        <wps:spPr bwMode="auto">
                          <a:xfrm>
                            <a:off x="5181" y="184"/>
                            <a:ext cx="2146"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322752" name="Rectangle 76264"/>
                        <wps:cNvSpPr>
                          <a:spLocks/>
                        </wps:cNvSpPr>
                        <wps:spPr bwMode="auto">
                          <a:xfrm>
                            <a:off x="6154" y="966"/>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C622F" w14:textId="77777777" w:rsidR="008F39C0" w:rsidRDefault="008F39C0"/>
                          </w:txbxContent>
                        </wps:txbx>
                        <wps:bodyPr rot="0" vert="horz" wrap="square" lIns="0" tIns="0" rIns="0" bIns="0" anchor="t" anchorCtr="0" upright="1">
                          <a:noAutofit/>
                        </wps:bodyPr>
                      </wps:wsp>
                      <wps:wsp>
                        <wps:cNvPr id="1922782638" name="Shape 76266"/>
                        <wps:cNvSpPr>
                          <a:spLocks/>
                        </wps:cNvSpPr>
                        <wps:spPr bwMode="auto">
                          <a:xfrm>
                            <a:off x="9239" y="146"/>
                            <a:ext cx="2146"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221231" name="Rectangle 76267"/>
                        <wps:cNvSpPr>
                          <a:spLocks/>
                        </wps:cNvSpPr>
                        <wps:spPr bwMode="auto">
                          <a:xfrm>
                            <a:off x="10208" y="935"/>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5BFDF" w14:textId="77777777" w:rsidR="008F39C0" w:rsidRDefault="008F39C0"/>
                          </w:txbxContent>
                        </wps:txbx>
                        <wps:bodyPr rot="0" vert="horz" wrap="square" lIns="0" tIns="0" rIns="0" bIns="0" anchor="t" anchorCtr="0" upright="1">
                          <a:noAutofit/>
                        </wps:bodyPr>
                      </wps:wsp>
                      <wps:wsp>
                        <wps:cNvPr id="312925448" name="Shape 76269"/>
                        <wps:cNvSpPr>
                          <a:spLocks/>
                        </wps:cNvSpPr>
                        <wps:spPr bwMode="auto">
                          <a:xfrm>
                            <a:off x="15455" y="0"/>
                            <a:ext cx="2147"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58674" name="Rectangle 76270"/>
                        <wps:cNvSpPr>
                          <a:spLocks/>
                        </wps:cNvSpPr>
                        <wps:spPr bwMode="auto">
                          <a:xfrm>
                            <a:off x="16426" y="783"/>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B33CD" w14:textId="77777777" w:rsidR="008F39C0" w:rsidRDefault="008F39C0"/>
                          </w:txbxContent>
                        </wps:txbx>
                        <wps:bodyPr rot="0" vert="horz" wrap="square" lIns="0" tIns="0" rIns="0" bIns="0" anchor="t" anchorCtr="0" upright="1">
                          <a:noAutofit/>
                        </wps:bodyPr>
                      </wps:wsp>
                      <wps:wsp>
                        <wps:cNvPr id="172510585" name="Shape 76275"/>
                        <wps:cNvSpPr>
                          <a:spLocks/>
                        </wps:cNvSpPr>
                        <wps:spPr bwMode="auto">
                          <a:xfrm>
                            <a:off x="0" y="3873"/>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158335" name="Rectangle 76276"/>
                        <wps:cNvSpPr>
                          <a:spLocks/>
                        </wps:cNvSpPr>
                        <wps:spPr bwMode="auto">
                          <a:xfrm>
                            <a:off x="970" y="467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031EE" w14:textId="77777777" w:rsidR="008F39C0" w:rsidRDefault="008F39C0"/>
                          </w:txbxContent>
                        </wps:txbx>
                        <wps:bodyPr rot="0" vert="horz" wrap="square" lIns="0" tIns="0" rIns="0" bIns="0" anchor="t" anchorCtr="0" upright="1">
                          <a:noAutofit/>
                        </wps:bodyPr>
                      </wps:wsp>
                      <wps:wsp>
                        <wps:cNvPr id="1999320297" name="Shape 76278"/>
                        <wps:cNvSpPr>
                          <a:spLocks/>
                        </wps:cNvSpPr>
                        <wps:spPr bwMode="auto">
                          <a:xfrm>
                            <a:off x="5111" y="4013"/>
                            <a:ext cx="2147"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827" name="Rectangle 76279"/>
                        <wps:cNvSpPr>
                          <a:spLocks/>
                        </wps:cNvSpPr>
                        <wps:spPr bwMode="auto">
                          <a:xfrm>
                            <a:off x="6093" y="4809"/>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A7948" w14:textId="77777777" w:rsidR="008F39C0" w:rsidRDefault="008F39C0"/>
                          </w:txbxContent>
                        </wps:txbx>
                        <wps:bodyPr rot="0" vert="horz" wrap="square" lIns="0" tIns="0" rIns="0" bIns="0" anchor="t" anchorCtr="0" upright="1">
                          <a:noAutofit/>
                        </wps:bodyPr>
                      </wps:wsp>
                      <wps:wsp>
                        <wps:cNvPr id="1778175736" name="Shape 76281"/>
                        <wps:cNvSpPr>
                          <a:spLocks/>
                        </wps:cNvSpPr>
                        <wps:spPr bwMode="auto">
                          <a:xfrm>
                            <a:off x="9169" y="3975"/>
                            <a:ext cx="2146"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991881" name="Rectangle 76282"/>
                        <wps:cNvSpPr>
                          <a:spLocks/>
                        </wps:cNvSpPr>
                        <wps:spPr bwMode="auto">
                          <a:xfrm>
                            <a:off x="10147" y="4763"/>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6B94B" w14:textId="77777777" w:rsidR="008F39C0" w:rsidRDefault="008F39C0"/>
                          </w:txbxContent>
                        </wps:txbx>
                        <wps:bodyPr rot="0" vert="horz" wrap="square" lIns="0" tIns="0" rIns="0" bIns="0" anchor="t" anchorCtr="0" upright="1">
                          <a:noAutofit/>
                        </wps:bodyPr>
                      </wps:wsp>
                      <wps:wsp>
                        <wps:cNvPr id="545432404" name="Shape 76284"/>
                        <wps:cNvSpPr>
                          <a:spLocks/>
                        </wps:cNvSpPr>
                        <wps:spPr bwMode="auto">
                          <a:xfrm>
                            <a:off x="15386" y="3829"/>
                            <a:ext cx="2146"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552596" name="Rectangle 76285"/>
                        <wps:cNvSpPr>
                          <a:spLocks/>
                        </wps:cNvSpPr>
                        <wps:spPr bwMode="auto">
                          <a:xfrm>
                            <a:off x="16365" y="4626"/>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E70CB" w14:textId="77777777" w:rsidR="008F39C0" w:rsidRDefault="008F39C0"/>
                          </w:txbxContent>
                        </wps:txbx>
                        <wps:bodyPr rot="0" vert="horz" wrap="square" lIns="0" tIns="0" rIns="0" bIns="0" anchor="t" anchorCtr="0" upright="1">
                          <a:noAutofit/>
                        </wps:bodyPr>
                      </wps:wsp>
                      <wps:wsp>
                        <wps:cNvPr id="1260326519" name="Shape 76290"/>
                        <wps:cNvSpPr>
                          <a:spLocks/>
                        </wps:cNvSpPr>
                        <wps:spPr bwMode="auto">
                          <a:xfrm>
                            <a:off x="88" y="8890"/>
                            <a:ext cx="2147"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393543" name="Rectangle 76291"/>
                        <wps:cNvSpPr>
                          <a:spLocks/>
                        </wps:cNvSpPr>
                        <wps:spPr bwMode="auto">
                          <a:xfrm>
                            <a:off x="1061" y="968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AC6EA" w14:textId="77777777" w:rsidR="008F39C0" w:rsidRDefault="008F39C0"/>
                          </w:txbxContent>
                        </wps:txbx>
                        <wps:bodyPr rot="0" vert="horz" wrap="square" lIns="0" tIns="0" rIns="0" bIns="0" anchor="t" anchorCtr="0" upright="1">
                          <a:noAutofit/>
                        </wps:bodyPr>
                      </wps:wsp>
                      <wps:wsp>
                        <wps:cNvPr id="349034346" name="Shape 76293"/>
                        <wps:cNvSpPr>
                          <a:spLocks/>
                        </wps:cNvSpPr>
                        <wps:spPr bwMode="auto">
                          <a:xfrm>
                            <a:off x="5200" y="9029"/>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71237" name="Rectangle 76294"/>
                        <wps:cNvSpPr>
                          <a:spLocks/>
                        </wps:cNvSpPr>
                        <wps:spPr bwMode="auto">
                          <a:xfrm>
                            <a:off x="6169" y="982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EEDBD" w14:textId="77777777" w:rsidR="008F39C0" w:rsidRDefault="008F39C0"/>
                          </w:txbxContent>
                        </wps:txbx>
                        <wps:bodyPr rot="0" vert="horz" wrap="square" lIns="0" tIns="0" rIns="0" bIns="0" anchor="t" anchorCtr="0" upright="1">
                          <a:noAutofit/>
                        </wps:bodyPr>
                      </wps:wsp>
                      <wps:wsp>
                        <wps:cNvPr id="1198741578" name="Shape 76296"/>
                        <wps:cNvSpPr>
                          <a:spLocks/>
                        </wps:cNvSpPr>
                        <wps:spPr bwMode="auto">
                          <a:xfrm>
                            <a:off x="9258" y="8991"/>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187997" name="Rectangle 76297"/>
                        <wps:cNvSpPr>
                          <a:spLocks/>
                        </wps:cNvSpPr>
                        <wps:spPr bwMode="auto">
                          <a:xfrm>
                            <a:off x="10238" y="9777"/>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340E5" w14:textId="77777777" w:rsidR="008F39C0" w:rsidRDefault="008F39C0"/>
                          </w:txbxContent>
                        </wps:txbx>
                        <wps:bodyPr rot="0" vert="horz" wrap="square" lIns="0" tIns="0" rIns="0" bIns="0" anchor="t" anchorCtr="0" upright="1">
                          <a:noAutofit/>
                        </wps:bodyPr>
                      </wps:wsp>
                      <wps:wsp>
                        <wps:cNvPr id="1409961841" name="Shape 76299"/>
                        <wps:cNvSpPr>
                          <a:spLocks/>
                        </wps:cNvSpPr>
                        <wps:spPr bwMode="auto">
                          <a:xfrm>
                            <a:off x="15474" y="8845"/>
                            <a:ext cx="2147"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639420" name="Rectangle 76300"/>
                        <wps:cNvSpPr>
                          <a:spLocks/>
                        </wps:cNvSpPr>
                        <wps:spPr bwMode="auto">
                          <a:xfrm>
                            <a:off x="16456" y="9640"/>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62A72" w14:textId="77777777" w:rsidR="008F39C0" w:rsidRDefault="008F39C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BBDC894">
              <v:group id="Group 745300" style="position:absolute;margin-left:394.65pt;margin-top:-2.35pt;width:138.75pt;height:88.6pt;z-index:251899904;mso-position-horizontal-relative:text;mso-position-vertical-relative:text" coordsize="17621,11251" o:spid="_x0000_s2229" w14:anchorId="72C136F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">
                <v:rect id="Rectangle 76187" style="position:absolute;left:3609;top:295;width:421;height:1900;visibility:visible;mso-wrap-style:square;v-text-anchor:top" o:spid="_x0000_s223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">
                  <v:path arrowok="t"/>
                  <v:textbox inset="0,0,0,0">
                    <w:txbxContent>
                      <w:p w:rsidR="008F39C0" w:rsidRDefault="008F39C0" w14:paraId="66CAA172" w14:textId="77777777"/>
                    </w:txbxContent>
                  </v:textbox>
                </v:rect>
                <v:rect id="Rectangle 744548" style="position:absolute;left:3929;top:295;width:945;height:1900;visibility:visible;mso-wrap-style:square;v-text-anchor:top" o:spid="_x0000_s223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">
                  <v:path arrowok="t"/>
                  <v:textbox inset="0,0,0,0">
                    <w:txbxContent>
                      <w:p w:rsidR="008F39C0" w:rsidRDefault="009C7079" w14:paraId="32419A70" w14:textId="77777777">
                        <w:r>
                          <w:t>3</w:t>
                        </w:r>
                      </w:p>
                    </w:txbxContent>
                  </v:textbox>
                </v:rect>
                <v:rect id="Rectangle 744549" style="position:absolute;left:4645;top:295;width:422;height:1900;visibility:visible;mso-wrap-style:square;v-text-anchor:top" o:spid="_x0000_s223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">
                  <v:path arrowok="t"/>
                  <v:textbox inset="0,0,0,0">
                    <w:txbxContent>
                      <w:p w:rsidR="008F39C0" w:rsidRDefault="008F39C0" w14:paraId="26DD1B8C" w14:textId="77777777"/>
                    </w:txbxContent>
                  </v:textbox>
                </v:rect>
                <v:rect id="Rectangle 76189" style="position:absolute;left:4950;top:295;width:421;height:1900;visibility:visible;mso-wrap-style:square;v-text-anchor:top" o:spid="_x0000_s223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">
                  <v:path arrowok="t"/>
                  <v:textbox inset="0,0,0,0">
                    <w:txbxContent>
                      <w:p w:rsidR="008F39C0" w:rsidRDefault="008F39C0" w14:paraId="14E98439" w14:textId="77777777"/>
                    </w:txbxContent>
                  </v:textbox>
                </v:rect>
                <v:rect id="Rectangle 76190" style="position:absolute;left:8181;top:295;width:945;height:1900;visibility:visible;mso-wrap-style:square;v-text-anchor:top" o:spid="_x0000_s223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">
                  <v:path arrowok="t"/>
                  <v:textbox inset="0,0,0,0">
                    <w:txbxContent>
                      <w:p w:rsidR="008F39C0" w:rsidRDefault="009C7079" w14:paraId="2F5836BE" w14:textId="77777777">
                        <w:r>
                          <w:t>4</w:t>
                        </w:r>
                      </w:p>
                    </w:txbxContent>
                  </v:textbox>
                </v:rect>
                <v:rect id="Rectangle 76191" style="position:absolute;left:8882;top:295;width:421;height:1900;visibility:visible;mso-wrap-style:square;v-text-anchor:top" o:spid="_x0000_s223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">
                  <v:path arrowok="t"/>
                  <v:textbox inset="0,0,0,0">
                    <w:txbxContent>
                      <w:p w:rsidR="008F39C0" w:rsidRDefault="008F39C0" w14:paraId="6E92B592" w14:textId="77777777"/>
                    </w:txbxContent>
                  </v:textbox>
                </v:rect>
                <v:rect id="Rectangle 76192" style="position:absolute;left:12753;top:295;width:3424;height:1900;visibility:visible;mso-wrap-style:square;v-text-anchor:top" o:spid="_x0000_s223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">
                  <v:path arrowok="t"/>
                  <v:textbox inset="0,0,0,0">
                    <w:txbxContent>
                      <w:p w:rsidR="008F39C0" w:rsidRDefault="009C7079" w14:paraId="57128D8E" w14:textId="77777777">
                        <w:r>
                          <w:t xml:space="preserve">N/A </w:t>
                        </w:r>
                      </w:p>
                    </w:txbxContent>
                  </v:textbox>
                </v:rect>
                <v:rect id="Rectangle 76193" style="position:absolute;left:15313;top:295;width:422;height:1900;visibility:visible;mso-wrap-style:square;v-text-anchor:top" o:spid="_x0000_s223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">
                  <v:path arrowok="t"/>
                  <v:textbox inset="0,0,0,0">
                    <w:txbxContent>
                      <w:p w:rsidR="008F39C0" w:rsidRDefault="008F39C0" w14:paraId="10504972" w14:textId="77777777"/>
                    </w:txbxContent>
                  </v:textbox>
                </v:rect>
                <v:rect id="Rectangle 76201" style="position:absolute;left:3609;top:3971;width:421;height:1899;visibility:visible;mso-wrap-style:square;v-text-anchor:top" o:spid="_x0000_s223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">
                  <v:path arrowok="t"/>
                  <v:textbox inset="0,0,0,0">
                    <w:txbxContent>
                      <w:p w:rsidR="008F39C0" w:rsidRDefault="008F39C0" w14:paraId="226AD895" w14:textId="77777777"/>
                    </w:txbxContent>
                  </v:textbox>
                </v:rect>
                <v:rect id="Rectangle 744555" style="position:absolute;left:3929;top:3971;width:945;height:1899;visibility:visible;mso-wrap-style:square;v-text-anchor:top" o:spid="_x0000_s223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">
                  <v:path arrowok="t"/>
                  <v:textbox inset="0,0,0,0">
                    <w:txbxContent>
                      <w:p w:rsidR="008F39C0" w:rsidRDefault="009C7079" w14:paraId="454A774F" w14:textId="77777777">
                        <w:r>
                          <w:t>3</w:t>
                        </w:r>
                      </w:p>
                    </w:txbxContent>
                  </v:textbox>
                </v:rect>
                <v:rect id="Rectangle 744556" style="position:absolute;left:4645;top:3971;width:422;height:1899;visibility:visible;mso-wrap-style:square;v-text-anchor:top" o:spid="_x0000_s224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">
                  <v:path arrowok="t"/>
                  <v:textbox inset="0,0,0,0">
                    <w:txbxContent>
                      <w:p w:rsidR="008F39C0" w:rsidRDefault="008F39C0" w14:paraId="69B12FD3" w14:textId="77777777"/>
                    </w:txbxContent>
                  </v:textbox>
                </v:rect>
                <v:rect id="Rectangle 76203" style="position:absolute;left:4950;top:3971;width:421;height:1899;visibility:visible;mso-wrap-style:square;v-text-anchor:top" o:spid="_x0000_s224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">
                  <v:path arrowok="t"/>
                  <v:textbox inset="0,0,0,0">
                    <w:txbxContent>
                      <w:p w:rsidR="008F39C0" w:rsidRDefault="008F39C0" w14:paraId="6788DCC0" w14:textId="77777777"/>
                    </w:txbxContent>
                  </v:textbox>
                </v:rect>
                <v:rect id="Rectangle 76204" style="position:absolute;left:8181;top:3971;width:945;height:1899;visibility:visible;mso-wrap-style:square;v-text-anchor:top" o:spid="_x0000_s224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">
                  <v:path arrowok="t"/>
                  <v:textbox inset="0,0,0,0">
                    <w:txbxContent>
                      <w:p w:rsidR="008F39C0" w:rsidRDefault="009C7079" w14:paraId="44BA7E70" w14:textId="77777777">
                        <w:r>
                          <w:t>4</w:t>
                        </w:r>
                      </w:p>
                    </w:txbxContent>
                  </v:textbox>
                </v:rect>
                <v:rect id="Rectangle 76205" style="position:absolute;left:8882;top:3971;width:421;height:1899;visibility:visible;mso-wrap-style:square;v-text-anchor:top" o:spid="_x0000_s224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">
                  <v:path arrowok="t"/>
                  <v:textbox inset="0,0,0,0">
                    <w:txbxContent>
                      <w:p w:rsidR="008F39C0" w:rsidRDefault="008F39C0" w14:paraId="0FD34771" w14:textId="77777777"/>
                    </w:txbxContent>
                  </v:textbox>
                </v:rect>
                <v:rect id="Rectangle 76206" style="position:absolute;left:12753;top:3971;width:3424;height:1899;visibility:visible;mso-wrap-style:square;v-text-anchor:top" o:spid="_x0000_s224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">
                  <v:path arrowok="t"/>
                  <v:textbox inset="0,0,0,0">
                    <w:txbxContent>
                      <w:p w:rsidR="008F39C0" w:rsidRDefault="009C7079" w14:paraId="7382361D" w14:textId="77777777">
                        <w:r>
                          <w:t xml:space="preserve">N/A </w:t>
                        </w:r>
                      </w:p>
                    </w:txbxContent>
                  </v:textbox>
                </v:rect>
                <v:rect id="Rectangle 76207" style="position:absolute;left:15313;top:3971;width:422;height:1899;visibility:visible;mso-wrap-style:square;v-text-anchor:top" o:spid="_x0000_s224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">
                  <v:path arrowok="t"/>
                  <v:textbox inset="0,0,0,0">
                    <w:txbxContent>
                      <w:p w:rsidR="008F39C0" w:rsidRDefault="008F39C0" w14:paraId="10DDC3B3" w14:textId="77777777"/>
                    </w:txbxContent>
                  </v:textbox>
                </v:rect>
                <v:rect id="Rectangle 76218" style="position:absolute;left:3609;top:9076;width:421;height:1900;visibility:visible;mso-wrap-style:square;v-text-anchor:top" o:spid="_x0000_s224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">
                  <v:path arrowok="t"/>
                  <v:textbox inset="0,0,0,0">
                    <w:txbxContent>
                      <w:p w:rsidR="008F39C0" w:rsidRDefault="008F39C0" w14:paraId="5A7B0FF5" w14:textId="77777777"/>
                    </w:txbxContent>
                  </v:textbox>
                </v:rect>
                <v:rect id="Rectangle 744562" style="position:absolute;left:4645;top:9076;width:422;height:1900;visibility:visible;mso-wrap-style:square;v-text-anchor:top" o:spid="_x0000_s224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">
                  <v:path arrowok="t"/>
                  <v:textbox inset="0,0,0,0">
                    <w:txbxContent>
                      <w:p w:rsidR="008F39C0" w:rsidRDefault="008F39C0" w14:paraId="4A9E8035" w14:textId="77777777"/>
                    </w:txbxContent>
                  </v:textbox>
                </v:rect>
                <v:rect id="Rectangle 744561" style="position:absolute;left:3929;top:9076;width:945;height:1900;visibility:visible;mso-wrap-style:square;v-text-anchor:top" o:spid="_x0000_s224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">
                  <v:path arrowok="t"/>
                  <v:textbox inset="0,0,0,0">
                    <w:txbxContent>
                      <w:p w:rsidR="008F39C0" w:rsidRDefault="009C7079" w14:paraId="535ECCE1" w14:textId="77777777">
                        <w:r>
                          <w:t>3</w:t>
                        </w:r>
                      </w:p>
                    </w:txbxContent>
                  </v:textbox>
                </v:rect>
                <v:rect id="Rectangle 76220" style="position:absolute;left:4950;top:9076;width:421;height:1900;visibility:visible;mso-wrap-style:square;v-text-anchor:top" o:spid="_x0000_s224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">
                  <v:path arrowok="t"/>
                  <v:textbox inset="0,0,0,0">
                    <w:txbxContent>
                      <w:p w:rsidR="008F39C0" w:rsidRDefault="008F39C0" w14:paraId="1C0EB47F" w14:textId="77777777"/>
                    </w:txbxContent>
                  </v:textbox>
                </v:rect>
                <v:rect id="Rectangle 76221" style="position:absolute;left:8181;top:9076;width:945;height:1900;visibility:visible;mso-wrap-style:square;v-text-anchor:top" o:spid="_x0000_s225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">
                  <v:path arrowok="t"/>
                  <v:textbox inset="0,0,0,0">
                    <w:txbxContent>
                      <w:p w:rsidR="008F39C0" w:rsidRDefault="009C7079" w14:paraId="50ABBBD0" w14:textId="77777777">
                        <w:r>
                          <w:t>4</w:t>
                        </w:r>
                      </w:p>
                    </w:txbxContent>
                  </v:textbox>
                </v:rect>
                <v:rect id="Rectangle 76222" style="position:absolute;left:8882;top:9076;width:421;height:1900;visibility:visible;mso-wrap-style:square;v-text-anchor:top" o:spid="_x0000_s225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">
                  <v:path arrowok="t"/>
                  <v:textbox inset="0,0,0,0">
                    <w:txbxContent>
                      <w:p w:rsidR="008F39C0" w:rsidRDefault="008F39C0" w14:paraId="46017A97" w14:textId="77777777"/>
                    </w:txbxContent>
                  </v:textbox>
                </v:rect>
                <v:rect id="Rectangle 76223" style="position:absolute;left:12753;top:9076;width:3424;height:1900;visibility:visible;mso-wrap-style:square;v-text-anchor:top" o:spid="_x0000_s225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">
                  <v:path arrowok="t"/>
                  <v:textbox inset="0,0,0,0">
                    <w:txbxContent>
                      <w:p w:rsidR="008F39C0" w:rsidRDefault="009C7079" w14:paraId="72EA2B24" w14:textId="77777777">
                        <w:r>
                          <w:t xml:space="preserve">N/A </w:t>
                        </w:r>
                      </w:p>
                    </w:txbxContent>
                  </v:textbox>
                </v:rect>
                <v:rect id="Rectangle 76224" style="position:absolute;left:15313;top:9076;width:422;height:1900;visibility:visible;mso-wrap-style:square;v-text-anchor:top" o:spid="_x0000_s225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">
                  <v:path arrowok="t"/>
                  <v:textbox inset="0,0,0,0">
                    <w:txbxContent>
                      <w:p w:rsidR="008F39C0" w:rsidRDefault="008F39C0" w14:paraId="7B38D4A1" w14:textId="77777777"/>
                    </w:txbxContent>
                  </v:textbox>
                </v:rect>
                <v:shape id="Shape 76260" style="position:absolute;left:69;top:44;width:2147;height:1626;visibility:visible;mso-wrap-style:square;v-text-anchor:top" coordsize="214630,162560" o:spid="_x0000_s2254"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">
                  <v:stroke joinstyle="miter" endcap="round"/>
                  <v:path textboxrect="0,0,214630,162560" arrowok="t" o:connecttype="custom" o:connectlocs="0,0;0,0;0,0;0,0;0,0" o:connectangles="0,0,0,0,0"/>
                </v:shape>
                <v:rect id="Rectangle 76261" style="position:absolute;left:1046;top:829;width:421;height:1899;visibility:visible;mso-wrap-style:square;v-text-anchor:top" o:spid="_x0000_s225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">
                  <v:path arrowok="t"/>
                  <v:textbox inset="0,0,0,0">
                    <w:txbxContent>
                      <w:p w:rsidR="008F39C0" w:rsidRDefault="008F39C0" w14:paraId="54990919" w14:textId="77777777"/>
                    </w:txbxContent>
                  </v:textbox>
                </v:rect>
                <v:shape id="Shape 76263" style="position:absolute;left:5181;top:184;width:2146;height:1625;visibility:visible;mso-wrap-style:square;v-text-anchor:top" coordsize="214630,162560" o:spid="_x0000_s2256"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">
                  <v:stroke joinstyle="miter" endcap="round"/>
                  <v:path textboxrect="0,0,214630,162560" arrowok="t" o:connecttype="custom" o:connectlocs="0,0;0,0;0,0;0,0;0,0" o:connectangles="0,0,0,0,0"/>
                </v:shape>
                <v:rect id="Rectangle 76264" style="position:absolute;left:6154;top:966;width:421;height:1899;visibility:visible;mso-wrap-style:square;v-text-anchor:top" o:spid="_x0000_s225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">
                  <v:path arrowok="t"/>
                  <v:textbox inset="0,0,0,0">
                    <w:txbxContent>
                      <w:p w:rsidR="008F39C0" w:rsidRDefault="008F39C0" w14:paraId="736192A7" w14:textId="77777777"/>
                    </w:txbxContent>
                  </v:textbox>
                </v:rect>
                <v:shape id="Shape 76266" style="position:absolute;left:9239;top:146;width:2146;height:1625;visibility:visible;mso-wrap-style:square;v-text-anchor:top" coordsize="214630,162560" o:spid="_x0000_s2258"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">
                  <v:stroke joinstyle="miter" endcap="round"/>
                  <v:path textboxrect="0,0,214630,162560" arrowok="t" o:connecttype="custom" o:connectlocs="0,0;0,0;0,0;0,0;0,0" o:connectangles="0,0,0,0,0"/>
                </v:shape>
                <v:rect id="Rectangle 76267" style="position:absolute;left:10208;top:935;width:421;height:1900;visibility:visible;mso-wrap-style:square;v-text-anchor:top" o:spid="_x0000_s225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">
                  <v:path arrowok="t"/>
                  <v:textbox inset="0,0,0,0">
                    <w:txbxContent>
                      <w:p w:rsidR="008F39C0" w:rsidRDefault="008F39C0" w14:paraId="7C700236" w14:textId="77777777"/>
                    </w:txbxContent>
                  </v:textbox>
                </v:rect>
                <v:shape id="Shape 76269" style="position:absolute;left:15455;width:2147;height:1625;visibility:visible;mso-wrap-style:square;v-text-anchor:top" coordsize="214630,162560" o:spid="_x0000_s2260"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">
                  <v:stroke joinstyle="miter" endcap="round"/>
                  <v:path textboxrect="0,0,214630,162560" arrowok="t" o:connecttype="custom" o:connectlocs="0,0;0,0;0,0;0,0;0,0" o:connectangles="0,0,0,0,0"/>
                </v:shape>
                <v:rect id="Rectangle 76270" style="position:absolute;left:16426;top:783;width:421;height:1899;visibility:visible;mso-wrap-style:square;v-text-anchor:top" o:spid="_x0000_s226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">
                  <v:path arrowok="t"/>
                  <v:textbox inset="0,0,0,0">
                    <w:txbxContent>
                      <w:p w:rsidR="008F39C0" w:rsidRDefault="008F39C0" w14:paraId="1D6C8CDB" w14:textId="77777777"/>
                    </w:txbxContent>
                  </v:textbox>
                </v:rect>
                <v:shape id="Shape 76275" style="position:absolute;top:3873;width:2146;height:1626;visibility:visible;mso-wrap-style:square;v-text-anchor:top" coordsize="214630,162560" o:spid="_x0000_s2262"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">
                  <v:stroke joinstyle="miter" endcap="round"/>
                  <v:path textboxrect="0,0,214630,162560" arrowok="t" o:connecttype="custom" o:connectlocs="0,0;0,0;0,0;0,0;0,0" o:connectangles="0,0,0,0,0"/>
                </v:shape>
                <v:rect id="Rectangle 76276" style="position:absolute;left:970;top:4672;width:421;height:1899;visibility:visible;mso-wrap-style:square;v-text-anchor:top" o:spid="_x0000_s226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">
                  <v:path arrowok="t"/>
                  <v:textbox inset="0,0,0,0">
                    <w:txbxContent>
                      <w:p w:rsidR="008F39C0" w:rsidRDefault="008F39C0" w14:paraId="152A536C" w14:textId="77777777"/>
                    </w:txbxContent>
                  </v:textbox>
                </v:rect>
                <v:shape id="Shape 76278" style="position:absolute;left:5111;top:4013;width:2147;height:1625;visibility:visible;mso-wrap-style:square;v-text-anchor:top" coordsize="214630,162560" o:spid="_x0000_s2264"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">
                  <v:stroke joinstyle="miter" endcap="round"/>
                  <v:path textboxrect="0,0,214630,162560" arrowok="t" o:connecttype="custom" o:connectlocs="0,0;0,0;0,0;0,0;0,0" o:connectangles="0,0,0,0,0"/>
                </v:shape>
                <v:rect id="Rectangle 76279" style="position:absolute;left:6093;top:4809;width:421;height:1899;visibility:visible;mso-wrap-style:square;v-text-anchor:top" o:spid="_x0000_s226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">
                  <v:path arrowok="t"/>
                  <v:textbox inset="0,0,0,0">
                    <w:txbxContent>
                      <w:p w:rsidR="008F39C0" w:rsidRDefault="008F39C0" w14:paraId="2FD49293" w14:textId="77777777"/>
                    </w:txbxContent>
                  </v:textbox>
                </v:rect>
                <v:shape id="Shape 76281" style="position:absolute;left:9169;top:3975;width:2146;height:1625;visibility:visible;mso-wrap-style:square;v-text-anchor:top" coordsize="214630,162560" o:spid="_x0000_s2266"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">
                  <v:stroke joinstyle="miter" endcap="round"/>
                  <v:path textboxrect="0,0,214630,162560" arrowok="t" o:connecttype="custom" o:connectlocs="0,0;0,0;0,0;0,0;0,0" o:connectangles="0,0,0,0,0"/>
                </v:shape>
                <v:rect id="Rectangle 76282" style="position:absolute;left:10147;top:4763;width:421;height:1900;visibility:visible;mso-wrap-style:square;v-text-anchor:top" o:spid="_x0000_s226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">
                  <v:path arrowok="t"/>
                  <v:textbox inset="0,0,0,0">
                    <w:txbxContent>
                      <w:p w:rsidR="008F39C0" w:rsidRDefault="008F39C0" w14:paraId="20C71F40" w14:textId="77777777"/>
                    </w:txbxContent>
                  </v:textbox>
                </v:rect>
                <v:shape id="Shape 76284" style="position:absolute;left:15386;top:3829;width:2146;height:1625;visibility:visible;mso-wrap-style:square;v-text-anchor:top" coordsize="214630,162560" o:spid="_x0000_s2268"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">
                  <v:stroke joinstyle="miter" endcap="round"/>
                  <v:path textboxrect="0,0,214630,162560" arrowok="t" o:connecttype="custom" o:connectlocs="0,0;0,0;0,0;0,0;0,0" o:connectangles="0,0,0,0,0"/>
                </v:shape>
                <v:rect id="Rectangle 76285" style="position:absolute;left:16365;top:4626;width:421;height:1899;visibility:visible;mso-wrap-style:square;v-text-anchor:top" o:spid="_x0000_s226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">
                  <v:path arrowok="t"/>
                  <v:textbox inset="0,0,0,0">
                    <w:txbxContent>
                      <w:p w:rsidR="008F39C0" w:rsidRDefault="008F39C0" w14:paraId="5EC718B5" w14:textId="77777777"/>
                    </w:txbxContent>
                  </v:textbox>
                </v:rect>
                <v:shape id="Shape 76290" style="position:absolute;left:88;top:8890;width:2147;height:1625;visibility:visible;mso-wrap-style:square;v-text-anchor:top" coordsize="214630,162560" o:spid="_x0000_s2270"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">
                  <v:stroke joinstyle="miter" endcap="round"/>
                  <v:path textboxrect="0,0,214630,162560" arrowok="t" o:connecttype="custom" o:connectlocs="0,0;0,0;0,0;0,0;0,0" o:connectangles="0,0,0,0,0"/>
                </v:shape>
                <v:rect id="Rectangle 76291" style="position:absolute;left:1061;top:9686;width:422;height:1899;visibility:visible;mso-wrap-style:square;v-text-anchor:top" o:spid="_x0000_s227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">
                  <v:path arrowok="t"/>
                  <v:textbox inset="0,0,0,0">
                    <w:txbxContent>
                      <w:p w:rsidR="008F39C0" w:rsidRDefault="008F39C0" w14:paraId="1DC45BA0" w14:textId="77777777"/>
                    </w:txbxContent>
                  </v:textbox>
                </v:rect>
                <v:shape id="Shape 76293" style="position:absolute;left:5200;top:9029;width:2146;height:1626;visibility:visible;mso-wrap-style:square;v-text-anchor:top" coordsize="214630,162560" o:spid="_x0000_s2272"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">
                  <v:stroke joinstyle="miter" endcap="round"/>
                  <v:path textboxrect="0,0,214630,162560" arrowok="t" o:connecttype="custom" o:connectlocs="0,0;0,0;0,0;0,0;0,0" o:connectangles="0,0,0,0,0"/>
                </v:shape>
                <v:rect id="Rectangle 76294" style="position:absolute;left:6169;top:9823;width:422;height:1899;visibility:visible;mso-wrap-style:square;v-text-anchor:top" o:spid="_x0000_s227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">
                  <v:path arrowok="t"/>
                  <v:textbox inset="0,0,0,0">
                    <w:txbxContent>
                      <w:p w:rsidR="008F39C0" w:rsidRDefault="008F39C0" w14:paraId="3AFF15AB" w14:textId="77777777"/>
                    </w:txbxContent>
                  </v:textbox>
                </v:rect>
                <v:shape id="Shape 76296" style="position:absolute;left:9258;top:8991;width:2146;height:1626;visibility:visible;mso-wrap-style:square;v-text-anchor:top" coordsize="214630,162560" o:spid="_x0000_s2274"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">
                  <v:stroke joinstyle="miter" endcap="round"/>
                  <v:path textboxrect="0,0,214630,162560" arrowok="t" o:connecttype="custom" o:connectlocs="0,0;0,0;0,0;0,0;0,0" o:connectangles="0,0,0,0,0"/>
                </v:shape>
                <v:rect id="Rectangle 76297" style="position:absolute;left:10238;top:9777;width:422;height:1900;visibility:visible;mso-wrap-style:square;v-text-anchor:top" o:spid="_x0000_s227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">
                  <v:path arrowok="t"/>
                  <v:textbox inset="0,0,0,0">
                    <w:txbxContent>
                      <w:p w:rsidR="008F39C0" w:rsidRDefault="008F39C0" w14:paraId="2E6048EB" w14:textId="77777777"/>
                    </w:txbxContent>
                  </v:textbox>
                </v:rect>
                <v:shape id="Shape 76299" style="position:absolute;left:15474;top:8845;width:2147;height:1626;visibility:visible;mso-wrap-style:square;v-text-anchor:top" coordsize="214630,162560" o:spid="_x0000_s2276"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">
                  <v:stroke joinstyle="miter" endcap="round"/>
                  <v:path textboxrect="0,0,214630,162560" arrowok="t" o:connecttype="custom" o:connectlocs="0,0;0,0;0,0;0,0;0,0" o:connectangles="0,0,0,0,0"/>
                </v:shape>
                <v:rect id="Rectangle 76300" style="position:absolute;left:16456;top:9640;width:422;height:1899;visibility:visible;mso-wrap-style:square;v-text-anchor:top" o:spid="_x0000_s227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">
                  <v:path arrowok="t"/>
                  <v:textbox inset="0,0,0,0">
                    <w:txbxContent>
                      <w:p w:rsidR="008F39C0" w:rsidRDefault="008F39C0" w14:paraId="326F5CB9" w14:textId="77777777"/>
                    </w:txbxContent>
                  </v:textbox>
                </v:rect>
                <w10:wrap type="square"/>
              </v:group>
            </w:pict>
          </mc:Fallback>
        </mc:AlternateContent>
      </w:r>
      <w:r>
        <w:tab/>
        <w:t xml:space="preserve">Treated each tea, member in a cutout and peaceful manner  </w:t>
      </w:r>
      <w:r>
        <w:tab/>
        <w:t xml:space="preserve">1 </w:t>
      </w:r>
      <w:r>
        <w:rPr>
          <w:sz w:val="34"/>
          <w:vertAlign w:val="subscript"/>
        </w:rPr>
        <w:tab/>
      </w:r>
      <w:r>
        <w:t xml:space="preserve">2 </w:t>
      </w:r>
    </w:p>
    <w:p w14:paraId="142F6D67" w14:textId="77777777" w:rsidR="008F39C0" w:rsidRDefault="008F39C0">
      <w:pPr>
        <w:spacing w:after="55"/>
        <w:ind w:left="1260" w:right="4275"/>
      </w:pPr>
    </w:p>
    <w:p w14:paraId="1DEAB397" w14:textId="77777777" w:rsidR="008F39C0" w:rsidRDefault="009C7079">
      <w:pPr>
        <w:tabs>
          <w:tab w:val="center" w:pos="4013"/>
          <w:tab w:val="center" w:pos="7077"/>
          <w:tab w:val="center" w:pos="7797"/>
        </w:tabs>
        <w:spacing w:after="61" w:line="249" w:lineRule="auto"/>
      </w:pPr>
      <w:r>
        <w:tab/>
        <w:t xml:space="preserve">Was usually prompt for teaching assignments and was always  </w:t>
      </w:r>
      <w:r>
        <w:tab/>
        <w:t xml:space="preserve">1  </w:t>
      </w:r>
      <w:r>
        <w:tab/>
        <w:t xml:space="preserve">2 </w:t>
      </w:r>
    </w:p>
    <w:p w14:paraId="024298EE" w14:textId="77777777" w:rsidR="008F39C0" w:rsidRDefault="009C7079">
      <w:pPr>
        <w:spacing w:after="9" w:line="249" w:lineRule="auto"/>
        <w:ind w:left="1270" w:right="4275" w:hanging="10"/>
        <w:jc w:val="both"/>
      </w:pPr>
      <w:r>
        <w:t xml:space="preserve">Available and accessible as a supervisor  </w:t>
      </w:r>
    </w:p>
    <w:p w14:paraId="4F18C99D" w14:textId="77777777" w:rsidR="008F39C0" w:rsidRDefault="008F39C0">
      <w:pPr>
        <w:spacing w:after="7"/>
        <w:ind w:left="1260" w:right="7426"/>
      </w:pPr>
    </w:p>
    <w:p w14:paraId="05503E51" w14:textId="77777777" w:rsidR="008F39C0" w:rsidRDefault="009C7079">
      <w:pPr>
        <w:tabs>
          <w:tab w:val="center" w:pos="3680"/>
          <w:tab w:val="center" w:pos="7077"/>
          <w:tab w:val="center" w:pos="7797"/>
        </w:tabs>
        <w:spacing w:after="32" w:line="249" w:lineRule="auto"/>
      </w:pPr>
      <w:r>
        <w:tab/>
        <w:t xml:space="preserve">Showed respect for the physician in other specialties /   </w:t>
      </w:r>
      <w:r>
        <w:tab/>
        <w:t xml:space="preserve">1  </w:t>
      </w:r>
      <w:r>
        <w:tab/>
        <w:t xml:space="preserve">2 </w:t>
      </w:r>
    </w:p>
    <w:p w14:paraId="3BC38416" w14:textId="77777777" w:rsidR="008F39C0" w:rsidRDefault="009C7079">
      <w:pPr>
        <w:spacing w:after="9" w:line="249" w:lineRule="auto"/>
        <w:ind w:left="1270" w:right="4275" w:hanging="10"/>
        <w:jc w:val="both"/>
      </w:pPr>
      <w:r>
        <w:t xml:space="preserve">Subspecialties as well as for other health care professionals </w:t>
      </w:r>
    </w:p>
    <w:p w14:paraId="6A509729" w14:textId="77777777" w:rsidR="008F39C0" w:rsidRDefault="008F39C0">
      <w:pPr>
        <w:spacing w:after="0"/>
        <w:ind w:left="1260"/>
      </w:pPr>
    </w:p>
    <w:p w14:paraId="5179AC2D" w14:textId="77777777" w:rsidR="008F39C0" w:rsidRDefault="009C7079">
      <w:pPr>
        <w:spacing w:after="4" w:line="267" w:lineRule="auto"/>
        <w:ind w:left="1270" w:hanging="10"/>
      </w:pPr>
      <w:r>
        <w:rPr>
          <w:b/>
        </w:rPr>
        <w:t xml:space="preserve">Comments  </w:t>
      </w:r>
    </w:p>
    <w:p w14:paraId="6BF3578F" w14:textId="77777777" w:rsidR="008F39C0" w:rsidRDefault="008F39C0">
      <w:pPr>
        <w:spacing w:after="0"/>
        <w:ind w:left="1260"/>
      </w:pPr>
    </w:p>
    <w:p w14:paraId="3CB4B9B6" w14:textId="77777777" w:rsidR="008F39C0" w:rsidRDefault="009C7079">
      <w:pPr>
        <w:spacing w:after="122" w:line="249" w:lineRule="auto"/>
        <w:ind w:left="1270" w:hanging="10"/>
        <w:jc w:val="both"/>
      </w:pPr>
      <w:r>
        <w:t>____________________________________________________________________________________________________________________________</w:t>
      </w:r>
    </w:p>
    <w:p w14:paraId="117F9471" w14:textId="77777777" w:rsidR="008F39C0" w:rsidRDefault="009C7079">
      <w:pPr>
        <w:spacing w:after="121" w:line="249" w:lineRule="auto"/>
        <w:ind w:left="1270" w:hanging="10"/>
        <w:jc w:val="both"/>
      </w:pPr>
      <w:r>
        <w:t xml:space="preserve">________________________________________________________________________________________________________________________ </w:t>
      </w:r>
    </w:p>
    <w:p w14:paraId="41BEE7AC" w14:textId="77777777" w:rsidR="008F39C0" w:rsidRDefault="009C7079">
      <w:pPr>
        <w:spacing w:after="136" w:line="249" w:lineRule="auto"/>
        <w:ind w:left="1270" w:hanging="10"/>
        <w:jc w:val="both"/>
      </w:pPr>
      <w:r>
        <w:t xml:space="preserve">___________________________________________________________________________________________________________________________ </w:t>
      </w:r>
    </w:p>
    <w:p w14:paraId="71B529C5" w14:textId="77777777" w:rsidR="008F39C0" w:rsidRDefault="009C7079">
      <w:pPr>
        <w:spacing w:after="110"/>
        <w:ind w:left="1260"/>
      </w:pPr>
      <w:r>
        <w:tab/>
      </w:r>
    </w:p>
    <w:p w14:paraId="3FC7103D" w14:textId="77777777" w:rsidR="008F39C0" w:rsidRDefault="008F39C0">
      <w:pPr>
        <w:spacing w:after="112"/>
        <w:ind w:left="1260"/>
      </w:pPr>
    </w:p>
    <w:p w14:paraId="42AEC1E6" w14:textId="77777777" w:rsidR="008F39C0" w:rsidRDefault="008F39C0">
      <w:pPr>
        <w:spacing w:after="0"/>
        <w:ind w:left="1260"/>
      </w:pPr>
    </w:p>
    <w:p w14:paraId="07790936" w14:textId="77777777" w:rsidR="008F39C0" w:rsidRDefault="009C7079">
      <w:pPr>
        <w:numPr>
          <w:ilvl w:val="0"/>
          <w:numId w:val="158"/>
        </w:numPr>
        <w:spacing w:after="184"/>
        <w:ind w:hanging="360"/>
      </w:pPr>
      <w:r>
        <w:rPr>
          <w:rFonts w:ascii="Comic Sans MS" w:eastAsia="Comic Sans MS" w:hAnsi="Comic Sans MS" w:cs="Comic Sans MS"/>
          <w:b/>
        </w:rPr>
        <w:t xml:space="preserve">Role of modeling  </w:t>
      </w:r>
    </w:p>
    <w:tbl>
      <w:tblPr>
        <w:tblStyle w:val="TableGrid0"/>
        <w:tblpPr w:vertAnchor="text" w:tblpX="7181" w:tblpY="-7"/>
        <w:tblOverlap w:val="never"/>
        <w:tblW w:w="338" w:type="dxa"/>
        <w:tblInd w:w="0" w:type="dxa"/>
        <w:tblCellMar>
          <w:top w:w="37" w:type="dxa"/>
          <w:left w:w="1" w:type="dxa"/>
          <w:right w:w="115" w:type="dxa"/>
        </w:tblCellMar>
        <w:tblLook w:val="04A0" w:firstRow="1" w:lastRow="0" w:firstColumn="1" w:lastColumn="0" w:noHBand="0" w:noVBand="1"/>
      </w:tblPr>
      <w:tblGrid>
        <w:gridCol w:w="338"/>
      </w:tblGrid>
      <w:tr w:rsidR="008F39C0" w14:paraId="0F8AE822" w14:textId="77777777">
        <w:trPr>
          <w:trHeight w:val="256"/>
        </w:trPr>
        <w:tc>
          <w:tcPr>
            <w:tcW w:w="338" w:type="dxa"/>
            <w:tcBorders>
              <w:top w:val="single" w:sz="6" w:space="0" w:color="000000"/>
              <w:left w:val="single" w:sz="6" w:space="0" w:color="000000"/>
              <w:bottom w:val="single" w:sz="6" w:space="0" w:color="000000"/>
              <w:right w:val="single" w:sz="6" w:space="0" w:color="000000"/>
            </w:tcBorders>
          </w:tcPr>
          <w:p w14:paraId="163715C0" w14:textId="77777777" w:rsidR="008F39C0" w:rsidRDefault="008F39C0">
            <w:pPr>
              <w:spacing w:after="0" w:line="240" w:lineRule="auto"/>
            </w:pPr>
          </w:p>
        </w:tc>
      </w:tr>
    </w:tbl>
    <w:p w14:paraId="6FABCFE2" w14:textId="77777777" w:rsidR="008F39C0" w:rsidRDefault="009C7079">
      <w:pPr>
        <w:spacing w:after="32" w:line="249" w:lineRule="auto"/>
        <w:ind w:left="1270" w:right="3848" w:hanging="10"/>
        <w:jc w:val="both"/>
      </w:pPr>
      <w:r>
        <w:t xml:space="preserve">Demonstrated positive in interpersonal communication   </w:t>
      </w:r>
      <w:r>
        <w:tab/>
        <w:t xml:space="preserve">1  </w:t>
      </w:r>
      <w:r>
        <w:tab/>
        <w:t xml:space="preserve">2 </w:t>
      </w:r>
      <w:r>
        <w:rPr>
          <w:noProof/>
        </w:rPr>
        <mc:AlternateContent>
          <mc:Choice Requires="wpg">
            <w:drawing>
              <wp:inline distT="0" distB="0" distL="0" distR="0" wp14:anchorId="2FF6F942" wp14:editId="791BF458">
                <wp:extent cx="1131570" cy="234950"/>
                <wp:effectExtent l="0" t="0" r="0" b="44450"/>
                <wp:docPr id="83514223" name="Group 746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1570" cy="234950"/>
                          <a:chOff x="0" y="0"/>
                          <a:chExt cx="11315" cy="2348"/>
                        </a:xfrm>
                      </wpg:grpSpPr>
                      <wps:wsp>
                        <wps:cNvPr id="383277" name="Rectangle 76341"/>
                        <wps:cNvSpPr>
                          <a:spLocks/>
                        </wps:cNvSpPr>
                        <wps:spPr bwMode="auto">
                          <a:xfrm>
                            <a:off x="3507" y="14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1A3C5" w14:textId="77777777" w:rsidR="008F39C0" w:rsidRDefault="008F39C0"/>
                          </w:txbxContent>
                        </wps:txbx>
                        <wps:bodyPr rot="0" vert="horz" wrap="square" lIns="0" tIns="0" rIns="0" bIns="0" anchor="t" anchorCtr="0" upright="1">
                          <a:noAutofit/>
                        </wps:bodyPr>
                      </wps:wsp>
                      <wps:wsp>
                        <wps:cNvPr id="406940292" name="Rectangle 745575"/>
                        <wps:cNvSpPr>
                          <a:spLocks/>
                        </wps:cNvSpPr>
                        <wps:spPr bwMode="auto">
                          <a:xfrm>
                            <a:off x="3827" y="143"/>
                            <a:ext cx="94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2A862" w14:textId="77777777" w:rsidR="008F39C0" w:rsidRDefault="009C7079">
                              <w:r>
                                <w:t>3</w:t>
                              </w:r>
                            </w:p>
                          </w:txbxContent>
                        </wps:txbx>
                        <wps:bodyPr rot="0" vert="horz" wrap="square" lIns="0" tIns="0" rIns="0" bIns="0" anchor="t" anchorCtr="0" upright="1">
                          <a:noAutofit/>
                        </wps:bodyPr>
                      </wps:wsp>
                      <wps:wsp>
                        <wps:cNvPr id="114389348" name="Rectangle 745576"/>
                        <wps:cNvSpPr>
                          <a:spLocks/>
                        </wps:cNvSpPr>
                        <wps:spPr bwMode="auto">
                          <a:xfrm>
                            <a:off x="4544" y="143"/>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CD3BC" w14:textId="77777777" w:rsidR="008F39C0" w:rsidRDefault="008F39C0"/>
                          </w:txbxContent>
                        </wps:txbx>
                        <wps:bodyPr rot="0" vert="horz" wrap="square" lIns="0" tIns="0" rIns="0" bIns="0" anchor="t" anchorCtr="0" upright="1">
                          <a:noAutofit/>
                        </wps:bodyPr>
                      </wps:wsp>
                      <wps:wsp>
                        <wps:cNvPr id="1235350649" name="Rectangle 76343"/>
                        <wps:cNvSpPr>
                          <a:spLocks/>
                        </wps:cNvSpPr>
                        <wps:spPr bwMode="auto">
                          <a:xfrm>
                            <a:off x="4848" y="14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18FD4" w14:textId="77777777" w:rsidR="008F39C0" w:rsidRDefault="008F39C0"/>
                          </w:txbxContent>
                        </wps:txbx>
                        <wps:bodyPr rot="0" vert="horz" wrap="square" lIns="0" tIns="0" rIns="0" bIns="0" anchor="t" anchorCtr="0" upright="1">
                          <a:noAutofit/>
                        </wps:bodyPr>
                      </wps:wsp>
                      <wps:wsp>
                        <wps:cNvPr id="1044393494" name="Rectangle 76344"/>
                        <wps:cNvSpPr>
                          <a:spLocks/>
                        </wps:cNvSpPr>
                        <wps:spPr bwMode="auto">
                          <a:xfrm>
                            <a:off x="8079" y="143"/>
                            <a:ext cx="94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2783D" w14:textId="77777777" w:rsidR="008F39C0" w:rsidRDefault="009C7079">
                              <w:r>
                                <w:t>4</w:t>
                              </w:r>
                            </w:p>
                          </w:txbxContent>
                        </wps:txbx>
                        <wps:bodyPr rot="0" vert="horz" wrap="square" lIns="0" tIns="0" rIns="0" bIns="0" anchor="t" anchorCtr="0" upright="1">
                          <a:noAutofit/>
                        </wps:bodyPr>
                      </wps:wsp>
                      <wps:wsp>
                        <wps:cNvPr id="1503681105" name="Rectangle 76345"/>
                        <wps:cNvSpPr>
                          <a:spLocks/>
                        </wps:cNvSpPr>
                        <wps:spPr bwMode="auto">
                          <a:xfrm>
                            <a:off x="8780" y="14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AB4A8" w14:textId="77777777" w:rsidR="008F39C0" w:rsidRDefault="008F39C0"/>
                          </w:txbxContent>
                        </wps:txbx>
                        <wps:bodyPr rot="0" vert="horz" wrap="square" lIns="0" tIns="0" rIns="0" bIns="0" anchor="t" anchorCtr="0" upright="1">
                          <a:noAutofit/>
                        </wps:bodyPr>
                      </wps:wsp>
                      <wps:wsp>
                        <wps:cNvPr id="322539518" name="Shape 76468"/>
                        <wps:cNvSpPr>
                          <a:spLocks/>
                        </wps:cNvSpPr>
                        <wps:spPr bwMode="auto">
                          <a:xfrm>
                            <a:off x="0" y="0"/>
                            <a:ext cx="2146"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068605" name="Rectangle 76469"/>
                        <wps:cNvSpPr>
                          <a:spLocks/>
                        </wps:cNvSpPr>
                        <wps:spPr bwMode="auto">
                          <a:xfrm>
                            <a:off x="975" y="783"/>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72687" w14:textId="77777777" w:rsidR="008F39C0" w:rsidRDefault="008F39C0"/>
                          </w:txbxContent>
                        </wps:txbx>
                        <wps:bodyPr rot="0" vert="horz" wrap="square" lIns="0" tIns="0" rIns="0" bIns="0" anchor="t" anchorCtr="0" upright="1">
                          <a:noAutofit/>
                        </wps:bodyPr>
                      </wps:wsp>
                      <wps:wsp>
                        <wps:cNvPr id="465291607" name="Shape 76471"/>
                        <wps:cNvSpPr>
                          <a:spLocks/>
                        </wps:cNvSpPr>
                        <wps:spPr bwMode="auto">
                          <a:xfrm>
                            <a:off x="5111" y="139"/>
                            <a:ext cx="2147"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696113" name="Rectangle 76472"/>
                        <wps:cNvSpPr>
                          <a:spLocks/>
                        </wps:cNvSpPr>
                        <wps:spPr bwMode="auto">
                          <a:xfrm>
                            <a:off x="6083" y="920"/>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E236C" w14:textId="77777777" w:rsidR="008F39C0" w:rsidRDefault="008F39C0"/>
                          </w:txbxContent>
                        </wps:txbx>
                        <wps:bodyPr rot="0" vert="horz" wrap="square" lIns="0" tIns="0" rIns="0" bIns="0" anchor="t" anchorCtr="0" upright="1">
                          <a:noAutofit/>
                        </wps:bodyPr>
                      </wps:wsp>
                      <wps:wsp>
                        <wps:cNvPr id="1946645483" name="Shape 76474"/>
                        <wps:cNvSpPr>
                          <a:spLocks/>
                        </wps:cNvSpPr>
                        <wps:spPr bwMode="auto">
                          <a:xfrm>
                            <a:off x="9169" y="101"/>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779029" name="Rectangle 76475"/>
                        <wps:cNvSpPr>
                          <a:spLocks/>
                        </wps:cNvSpPr>
                        <wps:spPr bwMode="auto">
                          <a:xfrm>
                            <a:off x="10137" y="890"/>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958C1"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2CA1B11">
              <v:group id="Group 746611" style="width:89.1pt;height:18.5pt;mso-position-horizontal-relative:char;mso-position-vertical-relative:line" coordsize="11315,2348" o:spid="_x0000_s2278" w14:anchorId="2FF6F9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">
                <v:rect id="Rectangle 76341" style="position:absolute;left:3507;top:143;width:422;height:1899;visibility:visible;mso-wrap-style:square;v-text-anchor:top" o:spid="_x0000_s227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">
                  <v:path arrowok="t"/>
                  <v:textbox inset="0,0,0,0">
                    <w:txbxContent>
                      <w:p w:rsidR="008F39C0" w:rsidRDefault="008F39C0" w14:paraId="28314412" w14:textId="77777777"/>
                    </w:txbxContent>
                  </v:textbox>
                </v:rect>
                <v:rect id="Rectangle 745575" style="position:absolute;left:3827;top:143;width:946;height:1899;visibility:visible;mso-wrap-style:square;v-text-anchor:top" o:spid="_x0000_s228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">
                  <v:path arrowok="t"/>
                  <v:textbox inset="0,0,0,0">
                    <w:txbxContent>
                      <w:p w:rsidR="008F39C0" w:rsidRDefault="009C7079" w14:paraId="5DCF3B98" w14:textId="77777777">
                        <w:r>
                          <w:t>3</w:t>
                        </w:r>
                      </w:p>
                    </w:txbxContent>
                  </v:textbox>
                </v:rect>
                <v:rect id="Rectangle 745576" style="position:absolute;left:4544;top:143;width:421;height:1899;visibility:visible;mso-wrap-style:square;v-text-anchor:top" o:spid="_x0000_s228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">
                  <v:path arrowok="t"/>
                  <v:textbox inset="0,0,0,0">
                    <w:txbxContent>
                      <w:p w:rsidR="008F39C0" w:rsidRDefault="008F39C0" w14:paraId="6AED294B" w14:textId="77777777"/>
                    </w:txbxContent>
                  </v:textbox>
                </v:rect>
                <v:rect id="Rectangle 76343" style="position:absolute;left:4848;top:143;width:422;height:1899;visibility:visible;mso-wrap-style:square;v-text-anchor:top" o:spid="_x0000_s228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">
                  <v:path arrowok="t"/>
                  <v:textbox inset="0,0,0,0">
                    <w:txbxContent>
                      <w:p w:rsidR="008F39C0" w:rsidRDefault="008F39C0" w14:paraId="032919EB" w14:textId="77777777"/>
                    </w:txbxContent>
                  </v:textbox>
                </v:rect>
                <v:rect id="Rectangle 76344" style="position:absolute;left:8079;top:143;width:946;height:1899;visibility:visible;mso-wrap-style:square;v-text-anchor:top" o:spid="_x0000_s228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">
                  <v:path arrowok="t"/>
                  <v:textbox inset="0,0,0,0">
                    <w:txbxContent>
                      <w:p w:rsidR="008F39C0" w:rsidRDefault="009C7079" w14:paraId="0E7BF899" w14:textId="77777777">
                        <w:r>
                          <w:t>4</w:t>
                        </w:r>
                      </w:p>
                    </w:txbxContent>
                  </v:textbox>
                </v:rect>
                <v:rect id="Rectangle 76345" style="position:absolute;left:8780;top:143;width:422;height:1899;visibility:visible;mso-wrap-style:square;v-text-anchor:top" o:spid="_x0000_s228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">
                  <v:path arrowok="t"/>
                  <v:textbox inset="0,0,0,0">
                    <w:txbxContent>
                      <w:p w:rsidR="008F39C0" w:rsidRDefault="008F39C0" w14:paraId="52CA46AB" w14:textId="77777777"/>
                    </w:txbxContent>
                  </v:textbox>
                </v:rect>
                <v:shape id="Shape 76468" style="position:absolute;width:2146;height:1625;visibility:visible;mso-wrap-style:square;v-text-anchor:top" coordsize="214630,162560" o:spid="_x0000_s2285"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">
                  <v:stroke joinstyle="miter" endcap="round"/>
                  <v:path textboxrect="0,0,214630,162560" arrowok="t" o:connecttype="custom" o:connectlocs="0,0;0,0;0,0;0,0;0,0" o:connectangles="0,0,0,0,0"/>
                </v:shape>
                <v:rect id="Rectangle 76469" style="position:absolute;left:975;top:783;width:421;height:1899;visibility:visible;mso-wrap-style:square;v-text-anchor:top" o:spid="_x0000_s228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">
                  <v:path arrowok="t"/>
                  <v:textbox inset="0,0,0,0">
                    <w:txbxContent>
                      <w:p w:rsidR="008F39C0" w:rsidRDefault="008F39C0" w14:paraId="2E753B1C" w14:textId="77777777"/>
                    </w:txbxContent>
                  </v:textbox>
                </v:rect>
                <v:shape id="Shape 76471" style="position:absolute;left:5111;top:139;width:2147;height:1626;visibility:visible;mso-wrap-style:square;v-text-anchor:top" coordsize="214630,162560" o:spid="_x0000_s2287"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">
                  <v:stroke joinstyle="miter" endcap="round"/>
                  <v:path textboxrect="0,0,214630,162560" arrowok="t" o:connecttype="custom" o:connectlocs="0,0;0,0;0,0;0,0;0,0" o:connectangles="0,0,0,0,0"/>
                </v:shape>
                <v:rect id="Rectangle 76472" style="position:absolute;left:6083;top:920;width:421;height:1900;visibility:visible;mso-wrap-style:square;v-text-anchor:top" o:spid="_x0000_s228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">
                  <v:path arrowok="t"/>
                  <v:textbox inset="0,0,0,0">
                    <w:txbxContent>
                      <w:p w:rsidR="008F39C0" w:rsidRDefault="008F39C0" w14:paraId="7C91A37A" w14:textId="77777777"/>
                    </w:txbxContent>
                  </v:textbox>
                </v:rect>
                <v:shape id="Shape 76474" style="position:absolute;left:9169;top:101;width:2146;height:1626;visibility:visible;mso-wrap-style:square;v-text-anchor:top" coordsize="214630,162560" o:spid="_x0000_s2289"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">
                  <v:stroke joinstyle="miter" endcap="round"/>
                  <v:path textboxrect="0,0,214630,162560" arrowok="t" o:connecttype="custom" o:connectlocs="0,0;0,0;0,0;0,0;0,0" o:connectangles="0,0,0,0,0"/>
                </v:shape>
                <v:rect id="Rectangle 76475" style="position:absolute;left:10137;top:890;width:421;height:1899;visibility:visible;mso-wrap-style:square;v-text-anchor:top" o:spid="_x0000_s229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">
                  <v:path arrowok="t"/>
                  <v:textbox inset="0,0,0,0">
                    <w:txbxContent>
                      <w:p w:rsidR="008F39C0" w:rsidRDefault="008F39C0" w14:paraId="7CF7269D" w14:textId="77777777"/>
                    </w:txbxContent>
                  </v:textbox>
                </v:rect>
                <w10:anchorlock/>
              </v:group>
            </w:pict>
          </mc:Fallback>
        </mc:AlternateContent>
      </w:r>
      <w:r>
        <w:tab/>
        <w:t xml:space="preserve">N/A  </w:t>
      </w:r>
      <w:r>
        <w:rPr>
          <w:noProof/>
        </w:rPr>
        <mc:AlternateContent>
          <mc:Choice Requires="wpg">
            <w:drawing>
              <wp:inline distT="0" distB="0" distL="0" distR="0" wp14:anchorId="3694629F" wp14:editId="4079C962">
                <wp:extent cx="214630" cy="220980"/>
                <wp:effectExtent l="0" t="0" r="1270" b="45720"/>
                <wp:docPr id="1074415484" name="Group 746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220980"/>
                          <a:chOff x="0" y="0"/>
                          <a:chExt cx="214630" cy="221042"/>
                        </a:xfrm>
                      </wpg:grpSpPr>
                      <wps:wsp>
                        <wps:cNvPr id="1515412906" name="Shape 76477"/>
                        <wps:cNvSpPr>
                          <a:spLocks/>
                        </wps:cNvSpPr>
                        <wps:spPr bwMode="auto">
                          <a:xfrm>
                            <a:off x="0" y="0"/>
                            <a:ext cx="214630" cy="162560"/>
                          </a:xfrm>
                          <a:custGeom>
                            <a:avLst/>
                            <a:gdLst>
                              <a:gd name="T0" fmla="*/ 0 w 214630"/>
                              <a:gd name="T1" fmla="*/ 162560 h 162560"/>
                              <a:gd name="T2" fmla="*/ 214630 w 214630"/>
                              <a:gd name="T3" fmla="*/ 162560 h 162560"/>
                              <a:gd name="T4" fmla="*/ 214630 w 214630"/>
                              <a:gd name="T5" fmla="*/ 0 h 162560"/>
                              <a:gd name="T6" fmla="*/ 0 w 214630"/>
                              <a:gd name="T7" fmla="*/ 0 h 162560"/>
                              <a:gd name="T8" fmla="*/ 0 w 214630"/>
                              <a:gd name="T9" fmla="*/ 162560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227221" name="Rectangle 76478"/>
                        <wps:cNvSpPr>
                          <a:spLocks/>
                        </wps:cNvSpPr>
                        <wps:spPr bwMode="auto">
                          <a:xfrm>
                            <a:off x="96901" y="78232"/>
                            <a:ext cx="42144" cy="18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699FE"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244E558A">
              <v:group id="Group 746613" style="width:16.9pt;height:17.4pt;mso-position-horizontal-relative:char;mso-position-vertical-relative:line" coordsize="214630,221042" o:spid="_x0000_s2291" w14:anchorId="369462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">
                <v:shape id="Shape 76477" style="position:absolute;width:214630;height:162560;visibility:visible;mso-wrap-style:square;v-text-anchor:top" coordsize="214630,162560" o:spid="_x0000_s2292"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">
                  <v:stroke joinstyle="miter" endcap="round"/>
                  <v:path textboxrect="0,0,214630,162560" arrowok="t" o:connecttype="custom" o:connectlocs="0,162560;214630,162560;214630,0;0,0;0,162560" o:connectangles="0,0,0,0,0"/>
                </v:shape>
                <v:rect id="Rectangle 76478" style="position:absolute;left:96901;top:78232;width:42144;height:189937;visibility:visible;mso-wrap-style:square;v-text-anchor:top" o:spid="_x0000_s229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">
                  <v:path arrowok="t"/>
                  <v:textbox inset="0,0,0,0">
                    <w:txbxContent>
                      <w:p w:rsidR="008F39C0" w:rsidRDefault="008F39C0" w14:paraId="34CD2263" w14:textId="77777777"/>
                    </w:txbxContent>
                  </v:textbox>
                </v:rect>
                <w10:anchorlock/>
              </v:group>
            </w:pict>
          </mc:Fallback>
        </mc:AlternateContent>
      </w:r>
      <w:r>
        <w:t xml:space="preserve">skills with patients, family members and staff </w:t>
      </w:r>
    </w:p>
    <w:p w14:paraId="2D2E40D2" w14:textId="77777777" w:rsidR="008F39C0" w:rsidRDefault="008F39C0">
      <w:pPr>
        <w:spacing w:after="20"/>
        <w:ind w:left="1260"/>
      </w:pPr>
    </w:p>
    <w:tbl>
      <w:tblPr>
        <w:tblStyle w:val="TableGrid0"/>
        <w:tblpPr w:vertAnchor="text" w:tblpX="7190" w:tblpY="-7"/>
        <w:tblOverlap w:val="never"/>
        <w:tblW w:w="338" w:type="dxa"/>
        <w:tblInd w:w="0" w:type="dxa"/>
        <w:tblCellMar>
          <w:top w:w="31" w:type="dxa"/>
          <w:right w:w="115" w:type="dxa"/>
        </w:tblCellMar>
        <w:tblLook w:val="04A0" w:firstRow="1" w:lastRow="0" w:firstColumn="1" w:lastColumn="0" w:noHBand="0" w:noVBand="1"/>
      </w:tblPr>
      <w:tblGrid>
        <w:gridCol w:w="338"/>
      </w:tblGrid>
      <w:tr w:rsidR="008F39C0" w14:paraId="78B7DD98" w14:textId="77777777">
        <w:trPr>
          <w:trHeight w:val="256"/>
        </w:trPr>
        <w:tc>
          <w:tcPr>
            <w:tcW w:w="338" w:type="dxa"/>
            <w:tcBorders>
              <w:top w:val="single" w:sz="6" w:space="0" w:color="000000"/>
              <w:left w:val="single" w:sz="6" w:space="0" w:color="000000"/>
              <w:bottom w:val="single" w:sz="6" w:space="0" w:color="000000"/>
              <w:right w:val="single" w:sz="6" w:space="0" w:color="000000"/>
            </w:tcBorders>
          </w:tcPr>
          <w:p w14:paraId="74AEFB94" w14:textId="77777777" w:rsidR="008F39C0" w:rsidRDefault="008F39C0">
            <w:pPr>
              <w:spacing w:after="0" w:line="240" w:lineRule="auto"/>
              <w:ind w:left="-8"/>
            </w:pPr>
          </w:p>
        </w:tc>
      </w:tr>
    </w:tbl>
    <w:p w14:paraId="66B252C0" w14:textId="77777777" w:rsidR="008F39C0" w:rsidRDefault="009C7079">
      <w:pPr>
        <w:tabs>
          <w:tab w:val="center" w:pos="3295"/>
          <w:tab w:val="center" w:pos="6301"/>
          <w:tab w:val="center" w:pos="7077"/>
          <w:tab w:val="center" w:pos="7343"/>
          <w:tab w:val="center" w:pos="8769"/>
          <w:tab w:val="center" w:pos="10290"/>
        </w:tabs>
        <w:spacing w:after="9" w:line="249" w:lineRule="auto"/>
      </w:pPr>
      <w:r>
        <w:tab/>
        <w:t xml:space="preserve">Enthusiasm and interest in teaching residents    </w:t>
      </w:r>
      <w:r>
        <w:tab/>
      </w:r>
      <w:r>
        <w:tab/>
        <w:t xml:space="preserve">1 </w:t>
      </w:r>
      <w:r>
        <w:tab/>
      </w:r>
      <w:r>
        <w:tab/>
        <w:t xml:space="preserve">2 </w:t>
      </w:r>
      <w:r>
        <w:rPr>
          <w:noProof/>
        </w:rPr>
        <mc:AlternateContent>
          <mc:Choice Requires="wpg">
            <w:drawing>
              <wp:inline distT="0" distB="0" distL="0" distR="0" wp14:anchorId="3F2F68C2" wp14:editId="1B2F805B">
                <wp:extent cx="1131570" cy="236220"/>
                <wp:effectExtent l="0" t="0" r="0" b="43180"/>
                <wp:docPr id="955366835" name="Group 746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1570" cy="236220"/>
                          <a:chOff x="0" y="0"/>
                          <a:chExt cx="11315" cy="2360"/>
                        </a:xfrm>
                      </wpg:grpSpPr>
                      <wps:wsp>
                        <wps:cNvPr id="1616635907" name="Rectangle 76360"/>
                        <wps:cNvSpPr>
                          <a:spLocks/>
                        </wps:cNvSpPr>
                        <wps:spPr bwMode="auto">
                          <a:xfrm>
                            <a:off x="3450" y="109"/>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18BC1" w14:textId="77777777" w:rsidR="008F39C0" w:rsidRDefault="008F39C0"/>
                          </w:txbxContent>
                        </wps:txbx>
                        <wps:bodyPr rot="0" vert="horz" wrap="square" lIns="0" tIns="0" rIns="0" bIns="0" anchor="t" anchorCtr="0" upright="1">
                          <a:noAutofit/>
                        </wps:bodyPr>
                      </wps:wsp>
                      <wps:wsp>
                        <wps:cNvPr id="1157829275" name="Rectangle 745579"/>
                        <wps:cNvSpPr>
                          <a:spLocks/>
                        </wps:cNvSpPr>
                        <wps:spPr bwMode="auto">
                          <a:xfrm>
                            <a:off x="3770" y="109"/>
                            <a:ext cx="94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5F5CB" w14:textId="77777777" w:rsidR="008F39C0" w:rsidRDefault="009C7079">
                              <w:r>
                                <w:t>3</w:t>
                              </w:r>
                            </w:p>
                          </w:txbxContent>
                        </wps:txbx>
                        <wps:bodyPr rot="0" vert="horz" wrap="square" lIns="0" tIns="0" rIns="0" bIns="0" anchor="t" anchorCtr="0" upright="1">
                          <a:noAutofit/>
                        </wps:bodyPr>
                      </wps:wsp>
                      <wps:wsp>
                        <wps:cNvPr id="251864093" name="Rectangle 745580"/>
                        <wps:cNvSpPr>
                          <a:spLocks/>
                        </wps:cNvSpPr>
                        <wps:spPr bwMode="auto">
                          <a:xfrm>
                            <a:off x="4486" y="109"/>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B9712" w14:textId="77777777" w:rsidR="008F39C0" w:rsidRDefault="008F39C0"/>
                          </w:txbxContent>
                        </wps:txbx>
                        <wps:bodyPr rot="0" vert="horz" wrap="square" lIns="0" tIns="0" rIns="0" bIns="0" anchor="t" anchorCtr="0" upright="1">
                          <a:noAutofit/>
                        </wps:bodyPr>
                      </wps:wsp>
                      <wps:wsp>
                        <wps:cNvPr id="1980523945" name="Rectangle 76362"/>
                        <wps:cNvSpPr>
                          <a:spLocks/>
                        </wps:cNvSpPr>
                        <wps:spPr bwMode="auto">
                          <a:xfrm>
                            <a:off x="4791" y="109"/>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29048" w14:textId="77777777" w:rsidR="008F39C0" w:rsidRDefault="008F39C0"/>
                          </w:txbxContent>
                        </wps:txbx>
                        <wps:bodyPr rot="0" vert="horz" wrap="square" lIns="0" tIns="0" rIns="0" bIns="0" anchor="t" anchorCtr="0" upright="1">
                          <a:noAutofit/>
                        </wps:bodyPr>
                      </wps:wsp>
                      <wps:wsp>
                        <wps:cNvPr id="1134325724" name="Rectangle 76363"/>
                        <wps:cNvSpPr>
                          <a:spLocks/>
                        </wps:cNvSpPr>
                        <wps:spPr bwMode="auto">
                          <a:xfrm>
                            <a:off x="8022" y="109"/>
                            <a:ext cx="94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DC8C9" w14:textId="77777777" w:rsidR="008F39C0" w:rsidRDefault="009C7079">
                              <w:r>
                                <w:t>4</w:t>
                              </w:r>
                            </w:p>
                          </w:txbxContent>
                        </wps:txbx>
                        <wps:bodyPr rot="0" vert="horz" wrap="square" lIns="0" tIns="0" rIns="0" bIns="0" anchor="t" anchorCtr="0" upright="1">
                          <a:noAutofit/>
                        </wps:bodyPr>
                      </wps:wsp>
                      <wps:wsp>
                        <wps:cNvPr id="905360252" name="Rectangle 76364"/>
                        <wps:cNvSpPr>
                          <a:spLocks/>
                        </wps:cNvSpPr>
                        <wps:spPr bwMode="auto">
                          <a:xfrm>
                            <a:off x="8723" y="109"/>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9B80C" w14:textId="77777777" w:rsidR="008F39C0" w:rsidRDefault="008F39C0"/>
                          </w:txbxContent>
                        </wps:txbx>
                        <wps:bodyPr rot="0" vert="horz" wrap="square" lIns="0" tIns="0" rIns="0" bIns="0" anchor="t" anchorCtr="0" upright="1">
                          <a:noAutofit/>
                        </wps:bodyPr>
                      </wps:wsp>
                      <wps:wsp>
                        <wps:cNvPr id="1910346170" name="Shape 76483"/>
                        <wps:cNvSpPr>
                          <a:spLocks/>
                        </wps:cNvSpPr>
                        <wps:spPr bwMode="auto">
                          <a:xfrm>
                            <a:off x="0" y="0"/>
                            <a:ext cx="2146"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092409" name="Rectangle 76484"/>
                        <wps:cNvSpPr>
                          <a:spLocks/>
                        </wps:cNvSpPr>
                        <wps:spPr bwMode="auto">
                          <a:xfrm>
                            <a:off x="979" y="779"/>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BCDE1" w14:textId="77777777" w:rsidR="008F39C0" w:rsidRDefault="008F39C0"/>
                          </w:txbxContent>
                        </wps:txbx>
                        <wps:bodyPr rot="0" vert="horz" wrap="square" lIns="0" tIns="0" rIns="0" bIns="0" anchor="t" anchorCtr="0" upright="1">
                          <a:noAutofit/>
                        </wps:bodyPr>
                      </wps:wsp>
                      <wps:wsp>
                        <wps:cNvPr id="1427350556" name="Shape 76486"/>
                        <wps:cNvSpPr>
                          <a:spLocks/>
                        </wps:cNvSpPr>
                        <wps:spPr bwMode="auto">
                          <a:xfrm>
                            <a:off x="5111" y="139"/>
                            <a:ext cx="2147"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098087" name="Rectangle 76487"/>
                        <wps:cNvSpPr>
                          <a:spLocks/>
                        </wps:cNvSpPr>
                        <wps:spPr bwMode="auto">
                          <a:xfrm>
                            <a:off x="6087" y="93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69C3E" w14:textId="77777777" w:rsidR="008F39C0" w:rsidRDefault="008F39C0"/>
                          </w:txbxContent>
                        </wps:txbx>
                        <wps:bodyPr rot="0" vert="horz" wrap="square" lIns="0" tIns="0" rIns="0" bIns="0" anchor="t" anchorCtr="0" upright="1">
                          <a:noAutofit/>
                        </wps:bodyPr>
                      </wps:wsp>
                      <wps:wsp>
                        <wps:cNvPr id="1212621471" name="Shape 76489"/>
                        <wps:cNvSpPr>
                          <a:spLocks/>
                        </wps:cNvSpPr>
                        <wps:spPr bwMode="auto">
                          <a:xfrm>
                            <a:off x="9169" y="101"/>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244523" name="Rectangle 76490"/>
                        <wps:cNvSpPr>
                          <a:spLocks/>
                        </wps:cNvSpPr>
                        <wps:spPr bwMode="auto">
                          <a:xfrm>
                            <a:off x="10140" y="88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67B63"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58EB713">
              <v:group id="Group 746614" style="width:89.1pt;height:18.6pt;mso-position-horizontal-relative:char;mso-position-vertical-relative:line" coordsize="11315,2360" o:spid="_x0000_s2294" w14:anchorId="3F2F68C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">
                <v:rect id="Rectangle 76360" style="position:absolute;left:3450;top:109;width:422;height:1899;visibility:visible;mso-wrap-style:square;v-text-anchor:top" o:spid="_x0000_s229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">
                  <v:path arrowok="t"/>
                  <v:textbox inset="0,0,0,0">
                    <w:txbxContent>
                      <w:p w:rsidR="008F39C0" w:rsidRDefault="008F39C0" w14:paraId="29D6E736" w14:textId="77777777"/>
                    </w:txbxContent>
                  </v:textbox>
                </v:rect>
                <v:rect id="Rectangle 745579" style="position:absolute;left:3770;top:109;width:946;height:1899;visibility:visible;mso-wrap-style:square;v-text-anchor:top" o:spid="_x0000_s229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">
                  <v:path arrowok="t"/>
                  <v:textbox inset="0,0,0,0">
                    <w:txbxContent>
                      <w:p w:rsidR="008F39C0" w:rsidRDefault="009C7079" w14:paraId="1801CD6C" w14:textId="77777777">
                        <w:r>
                          <w:t>3</w:t>
                        </w:r>
                      </w:p>
                    </w:txbxContent>
                  </v:textbox>
                </v:rect>
                <v:rect id="Rectangle 745580" style="position:absolute;left:4486;top:109;width:422;height:1899;visibility:visible;mso-wrap-style:square;v-text-anchor:top" o:spid="_x0000_s229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">
                  <v:path arrowok="t"/>
                  <v:textbox inset="0,0,0,0">
                    <w:txbxContent>
                      <w:p w:rsidR="008F39C0" w:rsidRDefault="008F39C0" w14:paraId="39402ED0" w14:textId="77777777"/>
                    </w:txbxContent>
                  </v:textbox>
                </v:rect>
                <v:rect id="Rectangle 76362" style="position:absolute;left:4791;top:109;width:422;height:1899;visibility:visible;mso-wrap-style:square;v-text-anchor:top" o:spid="_x0000_s229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">
                  <v:path arrowok="t"/>
                  <v:textbox inset="0,0,0,0">
                    <w:txbxContent>
                      <w:p w:rsidR="008F39C0" w:rsidRDefault="008F39C0" w14:paraId="2D8CCAC0" w14:textId="77777777"/>
                    </w:txbxContent>
                  </v:textbox>
                </v:rect>
                <v:rect id="Rectangle 76363" style="position:absolute;left:8022;top:109;width:946;height:1899;visibility:visible;mso-wrap-style:square;v-text-anchor:top" o:spid="_x0000_s229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">
                  <v:path arrowok="t"/>
                  <v:textbox inset="0,0,0,0">
                    <w:txbxContent>
                      <w:p w:rsidR="008F39C0" w:rsidRDefault="009C7079" w14:paraId="54231B2D" w14:textId="77777777">
                        <w:r>
                          <w:t>4</w:t>
                        </w:r>
                      </w:p>
                    </w:txbxContent>
                  </v:textbox>
                </v:rect>
                <v:rect id="Rectangle 76364" style="position:absolute;left:8723;top:109;width:422;height:1899;visibility:visible;mso-wrap-style:square;v-text-anchor:top" o:spid="_x0000_s230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">
                  <v:path arrowok="t"/>
                  <v:textbox inset="0,0,0,0">
                    <w:txbxContent>
                      <w:p w:rsidR="008F39C0" w:rsidRDefault="008F39C0" w14:paraId="496B33A8" w14:textId="77777777"/>
                    </w:txbxContent>
                  </v:textbox>
                </v:rect>
                <v:shape id="Shape 76483" style="position:absolute;width:2146;height:1625;visibility:visible;mso-wrap-style:square;v-text-anchor:top" coordsize="214630,162560" o:spid="_x0000_s2301"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">
                  <v:stroke joinstyle="miter" endcap="round"/>
                  <v:path textboxrect="0,0,214630,162560" arrowok="t" o:connecttype="custom" o:connectlocs="0,0;0,0;0,0;0,0;0,0" o:connectangles="0,0,0,0,0"/>
                </v:shape>
                <v:rect id="Rectangle 76484" style="position:absolute;left:979;top:779;width:421;height:1900;visibility:visible;mso-wrap-style:square;v-text-anchor:top" o:spid="_x0000_s230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">
                  <v:path arrowok="t"/>
                  <v:textbox inset="0,0,0,0">
                    <w:txbxContent>
                      <w:p w:rsidR="008F39C0" w:rsidRDefault="008F39C0" w14:paraId="76D101B9" w14:textId="77777777"/>
                    </w:txbxContent>
                  </v:textbox>
                </v:rect>
                <v:shape id="Shape 76486" style="position:absolute;left:5111;top:139;width:2147;height:1626;visibility:visible;mso-wrap-style:square;v-text-anchor:top" coordsize="214630,162560" o:spid="_x0000_s2303"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">
                  <v:stroke joinstyle="miter" endcap="round"/>
                  <v:path textboxrect="0,0,214630,162560" arrowok="t" o:connecttype="custom" o:connectlocs="0,0;0,0;0,0;0,0;0,0" o:connectangles="0,0,0,0,0"/>
                </v:shape>
                <v:rect id="Rectangle 76487" style="position:absolute;left:6087;top:932;width:421;height:1899;visibility:visible;mso-wrap-style:square;v-text-anchor:top" o:spid="_x0000_s230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">
                  <v:path arrowok="t"/>
                  <v:textbox inset="0,0,0,0">
                    <w:txbxContent>
                      <w:p w:rsidR="008F39C0" w:rsidRDefault="008F39C0" w14:paraId="7AD5282D" w14:textId="77777777"/>
                    </w:txbxContent>
                  </v:textbox>
                </v:rect>
                <v:shape id="Shape 76489" style="position:absolute;left:9169;top:101;width:2146;height:1626;visibility:visible;mso-wrap-style:square;v-text-anchor:top" coordsize="214630,162560" o:spid="_x0000_s2305"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">
                  <v:stroke joinstyle="miter" endcap="round"/>
                  <v:path textboxrect="0,0,214630,162560" arrowok="t" o:connecttype="custom" o:connectlocs="0,0;0,0;0,0;0,0;0,0" o:connectangles="0,0,0,0,0"/>
                </v:shape>
                <v:rect id="Rectangle 76490" style="position:absolute;left:10140;top:886;width:422;height:1899;visibility:visible;mso-wrap-style:square;v-text-anchor:top" o:spid="_x0000_s230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">
                  <v:path arrowok="t"/>
                  <v:textbox inset="0,0,0,0">
                    <w:txbxContent>
                      <w:p w:rsidR="008F39C0" w:rsidRDefault="008F39C0" w14:paraId="4E22D77F" w14:textId="77777777"/>
                    </w:txbxContent>
                  </v:textbox>
                </v:rect>
                <w10:anchorlock/>
              </v:group>
            </w:pict>
          </mc:Fallback>
        </mc:AlternateContent>
      </w:r>
      <w:r>
        <w:tab/>
        <w:t xml:space="preserve">N/A  </w:t>
      </w:r>
      <w:r>
        <w:rPr>
          <w:noProof/>
        </w:rPr>
        <mc:AlternateContent>
          <mc:Choice Requires="wpg">
            <w:drawing>
              <wp:inline distT="0" distB="0" distL="0" distR="0" wp14:anchorId="4E065B0F" wp14:editId="085BEF0A">
                <wp:extent cx="214630" cy="220345"/>
                <wp:effectExtent l="0" t="0" r="1270" b="46355"/>
                <wp:docPr id="11783293" name="Group 746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220345"/>
                          <a:chOff x="0" y="0"/>
                          <a:chExt cx="214630" cy="220660"/>
                        </a:xfrm>
                      </wpg:grpSpPr>
                      <wps:wsp>
                        <wps:cNvPr id="1252974439" name="Shape 76492"/>
                        <wps:cNvSpPr>
                          <a:spLocks/>
                        </wps:cNvSpPr>
                        <wps:spPr bwMode="auto">
                          <a:xfrm>
                            <a:off x="0" y="0"/>
                            <a:ext cx="214630" cy="162560"/>
                          </a:xfrm>
                          <a:custGeom>
                            <a:avLst/>
                            <a:gdLst>
                              <a:gd name="T0" fmla="*/ 0 w 214630"/>
                              <a:gd name="T1" fmla="*/ 162560 h 162560"/>
                              <a:gd name="T2" fmla="*/ 214630 w 214630"/>
                              <a:gd name="T3" fmla="*/ 162560 h 162560"/>
                              <a:gd name="T4" fmla="*/ 214630 w 214630"/>
                              <a:gd name="T5" fmla="*/ 0 h 162560"/>
                              <a:gd name="T6" fmla="*/ 0 w 214630"/>
                              <a:gd name="T7" fmla="*/ 0 h 162560"/>
                              <a:gd name="T8" fmla="*/ 0 w 214630"/>
                              <a:gd name="T9" fmla="*/ 162560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311150" name="Rectangle 76493"/>
                        <wps:cNvSpPr>
                          <a:spLocks/>
                        </wps:cNvSpPr>
                        <wps:spPr bwMode="auto">
                          <a:xfrm>
                            <a:off x="97282" y="77851"/>
                            <a:ext cx="42144" cy="18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8281F"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7ED0F652">
              <v:group id="Group 746615" style="width:16.9pt;height:17.35pt;mso-position-horizontal-relative:char;mso-position-vertical-relative:line" coordsize="214630,220660" o:spid="_x0000_s2307" w14:anchorId="4E065B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">
                <v:shape id="Shape 76492" style="position:absolute;width:214630;height:162560;visibility:visible;mso-wrap-style:square;v-text-anchor:top" coordsize="214630,162560" o:spid="_x0000_s2308"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">
                  <v:stroke joinstyle="miter" endcap="round"/>
                  <v:path textboxrect="0,0,214630,162560" arrowok="t" o:connecttype="custom" o:connectlocs="0,162560;214630,162560;214630,0;0,0;0,162560" o:connectangles="0,0,0,0,0"/>
                </v:shape>
                <v:rect id="Rectangle 76493" style="position:absolute;left:97282;top:77851;width:42144;height:189937;visibility:visible;mso-wrap-style:square;v-text-anchor:top" o:spid="_x0000_s230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">
                  <v:path arrowok="t"/>
                  <v:textbox inset="0,0,0,0">
                    <w:txbxContent>
                      <w:p w:rsidR="008F39C0" w:rsidRDefault="008F39C0" w14:paraId="3F9ACEE9" w14:textId="77777777"/>
                    </w:txbxContent>
                  </v:textbox>
                </v:rect>
                <w10:anchorlock/>
              </v:group>
            </w:pict>
          </mc:Fallback>
        </mc:AlternateContent>
      </w:r>
    </w:p>
    <w:p w14:paraId="52370FD3" w14:textId="77777777" w:rsidR="008F39C0" w:rsidRDefault="008F39C0">
      <w:pPr>
        <w:spacing w:after="19"/>
        <w:ind w:left="1260" w:right="4264"/>
      </w:pPr>
    </w:p>
    <w:p w14:paraId="1EEAF6BD" w14:textId="77777777" w:rsidR="008F39C0" w:rsidRDefault="008F39C0">
      <w:pPr>
        <w:spacing w:after="36"/>
        <w:ind w:left="1260"/>
      </w:pPr>
    </w:p>
    <w:tbl>
      <w:tblPr>
        <w:tblStyle w:val="TableGrid0"/>
        <w:tblpPr w:vertAnchor="text" w:tblpX="7171" w:tblpY="-7"/>
        <w:tblOverlap w:val="never"/>
        <w:tblW w:w="338" w:type="dxa"/>
        <w:tblInd w:w="0" w:type="dxa"/>
        <w:tblCellMar>
          <w:top w:w="15" w:type="dxa"/>
          <w:left w:w="11" w:type="dxa"/>
          <w:right w:w="115" w:type="dxa"/>
        </w:tblCellMar>
        <w:tblLook w:val="04A0" w:firstRow="1" w:lastRow="0" w:firstColumn="1" w:lastColumn="0" w:noHBand="0" w:noVBand="1"/>
      </w:tblPr>
      <w:tblGrid>
        <w:gridCol w:w="338"/>
      </w:tblGrid>
      <w:tr w:rsidR="008F39C0" w14:paraId="56A86F5C" w14:textId="77777777">
        <w:trPr>
          <w:trHeight w:val="256"/>
        </w:trPr>
        <w:tc>
          <w:tcPr>
            <w:tcW w:w="338" w:type="dxa"/>
            <w:tcBorders>
              <w:top w:val="single" w:sz="6" w:space="0" w:color="000000"/>
              <w:left w:val="single" w:sz="6" w:space="0" w:color="000000"/>
              <w:bottom w:val="single" w:sz="6" w:space="0" w:color="000000"/>
              <w:right w:val="single" w:sz="6" w:space="0" w:color="000000"/>
            </w:tcBorders>
          </w:tcPr>
          <w:p w14:paraId="01FF4D21" w14:textId="77777777" w:rsidR="008F39C0" w:rsidRDefault="008F39C0">
            <w:pPr>
              <w:spacing w:after="0" w:line="240" w:lineRule="auto"/>
            </w:pPr>
          </w:p>
        </w:tc>
      </w:tr>
    </w:tbl>
    <w:p w14:paraId="0C86BCB9" w14:textId="77777777" w:rsidR="008F39C0" w:rsidRDefault="009C7079">
      <w:pPr>
        <w:tabs>
          <w:tab w:val="center" w:pos="3191"/>
          <w:tab w:val="center" w:pos="5581"/>
          <w:tab w:val="center" w:pos="6301"/>
          <w:tab w:val="center" w:pos="7077"/>
          <w:tab w:val="center" w:pos="8760"/>
          <w:tab w:val="center" w:pos="10281"/>
        </w:tabs>
        <w:spacing w:after="9" w:line="249" w:lineRule="auto"/>
      </w:pPr>
      <w:r>
        <w:tab/>
        <w:t xml:space="preserve">Recognized own limitations and used these  </w:t>
      </w:r>
      <w:r>
        <w:tab/>
      </w:r>
      <w:r>
        <w:tab/>
      </w:r>
      <w:r>
        <w:tab/>
        <w:t xml:space="preserve">1  </w:t>
      </w:r>
      <w:r>
        <w:tab/>
        <w:t xml:space="preserve">2 </w:t>
      </w:r>
      <w:r>
        <w:rPr>
          <w:noProof/>
        </w:rPr>
        <mc:AlternateContent>
          <mc:Choice Requires="wpg">
            <w:drawing>
              <wp:inline distT="0" distB="0" distL="0" distR="0" wp14:anchorId="0C2399E8" wp14:editId="49EE0D27">
                <wp:extent cx="1131570" cy="234950"/>
                <wp:effectExtent l="0" t="0" r="0" b="44450"/>
                <wp:docPr id="1491784210" name="Group 746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1570" cy="234950"/>
                          <a:chOff x="0" y="0"/>
                          <a:chExt cx="11315" cy="2351"/>
                        </a:xfrm>
                      </wpg:grpSpPr>
                      <wps:wsp>
                        <wps:cNvPr id="1249013372" name="Rectangle 76377"/>
                        <wps:cNvSpPr>
                          <a:spLocks/>
                        </wps:cNvSpPr>
                        <wps:spPr bwMode="auto">
                          <a:xfrm>
                            <a:off x="3571" y="5"/>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7EB5B" w14:textId="77777777" w:rsidR="008F39C0" w:rsidRDefault="008F39C0"/>
                          </w:txbxContent>
                        </wps:txbx>
                        <wps:bodyPr rot="0" vert="horz" wrap="square" lIns="0" tIns="0" rIns="0" bIns="0" anchor="t" anchorCtr="0" upright="1">
                          <a:noAutofit/>
                        </wps:bodyPr>
                      </wps:wsp>
                      <wps:wsp>
                        <wps:cNvPr id="709948642" name="Rectangle 745584"/>
                        <wps:cNvSpPr>
                          <a:spLocks/>
                        </wps:cNvSpPr>
                        <wps:spPr bwMode="auto">
                          <a:xfrm>
                            <a:off x="3891" y="5"/>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EAECC" w14:textId="77777777" w:rsidR="008F39C0" w:rsidRDefault="009C7079">
                              <w:r>
                                <w:t>3</w:t>
                              </w:r>
                            </w:p>
                          </w:txbxContent>
                        </wps:txbx>
                        <wps:bodyPr rot="0" vert="horz" wrap="square" lIns="0" tIns="0" rIns="0" bIns="0" anchor="t" anchorCtr="0" upright="1">
                          <a:noAutofit/>
                        </wps:bodyPr>
                      </wps:wsp>
                      <wps:wsp>
                        <wps:cNvPr id="2073407410" name="Rectangle 745585"/>
                        <wps:cNvSpPr>
                          <a:spLocks/>
                        </wps:cNvSpPr>
                        <wps:spPr bwMode="auto">
                          <a:xfrm>
                            <a:off x="4607" y="5"/>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7421D" w14:textId="77777777" w:rsidR="008F39C0" w:rsidRDefault="008F39C0"/>
                          </w:txbxContent>
                        </wps:txbx>
                        <wps:bodyPr rot="0" vert="horz" wrap="square" lIns="0" tIns="0" rIns="0" bIns="0" anchor="t" anchorCtr="0" upright="1">
                          <a:noAutofit/>
                        </wps:bodyPr>
                      </wps:wsp>
                      <wps:wsp>
                        <wps:cNvPr id="631931670" name="Rectangle 76379"/>
                        <wps:cNvSpPr>
                          <a:spLocks/>
                        </wps:cNvSpPr>
                        <wps:spPr bwMode="auto">
                          <a:xfrm>
                            <a:off x="4912" y="5"/>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C5CB2" w14:textId="77777777" w:rsidR="008F39C0" w:rsidRDefault="008F39C0"/>
                          </w:txbxContent>
                        </wps:txbx>
                        <wps:bodyPr rot="0" vert="horz" wrap="square" lIns="0" tIns="0" rIns="0" bIns="0" anchor="t" anchorCtr="0" upright="1">
                          <a:noAutofit/>
                        </wps:bodyPr>
                      </wps:wsp>
                      <wps:wsp>
                        <wps:cNvPr id="1959590596" name="Rectangle 76380"/>
                        <wps:cNvSpPr>
                          <a:spLocks/>
                        </wps:cNvSpPr>
                        <wps:spPr bwMode="auto">
                          <a:xfrm>
                            <a:off x="8143" y="5"/>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4F2B0" w14:textId="77777777" w:rsidR="008F39C0" w:rsidRDefault="009C7079">
                              <w:r>
                                <w:t>4</w:t>
                              </w:r>
                            </w:p>
                          </w:txbxContent>
                        </wps:txbx>
                        <wps:bodyPr rot="0" vert="horz" wrap="square" lIns="0" tIns="0" rIns="0" bIns="0" anchor="t" anchorCtr="0" upright="1">
                          <a:noAutofit/>
                        </wps:bodyPr>
                      </wps:wsp>
                      <wps:wsp>
                        <wps:cNvPr id="86073294" name="Rectangle 76381"/>
                        <wps:cNvSpPr>
                          <a:spLocks/>
                        </wps:cNvSpPr>
                        <wps:spPr bwMode="auto">
                          <a:xfrm>
                            <a:off x="8844" y="5"/>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33BAB" w14:textId="77777777" w:rsidR="008F39C0" w:rsidRDefault="008F39C0"/>
                          </w:txbxContent>
                        </wps:txbx>
                        <wps:bodyPr rot="0" vert="horz" wrap="square" lIns="0" tIns="0" rIns="0" bIns="0" anchor="t" anchorCtr="0" upright="1">
                          <a:noAutofit/>
                        </wps:bodyPr>
                      </wps:wsp>
                      <wps:wsp>
                        <wps:cNvPr id="272288735" name="Shape 76498"/>
                        <wps:cNvSpPr>
                          <a:spLocks/>
                        </wps:cNvSpPr>
                        <wps:spPr bwMode="auto">
                          <a:xfrm>
                            <a:off x="0" y="0"/>
                            <a:ext cx="2146"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92265" name="Rectangle 76499"/>
                        <wps:cNvSpPr>
                          <a:spLocks/>
                        </wps:cNvSpPr>
                        <wps:spPr bwMode="auto">
                          <a:xfrm>
                            <a:off x="977" y="78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1D281" w14:textId="77777777" w:rsidR="008F39C0" w:rsidRDefault="008F39C0"/>
                          </w:txbxContent>
                        </wps:txbx>
                        <wps:bodyPr rot="0" vert="horz" wrap="square" lIns="0" tIns="0" rIns="0" bIns="0" anchor="t" anchorCtr="0" upright="1">
                          <a:noAutofit/>
                        </wps:bodyPr>
                      </wps:wsp>
                      <wps:wsp>
                        <wps:cNvPr id="1711336381" name="Shape 76501"/>
                        <wps:cNvSpPr>
                          <a:spLocks/>
                        </wps:cNvSpPr>
                        <wps:spPr bwMode="auto">
                          <a:xfrm>
                            <a:off x="5111" y="139"/>
                            <a:ext cx="2147"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770876" name="Rectangle 76502"/>
                        <wps:cNvSpPr>
                          <a:spLocks/>
                        </wps:cNvSpPr>
                        <wps:spPr bwMode="auto">
                          <a:xfrm>
                            <a:off x="6085" y="92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DE294" w14:textId="77777777" w:rsidR="008F39C0" w:rsidRDefault="008F39C0"/>
                          </w:txbxContent>
                        </wps:txbx>
                        <wps:bodyPr rot="0" vert="horz" wrap="square" lIns="0" tIns="0" rIns="0" bIns="0" anchor="t" anchorCtr="0" upright="1">
                          <a:noAutofit/>
                        </wps:bodyPr>
                      </wps:wsp>
                      <wps:wsp>
                        <wps:cNvPr id="1252874772" name="Shape 76504"/>
                        <wps:cNvSpPr>
                          <a:spLocks/>
                        </wps:cNvSpPr>
                        <wps:spPr bwMode="auto">
                          <a:xfrm>
                            <a:off x="9169" y="101"/>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636582" name="Rectangle 76505"/>
                        <wps:cNvSpPr>
                          <a:spLocks/>
                        </wps:cNvSpPr>
                        <wps:spPr bwMode="auto">
                          <a:xfrm>
                            <a:off x="10139" y="892"/>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A1081"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2EBE185E">
              <v:group id="Group 746616" style="width:89.1pt;height:18.5pt;mso-position-horizontal-relative:char;mso-position-vertical-relative:line" coordsize="11315,2351" o:spid="_x0000_s2310" w14:anchorId="0C2399E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">
                <v:rect id="Rectangle 76377" style="position:absolute;left:3571;top:5;width:421;height:1899;visibility:visible;mso-wrap-style:square;v-text-anchor:top" o:spid="_x0000_s231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">
                  <v:path arrowok="t"/>
                  <v:textbox inset="0,0,0,0">
                    <w:txbxContent>
                      <w:p w:rsidR="008F39C0" w:rsidRDefault="008F39C0" w14:paraId="35CDB036" w14:textId="77777777"/>
                    </w:txbxContent>
                  </v:textbox>
                </v:rect>
                <v:rect id="Rectangle 745584" style="position:absolute;left:3891;top:5;width:945;height:1899;visibility:visible;mso-wrap-style:square;v-text-anchor:top" o:spid="_x0000_s231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">
                  <v:path arrowok="t"/>
                  <v:textbox inset="0,0,0,0">
                    <w:txbxContent>
                      <w:p w:rsidR="008F39C0" w:rsidRDefault="009C7079" w14:paraId="60EFA5E5" w14:textId="77777777">
                        <w:r>
                          <w:t>3</w:t>
                        </w:r>
                      </w:p>
                    </w:txbxContent>
                  </v:textbox>
                </v:rect>
                <v:rect id="Rectangle 745585" style="position:absolute;left:4607;top:5;width:421;height:1899;visibility:visible;mso-wrap-style:square;v-text-anchor:top" o:spid="_x0000_s231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">
                  <v:path arrowok="t"/>
                  <v:textbox inset="0,0,0,0">
                    <w:txbxContent>
                      <w:p w:rsidR="008F39C0" w:rsidRDefault="008F39C0" w14:paraId="5C4062EB" w14:textId="77777777"/>
                    </w:txbxContent>
                  </v:textbox>
                </v:rect>
                <v:rect id="Rectangle 76379" style="position:absolute;left:4912;top:5;width:421;height:1899;visibility:visible;mso-wrap-style:square;v-text-anchor:top" o:spid="_x0000_s231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">
                  <v:path arrowok="t"/>
                  <v:textbox inset="0,0,0,0">
                    <w:txbxContent>
                      <w:p w:rsidR="008F39C0" w:rsidRDefault="008F39C0" w14:paraId="336AA39C" w14:textId="77777777"/>
                    </w:txbxContent>
                  </v:textbox>
                </v:rect>
                <v:rect id="Rectangle 76380" style="position:absolute;left:8143;top:5;width:945;height:1899;visibility:visible;mso-wrap-style:square;v-text-anchor:top" o:spid="_x0000_s231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">
                  <v:path arrowok="t"/>
                  <v:textbox inset="0,0,0,0">
                    <w:txbxContent>
                      <w:p w:rsidR="008F39C0" w:rsidRDefault="009C7079" w14:paraId="626E929D" w14:textId="77777777">
                        <w:r>
                          <w:t>4</w:t>
                        </w:r>
                      </w:p>
                    </w:txbxContent>
                  </v:textbox>
                </v:rect>
                <v:rect id="Rectangle 76381" style="position:absolute;left:8844;top:5;width:421;height:1899;visibility:visible;mso-wrap-style:square;v-text-anchor:top" o:spid="_x0000_s231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">
                  <v:path arrowok="t"/>
                  <v:textbox inset="0,0,0,0">
                    <w:txbxContent>
                      <w:p w:rsidR="008F39C0" w:rsidRDefault="008F39C0" w14:paraId="2643B231" w14:textId="77777777"/>
                    </w:txbxContent>
                  </v:textbox>
                </v:rect>
                <v:shape id="Shape 76498" style="position:absolute;width:2146;height:1625;visibility:visible;mso-wrap-style:square;v-text-anchor:top" coordsize="214630,162560" o:spid="_x0000_s2317"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">
                  <v:stroke joinstyle="miter" endcap="round"/>
                  <v:path textboxrect="0,0,214630,162560" arrowok="t" o:connecttype="custom" o:connectlocs="0,0;0,0;0,0;0,0;0,0" o:connectangles="0,0,0,0,0"/>
                </v:shape>
                <v:rect id="Rectangle 76499" style="position:absolute;left:977;top:786;width:422;height:1899;visibility:visible;mso-wrap-style:square;v-text-anchor:top" o:spid="_x0000_s231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">
                  <v:path arrowok="t"/>
                  <v:textbox inset="0,0,0,0">
                    <w:txbxContent>
                      <w:p w:rsidR="008F39C0" w:rsidRDefault="008F39C0" w14:paraId="24EF5F6C" w14:textId="77777777"/>
                    </w:txbxContent>
                  </v:textbox>
                </v:rect>
                <v:shape id="Shape 76501" style="position:absolute;left:5111;top:139;width:2147;height:1626;visibility:visible;mso-wrap-style:square;v-text-anchor:top" coordsize="214630,162560" o:spid="_x0000_s2319"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">
                  <v:stroke joinstyle="miter" endcap="round"/>
                  <v:path textboxrect="0,0,214630,162560" arrowok="t" o:connecttype="custom" o:connectlocs="0,0;0,0;0,0;0,0;0,0" o:connectangles="0,0,0,0,0"/>
                </v:shape>
                <v:rect id="Rectangle 76502" style="position:absolute;left:6085;top:923;width:422;height:1899;visibility:visible;mso-wrap-style:square;v-text-anchor:top" o:spid="_x0000_s232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">
                  <v:path arrowok="t"/>
                  <v:textbox inset="0,0,0,0">
                    <w:txbxContent>
                      <w:p w:rsidR="008F39C0" w:rsidRDefault="008F39C0" w14:paraId="05EE4D0B" w14:textId="77777777"/>
                    </w:txbxContent>
                  </v:textbox>
                </v:rect>
                <v:shape id="Shape 76504" style="position:absolute;left:9169;top:101;width:2146;height:1626;visibility:visible;mso-wrap-style:square;v-text-anchor:top" coordsize="214630,162560" o:spid="_x0000_s2321"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">
                  <v:stroke joinstyle="miter" endcap="round"/>
                  <v:path textboxrect="0,0,214630,162560" arrowok="t" o:connecttype="custom" o:connectlocs="0,0;0,0;0,0;0,0;0,0" o:connectangles="0,0,0,0,0"/>
                </v:shape>
                <v:rect id="Rectangle 76505" style="position:absolute;left:10139;top:892;width:422;height:1900;visibility:visible;mso-wrap-style:square;v-text-anchor:top" o:spid="_x0000_s232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">
                  <v:path arrowok="t"/>
                  <v:textbox inset="0,0,0,0">
                    <w:txbxContent>
                      <w:p w:rsidR="008F39C0" w:rsidRDefault="008F39C0" w14:paraId="44991313" w14:textId="77777777"/>
                    </w:txbxContent>
                  </v:textbox>
                </v:rect>
                <w10:anchorlock/>
              </v:group>
            </w:pict>
          </mc:Fallback>
        </mc:AlternateContent>
      </w:r>
      <w:r>
        <w:tab/>
        <w:t xml:space="preserve">N/A </w:t>
      </w:r>
      <w:r>
        <w:rPr>
          <w:noProof/>
        </w:rPr>
        <mc:AlternateContent>
          <mc:Choice Requires="wpg">
            <w:drawing>
              <wp:inline distT="0" distB="0" distL="0" distR="0" wp14:anchorId="3DAB4857" wp14:editId="4C7B65B0">
                <wp:extent cx="214630" cy="220980"/>
                <wp:effectExtent l="0" t="0" r="1270" b="45720"/>
                <wp:docPr id="1396750384" name="Group 746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220980"/>
                          <a:chOff x="0" y="0"/>
                          <a:chExt cx="214630" cy="221295"/>
                        </a:xfrm>
                      </wpg:grpSpPr>
                      <wps:wsp>
                        <wps:cNvPr id="2031161153" name="Shape 76507"/>
                        <wps:cNvSpPr>
                          <a:spLocks/>
                        </wps:cNvSpPr>
                        <wps:spPr bwMode="auto">
                          <a:xfrm>
                            <a:off x="0" y="0"/>
                            <a:ext cx="214630" cy="162560"/>
                          </a:xfrm>
                          <a:custGeom>
                            <a:avLst/>
                            <a:gdLst>
                              <a:gd name="T0" fmla="*/ 0 w 214630"/>
                              <a:gd name="T1" fmla="*/ 162560 h 162560"/>
                              <a:gd name="T2" fmla="*/ 214630 w 214630"/>
                              <a:gd name="T3" fmla="*/ 162560 h 162560"/>
                              <a:gd name="T4" fmla="*/ 214630 w 214630"/>
                              <a:gd name="T5" fmla="*/ 0 h 162560"/>
                              <a:gd name="T6" fmla="*/ 0 w 214630"/>
                              <a:gd name="T7" fmla="*/ 0 h 162560"/>
                              <a:gd name="T8" fmla="*/ 0 w 214630"/>
                              <a:gd name="T9" fmla="*/ 162560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262528" name="Rectangle 76508"/>
                        <wps:cNvSpPr>
                          <a:spLocks/>
                        </wps:cNvSpPr>
                        <wps:spPr bwMode="auto">
                          <a:xfrm>
                            <a:off x="97155" y="78486"/>
                            <a:ext cx="42144" cy="18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7CECB"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625F1D5A">
              <v:group id="Group 746617" style="width:16.9pt;height:17.4pt;mso-position-horizontal-relative:char;mso-position-vertical-relative:line" coordsize="214630,221295" o:spid="_x0000_s2323" w14:anchorId="3DAB48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">
                <v:shape id="Shape 76507" style="position:absolute;width:214630;height:162560;visibility:visible;mso-wrap-style:square;v-text-anchor:top" coordsize="214630,162560" o:spid="_x0000_s2324"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">
                  <v:stroke joinstyle="miter" endcap="round"/>
                  <v:path textboxrect="0,0,214630,162560" arrowok="t" o:connecttype="custom" o:connectlocs="0,162560;214630,162560;214630,0;0,0;0,162560" o:connectangles="0,0,0,0,0"/>
                </v:shape>
                <v:rect id="Rectangle 76508" style="position:absolute;left:97155;top:78486;width:42144;height:189937;visibility:visible;mso-wrap-style:square;v-text-anchor:top" o:spid="_x0000_s232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">
                  <v:path arrowok="t"/>
                  <v:textbox inset="0,0,0,0">
                    <w:txbxContent>
                      <w:p w:rsidR="008F39C0" w:rsidRDefault="008F39C0" w14:paraId="60FA54B4" w14:textId="77777777"/>
                    </w:txbxContent>
                  </v:textbox>
                </v:rect>
                <w10:anchorlock/>
              </v:group>
            </w:pict>
          </mc:Fallback>
        </mc:AlternateContent>
      </w:r>
    </w:p>
    <w:p w14:paraId="2D367003" w14:textId="77777777" w:rsidR="008F39C0" w:rsidRDefault="009C7079">
      <w:pPr>
        <w:spacing w:after="32" w:line="249" w:lineRule="auto"/>
        <w:ind w:left="1270" w:right="4283" w:hanging="10"/>
        <w:jc w:val="both"/>
      </w:pPr>
      <w:r>
        <w:t xml:space="preserve">Situation as opportunities to demonstrate how he / she learn </w:t>
      </w:r>
    </w:p>
    <w:p w14:paraId="53A3E7EB" w14:textId="77777777" w:rsidR="008F39C0" w:rsidRDefault="008F39C0">
      <w:pPr>
        <w:spacing w:after="0"/>
        <w:ind w:left="1260"/>
      </w:pPr>
    </w:p>
    <w:tbl>
      <w:tblPr>
        <w:tblStyle w:val="TableGrid0"/>
        <w:tblpPr w:vertAnchor="text" w:tblpX="7178" w:tblpY="-7"/>
        <w:tblOverlap w:val="never"/>
        <w:tblW w:w="338" w:type="dxa"/>
        <w:tblInd w:w="0" w:type="dxa"/>
        <w:tblCellMar>
          <w:top w:w="52" w:type="dxa"/>
          <w:left w:w="4" w:type="dxa"/>
          <w:right w:w="115" w:type="dxa"/>
        </w:tblCellMar>
        <w:tblLook w:val="04A0" w:firstRow="1" w:lastRow="0" w:firstColumn="1" w:lastColumn="0" w:noHBand="0" w:noVBand="1"/>
      </w:tblPr>
      <w:tblGrid>
        <w:gridCol w:w="338"/>
      </w:tblGrid>
      <w:tr w:rsidR="008F39C0" w14:paraId="43910991" w14:textId="77777777">
        <w:trPr>
          <w:trHeight w:val="256"/>
        </w:trPr>
        <w:tc>
          <w:tcPr>
            <w:tcW w:w="338" w:type="dxa"/>
            <w:tcBorders>
              <w:top w:val="single" w:sz="6" w:space="0" w:color="000000"/>
              <w:left w:val="single" w:sz="6" w:space="0" w:color="000000"/>
              <w:bottom w:val="single" w:sz="6" w:space="0" w:color="000000"/>
              <w:right w:val="single" w:sz="6" w:space="0" w:color="000000"/>
            </w:tcBorders>
          </w:tcPr>
          <w:p w14:paraId="7114F2AC" w14:textId="77777777" w:rsidR="008F39C0" w:rsidRDefault="008F39C0">
            <w:pPr>
              <w:spacing w:after="0" w:line="240" w:lineRule="auto"/>
            </w:pPr>
          </w:p>
        </w:tc>
      </w:tr>
    </w:tbl>
    <w:p w14:paraId="7309A279" w14:textId="77777777" w:rsidR="008F39C0" w:rsidRDefault="009C7079">
      <w:pPr>
        <w:tabs>
          <w:tab w:val="center" w:pos="4196"/>
          <w:tab w:val="center" w:pos="8763"/>
          <w:tab w:val="center" w:pos="10284"/>
        </w:tabs>
        <w:spacing w:after="9" w:line="249" w:lineRule="auto"/>
      </w:pPr>
      <w:r>
        <w:tab/>
        <w:t>Used Neurosurgical / scientific literature to support clinical decisions  1</w:t>
      </w:r>
      <w:r>
        <w:rPr>
          <w:sz w:val="34"/>
          <w:vertAlign w:val="subscript"/>
        </w:rPr>
        <w:tab/>
      </w:r>
      <w:r>
        <w:t xml:space="preserve">2 </w:t>
      </w:r>
      <w:r>
        <w:rPr>
          <w:noProof/>
        </w:rPr>
        <mc:AlternateContent>
          <mc:Choice Requires="wpg">
            <w:drawing>
              <wp:inline distT="0" distB="0" distL="0" distR="0" wp14:anchorId="17815009" wp14:editId="34F8E695">
                <wp:extent cx="1131570" cy="235585"/>
                <wp:effectExtent l="0" t="0" r="0" b="43815"/>
                <wp:docPr id="110045985" name="Group 746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1570" cy="235585"/>
                          <a:chOff x="0" y="0"/>
                          <a:chExt cx="11315" cy="2353"/>
                        </a:xfrm>
                      </wpg:grpSpPr>
                      <wps:wsp>
                        <wps:cNvPr id="403967973" name="Rectangle 76393"/>
                        <wps:cNvSpPr>
                          <a:spLocks/>
                        </wps:cNvSpPr>
                        <wps:spPr bwMode="auto">
                          <a:xfrm>
                            <a:off x="3526" y="240"/>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F0C31" w14:textId="77777777" w:rsidR="008F39C0" w:rsidRDefault="008F39C0"/>
                          </w:txbxContent>
                        </wps:txbx>
                        <wps:bodyPr rot="0" vert="horz" wrap="square" lIns="0" tIns="0" rIns="0" bIns="0" anchor="t" anchorCtr="0" upright="1">
                          <a:noAutofit/>
                        </wps:bodyPr>
                      </wps:wsp>
                      <wps:wsp>
                        <wps:cNvPr id="422527534" name="Rectangle 745590"/>
                        <wps:cNvSpPr>
                          <a:spLocks/>
                        </wps:cNvSpPr>
                        <wps:spPr bwMode="auto">
                          <a:xfrm>
                            <a:off x="3846" y="240"/>
                            <a:ext cx="94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C4345" w14:textId="77777777" w:rsidR="008F39C0" w:rsidRDefault="009C7079">
                              <w:r>
                                <w:t>3</w:t>
                              </w:r>
                            </w:p>
                          </w:txbxContent>
                        </wps:txbx>
                        <wps:bodyPr rot="0" vert="horz" wrap="square" lIns="0" tIns="0" rIns="0" bIns="0" anchor="t" anchorCtr="0" upright="1">
                          <a:noAutofit/>
                        </wps:bodyPr>
                      </wps:wsp>
                      <wps:wsp>
                        <wps:cNvPr id="1792045615" name="Rectangle 745591"/>
                        <wps:cNvSpPr>
                          <a:spLocks/>
                        </wps:cNvSpPr>
                        <wps:spPr bwMode="auto">
                          <a:xfrm>
                            <a:off x="4563" y="240"/>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FADF3" w14:textId="77777777" w:rsidR="008F39C0" w:rsidRDefault="008F39C0"/>
                          </w:txbxContent>
                        </wps:txbx>
                        <wps:bodyPr rot="0" vert="horz" wrap="square" lIns="0" tIns="0" rIns="0" bIns="0" anchor="t" anchorCtr="0" upright="1">
                          <a:noAutofit/>
                        </wps:bodyPr>
                      </wps:wsp>
                      <wps:wsp>
                        <wps:cNvPr id="151733847" name="Rectangle 76395"/>
                        <wps:cNvSpPr>
                          <a:spLocks/>
                        </wps:cNvSpPr>
                        <wps:spPr bwMode="auto">
                          <a:xfrm>
                            <a:off x="4867" y="240"/>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76EB7" w14:textId="77777777" w:rsidR="008F39C0" w:rsidRDefault="008F39C0"/>
                          </w:txbxContent>
                        </wps:txbx>
                        <wps:bodyPr rot="0" vert="horz" wrap="square" lIns="0" tIns="0" rIns="0" bIns="0" anchor="t" anchorCtr="0" upright="1">
                          <a:noAutofit/>
                        </wps:bodyPr>
                      </wps:wsp>
                      <wps:wsp>
                        <wps:cNvPr id="1433326655" name="Rectangle 76396"/>
                        <wps:cNvSpPr>
                          <a:spLocks/>
                        </wps:cNvSpPr>
                        <wps:spPr bwMode="auto">
                          <a:xfrm>
                            <a:off x="8098" y="240"/>
                            <a:ext cx="94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80280" w14:textId="77777777" w:rsidR="008F39C0" w:rsidRDefault="009C7079">
                              <w:r>
                                <w:t>4</w:t>
                              </w:r>
                            </w:p>
                          </w:txbxContent>
                        </wps:txbx>
                        <wps:bodyPr rot="0" vert="horz" wrap="square" lIns="0" tIns="0" rIns="0" bIns="0" anchor="t" anchorCtr="0" upright="1">
                          <a:noAutofit/>
                        </wps:bodyPr>
                      </wps:wsp>
                      <wps:wsp>
                        <wps:cNvPr id="1338358588" name="Rectangle 76397"/>
                        <wps:cNvSpPr>
                          <a:spLocks/>
                        </wps:cNvSpPr>
                        <wps:spPr bwMode="auto">
                          <a:xfrm>
                            <a:off x="8799" y="240"/>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A8EF" w14:textId="77777777" w:rsidR="008F39C0" w:rsidRDefault="008F39C0"/>
                          </w:txbxContent>
                        </wps:txbx>
                        <wps:bodyPr rot="0" vert="horz" wrap="square" lIns="0" tIns="0" rIns="0" bIns="0" anchor="t" anchorCtr="0" upright="1">
                          <a:noAutofit/>
                        </wps:bodyPr>
                      </wps:wsp>
                      <wps:wsp>
                        <wps:cNvPr id="1641637455" name="Shape 76513"/>
                        <wps:cNvSpPr>
                          <a:spLocks/>
                        </wps:cNvSpPr>
                        <wps:spPr bwMode="auto">
                          <a:xfrm>
                            <a:off x="0" y="0"/>
                            <a:ext cx="2146"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354918" name="Rectangle 76514"/>
                        <wps:cNvSpPr>
                          <a:spLocks/>
                        </wps:cNvSpPr>
                        <wps:spPr bwMode="auto">
                          <a:xfrm>
                            <a:off x="963" y="788"/>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81686" w14:textId="77777777" w:rsidR="008F39C0" w:rsidRDefault="008F39C0"/>
                          </w:txbxContent>
                        </wps:txbx>
                        <wps:bodyPr rot="0" vert="horz" wrap="square" lIns="0" tIns="0" rIns="0" bIns="0" anchor="t" anchorCtr="0" upright="1">
                          <a:noAutofit/>
                        </wps:bodyPr>
                      </wps:wsp>
                      <wps:wsp>
                        <wps:cNvPr id="425308186" name="Shape 76516"/>
                        <wps:cNvSpPr>
                          <a:spLocks/>
                        </wps:cNvSpPr>
                        <wps:spPr bwMode="auto">
                          <a:xfrm>
                            <a:off x="5111" y="139"/>
                            <a:ext cx="2147"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480827" name="Rectangle 76517"/>
                        <wps:cNvSpPr>
                          <a:spLocks/>
                        </wps:cNvSpPr>
                        <wps:spPr bwMode="auto">
                          <a:xfrm>
                            <a:off x="6087" y="925"/>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E85F0" w14:textId="77777777" w:rsidR="008F39C0" w:rsidRDefault="008F39C0"/>
                          </w:txbxContent>
                        </wps:txbx>
                        <wps:bodyPr rot="0" vert="horz" wrap="square" lIns="0" tIns="0" rIns="0" bIns="0" anchor="t" anchorCtr="0" upright="1">
                          <a:noAutofit/>
                        </wps:bodyPr>
                      </wps:wsp>
                      <wps:wsp>
                        <wps:cNvPr id="936735181" name="Shape 76519"/>
                        <wps:cNvSpPr>
                          <a:spLocks/>
                        </wps:cNvSpPr>
                        <wps:spPr bwMode="auto">
                          <a:xfrm>
                            <a:off x="9169" y="101"/>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395012" name="Rectangle 76520"/>
                        <wps:cNvSpPr>
                          <a:spLocks/>
                        </wps:cNvSpPr>
                        <wps:spPr bwMode="auto">
                          <a:xfrm>
                            <a:off x="10140" y="895"/>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4ECFD"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230F601A">
              <v:group id="Group 746618" style="width:89.1pt;height:18.55pt;mso-position-horizontal-relative:char;mso-position-vertical-relative:line" coordsize="11315,2353" o:spid="_x0000_s2326" w14:anchorId="178150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">
                <v:rect id="Rectangle 76393" style="position:absolute;left:3526;top:240;width:422;height:1899;visibility:visible;mso-wrap-style:square;v-text-anchor:top" o:spid="_x0000_s232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">
                  <v:path arrowok="t"/>
                  <v:textbox inset="0,0,0,0">
                    <w:txbxContent>
                      <w:p w:rsidR="008F39C0" w:rsidRDefault="008F39C0" w14:paraId="33249211" w14:textId="77777777"/>
                    </w:txbxContent>
                  </v:textbox>
                </v:rect>
                <v:rect id="Rectangle 745590" style="position:absolute;left:3846;top:240;width:946;height:1899;visibility:visible;mso-wrap-style:square;v-text-anchor:top" o:spid="_x0000_s232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">
                  <v:path arrowok="t"/>
                  <v:textbox inset="0,0,0,0">
                    <w:txbxContent>
                      <w:p w:rsidR="008F39C0" w:rsidRDefault="009C7079" w14:paraId="4EC1FB32" w14:textId="77777777">
                        <w:r>
                          <w:t>3</w:t>
                        </w:r>
                      </w:p>
                    </w:txbxContent>
                  </v:textbox>
                </v:rect>
                <v:rect id="Rectangle 745591" style="position:absolute;left:4563;top:240;width:421;height:1899;visibility:visible;mso-wrap-style:square;v-text-anchor:top" o:spid="_x0000_s232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">
                  <v:path arrowok="t"/>
                  <v:textbox inset="0,0,0,0">
                    <w:txbxContent>
                      <w:p w:rsidR="008F39C0" w:rsidRDefault="008F39C0" w14:paraId="7D27986B" w14:textId="77777777"/>
                    </w:txbxContent>
                  </v:textbox>
                </v:rect>
                <v:rect id="Rectangle 76395" style="position:absolute;left:4867;top:240;width:422;height:1899;visibility:visible;mso-wrap-style:square;v-text-anchor:top" o:spid="_x0000_s233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">
                  <v:path arrowok="t"/>
                  <v:textbox inset="0,0,0,0">
                    <w:txbxContent>
                      <w:p w:rsidR="008F39C0" w:rsidRDefault="008F39C0" w14:paraId="70356BAB" w14:textId="77777777"/>
                    </w:txbxContent>
                  </v:textbox>
                </v:rect>
                <v:rect id="Rectangle 76396" style="position:absolute;left:8098;top:240;width:946;height:1899;visibility:visible;mso-wrap-style:square;v-text-anchor:top" o:spid="_x0000_s233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">
                  <v:path arrowok="t"/>
                  <v:textbox inset="0,0,0,0">
                    <w:txbxContent>
                      <w:p w:rsidR="008F39C0" w:rsidRDefault="009C7079" w14:paraId="562D8948" w14:textId="77777777">
                        <w:r>
                          <w:t>4</w:t>
                        </w:r>
                      </w:p>
                    </w:txbxContent>
                  </v:textbox>
                </v:rect>
                <v:rect id="Rectangle 76397" style="position:absolute;left:8799;top:240;width:422;height:1899;visibility:visible;mso-wrap-style:square;v-text-anchor:top" o:spid="_x0000_s233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">
                  <v:path arrowok="t"/>
                  <v:textbox inset="0,0,0,0">
                    <w:txbxContent>
                      <w:p w:rsidR="008F39C0" w:rsidRDefault="008F39C0" w14:paraId="2AED63BF" w14:textId="77777777"/>
                    </w:txbxContent>
                  </v:textbox>
                </v:rect>
                <v:shape id="Shape 76513" style="position:absolute;width:2146;height:1625;visibility:visible;mso-wrap-style:square;v-text-anchor:top" coordsize="214630,162560" o:spid="_x0000_s2333"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">
                  <v:stroke joinstyle="miter" endcap="round"/>
                  <v:path textboxrect="0,0,214630,162560" arrowok="t" o:connecttype="custom" o:connectlocs="0,0;0,0;0,0;0,0;0,0" o:connectangles="0,0,0,0,0"/>
                </v:shape>
                <v:rect id="Rectangle 76514" style="position:absolute;left:963;top:788;width:422;height:1900;visibility:visible;mso-wrap-style:square;v-text-anchor:top" o:spid="_x0000_s233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">
                  <v:path arrowok="t"/>
                  <v:textbox inset="0,0,0,0">
                    <w:txbxContent>
                      <w:p w:rsidR="008F39C0" w:rsidRDefault="008F39C0" w14:paraId="0F2BE571" w14:textId="77777777"/>
                    </w:txbxContent>
                  </v:textbox>
                </v:rect>
                <v:shape id="Shape 76516" style="position:absolute;left:5111;top:139;width:2147;height:1626;visibility:visible;mso-wrap-style:square;v-text-anchor:top" coordsize="214630,162560" o:spid="_x0000_s2335"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">
                  <v:stroke joinstyle="miter" endcap="round"/>
                  <v:path textboxrect="0,0,214630,162560" arrowok="t" o:connecttype="custom" o:connectlocs="0,0;0,0;0,0;0,0;0,0" o:connectangles="0,0,0,0,0"/>
                </v:shape>
                <v:rect id="Rectangle 76517" style="position:absolute;left:6087;top:925;width:421;height:1900;visibility:visible;mso-wrap-style:square;v-text-anchor:top" o:spid="_x0000_s233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">
                  <v:path arrowok="t"/>
                  <v:textbox inset="0,0,0,0">
                    <w:txbxContent>
                      <w:p w:rsidR="008F39C0" w:rsidRDefault="008F39C0" w14:paraId="6A435A56" w14:textId="77777777"/>
                    </w:txbxContent>
                  </v:textbox>
                </v:rect>
                <v:shape id="Shape 76519" style="position:absolute;left:9169;top:101;width:2146;height:1626;visibility:visible;mso-wrap-style:square;v-text-anchor:top" coordsize="214630,162560" o:spid="_x0000_s2337"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">
                  <v:stroke joinstyle="miter" endcap="round"/>
                  <v:path textboxrect="0,0,214630,162560" arrowok="t" o:connecttype="custom" o:connectlocs="0,0;0,0;0,0;0,0;0,0" o:connectangles="0,0,0,0,0"/>
                </v:shape>
                <v:rect id="Rectangle 76520" style="position:absolute;left:10140;top:895;width:422;height:1899;visibility:visible;mso-wrap-style:square;v-text-anchor:top" o:spid="_x0000_s233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">
                  <v:path arrowok="t"/>
                  <v:textbox inset="0,0,0,0">
                    <w:txbxContent>
                      <w:p w:rsidR="008F39C0" w:rsidRDefault="008F39C0" w14:paraId="44B7A6AC" w14:textId="77777777"/>
                    </w:txbxContent>
                  </v:textbox>
                </v:rect>
                <w10:anchorlock/>
              </v:group>
            </w:pict>
          </mc:Fallback>
        </mc:AlternateContent>
      </w:r>
      <w:r>
        <w:tab/>
        <w:t xml:space="preserve">N/A </w:t>
      </w:r>
      <w:r>
        <w:rPr>
          <w:noProof/>
        </w:rPr>
        <mc:AlternateContent>
          <mc:Choice Requires="wpg">
            <w:drawing>
              <wp:inline distT="0" distB="0" distL="0" distR="0" wp14:anchorId="51DB6E2C" wp14:editId="4BB2AD35">
                <wp:extent cx="214630" cy="221615"/>
                <wp:effectExtent l="0" t="0" r="1270" b="45085"/>
                <wp:docPr id="1616945543" name="Group 746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221615"/>
                          <a:chOff x="0" y="0"/>
                          <a:chExt cx="214630" cy="221549"/>
                        </a:xfrm>
                      </wpg:grpSpPr>
                      <wps:wsp>
                        <wps:cNvPr id="1881827431" name="Shape 76522"/>
                        <wps:cNvSpPr>
                          <a:spLocks/>
                        </wps:cNvSpPr>
                        <wps:spPr bwMode="auto">
                          <a:xfrm>
                            <a:off x="0" y="0"/>
                            <a:ext cx="214630" cy="162560"/>
                          </a:xfrm>
                          <a:custGeom>
                            <a:avLst/>
                            <a:gdLst>
                              <a:gd name="T0" fmla="*/ 0 w 214630"/>
                              <a:gd name="T1" fmla="*/ 162560 h 162560"/>
                              <a:gd name="T2" fmla="*/ 214630 w 214630"/>
                              <a:gd name="T3" fmla="*/ 162560 h 162560"/>
                              <a:gd name="T4" fmla="*/ 214630 w 214630"/>
                              <a:gd name="T5" fmla="*/ 0 h 162560"/>
                              <a:gd name="T6" fmla="*/ 0 w 214630"/>
                              <a:gd name="T7" fmla="*/ 0 h 162560"/>
                              <a:gd name="T8" fmla="*/ 0 w 214630"/>
                              <a:gd name="T9" fmla="*/ 162560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408524" name="Rectangle 76523"/>
                        <wps:cNvSpPr>
                          <a:spLocks/>
                        </wps:cNvSpPr>
                        <wps:spPr bwMode="auto">
                          <a:xfrm>
                            <a:off x="97282" y="78740"/>
                            <a:ext cx="42144" cy="18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40B02"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27213255">
              <v:group id="Group 746619" style="width:16.9pt;height:17.45pt;mso-position-horizontal-relative:char;mso-position-vertical-relative:line" coordsize="214630,221549" o:spid="_x0000_s2339" w14:anchorId="51DB6E2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">
                <v:shape id="Shape 76522" style="position:absolute;width:214630;height:162560;visibility:visible;mso-wrap-style:square;v-text-anchor:top" coordsize="214630,162560" o:spid="_x0000_s2340"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">
                  <v:stroke joinstyle="miter" endcap="round"/>
                  <v:path textboxrect="0,0,214630,162560" arrowok="t" o:connecttype="custom" o:connectlocs="0,162560;214630,162560;214630,0;0,0;0,162560" o:connectangles="0,0,0,0,0"/>
                </v:shape>
                <v:rect id="Rectangle 76523" style="position:absolute;left:97282;top:78740;width:42144;height:189937;visibility:visible;mso-wrap-style:square;v-text-anchor:top" o:spid="_x0000_s234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">
                  <v:path arrowok="t"/>
                  <v:textbox inset="0,0,0,0">
                    <w:txbxContent>
                      <w:p w:rsidR="008F39C0" w:rsidRDefault="008F39C0" w14:paraId="26AB09AB" w14:textId="77777777"/>
                    </w:txbxContent>
                  </v:textbox>
                </v:rect>
                <w10:anchorlock/>
              </v:group>
            </w:pict>
          </mc:Fallback>
        </mc:AlternateContent>
      </w:r>
    </w:p>
    <w:p w14:paraId="4E8A76CA" w14:textId="77777777" w:rsidR="008F39C0" w:rsidRDefault="008F39C0">
      <w:pPr>
        <w:spacing w:after="218"/>
        <w:ind w:left="1260" w:right="5255"/>
      </w:pPr>
    </w:p>
    <w:p w14:paraId="3F996B14" w14:textId="77777777" w:rsidR="008F39C0" w:rsidRDefault="009C7079">
      <w:pPr>
        <w:spacing w:after="210" w:line="267" w:lineRule="auto"/>
        <w:ind w:left="1270" w:hanging="10"/>
      </w:pPr>
      <w:r>
        <w:rPr>
          <w:b/>
        </w:rPr>
        <w:t xml:space="preserve">Comments  </w:t>
      </w:r>
    </w:p>
    <w:p w14:paraId="1A3C12DA" w14:textId="77777777" w:rsidR="008F39C0" w:rsidRDefault="009C7079">
      <w:pPr>
        <w:spacing w:after="121" w:line="249" w:lineRule="auto"/>
        <w:ind w:left="1270" w:hanging="10"/>
        <w:jc w:val="both"/>
      </w:pPr>
      <w:r>
        <w:t>____________________________________________________________________________________________________________________________</w:t>
      </w:r>
    </w:p>
    <w:p w14:paraId="70BE4CBC" w14:textId="77777777" w:rsidR="008F39C0" w:rsidRDefault="009C7079">
      <w:pPr>
        <w:spacing w:after="0" w:line="359" w:lineRule="auto"/>
        <w:ind w:left="1270" w:hanging="10"/>
        <w:jc w:val="both"/>
      </w:pPr>
      <w:r>
        <w:t xml:space="preserve">___________________________________________________________________________________________________________________________ ___________________________________________________________________________________________________________________________ </w:t>
      </w:r>
    </w:p>
    <w:p w14:paraId="17770098" w14:textId="77777777" w:rsidR="008F39C0" w:rsidRDefault="008F39C0">
      <w:pPr>
        <w:spacing w:after="274"/>
        <w:ind w:left="1260"/>
      </w:pPr>
    </w:p>
    <w:p w14:paraId="71CC4467" w14:textId="77777777" w:rsidR="008F39C0" w:rsidRDefault="009C7079">
      <w:pPr>
        <w:numPr>
          <w:ilvl w:val="0"/>
          <w:numId w:val="158"/>
        </w:numPr>
        <w:ind w:hanging="360"/>
      </w:pPr>
      <w:r>
        <w:rPr>
          <w:rFonts w:ascii="Comic Sans MS" w:eastAsia="Comic Sans MS" w:hAnsi="Comic Sans MS" w:cs="Comic Sans MS"/>
          <w:b/>
        </w:rPr>
        <w:t>Patient Care /Teaching and &amp;  Feedback</w:t>
      </w:r>
    </w:p>
    <w:p w14:paraId="12DAF299" w14:textId="77777777" w:rsidR="008F39C0" w:rsidRDefault="009C7079">
      <w:pPr>
        <w:tabs>
          <w:tab w:val="center" w:pos="3898"/>
          <w:tab w:val="center" w:pos="8639"/>
        </w:tabs>
        <w:spacing w:after="232"/>
      </w:pPr>
      <w:r>
        <w:rPr>
          <w:noProof/>
        </w:rPr>
        <mc:AlternateContent>
          <mc:Choice Requires="wpg">
            <w:drawing>
              <wp:anchor distT="0" distB="0" distL="114300" distR="114300" simplePos="0" relativeHeight="251900928" behindDoc="0" locked="0" layoutInCell="1" allowOverlap="1" wp14:anchorId="2BCB10D1" wp14:editId="20ABA43F">
                <wp:simplePos x="0" y="0"/>
                <wp:positionH relativeFrom="column">
                  <wp:posOffset>4554855</wp:posOffset>
                </wp:positionH>
                <wp:positionV relativeFrom="paragraph">
                  <wp:posOffset>-24130</wp:posOffset>
                </wp:positionV>
                <wp:extent cx="1607185" cy="560070"/>
                <wp:effectExtent l="0" t="0" r="5715" b="36830"/>
                <wp:wrapSquare wrapText="bothSides"/>
                <wp:docPr id="1477048777" name="Group 746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7185" cy="560070"/>
                          <a:chOff x="0" y="0"/>
                          <a:chExt cx="16071" cy="5600"/>
                        </a:xfrm>
                      </wpg:grpSpPr>
                      <wps:wsp>
                        <wps:cNvPr id="44100078" name="Rectangle 76417"/>
                        <wps:cNvSpPr>
                          <a:spLocks/>
                        </wps:cNvSpPr>
                        <wps:spPr bwMode="auto">
                          <a:xfrm>
                            <a:off x="55" y="240"/>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B563F" w14:textId="77777777" w:rsidR="008F39C0" w:rsidRDefault="008F39C0"/>
                          </w:txbxContent>
                        </wps:txbx>
                        <wps:bodyPr rot="0" vert="horz" wrap="square" lIns="0" tIns="0" rIns="0" bIns="0" anchor="t" anchorCtr="0" upright="1">
                          <a:noAutofit/>
                        </wps:bodyPr>
                      </wps:wsp>
                      <wps:wsp>
                        <wps:cNvPr id="1013020231" name="Rectangle 76418"/>
                        <wps:cNvSpPr>
                          <a:spLocks/>
                        </wps:cNvSpPr>
                        <wps:spPr bwMode="auto">
                          <a:xfrm>
                            <a:off x="3606" y="240"/>
                            <a:ext cx="94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DCE61" w14:textId="77777777" w:rsidR="008F39C0" w:rsidRDefault="009C7079">
                              <w:r>
                                <w:t>2</w:t>
                              </w:r>
                            </w:p>
                          </w:txbxContent>
                        </wps:txbx>
                        <wps:bodyPr rot="0" vert="horz" wrap="square" lIns="0" tIns="0" rIns="0" bIns="0" anchor="t" anchorCtr="0" upright="1">
                          <a:noAutofit/>
                        </wps:bodyPr>
                      </wps:wsp>
                      <wps:wsp>
                        <wps:cNvPr id="1999249297" name="Rectangle 76419"/>
                        <wps:cNvSpPr>
                          <a:spLocks/>
                        </wps:cNvSpPr>
                        <wps:spPr bwMode="auto">
                          <a:xfrm>
                            <a:off x="4307" y="240"/>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E6BAD" w14:textId="77777777" w:rsidR="008F39C0" w:rsidRDefault="008F39C0"/>
                          </w:txbxContent>
                        </wps:txbx>
                        <wps:bodyPr rot="0" vert="horz" wrap="square" lIns="0" tIns="0" rIns="0" bIns="0" anchor="t" anchorCtr="0" upright="1">
                          <a:noAutofit/>
                        </wps:bodyPr>
                      </wps:wsp>
                      <wps:wsp>
                        <wps:cNvPr id="107406844" name="Rectangle 76420"/>
                        <wps:cNvSpPr>
                          <a:spLocks/>
                        </wps:cNvSpPr>
                        <wps:spPr bwMode="auto">
                          <a:xfrm>
                            <a:off x="8181" y="240"/>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608F7" w14:textId="77777777" w:rsidR="008F39C0" w:rsidRDefault="008F39C0"/>
                          </w:txbxContent>
                        </wps:txbx>
                        <wps:bodyPr rot="0" vert="horz" wrap="square" lIns="0" tIns="0" rIns="0" bIns="0" anchor="t" anchorCtr="0" upright="1">
                          <a:noAutofit/>
                        </wps:bodyPr>
                      </wps:wsp>
                      <wps:wsp>
                        <wps:cNvPr id="1411048005" name="Rectangle 745596"/>
                        <wps:cNvSpPr>
                          <a:spLocks/>
                        </wps:cNvSpPr>
                        <wps:spPr bwMode="auto">
                          <a:xfrm>
                            <a:off x="8501" y="240"/>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33B47" w14:textId="77777777" w:rsidR="008F39C0" w:rsidRDefault="009C7079">
                              <w:r>
                                <w:t>3</w:t>
                              </w:r>
                            </w:p>
                          </w:txbxContent>
                        </wps:txbx>
                        <wps:bodyPr rot="0" vert="horz" wrap="square" lIns="0" tIns="0" rIns="0" bIns="0" anchor="t" anchorCtr="0" upright="1">
                          <a:noAutofit/>
                        </wps:bodyPr>
                      </wps:wsp>
                      <wps:wsp>
                        <wps:cNvPr id="1456186200" name="Rectangle 745597"/>
                        <wps:cNvSpPr>
                          <a:spLocks/>
                        </wps:cNvSpPr>
                        <wps:spPr bwMode="auto">
                          <a:xfrm>
                            <a:off x="9217" y="240"/>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0851F" w14:textId="77777777" w:rsidR="008F39C0" w:rsidRDefault="008F39C0"/>
                          </w:txbxContent>
                        </wps:txbx>
                        <wps:bodyPr rot="0" vert="horz" wrap="square" lIns="0" tIns="0" rIns="0" bIns="0" anchor="t" anchorCtr="0" upright="1">
                          <a:noAutofit/>
                        </wps:bodyPr>
                      </wps:wsp>
                      <wps:wsp>
                        <wps:cNvPr id="44610272" name="Rectangle 76422"/>
                        <wps:cNvSpPr>
                          <a:spLocks/>
                        </wps:cNvSpPr>
                        <wps:spPr bwMode="auto">
                          <a:xfrm>
                            <a:off x="9522" y="240"/>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ACCBE" w14:textId="77777777" w:rsidR="008F39C0" w:rsidRDefault="008F39C0"/>
                          </w:txbxContent>
                        </wps:txbx>
                        <wps:bodyPr rot="0" vert="horz" wrap="square" lIns="0" tIns="0" rIns="0" bIns="0" anchor="t" anchorCtr="0" upright="1">
                          <a:noAutofit/>
                        </wps:bodyPr>
                      </wps:wsp>
                      <wps:wsp>
                        <wps:cNvPr id="1645495992" name="Rectangle 76423"/>
                        <wps:cNvSpPr>
                          <a:spLocks/>
                        </wps:cNvSpPr>
                        <wps:spPr bwMode="auto">
                          <a:xfrm>
                            <a:off x="12753" y="240"/>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8053E" w14:textId="77777777" w:rsidR="008F39C0" w:rsidRDefault="009C7079">
                              <w:r>
                                <w:t>4</w:t>
                              </w:r>
                            </w:p>
                          </w:txbxContent>
                        </wps:txbx>
                        <wps:bodyPr rot="0" vert="horz" wrap="square" lIns="0" tIns="0" rIns="0" bIns="0" anchor="t" anchorCtr="0" upright="1">
                          <a:noAutofit/>
                        </wps:bodyPr>
                      </wps:wsp>
                      <wps:wsp>
                        <wps:cNvPr id="115046465" name="Rectangle 76424"/>
                        <wps:cNvSpPr>
                          <a:spLocks/>
                        </wps:cNvSpPr>
                        <wps:spPr bwMode="auto">
                          <a:xfrm>
                            <a:off x="13454" y="240"/>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221C2" w14:textId="77777777" w:rsidR="008F39C0" w:rsidRDefault="008F39C0"/>
                          </w:txbxContent>
                        </wps:txbx>
                        <wps:bodyPr rot="0" vert="horz" wrap="square" lIns="0" tIns="0" rIns="0" bIns="0" anchor="t" anchorCtr="0" upright="1">
                          <a:noAutofit/>
                        </wps:bodyPr>
                      </wps:wsp>
                      <wps:wsp>
                        <wps:cNvPr id="232330709" name="Rectangle 76433"/>
                        <wps:cNvSpPr>
                          <a:spLocks/>
                        </wps:cNvSpPr>
                        <wps:spPr bwMode="auto">
                          <a:xfrm>
                            <a:off x="3606" y="3470"/>
                            <a:ext cx="946"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2E98F" w14:textId="77777777" w:rsidR="008F39C0" w:rsidRDefault="009C7079">
                              <w:r>
                                <w:t>2</w:t>
                              </w:r>
                            </w:p>
                          </w:txbxContent>
                        </wps:txbx>
                        <wps:bodyPr rot="0" vert="horz" wrap="square" lIns="0" tIns="0" rIns="0" bIns="0" anchor="t" anchorCtr="0" upright="1">
                          <a:noAutofit/>
                        </wps:bodyPr>
                      </wps:wsp>
                      <wps:wsp>
                        <wps:cNvPr id="1272001038" name="Rectangle 76434"/>
                        <wps:cNvSpPr>
                          <a:spLocks/>
                        </wps:cNvSpPr>
                        <wps:spPr bwMode="auto">
                          <a:xfrm>
                            <a:off x="4307" y="3470"/>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CBE8E" w14:textId="77777777" w:rsidR="008F39C0" w:rsidRDefault="008F39C0"/>
                          </w:txbxContent>
                        </wps:txbx>
                        <wps:bodyPr rot="0" vert="horz" wrap="square" lIns="0" tIns="0" rIns="0" bIns="0" anchor="t" anchorCtr="0" upright="1">
                          <a:noAutofit/>
                        </wps:bodyPr>
                      </wps:wsp>
                      <wps:wsp>
                        <wps:cNvPr id="1934760474" name="Rectangle 76435"/>
                        <wps:cNvSpPr>
                          <a:spLocks/>
                        </wps:cNvSpPr>
                        <wps:spPr bwMode="auto">
                          <a:xfrm>
                            <a:off x="8181" y="3470"/>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7AA81" w14:textId="77777777" w:rsidR="008F39C0" w:rsidRDefault="008F39C0"/>
                          </w:txbxContent>
                        </wps:txbx>
                        <wps:bodyPr rot="0" vert="horz" wrap="square" lIns="0" tIns="0" rIns="0" bIns="0" anchor="t" anchorCtr="0" upright="1">
                          <a:noAutofit/>
                        </wps:bodyPr>
                      </wps:wsp>
                      <wps:wsp>
                        <wps:cNvPr id="639963590" name="Rectangle 745601"/>
                        <wps:cNvSpPr>
                          <a:spLocks/>
                        </wps:cNvSpPr>
                        <wps:spPr bwMode="auto">
                          <a:xfrm>
                            <a:off x="9217" y="3470"/>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055B8" w14:textId="77777777" w:rsidR="008F39C0" w:rsidRDefault="008F39C0"/>
                          </w:txbxContent>
                        </wps:txbx>
                        <wps:bodyPr rot="0" vert="horz" wrap="square" lIns="0" tIns="0" rIns="0" bIns="0" anchor="t" anchorCtr="0" upright="1">
                          <a:noAutofit/>
                        </wps:bodyPr>
                      </wps:wsp>
                      <wps:wsp>
                        <wps:cNvPr id="1340818483" name="Rectangle 745600"/>
                        <wps:cNvSpPr>
                          <a:spLocks/>
                        </wps:cNvSpPr>
                        <wps:spPr bwMode="auto">
                          <a:xfrm>
                            <a:off x="8501" y="3470"/>
                            <a:ext cx="94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076A2" w14:textId="77777777" w:rsidR="008F39C0" w:rsidRDefault="009C7079">
                              <w:r>
                                <w:t>3</w:t>
                              </w:r>
                            </w:p>
                          </w:txbxContent>
                        </wps:txbx>
                        <wps:bodyPr rot="0" vert="horz" wrap="square" lIns="0" tIns="0" rIns="0" bIns="0" anchor="t" anchorCtr="0" upright="1">
                          <a:noAutofit/>
                        </wps:bodyPr>
                      </wps:wsp>
                      <wps:wsp>
                        <wps:cNvPr id="463275891" name="Rectangle 76437"/>
                        <wps:cNvSpPr>
                          <a:spLocks/>
                        </wps:cNvSpPr>
                        <wps:spPr bwMode="auto">
                          <a:xfrm>
                            <a:off x="9522" y="3470"/>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82BE5" w14:textId="77777777" w:rsidR="008F39C0" w:rsidRDefault="008F39C0"/>
                          </w:txbxContent>
                        </wps:txbx>
                        <wps:bodyPr rot="0" vert="horz" wrap="square" lIns="0" tIns="0" rIns="0" bIns="0" anchor="t" anchorCtr="0" upright="1">
                          <a:noAutofit/>
                        </wps:bodyPr>
                      </wps:wsp>
                      <wps:wsp>
                        <wps:cNvPr id="2024058332" name="Rectangle 76438"/>
                        <wps:cNvSpPr>
                          <a:spLocks/>
                        </wps:cNvSpPr>
                        <wps:spPr bwMode="auto">
                          <a:xfrm>
                            <a:off x="12753" y="3470"/>
                            <a:ext cx="94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FC77D" w14:textId="77777777" w:rsidR="008F39C0" w:rsidRDefault="009C7079">
                              <w:r>
                                <w:t>4</w:t>
                              </w:r>
                            </w:p>
                          </w:txbxContent>
                        </wps:txbx>
                        <wps:bodyPr rot="0" vert="horz" wrap="square" lIns="0" tIns="0" rIns="0" bIns="0" anchor="t" anchorCtr="0" upright="1">
                          <a:noAutofit/>
                        </wps:bodyPr>
                      </wps:wsp>
                      <wps:wsp>
                        <wps:cNvPr id="532457665" name="Rectangle 76439"/>
                        <wps:cNvSpPr>
                          <a:spLocks/>
                        </wps:cNvSpPr>
                        <wps:spPr bwMode="auto">
                          <a:xfrm>
                            <a:off x="13454" y="3470"/>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4E05" w14:textId="77777777" w:rsidR="008F39C0" w:rsidRDefault="008F39C0"/>
                          </w:txbxContent>
                        </wps:txbx>
                        <wps:bodyPr rot="0" vert="horz" wrap="square" lIns="0" tIns="0" rIns="0" bIns="0" anchor="t" anchorCtr="0" upright="1">
                          <a:noAutofit/>
                        </wps:bodyPr>
                      </wps:wsp>
                      <wps:wsp>
                        <wps:cNvPr id="1696344374" name="Shape 76525"/>
                        <wps:cNvSpPr>
                          <a:spLocks/>
                        </wps:cNvSpPr>
                        <wps:spPr bwMode="auto">
                          <a:xfrm>
                            <a:off x="0" y="0"/>
                            <a:ext cx="2146"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590755" name="Rectangle 76526"/>
                        <wps:cNvSpPr>
                          <a:spLocks/>
                        </wps:cNvSpPr>
                        <wps:spPr bwMode="auto">
                          <a:xfrm>
                            <a:off x="970" y="788"/>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B4EE8" w14:textId="77777777" w:rsidR="008F39C0" w:rsidRDefault="008F39C0"/>
                          </w:txbxContent>
                        </wps:txbx>
                        <wps:bodyPr rot="0" vert="horz" wrap="square" lIns="0" tIns="0" rIns="0" bIns="0" anchor="t" anchorCtr="0" upright="1">
                          <a:noAutofit/>
                        </wps:bodyPr>
                      </wps:wsp>
                      <wps:wsp>
                        <wps:cNvPr id="667067949" name="Shape 76528"/>
                        <wps:cNvSpPr>
                          <a:spLocks/>
                        </wps:cNvSpPr>
                        <wps:spPr bwMode="auto">
                          <a:xfrm>
                            <a:off x="4622" y="88"/>
                            <a:ext cx="2147"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997150" name="Rectangle 76529"/>
                        <wps:cNvSpPr>
                          <a:spLocks/>
                        </wps:cNvSpPr>
                        <wps:spPr bwMode="auto">
                          <a:xfrm>
                            <a:off x="5588" y="880"/>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8A3A0" w14:textId="77777777" w:rsidR="008F39C0" w:rsidRDefault="008F39C0"/>
                          </w:txbxContent>
                        </wps:txbx>
                        <wps:bodyPr rot="0" vert="horz" wrap="square" lIns="0" tIns="0" rIns="0" bIns="0" anchor="t" anchorCtr="0" upright="1">
                          <a:noAutofit/>
                        </wps:bodyPr>
                      </wps:wsp>
                      <wps:wsp>
                        <wps:cNvPr id="34760731" name="Shape 76531"/>
                        <wps:cNvSpPr>
                          <a:spLocks/>
                        </wps:cNvSpPr>
                        <wps:spPr bwMode="auto">
                          <a:xfrm>
                            <a:off x="9734" y="228"/>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554922" name="Rectangle 76532"/>
                        <wps:cNvSpPr>
                          <a:spLocks/>
                        </wps:cNvSpPr>
                        <wps:spPr bwMode="auto">
                          <a:xfrm>
                            <a:off x="10711" y="101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50941" w14:textId="77777777" w:rsidR="008F39C0" w:rsidRDefault="008F39C0"/>
                          </w:txbxContent>
                        </wps:txbx>
                        <wps:bodyPr rot="0" vert="horz" wrap="square" lIns="0" tIns="0" rIns="0" bIns="0" anchor="t" anchorCtr="0" upright="1">
                          <a:noAutofit/>
                        </wps:bodyPr>
                      </wps:wsp>
                      <wps:wsp>
                        <wps:cNvPr id="1080874038" name="Shape 76534"/>
                        <wps:cNvSpPr>
                          <a:spLocks/>
                        </wps:cNvSpPr>
                        <wps:spPr bwMode="auto">
                          <a:xfrm>
                            <a:off x="13792" y="190"/>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254566" name="Rectangle 76535"/>
                        <wps:cNvSpPr>
                          <a:spLocks/>
                        </wps:cNvSpPr>
                        <wps:spPr bwMode="auto">
                          <a:xfrm>
                            <a:off x="14765" y="986"/>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5CFFC" w14:textId="77777777" w:rsidR="008F39C0" w:rsidRDefault="008F39C0"/>
                          </w:txbxContent>
                        </wps:txbx>
                        <wps:bodyPr rot="0" vert="horz" wrap="square" lIns="0" tIns="0" rIns="0" bIns="0" anchor="t" anchorCtr="0" upright="1">
                          <a:noAutofit/>
                        </wps:bodyPr>
                      </wps:wsp>
                      <wps:wsp>
                        <wps:cNvPr id="1531310176" name="Shape 76540"/>
                        <wps:cNvSpPr>
                          <a:spLocks/>
                        </wps:cNvSpPr>
                        <wps:spPr bwMode="auto">
                          <a:xfrm>
                            <a:off x="133" y="3149"/>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374526" name="Rectangle 76541"/>
                        <wps:cNvSpPr>
                          <a:spLocks/>
                        </wps:cNvSpPr>
                        <wps:spPr bwMode="auto">
                          <a:xfrm>
                            <a:off x="1107" y="3943"/>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622D6" w14:textId="77777777" w:rsidR="008F39C0" w:rsidRDefault="008F39C0"/>
                          </w:txbxContent>
                        </wps:txbx>
                        <wps:bodyPr rot="0" vert="horz" wrap="square" lIns="0" tIns="0" rIns="0" bIns="0" anchor="t" anchorCtr="0" upright="1">
                          <a:noAutofit/>
                        </wps:bodyPr>
                      </wps:wsp>
                      <wps:wsp>
                        <wps:cNvPr id="676764324" name="Shape 76543"/>
                        <wps:cNvSpPr>
                          <a:spLocks/>
                        </wps:cNvSpPr>
                        <wps:spPr bwMode="auto">
                          <a:xfrm>
                            <a:off x="4756" y="3238"/>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497258" name="Rectangle 76544"/>
                        <wps:cNvSpPr>
                          <a:spLocks/>
                        </wps:cNvSpPr>
                        <wps:spPr bwMode="auto">
                          <a:xfrm>
                            <a:off x="5725" y="4034"/>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6C982" w14:textId="77777777" w:rsidR="008F39C0" w:rsidRDefault="008F39C0"/>
                          </w:txbxContent>
                        </wps:txbx>
                        <wps:bodyPr rot="0" vert="horz" wrap="square" lIns="0" tIns="0" rIns="0" bIns="0" anchor="t" anchorCtr="0" upright="1">
                          <a:noAutofit/>
                        </wps:bodyPr>
                      </wps:wsp>
                      <wps:wsp>
                        <wps:cNvPr id="950217307" name="Shape 76546"/>
                        <wps:cNvSpPr>
                          <a:spLocks/>
                        </wps:cNvSpPr>
                        <wps:spPr bwMode="auto">
                          <a:xfrm>
                            <a:off x="9867" y="3378"/>
                            <a:ext cx="2147"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655248" name="Rectangle 76547"/>
                        <wps:cNvSpPr>
                          <a:spLocks/>
                        </wps:cNvSpPr>
                        <wps:spPr bwMode="auto">
                          <a:xfrm>
                            <a:off x="10848" y="4171"/>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714D3" w14:textId="77777777" w:rsidR="008F39C0" w:rsidRDefault="008F39C0"/>
                          </w:txbxContent>
                        </wps:txbx>
                        <wps:bodyPr rot="0" vert="horz" wrap="square" lIns="0" tIns="0" rIns="0" bIns="0" anchor="t" anchorCtr="0" upright="1">
                          <a:noAutofit/>
                        </wps:bodyPr>
                      </wps:wsp>
                      <wps:wsp>
                        <wps:cNvPr id="590385714" name="Shape 76549"/>
                        <wps:cNvSpPr>
                          <a:spLocks/>
                        </wps:cNvSpPr>
                        <wps:spPr bwMode="auto">
                          <a:xfrm>
                            <a:off x="13925" y="3340"/>
                            <a:ext cx="2146"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451291" name="Rectangle 76550"/>
                        <wps:cNvSpPr>
                          <a:spLocks/>
                        </wps:cNvSpPr>
                        <wps:spPr bwMode="auto">
                          <a:xfrm>
                            <a:off x="14902" y="4126"/>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DFFFC" w14:textId="77777777" w:rsidR="008F39C0" w:rsidRDefault="008F39C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B11ED3F">
              <v:group id="Group 746620" style="position:absolute;margin-left:358.65pt;margin-top:-1.9pt;width:126.55pt;height:44.1pt;z-index:251900928;mso-position-horizontal-relative:text;mso-position-vertical-relative:text" coordsize="16071,5600" o:spid="_x0000_s2342" w14:anchorId="2BCB10D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">
                <v:rect id="Rectangle 76417" style="position:absolute;left:55;top:240;width:422;height:1899;visibility:visible;mso-wrap-style:square;v-text-anchor:top" o:spid="_x0000_s234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">
                  <v:path arrowok="t"/>
                  <v:textbox inset="0,0,0,0">
                    <w:txbxContent>
                      <w:p w:rsidR="008F39C0" w:rsidRDefault="008F39C0" w14:paraId="464C8F66" w14:textId="77777777"/>
                    </w:txbxContent>
                  </v:textbox>
                </v:rect>
                <v:rect id="Rectangle 76418" style="position:absolute;left:3606;top:240;width:946;height:1899;visibility:visible;mso-wrap-style:square;v-text-anchor:top" o:spid="_x0000_s234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">
                  <v:path arrowok="t"/>
                  <v:textbox inset="0,0,0,0">
                    <w:txbxContent>
                      <w:p w:rsidR="008F39C0" w:rsidRDefault="009C7079" w14:paraId="0F1789EC" w14:textId="77777777">
                        <w:r>
                          <w:t>2</w:t>
                        </w:r>
                      </w:p>
                    </w:txbxContent>
                  </v:textbox>
                </v:rect>
                <v:rect id="Rectangle 76419" style="position:absolute;left:4307;top:240;width:422;height:1899;visibility:visible;mso-wrap-style:square;v-text-anchor:top" o:spid="_x0000_s234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">
                  <v:path arrowok="t"/>
                  <v:textbox inset="0,0,0,0">
                    <w:txbxContent>
                      <w:p w:rsidR="008F39C0" w:rsidRDefault="008F39C0" w14:paraId="33072E12" w14:textId="77777777"/>
                    </w:txbxContent>
                  </v:textbox>
                </v:rect>
                <v:rect id="Rectangle 76420" style="position:absolute;left:8181;top:240;width:421;height:1899;visibility:visible;mso-wrap-style:square;v-text-anchor:top" o:spid="_x0000_s234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">
                  <v:path arrowok="t"/>
                  <v:textbox inset="0,0,0,0">
                    <w:txbxContent>
                      <w:p w:rsidR="008F39C0" w:rsidRDefault="008F39C0" w14:paraId="74BC71CC" w14:textId="77777777"/>
                    </w:txbxContent>
                  </v:textbox>
                </v:rect>
                <v:rect id="Rectangle 745596" style="position:absolute;left:8501;top:240;width:945;height:1899;visibility:visible;mso-wrap-style:square;v-text-anchor:top" o:spid="_x0000_s234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">
                  <v:path arrowok="t"/>
                  <v:textbox inset="0,0,0,0">
                    <w:txbxContent>
                      <w:p w:rsidR="008F39C0" w:rsidRDefault="009C7079" w14:paraId="10DFE5F6" w14:textId="77777777">
                        <w:r>
                          <w:t>3</w:t>
                        </w:r>
                      </w:p>
                    </w:txbxContent>
                  </v:textbox>
                </v:rect>
                <v:rect id="Rectangle 745597" style="position:absolute;left:9217;top:240;width:422;height:1899;visibility:visible;mso-wrap-style:square;v-text-anchor:top" o:spid="_x0000_s234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">
                  <v:path arrowok="t"/>
                  <v:textbox inset="0,0,0,0">
                    <w:txbxContent>
                      <w:p w:rsidR="008F39C0" w:rsidRDefault="008F39C0" w14:paraId="56DBF675" w14:textId="77777777"/>
                    </w:txbxContent>
                  </v:textbox>
                </v:rect>
                <v:rect id="Rectangle 76422" style="position:absolute;left:9522;top:240;width:421;height:1899;visibility:visible;mso-wrap-style:square;v-text-anchor:top" o:spid="_x0000_s234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">
                  <v:path arrowok="t"/>
                  <v:textbox inset="0,0,0,0">
                    <w:txbxContent>
                      <w:p w:rsidR="008F39C0" w:rsidRDefault="008F39C0" w14:paraId="231539FF" w14:textId="77777777"/>
                    </w:txbxContent>
                  </v:textbox>
                </v:rect>
                <v:rect id="Rectangle 76423" style="position:absolute;left:12753;top:240;width:945;height:1899;visibility:visible;mso-wrap-style:square;v-text-anchor:top" o:spid="_x0000_s235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">
                  <v:path arrowok="t"/>
                  <v:textbox inset="0,0,0,0">
                    <w:txbxContent>
                      <w:p w:rsidR="008F39C0" w:rsidRDefault="009C7079" w14:paraId="7EF19634" w14:textId="77777777">
                        <w:r>
                          <w:t>4</w:t>
                        </w:r>
                      </w:p>
                    </w:txbxContent>
                  </v:textbox>
                </v:rect>
                <v:rect id="Rectangle 76424" style="position:absolute;left:13454;top:240;width:421;height:1899;visibility:visible;mso-wrap-style:square;v-text-anchor:top" o:spid="_x0000_s235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">
                  <v:path arrowok="t"/>
                  <v:textbox inset="0,0,0,0">
                    <w:txbxContent>
                      <w:p w:rsidR="008F39C0" w:rsidRDefault="008F39C0" w14:paraId="042E6282" w14:textId="77777777"/>
                    </w:txbxContent>
                  </v:textbox>
                </v:rect>
                <v:rect id="Rectangle 76433" style="position:absolute;left:3606;top:3470;width:946;height:1900;visibility:visible;mso-wrap-style:square;v-text-anchor:top" o:spid="_x0000_s235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">
                  <v:path arrowok="t"/>
                  <v:textbox inset="0,0,0,0">
                    <w:txbxContent>
                      <w:p w:rsidR="008F39C0" w:rsidRDefault="009C7079" w14:paraId="38065A51" w14:textId="77777777">
                        <w:r>
                          <w:t>2</w:t>
                        </w:r>
                      </w:p>
                    </w:txbxContent>
                  </v:textbox>
                </v:rect>
                <v:rect id="Rectangle 76434" style="position:absolute;left:4307;top:3470;width:422;height:1900;visibility:visible;mso-wrap-style:square;v-text-anchor:top" o:spid="_x0000_s235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">
                  <v:path arrowok="t"/>
                  <v:textbox inset="0,0,0,0">
                    <w:txbxContent>
                      <w:p w:rsidR="008F39C0" w:rsidRDefault="008F39C0" w14:paraId="0CAAEAA0" w14:textId="77777777"/>
                    </w:txbxContent>
                  </v:textbox>
                </v:rect>
                <v:rect id="Rectangle 76435" style="position:absolute;left:8181;top:3470;width:421;height:1900;visibility:visible;mso-wrap-style:square;v-text-anchor:top" o:spid="_x0000_s235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">
                  <v:path arrowok="t"/>
                  <v:textbox inset="0,0,0,0">
                    <w:txbxContent>
                      <w:p w:rsidR="008F39C0" w:rsidRDefault="008F39C0" w14:paraId="692A959A" w14:textId="77777777"/>
                    </w:txbxContent>
                  </v:textbox>
                </v:rect>
                <v:rect id="Rectangle 745601" style="position:absolute;left:9217;top:3470;width:422;height:1900;visibility:visible;mso-wrap-style:square;v-text-anchor:top" o:spid="_x0000_s235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">
                  <v:path arrowok="t"/>
                  <v:textbox inset="0,0,0,0">
                    <w:txbxContent>
                      <w:p w:rsidR="008F39C0" w:rsidRDefault="008F39C0" w14:paraId="32BFDB4C" w14:textId="77777777"/>
                    </w:txbxContent>
                  </v:textbox>
                </v:rect>
                <v:rect id="Rectangle 745600" style="position:absolute;left:8501;top:3470;width:945;height:1900;visibility:visible;mso-wrap-style:square;v-text-anchor:top" o:spid="_x0000_s235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">
                  <v:path arrowok="t"/>
                  <v:textbox inset="0,0,0,0">
                    <w:txbxContent>
                      <w:p w:rsidR="008F39C0" w:rsidRDefault="009C7079" w14:paraId="4825917D" w14:textId="77777777">
                        <w:r>
                          <w:t>3</w:t>
                        </w:r>
                      </w:p>
                    </w:txbxContent>
                  </v:textbox>
                </v:rect>
                <v:rect id="Rectangle 76437" style="position:absolute;left:9522;top:3470;width:421;height:1900;visibility:visible;mso-wrap-style:square;v-text-anchor:top" o:spid="_x0000_s235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">
                  <v:path arrowok="t"/>
                  <v:textbox inset="0,0,0,0">
                    <w:txbxContent>
                      <w:p w:rsidR="008F39C0" w:rsidRDefault="008F39C0" w14:paraId="7AD1B51B" w14:textId="77777777"/>
                    </w:txbxContent>
                  </v:textbox>
                </v:rect>
                <v:rect id="Rectangle 76438" style="position:absolute;left:12753;top:3470;width:945;height:1900;visibility:visible;mso-wrap-style:square;v-text-anchor:top" o:spid="_x0000_s235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">
                  <v:path arrowok="t"/>
                  <v:textbox inset="0,0,0,0">
                    <w:txbxContent>
                      <w:p w:rsidR="008F39C0" w:rsidRDefault="009C7079" w14:paraId="77057C11" w14:textId="77777777">
                        <w:r>
                          <w:t>4</w:t>
                        </w:r>
                      </w:p>
                    </w:txbxContent>
                  </v:textbox>
                </v:rect>
                <v:rect id="Rectangle 76439" style="position:absolute;left:13454;top:3470;width:421;height:1900;visibility:visible;mso-wrap-style:square;v-text-anchor:top" o:spid="_x0000_s235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">
                  <v:path arrowok="t"/>
                  <v:textbox inset="0,0,0,0">
                    <w:txbxContent>
                      <w:p w:rsidR="008F39C0" w:rsidRDefault="008F39C0" w14:paraId="79C4104A" w14:textId="77777777"/>
                    </w:txbxContent>
                  </v:textbox>
                </v:rect>
                <v:shape id="Shape 76525" style="position:absolute;width:2146;height:1625;visibility:visible;mso-wrap-style:square;v-text-anchor:top" coordsize="214630,162560" o:spid="_x0000_s2360"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">
                  <v:stroke joinstyle="miter" endcap="round"/>
                  <v:path textboxrect="0,0,214630,162560" arrowok="t" o:connecttype="custom" o:connectlocs="0,0;0,0;0,0;0,0;0,0" o:connectangles="0,0,0,0,0"/>
                </v:shape>
                <v:rect id="Rectangle 76526" style="position:absolute;left:970;top:788;width:421;height:1900;visibility:visible;mso-wrap-style:square;v-text-anchor:top" o:spid="_x0000_s236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">
                  <v:path arrowok="t"/>
                  <v:textbox inset="0,0,0,0">
                    <w:txbxContent>
                      <w:p w:rsidR="008F39C0" w:rsidRDefault="008F39C0" w14:paraId="18AED618" w14:textId="77777777"/>
                    </w:txbxContent>
                  </v:textbox>
                </v:rect>
                <v:shape id="Shape 76528" style="position:absolute;left:4622;top:88;width:2147;height:1626;visibility:visible;mso-wrap-style:square;v-text-anchor:top" coordsize="214630,162560" o:spid="_x0000_s2362"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">
                  <v:stroke joinstyle="miter" endcap="round"/>
                  <v:path textboxrect="0,0,214630,162560" arrowok="t" o:connecttype="custom" o:connectlocs="0,0;0,0;0,0;0,0;0,0" o:connectangles="0,0,0,0,0"/>
                </v:shape>
                <v:rect id="Rectangle 76529" style="position:absolute;left:5588;top:880;width:421;height:1899;visibility:visible;mso-wrap-style:square;v-text-anchor:top" o:spid="_x0000_s236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">
                  <v:path arrowok="t"/>
                  <v:textbox inset="0,0,0,0">
                    <w:txbxContent>
                      <w:p w:rsidR="008F39C0" w:rsidRDefault="008F39C0" w14:paraId="75287D1B" w14:textId="77777777"/>
                    </w:txbxContent>
                  </v:textbox>
                </v:rect>
                <v:shape id="Shape 76531" style="position:absolute;left:9734;top:228;width:2146;height:1626;visibility:visible;mso-wrap-style:square;v-text-anchor:top" coordsize="214630,162560" o:spid="_x0000_s2364"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">
                  <v:stroke joinstyle="miter" endcap="round"/>
                  <v:path textboxrect="0,0,214630,162560" arrowok="t" o:connecttype="custom" o:connectlocs="0,0;0,0;0,0;0,0;0,0" o:connectangles="0,0,0,0,0"/>
                </v:shape>
                <v:rect id="Rectangle 76532" style="position:absolute;left:10711;top:1017;width:421;height:1899;visibility:visible;mso-wrap-style:square;v-text-anchor:top" o:spid="_x0000_s236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">
                  <v:path arrowok="t"/>
                  <v:textbox inset="0,0,0,0">
                    <w:txbxContent>
                      <w:p w:rsidR="008F39C0" w:rsidRDefault="008F39C0" w14:paraId="248C5EAE" w14:textId="77777777"/>
                    </w:txbxContent>
                  </v:textbox>
                </v:rect>
                <v:shape id="Shape 76534" style="position:absolute;left:13792;top:190;width:2146;height:1626;visibility:visible;mso-wrap-style:square;v-text-anchor:top" coordsize="214630,162560" o:spid="_x0000_s2366"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">
                  <v:stroke joinstyle="miter" endcap="round"/>
                  <v:path textboxrect="0,0,214630,162560" arrowok="t" o:connecttype="custom" o:connectlocs="0,0;0,0;0,0;0,0;0,0" o:connectangles="0,0,0,0,0"/>
                </v:shape>
                <v:rect id="Rectangle 76535" style="position:absolute;left:14765;top:986;width:421;height:1900;visibility:visible;mso-wrap-style:square;v-text-anchor:top" o:spid="_x0000_s236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">
                  <v:path arrowok="t"/>
                  <v:textbox inset="0,0,0,0">
                    <w:txbxContent>
                      <w:p w:rsidR="008F39C0" w:rsidRDefault="008F39C0" w14:paraId="0DA7D96B" w14:textId="77777777"/>
                    </w:txbxContent>
                  </v:textbox>
                </v:rect>
                <v:shape id="Shape 76540" style="position:absolute;left:133;top:3149;width:2146;height:1626;visibility:visible;mso-wrap-style:square;v-text-anchor:top" coordsize="214630,162560" o:spid="_x0000_s2368"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">
                  <v:stroke joinstyle="miter" endcap="round"/>
                  <v:path textboxrect="0,0,214630,162560" arrowok="t" o:connecttype="custom" o:connectlocs="0,0;0,0;0,0;0,0;0,0" o:connectangles="0,0,0,0,0"/>
                </v:shape>
                <v:rect id="Rectangle 76541" style="position:absolute;left:1107;top:3943;width:421;height:1899;visibility:visible;mso-wrap-style:square;v-text-anchor:top" o:spid="_x0000_s236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">
                  <v:path arrowok="t"/>
                  <v:textbox inset="0,0,0,0">
                    <w:txbxContent>
                      <w:p w:rsidR="008F39C0" w:rsidRDefault="008F39C0" w14:paraId="08C3B555" w14:textId="77777777"/>
                    </w:txbxContent>
                  </v:textbox>
                </v:rect>
                <v:shape id="Shape 76543" style="position:absolute;left:4756;top:3238;width:2146;height:1626;visibility:visible;mso-wrap-style:square;v-text-anchor:top" coordsize="214630,162560" o:spid="_x0000_s2370"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">
                  <v:stroke joinstyle="miter" endcap="round"/>
                  <v:path textboxrect="0,0,214630,162560" arrowok="t" o:connecttype="custom" o:connectlocs="0,0;0,0;0,0;0,0;0,0" o:connectangles="0,0,0,0,0"/>
                </v:shape>
                <v:rect id="Rectangle 76544" style="position:absolute;left:5725;top:4034;width:421;height:1900;visibility:visible;mso-wrap-style:square;v-text-anchor:top" o:spid="_x0000_s237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">
                  <v:path arrowok="t"/>
                  <v:textbox inset="0,0,0,0">
                    <w:txbxContent>
                      <w:p w:rsidR="008F39C0" w:rsidRDefault="008F39C0" w14:paraId="28541FA8" w14:textId="77777777"/>
                    </w:txbxContent>
                  </v:textbox>
                </v:rect>
                <v:shape id="Shape 76546" style="position:absolute;left:9867;top:3378;width:2147;height:1625;visibility:visible;mso-wrap-style:square;v-text-anchor:top" coordsize="214630,162560" o:spid="_x0000_s2372"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">
                  <v:stroke joinstyle="miter" endcap="round"/>
                  <v:path textboxrect="0,0,214630,162560" arrowok="t" o:connecttype="custom" o:connectlocs="0,0;0,0;0,0;0,0;0,0" o:connectangles="0,0,0,0,0"/>
                </v:shape>
                <v:rect id="Rectangle 76547" style="position:absolute;left:10848;top:4171;width:421;height:1900;visibility:visible;mso-wrap-style:square;v-text-anchor:top" o:spid="_x0000_s237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">
                  <v:path arrowok="t"/>
                  <v:textbox inset="0,0,0,0">
                    <w:txbxContent>
                      <w:p w:rsidR="008F39C0" w:rsidRDefault="008F39C0" w14:paraId="21EF921B" w14:textId="77777777"/>
                    </w:txbxContent>
                  </v:textbox>
                </v:rect>
                <v:shape id="Shape 76549" style="position:absolute;left:13925;top:3340;width:2146;height:1625;visibility:visible;mso-wrap-style:square;v-text-anchor:top" coordsize="214630,162560" o:spid="_x0000_s2374"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">
                  <v:stroke joinstyle="miter" endcap="round"/>
                  <v:path textboxrect="0,0,214630,162560" arrowok="t" o:connecttype="custom" o:connectlocs="0,0;0,0;0,0;0,0;0,0" o:connectangles="0,0,0,0,0"/>
                </v:shape>
                <v:rect id="Rectangle 76550" style="position:absolute;left:14902;top:4126;width:421;height:1899;visibility:visible;mso-wrap-style:square;v-text-anchor:top" o:spid="_x0000_s237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">
                  <v:path arrowok="t"/>
                  <v:textbox inset="0,0,0,0">
                    <w:txbxContent>
                      <w:p w:rsidR="008F39C0" w:rsidRDefault="008F39C0" w14:paraId="160E2FDF" w14:textId="77777777"/>
                    </w:txbxContent>
                  </v:textbox>
                </v:rect>
                <w10:wrap type="square"/>
              </v:group>
            </w:pict>
          </mc:Fallback>
        </mc:AlternateContent>
      </w:r>
      <w:r>
        <w:rPr>
          <w:noProof/>
        </w:rPr>
        <mc:AlternateContent>
          <mc:Choice Requires="wpg">
            <w:drawing>
              <wp:anchor distT="0" distB="0" distL="114300" distR="114300" simplePos="0" relativeHeight="251901952" behindDoc="0" locked="0" layoutInCell="1" allowOverlap="1" wp14:anchorId="4263CF3A" wp14:editId="73C8BE21">
                <wp:simplePos x="0" y="0"/>
                <wp:positionH relativeFrom="column">
                  <wp:posOffset>6555740</wp:posOffset>
                </wp:positionH>
                <wp:positionV relativeFrom="paragraph">
                  <wp:posOffset>-19685</wp:posOffset>
                </wp:positionV>
                <wp:extent cx="227965" cy="537210"/>
                <wp:effectExtent l="0" t="0" r="635" b="46990"/>
                <wp:wrapSquare wrapText="bothSides"/>
                <wp:docPr id="1312981528" name="Group 746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537210"/>
                          <a:chOff x="0" y="0"/>
                          <a:chExt cx="2279" cy="5372"/>
                        </a:xfrm>
                      </wpg:grpSpPr>
                      <wps:wsp>
                        <wps:cNvPr id="363690454" name="Shape 76537"/>
                        <wps:cNvSpPr>
                          <a:spLocks/>
                        </wps:cNvSpPr>
                        <wps:spPr bwMode="auto">
                          <a:xfrm>
                            <a:off x="0" y="0"/>
                            <a:ext cx="2146"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503684" name="Rectangle 76538"/>
                        <wps:cNvSpPr>
                          <a:spLocks/>
                        </wps:cNvSpPr>
                        <wps:spPr bwMode="auto">
                          <a:xfrm>
                            <a:off x="974" y="789"/>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7B55E" w14:textId="77777777" w:rsidR="008F39C0" w:rsidRDefault="008F39C0"/>
                          </w:txbxContent>
                        </wps:txbx>
                        <wps:bodyPr rot="0" vert="horz" wrap="square" lIns="0" tIns="0" rIns="0" bIns="0" anchor="t" anchorCtr="0" upright="1">
                          <a:noAutofit/>
                        </wps:bodyPr>
                      </wps:wsp>
                      <wps:wsp>
                        <wps:cNvPr id="1386013309" name="Shape 76552"/>
                        <wps:cNvSpPr>
                          <a:spLocks/>
                        </wps:cNvSpPr>
                        <wps:spPr bwMode="auto">
                          <a:xfrm>
                            <a:off x="133" y="3149"/>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669195" name="Rectangle 76553"/>
                        <wps:cNvSpPr>
                          <a:spLocks/>
                        </wps:cNvSpPr>
                        <wps:spPr bwMode="auto">
                          <a:xfrm>
                            <a:off x="1111" y="3944"/>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AEFA4" w14:textId="77777777" w:rsidR="008F39C0" w:rsidRDefault="008F39C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FEEB305">
              <v:group id="Group 746621" style="position:absolute;margin-left:516.2pt;margin-top:-1.55pt;width:17.95pt;height:42.3pt;z-index:251901952;mso-position-horizontal-relative:text;mso-position-vertical-relative:text" coordsize="2279,5372" o:spid="_x0000_s2376" w14:anchorId="4263CF3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">
                <v:shape id="Shape 76537" style="position:absolute;width:2146;height:1625;visibility:visible;mso-wrap-style:square;v-text-anchor:top" coordsize="214630,162560" o:spid="_x0000_s2377"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">
                  <v:stroke joinstyle="miter" endcap="round"/>
                  <v:path textboxrect="0,0,214630,162560" arrowok="t" o:connecttype="custom" o:connectlocs="0,0;0,0;0,0;0,0;0,0" o:connectangles="0,0,0,0,0"/>
                </v:shape>
                <v:rect id="Rectangle 76538" style="position:absolute;left:974;top:789;width:421;height:1900;visibility:visible;mso-wrap-style:square;v-text-anchor:top" o:spid="_x0000_s237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">
                  <v:path arrowok="t"/>
                  <v:textbox inset="0,0,0,0">
                    <w:txbxContent>
                      <w:p w:rsidR="008F39C0" w:rsidRDefault="008F39C0" w14:paraId="343A7C87" w14:textId="77777777"/>
                    </w:txbxContent>
                  </v:textbox>
                </v:rect>
                <v:shape id="Shape 76552" style="position:absolute;left:133;top:3149;width:2146;height:1626;visibility:visible;mso-wrap-style:square;v-text-anchor:top" coordsize="214630,162560" o:spid="_x0000_s2379"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">
                  <v:stroke joinstyle="miter" endcap="round"/>
                  <v:path textboxrect="0,0,214630,162560" arrowok="t" o:connecttype="custom" o:connectlocs="0,0;0,0;0,0;0,0;0,0" o:connectangles="0,0,0,0,0"/>
                </v:shape>
                <v:rect id="Rectangle 76553" style="position:absolute;left:1111;top:3944;width:421;height:1899;visibility:visible;mso-wrap-style:square;v-text-anchor:top" o:spid="_x0000_s238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">
                  <v:path arrowok="t"/>
                  <v:textbox inset="0,0,0,0">
                    <w:txbxContent>
                      <w:p w:rsidR="008F39C0" w:rsidRDefault="008F39C0" w14:paraId="38B8D413" w14:textId="77777777"/>
                    </w:txbxContent>
                  </v:textbox>
                </v:rect>
                <w10:wrap type="square"/>
              </v:group>
            </w:pict>
          </mc:Fallback>
        </mc:AlternateContent>
      </w:r>
      <w:r>
        <w:tab/>
        <w:t xml:space="preserve">Demonstrate how to handle “difficult” patients encounters   </w:t>
      </w:r>
      <w:r>
        <w:tab/>
        <w:t xml:space="preserve">1 N/A </w:t>
      </w:r>
    </w:p>
    <w:p w14:paraId="226BCC1B" w14:textId="77777777" w:rsidR="008F39C0" w:rsidRDefault="009C7079">
      <w:pPr>
        <w:spacing w:after="54" w:line="223" w:lineRule="auto"/>
        <w:ind w:left="1255" w:right="4264" w:hanging="10"/>
      </w:pPr>
      <w:r>
        <w:t xml:space="preserve"> Demonstrated how to perform special physical exam </w:t>
      </w:r>
      <w:r>
        <w:tab/>
      </w:r>
      <w:r>
        <w:tab/>
        <w:t xml:space="preserve">1  N/A techniques and / or procedures and observed me during my initials attempt </w:t>
      </w:r>
    </w:p>
    <w:p w14:paraId="1B9C51AD" w14:textId="77777777" w:rsidR="008F39C0" w:rsidRDefault="008F39C0">
      <w:pPr>
        <w:spacing w:after="0"/>
        <w:ind w:left="1260"/>
      </w:pPr>
    </w:p>
    <w:p w14:paraId="410F3A6C" w14:textId="77777777" w:rsidR="008F39C0" w:rsidRDefault="009C7079">
      <w:pPr>
        <w:spacing w:after="32" w:line="249" w:lineRule="auto"/>
        <w:ind w:left="1270" w:right="3655" w:hanging="10"/>
        <w:jc w:val="both"/>
      </w:pPr>
      <w:r>
        <w:t xml:space="preserve">Asked thought provoking questions to help me develop my </w:t>
      </w:r>
      <w:r>
        <w:tab/>
        <w:t xml:space="preserve">1  </w:t>
      </w:r>
      <w:r>
        <w:rPr>
          <w:noProof/>
        </w:rPr>
        <mc:AlternateContent>
          <mc:Choice Requires="wpg">
            <w:drawing>
              <wp:inline distT="0" distB="0" distL="0" distR="0" wp14:anchorId="1F67AB08" wp14:editId="7732EF7F">
                <wp:extent cx="1593850" cy="245110"/>
                <wp:effectExtent l="0" t="0" r="6350" b="46990"/>
                <wp:docPr id="777341684" name="Group 746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0" cy="245110"/>
                          <a:chOff x="0" y="0"/>
                          <a:chExt cx="15938" cy="2452"/>
                        </a:xfrm>
                      </wpg:grpSpPr>
                      <wps:wsp>
                        <wps:cNvPr id="716623001" name="Rectangle 76451"/>
                        <wps:cNvSpPr>
                          <a:spLocks/>
                        </wps:cNvSpPr>
                        <wps:spPr bwMode="auto">
                          <a:xfrm>
                            <a:off x="3416" y="445"/>
                            <a:ext cx="94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74214" w14:textId="77777777" w:rsidR="008F39C0" w:rsidRDefault="009C7079">
                              <w:r>
                                <w:t>2</w:t>
                              </w:r>
                            </w:p>
                          </w:txbxContent>
                        </wps:txbx>
                        <wps:bodyPr rot="0" vert="horz" wrap="square" lIns="0" tIns="0" rIns="0" bIns="0" anchor="t" anchorCtr="0" upright="1">
                          <a:noAutofit/>
                        </wps:bodyPr>
                      </wps:wsp>
                      <wps:wsp>
                        <wps:cNvPr id="1099912676" name="Rectangle 76452"/>
                        <wps:cNvSpPr>
                          <a:spLocks/>
                        </wps:cNvSpPr>
                        <wps:spPr bwMode="auto">
                          <a:xfrm>
                            <a:off x="4117" y="445"/>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AFC57" w14:textId="77777777" w:rsidR="008F39C0" w:rsidRDefault="008F39C0"/>
                          </w:txbxContent>
                        </wps:txbx>
                        <wps:bodyPr rot="0" vert="horz" wrap="square" lIns="0" tIns="0" rIns="0" bIns="0" anchor="t" anchorCtr="0" upright="1">
                          <a:noAutofit/>
                        </wps:bodyPr>
                      </wps:wsp>
                      <wps:wsp>
                        <wps:cNvPr id="1556509322" name="Rectangle 76456"/>
                        <wps:cNvSpPr>
                          <a:spLocks/>
                        </wps:cNvSpPr>
                        <wps:spPr bwMode="auto">
                          <a:xfrm>
                            <a:off x="12562" y="445"/>
                            <a:ext cx="946"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C614C" w14:textId="77777777" w:rsidR="008F39C0" w:rsidRDefault="009C7079">
                              <w:r>
                                <w:t>4</w:t>
                              </w:r>
                            </w:p>
                          </w:txbxContent>
                        </wps:txbx>
                        <wps:bodyPr rot="0" vert="horz" wrap="square" lIns="0" tIns="0" rIns="0" bIns="0" anchor="t" anchorCtr="0" upright="1">
                          <a:noAutofit/>
                        </wps:bodyPr>
                      </wps:wsp>
                      <wps:wsp>
                        <wps:cNvPr id="1273624691" name="Rectangle 76457"/>
                        <wps:cNvSpPr>
                          <a:spLocks/>
                        </wps:cNvSpPr>
                        <wps:spPr bwMode="auto">
                          <a:xfrm>
                            <a:off x="13263" y="445"/>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17ADF" w14:textId="77777777" w:rsidR="008F39C0" w:rsidRDefault="008F39C0"/>
                          </w:txbxContent>
                        </wps:txbx>
                        <wps:bodyPr rot="0" vert="horz" wrap="square" lIns="0" tIns="0" rIns="0" bIns="0" anchor="t" anchorCtr="0" upright="1">
                          <a:noAutofit/>
                        </wps:bodyPr>
                      </wps:wsp>
                      <wps:wsp>
                        <wps:cNvPr id="329635992" name="Shape 76555"/>
                        <wps:cNvSpPr>
                          <a:spLocks/>
                        </wps:cNvSpPr>
                        <wps:spPr bwMode="auto">
                          <a:xfrm>
                            <a:off x="0" y="0"/>
                            <a:ext cx="2146"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859143" name="Rectangle 76556"/>
                        <wps:cNvSpPr>
                          <a:spLocks/>
                        </wps:cNvSpPr>
                        <wps:spPr bwMode="auto">
                          <a:xfrm>
                            <a:off x="977" y="79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14979" w14:textId="77777777" w:rsidR="008F39C0" w:rsidRDefault="008F39C0"/>
                          </w:txbxContent>
                        </wps:txbx>
                        <wps:bodyPr rot="0" vert="horz" wrap="square" lIns="0" tIns="0" rIns="0" bIns="0" anchor="t" anchorCtr="0" upright="1">
                          <a:noAutofit/>
                        </wps:bodyPr>
                      </wps:wsp>
                      <wps:wsp>
                        <wps:cNvPr id="411539609" name="Shape 76558"/>
                        <wps:cNvSpPr>
                          <a:spLocks/>
                        </wps:cNvSpPr>
                        <wps:spPr bwMode="auto">
                          <a:xfrm>
                            <a:off x="4622" y="88"/>
                            <a:ext cx="2147"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009734" name="Rectangle 76559"/>
                        <wps:cNvSpPr>
                          <a:spLocks/>
                        </wps:cNvSpPr>
                        <wps:spPr bwMode="auto">
                          <a:xfrm>
                            <a:off x="5595" y="887"/>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9C1A1" w14:textId="77777777" w:rsidR="008F39C0" w:rsidRDefault="008F39C0"/>
                          </w:txbxContent>
                        </wps:txbx>
                        <wps:bodyPr rot="0" vert="horz" wrap="square" lIns="0" tIns="0" rIns="0" bIns="0" anchor="t" anchorCtr="0" upright="1">
                          <a:noAutofit/>
                        </wps:bodyPr>
                      </wps:wsp>
                      <wps:wsp>
                        <wps:cNvPr id="1455880276" name="Shape 76561"/>
                        <wps:cNvSpPr>
                          <a:spLocks/>
                        </wps:cNvSpPr>
                        <wps:spPr bwMode="auto">
                          <a:xfrm>
                            <a:off x="9734" y="228"/>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267242" name="Rectangle 76562"/>
                        <wps:cNvSpPr>
                          <a:spLocks/>
                        </wps:cNvSpPr>
                        <wps:spPr bwMode="auto">
                          <a:xfrm>
                            <a:off x="10703" y="1024"/>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B3979" w14:textId="77777777" w:rsidR="008F39C0" w:rsidRDefault="008F39C0"/>
                          </w:txbxContent>
                        </wps:txbx>
                        <wps:bodyPr rot="0" vert="horz" wrap="square" lIns="0" tIns="0" rIns="0" bIns="0" anchor="t" anchorCtr="0" upright="1">
                          <a:noAutofit/>
                        </wps:bodyPr>
                      </wps:wsp>
                      <wps:wsp>
                        <wps:cNvPr id="304714823" name="Shape 76564"/>
                        <wps:cNvSpPr>
                          <a:spLocks/>
                        </wps:cNvSpPr>
                        <wps:spPr bwMode="auto">
                          <a:xfrm>
                            <a:off x="13792" y="190"/>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836159" name="Rectangle 76565"/>
                        <wps:cNvSpPr>
                          <a:spLocks/>
                        </wps:cNvSpPr>
                        <wps:spPr bwMode="auto">
                          <a:xfrm>
                            <a:off x="14772" y="979"/>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15A94"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4F7E4AC1">
              <v:group id="Group 746622" style="width:125.5pt;height:19.3pt;mso-position-horizontal-relative:char;mso-position-vertical-relative:line" coordsize="15938,2452" o:spid="_x0000_s2381" w14:anchorId="1F67AB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">
                <v:rect id="Rectangle 76451" style="position:absolute;left:3416;top:445;width:945;height:1900;visibility:visible;mso-wrap-style:square;v-text-anchor:top" o:spid="_x0000_s238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">
                  <v:path arrowok="t"/>
                  <v:textbox inset="0,0,0,0">
                    <w:txbxContent>
                      <w:p w:rsidR="008F39C0" w:rsidRDefault="009C7079" w14:paraId="12FCB313" w14:textId="77777777">
                        <w:r>
                          <w:t>2</w:t>
                        </w:r>
                      </w:p>
                    </w:txbxContent>
                  </v:textbox>
                </v:rect>
                <v:rect id="Rectangle 76452" style="position:absolute;left:4117;top:445;width:421;height:1900;visibility:visible;mso-wrap-style:square;v-text-anchor:top" o:spid="_x0000_s238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">
                  <v:path arrowok="t"/>
                  <v:textbox inset="0,0,0,0">
                    <w:txbxContent>
                      <w:p w:rsidR="008F39C0" w:rsidRDefault="008F39C0" w14:paraId="3A54A302" w14:textId="77777777"/>
                    </w:txbxContent>
                  </v:textbox>
                </v:rect>
                <v:rect id="Rectangle 76456" style="position:absolute;left:12562;top:445;width:946;height:1900;visibility:visible;mso-wrap-style:square;v-text-anchor:top" o:spid="_x0000_s238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">
                  <v:path arrowok="t"/>
                  <v:textbox inset="0,0,0,0">
                    <w:txbxContent>
                      <w:p w:rsidR="008F39C0" w:rsidRDefault="009C7079" w14:paraId="3A479DFF" w14:textId="77777777">
                        <w:r>
                          <w:t>4</w:t>
                        </w:r>
                      </w:p>
                    </w:txbxContent>
                  </v:textbox>
                </v:rect>
                <v:rect id="Rectangle 76457" style="position:absolute;left:13263;top:445;width:422;height:1900;visibility:visible;mso-wrap-style:square;v-text-anchor:top" o:spid="_x0000_s238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">
                  <v:path arrowok="t"/>
                  <v:textbox inset="0,0,0,0">
                    <w:txbxContent>
                      <w:p w:rsidR="008F39C0" w:rsidRDefault="008F39C0" w14:paraId="7F896C19" w14:textId="77777777"/>
                    </w:txbxContent>
                  </v:textbox>
                </v:rect>
                <v:shape id="Shape 76555" style="position:absolute;width:2146;height:1625;visibility:visible;mso-wrap-style:square;v-text-anchor:top" coordsize="214630,162560" o:spid="_x0000_s2386"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">
                  <v:stroke joinstyle="miter" endcap="round"/>
                  <v:path textboxrect="0,0,214630,162560" arrowok="t" o:connecttype="custom" o:connectlocs="0,0;0,0;0,0;0,0;0,0" o:connectangles="0,0,0,0,0"/>
                </v:shape>
                <v:rect id="Rectangle 76556" style="position:absolute;left:977;top:796;width:422;height:1899;visibility:visible;mso-wrap-style:square;v-text-anchor:top" o:spid="_x0000_s238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">
                  <v:path arrowok="t"/>
                  <v:textbox inset="0,0,0,0">
                    <w:txbxContent>
                      <w:p w:rsidR="008F39C0" w:rsidRDefault="008F39C0" w14:paraId="3E592FFE" w14:textId="77777777"/>
                    </w:txbxContent>
                  </v:textbox>
                </v:rect>
                <v:shape id="Shape 76558" style="position:absolute;left:4622;top:88;width:2147;height:1626;visibility:visible;mso-wrap-style:square;v-text-anchor:top" coordsize="214630,162560" o:spid="_x0000_s2388"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">
                  <v:stroke joinstyle="miter" endcap="round"/>
                  <v:path textboxrect="0,0,214630,162560" arrowok="t" o:connecttype="custom" o:connectlocs="0,0;0,0;0,0;0,0;0,0" o:connectangles="0,0,0,0,0"/>
                </v:shape>
                <v:rect id="Rectangle 76559" style="position:absolute;left:5595;top:887;width:422;height:1900;visibility:visible;mso-wrap-style:square;v-text-anchor:top" o:spid="_x0000_s238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">
                  <v:path arrowok="t"/>
                  <v:textbox inset="0,0,0,0">
                    <w:txbxContent>
                      <w:p w:rsidR="008F39C0" w:rsidRDefault="008F39C0" w14:paraId="536550D9" w14:textId="77777777"/>
                    </w:txbxContent>
                  </v:textbox>
                </v:rect>
                <v:shape id="Shape 76561" style="position:absolute;left:9734;top:228;width:2146;height:1626;visibility:visible;mso-wrap-style:square;v-text-anchor:top" coordsize="214630,162560" o:spid="_x0000_s2390"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">
                  <v:stroke joinstyle="miter" endcap="round"/>
                  <v:path textboxrect="0,0,214630,162560" arrowok="t" o:connecttype="custom" o:connectlocs="0,0;0,0;0,0;0,0;0,0" o:connectangles="0,0,0,0,0"/>
                </v:shape>
                <v:rect id="Rectangle 76562" style="position:absolute;left:10703;top:1024;width:421;height:1900;visibility:visible;mso-wrap-style:square;v-text-anchor:top" o:spid="_x0000_s239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">
                  <v:path arrowok="t"/>
                  <v:textbox inset="0,0,0,0">
                    <w:txbxContent>
                      <w:p w:rsidR="008F39C0" w:rsidRDefault="008F39C0" w14:paraId="3A92158F" w14:textId="77777777"/>
                    </w:txbxContent>
                  </v:textbox>
                </v:rect>
                <v:shape id="Shape 76564" style="position:absolute;left:13792;top:190;width:2146;height:1626;visibility:visible;mso-wrap-style:square;v-text-anchor:top" coordsize="214630,162560" o:spid="_x0000_s2392"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">
                  <v:stroke joinstyle="miter" endcap="round"/>
                  <v:path textboxrect="0,0,214630,162560" arrowok="t" o:connecttype="custom" o:connectlocs="0,0;0,0;0,0;0,0;0,0" o:connectangles="0,0,0,0,0"/>
                </v:shape>
                <v:rect id="Rectangle 76565" style="position:absolute;left:14772;top:979;width:422;height:1899;visibility:visible;mso-wrap-style:square;v-text-anchor:top" o:spid="_x0000_s239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">
                  <v:path arrowok="t"/>
                  <v:textbox inset="0,0,0,0">
                    <w:txbxContent>
                      <w:p w:rsidR="008F39C0" w:rsidRDefault="008F39C0" w14:paraId="050B57B8" w14:textId="77777777"/>
                    </w:txbxContent>
                  </v:textbox>
                </v:rect>
                <w10:anchorlock/>
              </v:group>
            </w:pict>
          </mc:Fallback>
        </mc:AlternateContent>
      </w:r>
      <w:r>
        <w:tab/>
        <w:t xml:space="preserve">3  </w:t>
      </w:r>
      <w:r>
        <w:tab/>
        <w:t xml:space="preserve">N/A </w:t>
      </w:r>
      <w:r>
        <w:rPr>
          <w:noProof/>
        </w:rPr>
        <mc:AlternateContent>
          <mc:Choice Requires="wpg">
            <w:drawing>
              <wp:inline distT="0" distB="0" distL="0" distR="0" wp14:anchorId="763B0A49" wp14:editId="781AD08C">
                <wp:extent cx="214630" cy="222250"/>
                <wp:effectExtent l="0" t="0" r="1270" b="44450"/>
                <wp:docPr id="2079350417" name="Group 746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222250"/>
                          <a:chOff x="0" y="0"/>
                          <a:chExt cx="214630" cy="222565"/>
                        </a:xfrm>
                      </wpg:grpSpPr>
                      <wps:wsp>
                        <wps:cNvPr id="1998424809" name="Shape 76567"/>
                        <wps:cNvSpPr>
                          <a:spLocks/>
                        </wps:cNvSpPr>
                        <wps:spPr bwMode="auto">
                          <a:xfrm>
                            <a:off x="0" y="0"/>
                            <a:ext cx="214630" cy="162560"/>
                          </a:xfrm>
                          <a:custGeom>
                            <a:avLst/>
                            <a:gdLst>
                              <a:gd name="T0" fmla="*/ 0 w 214630"/>
                              <a:gd name="T1" fmla="*/ 162560 h 162560"/>
                              <a:gd name="T2" fmla="*/ 214630 w 214630"/>
                              <a:gd name="T3" fmla="*/ 162560 h 162560"/>
                              <a:gd name="T4" fmla="*/ 214630 w 214630"/>
                              <a:gd name="T5" fmla="*/ 0 h 162560"/>
                              <a:gd name="T6" fmla="*/ 0 w 214630"/>
                              <a:gd name="T7" fmla="*/ 0 h 162560"/>
                              <a:gd name="T8" fmla="*/ 0 w 214630"/>
                              <a:gd name="T9" fmla="*/ 162560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837561" name="Rectangle 76568"/>
                        <wps:cNvSpPr>
                          <a:spLocks/>
                        </wps:cNvSpPr>
                        <wps:spPr bwMode="auto">
                          <a:xfrm>
                            <a:off x="98171" y="79756"/>
                            <a:ext cx="42144" cy="18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7508C"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0F27791">
              <v:group id="Group 746624" style="width:16.9pt;height:17.5pt;mso-position-horizontal-relative:char;mso-position-vertical-relative:line" coordsize="214630,222565" o:spid="_x0000_s2394" w14:anchorId="763B0A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">
                <v:shape id="Shape 76567" style="position:absolute;width:214630;height:162560;visibility:visible;mso-wrap-style:square;v-text-anchor:top" coordsize="214630,162560" o:spid="_x0000_s2395"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">
                  <v:stroke joinstyle="miter" endcap="round"/>
                  <v:path textboxrect="0,0,214630,162560" arrowok="t" o:connecttype="custom" o:connectlocs="0,162560;214630,162560;214630,0;0,0;0,162560" o:connectangles="0,0,0,0,0"/>
                </v:shape>
                <v:rect id="Rectangle 76568" style="position:absolute;left:98171;top:79756;width:42144;height:189937;visibility:visible;mso-wrap-style:square;v-text-anchor:top" o:spid="_x0000_s239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">
                  <v:path arrowok="t"/>
                  <v:textbox inset="0,0,0,0">
                    <w:txbxContent>
                      <w:p w:rsidR="008F39C0" w:rsidRDefault="008F39C0" w14:paraId="3A6B7212" w14:textId="77777777"/>
                    </w:txbxContent>
                  </v:textbox>
                </v:rect>
                <w10:anchorlock/>
              </v:group>
            </w:pict>
          </mc:Fallback>
        </mc:AlternateContent>
      </w:r>
      <w:r>
        <w:t xml:space="preserve">critical thinking skills and clinical judgment  </w:t>
      </w:r>
    </w:p>
    <w:p w14:paraId="08EFDC22" w14:textId="77777777" w:rsidR="008F39C0" w:rsidRDefault="008F39C0">
      <w:pPr>
        <w:spacing w:after="19"/>
        <w:ind w:left="1260"/>
      </w:pPr>
    </w:p>
    <w:p w14:paraId="17A17C4E" w14:textId="77777777" w:rsidR="008F39C0" w:rsidRDefault="008F39C0">
      <w:pPr>
        <w:spacing w:after="0"/>
        <w:ind w:left="1260"/>
      </w:pPr>
    </w:p>
    <w:p w14:paraId="2E593DC8" w14:textId="77777777" w:rsidR="008F39C0" w:rsidRDefault="009C7079">
      <w:pPr>
        <w:spacing w:after="32" w:line="249" w:lineRule="auto"/>
        <w:ind w:left="1270" w:right="3485" w:hanging="10"/>
        <w:jc w:val="both"/>
      </w:pPr>
      <w:r>
        <w:t xml:space="preserve">Share his/her own thought process when discussing patient </w:t>
      </w:r>
      <w:r>
        <w:tab/>
        <w:t xml:space="preserve">1  </w:t>
      </w:r>
      <w:r>
        <w:rPr>
          <w:noProof/>
        </w:rPr>
        <mc:AlternateContent>
          <mc:Choice Requires="wpg">
            <w:drawing>
              <wp:inline distT="0" distB="0" distL="0" distR="0" wp14:anchorId="552FED1A" wp14:editId="37BF7CFA">
                <wp:extent cx="1593850" cy="243840"/>
                <wp:effectExtent l="0" t="0" r="6350" b="35560"/>
                <wp:docPr id="2068721643" name="Group 750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0" cy="243840"/>
                          <a:chOff x="0" y="0"/>
                          <a:chExt cx="15938" cy="2437"/>
                        </a:xfrm>
                      </wpg:grpSpPr>
                      <wps:wsp>
                        <wps:cNvPr id="1833249852" name="Rectangle 76606"/>
                        <wps:cNvSpPr>
                          <a:spLocks/>
                        </wps:cNvSpPr>
                        <wps:spPr bwMode="auto">
                          <a:xfrm>
                            <a:off x="3448" y="308"/>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7CD79" w14:textId="77777777" w:rsidR="008F39C0" w:rsidRDefault="009C7079">
                              <w:r>
                                <w:t>2</w:t>
                              </w:r>
                            </w:p>
                          </w:txbxContent>
                        </wps:txbx>
                        <wps:bodyPr rot="0" vert="horz" wrap="square" lIns="0" tIns="0" rIns="0" bIns="0" anchor="t" anchorCtr="0" upright="1">
                          <a:noAutofit/>
                        </wps:bodyPr>
                      </wps:wsp>
                      <wps:wsp>
                        <wps:cNvPr id="47734866" name="Rectangle 76607"/>
                        <wps:cNvSpPr>
                          <a:spLocks/>
                        </wps:cNvSpPr>
                        <wps:spPr bwMode="auto">
                          <a:xfrm>
                            <a:off x="4149" y="30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3BA83" w14:textId="77777777" w:rsidR="008F39C0" w:rsidRDefault="008F39C0"/>
                          </w:txbxContent>
                        </wps:txbx>
                        <wps:bodyPr rot="0" vert="horz" wrap="square" lIns="0" tIns="0" rIns="0" bIns="0" anchor="t" anchorCtr="0" upright="1">
                          <a:noAutofit/>
                        </wps:bodyPr>
                      </wps:wsp>
                      <wps:wsp>
                        <wps:cNvPr id="2077698245" name="Rectangle 76608"/>
                        <wps:cNvSpPr>
                          <a:spLocks/>
                        </wps:cNvSpPr>
                        <wps:spPr bwMode="auto">
                          <a:xfrm>
                            <a:off x="8022" y="30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3527D" w14:textId="77777777" w:rsidR="008F39C0" w:rsidRDefault="008F39C0"/>
                          </w:txbxContent>
                        </wps:txbx>
                        <wps:bodyPr rot="0" vert="horz" wrap="square" lIns="0" tIns="0" rIns="0" bIns="0" anchor="t" anchorCtr="0" upright="1">
                          <a:noAutofit/>
                        </wps:bodyPr>
                      </wps:wsp>
                      <wps:wsp>
                        <wps:cNvPr id="842083231" name="Rectangle 750191"/>
                        <wps:cNvSpPr>
                          <a:spLocks/>
                        </wps:cNvSpPr>
                        <wps:spPr bwMode="auto">
                          <a:xfrm>
                            <a:off x="8342" y="308"/>
                            <a:ext cx="94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539D1" w14:textId="77777777" w:rsidR="008F39C0" w:rsidRDefault="009C7079">
                              <w:r>
                                <w:t>3</w:t>
                              </w:r>
                            </w:p>
                          </w:txbxContent>
                        </wps:txbx>
                        <wps:bodyPr rot="0" vert="horz" wrap="square" lIns="0" tIns="0" rIns="0" bIns="0" anchor="t" anchorCtr="0" upright="1">
                          <a:noAutofit/>
                        </wps:bodyPr>
                      </wps:wsp>
                      <wps:wsp>
                        <wps:cNvPr id="1080348772" name="Rectangle 750192"/>
                        <wps:cNvSpPr>
                          <a:spLocks/>
                        </wps:cNvSpPr>
                        <wps:spPr bwMode="auto">
                          <a:xfrm>
                            <a:off x="9058" y="30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54892" w14:textId="77777777" w:rsidR="008F39C0" w:rsidRDefault="008F39C0"/>
                          </w:txbxContent>
                        </wps:txbx>
                        <wps:bodyPr rot="0" vert="horz" wrap="square" lIns="0" tIns="0" rIns="0" bIns="0" anchor="t" anchorCtr="0" upright="1">
                          <a:noAutofit/>
                        </wps:bodyPr>
                      </wps:wsp>
                      <wps:wsp>
                        <wps:cNvPr id="1145239685" name="Rectangle 76610"/>
                        <wps:cNvSpPr>
                          <a:spLocks/>
                        </wps:cNvSpPr>
                        <wps:spPr bwMode="auto">
                          <a:xfrm>
                            <a:off x="9363" y="30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459C5" w14:textId="77777777" w:rsidR="008F39C0" w:rsidRDefault="008F39C0"/>
                          </w:txbxContent>
                        </wps:txbx>
                        <wps:bodyPr rot="0" vert="horz" wrap="square" lIns="0" tIns="0" rIns="0" bIns="0" anchor="t" anchorCtr="0" upright="1">
                          <a:noAutofit/>
                        </wps:bodyPr>
                      </wps:wsp>
                      <wps:wsp>
                        <wps:cNvPr id="1123063100" name="Rectangle 76611"/>
                        <wps:cNvSpPr>
                          <a:spLocks/>
                        </wps:cNvSpPr>
                        <wps:spPr bwMode="auto">
                          <a:xfrm>
                            <a:off x="12594" y="308"/>
                            <a:ext cx="94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F7FB0" w14:textId="77777777" w:rsidR="008F39C0" w:rsidRDefault="009C7079">
                              <w:r>
                                <w:t>4</w:t>
                              </w:r>
                            </w:p>
                          </w:txbxContent>
                        </wps:txbx>
                        <wps:bodyPr rot="0" vert="horz" wrap="square" lIns="0" tIns="0" rIns="0" bIns="0" anchor="t" anchorCtr="0" upright="1">
                          <a:noAutofit/>
                        </wps:bodyPr>
                      </wps:wsp>
                      <wps:wsp>
                        <wps:cNvPr id="244251901" name="Rectangle 76612"/>
                        <wps:cNvSpPr>
                          <a:spLocks/>
                        </wps:cNvSpPr>
                        <wps:spPr bwMode="auto">
                          <a:xfrm>
                            <a:off x="13295" y="30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E3E88" w14:textId="77777777" w:rsidR="008F39C0" w:rsidRDefault="008F39C0"/>
                          </w:txbxContent>
                        </wps:txbx>
                        <wps:bodyPr rot="0" vert="horz" wrap="square" lIns="0" tIns="0" rIns="0" bIns="0" anchor="t" anchorCtr="0" upright="1">
                          <a:noAutofit/>
                        </wps:bodyPr>
                      </wps:wsp>
                      <wps:wsp>
                        <wps:cNvPr id="584034040" name="Shape 76739"/>
                        <wps:cNvSpPr>
                          <a:spLocks/>
                        </wps:cNvSpPr>
                        <wps:spPr bwMode="auto">
                          <a:xfrm>
                            <a:off x="0" y="0"/>
                            <a:ext cx="2146"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82967" name="Rectangle 76740"/>
                        <wps:cNvSpPr>
                          <a:spLocks/>
                        </wps:cNvSpPr>
                        <wps:spPr bwMode="auto">
                          <a:xfrm>
                            <a:off x="979" y="78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616F4" w14:textId="77777777" w:rsidR="008F39C0" w:rsidRDefault="008F39C0"/>
                          </w:txbxContent>
                        </wps:txbx>
                        <wps:bodyPr rot="0" vert="horz" wrap="square" lIns="0" tIns="0" rIns="0" bIns="0" anchor="t" anchorCtr="0" upright="1">
                          <a:noAutofit/>
                        </wps:bodyPr>
                      </wps:wsp>
                      <wps:wsp>
                        <wps:cNvPr id="493681815" name="Shape 76742"/>
                        <wps:cNvSpPr>
                          <a:spLocks/>
                        </wps:cNvSpPr>
                        <wps:spPr bwMode="auto">
                          <a:xfrm>
                            <a:off x="4622" y="88"/>
                            <a:ext cx="2147"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83187" name="Rectangle 76743"/>
                        <wps:cNvSpPr>
                          <a:spLocks/>
                        </wps:cNvSpPr>
                        <wps:spPr bwMode="auto">
                          <a:xfrm>
                            <a:off x="5596" y="872"/>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A1F7F" w14:textId="77777777" w:rsidR="008F39C0" w:rsidRDefault="008F39C0"/>
                          </w:txbxContent>
                        </wps:txbx>
                        <wps:bodyPr rot="0" vert="horz" wrap="square" lIns="0" tIns="0" rIns="0" bIns="0" anchor="t" anchorCtr="0" upright="1">
                          <a:noAutofit/>
                        </wps:bodyPr>
                      </wps:wsp>
                      <wps:wsp>
                        <wps:cNvPr id="1840228067" name="Shape 76745"/>
                        <wps:cNvSpPr>
                          <a:spLocks/>
                        </wps:cNvSpPr>
                        <wps:spPr bwMode="auto">
                          <a:xfrm>
                            <a:off x="9734" y="228"/>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113758" name="Rectangle 76746"/>
                        <wps:cNvSpPr>
                          <a:spLocks/>
                        </wps:cNvSpPr>
                        <wps:spPr bwMode="auto">
                          <a:xfrm>
                            <a:off x="10704" y="1009"/>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578DF" w14:textId="77777777" w:rsidR="008F39C0" w:rsidRDefault="008F39C0"/>
                          </w:txbxContent>
                        </wps:txbx>
                        <wps:bodyPr rot="0" vert="horz" wrap="square" lIns="0" tIns="0" rIns="0" bIns="0" anchor="t" anchorCtr="0" upright="1">
                          <a:noAutofit/>
                        </wps:bodyPr>
                      </wps:wsp>
                      <wps:wsp>
                        <wps:cNvPr id="2039474378" name="Shape 76748"/>
                        <wps:cNvSpPr>
                          <a:spLocks/>
                        </wps:cNvSpPr>
                        <wps:spPr bwMode="auto">
                          <a:xfrm>
                            <a:off x="13792" y="190"/>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152904" name="Rectangle 76749"/>
                        <wps:cNvSpPr>
                          <a:spLocks/>
                        </wps:cNvSpPr>
                        <wps:spPr bwMode="auto">
                          <a:xfrm>
                            <a:off x="14773" y="979"/>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0BD71"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22F70EF2">
              <v:group id="Group 750867" style="width:125.5pt;height:19.2pt;mso-position-horizontal-relative:char;mso-position-vertical-relative:line" coordsize="15938,2437" o:spid="_x0000_s2397" w14:anchorId="552FED1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">
                <v:rect id="Rectangle 76606" style="position:absolute;left:3448;top:308;width:945;height:1899;visibility:visible;mso-wrap-style:square;v-text-anchor:top" o:spid="_x0000_s239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">
                  <v:path arrowok="t"/>
                  <v:textbox inset="0,0,0,0">
                    <w:txbxContent>
                      <w:p w:rsidR="008F39C0" w:rsidRDefault="009C7079" w14:paraId="3FDA55E9" w14:textId="77777777">
                        <w:r>
                          <w:t>2</w:t>
                        </w:r>
                      </w:p>
                    </w:txbxContent>
                  </v:textbox>
                </v:rect>
                <v:rect id="Rectangle 76607" style="position:absolute;left:4149;top:308;width:421;height:1899;visibility:visible;mso-wrap-style:square;v-text-anchor:top" o:spid="_x0000_s239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">
                  <v:path arrowok="t"/>
                  <v:textbox inset="0,0,0,0">
                    <w:txbxContent>
                      <w:p w:rsidR="008F39C0" w:rsidRDefault="008F39C0" w14:paraId="11AD3662" w14:textId="77777777"/>
                    </w:txbxContent>
                  </v:textbox>
                </v:rect>
                <v:rect id="Rectangle 76608" style="position:absolute;left:8022;top:308;width:422;height:1899;visibility:visible;mso-wrap-style:square;v-text-anchor:top" o:spid="_x0000_s240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">
                  <v:path arrowok="t"/>
                  <v:textbox inset="0,0,0,0">
                    <w:txbxContent>
                      <w:p w:rsidR="008F39C0" w:rsidRDefault="008F39C0" w14:paraId="2F603ABF" w14:textId="77777777"/>
                    </w:txbxContent>
                  </v:textbox>
                </v:rect>
                <v:rect id="Rectangle 750191" style="position:absolute;left:8342;top:308;width:946;height:1899;visibility:visible;mso-wrap-style:square;v-text-anchor:top" o:spid="_x0000_s240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">
                  <v:path arrowok="t"/>
                  <v:textbox inset="0,0,0,0">
                    <w:txbxContent>
                      <w:p w:rsidR="008F39C0" w:rsidRDefault="009C7079" w14:paraId="439D82CA" w14:textId="77777777">
                        <w:r>
                          <w:t>3</w:t>
                        </w:r>
                      </w:p>
                    </w:txbxContent>
                  </v:textbox>
                </v:rect>
                <v:rect id="Rectangle 750192" style="position:absolute;left:9058;top:308;width:422;height:1899;visibility:visible;mso-wrap-style:square;v-text-anchor:top" o:spid="_x0000_s240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">
                  <v:path arrowok="t"/>
                  <v:textbox inset="0,0,0,0">
                    <w:txbxContent>
                      <w:p w:rsidR="008F39C0" w:rsidRDefault="008F39C0" w14:paraId="295DFB54" w14:textId="77777777"/>
                    </w:txbxContent>
                  </v:textbox>
                </v:rect>
                <v:rect id="Rectangle 76610" style="position:absolute;left:9363;top:308;width:422;height:1899;visibility:visible;mso-wrap-style:square;v-text-anchor:top" o:spid="_x0000_s240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">
                  <v:path arrowok="t"/>
                  <v:textbox inset="0,0,0,0">
                    <w:txbxContent>
                      <w:p w:rsidR="008F39C0" w:rsidRDefault="008F39C0" w14:paraId="0D751E7F" w14:textId="77777777"/>
                    </w:txbxContent>
                  </v:textbox>
                </v:rect>
                <v:rect id="Rectangle 76611" style="position:absolute;left:12594;top:308;width:946;height:1899;visibility:visible;mso-wrap-style:square;v-text-anchor:top" o:spid="_x0000_s240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">
                  <v:path arrowok="t"/>
                  <v:textbox inset="0,0,0,0">
                    <w:txbxContent>
                      <w:p w:rsidR="008F39C0" w:rsidRDefault="009C7079" w14:paraId="597680D9" w14:textId="77777777">
                        <w:r>
                          <w:t>4</w:t>
                        </w:r>
                      </w:p>
                    </w:txbxContent>
                  </v:textbox>
                </v:rect>
                <v:rect id="Rectangle 76612" style="position:absolute;left:13295;top:308;width:422;height:1899;visibility:visible;mso-wrap-style:square;v-text-anchor:top" o:spid="_x0000_s240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">
                  <v:path arrowok="t"/>
                  <v:textbox inset="0,0,0,0">
                    <w:txbxContent>
                      <w:p w:rsidR="008F39C0" w:rsidRDefault="008F39C0" w14:paraId="66A5EC1C" w14:textId="77777777"/>
                    </w:txbxContent>
                  </v:textbox>
                </v:rect>
                <v:shape id="Shape 76739" style="position:absolute;width:2146;height:1625;visibility:visible;mso-wrap-style:square;v-text-anchor:top" coordsize="214630,162560" o:spid="_x0000_s2406"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">
                  <v:stroke joinstyle="miter" endcap="round"/>
                  <v:path textboxrect="0,0,214630,162560" arrowok="t" o:connecttype="custom" o:connectlocs="0,0;0,0;0,0;0,0;0,0" o:connectangles="0,0,0,0,0"/>
                </v:shape>
                <v:rect id="Rectangle 76740" style="position:absolute;left:979;top:781;width:421;height:1899;visibility:visible;mso-wrap-style:square;v-text-anchor:top" o:spid="_x0000_s240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">
                  <v:path arrowok="t"/>
                  <v:textbox inset="0,0,0,0">
                    <w:txbxContent>
                      <w:p w:rsidR="008F39C0" w:rsidRDefault="008F39C0" w14:paraId="599A59E9" w14:textId="77777777"/>
                    </w:txbxContent>
                  </v:textbox>
                </v:rect>
                <v:shape id="Shape 76742" style="position:absolute;left:4622;top:88;width:2147;height:1626;visibility:visible;mso-wrap-style:square;v-text-anchor:top" coordsize="214630,162560" o:spid="_x0000_s2408"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">
                  <v:stroke joinstyle="miter" endcap="round"/>
                  <v:path textboxrect="0,0,214630,162560" arrowok="t" o:connecttype="custom" o:connectlocs="0,0;0,0;0,0;0,0;0,0" o:connectangles="0,0,0,0,0"/>
                </v:shape>
                <v:rect id="Rectangle 76743" style="position:absolute;left:5596;top:872;width:422;height:1899;visibility:visible;mso-wrap-style:square;v-text-anchor:top" o:spid="_x0000_s240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">
                  <v:path arrowok="t"/>
                  <v:textbox inset="0,0,0,0">
                    <w:txbxContent>
                      <w:p w:rsidR="008F39C0" w:rsidRDefault="008F39C0" w14:paraId="61DC425C" w14:textId="77777777"/>
                    </w:txbxContent>
                  </v:textbox>
                </v:rect>
                <v:shape id="Shape 76745" style="position:absolute;left:9734;top:228;width:2146;height:1626;visibility:visible;mso-wrap-style:square;v-text-anchor:top" coordsize="214630,162560" o:spid="_x0000_s2410"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">
                  <v:stroke joinstyle="miter" endcap="round"/>
                  <v:path textboxrect="0,0,214630,162560" arrowok="t" o:connecttype="custom" o:connectlocs="0,0;0,0;0,0;0,0;0,0" o:connectangles="0,0,0,0,0"/>
                </v:shape>
                <v:rect id="Rectangle 76746" style="position:absolute;left:10704;top:1009;width:422;height:1900;visibility:visible;mso-wrap-style:square;v-text-anchor:top" o:spid="_x0000_s241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">
                  <v:path arrowok="t"/>
                  <v:textbox inset="0,0,0,0">
                    <w:txbxContent>
                      <w:p w:rsidR="008F39C0" w:rsidRDefault="008F39C0" w14:paraId="2A7574C8" w14:textId="77777777"/>
                    </w:txbxContent>
                  </v:textbox>
                </v:rect>
                <v:shape id="Shape 76748" style="position:absolute;left:13792;top:190;width:2146;height:1626;visibility:visible;mso-wrap-style:square;v-text-anchor:top" coordsize="214630,162560" o:spid="_x0000_s2412"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">
                  <v:stroke joinstyle="miter" endcap="round"/>
                  <v:path textboxrect="0,0,214630,162560" arrowok="t" o:connecttype="custom" o:connectlocs="0,0;0,0;0,0;0,0;0,0" o:connectangles="0,0,0,0,0"/>
                </v:shape>
                <v:rect id="Rectangle 76749" style="position:absolute;left:14773;top:979;width:422;height:1899;visibility:visible;mso-wrap-style:square;v-text-anchor:top" o:spid="_x0000_s241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">
                  <v:path arrowok="t"/>
                  <v:textbox inset="0,0,0,0">
                    <w:txbxContent>
                      <w:p w:rsidR="008F39C0" w:rsidRDefault="008F39C0" w14:paraId="07CB8E54" w14:textId="77777777"/>
                    </w:txbxContent>
                  </v:textbox>
                </v:rect>
                <w10:anchorlock/>
              </v:group>
            </w:pict>
          </mc:Fallback>
        </mc:AlternateContent>
      </w:r>
      <w:r>
        <w:tab/>
        <w:t xml:space="preserve">N/A </w:t>
      </w:r>
      <w:r>
        <w:rPr>
          <w:noProof/>
        </w:rPr>
        <mc:AlternateContent>
          <mc:Choice Requires="wpg">
            <w:drawing>
              <wp:inline distT="0" distB="0" distL="0" distR="0" wp14:anchorId="72184C3A" wp14:editId="482A4EDF">
                <wp:extent cx="214630" cy="220980"/>
                <wp:effectExtent l="0" t="0" r="1270" b="45720"/>
                <wp:docPr id="550789517" name="Group 750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220980"/>
                          <a:chOff x="0" y="0"/>
                          <a:chExt cx="214630" cy="221042"/>
                        </a:xfrm>
                      </wpg:grpSpPr>
                      <wps:wsp>
                        <wps:cNvPr id="1221664454" name="Shape 76751"/>
                        <wps:cNvSpPr>
                          <a:spLocks/>
                        </wps:cNvSpPr>
                        <wps:spPr bwMode="auto">
                          <a:xfrm>
                            <a:off x="0" y="0"/>
                            <a:ext cx="214630" cy="162560"/>
                          </a:xfrm>
                          <a:custGeom>
                            <a:avLst/>
                            <a:gdLst>
                              <a:gd name="T0" fmla="*/ 0 w 214630"/>
                              <a:gd name="T1" fmla="*/ 162560 h 162560"/>
                              <a:gd name="T2" fmla="*/ 214630 w 214630"/>
                              <a:gd name="T3" fmla="*/ 162560 h 162560"/>
                              <a:gd name="T4" fmla="*/ 214630 w 214630"/>
                              <a:gd name="T5" fmla="*/ 0 h 162560"/>
                              <a:gd name="T6" fmla="*/ 0 w 214630"/>
                              <a:gd name="T7" fmla="*/ 0 h 162560"/>
                              <a:gd name="T8" fmla="*/ 0 w 214630"/>
                              <a:gd name="T9" fmla="*/ 162560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562282" name="Rectangle 76752"/>
                        <wps:cNvSpPr>
                          <a:spLocks/>
                        </wps:cNvSpPr>
                        <wps:spPr bwMode="auto">
                          <a:xfrm>
                            <a:off x="96774" y="78232"/>
                            <a:ext cx="42144" cy="18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45E9F"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75A6FFF5">
              <v:group id="Group 750868" style="width:16.9pt;height:17.4pt;mso-position-horizontal-relative:char;mso-position-vertical-relative:line" coordsize="214630,221042" o:spid="_x0000_s2414" w14:anchorId="72184C3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">
                <v:shape id="Shape 76751" style="position:absolute;width:214630;height:162560;visibility:visible;mso-wrap-style:square;v-text-anchor:top" coordsize="214630,162560" o:spid="_x0000_s2415"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">
                  <v:stroke joinstyle="miter" endcap="round"/>
                  <v:path textboxrect="0,0,214630,162560" arrowok="t" o:connecttype="custom" o:connectlocs="0,162560;214630,162560;214630,0;0,0;0,162560" o:connectangles="0,0,0,0,0"/>
                </v:shape>
                <v:rect id="Rectangle 76752" style="position:absolute;left:96774;top:78232;width:42144;height:189937;visibility:visible;mso-wrap-style:square;v-text-anchor:top" o:spid="_x0000_s241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">
                  <v:path arrowok="t"/>
                  <v:textbox inset="0,0,0,0">
                    <w:txbxContent>
                      <w:p w:rsidR="008F39C0" w:rsidRDefault="008F39C0" w14:paraId="3644A155" w14:textId="77777777"/>
                    </w:txbxContent>
                  </v:textbox>
                </v:rect>
                <w10:anchorlock/>
              </v:group>
            </w:pict>
          </mc:Fallback>
        </mc:AlternateContent>
      </w:r>
      <w:r>
        <w:t xml:space="preserve">workups and patients care decisions with the team </w:t>
      </w:r>
    </w:p>
    <w:p w14:paraId="5DF3BA8E" w14:textId="77777777" w:rsidR="008F39C0" w:rsidRDefault="008F39C0">
      <w:pPr>
        <w:spacing w:after="0"/>
        <w:ind w:left="1260"/>
      </w:pPr>
    </w:p>
    <w:p w14:paraId="6E4FC4EF" w14:textId="77777777" w:rsidR="008F39C0" w:rsidRDefault="009C7079">
      <w:pPr>
        <w:spacing w:after="32" w:line="249" w:lineRule="auto"/>
        <w:ind w:left="1270" w:right="3214" w:hanging="10"/>
        <w:jc w:val="both"/>
      </w:pPr>
      <w:r>
        <w:t xml:space="preserve">Highlighted important aspects of a patient case and often </w:t>
      </w:r>
      <w:r>
        <w:tab/>
        <w:t xml:space="preserve">1  </w:t>
      </w:r>
      <w:r>
        <w:rPr>
          <w:noProof/>
        </w:rPr>
        <mc:AlternateContent>
          <mc:Choice Requires="wpg">
            <w:drawing>
              <wp:inline distT="0" distB="0" distL="0" distR="0" wp14:anchorId="447DC924" wp14:editId="1A20A8DD">
                <wp:extent cx="1593850" cy="244475"/>
                <wp:effectExtent l="0" t="0" r="6350" b="34925"/>
                <wp:docPr id="1499485891" name="Group 750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0" cy="244475"/>
                          <a:chOff x="0" y="0"/>
                          <a:chExt cx="15938" cy="2442"/>
                        </a:xfrm>
                      </wpg:grpSpPr>
                      <wps:wsp>
                        <wps:cNvPr id="2461893" name="Rectangle 76623"/>
                        <wps:cNvSpPr>
                          <a:spLocks/>
                        </wps:cNvSpPr>
                        <wps:spPr bwMode="auto">
                          <a:xfrm>
                            <a:off x="3403" y="527"/>
                            <a:ext cx="94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FC971" w14:textId="77777777" w:rsidR="008F39C0" w:rsidRDefault="009C7079">
                              <w:r>
                                <w:t>2</w:t>
                              </w:r>
                            </w:p>
                          </w:txbxContent>
                        </wps:txbx>
                        <wps:bodyPr rot="0" vert="horz" wrap="square" lIns="0" tIns="0" rIns="0" bIns="0" anchor="t" anchorCtr="0" upright="1">
                          <a:noAutofit/>
                        </wps:bodyPr>
                      </wps:wsp>
                      <wps:wsp>
                        <wps:cNvPr id="678203478" name="Rectangle 76624"/>
                        <wps:cNvSpPr>
                          <a:spLocks/>
                        </wps:cNvSpPr>
                        <wps:spPr bwMode="auto">
                          <a:xfrm>
                            <a:off x="4104" y="527"/>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96C40" w14:textId="77777777" w:rsidR="008F39C0" w:rsidRDefault="008F39C0"/>
                          </w:txbxContent>
                        </wps:txbx>
                        <wps:bodyPr rot="0" vert="horz" wrap="square" lIns="0" tIns="0" rIns="0" bIns="0" anchor="t" anchorCtr="0" upright="1">
                          <a:noAutofit/>
                        </wps:bodyPr>
                      </wps:wsp>
                      <wps:wsp>
                        <wps:cNvPr id="1578515988" name="Rectangle 76628"/>
                        <wps:cNvSpPr>
                          <a:spLocks/>
                        </wps:cNvSpPr>
                        <wps:spPr bwMode="auto">
                          <a:xfrm>
                            <a:off x="12550" y="527"/>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D0DA6" w14:textId="77777777" w:rsidR="008F39C0" w:rsidRDefault="009C7079">
                              <w:r>
                                <w:t>4</w:t>
                              </w:r>
                            </w:p>
                          </w:txbxContent>
                        </wps:txbx>
                        <wps:bodyPr rot="0" vert="horz" wrap="square" lIns="0" tIns="0" rIns="0" bIns="0" anchor="t" anchorCtr="0" upright="1">
                          <a:noAutofit/>
                        </wps:bodyPr>
                      </wps:wsp>
                      <wps:wsp>
                        <wps:cNvPr id="2123768910" name="Rectangle 76629"/>
                        <wps:cNvSpPr>
                          <a:spLocks/>
                        </wps:cNvSpPr>
                        <wps:spPr bwMode="auto">
                          <a:xfrm>
                            <a:off x="13251" y="52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EE28D" w14:textId="77777777" w:rsidR="008F39C0" w:rsidRDefault="008F39C0"/>
                          </w:txbxContent>
                        </wps:txbx>
                        <wps:bodyPr rot="0" vert="horz" wrap="square" lIns="0" tIns="0" rIns="0" bIns="0" anchor="t" anchorCtr="0" upright="1">
                          <a:noAutofit/>
                        </wps:bodyPr>
                      </wps:wsp>
                      <wps:wsp>
                        <wps:cNvPr id="2090425699" name="Shape 76754"/>
                        <wps:cNvSpPr>
                          <a:spLocks/>
                        </wps:cNvSpPr>
                        <wps:spPr bwMode="auto">
                          <a:xfrm>
                            <a:off x="0" y="0"/>
                            <a:ext cx="2146"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225655" name="Rectangle 76755"/>
                        <wps:cNvSpPr>
                          <a:spLocks/>
                        </wps:cNvSpPr>
                        <wps:spPr bwMode="auto">
                          <a:xfrm>
                            <a:off x="965" y="786"/>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9CED4" w14:textId="77777777" w:rsidR="008F39C0" w:rsidRDefault="008F39C0"/>
                          </w:txbxContent>
                        </wps:txbx>
                        <wps:bodyPr rot="0" vert="horz" wrap="square" lIns="0" tIns="0" rIns="0" bIns="0" anchor="t" anchorCtr="0" upright="1">
                          <a:noAutofit/>
                        </wps:bodyPr>
                      </wps:wsp>
                      <wps:wsp>
                        <wps:cNvPr id="594937828" name="Shape 76757"/>
                        <wps:cNvSpPr>
                          <a:spLocks/>
                        </wps:cNvSpPr>
                        <wps:spPr bwMode="auto">
                          <a:xfrm>
                            <a:off x="4622" y="88"/>
                            <a:ext cx="2147"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762711" name="Rectangle 76758"/>
                        <wps:cNvSpPr>
                          <a:spLocks/>
                        </wps:cNvSpPr>
                        <wps:spPr bwMode="auto">
                          <a:xfrm>
                            <a:off x="5600" y="877"/>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20F33" w14:textId="77777777" w:rsidR="008F39C0" w:rsidRDefault="008F39C0"/>
                          </w:txbxContent>
                        </wps:txbx>
                        <wps:bodyPr rot="0" vert="horz" wrap="square" lIns="0" tIns="0" rIns="0" bIns="0" anchor="t" anchorCtr="0" upright="1">
                          <a:noAutofit/>
                        </wps:bodyPr>
                      </wps:wsp>
                      <wps:wsp>
                        <wps:cNvPr id="144723470" name="Shape 76760"/>
                        <wps:cNvSpPr>
                          <a:spLocks/>
                        </wps:cNvSpPr>
                        <wps:spPr bwMode="auto">
                          <a:xfrm>
                            <a:off x="9734" y="228"/>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359689" name="Rectangle 76761"/>
                        <wps:cNvSpPr>
                          <a:spLocks/>
                        </wps:cNvSpPr>
                        <wps:spPr bwMode="auto">
                          <a:xfrm>
                            <a:off x="10706" y="1014"/>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5D3CB" w14:textId="77777777" w:rsidR="008F39C0" w:rsidRDefault="008F39C0"/>
                          </w:txbxContent>
                        </wps:txbx>
                        <wps:bodyPr rot="0" vert="horz" wrap="square" lIns="0" tIns="0" rIns="0" bIns="0" anchor="t" anchorCtr="0" upright="1">
                          <a:noAutofit/>
                        </wps:bodyPr>
                      </wps:wsp>
                      <wps:wsp>
                        <wps:cNvPr id="557411861" name="Shape 76763"/>
                        <wps:cNvSpPr>
                          <a:spLocks/>
                        </wps:cNvSpPr>
                        <wps:spPr bwMode="auto">
                          <a:xfrm>
                            <a:off x="13792" y="190"/>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874184" name="Rectangle 76764"/>
                        <wps:cNvSpPr>
                          <a:spLocks/>
                        </wps:cNvSpPr>
                        <wps:spPr bwMode="auto">
                          <a:xfrm>
                            <a:off x="14759" y="969"/>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F4D2E"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483BD8A6">
              <v:group id="Group 750869" style="width:125.5pt;height:19.25pt;mso-position-horizontal-relative:char;mso-position-vertical-relative:line" coordsize="15938,2442" o:spid="_x0000_s2417" w14:anchorId="447DC9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">
                <v:rect id="Rectangle 76623" style="position:absolute;left:3403;top:527;width:946;height:1899;visibility:visible;mso-wrap-style:square;v-text-anchor:top" o:spid="_x0000_s241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">
                  <v:path arrowok="t"/>
                  <v:textbox inset="0,0,0,0">
                    <w:txbxContent>
                      <w:p w:rsidR="008F39C0" w:rsidRDefault="009C7079" w14:paraId="29523CF1" w14:textId="77777777">
                        <w:r>
                          <w:t>2</w:t>
                        </w:r>
                      </w:p>
                    </w:txbxContent>
                  </v:textbox>
                </v:rect>
                <v:rect id="Rectangle 76624" style="position:absolute;left:4104;top:527;width:422;height:1899;visibility:visible;mso-wrap-style:square;v-text-anchor:top" o:spid="_x0000_s241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">
                  <v:path arrowok="t"/>
                  <v:textbox inset="0,0,0,0">
                    <w:txbxContent>
                      <w:p w:rsidR="008F39C0" w:rsidRDefault="008F39C0" w14:paraId="4F2D8098" w14:textId="77777777"/>
                    </w:txbxContent>
                  </v:textbox>
                </v:rect>
                <v:rect id="Rectangle 76628" style="position:absolute;left:12550;top:527;width:945;height:1899;visibility:visible;mso-wrap-style:square;v-text-anchor:top" o:spid="_x0000_s242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">
                  <v:path arrowok="t"/>
                  <v:textbox inset="0,0,0,0">
                    <w:txbxContent>
                      <w:p w:rsidR="008F39C0" w:rsidRDefault="009C7079" w14:paraId="3AF9C05F" w14:textId="77777777">
                        <w:r>
                          <w:t>4</w:t>
                        </w:r>
                      </w:p>
                    </w:txbxContent>
                  </v:textbox>
                </v:rect>
                <v:rect id="Rectangle 76629" style="position:absolute;left:13251;top:527;width:421;height:1899;visibility:visible;mso-wrap-style:square;v-text-anchor:top" o:spid="_x0000_s242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">
                  <v:path arrowok="t"/>
                  <v:textbox inset="0,0,0,0">
                    <w:txbxContent>
                      <w:p w:rsidR="008F39C0" w:rsidRDefault="008F39C0" w14:paraId="6E88F0C9" w14:textId="77777777"/>
                    </w:txbxContent>
                  </v:textbox>
                </v:rect>
                <v:shape id="Shape 76754" style="position:absolute;width:2146;height:1625;visibility:visible;mso-wrap-style:square;v-text-anchor:top" coordsize="214630,162560" o:spid="_x0000_s2422"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">
                  <v:stroke joinstyle="miter" endcap="round"/>
                  <v:path textboxrect="0,0,214630,162560" arrowok="t" o:connecttype="custom" o:connectlocs="0,0;0,0;0,0;0,0;0,0" o:connectangles="0,0,0,0,0"/>
                </v:shape>
                <v:rect id="Rectangle 76755" style="position:absolute;left:965;top:786;width:421;height:1899;visibility:visible;mso-wrap-style:square;v-text-anchor:top" o:spid="_x0000_s242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">
                  <v:path arrowok="t"/>
                  <v:textbox inset="0,0,0,0">
                    <w:txbxContent>
                      <w:p w:rsidR="008F39C0" w:rsidRDefault="008F39C0" w14:paraId="0390C991" w14:textId="77777777"/>
                    </w:txbxContent>
                  </v:textbox>
                </v:rect>
                <v:shape id="Shape 76757" style="position:absolute;left:4622;top:88;width:2147;height:1626;visibility:visible;mso-wrap-style:square;v-text-anchor:top" coordsize="214630,162560" o:spid="_x0000_s2424"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">
                  <v:stroke joinstyle="miter" endcap="round"/>
                  <v:path textboxrect="0,0,214630,162560" arrowok="t" o:connecttype="custom" o:connectlocs="0,0;0,0;0,0;0,0;0,0" o:connectangles="0,0,0,0,0"/>
                </v:shape>
                <v:rect id="Rectangle 76758" style="position:absolute;left:5600;top:877;width:422;height:1899;visibility:visible;mso-wrap-style:square;v-text-anchor:top" o:spid="_x0000_s242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">
                  <v:path arrowok="t"/>
                  <v:textbox inset="0,0,0,0">
                    <w:txbxContent>
                      <w:p w:rsidR="008F39C0" w:rsidRDefault="008F39C0" w14:paraId="2849D5C8" w14:textId="77777777"/>
                    </w:txbxContent>
                  </v:textbox>
                </v:rect>
                <v:shape id="Shape 76760" style="position:absolute;left:9734;top:228;width:2146;height:1626;visibility:visible;mso-wrap-style:square;v-text-anchor:top" coordsize="214630,162560" o:spid="_x0000_s2426"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">
                  <v:stroke joinstyle="miter" endcap="round"/>
                  <v:path textboxrect="0,0,214630,162560" arrowok="t" o:connecttype="custom" o:connectlocs="0,0;0,0;0,0;0,0;0,0" o:connectangles="0,0,0,0,0"/>
                </v:shape>
                <v:rect id="Rectangle 76761" style="position:absolute;left:10706;top:1014;width:421;height:1900;visibility:visible;mso-wrap-style:square;v-text-anchor:top" o:spid="_x0000_s242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">
                  <v:path arrowok="t"/>
                  <v:textbox inset="0,0,0,0">
                    <w:txbxContent>
                      <w:p w:rsidR="008F39C0" w:rsidRDefault="008F39C0" w14:paraId="0E57F827" w14:textId="77777777"/>
                    </w:txbxContent>
                  </v:textbox>
                </v:rect>
                <v:shape id="Shape 76763" style="position:absolute;left:13792;top:190;width:2146;height:1626;visibility:visible;mso-wrap-style:square;v-text-anchor:top" coordsize="214630,162560" o:spid="_x0000_s2428"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">
                  <v:stroke joinstyle="miter" endcap="round"/>
                  <v:path textboxrect="0,0,214630,162560" arrowok="t" o:connecttype="custom" o:connectlocs="0,0;0,0;0,0;0,0;0,0" o:connectangles="0,0,0,0,0"/>
                </v:shape>
                <v:rect id="Rectangle 76764" style="position:absolute;left:14759;top:969;width:422;height:1899;visibility:visible;mso-wrap-style:square;v-text-anchor:top" o:spid="_x0000_s242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">
                  <v:path arrowok="t"/>
                  <v:textbox inset="0,0,0,0">
                    <w:txbxContent>
                      <w:p w:rsidR="008F39C0" w:rsidRDefault="008F39C0" w14:paraId="64173A2F" w14:textId="77777777"/>
                    </w:txbxContent>
                  </v:textbox>
                </v:rect>
                <w10:anchorlock/>
              </v:group>
            </w:pict>
          </mc:Fallback>
        </mc:AlternateContent>
      </w:r>
      <w:r>
        <w:tab/>
        <w:t xml:space="preserve">3  </w:t>
      </w:r>
      <w:r>
        <w:tab/>
        <w:t xml:space="preserve">N/A </w:t>
      </w:r>
      <w:r>
        <w:rPr>
          <w:noProof/>
        </w:rPr>
        <mc:AlternateContent>
          <mc:Choice Requires="wpg">
            <w:drawing>
              <wp:inline distT="0" distB="0" distL="0" distR="0" wp14:anchorId="66A5B666" wp14:editId="71FAF6AE">
                <wp:extent cx="214630" cy="221615"/>
                <wp:effectExtent l="0" t="0" r="1270" b="45085"/>
                <wp:docPr id="1644867866" name="Group 750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221615"/>
                          <a:chOff x="0" y="0"/>
                          <a:chExt cx="214630" cy="221549"/>
                        </a:xfrm>
                      </wpg:grpSpPr>
                      <wps:wsp>
                        <wps:cNvPr id="2116473659" name="Shape 76766"/>
                        <wps:cNvSpPr>
                          <a:spLocks/>
                        </wps:cNvSpPr>
                        <wps:spPr bwMode="auto">
                          <a:xfrm>
                            <a:off x="0" y="0"/>
                            <a:ext cx="214630" cy="162560"/>
                          </a:xfrm>
                          <a:custGeom>
                            <a:avLst/>
                            <a:gdLst>
                              <a:gd name="T0" fmla="*/ 0 w 214630"/>
                              <a:gd name="T1" fmla="*/ 162560 h 162560"/>
                              <a:gd name="T2" fmla="*/ 214630 w 214630"/>
                              <a:gd name="T3" fmla="*/ 162560 h 162560"/>
                              <a:gd name="T4" fmla="*/ 214630 w 214630"/>
                              <a:gd name="T5" fmla="*/ 0 h 162560"/>
                              <a:gd name="T6" fmla="*/ 0 w 214630"/>
                              <a:gd name="T7" fmla="*/ 0 h 162560"/>
                              <a:gd name="T8" fmla="*/ 0 w 214630"/>
                              <a:gd name="T9" fmla="*/ 162560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857369" name="Rectangle 76767"/>
                        <wps:cNvSpPr>
                          <a:spLocks/>
                        </wps:cNvSpPr>
                        <wps:spPr bwMode="auto">
                          <a:xfrm>
                            <a:off x="96901" y="78740"/>
                            <a:ext cx="42144" cy="18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E1228"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0925918">
              <v:group id="Group 750870" style="width:16.9pt;height:17.45pt;mso-position-horizontal-relative:char;mso-position-vertical-relative:line" coordsize="214630,221549" o:spid="_x0000_s2430" w14:anchorId="66A5B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">
                <v:shape id="Shape 76766" style="position:absolute;width:214630;height:162560;visibility:visible;mso-wrap-style:square;v-text-anchor:top" coordsize="214630,162560" o:spid="_x0000_s2431"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">
                  <v:stroke joinstyle="miter" endcap="round"/>
                  <v:path textboxrect="0,0,214630,162560" arrowok="t" o:connecttype="custom" o:connectlocs="0,162560;214630,162560;214630,0;0,0;0,162560" o:connectangles="0,0,0,0,0"/>
                </v:shape>
                <v:rect id="Rectangle 76767" style="position:absolute;left:96901;top:78740;width:42144;height:189937;visibility:visible;mso-wrap-style:square;v-text-anchor:top" o:spid="_x0000_s243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">
                  <v:path arrowok="t"/>
                  <v:textbox inset="0,0,0,0">
                    <w:txbxContent>
                      <w:p w:rsidR="008F39C0" w:rsidRDefault="008F39C0" w14:paraId="2DFBFAE2" w14:textId="77777777"/>
                    </w:txbxContent>
                  </v:textbox>
                </v:rect>
                <w10:anchorlock/>
              </v:group>
            </w:pict>
          </mc:Fallback>
        </mc:AlternateContent>
      </w:r>
      <w:r>
        <w:t xml:space="preserve">generalized to boarder neurosurgical concepts and principles  </w:t>
      </w:r>
    </w:p>
    <w:p w14:paraId="0EE44D40" w14:textId="77777777" w:rsidR="008F39C0" w:rsidRDefault="008F39C0">
      <w:pPr>
        <w:spacing w:after="11"/>
        <w:ind w:left="1260"/>
      </w:pPr>
    </w:p>
    <w:p w14:paraId="48DC4A47" w14:textId="77777777" w:rsidR="008F39C0" w:rsidRDefault="009C7079">
      <w:pPr>
        <w:tabs>
          <w:tab w:val="center" w:pos="3248"/>
          <w:tab w:val="center" w:pos="5581"/>
          <w:tab w:val="center" w:pos="6301"/>
          <w:tab w:val="center" w:pos="8420"/>
          <w:tab w:val="center" w:pos="10302"/>
        </w:tabs>
        <w:spacing w:after="9" w:line="249" w:lineRule="auto"/>
      </w:pPr>
      <w:r>
        <w:tab/>
        <w:t>Integrated social / ethical aspects of neurosurgical</w:t>
      </w:r>
      <w:r>
        <w:tab/>
      </w:r>
      <w:r>
        <w:tab/>
      </w:r>
      <w:r>
        <w:tab/>
        <w:t xml:space="preserve">1  </w:t>
      </w:r>
      <w:r>
        <w:rPr>
          <w:noProof/>
        </w:rPr>
        <mc:AlternateContent>
          <mc:Choice Requires="wpg">
            <w:drawing>
              <wp:inline distT="0" distB="0" distL="0" distR="0" wp14:anchorId="59BCE3A3" wp14:editId="43D66D98">
                <wp:extent cx="1593850" cy="243840"/>
                <wp:effectExtent l="0" t="0" r="6350" b="35560"/>
                <wp:docPr id="1590589082" name="Group 750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0" cy="243840"/>
                          <a:chOff x="0" y="0"/>
                          <a:chExt cx="15938" cy="2439"/>
                        </a:xfrm>
                      </wpg:grpSpPr>
                      <wps:wsp>
                        <wps:cNvPr id="548641479" name="Rectangle 76641"/>
                        <wps:cNvSpPr>
                          <a:spLocks/>
                        </wps:cNvSpPr>
                        <wps:spPr bwMode="auto">
                          <a:xfrm>
                            <a:off x="3346" y="142"/>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0E360" w14:textId="77777777" w:rsidR="008F39C0" w:rsidRDefault="009C7079">
                              <w:r>
                                <w:t>2</w:t>
                              </w:r>
                            </w:p>
                          </w:txbxContent>
                        </wps:txbx>
                        <wps:bodyPr rot="0" vert="horz" wrap="square" lIns="0" tIns="0" rIns="0" bIns="0" anchor="t" anchorCtr="0" upright="1">
                          <a:noAutofit/>
                        </wps:bodyPr>
                      </wps:wsp>
                      <wps:wsp>
                        <wps:cNvPr id="8905410" name="Rectangle 76642"/>
                        <wps:cNvSpPr>
                          <a:spLocks/>
                        </wps:cNvSpPr>
                        <wps:spPr bwMode="auto">
                          <a:xfrm>
                            <a:off x="4047" y="14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603F3" w14:textId="77777777" w:rsidR="008F39C0" w:rsidRDefault="008F39C0"/>
                          </w:txbxContent>
                        </wps:txbx>
                        <wps:bodyPr rot="0" vert="horz" wrap="square" lIns="0" tIns="0" rIns="0" bIns="0" anchor="t" anchorCtr="0" upright="1">
                          <a:noAutofit/>
                        </wps:bodyPr>
                      </wps:wsp>
                      <wps:wsp>
                        <wps:cNvPr id="1266553313" name="Rectangle 76643"/>
                        <wps:cNvSpPr>
                          <a:spLocks/>
                        </wps:cNvSpPr>
                        <wps:spPr bwMode="auto">
                          <a:xfrm>
                            <a:off x="7920" y="142"/>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7753F" w14:textId="77777777" w:rsidR="008F39C0" w:rsidRDefault="008F39C0"/>
                          </w:txbxContent>
                        </wps:txbx>
                        <wps:bodyPr rot="0" vert="horz" wrap="square" lIns="0" tIns="0" rIns="0" bIns="0" anchor="t" anchorCtr="0" upright="1">
                          <a:noAutofit/>
                        </wps:bodyPr>
                      </wps:wsp>
                      <wps:wsp>
                        <wps:cNvPr id="158532561" name="Rectangle 750200"/>
                        <wps:cNvSpPr>
                          <a:spLocks/>
                        </wps:cNvSpPr>
                        <wps:spPr bwMode="auto">
                          <a:xfrm>
                            <a:off x="8241" y="142"/>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F6072" w14:textId="77777777" w:rsidR="008F39C0" w:rsidRDefault="009C7079">
                              <w:r>
                                <w:t>3</w:t>
                              </w:r>
                            </w:p>
                          </w:txbxContent>
                        </wps:txbx>
                        <wps:bodyPr rot="0" vert="horz" wrap="square" lIns="0" tIns="0" rIns="0" bIns="0" anchor="t" anchorCtr="0" upright="1">
                          <a:noAutofit/>
                        </wps:bodyPr>
                      </wps:wsp>
                      <wps:wsp>
                        <wps:cNvPr id="481415759" name="Rectangle 750201"/>
                        <wps:cNvSpPr>
                          <a:spLocks/>
                        </wps:cNvSpPr>
                        <wps:spPr bwMode="auto">
                          <a:xfrm>
                            <a:off x="8957" y="14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8EE27" w14:textId="77777777" w:rsidR="008F39C0" w:rsidRDefault="008F39C0"/>
                          </w:txbxContent>
                        </wps:txbx>
                        <wps:bodyPr rot="0" vert="horz" wrap="square" lIns="0" tIns="0" rIns="0" bIns="0" anchor="t" anchorCtr="0" upright="1">
                          <a:noAutofit/>
                        </wps:bodyPr>
                      </wps:wsp>
                      <wps:wsp>
                        <wps:cNvPr id="112345184" name="Rectangle 76645"/>
                        <wps:cNvSpPr>
                          <a:spLocks/>
                        </wps:cNvSpPr>
                        <wps:spPr bwMode="auto">
                          <a:xfrm>
                            <a:off x="9262" y="14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B670E" w14:textId="77777777" w:rsidR="008F39C0" w:rsidRDefault="008F39C0"/>
                          </w:txbxContent>
                        </wps:txbx>
                        <wps:bodyPr rot="0" vert="horz" wrap="square" lIns="0" tIns="0" rIns="0" bIns="0" anchor="t" anchorCtr="0" upright="1">
                          <a:noAutofit/>
                        </wps:bodyPr>
                      </wps:wsp>
                      <wps:wsp>
                        <wps:cNvPr id="1430842503" name="Rectangle 76646"/>
                        <wps:cNvSpPr>
                          <a:spLocks/>
                        </wps:cNvSpPr>
                        <wps:spPr bwMode="auto">
                          <a:xfrm>
                            <a:off x="12492" y="142"/>
                            <a:ext cx="94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C6E79" w14:textId="77777777" w:rsidR="008F39C0" w:rsidRDefault="009C7079">
                              <w:r>
                                <w:t>4</w:t>
                              </w:r>
                            </w:p>
                          </w:txbxContent>
                        </wps:txbx>
                        <wps:bodyPr rot="0" vert="horz" wrap="square" lIns="0" tIns="0" rIns="0" bIns="0" anchor="t" anchorCtr="0" upright="1">
                          <a:noAutofit/>
                        </wps:bodyPr>
                      </wps:wsp>
                      <wps:wsp>
                        <wps:cNvPr id="1539671166" name="Rectangle 76647"/>
                        <wps:cNvSpPr>
                          <a:spLocks/>
                        </wps:cNvSpPr>
                        <wps:spPr bwMode="auto">
                          <a:xfrm>
                            <a:off x="13194" y="14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386DA" w14:textId="77777777" w:rsidR="008F39C0" w:rsidRDefault="008F39C0"/>
                          </w:txbxContent>
                        </wps:txbx>
                        <wps:bodyPr rot="0" vert="horz" wrap="square" lIns="0" tIns="0" rIns="0" bIns="0" anchor="t" anchorCtr="0" upright="1">
                          <a:noAutofit/>
                        </wps:bodyPr>
                      </wps:wsp>
                      <wps:wsp>
                        <wps:cNvPr id="1747750933" name="Shape 76769"/>
                        <wps:cNvSpPr>
                          <a:spLocks/>
                        </wps:cNvSpPr>
                        <wps:spPr bwMode="auto">
                          <a:xfrm>
                            <a:off x="0" y="0"/>
                            <a:ext cx="2146"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974975" name="Rectangle 76770"/>
                        <wps:cNvSpPr>
                          <a:spLocks/>
                        </wps:cNvSpPr>
                        <wps:spPr bwMode="auto">
                          <a:xfrm>
                            <a:off x="969" y="78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5FE4F" w14:textId="77777777" w:rsidR="008F39C0" w:rsidRDefault="008F39C0"/>
                          </w:txbxContent>
                        </wps:txbx>
                        <wps:bodyPr rot="0" vert="horz" wrap="square" lIns="0" tIns="0" rIns="0" bIns="0" anchor="t" anchorCtr="0" upright="1">
                          <a:noAutofit/>
                        </wps:bodyPr>
                      </wps:wsp>
                      <wps:wsp>
                        <wps:cNvPr id="1835403808" name="Shape 76772"/>
                        <wps:cNvSpPr>
                          <a:spLocks/>
                        </wps:cNvSpPr>
                        <wps:spPr bwMode="auto">
                          <a:xfrm>
                            <a:off x="4622" y="88"/>
                            <a:ext cx="2147"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479435" name="Rectangle 76773"/>
                        <wps:cNvSpPr>
                          <a:spLocks/>
                        </wps:cNvSpPr>
                        <wps:spPr bwMode="auto">
                          <a:xfrm>
                            <a:off x="5589" y="873"/>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2810B" w14:textId="77777777" w:rsidR="008F39C0" w:rsidRDefault="008F39C0"/>
                          </w:txbxContent>
                        </wps:txbx>
                        <wps:bodyPr rot="0" vert="horz" wrap="square" lIns="0" tIns="0" rIns="0" bIns="0" anchor="t" anchorCtr="0" upright="1">
                          <a:noAutofit/>
                        </wps:bodyPr>
                      </wps:wsp>
                      <wps:wsp>
                        <wps:cNvPr id="595816842" name="Shape 76775"/>
                        <wps:cNvSpPr>
                          <a:spLocks/>
                        </wps:cNvSpPr>
                        <wps:spPr bwMode="auto">
                          <a:xfrm>
                            <a:off x="9734" y="228"/>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617601" name="Rectangle 76776"/>
                        <wps:cNvSpPr>
                          <a:spLocks/>
                        </wps:cNvSpPr>
                        <wps:spPr bwMode="auto">
                          <a:xfrm>
                            <a:off x="10709" y="1010"/>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8DE61" w14:textId="77777777" w:rsidR="008F39C0" w:rsidRDefault="008F39C0"/>
                          </w:txbxContent>
                        </wps:txbx>
                        <wps:bodyPr rot="0" vert="horz" wrap="square" lIns="0" tIns="0" rIns="0" bIns="0" anchor="t" anchorCtr="0" upright="1">
                          <a:noAutofit/>
                        </wps:bodyPr>
                      </wps:wsp>
                      <wps:wsp>
                        <wps:cNvPr id="253019404" name="Shape 76778"/>
                        <wps:cNvSpPr>
                          <a:spLocks/>
                        </wps:cNvSpPr>
                        <wps:spPr bwMode="auto">
                          <a:xfrm>
                            <a:off x="13792" y="190"/>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563912" name="Rectangle 76779"/>
                        <wps:cNvSpPr>
                          <a:spLocks/>
                        </wps:cNvSpPr>
                        <wps:spPr bwMode="auto">
                          <a:xfrm>
                            <a:off x="14763" y="980"/>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BCCE8"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534430F5">
              <v:group id="Group 750871" style="width:125.5pt;height:19.2pt;mso-position-horizontal-relative:char;mso-position-vertical-relative:line" coordsize="15938,2439" o:spid="_x0000_s2433" w14:anchorId="59BCE3A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">
                <v:rect id="Rectangle 76641" style="position:absolute;left:3346;top:142;width:945;height:1899;visibility:visible;mso-wrap-style:square;v-text-anchor:top" o:spid="_x0000_s243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">
                  <v:path arrowok="t"/>
                  <v:textbox inset="0,0,0,0">
                    <w:txbxContent>
                      <w:p w:rsidR="008F39C0" w:rsidRDefault="009C7079" w14:paraId="1BEEAD3C" w14:textId="77777777">
                        <w:r>
                          <w:t>2</w:t>
                        </w:r>
                      </w:p>
                    </w:txbxContent>
                  </v:textbox>
                </v:rect>
                <v:rect id="Rectangle 76642" style="position:absolute;left:4047;top:142;width:421;height:1899;visibility:visible;mso-wrap-style:square;v-text-anchor:top" o:spid="_x0000_s243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">
                  <v:path arrowok="t"/>
                  <v:textbox inset="0,0,0,0">
                    <w:txbxContent>
                      <w:p w:rsidR="008F39C0" w:rsidRDefault="008F39C0" w14:paraId="755843EE" w14:textId="77777777"/>
                    </w:txbxContent>
                  </v:textbox>
                </v:rect>
                <v:rect id="Rectangle 76643" style="position:absolute;left:7920;top:142;width:422;height:1899;visibility:visible;mso-wrap-style:square;v-text-anchor:top" o:spid="_x0000_s243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">
                  <v:path arrowok="t"/>
                  <v:textbox inset="0,0,0,0">
                    <w:txbxContent>
                      <w:p w:rsidR="008F39C0" w:rsidRDefault="008F39C0" w14:paraId="43E36F17" w14:textId="77777777"/>
                    </w:txbxContent>
                  </v:textbox>
                </v:rect>
                <v:rect id="Rectangle 750200" style="position:absolute;left:8241;top:142;width:945;height:1899;visibility:visible;mso-wrap-style:square;v-text-anchor:top" o:spid="_x0000_s243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">
                  <v:path arrowok="t"/>
                  <v:textbox inset="0,0,0,0">
                    <w:txbxContent>
                      <w:p w:rsidR="008F39C0" w:rsidRDefault="009C7079" w14:paraId="4AF3E731" w14:textId="77777777">
                        <w:r>
                          <w:t>3</w:t>
                        </w:r>
                      </w:p>
                    </w:txbxContent>
                  </v:textbox>
                </v:rect>
                <v:rect id="Rectangle 750201" style="position:absolute;left:8957;top:142;width:421;height:1899;visibility:visible;mso-wrap-style:square;v-text-anchor:top" o:spid="_x0000_s243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">
                  <v:path arrowok="t"/>
                  <v:textbox inset="0,0,0,0">
                    <w:txbxContent>
                      <w:p w:rsidR="008F39C0" w:rsidRDefault="008F39C0" w14:paraId="4AA22A43" w14:textId="77777777"/>
                    </w:txbxContent>
                  </v:textbox>
                </v:rect>
                <v:rect id="Rectangle 76645" style="position:absolute;left:9262;top:142;width:421;height:1899;visibility:visible;mso-wrap-style:square;v-text-anchor:top" o:spid="_x0000_s243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">
                  <v:path arrowok="t"/>
                  <v:textbox inset="0,0,0,0">
                    <w:txbxContent>
                      <w:p w:rsidR="008F39C0" w:rsidRDefault="008F39C0" w14:paraId="22EC7086" w14:textId="77777777"/>
                    </w:txbxContent>
                  </v:textbox>
                </v:rect>
                <v:rect id="Rectangle 76646" style="position:absolute;left:12492;top:142;width:946;height:1899;visibility:visible;mso-wrap-style:square;v-text-anchor:top" o:spid="_x0000_s244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">
                  <v:path arrowok="t"/>
                  <v:textbox inset="0,0,0,0">
                    <w:txbxContent>
                      <w:p w:rsidR="008F39C0" w:rsidRDefault="009C7079" w14:paraId="7A0CE9A5" w14:textId="77777777">
                        <w:r>
                          <w:t>4</w:t>
                        </w:r>
                      </w:p>
                    </w:txbxContent>
                  </v:textbox>
                </v:rect>
                <v:rect id="Rectangle 76647" style="position:absolute;left:13194;top:142;width:421;height:1899;visibility:visible;mso-wrap-style:square;v-text-anchor:top" o:spid="_x0000_s244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">
                  <v:path arrowok="t"/>
                  <v:textbox inset="0,0,0,0">
                    <w:txbxContent>
                      <w:p w:rsidR="008F39C0" w:rsidRDefault="008F39C0" w14:paraId="7435D780" w14:textId="77777777"/>
                    </w:txbxContent>
                  </v:textbox>
                </v:rect>
                <v:shape id="Shape 76769" style="position:absolute;width:2146;height:1625;visibility:visible;mso-wrap-style:square;v-text-anchor:top" coordsize="214630,162560" o:spid="_x0000_s2442"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">
                  <v:stroke joinstyle="miter" endcap="round"/>
                  <v:path textboxrect="0,0,214630,162560" arrowok="t" o:connecttype="custom" o:connectlocs="0,0;0,0;0,0;0,0;0,0" o:connectangles="0,0,0,0,0"/>
                </v:shape>
                <v:rect id="Rectangle 76770" style="position:absolute;left:969;top:782;width:421;height:1899;visibility:visible;mso-wrap-style:square;v-text-anchor:top" o:spid="_x0000_s244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">
                  <v:path arrowok="t"/>
                  <v:textbox inset="0,0,0,0">
                    <w:txbxContent>
                      <w:p w:rsidR="008F39C0" w:rsidRDefault="008F39C0" w14:paraId="0AB6690F" w14:textId="77777777"/>
                    </w:txbxContent>
                  </v:textbox>
                </v:rect>
                <v:shape id="Shape 76772" style="position:absolute;left:4622;top:88;width:2147;height:1626;visibility:visible;mso-wrap-style:square;v-text-anchor:top" coordsize="214630,162560" o:spid="_x0000_s2444"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">
                  <v:stroke joinstyle="miter" endcap="round"/>
                  <v:path textboxrect="0,0,214630,162560" arrowok="t" o:connecttype="custom" o:connectlocs="0,0;0,0;0,0;0,0;0,0" o:connectangles="0,0,0,0,0"/>
                </v:shape>
                <v:rect id="Rectangle 76773" style="position:absolute;left:5589;top:873;width:421;height:1900;visibility:visible;mso-wrap-style:square;v-text-anchor:top" o:spid="_x0000_s244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">
                  <v:path arrowok="t"/>
                  <v:textbox inset="0,0,0,0">
                    <w:txbxContent>
                      <w:p w:rsidR="008F39C0" w:rsidRDefault="008F39C0" w14:paraId="5582CF9F" w14:textId="77777777"/>
                    </w:txbxContent>
                  </v:textbox>
                </v:rect>
                <v:shape id="Shape 76775" style="position:absolute;left:9734;top:228;width:2146;height:1626;visibility:visible;mso-wrap-style:square;v-text-anchor:top" coordsize="214630,162560" o:spid="_x0000_s2446"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">
                  <v:stroke joinstyle="miter" endcap="round"/>
                  <v:path textboxrect="0,0,214630,162560" arrowok="t" o:connecttype="custom" o:connectlocs="0,0;0,0;0,0;0,0;0,0" o:connectangles="0,0,0,0,0"/>
                </v:shape>
                <v:rect id="Rectangle 76776" style="position:absolute;left:10709;top:1010;width:422;height:1900;visibility:visible;mso-wrap-style:square;v-text-anchor:top" o:spid="_x0000_s244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">
                  <v:path arrowok="t"/>
                  <v:textbox inset="0,0,0,0">
                    <w:txbxContent>
                      <w:p w:rsidR="008F39C0" w:rsidRDefault="008F39C0" w14:paraId="51B834FA" w14:textId="77777777"/>
                    </w:txbxContent>
                  </v:textbox>
                </v:rect>
                <v:shape id="Shape 76778" style="position:absolute;left:13792;top:190;width:2146;height:1626;visibility:visible;mso-wrap-style:square;v-text-anchor:top" coordsize="214630,162560" o:spid="_x0000_s2448"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">
                  <v:stroke joinstyle="miter" endcap="round"/>
                  <v:path textboxrect="0,0,214630,162560" arrowok="t" o:connecttype="custom" o:connectlocs="0,0;0,0;0,0;0,0;0,0" o:connectangles="0,0,0,0,0"/>
                </v:shape>
                <v:rect id="Rectangle 76779" style="position:absolute;left:14763;top:980;width:422;height:1899;visibility:visible;mso-wrap-style:square;v-text-anchor:top" o:spid="_x0000_s244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">
                  <v:path arrowok="t"/>
                  <v:textbox inset="0,0,0,0">
                    <w:txbxContent>
                      <w:p w:rsidR="008F39C0" w:rsidRDefault="008F39C0" w14:paraId="74FB4709" w14:textId="77777777"/>
                    </w:txbxContent>
                  </v:textbox>
                </v:rect>
                <w10:anchorlock/>
              </v:group>
            </w:pict>
          </mc:Fallback>
        </mc:AlternateContent>
      </w:r>
      <w:r>
        <w:tab/>
        <w:t xml:space="preserve">N/A </w:t>
      </w:r>
      <w:r>
        <w:rPr>
          <w:noProof/>
        </w:rPr>
        <mc:AlternateContent>
          <mc:Choice Requires="wpg">
            <w:drawing>
              <wp:inline distT="0" distB="0" distL="0" distR="0" wp14:anchorId="56B8A3AD" wp14:editId="143727C7">
                <wp:extent cx="214630" cy="220980"/>
                <wp:effectExtent l="0" t="0" r="1270" b="45720"/>
                <wp:docPr id="561473404" name="Group 750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220980"/>
                          <a:chOff x="0" y="0"/>
                          <a:chExt cx="214630" cy="221169"/>
                        </a:xfrm>
                      </wpg:grpSpPr>
                      <wps:wsp>
                        <wps:cNvPr id="1529947750" name="Shape 76781"/>
                        <wps:cNvSpPr>
                          <a:spLocks/>
                        </wps:cNvSpPr>
                        <wps:spPr bwMode="auto">
                          <a:xfrm>
                            <a:off x="0" y="0"/>
                            <a:ext cx="214630" cy="162560"/>
                          </a:xfrm>
                          <a:custGeom>
                            <a:avLst/>
                            <a:gdLst>
                              <a:gd name="T0" fmla="*/ 0 w 214630"/>
                              <a:gd name="T1" fmla="*/ 162560 h 162560"/>
                              <a:gd name="T2" fmla="*/ 214630 w 214630"/>
                              <a:gd name="T3" fmla="*/ 162560 h 162560"/>
                              <a:gd name="T4" fmla="*/ 214630 w 214630"/>
                              <a:gd name="T5" fmla="*/ 0 h 162560"/>
                              <a:gd name="T6" fmla="*/ 0 w 214630"/>
                              <a:gd name="T7" fmla="*/ 0 h 162560"/>
                              <a:gd name="T8" fmla="*/ 0 w 214630"/>
                              <a:gd name="T9" fmla="*/ 162560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775846" name="Rectangle 76782"/>
                        <wps:cNvSpPr>
                          <a:spLocks/>
                        </wps:cNvSpPr>
                        <wps:spPr bwMode="auto">
                          <a:xfrm>
                            <a:off x="97282" y="78359"/>
                            <a:ext cx="42144" cy="18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769C7"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2001EEDF">
              <v:group id="Group 750872" style="width:16.9pt;height:17.4pt;mso-position-horizontal-relative:char;mso-position-vertical-relative:line" coordsize="214630,221169" o:spid="_x0000_s2450" w14:anchorId="56B8A3A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">
                <v:shape id="Shape 76781" style="position:absolute;width:214630;height:162560;visibility:visible;mso-wrap-style:square;v-text-anchor:top" coordsize="214630,162560" o:spid="_x0000_s2451"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">
                  <v:stroke joinstyle="miter" endcap="round"/>
                  <v:path textboxrect="0,0,214630,162560" arrowok="t" o:connecttype="custom" o:connectlocs="0,162560;214630,162560;214630,0;0,0;0,162560" o:connectangles="0,0,0,0,0"/>
                </v:shape>
                <v:rect id="Rectangle 76782" style="position:absolute;left:97282;top:78359;width:42144;height:189937;visibility:visible;mso-wrap-style:square;v-text-anchor:top" o:spid="_x0000_s245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">
                  <v:path arrowok="t"/>
                  <v:textbox inset="0,0,0,0">
                    <w:txbxContent>
                      <w:p w:rsidR="008F39C0" w:rsidRDefault="008F39C0" w14:paraId="33550FC2" w14:textId="77777777"/>
                    </w:txbxContent>
                  </v:textbox>
                </v:rect>
                <w10:anchorlock/>
              </v:group>
            </w:pict>
          </mc:Fallback>
        </mc:AlternateContent>
      </w:r>
    </w:p>
    <w:p w14:paraId="7227D760" w14:textId="77777777" w:rsidR="008F39C0" w:rsidRDefault="009C7079">
      <w:pPr>
        <w:spacing w:after="32" w:line="249" w:lineRule="auto"/>
        <w:ind w:left="1270" w:right="4240" w:hanging="10"/>
        <w:jc w:val="both"/>
      </w:pPr>
      <w:r>
        <w:t xml:space="preserve">(cost containment, patents right , humanism) into  discussion of patient care  </w:t>
      </w:r>
    </w:p>
    <w:p w14:paraId="1724EE4C" w14:textId="77777777" w:rsidR="008F39C0" w:rsidRDefault="009C7079">
      <w:pPr>
        <w:spacing w:after="54" w:line="223" w:lineRule="auto"/>
        <w:ind w:left="1255" w:right="4264" w:hanging="10"/>
      </w:pPr>
      <w:r>
        <w:t xml:space="preserve">Provided guidance and specific “instructive feedback  </w:t>
      </w:r>
      <w:r>
        <w:tab/>
      </w:r>
      <w:r>
        <w:tab/>
        <w:t xml:space="preserve">1  </w:t>
      </w:r>
      <w:r>
        <w:rPr>
          <w:noProof/>
        </w:rPr>
        <mc:AlternateContent>
          <mc:Choice Requires="wpg">
            <w:drawing>
              <wp:inline distT="0" distB="0" distL="0" distR="0" wp14:anchorId="5B01E8E3" wp14:editId="22FDC2AE">
                <wp:extent cx="1593850" cy="244475"/>
                <wp:effectExtent l="0" t="0" r="6350" b="34925"/>
                <wp:docPr id="472832106" name="Group 750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0" cy="244475"/>
                          <a:chOff x="0" y="0"/>
                          <a:chExt cx="15938" cy="2447"/>
                        </a:xfrm>
                      </wpg:grpSpPr>
                      <wps:wsp>
                        <wps:cNvPr id="2078236735" name="Rectangle 76659"/>
                        <wps:cNvSpPr>
                          <a:spLocks/>
                        </wps:cNvSpPr>
                        <wps:spPr bwMode="auto">
                          <a:xfrm>
                            <a:off x="3467" y="364"/>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6F22E" w14:textId="77777777" w:rsidR="008F39C0" w:rsidRDefault="009C7079">
                              <w:r>
                                <w:t>2</w:t>
                              </w:r>
                            </w:p>
                          </w:txbxContent>
                        </wps:txbx>
                        <wps:bodyPr rot="0" vert="horz" wrap="square" lIns="0" tIns="0" rIns="0" bIns="0" anchor="t" anchorCtr="0" upright="1">
                          <a:noAutofit/>
                        </wps:bodyPr>
                      </wps:wsp>
                      <wps:wsp>
                        <wps:cNvPr id="293800310" name="Rectangle 76660"/>
                        <wps:cNvSpPr>
                          <a:spLocks/>
                        </wps:cNvSpPr>
                        <wps:spPr bwMode="auto">
                          <a:xfrm>
                            <a:off x="4168" y="364"/>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E8541" w14:textId="77777777" w:rsidR="008F39C0" w:rsidRDefault="008F39C0"/>
                          </w:txbxContent>
                        </wps:txbx>
                        <wps:bodyPr rot="0" vert="horz" wrap="square" lIns="0" tIns="0" rIns="0" bIns="0" anchor="t" anchorCtr="0" upright="1">
                          <a:noAutofit/>
                        </wps:bodyPr>
                      </wps:wsp>
                      <wps:wsp>
                        <wps:cNvPr id="381790141" name="Rectangle 76661"/>
                        <wps:cNvSpPr>
                          <a:spLocks/>
                        </wps:cNvSpPr>
                        <wps:spPr bwMode="auto">
                          <a:xfrm>
                            <a:off x="8041" y="36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CE5E9" w14:textId="77777777" w:rsidR="008F39C0" w:rsidRDefault="008F39C0"/>
                          </w:txbxContent>
                        </wps:txbx>
                        <wps:bodyPr rot="0" vert="horz" wrap="square" lIns="0" tIns="0" rIns="0" bIns="0" anchor="t" anchorCtr="0" upright="1">
                          <a:noAutofit/>
                        </wps:bodyPr>
                      </wps:wsp>
                      <wps:wsp>
                        <wps:cNvPr id="1991387157" name="Rectangle 750206"/>
                        <wps:cNvSpPr>
                          <a:spLocks/>
                        </wps:cNvSpPr>
                        <wps:spPr bwMode="auto">
                          <a:xfrm>
                            <a:off x="8361" y="364"/>
                            <a:ext cx="94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AAC44" w14:textId="77777777" w:rsidR="008F39C0" w:rsidRDefault="009C7079">
                              <w:r>
                                <w:t>3</w:t>
                              </w:r>
                            </w:p>
                          </w:txbxContent>
                        </wps:txbx>
                        <wps:bodyPr rot="0" vert="horz" wrap="square" lIns="0" tIns="0" rIns="0" bIns="0" anchor="t" anchorCtr="0" upright="1">
                          <a:noAutofit/>
                        </wps:bodyPr>
                      </wps:wsp>
                      <wps:wsp>
                        <wps:cNvPr id="1209694447" name="Rectangle 750207"/>
                        <wps:cNvSpPr>
                          <a:spLocks/>
                        </wps:cNvSpPr>
                        <wps:spPr bwMode="auto">
                          <a:xfrm>
                            <a:off x="9077" y="36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FE1EB" w14:textId="77777777" w:rsidR="008F39C0" w:rsidRDefault="008F39C0"/>
                          </w:txbxContent>
                        </wps:txbx>
                        <wps:bodyPr rot="0" vert="horz" wrap="square" lIns="0" tIns="0" rIns="0" bIns="0" anchor="t" anchorCtr="0" upright="1">
                          <a:noAutofit/>
                        </wps:bodyPr>
                      </wps:wsp>
                      <wps:wsp>
                        <wps:cNvPr id="438992601" name="Rectangle 76663"/>
                        <wps:cNvSpPr>
                          <a:spLocks/>
                        </wps:cNvSpPr>
                        <wps:spPr bwMode="auto">
                          <a:xfrm>
                            <a:off x="9382" y="36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1AFDC" w14:textId="77777777" w:rsidR="008F39C0" w:rsidRDefault="008F39C0"/>
                          </w:txbxContent>
                        </wps:txbx>
                        <wps:bodyPr rot="0" vert="horz" wrap="square" lIns="0" tIns="0" rIns="0" bIns="0" anchor="t" anchorCtr="0" upright="1">
                          <a:noAutofit/>
                        </wps:bodyPr>
                      </wps:wsp>
                      <wps:wsp>
                        <wps:cNvPr id="1176551666" name="Rectangle 76664"/>
                        <wps:cNvSpPr>
                          <a:spLocks/>
                        </wps:cNvSpPr>
                        <wps:spPr bwMode="auto">
                          <a:xfrm>
                            <a:off x="12613" y="364"/>
                            <a:ext cx="94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8A199" w14:textId="77777777" w:rsidR="008F39C0" w:rsidRDefault="009C7079">
                              <w:r>
                                <w:t>4</w:t>
                              </w:r>
                            </w:p>
                          </w:txbxContent>
                        </wps:txbx>
                        <wps:bodyPr rot="0" vert="horz" wrap="square" lIns="0" tIns="0" rIns="0" bIns="0" anchor="t" anchorCtr="0" upright="1">
                          <a:noAutofit/>
                        </wps:bodyPr>
                      </wps:wsp>
                      <wps:wsp>
                        <wps:cNvPr id="395551781" name="Rectangle 76665"/>
                        <wps:cNvSpPr>
                          <a:spLocks/>
                        </wps:cNvSpPr>
                        <wps:spPr bwMode="auto">
                          <a:xfrm>
                            <a:off x="13314" y="36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D16B1" w14:textId="77777777" w:rsidR="008F39C0" w:rsidRDefault="008F39C0"/>
                          </w:txbxContent>
                        </wps:txbx>
                        <wps:bodyPr rot="0" vert="horz" wrap="square" lIns="0" tIns="0" rIns="0" bIns="0" anchor="t" anchorCtr="0" upright="1">
                          <a:noAutofit/>
                        </wps:bodyPr>
                      </wps:wsp>
                      <wps:wsp>
                        <wps:cNvPr id="19017179" name="Shape 76784"/>
                        <wps:cNvSpPr>
                          <a:spLocks/>
                        </wps:cNvSpPr>
                        <wps:spPr bwMode="auto">
                          <a:xfrm>
                            <a:off x="0" y="0"/>
                            <a:ext cx="2146"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671198" name="Rectangle 76785"/>
                        <wps:cNvSpPr>
                          <a:spLocks/>
                        </wps:cNvSpPr>
                        <wps:spPr bwMode="auto">
                          <a:xfrm>
                            <a:off x="967" y="79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E012D" w14:textId="77777777" w:rsidR="008F39C0" w:rsidRDefault="008F39C0"/>
                          </w:txbxContent>
                        </wps:txbx>
                        <wps:bodyPr rot="0" vert="horz" wrap="square" lIns="0" tIns="0" rIns="0" bIns="0" anchor="t" anchorCtr="0" upright="1">
                          <a:noAutofit/>
                        </wps:bodyPr>
                      </wps:wsp>
                      <wps:wsp>
                        <wps:cNvPr id="945425959" name="Shape 76787"/>
                        <wps:cNvSpPr>
                          <a:spLocks/>
                        </wps:cNvSpPr>
                        <wps:spPr bwMode="auto">
                          <a:xfrm>
                            <a:off x="4622" y="88"/>
                            <a:ext cx="2147"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562597" name="Rectangle 76788"/>
                        <wps:cNvSpPr>
                          <a:spLocks/>
                        </wps:cNvSpPr>
                        <wps:spPr bwMode="auto">
                          <a:xfrm>
                            <a:off x="5600" y="882"/>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102FC" w14:textId="77777777" w:rsidR="008F39C0" w:rsidRDefault="008F39C0"/>
                          </w:txbxContent>
                        </wps:txbx>
                        <wps:bodyPr rot="0" vert="horz" wrap="square" lIns="0" tIns="0" rIns="0" bIns="0" anchor="t" anchorCtr="0" upright="1">
                          <a:noAutofit/>
                        </wps:bodyPr>
                      </wps:wsp>
                      <wps:wsp>
                        <wps:cNvPr id="209685896" name="Shape 76790"/>
                        <wps:cNvSpPr>
                          <a:spLocks/>
                        </wps:cNvSpPr>
                        <wps:spPr bwMode="auto">
                          <a:xfrm>
                            <a:off x="9734" y="228"/>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490842" name="Rectangle 76791"/>
                        <wps:cNvSpPr>
                          <a:spLocks/>
                        </wps:cNvSpPr>
                        <wps:spPr bwMode="auto">
                          <a:xfrm>
                            <a:off x="10708" y="1019"/>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C2E2D" w14:textId="77777777" w:rsidR="008F39C0" w:rsidRDefault="008F39C0"/>
                          </w:txbxContent>
                        </wps:txbx>
                        <wps:bodyPr rot="0" vert="horz" wrap="square" lIns="0" tIns="0" rIns="0" bIns="0" anchor="t" anchorCtr="0" upright="1">
                          <a:noAutofit/>
                        </wps:bodyPr>
                      </wps:wsp>
                      <wps:wsp>
                        <wps:cNvPr id="1207466743" name="Shape 76793"/>
                        <wps:cNvSpPr>
                          <a:spLocks/>
                        </wps:cNvSpPr>
                        <wps:spPr bwMode="auto">
                          <a:xfrm>
                            <a:off x="13792" y="190"/>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406788" name="Rectangle 76794"/>
                        <wps:cNvSpPr>
                          <a:spLocks/>
                        </wps:cNvSpPr>
                        <wps:spPr bwMode="auto">
                          <a:xfrm>
                            <a:off x="14762" y="974"/>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CC0F3"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8F1D5BE">
              <v:group id="Group 750873" style="width:125.5pt;height:19.25pt;mso-position-horizontal-relative:char;mso-position-vertical-relative:line" coordsize="15938,2447" o:spid="_x0000_s2453" w14:anchorId="5B01E8E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">
                <v:rect id="Rectangle 76659" style="position:absolute;left:3467;top:364;width:945;height:1899;visibility:visible;mso-wrap-style:square;v-text-anchor:top" o:spid="_x0000_s245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">
                  <v:path arrowok="t"/>
                  <v:textbox inset="0,0,0,0">
                    <w:txbxContent>
                      <w:p w:rsidR="008F39C0" w:rsidRDefault="009C7079" w14:paraId="1502FDCF" w14:textId="77777777">
                        <w:r>
                          <w:t>2</w:t>
                        </w:r>
                      </w:p>
                    </w:txbxContent>
                  </v:textbox>
                </v:rect>
                <v:rect id="Rectangle 76660" style="position:absolute;left:4168;top:364;width:421;height:1899;visibility:visible;mso-wrap-style:square;v-text-anchor:top" o:spid="_x0000_s245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">
                  <v:path arrowok="t"/>
                  <v:textbox inset="0,0,0,0">
                    <w:txbxContent>
                      <w:p w:rsidR="008F39C0" w:rsidRDefault="008F39C0" w14:paraId="0C9FCF68" w14:textId="77777777"/>
                    </w:txbxContent>
                  </v:textbox>
                </v:rect>
                <v:rect id="Rectangle 76661" style="position:absolute;left:8041;top:364;width:422;height:1899;visibility:visible;mso-wrap-style:square;v-text-anchor:top" o:spid="_x0000_s245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">
                  <v:path arrowok="t"/>
                  <v:textbox inset="0,0,0,0">
                    <w:txbxContent>
                      <w:p w:rsidR="008F39C0" w:rsidRDefault="008F39C0" w14:paraId="10C6838F" w14:textId="77777777"/>
                    </w:txbxContent>
                  </v:textbox>
                </v:rect>
                <v:rect id="Rectangle 750206" style="position:absolute;left:8361;top:364;width:946;height:1899;visibility:visible;mso-wrap-style:square;v-text-anchor:top" o:spid="_x0000_s245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">
                  <v:path arrowok="t"/>
                  <v:textbox inset="0,0,0,0">
                    <w:txbxContent>
                      <w:p w:rsidR="008F39C0" w:rsidRDefault="009C7079" w14:paraId="43CEC497" w14:textId="77777777">
                        <w:r>
                          <w:t>3</w:t>
                        </w:r>
                      </w:p>
                    </w:txbxContent>
                  </v:textbox>
                </v:rect>
                <v:rect id="Rectangle 750207" style="position:absolute;left:9077;top:364;width:422;height:1899;visibility:visible;mso-wrap-style:square;v-text-anchor:top" o:spid="_x0000_s245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">
                  <v:path arrowok="t"/>
                  <v:textbox inset="0,0,0,0">
                    <w:txbxContent>
                      <w:p w:rsidR="008F39C0" w:rsidRDefault="008F39C0" w14:paraId="6FBF383C" w14:textId="77777777"/>
                    </w:txbxContent>
                  </v:textbox>
                </v:rect>
                <v:rect id="Rectangle 76663" style="position:absolute;left:9382;top:364;width:422;height:1899;visibility:visible;mso-wrap-style:square;v-text-anchor:top" o:spid="_x0000_s245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">
                  <v:path arrowok="t"/>
                  <v:textbox inset="0,0,0,0">
                    <w:txbxContent>
                      <w:p w:rsidR="008F39C0" w:rsidRDefault="008F39C0" w14:paraId="5B488071" w14:textId="77777777"/>
                    </w:txbxContent>
                  </v:textbox>
                </v:rect>
                <v:rect id="Rectangle 76664" style="position:absolute;left:12613;top:364;width:946;height:1899;visibility:visible;mso-wrap-style:square;v-text-anchor:top" o:spid="_x0000_s246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">
                  <v:path arrowok="t"/>
                  <v:textbox inset="0,0,0,0">
                    <w:txbxContent>
                      <w:p w:rsidR="008F39C0" w:rsidRDefault="009C7079" w14:paraId="68CBE66D" w14:textId="77777777">
                        <w:r>
                          <w:t>4</w:t>
                        </w:r>
                      </w:p>
                    </w:txbxContent>
                  </v:textbox>
                </v:rect>
                <v:rect id="Rectangle 76665" style="position:absolute;left:13314;top:364;width:422;height:1899;visibility:visible;mso-wrap-style:square;v-text-anchor:top" o:spid="_x0000_s246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">
                  <v:path arrowok="t"/>
                  <v:textbox inset="0,0,0,0">
                    <w:txbxContent>
                      <w:p w:rsidR="008F39C0" w:rsidRDefault="008F39C0" w14:paraId="4450488A" w14:textId="77777777"/>
                    </w:txbxContent>
                  </v:textbox>
                </v:rect>
                <v:shape id="Shape 76784" style="position:absolute;width:2146;height:1625;visibility:visible;mso-wrap-style:square;v-text-anchor:top" coordsize="214630,162560" o:spid="_x0000_s2462"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">
                  <v:stroke joinstyle="miter" endcap="round"/>
                  <v:path textboxrect="0,0,214630,162560" arrowok="t" o:connecttype="custom" o:connectlocs="0,0;0,0;0,0;0,0;0,0" o:connectangles="0,0,0,0,0"/>
                </v:shape>
                <v:rect id="Rectangle 76785" style="position:absolute;left:967;top:791;width:422;height:1899;visibility:visible;mso-wrap-style:square;v-text-anchor:top" o:spid="_x0000_s246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">
                  <v:path arrowok="t"/>
                  <v:textbox inset="0,0,0,0">
                    <w:txbxContent>
                      <w:p w:rsidR="008F39C0" w:rsidRDefault="008F39C0" w14:paraId="7CE3C236" w14:textId="77777777"/>
                    </w:txbxContent>
                  </v:textbox>
                </v:rect>
                <v:shape id="Shape 76787" style="position:absolute;left:4622;top:88;width:2147;height:1626;visibility:visible;mso-wrap-style:square;v-text-anchor:top" coordsize="214630,162560" o:spid="_x0000_s2464"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">
                  <v:stroke joinstyle="miter" endcap="round"/>
                  <v:path textboxrect="0,0,214630,162560" arrowok="t" o:connecttype="custom" o:connectlocs="0,0;0,0;0,0;0,0;0,0" o:connectangles="0,0,0,0,0"/>
                </v:shape>
                <v:rect id="Rectangle 76788" style="position:absolute;left:5600;top:882;width:422;height:1900;visibility:visible;mso-wrap-style:square;v-text-anchor:top" o:spid="_x0000_s246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">
                  <v:path arrowok="t"/>
                  <v:textbox inset="0,0,0,0">
                    <w:txbxContent>
                      <w:p w:rsidR="008F39C0" w:rsidRDefault="008F39C0" w14:paraId="16ADB80E" w14:textId="77777777"/>
                    </w:txbxContent>
                  </v:textbox>
                </v:rect>
                <v:shape id="Shape 76790" style="position:absolute;left:9734;top:228;width:2146;height:1626;visibility:visible;mso-wrap-style:square;v-text-anchor:top" coordsize="214630,162560" o:spid="_x0000_s2466"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">
                  <v:stroke joinstyle="miter" endcap="round"/>
                  <v:path textboxrect="0,0,214630,162560" arrowok="t" o:connecttype="custom" o:connectlocs="0,0;0,0;0,0;0,0;0,0" o:connectangles="0,0,0,0,0"/>
                </v:shape>
                <v:rect id="Rectangle 76791" style="position:absolute;left:10708;top:1019;width:422;height:1900;visibility:visible;mso-wrap-style:square;v-text-anchor:top" o:spid="_x0000_s246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">
                  <v:path arrowok="t"/>
                  <v:textbox inset="0,0,0,0">
                    <w:txbxContent>
                      <w:p w:rsidR="008F39C0" w:rsidRDefault="008F39C0" w14:paraId="6412DB43" w14:textId="77777777"/>
                    </w:txbxContent>
                  </v:textbox>
                </v:rect>
                <v:shape id="Shape 76793" style="position:absolute;left:13792;top:190;width:2146;height:1626;visibility:visible;mso-wrap-style:square;v-text-anchor:top" coordsize="214630,162560" o:spid="_x0000_s2468"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">
                  <v:stroke joinstyle="miter" endcap="round"/>
                  <v:path textboxrect="0,0,214630,162560" arrowok="t" o:connecttype="custom" o:connectlocs="0,0;0,0;0,0;0,0;0,0" o:connectangles="0,0,0,0,0"/>
                </v:shape>
                <v:rect id="Rectangle 76794" style="position:absolute;left:14762;top:974;width:421;height:1899;visibility:visible;mso-wrap-style:square;v-text-anchor:top" o:spid="_x0000_s246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">
                  <v:path arrowok="t"/>
                  <v:textbox inset="0,0,0,0">
                    <w:txbxContent>
                      <w:p w:rsidR="008F39C0" w:rsidRDefault="008F39C0" w14:paraId="096EBF67" w14:textId="77777777"/>
                    </w:txbxContent>
                  </v:textbox>
                </v:rect>
                <w10:anchorlock/>
              </v:group>
            </w:pict>
          </mc:Fallback>
        </mc:AlternateContent>
      </w:r>
      <w:r>
        <w:tab/>
        <w:t xml:space="preserve">N/A </w:t>
      </w:r>
      <w:r>
        <w:rPr>
          <w:noProof/>
        </w:rPr>
        <mc:AlternateContent>
          <mc:Choice Requires="wpg">
            <w:drawing>
              <wp:inline distT="0" distB="0" distL="0" distR="0" wp14:anchorId="72A45C16" wp14:editId="7C224853">
                <wp:extent cx="214630" cy="222250"/>
                <wp:effectExtent l="0" t="0" r="1270" b="44450"/>
                <wp:docPr id="1461180935" name="Group 750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222250"/>
                          <a:chOff x="0" y="0"/>
                          <a:chExt cx="214630" cy="222057"/>
                        </a:xfrm>
                      </wpg:grpSpPr>
                      <wps:wsp>
                        <wps:cNvPr id="714509867" name="Shape 76796"/>
                        <wps:cNvSpPr>
                          <a:spLocks/>
                        </wps:cNvSpPr>
                        <wps:spPr bwMode="auto">
                          <a:xfrm>
                            <a:off x="0" y="0"/>
                            <a:ext cx="214630" cy="162560"/>
                          </a:xfrm>
                          <a:custGeom>
                            <a:avLst/>
                            <a:gdLst>
                              <a:gd name="T0" fmla="*/ 0 w 214630"/>
                              <a:gd name="T1" fmla="*/ 162560 h 162560"/>
                              <a:gd name="T2" fmla="*/ 214630 w 214630"/>
                              <a:gd name="T3" fmla="*/ 162560 h 162560"/>
                              <a:gd name="T4" fmla="*/ 214630 w 214630"/>
                              <a:gd name="T5" fmla="*/ 0 h 162560"/>
                              <a:gd name="T6" fmla="*/ 0 w 214630"/>
                              <a:gd name="T7" fmla="*/ 0 h 162560"/>
                              <a:gd name="T8" fmla="*/ 0 w 214630"/>
                              <a:gd name="T9" fmla="*/ 162560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956020" name="Rectangle 76797"/>
                        <wps:cNvSpPr>
                          <a:spLocks/>
                        </wps:cNvSpPr>
                        <wps:spPr bwMode="auto">
                          <a:xfrm>
                            <a:off x="97155" y="79248"/>
                            <a:ext cx="42144" cy="18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21B73"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3A7A6D24">
              <v:group id="Group 750874" style="width:16.9pt;height:17.5pt;mso-position-horizontal-relative:char;mso-position-vertical-relative:line" coordsize="214630,222057" o:spid="_x0000_s2470" w14:anchorId="72A45C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">
                <v:shape id="Shape 76796" style="position:absolute;width:214630;height:162560;visibility:visible;mso-wrap-style:square;v-text-anchor:top" coordsize="214630,162560" o:spid="_x0000_s2471"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">
                  <v:stroke joinstyle="miter" endcap="round"/>
                  <v:path textboxrect="0,0,214630,162560" arrowok="t" o:connecttype="custom" o:connectlocs="0,162560;214630,162560;214630,0;0,0;0,162560" o:connectangles="0,0,0,0,0"/>
                </v:shape>
                <v:rect id="Rectangle 76797" style="position:absolute;left:97155;top:79248;width:42144;height:189937;visibility:visible;mso-wrap-style:square;v-text-anchor:top" o:spid="_x0000_s247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">
                  <v:path arrowok="t"/>
                  <v:textbox inset="0,0,0,0">
                    <w:txbxContent>
                      <w:p w:rsidR="008F39C0" w:rsidRDefault="008F39C0" w14:paraId="7AB901BE" w14:textId="77777777"/>
                    </w:txbxContent>
                  </v:textbox>
                </v:rect>
                <w10:anchorlock/>
              </v:group>
            </w:pict>
          </mc:Fallback>
        </mc:AlternateContent>
      </w:r>
      <w:r>
        <w:t xml:space="preserve">to help me correct mistakes and / or increase my knowledge  base </w:t>
      </w:r>
    </w:p>
    <w:p w14:paraId="7AEC51BE" w14:textId="77777777" w:rsidR="008F39C0" w:rsidRDefault="008F39C0">
      <w:pPr>
        <w:spacing w:after="16"/>
        <w:ind w:left="1260"/>
      </w:pPr>
    </w:p>
    <w:p w14:paraId="5C8FA638" w14:textId="77777777" w:rsidR="008F39C0" w:rsidRDefault="009C7079">
      <w:pPr>
        <w:spacing w:after="4" w:line="267" w:lineRule="auto"/>
        <w:ind w:left="1270" w:hanging="10"/>
      </w:pPr>
      <w:r>
        <w:rPr>
          <w:b/>
        </w:rPr>
        <w:t xml:space="preserve">Comments: </w:t>
      </w:r>
    </w:p>
    <w:p w14:paraId="5D17D355" w14:textId="77777777" w:rsidR="008F39C0" w:rsidRDefault="009C7079">
      <w:pPr>
        <w:spacing w:after="121" w:line="249" w:lineRule="auto"/>
        <w:ind w:left="1270" w:hanging="10"/>
        <w:jc w:val="both"/>
      </w:pPr>
      <w:r>
        <w:t>____________________________________________________________________________________________________________________________</w:t>
      </w:r>
    </w:p>
    <w:p w14:paraId="39AD6052" w14:textId="77777777" w:rsidR="008F39C0" w:rsidRDefault="009C7079">
      <w:pPr>
        <w:spacing w:after="56" w:line="359" w:lineRule="auto"/>
        <w:ind w:left="1270" w:hanging="10"/>
        <w:jc w:val="both"/>
      </w:pPr>
      <w:r>
        <w:t xml:space="preserve">____________________________________________________________________________________________________________________________ ____________________________________________________________________________________________________________________________ </w:t>
      </w:r>
    </w:p>
    <w:p w14:paraId="71319A64" w14:textId="77777777" w:rsidR="008F39C0" w:rsidRDefault="009C7079">
      <w:pPr>
        <w:numPr>
          <w:ilvl w:val="0"/>
          <w:numId w:val="159"/>
        </w:numPr>
        <w:spacing w:after="0"/>
        <w:ind w:hanging="360"/>
      </w:pPr>
      <w:r>
        <w:rPr>
          <w:rFonts w:ascii="Comic Sans MS" w:eastAsia="Comic Sans MS" w:hAnsi="Comic Sans MS" w:cs="Comic Sans MS"/>
          <w:b/>
        </w:rPr>
        <w:t xml:space="preserve">Didactic (Classroom) Instructions </w:t>
      </w:r>
    </w:p>
    <w:p w14:paraId="061388AA" w14:textId="77777777" w:rsidR="008F39C0" w:rsidRDefault="008F39C0">
      <w:pPr>
        <w:spacing w:after="5"/>
        <w:ind w:left="1260"/>
      </w:pPr>
    </w:p>
    <w:p w14:paraId="7063D3C3" w14:textId="77777777" w:rsidR="008F39C0" w:rsidRDefault="009C7079">
      <w:pPr>
        <w:spacing w:after="32" w:line="249" w:lineRule="auto"/>
        <w:ind w:left="1270" w:right="4059" w:hanging="10"/>
        <w:jc w:val="both"/>
      </w:pPr>
      <w:r>
        <w:t xml:space="preserve">Was usually prompt for teaching sessions, kept interruptions </w:t>
      </w:r>
      <w:r>
        <w:tab/>
        <w:t xml:space="preserve">1  </w:t>
      </w:r>
      <w:r>
        <w:rPr>
          <w:noProof/>
        </w:rPr>
        <mc:AlternateContent>
          <mc:Choice Requires="wpg">
            <w:drawing>
              <wp:inline distT="0" distB="0" distL="0" distR="0" wp14:anchorId="4874F41F" wp14:editId="4A3DA46B">
                <wp:extent cx="1593850" cy="244475"/>
                <wp:effectExtent l="0" t="0" r="6350" b="34925"/>
                <wp:docPr id="781474679" name="Group 750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0" cy="244475"/>
                          <a:chOff x="0" y="0"/>
                          <a:chExt cx="15938" cy="2444"/>
                        </a:xfrm>
                      </wpg:grpSpPr>
                      <wps:wsp>
                        <wps:cNvPr id="2015665291" name="Rectangle 76691"/>
                        <wps:cNvSpPr>
                          <a:spLocks/>
                        </wps:cNvSpPr>
                        <wps:spPr bwMode="auto">
                          <a:xfrm>
                            <a:off x="3409" y="162"/>
                            <a:ext cx="94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8E794" w14:textId="77777777" w:rsidR="008F39C0" w:rsidRDefault="009C7079">
                              <w:r>
                                <w:t>2</w:t>
                              </w:r>
                            </w:p>
                          </w:txbxContent>
                        </wps:txbx>
                        <wps:bodyPr rot="0" vert="horz" wrap="square" lIns="0" tIns="0" rIns="0" bIns="0" anchor="t" anchorCtr="0" upright="1">
                          <a:noAutofit/>
                        </wps:bodyPr>
                      </wps:wsp>
                      <wps:wsp>
                        <wps:cNvPr id="849987950" name="Rectangle 76692"/>
                        <wps:cNvSpPr>
                          <a:spLocks/>
                        </wps:cNvSpPr>
                        <wps:spPr bwMode="auto">
                          <a:xfrm>
                            <a:off x="4110" y="162"/>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27DAD" w14:textId="77777777" w:rsidR="008F39C0" w:rsidRDefault="008F39C0"/>
                          </w:txbxContent>
                        </wps:txbx>
                        <wps:bodyPr rot="0" vert="horz" wrap="square" lIns="0" tIns="0" rIns="0" bIns="0" anchor="t" anchorCtr="0" upright="1">
                          <a:noAutofit/>
                        </wps:bodyPr>
                      </wps:wsp>
                      <wps:wsp>
                        <wps:cNvPr id="13408498" name="Rectangle 76693"/>
                        <wps:cNvSpPr>
                          <a:spLocks/>
                        </wps:cNvSpPr>
                        <wps:spPr bwMode="auto">
                          <a:xfrm>
                            <a:off x="7984" y="16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794B0" w14:textId="77777777" w:rsidR="008F39C0" w:rsidRDefault="008F39C0"/>
                          </w:txbxContent>
                        </wps:txbx>
                        <wps:bodyPr rot="0" vert="horz" wrap="square" lIns="0" tIns="0" rIns="0" bIns="0" anchor="t" anchorCtr="0" upright="1">
                          <a:noAutofit/>
                        </wps:bodyPr>
                      </wps:wsp>
                      <wps:wsp>
                        <wps:cNvPr id="561834852" name="Rectangle 750214"/>
                        <wps:cNvSpPr>
                          <a:spLocks/>
                        </wps:cNvSpPr>
                        <wps:spPr bwMode="auto">
                          <a:xfrm>
                            <a:off x="8304" y="162"/>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3D3EE" w14:textId="77777777" w:rsidR="008F39C0" w:rsidRDefault="009C7079">
                              <w:r>
                                <w:t>3</w:t>
                              </w:r>
                            </w:p>
                          </w:txbxContent>
                        </wps:txbx>
                        <wps:bodyPr rot="0" vert="horz" wrap="square" lIns="0" tIns="0" rIns="0" bIns="0" anchor="t" anchorCtr="0" upright="1">
                          <a:noAutofit/>
                        </wps:bodyPr>
                      </wps:wsp>
                      <wps:wsp>
                        <wps:cNvPr id="167783283" name="Rectangle 750215"/>
                        <wps:cNvSpPr>
                          <a:spLocks/>
                        </wps:cNvSpPr>
                        <wps:spPr bwMode="auto">
                          <a:xfrm>
                            <a:off x="9020" y="162"/>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76F84" w14:textId="77777777" w:rsidR="008F39C0" w:rsidRDefault="008F39C0"/>
                          </w:txbxContent>
                        </wps:txbx>
                        <wps:bodyPr rot="0" vert="horz" wrap="square" lIns="0" tIns="0" rIns="0" bIns="0" anchor="t" anchorCtr="0" upright="1">
                          <a:noAutofit/>
                        </wps:bodyPr>
                      </wps:wsp>
                      <wps:wsp>
                        <wps:cNvPr id="886818247" name="Rectangle 76695"/>
                        <wps:cNvSpPr>
                          <a:spLocks/>
                        </wps:cNvSpPr>
                        <wps:spPr bwMode="auto">
                          <a:xfrm>
                            <a:off x="9325" y="162"/>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217CE" w14:textId="77777777" w:rsidR="008F39C0" w:rsidRDefault="008F39C0"/>
                          </w:txbxContent>
                        </wps:txbx>
                        <wps:bodyPr rot="0" vert="horz" wrap="square" lIns="0" tIns="0" rIns="0" bIns="0" anchor="t" anchorCtr="0" upright="1">
                          <a:noAutofit/>
                        </wps:bodyPr>
                      </wps:wsp>
                      <wps:wsp>
                        <wps:cNvPr id="199877829" name="Rectangle 76696"/>
                        <wps:cNvSpPr>
                          <a:spLocks/>
                        </wps:cNvSpPr>
                        <wps:spPr bwMode="auto">
                          <a:xfrm>
                            <a:off x="12556" y="162"/>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FCF4E" w14:textId="77777777" w:rsidR="008F39C0" w:rsidRDefault="009C7079">
                              <w:r>
                                <w:t>4</w:t>
                              </w:r>
                            </w:p>
                          </w:txbxContent>
                        </wps:txbx>
                        <wps:bodyPr rot="0" vert="horz" wrap="square" lIns="0" tIns="0" rIns="0" bIns="0" anchor="t" anchorCtr="0" upright="1">
                          <a:noAutofit/>
                        </wps:bodyPr>
                      </wps:wsp>
                      <wps:wsp>
                        <wps:cNvPr id="287017472" name="Rectangle 76697"/>
                        <wps:cNvSpPr>
                          <a:spLocks/>
                        </wps:cNvSpPr>
                        <wps:spPr bwMode="auto">
                          <a:xfrm>
                            <a:off x="13257" y="16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3975D" w14:textId="77777777" w:rsidR="008F39C0" w:rsidRDefault="008F39C0"/>
                          </w:txbxContent>
                        </wps:txbx>
                        <wps:bodyPr rot="0" vert="horz" wrap="square" lIns="0" tIns="0" rIns="0" bIns="0" anchor="t" anchorCtr="0" upright="1">
                          <a:noAutofit/>
                        </wps:bodyPr>
                      </wps:wsp>
                      <wps:wsp>
                        <wps:cNvPr id="939909765" name="Shape 76799"/>
                        <wps:cNvSpPr>
                          <a:spLocks/>
                        </wps:cNvSpPr>
                        <wps:spPr bwMode="auto">
                          <a:xfrm>
                            <a:off x="0" y="0"/>
                            <a:ext cx="2146"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419384" name="Rectangle 76800"/>
                        <wps:cNvSpPr>
                          <a:spLocks/>
                        </wps:cNvSpPr>
                        <wps:spPr bwMode="auto">
                          <a:xfrm>
                            <a:off x="971" y="78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A0B51" w14:textId="77777777" w:rsidR="008F39C0" w:rsidRDefault="008F39C0"/>
                          </w:txbxContent>
                        </wps:txbx>
                        <wps:bodyPr rot="0" vert="horz" wrap="square" lIns="0" tIns="0" rIns="0" bIns="0" anchor="t" anchorCtr="0" upright="1">
                          <a:noAutofit/>
                        </wps:bodyPr>
                      </wps:wsp>
                      <wps:wsp>
                        <wps:cNvPr id="1299124192" name="Shape 76802"/>
                        <wps:cNvSpPr>
                          <a:spLocks/>
                        </wps:cNvSpPr>
                        <wps:spPr bwMode="auto">
                          <a:xfrm>
                            <a:off x="4622" y="88"/>
                            <a:ext cx="2147"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181308" name="Rectangle 76803"/>
                        <wps:cNvSpPr>
                          <a:spLocks/>
                        </wps:cNvSpPr>
                        <wps:spPr bwMode="auto">
                          <a:xfrm>
                            <a:off x="5589" y="878"/>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070D5" w14:textId="77777777" w:rsidR="008F39C0" w:rsidRDefault="008F39C0"/>
                          </w:txbxContent>
                        </wps:txbx>
                        <wps:bodyPr rot="0" vert="horz" wrap="square" lIns="0" tIns="0" rIns="0" bIns="0" anchor="t" anchorCtr="0" upright="1">
                          <a:noAutofit/>
                        </wps:bodyPr>
                      </wps:wsp>
                      <wps:wsp>
                        <wps:cNvPr id="2055352546" name="Shape 76805"/>
                        <wps:cNvSpPr>
                          <a:spLocks/>
                        </wps:cNvSpPr>
                        <wps:spPr bwMode="auto">
                          <a:xfrm>
                            <a:off x="9734" y="228"/>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807057" name="Rectangle 76806"/>
                        <wps:cNvSpPr>
                          <a:spLocks/>
                        </wps:cNvSpPr>
                        <wps:spPr bwMode="auto">
                          <a:xfrm>
                            <a:off x="10712" y="1016"/>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99DA2" w14:textId="77777777" w:rsidR="008F39C0" w:rsidRDefault="008F39C0"/>
                          </w:txbxContent>
                        </wps:txbx>
                        <wps:bodyPr rot="0" vert="horz" wrap="square" lIns="0" tIns="0" rIns="0" bIns="0" anchor="t" anchorCtr="0" upright="1">
                          <a:noAutofit/>
                        </wps:bodyPr>
                      </wps:wsp>
                      <wps:wsp>
                        <wps:cNvPr id="1113542389" name="Shape 76808"/>
                        <wps:cNvSpPr>
                          <a:spLocks/>
                        </wps:cNvSpPr>
                        <wps:spPr bwMode="auto">
                          <a:xfrm>
                            <a:off x="13792" y="190"/>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599390" name="Rectangle 76809"/>
                        <wps:cNvSpPr>
                          <a:spLocks/>
                        </wps:cNvSpPr>
                        <wps:spPr bwMode="auto">
                          <a:xfrm>
                            <a:off x="14766" y="985"/>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6C43B"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7A0AD22E">
              <v:group id="Group 750875" style="width:125.5pt;height:19.25pt;mso-position-horizontal-relative:char;mso-position-vertical-relative:line" coordsize="15938,2444" o:spid="_x0000_s2473" w14:anchorId="4874F4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">
                <v:rect id="Rectangle 76691" style="position:absolute;left:3409;top:162;width:946;height:1899;visibility:visible;mso-wrap-style:square;v-text-anchor:top" o:spid="_x0000_s247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">
                  <v:path arrowok="t"/>
                  <v:textbox inset="0,0,0,0">
                    <w:txbxContent>
                      <w:p w:rsidR="008F39C0" w:rsidRDefault="009C7079" w14:paraId="10C627AB" w14:textId="77777777">
                        <w:r>
                          <w:t>2</w:t>
                        </w:r>
                      </w:p>
                    </w:txbxContent>
                  </v:textbox>
                </v:rect>
                <v:rect id="Rectangle 76692" style="position:absolute;left:4110;top:162;width:422;height:1899;visibility:visible;mso-wrap-style:square;v-text-anchor:top" o:spid="_x0000_s247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">
                  <v:path arrowok="t"/>
                  <v:textbox inset="0,0,0,0">
                    <w:txbxContent>
                      <w:p w:rsidR="008F39C0" w:rsidRDefault="008F39C0" w14:paraId="79759716" w14:textId="77777777"/>
                    </w:txbxContent>
                  </v:textbox>
                </v:rect>
                <v:rect id="Rectangle 76693" style="position:absolute;left:7984;top:162;width:421;height:1899;visibility:visible;mso-wrap-style:square;v-text-anchor:top" o:spid="_x0000_s247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">
                  <v:path arrowok="t"/>
                  <v:textbox inset="0,0,0,0">
                    <w:txbxContent>
                      <w:p w:rsidR="008F39C0" w:rsidRDefault="008F39C0" w14:paraId="7AF0C402" w14:textId="77777777"/>
                    </w:txbxContent>
                  </v:textbox>
                </v:rect>
                <v:rect id="Rectangle 750214" style="position:absolute;left:8304;top:162;width:945;height:1899;visibility:visible;mso-wrap-style:square;v-text-anchor:top" o:spid="_x0000_s247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">
                  <v:path arrowok="t"/>
                  <v:textbox inset="0,0,0,0">
                    <w:txbxContent>
                      <w:p w:rsidR="008F39C0" w:rsidRDefault="009C7079" w14:paraId="1B01E985" w14:textId="77777777">
                        <w:r>
                          <w:t>3</w:t>
                        </w:r>
                      </w:p>
                    </w:txbxContent>
                  </v:textbox>
                </v:rect>
                <v:rect id="Rectangle 750215" style="position:absolute;left:9020;top:162;width:422;height:1899;visibility:visible;mso-wrap-style:square;v-text-anchor:top" o:spid="_x0000_s247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">
                  <v:path arrowok="t"/>
                  <v:textbox inset="0,0,0,0">
                    <w:txbxContent>
                      <w:p w:rsidR="008F39C0" w:rsidRDefault="008F39C0" w14:paraId="14E8F9D7" w14:textId="77777777"/>
                    </w:txbxContent>
                  </v:textbox>
                </v:rect>
                <v:rect id="Rectangle 76695" style="position:absolute;left:9325;top:162;width:422;height:1899;visibility:visible;mso-wrap-style:square;v-text-anchor:top" o:spid="_x0000_s247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">
                  <v:path arrowok="t"/>
                  <v:textbox inset="0,0,0,0">
                    <w:txbxContent>
                      <w:p w:rsidR="008F39C0" w:rsidRDefault="008F39C0" w14:paraId="24888CDE" w14:textId="77777777"/>
                    </w:txbxContent>
                  </v:textbox>
                </v:rect>
                <v:rect id="Rectangle 76696" style="position:absolute;left:12556;top:162;width:945;height:1899;visibility:visible;mso-wrap-style:square;v-text-anchor:top" o:spid="_x0000_s248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">
                  <v:path arrowok="t"/>
                  <v:textbox inset="0,0,0,0">
                    <w:txbxContent>
                      <w:p w:rsidR="008F39C0" w:rsidRDefault="009C7079" w14:paraId="554BCB15" w14:textId="77777777">
                        <w:r>
                          <w:t>4</w:t>
                        </w:r>
                      </w:p>
                    </w:txbxContent>
                  </v:textbox>
                </v:rect>
                <v:rect id="Rectangle 76697" style="position:absolute;left:13257;top:162;width:421;height:1899;visibility:visible;mso-wrap-style:square;v-text-anchor:top" o:spid="_x0000_s248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">
                  <v:path arrowok="t"/>
                  <v:textbox inset="0,0,0,0">
                    <w:txbxContent>
                      <w:p w:rsidR="008F39C0" w:rsidRDefault="008F39C0" w14:paraId="65EDA186" w14:textId="77777777"/>
                    </w:txbxContent>
                  </v:textbox>
                </v:rect>
                <v:shape id="Shape 76799" style="position:absolute;width:2146;height:1625;visibility:visible;mso-wrap-style:square;v-text-anchor:top" coordsize="214630,162560" o:spid="_x0000_s2482"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">
                  <v:stroke joinstyle="miter" endcap="round"/>
                  <v:path textboxrect="0,0,214630,162560" arrowok="t" o:connecttype="custom" o:connectlocs="0,0;0,0;0,0;0,0;0,0" o:connectangles="0,0,0,0,0"/>
                </v:shape>
                <v:rect id="Rectangle 76800" style="position:absolute;left:971;top:787;width:421;height:1899;visibility:visible;mso-wrap-style:square;v-text-anchor:top" o:spid="_x0000_s248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">
                  <v:path arrowok="t"/>
                  <v:textbox inset="0,0,0,0">
                    <w:txbxContent>
                      <w:p w:rsidR="008F39C0" w:rsidRDefault="008F39C0" w14:paraId="5105D1BF" w14:textId="77777777"/>
                    </w:txbxContent>
                  </v:textbox>
                </v:rect>
                <v:shape id="Shape 76802" style="position:absolute;left:4622;top:88;width:2147;height:1626;visibility:visible;mso-wrap-style:square;v-text-anchor:top" coordsize="214630,162560" o:spid="_x0000_s2484"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">
                  <v:stroke joinstyle="miter" endcap="round"/>
                  <v:path textboxrect="0,0,214630,162560" arrowok="t" o:connecttype="custom" o:connectlocs="0,0;0,0;0,0;0,0;0,0" o:connectangles="0,0,0,0,0"/>
                </v:shape>
                <v:rect id="Rectangle 76803" style="position:absolute;left:5589;top:878;width:421;height:1900;visibility:visible;mso-wrap-style:square;v-text-anchor:top" o:spid="_x0000_s248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">
                  <v:path arrowok="t"/>
                  <v:textbox inset="0,0,0,0">
                    <w:txbxContent>
                      <w:p w:rsidR="008F39C0" w:rsidRDefault="008F39C0" w14:paraId="0ACA7E6A" w14:textId="77777777"/>
                    </w:txbxContent>
                  </v:textbox>
                </v:rect>
                <v:shape id="Shape 76805" style="position:absolute;left:9734;top:228;width:2146;height:1626;visibility:visible;mso-wrap-style:square;v-text-anchor:top" coordsize="214630,162560" o:spid="_x0000_s2486"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">
                  <v:stroke joinstyle="miter" endcap="round"/>
                  <v:path textboxrect="0,0,214630,162560" arrowok="t" o:connecttype="custom" o:connectlocs="0,0;0,0;0,0;0,0;0,0" o:connectangles="0,0,0,0,0"/>
                </v:shape>
                <v:rect id="Rectangle 76806" style="position:absolute;left:10712;top:1016;width:421;height:1899;visibility:visible;mso-wrap-style:square;v-text-anchor:top" o:spid="_x0000_s248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">
                  <v:path arrowok="t"/>
                  <v:textbox inset="0,0,0,0">
                    <w:txbxContent>
                      <w:p w:rsidR="008F39C0" w:rsidRDefault="008F39C0" w14:paraId="0A26C74E" w14:textId="77777777"/>
                    </w:txbxContent>
                  </v:textbox>
                </v:rect>
                <v:shape id="Shape 76808" style="position:absolute;left:13792;top:190;width:2146;height:1626;visibility:visible;mso-wrap-style:square;v-text-anchor:top" coordsize="214630,162560" o:spid="_x0000_s2488"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">
                  <v:stroke joinstyle="miter" endcap="round"/>
                  <v:path textboxrect="0,0,214630,162560" arrowok="t" o:connecttype="custom" o:connectlocs="0,0;0,0;0,0;0,0;0,0" o:connectangles="0,0,0,0,0"/>
                </v:shape>
                <v:rect id="Rectangle 76809" style="position:absolute;left:14766;top:985;width:421;height:1899;visibility:visible;mso-wrap-style:square;v-text-anchor:top" o:spid="_x0000_s248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">
                  <v:path arrowok="t"/>
                  <v:textbox inset="0,0,0,0">
                    <w:txbxContent>
                      <w:p w:rsidR="008F39C0" w:rsidRDefault="008F39C0" w14:paraId="6A12CFBE" w14:textId="77777777"/>
                    </w:txbxContent>
                  </v:textbox>
                </v:rect>
                <w10:anchorlock/>
              </v:group>
            </w:pict>
          </mc:Fallback>
        </mc:AlternateContent>
      </w:r>
      <w:r>
        <w:tab/>
        <w:t xml:space="preserve">N/A </w:t>
      </w:r>
      <w:r>
        <w:rPr>
          <w:noProof/>
        </w:rPr>
        <mc:AlternateContent>
          <mc:Choice Requires="wpg">
            <w:drawing>
              <wp:inline distT="0" distB="0" distL="0" distR="0" wp14:anchorId="6D787A8B" wp14:editId="39D977E9">
                <wp:extent cx="214630" cy="221615"/>
                <wp:effectExtent l="0" t="0" r="1270" b="45085"/>
                <wp:docPr id="50610788" name="Group 750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221615"/>
                          <a:chOff x="0" y="0"/>
                          <a:chExt cx="214630" cy="221677"/>
                        </a:xfrm>
                      </wpg:grpSpPr>
                      <wps:wsp>
                        <wps:cNvPr id="1554318816" name="Shape 76811"/>
                        <wps:cNvSpPr>
                          <a:spLocks/>
                        </wps:cNvSpPr>
                        <wps:spPr bwMode="auto">
                          <a:xfrm>
                            <a:off x="0" y="0"/>
                            <a:ext cx="214630" cy="162560"/>
                          </a:xfrm>
                          <a:custGeom>
                            <a:avLst/>
                            <a:gdLst>
                              <a:gd name="T0" fmla="*/ 0 w 214630"/>
                              <a:gd name="T1" fmla="*/ 162560 h 162560"/>
                              <a:gd name="T2" fmla="*/ 214630 w 214630"/>
                              <a:gd name="T3" fmla="*/ 162560 h 162560"/>
                              <a:gd name="T4" fmla="*/ 214630 w 214630"/>
                              <a:gd name="T5" fmla="*/ 0 h 162560"/>
                              <a:gd name="T6" fmla="*/ 0 w 214630"/>
                              <a:gd name="T7" fmla="*/ 0 h 162560"/>
                              <a:gd name="T8" fmla="*/ 0 w 214630"/>
                              <a:gd name="T9" fmla="*/ 162560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620302" name="Rectangle 76812"/>
                        <wps:cNvSpPr>
                          <a:spLocks/>
                        </wps:cNvSpPr>
                        <wps:spPr bwMode="auto">
                          <a:xfrm>
                            <a:off x="97536" y="78867"/>
                            <a:ext cx="42144" cy="18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91BE0"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6F9896F4">
              <v:group id="Group 750876" style="width:16.9pt;height:17.45pt;mso-position-horizontal-relative:char;mso-position-vertical-relative:line" coordsize="214630,221677" o:spid="_x0000_s2490" w14:anchorId="6D787A8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">
                <v:shape id="Shape 76811" style="position:absolute;width:214630;height:162560;visibility:visible;mso-wrap-style:square;v-text-anchor:top" coordsize="214630,162560" o:spid="_x0000_s2491"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">
                  <v:stroke joinstyle="miter" endcap="round"/>
                  <v:path textboxrect="0,0,214630,162560" arrowok="t" o:connecttype="custom" o:connectlocs="0,162560;214630,162560;214630,0;0,0;0,162560" o:connectangles="0,0,0,0,0"/>
                </v:shape>
                <v:rect id="Rectangle 76812" style="position:absolute;left:97536;top:78867;width:42144;height:189937;visibility:visible;mso-wrap-style:square;v-text-anchor:top" o:spid="_x0000_s249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">
                  <v:path arrowok="t"/>
                  <v:textbox inset="0,0,0,0">
                    <w:txbxContent>
                      <w:p w:rsidR="008F39C0" w:rsidRDefault="008F39C0" w14:paraId="00AD97A7" w14:textId="77777777"/>
                    </w:txbxContent>
                  </v:textbox>
                </v:rect>
                <w10:anchorlock/>
              </v:group>
            </w:pict>
          </mc:Fallback>
        </mc:AlternateContent>
      </w:r>
      <w:r>
        <w:t xml:space="preserve">to minimum and kept discussion focused on case or topic  </w:t>
      </w:r>
    </w:p>
    <w:p w14:paraId="30003814" w14:textId="77777777" w:rsidR="008F39C0" w:rsidRDefault="008F39C0">
      <w:pPr>
        <w:spacing w:after="2"/>
        <w:ind w:left="1260"/>
      </w:pPr>
    </w:p>
    <w:p w14:paraId="4AB67DE7" w14:textId="77777777" w:rsidR="008F39C0" w:rsidRDefault="009C7079">
      <w:pPr>
        <w:tabs>
          <w:tab w:val="center" w:pos="3794"/>
          <w:tab w:val="center" w:pos="8420"/>
          <w:tab w:val="center" w:pos="10302"/>
        </w:tabs>
        <w:spacing w:after="9" w:line="249" w:lineRule="auto"/>
      </w:pPr>
      <w:r>
        <w:tab/>
        <w:t xml:space="preserve">Gave lecture presentations that were well organized and  </w:t>
      </w:r>
      <w:r>
        <w:tab/>
        <w:t xml:space="preserve">1  </w:t>
      </w:r>
      <w:r>
        <w:rPr>
          <w:noProof/>
        </w:rPr>
        <mc:AlternateContent>
          <mc:Choice Requires="wpg">
            <w:drawing>
              <wp:inline distT="0" distB="0" distL="0" distR="0" wp14:anchorId="26EE0C87" wp14:editId="66D9F3B8">
                <wp:extent cx="1593850" cy="245110"/>
                <wp:effectExtent l="0" t="0" r="6350" b="46990"/>
                <wp:docPr id="1784227647" name="Group 750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0" cy="245110"/>
                          <a:chOff x="0" y="0"/>
                          <a:chExt cx="15938" cy="2450"/>
                        </a:xfrm>
                      </wpg:grpSpPr>
                      <wps:wsp>
                        <wps:cNvPr id="1317360317" name="Rectangle 76707"/>
                        <wps:cNvSpPr>
                          <a:spLocks/>
                        </wps:cNvSpPr>
                        <wps:spPr bwMode="auto">
                          <a:xfrm>
                            <a:off x="3352" y="184"/>
                            <a:ext cx="94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12013" w14:textId="77777777" w:rsidR="008F39C0" w:rsidRDefault="009C7079">
                              <w:r>
                                <w:t>2</w:t>
                              </w:r>
                            </w:p>
                          </w:txbxContent>
                        </wps:txbx>
                        <wps:bodyPr rot="0" vert="horz" wrap="square" lIns="0" tIns="0" rIns="0" bIns="0" anchor="t" anchorCtr="0" upright="1">
                          <a:noAutofit/>
                        </wps:bodyPr>
                      </wps:wsp>
                      <wps:wsp>
                        <wps:cNvPr id="1817598331" name="Rectangle 76708"/>
                        <wps:cNvSpPr>
                          <a:spLocks/>
                        </wps:cNvSpPr>
                        <wps:spPr bwMode="auto">
                          <a:xfrm>
                            <a:off x="4053" y="18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4F8D2" w14:textId="77777777" w:rsidR="008F39C0" w:rsidRDefault="008F39C0"/>
                          </w:txbxContent>
                        </wps:txbx>
                        <wps:bodyPr rot="0" vert="horz" wrap="square" lIns="0" tIns="0" rIns="0" bIns="0" anchor="t" anchorCtr="0" upright="1">
                          <a:noAutofit/>
                        </wps:bodyPr>
                      </wps:wsp>
                      <wps:wsp>
                        <wps:cNvPr id="436399570" name="Rectangle 76709"/>
                        <wps:cNvSpPr>
                          <a:spLocks/>
                        </wps:cNvSpPr>
                        <wps:spPr bwMode="auto">
                          <a:xfrm>
                            <a:off x="7927" y="184"/>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220CA" w14:textId="77777777" w:rsidR="008F39C0" w:rsidRDefault="008F39C0"/>
                          </w:txbxContent>
                        </wps:txbx>
                        <wps:bodyPr rot="0" vert="horz" wrap="square" lIns="0" tIns="0" rIns="0" bIns="0" anchor="t" anchorCtr="0" upright="1">
                          <a:noAutofit/>
                        </wps:bodyPr>
                      </wps:wsp>
                      <wps:wsp>
                        <wps:cNvPr id="791498580" name="Rectangle 750219"/>
                        <wps:cNvSpPr>
                          <a:spLocks/>
                        </wps:cNvSpPr>
                        <wps:spPr bwMode="auto">
                          <a:xfrm>
                            <a:off x="8247" y="184"/>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A02DE" w14:textId="77777777" w:rsidR="008F39C0" w:rsidRDefault="009C7079">
                              <w:r>
                                <w:t>3</w:t>
                              </w:r>
                            </w:p>
                          </w:txbxContent>
                        </wps:txbx>
                        <wps:bodyPr rot="0" vert="horz" wrap="square" lIns="0" tIns="0" rIns="0" bIns="0" anchor="t" anchorCtr="0" upright="1">
                          <a:noAutofit/>
                        </wps:bodyPr>
                      </wps:wsp>
                      <wps:wsp>
                        <wps:cNvPr id="907467451" name="Rectangle 750220"/>
                        <wps:cNvSpPr>
                          <a:spLocks/>
                        </wps:cNvSpPr>
                        <wps:spPr bwMode="auto">
                          <a:xfrm>
                            <a:off x="8963" y="18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44C52" w14:textId="77777777" w:rsidR="008F39C0" w:rsidRDefault="008F39C0"/>
                          </w:txbxContent>
                        </wps:txbx>
                        <wps:bodyPr rot="0" vert="horz" wrap="square" lIns="0" tIns="0" rIns="0" bIns="0" anchor="t" anchorCtr="0" upright="1">
                          <a:noAutofit/>
                        </wps:bodyPr>
                      </wps:wsp>
                      <wps:wsp>
                        <wps:cNvPr id="478796938" name="Rectangle 76711"/>
                        <wps:cNvSpPr>
                          <a:spLocks/>
                        </wps:cNvSpPr>
                        <wps:spPr bwMode="auto">
                          <a:xfrm>
                            <a:off x="9268" y="184"/>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00205" w14:textId="77777777" w:rsidR="008F39C0" w:rsidRDefault="008F39C0"/>
                          </w:txbxContent>
                        </wps:txbx>
                        <wps:bodyPr rot="0" vert="horz" wrap="square" lIns="0" tIns="0" rIns="0" bIns="0" anchor="t" anchorCtr="0" upright="1">
                          <a:noAutofit/>
                        </wps:bodyPr>
                      </wps:wsp>
                      <wps:wsp>
                        <wps:cNvPr id="753319292" name="Rectangle 76712"/>
                        <wps:cNvSpPr>
                          <a:spLocks/>
                        </wps:cNvSpPr>
                        <wps:spPr bwMode="auto">
                          <a:xfrm>
                            <a:off x="12499" y="184"/>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58113" w14:textId="77777777" w:rsidR="008F39C0" w:rsidRDefault="009C7079">
                              <w:r>
                                <w:t>4</w:t>
                              </w:r>
                            </w:p>
                          </w:txbxContent>
                        </wps:txbx>
                        <wps:bodyPr rot="0" vert="horz" wrap="square" lIns="0" tIns="0" rIns="0" bIns="0" anchor="t" anchorCtr="0" upright="1">
                          <a:noAutofit/>
                        </wps:bodyPr>
                      </wps:wsp>
                      <wps:wsp>
                        <wps:cNvPr id="579695352" name="Rectangle 76713"/>
                        <wps:cNvSpPr>
                          <a:spLocks/>
                        </wps:cNvSpPr>
                        <wps:spPr bwMode="auto">
                          <a:xfrm>
                            <a:off x="13200" y="184"/>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82C96" w14:textId="77777777" w:rsidR="008F39C0" w:rsidRDefault="008F39C0"/>
                          </w:txbxContent>
                        </wps:txbx>
                        <wps:bodyPr rot="0" vert="horz" wrap="square" lIns="0" tIns="0" rIns="0" bIns="0" anchor="t" anchorCtr="0" upright="1">
                          <a:noAutofit/>
                        </wps:bodyPr>
                      </wps:wsp>
                      <wps:wsp>
                        <wps:cNvPr id="1312612826" name="Shape 76814"/>
                        <wps:cNvSpPr>
                          <a:spLocks/>
                        </wps:cNvSpPr>
                        <wps:spPr bwMode="auto">
                          <a:xfrm>
                            <a:off x="0" y="0"/>
                            <a:ext cx="2146"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772690" name="Rectangle 76815"/>
                        <wps:cNvSpPr>
                          <a:spLocks/>
                        </wps:cNvSpPr>
                        <wps:spPr bwMode="auto">
                          <a:xfrm>
                            <a:off x="975" y="793"/>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A199E" w14:textId="77777777" w:rsidR="008F39C0" w:rsidRDefault="008F39C0"/>
                          </w:txbxContent>
                        </wps:txbx>
                        <wps:bodyPr rot="0" vert="horz" wrap="square" lIns="0" tIns="0" rIns="0" bIns="0" anchor="t" anchorCtr="0" upright="1">
                          <a:noAutofit/>
                        </wps:bodyPr>
                      </wps:wsp>
                      <wps:wsp>
                        <wps:cNvPr id="1075748327" name="Shape 76817"/>
                        <wps:cNvSpPr>
                          <a:spLocks/>
                        </wps:cNvSpPr>
                        <wps:spPr bwMode="auto">
                          <a:xfrm>
                            <a:off x="4622" y="88"/>
                            <a:ext cx="2147"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962497" name="Rectangle 76818"/>
                        <wps:cNvSpPr>
                          <a:spLocks/>
                        </wps:cNvSpPr>
                        <wps:spPr bwMode="auto">
                          <a:xfrm>
                            <a:off x="5595" y="885"/>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009D3" w14:textId="77777777" w:rsidR="008F39C0" w:rsidRDefault="008F39C0"/>
                          </w:txbxContent>
                        </wps:txbx>
                        <wps:bodyPr rot="0" vert="horz" wrap="square" lIns="0" tIns="0" rIns="0" bIns="0" anchor="t" anchorCtr="0" upright="1">
                          <a:noAutofit/>
                        </wps:bodyPr>
                      </wps:wsp>
                      <wps:wsp>
                        <wps:cNvPr id="1377147547" name="Shape 76820"/>
                        <wps:cNvSpPr>
                          <a:spLocks/>
                        </wps:cNvSpPr>
                        <wps:spPr bwMode="auto">
                          <a:xfrm>
                            <a:off x="9734" y="228"/>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141146" name="Rectangle 76821"/>
                        <wps:cNvSpPr>
                          <a:spLocks/>
                        </wps:cNvSpPr>
                        <wps:spPr bwMode="auto">
                          <a:xfrm>
                            <a:off x="10701" y="102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EAB77" w14:textId="77777777" w:rsidR="008F39C0" w:rsidRDefault="008F39C0"/>
                          </w:txbxContent>
                        </wps:txbx>
                        <wps:bodyPr rot="0" vert="horz" wrap="square" lIns="0" tIns="0" rIns="0" bIns="0" anchor="t" anchorCtr="0" upright="1">
                          <a:noAutofit/>
                        </wps:bodyPr>
                      </wps:wsp>
                      <wps:wsp>
                        <wps:cNvPr id="951603123" name="Shape 76823"/>
                        <wps:cNvSpPr>
                          <a:spLocks/>
                        </wps:cNvSpPr>
                        <wps:spPr bwMode="auto">
                          <a:xfrm>
                            <a:off x="13792" y="190"/>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754285" name="Rectangle 76824"/>
                        <wps:cNvSpPr>
                          <a:spLocks/>
                        </wps:cNvSpPr>
                        <wps:spPr bwMode="auto">
                          <a:xfrm>
                            <a:off x="14770" y="976"/>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0FF6B"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41A99536">
              <v:group id="Group 750877" style="width:125.5pt;height:19.3pt;mso-position-horizontal-relative:char;mso-position-vertical-relative:line" coordsize="15938,2450" o:spid="_x0000_s2493" w14:anchorId="26EE0C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">
                <v:rect id="Rectangle 76707" style="position:absolute;left:3352;top:184;width:946;height:1899;visibility:visible;mso-wrap-style:square;v-text-anchor:top" o:spid="_x0000_s249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">
                  <v:path arrowok="t"/>
                  <v:textbox inset="0,0,0,0">
                    <w:txbxContent>
                      <w:p w:rsidR="008F39C0" w:rsidRDefault="009C7079" w14:paraId="0DA69E38" w14:textId="77777777">
                        <w:r>
                          <w:t>2</w:t>
                        </w:r>
                      </w:p>
                    </w:txbxContent>
                  </v:textbox>
                </v:rect>
                <v:rect id="Rectangle 76708" style="position:absolute;left:4053;top:184;width:422;height:1899;visibility:visible;mso-wrap-style:square;v-text-anchor:top" o:spid="_x0000_s249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">
                  <v:path arrowok="t"/>
                  <v:textbox inset="0,0,0,0">
                    <w:txbxContent>
                      <w:p w:rsidR="008F39C0" w:rsidRDefault="008F39C0" w14:paraId="635E38BF" w14:textId="77777777"/>
                    </w:txbxContent>
                  </v:textbox>
                </v:rect>
                <v:rect id="Rectangle 76709" style="position:absolute;left:7927;top:184;width:421;height:1899;visibility:visible;mso-wrap-style:square;v-text-anchor:top" o:spid="_x0000_s249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">
                  <v:path arrowok="t"/>
                  <v:textbox inset="0,0,0,0">
                    <w:txbxContent>
                      <w:p w:rsidR="008F39C0" w:rsidRDefault="008F39C0" w14:paraId="6008AE38" w14:textId="77777777"/>
                    </w:txbxContent>
                  </v:textbox>
                </v:rect>
                <v:rect id="Rectangle 750219" style="position:absolute;left:8247;top:184;width:945;height:1899;visibility:visible;mso-wrap-style:square;v-text-anchor:top" o:spid="_x0000_s249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">
                  <v:path arrowok="t"/>
                  <v:textbox inset="0,0,0,0">
                    <w:txbxContent>
                      <w:p w:rsidR="008F39C0" w:rsidRDefault="009C7079" w14:paraId="12C086BB" w14:textId="77777777">
                        <w:r>
                          <w:t>3</w:t>
                        </w:r>
                      </w:p>
                    </w:txbxContent>
                  </v:textbox>
                </v:rect>
                <v:rect id="Rectangle 750220" style="position:absolute;left:8963;top:184;width:422;height:1899;visibility:visible;mso-wrap-style:square;v-text-anchor:top" o:spid="_x0000_s249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">
                  <v:path arrowok="t"/>
                  <v:textbox inset="0,0,0,0">
                    <w:txbxContent>
                      <w:p w:rsidR="008F39C0" w:rsidRDefault="008F39C0" w14:paraId="6A113FA5" w14:textId="77777777"/>
                    </w:txbxContent>
                  </v:textbox>
                </v:rect>
                <v:rect id="Rectangle 76711" style="position:absolute;left:9268;top:184;width:421;height:1899;visibility:visible;mso-wrap-style:square;v-text-anchor:top" o:spid="_x0000_s249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">
                  <v:path arrowok="t"/>
                  <v:textbox inset="0,0,0,0">
                    <w:txbxContent>
                      <w:p w:rsidR="008F39C0" w:rsidRDefault="008F39C0" w14:paraId="18D590A7" w14:textId="77777777"/>
                    </w:txbxContent>
                  </v:textbox>
                </v:rect>
                <v:rect id="Rectangle 76712" style="position:absolute;left:12499;top:184;width:945;height:1899;visibility:visible;mso-wrap-style:square;v-text-anchor:top" o:spid="_x0000_s250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">
                  <v:path arrowok="t"/>
                  <v:textbox inset="0,0,0,0">
                    <w:txbxContent>
                      <w:p w:rsidR="008F39C0" w:rsidRDefault="009C7079" w14:paraId="0D6B4D34" w14:textId="77777777">
                        <w:r>
                          <w:t>4</w:t>
                        </w:r>
                      </w:p>
                    </w:txbxContent>
                  </v:textbox>
                </v:rect>
                <v:rect id="Rectangle 76713" style="position:absolute;left:13200;top:184;width:421;height:1899;visibility:visible;mso-wrap-style:square;v-text-anchor:top" o:spid="_x0000_s250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">
                  <v:path arrowok="t"/>
                  <v:textbox inset="0,0,0,0">
                    <w:txbxContent>
                      <w:p w:rsidR="008F39C0" w:rsidRDefault="008F39C0" w14:paraId="4C34217D" w14:textId="77777777"/>
                    </w:txbxContent>
                  </v:textbox>
                </v:rect>
                <v:shape id="Shape 76814" style="position:absolute;width:2146;height:1625;visibility:visible;mso-wrap-style:square;v-text-anchor:top" coordsize="214630,162560" o:spid="_x0000_s2502"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">
                  <v:stroke joinstyle="miter" endcap="round"/>
                  <v:path textboxrect="0,0,214630,162560" arrowok="t" o:connecttype="custom" o:connectlocs="0,0;0,0;0,0;0,0;0,0" o:connectangles="0,0,0,0,0"/>
                </v:shape>
                <v:rect id="Rectangle 76815" style="position:absolute;left:975;top:793;width:421;height:1900;visibility:visible;mso-wrap-style:square;v-text-anchor:top" o:spid="_x0000_s250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">
                  <v:path arrowok="t"/>
                  <v:textbox inset="0,0,0,0">
                    <w:txbxContent>
                      <w:p w:rsidR="008F39C0" w:rsidRDefault="008F39C0" w14:paraId="3991F4AD" w14:textId="77777777"/>
                    </w:txbxContent>
                  </v:textbox>
                </v:rect>
                <v:shape id="Shape 76817" style="position:absolute;left:4622;top:88;width:2147;height:1626;visibility:visible;mso-wrap-style:square;v-text-anchor:top" coordsize="214630,162560" o:spid="_x0000_s2504"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">
                  <v:stroke joinstyle="miter" endcap="round"/>
                  <v:path textboxrect="0,0,214630,162560" arrowok="t" o:connecttype="custom" o:connectlocs="0,0;0,0;0,0;0,0;0,0" o:connectangles="0,0,0,0,0"/>
                </v:shape>
                <v:rect id="Rectangle 76818" style="position:absolute;left:5595;top:885;width:422;height:1899;visibility:visible;mso-wrap-style:square;v-text-anchor:top" o:spid="_x0000_s250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">
                  <v:path arrowok="t"/>
                  <v:textbox inset="0,0,0,0">
                    <w:txbxContent>
                      <w:p w:rsidR="008F39C0" w:rsidRDefault="008F39C0" w14:paraId="744BD941" w14:textId="77777777"/>
                    </w:txbxContent>
                  </v:textbox>
                </v:rect>
                <v:shape id="Shape 76820" style="position:absolute;left:9734;top:228;width:2146;height:1626;visibility:visible;mso-wrap-style:square;v-text-anchor:top" coordsize="214630,162560" o:spid="_x0000_s2506"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">
                  <v:stroke joinstyle="miter" endcap="round"/>
                  <v:path textboxrect="0,0,214630,162560" arrowok="t" o:connecttype="custom" o:connectlocs="0,0;0,0;0,0;0,0;0,0" o:connectangles="0,0,0,0,0"/>
                </v:shape>
                <v:rect id="Rectangle 76821" style="position:absolute;left:10701;top:1022;width:421;height:1899;visibility:visible;mso-wrap-style:square;v-text-anchor:top" o:spid="_x0000_s250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">
                  <v:path arrowok="t"/>
                  <v:textbox inset="0,0,0,0">
                    <w:txbxContent>
                      <w:p w:rsidR="008F39C0" w:rsidRDefault="008F39C0" w14:paraId="06F53CAE" w14:textId="77777777"/>
                    </w:txbxContent>
                  </v:textbox>
                </v:rect>
                <v:shape id="Shape 76823" style="position:absolute;left:13792;top:190;width:2146;height:1626;visibility:visible;mso-wrap-style:square;v-text-anchor:top" coordsize="214630,162560" o:spid="_x0000_s2508"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">
                  <v:stroke joinstyle="miter" endcap="round"/>
                  <v:path textboxrect="0,0,214630,162560" arrowok="t" o:connecttype="custom" o:connectlocs="0,0;0,0;0,0;0,0;0,0" o:connectangles="0,0,0,0,0"/>
                </v:shape>
                <v:rect id="Rectangle 76824" style="position:absolute;left:14770;top:976;width:421;height:1900;visibility:visible;mso-wrap-style:square;v-text-anchor:top" o:spid="_x0000_s250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">
                  <v:path arrowok="t"/>
                  <v:textbox inset="0,0,0,0">
                    <w:txbxContent>
                      <w:p w:rsidR="008F39C0" w:rsidRDefault="008F39C0" w14:paraId="61C06B90" w14:textId="77777777"/>
                    </w:txbxContent>
                  </v:textbox>
                </v:rect>
                <w10:anchorlock/>
              </v:group>
            </w:pict>
          </mc:Fallback>
        </mc:AlternateContent>
      </w:r>
      <w:r>
        <w:tab/>
        <w:t xml:space="preserve">N/A </w:t>
      </w:r>
      <w:r>
        <w:rPr>
          <w:noProof/>
        </w:rPr>
        <mc:AlternateContent>
          <mc:Choice Requires="wpg">
            <w:drawing>
              <wp:inline distT="0" distB="0" distL="0" distR="0" wp14:anchorId="3625578B" wp14:editId="5267BE06">
                <wp:extent cx="214630" cy="222250"/>
                <wp:effectExtent l="0" t="0" r="1270" b="44450"/>
                <wp:docPr id="2088880201" name="Group 750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222250"/>
                          <a:chOff x="0" y="0"/>
                          <a:chExt cx="214630" cy="222311"/>
                        </a:xfrm>
                      </wpg:grpSpPr>
                      <wps:wsp>
                        <wps:cNvPr id="723054509" name="Shape 76826"/>
                        <wps:cNvSpPr>
                          <a:spLocks/>
                        </wps:cNvSpPr>
                        <wps:spPr bwMode="auto">
                          <a:xfrm>
                            <a:off x="0" y="0"/>
                            <a:ext cx="214630" cy="162560"/>
                          </a:xfrm>
                          <a:custGeom>
                            <a:avLst/>
                            <a:gdLst>
                              <a:gd name="T0" fmla="*/ 0 w 214630"/>
                              <a:gd name="T1" fmla="*/ 162560 h 162560"/>
                              <a:gd name="T2" fmla="*/ 214630 w 214630"/>
                              <a:gd name="T3" fmla="*/ 162560 h 162560"/>
                              <a:gd name="T4" fmla="*/ 214630 w 214630"/>
                              <a:gd name="T5" fmla="*/ 0 h 162560"/>
                              <a:gd name="T6" fmla="*/ 0 w 214630"/>
                              <a:gd name="T7" fmla="*/ 0 h 162560"/>
                              <a:gd name="T8" fmla="*/ 0 w 214630"/>
                              <a:gd name="T9" fmla="*/ 162560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345674" name="Rectangle 76827"/>
                        <wps:cNvSpPr>
                          <a:spLocks/>
                        </wps:cNvSpPr>
                        <wps:spPr bwMode="auto">
                          <a:xfrm>
                            <a:off x="97917" y="79502"/>
                            <a:ext cx="42144" cy="189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7836E"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0AF700F6">
              <v:group id="Group 750878" style="width:16.9pt;height:17.5pt;mso-position-horizontal-relative:char;mso-position-vertical-relative:line" coordsize="214630,222311" o:spid="_x0000_s2510" w14:anchorId="3625578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">
                <v:shape id="Shape 76826" style="position:absolute;width:214630;height:162560;visibility:visible;mso-wrap-style:square;v-text-anchor:top" coordsize="214630,162560" o:spid="_x0000_s2511"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">
                  <v:stroke joinstyle="miter" endcap="round"/>
                  <v:path textboxrect="0,0,214630,162560" arrowok="t" o:connecttype="custom" o:connectlocs="0,162560;214630,162560;214630,0;0,0;0,162560" o:connectangles="0,0,0,0,0"/>
                </v:shape>
                <v:rect id="Rectangle 76827" style="position:absolute;left:97917;top:79502;width:42144;height:189936;visibility:visible;mso-wrap-style:square;v-text-anchor:top" o:spid="_x0000_s251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">
                  <v:path arrowok="t"/>
                  <v:textbox inset="0,0,0,0">
                    <w:txbxContent>
                      <w:p w:rsidR="008F39C0" w:rsidRDefault="008F39C0" w14:paraId="688D698E" w14:textId="77777777"/>
                    </w:txbxContent>
                  </v:textbox>
                </v:rect>
                <w10:anchorlock/>
              </v:group>
            </w:pict>
          </mc:Fallback>
        </mc:AlternateContent>
      </w:r>
    </w:p>
    <w:tbl>
      <w:tblPr>
        <w:tblStyle w:val="TableGrid0"/>
        <w:tblW w:w="9436" w:type="dxa"/>
        <w:tblInd w:w="1260" w:type="dxa"/>
        <w:tblLook w:val="04A0" w:firstRow="1" w:lastRow="0" w:firstColumn="1" w:lastColumn="0" w:noHBand="0" w:noVBand="1"/>
      </w:tblPr>
      <w:tblGrid>
        <w:gridCol w:w="5760"/>
        <w:gridCol w:w="2880"/>
        <w:gridCol w:w="607"/>
        <w:gridCol w:w="189"/>
      </w:tblGrid>
      <w:tr w:rsidR="008F39C0" w14:paraId="36B2E74D" w14:textId="77777777">
        <w:trPr>
          <w:trHeight w:val="1139"/>
        </w:trPr>
        <w:tc>
          <w:tcPr>
            <w:tcW w:w="5761" w:type="dxa"/>
            <w:tcBorders>
              <w:top w:val="nil"/>
              <w:left w:val="nil"/>
              <w:bottom w:val="nil"/>
              <w:right w:val="nil"/>
            </w:tcBorders>
          </w:tcPr>
          <w:p w14:paraId="40171778" w14:textId="77777777" w:rsidR="008F39C0" w:rsidRDefault="009C7079">
            <w:pPr>
              <w:spacing w:after="19" w:line="240" w:lineRule="auto"/>
            </w:pPr>
            <w:r>
              <w:t xml:space="preserve">“Interactive” () i.e., and review pertinent topics  </w:t>
            </w:r>
          </w:p>
          <w:p w14:paraId="460450C2" w14:textId="77777777" w:rsidR="008F39C0" w:rsidRDefault="008F39C0">
            <w:pPr>
              <w:spacing w:after="16" w:line="240" w:lineRule="auto"/>
            </w:pPr>
          </w:p>
          <w:p w14:paraId="4BABC330" w14:textId="77777777" w:rsidR="008F39C0" w:rsidRDefault="008F39C0">
            <w:pPr>
              <w:spacing w:after="19" w:line="240" w:lineRule="auto"/>
            </w:pPr>
          </w:p>
          <w:p w14:paraId="0CE81D04" w14:textId="77777777" w:rsidR="008F39C0" w:rsidRDefault="008F39C0">
            <w:pPr>
              <w:spacing w:after="0" w:line="240" w:lineRule="auto"/>
            </w:pPr>
          </w:p>
        </w:tc>
        <w:tc>
          <w:tcPr>
            <w:tcW w:w="2880" w:type="dxa"/>
            <w:tcBorders>
              <w:top w:val="nil"/>
              <w:left w:val="nil"/>
              <w:bottom w:val="nil"/>
              <w:right w:val="nil"/>
            </w:tcBorders>
          </w:tcPr>
          <w:p w14:paraId="26B2199E" w14:textId="77777777" w:rsidR="008F39C0" w:rsidRDefault="008F39C0">
            <w:pPr>
              <w:spacing w:after="0" w:line="240" w:lineRule="auto"/>
            </w:pPr>
          </w:p>
        </w:tc>
        <w:tc>
          <w:tcPr>
            <w:tcW w:w="607" w:type="dxa"/>
            <w:tcBorders>
              <w:top w:val="nil"/>
              <w:left w:val="nil"/>
              <w:bottom w:val="nil"/>
              <w:right w:val="nil"/>
            </w:tcBorders>
          </w:tcPr>
          <w:p w14:paraId="1F8DBCFD" w14:textId="77777777" w:rsidR="008F39C0" w:rsidRDefault="008F39C0">
            <w:pPr>
              <w:spacing w:after="0" w:line="240" w:lineRule="auto"/>
            </w:pPr>
          </w:p>
        </w:tc>
        <w:tc>
          <w:tcPr>
            <w:tcW w:w="187" w:type="dxa"/>
            <w:tcBorders>
              <w:top w:val="nil"/>
              <w:left w:val="nil"/>
              <w:bottom w:val="nil"/>
              <w:right w:val="nil"/>
            </w:tcBorders>
          </w:tcPr>
          <w:p w14:paraId="7DE32F58" w14:textId="77777777" w:rsidR="008F39C0" w:rsidRDefault="008F39C0">
            <w:pPr>
              <w:spacing w:after="0" w:line="240" w:lineRule="auto"/>
            </w:pPr>
          </w:p>
        </w:tc>
      </w:tr>
      <w:tr w:rsidR="008F39C0" w14:paraId="68B7E8B2" w14:textId="77777777">
        <w:trPr>
          <w:trHeight w:val="630"/>
        </w:trPr>
        <w:tc>
          <w:tcPr>
            <w:tcW w:w="5761" w:type="dxa"/>
            <w:tcBorders>
              <w:top w:val="nil"/>
              <w:left w:val="nil"/>
              <w:bottom w:val="nil"/>
              <w:right w:val="nil"/>
            </w:tcBorders>
          </w:tcPr>
          <w:p w14:paraId="58218B18" w14:textId="77777777" w:rsidR="008F39C0" w:rsidRDefault="009C7079">
            <w:pPr>
              <w:spacing w:after="0" w:line="240" w:lineRule="auto"/>
              <w:ind w:right="245"/>
              <w:jc w:val="both"/>
            </w:pPr>
            <w:r>
              <w:t xml:space="preserve">Provided references or other materials that stimulated me  to road, research and review pertinent topics  </w:t>
            </w:r>
          </w:p>
        </w:tc>
        <w:tc>
          <w:tcPr>
            <w:tcW w:w="2880" w:type="dxa"/>
            <w:tcBorders>
              <w:top w:val="nil"/>
              <w:left w:val="nil"/>
              <w:bottom w:val="nil"/>
              <w:right w:val="nil"/>
            </w:tcBorders>
          </w:tcPr>
          <w:p w14:paraId="77AD7D27" w14:textId="77777777" w:rsidR="008F39C0" w:rsidRDefault="009C7079">
            <w:pPr>
              <w:spacing w:after="0" w:line="240" w:lineRule="auto"/>
            </w:pPr>
            <w:r>
              <w:t xml:space="preserve">1  </w:t>
            </w:r>
            <w:r>
              <w:rPr>
                <w:noProof/>
              </w:rPr>
              <mc:AlternateContent>
                <mc:Choice Requires="wpg">
                  <w:drawing>
                    <wp:inline distT="0" distB="0" distL="0" distR="0" wp14:anchorId="4F3E4B5F" wp14:editId="70F1C065">
                      <wp:extent cx="1593850" cy="285115"/>
                      <wp:effectExtent l="0" t="0" r="6350" b="45085"/>
                      <wp:docPr id="1316454070" name="Group 774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0" cy="285115"/>
                                <a:chOff x="0" y="0"/>
                                <a:chExt cx="15938" cy="2850"/>
                              </a:xfrm>
                            </wpg:grpSpPr>
                            <wps:wsp>
                              <wps:cNvPr id="308783347" name="Rectangle 76725"/>
                              <wps:cNvSpPr>
                                <a:spLocks/>
                              </wps:cNvSpPr>
                              <wps:spPr bwMode="auto">
                                <a:xfrm>
                                  <a:off x="3295" y="706"/>
                                  <a:ext cx="94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45B17" w14:textId="77777777" w:rsidR="008F39C0" w:rsidRDefault="009C7079">
                                    <w:r>
                                      <w:t>2</w:t>
                                    </w:r>
                                  </w:p>
                                </w:txbxContent>
                              </wps:txbx>
                              <wps:bodyPr rot="0" vert="horz" wrap="square" lIns="0" tIns="0" rIns="0" bIns="0" anchor="t" anchorCtr="0" upright="1">
                                <a:noAutofit/>
                              </wps:bodyPr>
                            </wps:wsp>
                            <wps:wsp>
                              <wps:cNvPr id="345809105" name="Rectangle 76726"/>
                              <wps:cNvSpPr>
                                <a:spLocks/>
                              </wps:cNvSpPr>
                              <wps:spPr bwMode="auto">
                                <a:xfrm>
                                  <a:off x="3996" y="70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25889" w14:textId="77777777" w:rsidR="008F39C0" w:rsidRDefault="008F39C0"/>
                                </w:txbxContent>
                              </wps:txbx>
                              <wps:bodyPr rot="0" vert="horz" wrap="square" lIns="0" tIns="0" rIns="0" bIns="0" anchor="t" anchorCtr="0" upright="1">
                                <a:noAutofit/>
                              </wps:bodyPr>
                            </wps:wsp>
                            <wps:wsp>
                              <wps:cNvPr id="621107973" name="Rectangle 76727"/>
                              <wps:cNvSpPr>
                                <a:spLocks/>
                              </wps:cNvSpPr>
                              <wps:spPr bwMode="auto">
                                <a:xfrm>
                                  <a:off x="7870" y="706"/>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AA07E" w14:textId="77777777" w:rsidR="008F39C0" w:rsidRDefault="008F39C0"/>
                                </w:txbxContent>
                              </wps:txbx>
                              <wps:bodyPr rot="0" vert="horz" wrap="square" lIns="0" tIns="0" rIns="0" bIns="0" anchor="t" anchorCtr="0" upright="1">
                                <a:noAutofit/>
                              </wps:bodyPr>
                            </wps:wsp>
                            <wps:wsp>
                              <wps:cNvPr id="1575827887" name="Rectangle 750223"/>
                              <wps:cNvSpPr>
                                <a:spLocks/>
                              </wps:cNvSpPr>
                              <wps:spPr bwMode="auto">
                                <a:xfrm>
                                  <a:off x="8190" y="706"/>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AF2D5" w14:textId="77777777" w:rsidR="008F39C0" w:rsidRDefault="009C7079">
                                    <w:r>
                                      <w:t>3</w:t>
                                    </w:r>
                                  </w:p>
                                </w:txbxContent>
                              </wps:txbx>
                              <wps:bodyPr rot="0" vert="horz" wrap="square" lIns="0" tIns="0" rIns="0" bIns="0" anchor="t" anchorCtr="0" upright="1">
                                <a:noAutofit/>
                              </wps:bodyPr>
                            </wps:wsp>
                            <wps:wsp>
                              <wps:cNvPr id="1893423198" name="Rectangle 750224"/>
                              <wps:cNvSpPr>
                                <a:spLocks/>
                              </wps:cNvSpPr>
                              <wps:spPr bwMode="auto">
                                <a:xfrm>
                                  <a:off x="8906" y="706"/>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C0DF9" w14:textId="77777777" w:rsidR="008F39C0" w:rsidRDefault="008F39C0"/>
                                </w:txbxContent>
                              </wps:txbx>
                              <wps:bodyPr rot="0" vert="horz" wrap="square" lIns="0" tIns="0" rIns="0" bIns="0" anchor="t" anchorCtr="0" upright="1">
                                <a:noAutofit/>
                              </wps:bodyPr>
                            </wps:wsp>
                            <wps:wsp>
                              <wps:cNvPr id="676709960" name="Rectangle 76729"/>
                              <wps:cNvSpPr>
                                <a:spLocks/>
                              </wps:cNvSpPr>
                              <wps:spPr bwMode="auto">
                                <a:xfrm>
                                  <a:off x="9211" y="706"/>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2C0D1" w14:textId="77777777" w:rsidR="008F39C0" w:rsidRDefault="008F39C0"/>
                                </w:txbxContent>
                              </wps:txbx>
                              <wps:bodyPr rot="0" vert="horz" wrap="square" lIns="0" tIns="0" rIns="0" bIns="0" anchor="t" anchorCtr="0" upright="1">
                                <a:noAutofit/>
                              </wps:bodyPr>
                            </wps:wsp>
                            <wps:wsp>
                              <wps:cNvPr id="1982740248" name="Rectangle 76730"/>
                              <wps:cNvSpPr>
                                <a:spLocks/>
                              </wps:cNvSpPr>
                              <wps:spPr bwMode="auto">
                                <a:xfrm>
                                  <a:off x="12442" y="706"/>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400A4" w14:textId="77777777" w:rsidR="008F39C0" w:rsidRDefault="009C7079">
                                    <w:r>
                                      <w:t>4</w:t>
                                    </w:r>
                                  </w:p>
                                </w:txbxContent>
                              </wps:txbx>
                              <wps:bodyPr rot="0" vert="horz" wrap="square" lIns="0" tIns="0" rIns="0" bIns="0" anchor="t" anchorCtr="0" upright="1">
                                <a:noAutofit/>
                              </wps:bodyPr>
                            </wps:wsp>
                            <wps:wsp>
                              <wps:cNvPr id="1157443416" name="Rectangle 76731"/>
                              <wps:cNvSpPr>
                                <a:spLocks/>
                              </wps:cNvSpPr>
                              <wps:spPr bwMode="auto">
                                <a:xfrm>
                                  <a:off x="13143" y="706"/>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A7BF2" w14:textId="77777777" w:rsidR="008F39C0" w:rsidRDefault="008F39C0"/>
                                </w:txbxContent>
                              </wps:txbx>
                              <wps:bodyPr rot="0" vert="horz" wrap="square" lIns="0" tIns="0" rIns="0" bIns="0" anchor="t" anchorCtr="0" upright="1">
                                <a:noAutofit/>
                              </wps:bodyPr>
                            </wps:wsp>
                            <wps:wsp>
                              <wps:cNvPr id="1582837090" name="Shape 76829"/>
                              <wps:cNvSpPr>
                                <a:spLocks/>
                              </wps:cNvSpPr>
                              <wps:spPr bwMode="auto">
                                <a:xfrm>
                                  <a:off x="0" y="63"/>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203373" name="Rectangle 76830"/>
                              <wps:cNvSpPr>
                                <a:spLocks/>
                              </wps:cNvSpPr>
                              <wps:spPr bwMode="auto">
                                <a:xfrm>
                                  <a:off x="963" y="85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5D42B" w14:textId="77777777" w:rsidR="008F39C0" w:rsidRDefault="008F39C0"/>
                                </w:txbxContent>
                              </wps:txbx>
                              <wps:bodyPr rot="0" vert="horz" wrap="square" lIns="0" tIns="0" rIns="0" bIns="0" anchor="t" anchorCtr="0" upright="1">
                                <a:noAutofit/>
                              </wps:bodyPr>
                            </wps:wsp>
                            <wps:wsp>
                              <wps:cNvPr id="1489424945" name="Shape 76832"/>
                              <wps:cNvSpPr>
                                <a:spLocks/>
                              </wps:cNvSpPr>
                              <wps:spPr bwMode="auto">
                                <a:xfrm>
                                  <a:off x="4622" y="63"/>
                                  <a:ext cx="2147"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782310" name="Rectangle 76833"/>
                              <wps:cNvSpPr>
                                <a:spLocks/>
                              </wps:cNvSpPr>
                              <wps:spPr bwMode="auto">
                                <a:xfrm>
                                  <a:off x="5599" y="85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C00D1" w14:textId="77777777" w:rsidR="008F39C0" w:rsidRDefault="008F39C0"/>
                                </w:txbxContent>
                              </wps:txbx>
                              <wps:bodyPr rot="0" vert="horz" wrap="square" lIns="0" tIns="0" rIns="0" bIns="0" anchor="t" anchorCtr="0" upright="1">
                                <a:noAutofit/>
                              </wps:bodyPr>
                            </wps:wsp>
                            <wps:wsp>
                              <wps:cNvPr id="788293276" name="Shape 76835"/>
                              <wps:cNvSpPr>
                                <a:spLocks/>
                              </wps:cNvSpPr>
                              <wps:spPr bwMode="auto">
                                <a:xfrm>
                                  <a:off x="9734" y="0"/>
                                  <a:ext cx="2146"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842317" name="Rectangle 76836"/>
                              <wps:cNvSpPr>
                                <a:spLocks/>
                              </wps:cNvSpPr>
                              <wps:spPr bwMode="auto">
                                <a:xfrm>
                                  <a:off x="10704" y="797"/>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0B32A" w14:textId="77777777" w:rsidR="008F39C0" w:rsidRDefault="008F39C0"/>
                                </w:txbxContent>
                              </wps:txbx>
                              <wps:bodyPr rot="0" vert="horz" wrap="square" lIns="0" tIns="0" rIns="0" bIns="0" anchor="t" anchorCtr="0" upright="1">
                                <a:noAutofit/>
                              </wps:bodyPr>
                            </wps:wsp>
                            <wps:wsp>
                              <wps:cNvPr id="216995425" name="Shape 76838"/>
                              <wps:cNvSpPr>
                                <a:spLocks/>
                              </wps:cNvSpPr>
                              <wps:spPr bwMode="auto">
                                <a:xfrm>
                                  <a:off x="13792" y="628"/>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141384" name="Rectangle 76839"/>
                              <wps:cNvSpPr>
                                <a:spLocks/>
                              </wps:cNvSpPr>
                              <wps:spPr bwMode="auto">
                                <a:xfrm>
                                  <a:off x="14773" y="1422"/>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FC91B"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150E265F">
                    <v:group id="Group 774162" style="width:125.5pt;height:22.45pt;mso-position-horizontal-relative:char;mso-position-vertical-relative:line" coordsize="15938,2850" o:spid="_x0000_s2513" w14:anchorId="4F3E4B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">
                      <v:rect id="Rectangle 76725" style="position:absolute;left:3295;top:706;width:946;height:1899;visibility:visible;mso-wrap-style:square;v-text-anchor:top" o:spid="_x0000_s251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">
                        <v:path arrowok="t"/>
                        <v:textbox inset="0,0,0,0">
                          <w:txbxContent>
                            <w:p w:rsidR="008F39C0" w:rsidRDefault="009C7079" w14:paraId="64B33F05" w14:textId="77777777">
                              <w:r>
                                <w:t>2</w:t>
                              </w:r>
                            </w:p>
                          </w:txbxContent>
                        </v:textbox>
                      </v:rect>
                      <v:rect id="Rectangle 76726" style="position:absolute;left:3996;top:706;width:422;height:1899;visibility:visible;mso-wrap-style:square;v-text-anchor:top" o:spid="_x0000_s251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">
                        <v:path arrowok="t"/>
                        <v:textbox inset="0,0,0,0">
                          <w:txbxContent>
                            <w:p w:rsidR="008F39C0" w:rsidRDefault="008F39C0" w14:paraId="0A7D0EC9" w14:textId="77777777"/>
                          </w:txbxContent>
                        </v:textbox>
                      </v:rect>
                      <v:rect id="Rectangle 76727" style="position:absolute;left:7870;top:706;width:421;height:1899;visibility:visible;mso-wrap-style:square;v-text-anchor:top" o:spid="_x0000_s251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">
                        <v:path arrowok="t"/>
                        <v:textbox inset="0,0,0,0">
                          <w:txbxContent>
                            <w:p w:rsidR="008F39C0" w:rsidRDefault="008F39C0" w14:paraId="19D78B09" w14:textId="77777777"/>
                          </w:txbxContent>
                        </v:textbox>
                      </v:rect>
                      <v:rect id="Rectangle 750223" style="position:absolute;left:8190;top:706;width:945;height:1899;visibility:visible;mso-wrap-style:square;v-text-anchor:top" o:spid="_x0000_s251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">
                        <v:path arrowok="t"/>
                        <v:textbox inset="0,0,0,0">
                          <w:txbxContent>
                            <w:p w:rsidR="008F39C0" w:rsidRDefault="009C7079" w14:paraId="5DDF95BD" w14:textId="77777777">
                              <w:r>
                                <w:t>3</w:t>
                              </w:r>
                            </w:p>
                          </w:txbxContent>
                        </v:textbox>
                      </v:rect>
                      <v:rect id="Rectangle 750224" style="position:absolute;left:8906;top:706;width:421;height:1899;visibility:visible;mso-wrap-style:square;v-text-anchor:top" o:spid="_x0000_s251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">
                        <v:path arrowok="t"/>
                        <v:textbox inset="0,0,0,0">
                          <w:txbxContent>
                            <w:p w:rsidR="008F39C0" w:rsidRDefault="008F39C0" w14:paraId="64930542" w14:textId="77777777"/>
                          </w:txbxContent>
                        </v:textbox>
                      </v:rect>
                      <v:rect id="Rectangle 76729" style="position:absolute;left:9211;top:706;width:421;height:1899;visibility:visible;mso-wrap-style:square;v-text-anchor:top" o:spid="_x0000_s251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">
                        <v:path arrowok="t"/>
                        <v:textbox inset="0,0,0,0">
                          <w:txbxContent>
                            <w:p w:rsidR="008F39C0" w:rsidRDefault="008F39C0" w14:paraId="7821FBE0" w14:textId="77777777"/>
                          </w:txbxContent>
                        </v:textbox>
                      </v:rect>
                      <v:rect id="Rectangle 76730" style="position:absolute;left:12442;top:706;width:945;height:1899;visibility:visible;mso-wrap-style:square;v-text-anchor:top" o:spid="_x0000_s252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">
                        <v:path arrowok="t"/>
                        <v:textbox inset="0,0,0,0">
                          <w:txbxContent>
                            <w:p w:rsidR="008F39C0" w:rsidRDefault="009C7079" w14:paraId="6600B496" w14:textId="77777777">
                              <w:r>
                                <w:t>4</w:t>
                              </w:r>
                            </w:p>
                          </w:txbxContent>
                        </v:textbox>
                      </v:rect>
                      <v:rect id="Rectangle 76731" style="position:absolute;left:13143;top:706;width:421;height:1899;visibility:visible;mso-wrap-style:square;v-text-anchor:top" o:spid="_x0000_s252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">
                        <v:path arrowok="t"/>
                        <v:textbox inset="0,0,0,0">
                          <w:txbxContent>
                            <w:p w:rsidR="008F39C0" w:rsidRDefault="008F39C0" w14:paraId="706BDFB5" w14:textId="77777777"/>
                          </w:txbxContent>
                        </v:textbox>
                      </v:rect>
                      <v:shape id="Shape 76829" style="position:absolute;top:63;width:2146;height:1626;visibility:visible;mso-wrap-style:square;v-text-anchor:top" coordsize="214630,162560" o:spid="_x0000_s2522"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">
                        <v:stroke joinstyle="miter" endcap="round"/>
                        <v:path textboxrect="0,0,214630,162560" arrowok="t" o:connecttype="custom" o:connectlocs="0,0;0,0;0,0;0,0;0,0" o:connectangles="0,0,0,0,0"/>
                      </v:shape>
                      <v:rect id="Rectangle 76830" style="position:absolute;left:963;top:858;width:422;height:1899;visibility:visible;mso-wrap-style:square;v-text-anchor:top" o:spid="_x0000_s252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">
                        <v:path arrowok="t"/>
                        <v:textbox inset="0,0,0,0">
                          <w:txbxContent>
                            <w:p w:rsidR="008F39C0" w:rsidRDefault="008F39C0" w14:paraId="5426698C" w14:textId="77777777"/>
                          </w:txbxContent>
                        </v:textbox>
                      </v:rect>
                      <v:shape id="Shape 76832" style="position:absolute;left:4622;top:63;width:2147;height:1626;visibility:visible;mso-wrap-style:square;v-text-anchor:top" coordsize="214630,162560" o:spid="_x0000_s2524"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">
                        <v:stroke joinstyle="miter" endcap="round"/>
                        <v:path textboxrect="0,0,214630,162560" arrowok="t" o:connecttype="custom" o:connectlocs="0,0;0,0;0,0;0,0;0,0" o:connectangles="0,0,0,0,0"/>
                      </v:shape>
                      <v:rect id="Rectangle 76833" style="position:absolute;left:5599;top:858;width:421;height:1899;visibility:visible;mso-wrap-style:square;v-text-anchor:top" o:spid="_x0000_s252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">
                        <v:path arrowok="t"/>
                        <v:textbox inset="0,0,0,0">
                          <w:txbxContent>
                            <w:p w:rsidR="008F39C0" w:rsidRDefault="008F39C0" w14:paraId="36ADB2DB" w14:textId="77777777"/>
                          </w:txbxContent>
                        </v:textbox>
                      </v:rect>
                      <v:shape id="Shape 76835" style="position:absolute;left:9734;width:2146;height:1625;visibility:visible;mso-wrap-style:square;v-text-anchor:top" coordsize="214630,162560" o:spid="_x0000_s2526"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">
                        <v:stroke joinstyle="miter" endcap="round"/>
                        <v:path textboxrect="0,0,214630,162560" arrowok="t" o:connecttype="custom" o:connectlocs="0,0;0,0;0,0;0,0;0,0" o:connectangles="0,0,0,0,0"/>
                      </v:shape>
                      <v:rect id="Rectangle 76836" style="position:absolute;left:10704;top:797;width:422;height:1899;visibility:visible;mso-wrap-style:square;v-text-anchor:top" o:spid="_x0000_s252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">
                        <v:path arrowok="t"/>
                        <v:textbox inset="0,0,0,0">
                          <w:txbxContent>
                            <w:p w:rsidR="008F39C0" w:rsidRDefault="008F39C0" w14:paraId="5A77D42F" w14:textId="77777777"/>
                          </w:txbxContent>
                        </v:textbox>
                      </v:rect>
                      <v:shape id="Shape 76838" style="position:absolute;left:13792;top:628;width:2146;height:1626;visibility:visible;mso-wrap-style:square;v-text-anchor:top" coordsize="214630,162560" o:spid="_x0000_s2528"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">
                        <v:stroke joinstyle="miter" endcap="round"/>
                        <v:path textboxrect="0,0,214630,162560" arrowok="t" o:connecttype="custom" o:connectlocs="0,0;0,0;0,0;0,0;0,0" o:connectangles="0,0,0,0,0"/>
                      </v:shape>
                      <v:rect id="Rectangle 76839" style="position:absolute;left:14773;top:1422;width:422;height:1899;visibility:visible;mso-wrap-style:square;v-text-anchor:top" o:spid="_x0000_s252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">
                        <v:path arrowok="t"/>
                        <v:textbox inset="0,0,0,0">
                          <w:txbxContent>
                            <w:p w:rsidR="008F39C0" w:rsidRDefault="008F39C0" w14:paraId="5ABCE649" w14:textId="77777777"/>
                          </w:txbxContent>
                        </v:textbox>
                      </v:rect>
                      <w10:anchorlock/>
                    </v:group>
                  </w:pict>
                </mc:Fallback>
              </mc:AlternateContent>
            </w:r>
          </w:p>
        </w:tc>
        <w:tc>
          <w:tcPr>
            <w:tcW w:w="607" w:type="dxa"/>
            <w:tcBorders>
              <w:top w:val="nil"/>
              <w:left w:val="nil"/>
              <w:bottom w:val="nil"/>
              <w:right w:val="nil"/>
            </w:tcBorders>
          </w:tcPr>
          <w:p w14:paraId="1E32AA0B" w14:textId="77777777" w:rsidR="008F39C0" w:rsidRDefault="009C7079">
            <w:pPr>
              <w:spacing w:after="0" w:line="240" w:lineRule="auto"/>
            </w:pPr>
            <w:r>
              <w:t xml:space="preserve">N/A </w:t>
            </w:r>
          </w:p>
        </w:tc>
        <w:tc>
          <w:tcPr>
            <w:tcW w:w="187" w:type="dxa"/>
            <w:tcBorders>
              <w:top w:val="nil"/>
              <w:left w:val="nil"/>
              <w:bottom w:val="nil"/>
              <w:right w:val="nil"/>
            </w:tcBorders>
          </w:tcPr>
          <w:p w14:paraId="08BE66BC" w14:textId="77777777" w:rsidR="008F39C0" w:rsidRDefault="009C7079">
            <w:pPr>
              <w:spacing w:after="0" w:line="240" w:lineRule="auto"/>
              <w:ind w:left="-151"/>
            </w:pPr>
            <w:r>
              <w:rPr>
                <w:noProof/>
              </w:rPr>
              <mc:AlternateContent>
                <mc:Choice Requires="wpg">
                  <w:drawing>
                    <wp:inline distT="0" distB="0" distL="0" distR="0" wp14:anchorId="3D1BC394" wp14:editId="056EE931">
                      <wp:extent cx="214630" cy="222250"/>
                      <wp:effectExtent l="0" t="0" r="1270" b="44450"/>
                      <wp:docPr id="294997644" name="Group 774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222250"/>
                                <a:chOff x="0" y="0"/>
                                <a:chExt cx="214630" cy="222057"/>
                              </a:xfrm>
                            </wpg:grpSpPr>
                            <wps:wsp>
                              <wps:cNvPr id="2089682914" name="Shape 76841"/>
                              <wps:cNvSpPr>
                                <a:spLocks/>
                              </wps:cNvSpPr>
                              <wps:spPr bwMode="auto">
                                <a:xfrm>
                                  <a:off x="0" y="0"/>
                                  <a:ext cx="214630" cy="162560"/>
                                </a:xfrm>
                                <a:custGeom>
                                  <a:avLst/>
                                  <a:gdLst>
                                    <a:gd name="T0" fmla="*/ 0 w 214630"/>
                                    <a:gd name="T1" fmla="*/ 162560 h 162560"/>
                                    <a:gd name="T2" fmla="*/ 214630 w 214630"/>
                                    <a:gd name="T3" fmla="*/ 162560 h 162560"/>
                                    <a:gd name="T4" fmla="*/ 214630 w 214630"/>
                                    <a:gd name="T5" fmla="*/ 0 h 162560"/>
                                    <a:gd name="T6" fmla="*/ 0 w 214630"/>
                                    <a:gd name="T7" fmla="*/ 0 h 162560"/>
                                    <a:gd name="T8" fmla="*/ 0 w 214630"/>
                                    <a:gd name="T9" fmla="*/ 162560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518404" name="Rectangle 76842"/>
                              <wps:cNvSpPr>
                                <a:spLocks/>
                              </wps:cNvSpPr>
                              <wps:spPr bwMode="auto">
                                <a:xfrm>
                                  <a:off x="97155" y="79248"/>
                                  <a:ext cx="42144" cy="18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0B781"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2C8B330E">
                    <v:group id="Group 774216" style="width:16.9pt;height:17.5pt;mso-position-horizontal-relative:char;mso-position-vertical-relative:line" coordsize="214630,222057" o:spid="_x0000_s2530" w14:anchorId="3D1BC3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">
                      <v:shape id="Shape 76841" style="position:absolute;width:214630;height:162560;visibility:visible;mso-wrap-style:square;v-text-anchor:top" coordsize="214630,162560" o:spid="_x0000_s2531"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">
                        <v:stroke joinstyle="miter" endcap="round"/>
                        <v:path textboxrect="0,0,214630,162560" arrowok="t" o:connecttype="custom" o:connectlocs="0,162560;214630,162560;214630,0;0,0;0,162560" o:connectangles="0,0,0,0,0"/>
                      </v:shape>
                      <v:rect id="Rectangle 76842" style="position:absolute;left:97155;top:79248;width:42144;height:189937;visibility:visible;mso-wrap-style:square;v-text-anchor:top" o:spid="_x0000_s253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">
                        <v:path arrowok="t"/>
                        <v:textbox inset="0,0,0,0">
                          <w:txbxContent>
                            <w:p w:rsidR="008F39C0" w:rsidRDefault="008F39C0" w14:paraId="3EADA54F" w14:textId="77777777"/>
                          </w:txbxContent>
                        </v:textbox>
                      </v:rect>
                      <w10:anchorlock/>
                    </v:group>
                  </w:pict>
                </mc:Fallback>
              </mc:AlternateContent>
            </w:r>
          </w:p>
        </w:tc>
      </w:tr>
    </w:tbl>
    <w:p w14:paraId="4B07878F" w14:textId="77777777" w:rsidR="008F39C0" w:rsidRDefault="008F39C0">
      <w:pPr>
        <w:spacing w:after="19"/>
        <w:ind w:left="1260"/>
      </w:pPr>
    </w:p>
    <w:p w14:paraId="48EFBECE" w14:textId="77777777" w:rsidR="008F39C0" w:rsidRDefault="008F39C0">
      <w:pPr>
        <w:spacing w:after="0"/>
        <w:ind w:left="1260"/>
      </w:pPr>
    </w:p>
    <w:p w14:paraId="04B1D58A" w14:textId="77777777" w:rsidR="008F39C0" w:rsidRDefault="008F39C0">
      <w:pPr>
        <w:spacing w:after="16"/>
        <w:ind w:left="1260"/>
      </w:pPr>
    </w:p>
    <w:p w14:paraId="6036497D" w14:textId="77777777" w:rsidR="008F39C0" w:rsidRDefault="008F39C0">
      <w:pPr>
        <w:spacing w:after="19"/>
        <w:ind w:left="1260"/>
      </w:pPr>
    </w:p>
    <w:p w14:paraId="42C8E929" w14:textId="77777777" w:rsidR="008F39C0" w:rsidRDefault="009C7079">
      <w:pPr>
        <w:spacing w:after="4" w:line="267" w:lineRule="auto"/>
        <w:ind w:left="1270" w:hanging="10"/>
      </w:pPr>
      <w:r>
        <w:rPr>
          <w:b/>
        </w:rPr>
        <w:t xml:space="preserve">Comments  </w:t>
      </w:r>
    </w:p>
    <w:p w14:paraId="71E24ACD" w14:textId="77777777" w:rsidR="008F39C0" w:rsidRDefault="009C7079">
      <w:pPr>
        <w:spacing w:after="119" w:line="249" w:lineRule="auto"/>
        <w:ind w:left="1270" w:right="708" w:hanging="10"/>
        <w:jc w:val="both"/>
      </w:pPr>
      <w:r>
        <w:t xml:space="preserve">__________________________________________________________________________________________________________ </w:t>
      </w:r>
    </w:p>
    <w:p w14:paraId="08919C4F" w14:textId="77777777" w:rsidR="008F39C0" w:rsidRDefault="008F39C0">
      <w:pPr>
        <w:spacing w:after="19"/>
        <w:ind w:left="1260"/>
      </w:pPr>
    </w:p>
    <w:p w14:paraId="042B539B" w14:textId="77777777" w:rsidR="008F39C0" w:rsidRDefault="009C7079">
      <w:pPr>
        <w:spacing w:after="32" w:line="249" w:lineRule="auto"/>
        <w:ind w:left="1270" w:right="708" w:hanging="10"/>
        <w:jc w:val="both"/>
      </w:pPr>
      <w:r>
        <w:t xml:space="preserve">__________________________________________________________________________________________________________ </w:t>
      </w:r>
    </w:p>
    <w:p w14:paraId="10BCB8F8" w14:textId="77777777" w:rsidR="008F39C0" w:rsidRDefault="008F39C0">
      <w:pPr>
        <w:spacing w:after="74"/>
        <w:ind w:left="1260"/>
      </w:pPr>
    </w:p>
    <w:p w14:paraId="4E743395" w14:textId="77777777" w:rsidR="008F39C0" w:rsidRDefault="009C7079">
      <w:pPr>
        <w:numPr>
          <w:ilvl w:val="0"/>
          <w:numId w:val="159"/>
        </w:numPr>
        <w:spacing w:after="0"/>
        <w:ind w:hanging="360"/>
      </w:pPr>
      <w:r>
        <w:rPr>
          <w:rFonts w:ascii="Comic Sans MS" w:eastAsia="Comic Sans MS" w:hAnsi="Comic Sans MS" w:cs="Comic Sans MS"/>
          <w:b/>
        </w:rPr>
        <w:t xml:space="preserve">Evaluation  </w:t>
      </w:r>
    </w:p>
    <w:p w14:paraId="075C61CB" w14:textId="77777777" w:rsidR="008F39C0" w:rsidRDefault="008F39C0">
      <w:pPr>
        <w:spacing w:after="0"/>
        <w:ind w:left="1260"/>
      </w:pPr>
    </w:p>
    <w:p w14:paraId="6F9181AD" w14:textId="77777777" w:rsidR="008F39C0" w:rsidRDefault="009C7079">
      <w:pPr>
        <w:spacing w:after="32" w:line="249" w:lineRule="auto"/>
        <w:ind w:left="1270" w:right="3507" w:hanging="10"/>
        <w:jc w:val="both"/>
      </w:pPr>
      <w:r>
        <w:t xml:space="preserve">Reviewed my overall clinical performance at the end of the </w:t>
      </w:r>
      <w:r>
        <w:tab/>
        <w:t xml:space="preserve">1  </w:t>
      </w:r>
      <w:r>
        <w:rPr>
          <w:noProof/>
        </w:rPr>
        <mc:AlternateContent>
          <mc:Choice Requires="wpg">
            <w:drawing>
              <wp:inline distT="0" distB="0" distL="0" distR="0" wp14:anchorId="4B97338A" wp14:editId="0AF4B214">
                <wp:extent cx="1593850" cy="245110"/>
                <wp:effectExtent l="0" t="0" r="6350" b="46990"/>
                <wp:docPr id="1397243021" name="Group 748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0" cy="245110"/>
                          <a:chOff x="0" y="0"/>
                          <a:chExt cx="15938" cy="2449"/>
                        </a:xfrm>
                      </wpg:grpSpPr>
                      <wps:wsp>
                        <wps:cNvPr id="1506694376" name="Rectangle 76897"/>
                        <wps:cNvSpPr>
                          <a:spLocks/>
                        </wps:cNvSpPr>
                        <wps:spPr bwMode="auto">
                          <a:xfrm>
                            <a:off x="3327" y="426"/>
                            <a:ext cx="94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46F6" w14:textId="77777777" w:rsidR="008F39C0" w:rsidRDefault="009C7079">
                              <w:r>
                                <w:t>2</w:t>
                              </w:r>
                            </w:p>
                          </w:txbxContent>
                        </wps:txbx>
                        <wps:bodyPr rot="0" vert="horz" wrap="square" lIns="0" tIns="0" rIns="0" bIns="0" anchor="t" anchorCtr="0" upright="1">
                          <a:noAutofit/>
                        </wps:bodyPr>
                      </wps:wsp>
                      <wps:wsp>
                        <wps:cNvPr id="1480265615" name="Rectangle 76898"/>
                        <wps:cNvSpPr>
                          <a:spLocks/>
                        </wps:cNvSpPr>
                        <wps:spPr bwMode="auto">
                          <a:xfrm>
                            <a:off x="4028" y="426"/>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E2F61" w14:textId="77777777" w:rsidR="008F39C0" w:rsidRDefault="008F39C0"/>
                          </w:txbxContent>
                        </wps:txbx>
                        <wps:bodyPr rot="0" vert="horz" wrap="square" lIns="0" tIns="0" rIns="0" bIns="0" anchor="t" anchorCtr="0" upright="1">
                          <a:noAutofit/>
                        </wps:bodyPr>
                      </wps:wsp>
                      <wps:wsp>
                        <wps:cNvPr id="1129750590" name="Rectangle 76899"/>
                        <wps:cNvSpPr>
                          <a:spLocks/>
                        </wps:cNvSpPr>
                        <wps:spPr bwMode="auto">
                          <a:xfrm>
                            <a:off x="7901" y="426"/>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F20F2" w14:textId="77777777" w:rsidR="008F39C0" w:rsidRDefault="008F39C0"/>
                          </w:txbxContent>
                        </wps:txbx>
                        <wps:bodyPr rot="0" vert="horz" wrap="square" lIns="0" tIns="0" rIns="0" bIns="0" anchor="t" anchorCtr="0" upright="1">
                          <a:noAutofit/>
                        </wps:bodyPr>
                      </wps:wsp>
                      <wps:wsp>
                        <wps:cNvPr id="1939924075" name="Rectangle 748082"/>
                        <wps:cNvSpPr>
                          <a:spLocks/>
                        </wps:cNvSpPr>
                        <wps:spPr bwMode="auto">
                          <a:xfrm>
                            <a:off x="8221" y="426"/>
                            <a:ext cx="946"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51908" w14:textId="77777777" w:rsidR="008F39C0" w:rsidRDefault="009C7079">
                              <w:r>
                                <w:t>3</w:t>
                              </w:r>
                            </w:p>
                          </w:txbxContent>
                        </wps:txbx>
                        <wps:bodyPr rot="0" vert="horz" wrap="square" lIns="0" tIns="0" rIns="0" bIns="0" anchor="t" anchorCtr="0" upright="1">
                          <a:noAutofit/>
                        </wps:bodyPr>
                      </wps:wsp>
                      <wps:wsp>
                        <wps:cNvPr id="1014702945" name="Rectangle 748083"/>
                        <wps:cNvSpPr>
                          <a:spLocks/>
                        </wps:cNvSpPr>
                        <wps:spPr bwMode="auto">
                          <a:xfrm>
                            <a:off x="8938" y="426"/>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2A0F6" w14:textId="77777777" w:rsidR="008F39C0" w:rsidRDefault="008F39C0"/>
                          </w:txbxContent>
                        </wps:txbx>
                        <wps:bodyPr rot="0" vert="horz" wrap="square" lIns="0" tIns="0" rIns="0" bIns="0" anchor="t" anchorCtr="0" upright="1">
                          <a:noAutofit/>
                        </wps:bodyPr>
                      </wps:wsp>
                      <wps:wsp>
                        <wps:cNvPr id="695385946" name="Rectangle 76901"/>
                        <wps:cNvSpPr>
                          <a:spLocks/>
                        </wps:cNvSpPr>
                        <wps:spPr bwMode="auto">
                          <a:xfrm>
                            <a:off x="9243" y="426"/>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E99C7" w14:textId="77777777" w:rsidR="008F39C0" w:rsidRDefault="008F39C0"/>
                          </w:txbxContent>
                        </wps:txbx>
                        <wps:bodyPr rot="0" vert="horz" wrap="square" lIns="0" tIns="0" rIns="0" bIns="0" anchor="t" anchorCtr="0" upright="1">
                          <a:noAutofit/>
                        </wps:bodyPr>
                      </wps:wsp>
                      <wps:wsp>
                        <wps:cNvPr id="1669080723" name="Rectangle 76902"/>
                        <wps:cNvSpPr>
                          <a:spLocks/>
                        </wps:cNvSpPr>
                        <wps:spPr bwMode="auto">
                          <a:xfrm>
                            <a:off x="12473" y="426"/>
                            <a:ext cx="946"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330A1" w14:textId="77777777" w:rsidR="008F39C0" w:rsidRDefault="009C7079">
                              <w:r>
                                <w:t>4</w:t>
                              </w:r>
                            </w:p>
                          </w:txbxContent>
                        </wps:txbx>
                        <wps:bodyPr rot="0" vert="horz" wrap="square" lIns="0" tIns="0" rIns="0" bIns="0" anchor="t" anchorCtr="0" upright="1">
                          <a:noAutofit/>
                        </wps:bodyPr>
                      </wps:wsp>
                      <wps:wsp>
                        <wps:cNvPr id="391174776" name="Rectangle 76903"/>
                        <wps:cNvSpPr>
                          <a:spLocks/>
                        </wps:cNvSpPr>
                        <wps:spPr bwMode="auto">
                          <a:xfrm>
                            <a:off x="13174" y="426"/>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C6718" w14:textId="77777777" w:rsidR="008F39C0" w:rsidRDefault="008F39C0"/>
                          </w:txbxContent>
                        </wps:txbx>
                        <wps:bodyPr rot="0" vert="horz" wrap="square" lIns="0" tIns="0" rIns="0" bIns="0" anchor="t" anchorCtr="0" upright="1">
                          <a:noAutofit/>
                        </wps:bodyPr>
                      </wps:wsp>
                      <wps:wsp>
                        <wps:cNvPr id="1561827273" name="Shape 76973"/>
                        <wps:cNvSpPr>
                          <a:spLocks/>
                        </wps:cNvSpPr>
                        <wps:spPr bwMode="auto">
                          <a:xfrm>
                            <a:off x="0" y="0"/>
                            <a:ext cx="2146"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308142" name="Rectangle 76974"/>
                        <wps:cNvSpPr>
                          <a:spLocks/>
                        </wps:cNvSpPr>
                        <wps:spPr bwMode="auto">
                          <a:xfrm>
                            <a:off x="965" y="792"/>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95E8A" w14:textId="77777777" w:rsidR="008F39C0" w:rsidRDefault="008F39C0"/>
                          </w:txbxContent>
                        </wps:txbx>
                        <wps:bodyPr rot="0" vert="horz" wrap="square" lIns="0" tIns="0" rIns="0" bIns="0" anchor="t" anchorCtr="0" upright="1">
                          <a:noAutofit/>
                        </wps:bodyPr>
                      </wps:wsp>
                      <wps:wsp>
                        <wps:cNvPr id="1656284239" name="Shape 76976"/>
                        <wps:cNvSpPr>
                          <a:spLocks/>
                        </wps:cNvSpPr>
                        <wps:spPr bwMode="auto">
                          <a:xfrm>
                            <a:off x="4622" y="88"/>
                            <a:ext cx="2147"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804785" name="Rectangle 76977"/>
                        <wps:cNvSpPr>
                          <a:spLocks/>
                        </wps:cNvSpPr>
                        <wps:spPr bwMode="auto">
                          <a:xfrm>
                            <a:off x="5600" y="883"/>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29F4C" w14:textId="77777777" w:rsidR="008F39C0" w:rsidRDefault="008F39C0"/>
                          </w:txbxContent>
                        </wps:txbx>
                        <wps:bodyPr rot="0" vert="horz" wrap="square" lIns="0" tIns="0" rIns="0" bIns="0" anchor="t" anchorCtr="0" upright="1">
                          <a:noAutofit/>
                        </wps:bodyPr>
                      </wps:wsp>
                      <wps:wsp>
                        <wps:cNvPr id="624196377" name="Shape 76979"/>
                        <wps:cNvSpPr>
                          <a:spLocks/>
                        </wps:cNvSpPr>
                        <wps:spPr bwMode="auto">
                          <a:xfrm>
                            <a:off x="9734" y="228"/>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74147" name="Rectangle 76980"/>
                        <wps:cNvSpPr>
                          <a:spLocks/>
                        </wps:cNvSpPr>
                        <wps:spPr bwMode="auto">
                          <a:xfrm>
                            <a:off x="10706" y="102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A55A6" w14:textId="77777777" w:rsidR="008F39C0" w:rsidRDefault="008F39C0"/>
                          </w:txbxContent>
                        </wps:txbx>
                        <wps:bodyPr rot="0" vert="horz" wrap="square" lIns="0" tIns="0" rIns="0" bIns="0" anchor="t" anchorCtr="0" upright="1">
                          <a:noAutofit/>
                        </wps:bodyPr>
                      </wps:wsp>
                      <wps:wsp>
                        <wps:cNvPr id="1933767783" name="Shape 76982"/>
                        <wps:cNvSpPr>
                          <a:spLocks/>
                        </wps:cNvSpPr>
                        <wps:spPr bwMode="auto">
                          <a:xfrm>
                            <a:off x="13792" y="190"/>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43347" name="Rectangle 76983"/>
                        <wps:cNvSpPr>
                          <a:spLocks/>
                        </wps:cNvSpPr>
                        <wps:spPr bwMode="auto">
                          <a:xfrm>
                            <a:off x="14759" y="975"/>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869C0"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079A2ABC">
              <v:group id="Group 748688" style="width:125.5pt;height:19.3pt;mso-position-horizontal-relative:char;mso-position-vertical-relative:line" coordsize="15938,2449" o:spid="_x0000_s2533" w14:anchorId="4B97338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">
                <v:rect id="Rectangle 76897" style="position:absolute;left:3327;top:426;width:945;height:1900;visibility:visible;mso-wrap-style:square;v-text-anchor:top" o:spid="_x0000_s253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">
                  <v:path arrowok="t"/>
                  <v:textbox inset="0,0,0,0">
                    <w:txbxContent>
                      <w:p w:rsidR="008F39C0" w:rsidRDefault="009C7079" w14:paraId="03D921DA" w14:textId="77777777">
                        <w:r>
                          <w:t>2</w:t>
                        </w:r>
                      </w:p>
                    </w:txbxContent>
                  </v:textbox>
                </v:rect>
                <v:rect id="Rectangle 76898" style="position:absolute;left:4028;top:426;width:421;height:1900;visibility:visible;mso-wrap-style:square;v-text-anchor:top" o:spid="_x0000_s253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">
                  <v:path arrowok="t"/>
                  <v:textbox inset="0,0,0,0">
                    <w:txbxContent>
                      <w:p w:rsidR="008F39C0" w:rsidRDefault="008F39C0" w14:paraId="14B44943" w14:textId="77777777"/>
                    </w:txbxContent>
                  </v:textbox>
                </v:rect>
                <v:rect id="Rectangle 76899" style="position:absolute;left:7901;top:426;width:422;height:1900;visibility:visible;mso-wrap-style:square;v-text-anchor:top" o:spid="_x0000_s253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">
                  <v:path arrowok="t"/>
                  <v:textbox inset="0,0,0,0">
                    <w:txbxContent>
                      <w:p w:rsidR="008F39C0" w:rsidRDefault="008F39C0" w14:paraId="6FFA1ED4" w14:textId="77777777"/>
                    </w:txbxContent>
                  </v:textbox>
                </v:rect>
                <v:rect id="Rectangle 748082" style="position:absolute;left:8221;top:426;width:946;height:1900;visibility:visible;mso-wrap-style:square;v-text-anchor:top" o:spid="_x0000_s253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">
                  <v:path arrowok="t"/>
                  <v:textbox inset="0,0,0,0">
                    <w:txbxContent>
                      <w:p w:rsidR="008F39C0" w:rsidRDefault="009C7079" w14:paraId="08C5C74A" w14:textId="77777777">
                        <w:r>
                          <w:t>3</w:t>
                        </w:r>
                      </w:p>
                    </w:txbxContent>
                  </v:textbox>
                </v:rect>
                <v:rect id="Rectangle 748083" style="position:absolute;left:8938;top:426;width:421;height:1900;visibility:visible;mso-wrap-style:square;v-text-anchor:top" o:spid="_x0000_s253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">
                  <v:path arrowok="t"/>
                  <v:textbox inset="0,0,0,0">
                    <w:txbxContent>
                      <w:p w:rsidR="008F39C0" w:rsidRDefault="008F39C0" w14:paraId="16760988" w14:textId="77777777"/>
                    </w:txbxContent>
                  </v:textbox>
                </v:rect>
                <v:rect id="Rectangle 76901" style="position:absolute;left:9243;top:426;width:421;height:1900;visibility:visible;mso-wrap-style:square;v-text-anchor:top" o:spid="_x0000_s253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">
                  <v:path arrowok="t"/>
                  <v:textbox inset="0,0,0,0">
                    <w:txbxContent>
                      <w:p w:rsidR="008F39C0" w:rsidRDefault="008F39C0" w14:paraId="66714FA0" w14:textId="77777777"/>
                    </w:txbxContent>
                  </v:textbox>
                </v:rect>
                <v:rect id="Rectangle 76902" style="position:absolute;left:12473;top:426;width:946;height:1900;visibility:visible;mso-wrap-style:square;v-text-anchor:top" o:spid="_x0000_s254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">
                  <v:path arrowok="t"/>
                  <v:textbox inset="0,0,0,0">
                    <w:txbxContent>
                      <w:p w:rsidR="008F39C0" w:rsidRDefault="009C7079" w14:paraId="6C944F31" w14:textId="77777777">
                        <w:r>
                          <w:t>4</w:t>
                        </w:r>
                      </w:p>
                    </w:txbxContent>
                  </v:textbox>
                </v:rect>
                <v:rect id="Rectangle 76903" style="position:absolute;left:13174;top:426;width:422;height:1900;visibility:visible;mso-wrap-style:square;v-text-anchor:top" o:spid="_x0000_s254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">
                  <v:path arrowok="t"/>
                  <v:textbox inset="0,0,0,0">
                    <w:txbxContent>
                      <w:p w:rsidR="008F39C0" w:rsidRDefault="008F39C0" w14:paraId="1777FF1A" w14:textId="77777777"/>
                    </w:txbxContent>
                  </v:textbox>
                </v:rect>
                <v:shape id="Shape 76973" style="position:absolute;width:2146;height:1625;visibility:visible;mso-wrap-style:square;v-text-anchor:top" coordsize="214630,162560" o:spid="_x0000_s2542"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">
                  <v:stroke joinstyle="miter" endcap="round"/>
                  <v:path textboxrect="0,0,214630,162560" arrowok="t" o:connecttype="custom" o:connectlocs="0,0;0,0;0,0;0,0;0,0" o:connectangles="0,0,0,0,0"/>
                </v:shape>
                <v:rect id="Rectangle 76974" style="position:absolute;left:965;top:792;width:421;height:1899;visibility:visible;mso-wrap-style:square;v-text-anchor:top" o:spid="_x0000_s254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">
                  <v:path arrowok="t"/>
                  <v:textbox inset="0,0,0,0">
                    <w:txbxContent>
                      <w:p w:rsidR="008F39C0" w:rsidRDefault="008F39C0" w14:paraId="13B2B7F9" w14:textId="77777777"/>
                    </w:txbxContent>
                  </v:textbox>
                </v:rect>
                <v:shape id="Shape 76976" style="position:absolute;left:4622;top:88;width:2147;height:1626;visibility:visible;mso-wrap-style:square;v-text-anchor:top" coordsize="214630,162560" o:spid="_x0000_s2544"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">
                  <v:stroke joinstyle="miter" endcap="round"/>
                  <v:path textboxrect="0,0,214630,162560" arrowok="t" o:connecttype="custom" o:connectlocs="0,0;0,0;0,0;0,0;0,0" o:connectangles="0,0,0,0,0"/>
                </v:shape>
                <v:rect id="Rectangle 76977" style="position:absolute;left:5600;top:883;width:422;height:1900;visibility:visible;mso-wrap-style:square;v-text-anchor:top" o:spid="_x0000_s254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">
                  <v:path arrowok="t"/>
                  <v:textbox inset="0,0,0,0">
                    <w:txbxContent>
                      <w:p w:rsidR="008F39C0" w:rsidRDefault="008F39C0" w14:paraId="55E2D069" w14:textId="77777777"/>
                    </w:txbxContent>
                  </v:textbox>
                </v:rect>
                <v:shape id="Shape 76979" style="position:absolute;left:9734;top:228;width:2146;height:1626;visibility:visible;mso-wrap-style:square;v-text-anchor:top" coordsize="214630,162560" o:spid="_x0000_s2546"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">
                  <v:stroke joinstyle="miter" endcap="round"/>
                  <v:path textboxrect="0,0,214630,162560" arrowok="t" o:connecttype="custom" o:connectlocs="0,0;0,0;0,0;0,0;0,0" o:connectangles="0,0,0,0,0"/>
                </v:shape>
                <v:rect id="Rectangle 76980" style="position:absolute;left:10706;top:1021;width:421;height:1899;visibility:visible;mso-wrap-style:square;v-text-anchor:top" o:spid="_x0000_s254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">
                  <v:path arrowok="t"/>
                  <v:textbox inset="0,0,0,0">
                    <w:txbxContent>
                      <w:p w:rsidR="008F39C0" w:rsidRDefault="008F39C0" w14:paraId="3553E8F1" w14:textId="77777777"/>
                    </w:txbxContent>
                  </v:textbox>
                </v:rect>
                <v:shape id="Shape 76982" style="position:absolute;left:13792;top:190;width:2146;height:1626;visibility:visible;mso-wrap-style:square;v-text-anchor:top" coordsize="214630,162560" o:spid="_x0000_s2548"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">
                  <v:stroke joinstyle="miter" endcap="round"/>
                  <v:path textboxrect="0,0,214630,162560" arrowok="t" o:connecttype="custom" o:connectlocs="0,0;0,0;0,0;0,0;0,0" o:connectangles="0,0,0,0,0"/>
                </v:shape>
                <v:rect id="Rectangle 76983" style="position:absolute;left:14759;top:975;width:422;height:1899;visibility:visible;mso-wrap-style:square;v-text-anchor:top" o:spid="_x0000_s254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">
                  <v:path arrowok="t"/>
                  <v:textbox inset="0,0,0,0">
                    <w:txbxContent>
                      <w:p w:rsidR="008F39C0" w:rsidRDefault="008F39C0" w14:paraId="01E5B0BA" w14:textId="77777777"/>
                    </w:txbxContent>
                  </v:textbox>
                </v:rect>
                <w10:anchorlock/>
              </v:group>
            </w:pict>
          </mc:Fallback>
        </mc:AlternateContent>
      </w:r>
      <w:r>
        <w:tab/>
        <w:t xml:space="preserve">N/A </w:t>
      </w:r>
      <w:r>
        <w:rPr>
          <w:noProof/>
        </w:rPr>
        <mc:AlternateContent>
          <mc:Choice Requires="wpg">
            <w:drawing>
              <wp:inline distT="0" distB="0" distL="0" distR="0" wp14:anchorId="4E2E23CC" wp14:editId="6860625C">
                <wp:extent cx="214630" cy="222250"/>
                <wp:effectExtent l="0" t="0" r="1270" b="44450"/>
                <wp:docPr id="3387017" name="Group 748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222250"/>
                          <a:chOff x="0" y="0"/>
                          <a:chExt cx="214630" cy="222185"/>
                        </a:xfrm>
                      </wpg:grpSpPr>
                      <wps:wsp>
                        <wps:cNvPr id="141201794" name="Shape 76985"/>
                        <wps:cNvSpPr>
                          <a:spLocks/>
                        </wps:cNvSpPr>
                        <wps:spPr bwMode="auto">
                          <a:xfrm>
                            <a:off x="0" y="0"/>
                            <a:ext cx="214630" cy="162560"/>
                          </a:xfrm>
                          <a:custGeom>
                            <a:avLst/>
                            <a:gdLst>
                              <a:gd name="T0" fmla="*/ 0 w 214630"/>
                              <a:gd name="T1" fmla="*/ 162560 h 162560"/>
                              <a:gd name="T2" fmla="*/ 214630 w 214630"/>
                              <a:gd name="T3" fmla="*/ 162560 h 162560"/>
                              <a:gd name="T4" fmla="*/ 214630 w 214630"/>
                              <a:gd name="T5" fmla="*/ 0 h 162560"/>
                              <a:gd name="T6" fmla="*/ 0 w 214630"/>
                              <a:gd name="T7" fmla="*/ 0 h 162560"/>
                              <a:gd name="T8" fmla="*/ 0 w 214630"/>
                              <a:gd name="T9" fmla="*/ 162560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433985" name="Rectangle 76986"/>
                        <wps:cNvSpPr>
                          <a:spLocks/>
                        </wps:cNvSpPr>
                        <wps:spPr bwMode="auto">
                          <a:xfrm>
                            <a:off x="96901" y="79375"/>
                            <a:ext cx="42144" cy="18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F2AA3"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47B32D31">
              <v:group id="Group 748689" style="width:16.9pt;height:17.5pt;mso-position-horizontal-relative:char;mso-position-vertical-relative:line" coordsize="214630,222185" o:spid="_x0000_s2550" w14:anchorId="4E2E23C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">
                <v:shape id="Shape 76985" style="position:absolute;width:214630;height:162560;visibility:visible;mso-wrap-style:square;v-text-anchor:top" coordsize="214630,162560" o:spid="_x0000_s2551"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">
                  <v:stroke joinstyle="miter" endcap="round"/>
                  <v:path textboxrect="0,0,214630,162560" arrowok="t" o:connecttype="custom" o:connectlocs="0,162560;214630,162560;214630,0;0,0;0,162560" o:connectangles="0,0,0,0,0"/>
                </v:shape>
                <v:rect id="Rectangle 76986" style="position:absolute;left:96901;top:79375;width:42144;height:189937;visibility:visible;mso-wrap-style:square;v-text-anchor:top" o:spid="_x0000_s255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">
                  <v:path arrowok="t"/>
                  <v:textbox inset="0,0,0,0">
                    <w:txbxContent>
                      <w:p w:rsidR="008F39C0" w:rsidRDefault="008F39C0" w14:paraId="25554E63" w14:textId="77777777"/>
                    </w:txbxContent>
                  </v:textbox>
                </v:rect>
                <w10:anchorlock/>
              </v:group>
            </w:pict>
          </mc:Fallback>
        </mc:AlternateContent>
      </w:r>
      <w:r>
        <w:t xml:space="preserve">rotation pointed out my strengths and areas for improvement  </w:t>
      </w:r>
    </w:p>
    <w:p w14:paraId="6B8FE671" w14:textId="77777777" w:rsidR="008F39C0" w:rsidRDefault="008F39C0">
      <w:pPr>
        <w:spacing w:after="0"/>
        <w:ind w:left="1260"/>
      </w:pPr>
    </w:p>
    <w:p w14:paraId="24E284A1" w14:textId="77777777" w:rsidR="008F39C0" w:rsidRDefault="009C7079">
      <w:pPr>
        <w:spacing w:after="32" w:line="249" w:lineRule="auto"/>
        <w:ind w:left="1270" w:right="3315" w:hanging="10"/>
        <w:jc w:val="both"/>
      </w:pPr>
      <w:r>
        <w:t xml:space="preserve">Demonstrated “fairness” by adhering to established criteria, 1  </w:t>
      </w:r>
      <w:r>
        <w:rPr>
          <w:noProof/>
        </w:rPr>
        <mc:AlternateContent>
          <mc:Choice Requires="wpg">
            <w:drawing>
              <wp:inline distT="0" distB="0" distL="0" distR="0" wp14:anchorId="4028648F" wp14:editId="54AA4CFF">
                <wp:extent cx="1593850" cy="245110"/>
                <wp:effectExtent l="0" t="0" r="6350" b="46990"/>
                <wp:docPr id="766033251" name="Group 748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0" cy="245110"/>
                          <a:chOff x="0" y="0"/>
                          <a:chExt cx="15938" cy="2450"/>
                        </a:xfrm>
                      </wpg:grpSpPr>
                      <wps:wsp>
                        <wps:cNvPr id="1458150986" name="Rectangle 76913"/>
                        <wps:cNvSpPr>
                          <a:spLocks/>
                        </wps:cNvSpPr>
                        <wps:spPr bwMode="auto">
                          <a:xfrm>
                            <a:off x="3270" y="473"/>
                            <a:ext cx="94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AE7F0" w14:textId="77777777" w:rsidR="008F39C0" w:rsidRDefault="009C7079">
                              <w:r>
                                <w:t>2</w:t>
                              </w:r>
                            </w:p>
                          </w:txbxContent>
                        </wps:txbx>
                        <wps:bodyPr rot="0" vert="horz" wrap="square" lIns="0" tIns="0" rIns="0" bIns="0" anchor="t" anchorCtr="0" upright="1">
                          <a:noAutofit/>
                        </wps:bodyPr>
                      </wps:wsp>
                      <wps:wsp>
                        <wps:cNvPr id="1579245436" name="Rectangle 76914"/>
                        <wps:cNvSpPr>
                          <a:spLocks/>
                        </wps:cNvSpPr>
                        <wps:spPr bwMode="auto">
                          <a:xfrm>
                            <a:off x="3971" y="473"/>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7E98B" w14:textId="77777777" w:rsidR="008F39C0" w:rsidRDefault="008F39C0"/>
                          </w:txbxContent>
                        </wps:txbx>
                        <wps:bodyPr rot="0" vert="horz" wrap="square" lIns="0" tIns="0" rIns="0" bIns="0" anchor="t" anchorCtr="0" upright="1">
                          <a:noAutofit/>
                        </wps:bodyPr>
                      </wps:wsp>
                      <wps:wsp>
                        <wps:cNvPr id="1130354530" name="Rectangle 76918"/>
                        <wps:cNvSpPr>
                          <a:spLocks/>
                        </wps:cNvSpPr>
                        <wps:spPr bwMode="auto">
                          <a:xfrm>
                            <a:off x="12416" y="473"/>
                            <a:ext cx="946"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3057F" w14:textId="77777777" w:rsidR="008F39C0" w:rsidRDefault="009C7079">
                              <w:r>
                                <w:t>4</w:t>
                              </w:r>
                            </w:p>
                          </w:txbxContent>
                        </wps:txbx>
                        <wps:bodyPr rot="0" vert="horz" wrap="square" lIns="0" tIns="0" rIns="0" bIns="0" anchor="t" anchorCtr="0" upright="1">
                          <a:noAutofit/>
                        </wps:bodyPr>
                      </wps:wsp>
                      <wps:wsp>
                        <wps:cNvPr id="341497086" name="Rectangle 76919"/>
                        <wps:cNvSpPr>
                          <a:spLocks/>
                        </wps:cNvSpPr>
                        <wps:spPr bwMode="auto">
                          <a:xfrm>
                            <a:off x="13117" y="473"/>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094D3" w14:textId="77777777" w:rsidR="008F39C0" w:rsidRDefault="008F39C0"/>
                          </w:txbxContent>
                        </wps:txbx>
                        <wps:bodyPr rot="0" vert="horz" wrap="square" lIns="0" tIns="0" rIns="0" bIns="0" anchor="t" anchorCtr="0" upright="1">
                          <a:noAutofit/>
                        </wps:bodyPr>
                      </wps:wsp>
                      <wps:wsp>
                        <wps:cNvPr id="1305712706" name="Shape 76988"/>
                        <wps:cNvSpPr>
                          <a:spLocks/>
                        </wps:cNvSpPr>
                        <wps:spPr bwMode="auto">
                          <a:xfrm>
                            <a:off x="0" y="0"/>
                            <a:ext cx="2146" cy="1625"/>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310725" name="Rectangle 76989"/>
                        <wps:cNvSpPr>
                          <a:spLocks/>
                        </wps:cNvSpPr>
                        <wps:spPr bwMode="auto">
                          <a:xfrm>
                            <a:off x="969" y="793"/>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23CCF" w14:textId="77777777" w:rsidR="008F39C0" w:rsidRDefault="008F39C0"/>
                          </w:txbxContent>
                        </wps:txbx>
                        <wps:bodyPr rot="0" vert="horz" wrap="square" lIns="0" tIns="0" rIns="0" bIns="0" anchor="t" anchorCtr="0" upright="1">
                          <a:noAutofit/>
                        </wps:bodyPr>
                      </wps:wsp>
                      <wps:wsp>
                        <wps:cNvPr id="1571029806" name="Shape 76991"/>
                        <wps:cNvSpPr>
                          <a:spLocks/>
                        </wps:cNvSpPr>
                        <wps:spPr bwMode="auto">
                          <a:xfrm>
                            <a:off x="4622" y="88"/>
                            <a:ext cx="2147"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070644" name="Rectangle 76992"/>
                        <wps:cNvSpPr>
                          <a:spLocks/>
                        </wps:cNvSpPr>
                        <wps:spPr bwMode="auto">
                          <a:xfrm>
                            <a:off x="5604" y="885"/>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73BAD" w14:textId="77777777" w:rsidR="008F39C0" w:rsidRDefault="008F39C0"/>
                          </w:txbxContent>
                        </wps:txbx>
                        <wps:bodyPr rot="0" vert="horz" wrap="square" lIns="0" tIns="0" rIns="0" bIns="0" anchor="t" anchorCtr="0" upright="1">
                          <a:noAutofit/>
                        </wps:bodyPr>
                      </wps:wsp>
                      <wps:wsp>
                        <wps:cNvPr id="619970666" name="Shape 76994"/>
                        <wps:cNvSpPr>
                          <a:spLocks/>
                        </wps:cNvSpPr>
                        <wps:spPr bwMode="auto">
                          <a:xfrm>
                            <a:off x="9734" y="228"/>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867518" name="Rectangle 76995"/>
                        <wps:cNvSpPr>
                          <a:spLocks/>
                        </wps:cNvSpPr>
                        <wps:spPr bwMode="auto">
                          <a:xfrm>
                            <a:off x="10709" y="1022"/>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C1391" w14:textId="77777777" w:rsidR="008F39C0" w:rsidRDefault="008F39C0"/>
                          </w:txbxContent>
                        </wps:txbx>
                        <wps:bodyPr rot="0" vert="horz" wrap="square" lIns="0" tIns="0" rIns="0" bIns="0" anchor="t" anchorCtr="0" upright="1">
                          <a:noAutofit/>
                        </wps:bodyPr>
                      </wps:wsp>
                      <wps:wsp>
                        <wps:cNvPr id="731115734" name="Shape 76997"/>
                        <wps:cNvSpPr>
                          <a:spLocks/>
                        </wps:cNvSpPr>
                        <wps:spPr bwMode="auto">
                          <a:xfrm>
                            <a:off x="13792" y="190"/>
                            <a:ext cx="2146" cy="1626"/>
                          </a:xfrm>
                          <a:custGeom>
                            <a:avLst/>
                            <a:gdLst>
                              <a:gd name="T0" fmla="*/ 0 w 214630"/>
                              <a:gd name="T1" fmla="*/ 16 h 162560"/>
                              <a:gd name="T2" fmla="*/ 21 w 214630"/>
                              <a:gd name="T3" fmla="*/ 16 h 162560"/>
                              <a:gd name="T4" fmla="*/ 21 w 214630"/>
                              <a:gd name="T5" fmla="*/ 0 h 162560"/>
                              <a:gd name="T6" fmla="*/ 0 w 214630"/>
                              <a:gd name="T7" fmla="*/ 0 h 162560"/>
                              <a:gd name="T8" fmla="*/ 0 w 214630"/>
                              <a:gd name="T9" fmla="*/ 16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221763" name="Rectangle 76998"/>
                        <wps:cNvSpPr>
                          <a:spLocks/>
                        </wps:cNvSpPr>
                        <wps:spPr bwMode="auto">
                          <a:xfrm>
                            <a:off x="14763" y="976"/>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64D43"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0C9C9599">
              <v:group id="Group 748690" style="width:125.5pt;height:19.3pt;mso-position-horizontal-relative:char;mso-position-vertical-relative:line" coordsize="15938,2450" o:spid="_x0000_s2553" w14:anchorId="402864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">
                <v:rect id="Rectangle 76913" style="position:absolute;left:3270;top:473;width:945;height:1900;visibility:visible;mso-wrap-style:square;v-text-anchor:top" o:spid="_x0000_s255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">
                  <v:path arrowok="t"/>
                  <v:textbox inset="0,0,0,0">
                    <w:txbxContent>
                      <w:p w:rsidR="008F39C0" w:rsidRDefault="009C7079" w14:paraId="5443DC0A" w14:textId="77777777">
                        <w:r>
                          <w:t>2</w:t>
                        </w:r>
                      </w:p>
                    </w:txbxContent>
                  </v:textbox>
                </v:rect>
                <v:rect id="Rectangle 76914" style="position:absolute;left:3971;top:473;width:421;height:1900;visibility:visible;mso-wrap-style:square;v-text-anchor:top" o:spid="_x0000_s255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">
                  <v:path arrowok="t"/>
                  <v:textbox inset="0,0,0,0">
                    <w:txbxContent>
                      <w:p w:rsidR="008F39C0" w:rsidRDefault="008F39C0" w14:paraId="11D4451D" w14:textId="77777777"/>
                    </w:txbxContent>
                  </v:textbox>
                </v:rect>
                <v:rect id="Rectangle 76918" style="position:absolute;left:12416;top:473;width:946;height:1900;visibility:visible;mso-wrap-style:square;v-text-anchor:top" o:spid="_x0000_s255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">
                  <v:path arrowok="t"/>
                  <v:textbox inset="0,0,0,0">
                    <w:txbxContent>
                      <w:p w:rsidR="008F39C0" w:rsidRDefault="009C7079" w14:paraId="71C73F0B" w14:textId="77777777">
                        <w:r>
                          <w:t>4</w:t>
                        </w:r>
                      </w:p>
                    </w:txbxContent>
                  </v:textbox>
                </v:rect>
                <v:rect id="Rectangle 76919" style="position:absolute;left:13117;top:473;width:422;height:1900;visibility:visible;mso-wrap-style:square;v-text-anchor:top" o:spid="_x0000_s255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">
                  <v:path arrowok="t"/>
                  <v:textbox inset="0,0,0,0">
                    <w:txbxContent>
                      <w:p w:rsidR="008F39C0" w:rsidRDefault="008F39C0" w14:paraId="02334FD5" w14:textId="77777777"/>
                    </w:txbxContent>
                  </v:textbox>
                </v:rect>
                <v:shape id="Shape 76988" style="position:absolute;width:2146;height:1625;visibility:visible;mso-wrap-style:square;v-text-anchor:top" coordsize="214630,162560" o:spid="_x0000_s2558"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">
                  <v:stroke joinstyle="miter" endcap="round"/>
                  <v:path textboxrect="0,0,214630,162560" arrowok="t" o:connecttype="custom" o:connectlocs="0,0;0,0;0,0;0,0;0,0" o:connectangles="0,0,0,0,0"/>
                </v:shape>
                <v:rect id="Rectangle 76989" style="position:absolute;left:969;top:793;width:421;height:1900;visibility:visible;mso-wrap-style:square;v-text-anchor:top" o:spid="_x0000_s255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">
                  <v:path arrowok="t"/>
                  <v:textbox inset="0,0,0,0">
                    <w:txbxContent>
                      <w:p w:rsidR="008F39C0" w:rsidRDefault="008F39C0" w14:paraId="63AC82CB" w14:textId="77777777"/>
                    </w:txbxContent>
                  </v:textbox>
                </v:rect>
                <v:shape id="Shape 76991" style="position:absolute;left:4622;top:88;width:2147;height:1626;visibility:visible;mso-wrap-style:square;v-text-anchor:top" coordsize="214630,162560" o:spid="_x0000_s2560"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">
                  <v:stroke joinstyle="miter" endcap="round"/>
                  <v:path textboxrect="0,0,214630,162560" arrowok="t" o:connecttype="custom" o:connectlocs="0,0;0,0;0,0;0,0;0,0" o:connectangles="0,0,0,0,0"/>
                </v:shape>
                <v:rect id="Rectangle 76992" style="position:absolute;left:5604;top:885;width:421;height:1899;visibility:visible;mso-wrap-style:square;v-text-anchor:top" o:spid="_x0000_s256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">
                  <v:path arrowok="t"/>
                  <v:textbox inset="0,0,0,0">
                    <w:txbxContent>
                      <w:p w:rsidR="008F39C0" w:rsidRDefault="008F39C0" w14:paraId="0099DADC" w14:textId="77777777"/>
                    </w:txbxContent>
                  </v:textbox>
                </v:rect>
                <v:shape id="Shape 76994" style="position:absolute;left:9734;top:228;width:2146;height:1626;visibility:visible;mso-wrap-style:square;v-text-anchor:top" coordsize="214630,162560" o:spid="_x0000_s2562"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">
                  <v:stroke joinstyle="miter" endcap="round"/>
                  <v:path textboxrect="0,0,214630,162560" arrowok="t" o:connecttype="custom" o:connectlocs="0,0;0,0;0,0;0,0;0,0" o:connectangles="0,0,0,0,0"/>
                </v:shape>
                <v:rect id="Rectangle 76995" style="position:absolute;left:10709;top:1022;width:422;height:1899;visibility:visible;mso-wrap-style:square;v-text-anchor:top" o:spid="_x0000_s256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">
                  <v:path arrowok="t"/>
                  <v:textbox inset="0,0,0,0">
                    <w:txbxContent>
                      <w:p w:rsidR="008F39C0" w:rsidRDefault="008F39C0" w14:paraId="6002E84B" w14:textId="77777777"/>
                    </w:txbxContent>
                  </v:textbox>
                </v:rect>
                <v:shape id="Shape 76997" style="position:absolute;left:13792;top:190;width:2146;height:1626;visibility:visible;mso-wrap-style:square;v-text-anchor:top" coordsize="214630,162560" o:spid="_x0000_s2564"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">
                  <v:stroke joinstyle="miter" endcap="round"/>
                  <v:path textboxrect="0,0,214630,162560" arrowok="t" o:connecttype="custom" o:connectlocs="0,0;0,0;0,0;0,0;0,0" o:connectangles="0,0,0,0,0"/>
                </v:shape>
                <v:rect id="Rectangle 76998" style="position:absolute;left:14763;top:976;width:422;height:1900;visibility:visible;mso-wrap-style:square;v-text-anchor:top" o:spid="_x0000_s256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">
                  <v:path arrowok="t"/>
                  <v:textbox inset="0,0,0,0">
                    <w:txbxContent>
                      <w:p w:rsidR="008F39C0" w:rsidRDefault="008F39C0" w14:paraId="577DB5C4" w14:textId="77777777"/>
                    </w:txbxContent>
                  </v:textbox>
                </v:rect>
                <w10:anchorlock/>
              </v:group>
            </w:pict>
          </mc:Fallback>
        </mc:AlternateContent>
      </w:r>
      <w:r>
        <w:t xml:space="preserve">  N/A </w:t>
      </w:r>
      <w:r>
        <w:rPr>
          <w:noProof/>
        </w:rPr>
        <mc:AlternateContent>
          <mc:Choice Requires="wpg">
            <w:drawing>
              <wp:inline distT="0" distB="0" distL="0" distR="0" wp14:anchorId="212397EA" wp14:editId="2458A9DB">
                <wp:extent cx="214630" cy="222250"/>
                <wp:effectExtent l="0" t="0" r="1270" b="44450"/>
                <wp:docPr id="1461344742" name="Group 748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222250"/>
                          <a:chOff x="0" y="0"/>
                          <a:chExt cx="214630" cy="222311"/>
                        </a:xfrm>
                      </wpg:grpSpPr>
                      <wps:wsp>
                        <wps:cNvPr id="1734470903" name="Shape 77000"/>
                        <wps:cNvSpPr>
                          <a:spLocks/>
                        </wps:cNvSpPr>
                        <wps:spPr bwMode="auto">
                          <a:xfrm>
                            <a:off x="0" y="0"/>
                            <a:ext cx="214630" cy="162560"/>
                          </a:xfrm>
                          <a:custGeom>
                            <a:avLst/>
                            <a:gdLst>
                              <a:gd name="T0" fmla="*/ 0 w 214630"/>
                              <a:gd name="T1" fmla="*/ 162560 h 162560"/>
                              <a:gd name="T2" fmla="*/ 214630 w 214630"/>
                              <a:gd name="T3" fmla="*/ 162560 h 162560"/>
                              <a:gd name="T4" fmla="*/ 214630 w 214630"/>
                              <a:gd name="T5" fmla="*/ 0 h 162560"/>
                              <a:gd name="T6" fmla="*/ 0 w 214630"/>
                              <a:gd name="T7" fmla="*/ 0 h 162560"/>
                              <a:gd name="T8" fmla="*/ 0 w 214630"/>
                              <a:gd name="T9" fmla="*/ 162560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707106" name="Rectangle 77001"/>
                        <wps:cNvSpPr>
                          <a:spLocks/>
                        </wps:cNvSpPr>
                        <wps:spPr bwMode="auto">
                          <a:xfrm>
                            <a:off x="97282" y="79502"/>
                            <a:ext cx="42144" cy="18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D5E59"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319F8414">
              <v:group id="Group 748691" style="width:16.9pt;height:17.5pt;mso-position-horizontal-relative:char;mso-position-vertical-relative:line" coordsize="214630,222311" o:spid="_x0000_s2566" w14:anchorId="212397E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">
                <v:shape id="Shape 77000" style="position:absolute;width:214630;height:162560;visibility:visible;mso-wrap-style:square;v-text-anchor:top" coordsize="214630,162560" o:spid="_x0000_s2567"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">
                  <v:stroke joinstyle="miter" endcap="round"/>
                  <v:path textboxrect="0,0,214630,162560" arrowok="t" o:connecttype="custom" o:connectlocs="0,162560;214630,162560;214630,0;0,0;0,162560" o:connectangles="0,0,0,0,0"/>
                </v:shape>
                <v:rect id="Rectangle 77001" style="position:absolute;left:97282;top:79502;width:42144;height:189937;visibility:visible;mso-wrap-style:square;v-text-anchor:top" o:spid="_x0000_s256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">
                  <v:path arrowok="t"/>
                  <v:textbox inset="0,0,0,0">
                    <w:txbxContent>
                      <w:p w:rsidR="008F39C0" w:rsidRDefault="008F39C0" w14:paraId="2F308FA0" w14:textId="77777777"/>
                    </w:txbxContent>
                  </v:textbox>
                </v:rect>
                <w10:anchorlock/>
              </v:group>
            </w:pict>
          </mc:Fallback>
        </mc:AlternateContent>
      </w:r>
      <w:r>
        <w:t xml:space="preserve">explaining reasons for the scores and following me to respond  </w:t>
      </w:r>
    </w:p>
    <w:p w14:paraId="7DD04BD8" w14:textId="77777777" w:rsidR="008F39C0" w:rsidRDefault="009C7079">
      <w:pPr>
        <w:spacing w:after="4" w:line="267" w:lineRule="auto"/>
        <w:ind w:left="1270" w:hanging="10"/>
      </w:pPr>
      <w:r>
        <w:rPr>
          <w:b/>
        </w:rPr>
        <w:t xml:space="preserve">Comments </w:t>
      </w:r>
    </w:p>
    <w:p w14:paraId="644056C1" w14:textId="77777777" w:rsidR="008F39C0" w:rsidRDefault="009C7079">
      <w:pPr>
        <w:spacing w:after="122" w:line="249" w:lineRule="auto"/>
        <w:ind w:left="1270" w:hanging="10"/>
        <w:jc w:val="both"/>
      </w:pPr>
      <w:r>
        <w:t>____________________________________________________________________________________________________________________________</w:t>
      </w:r>
    </w:p>
    <w:p w14:paraId="2040D40C" w14:textId="77777777" w:rsidR="008F39C0" w:rsidRDefault="009C7079">
      <w:pPr>
        <w:spacing w:after="121" w:line="249" w:lineRule="auto"/>
        <w:ind w:left="1270" w:hanging="10"/>
        <w:jc w:val="both"/>
      </w:pPr>
      <w:r>
        <w:t xml:space="preserve">___________________________________________________________________________________________________________________________ </w:t>
      </w:r>
    </w:p>
    <w:p w14:paraId="65231CFF" w14:textId="77777777" w:rsidR="008F39C0" w:rsidRDefault="009C7079">
      <w:pPr>
        <w:spacing w:after="9" w:line="249" w:lineRule="auto"/>
        <w:ind w:left="1270" w:hanging="10"/>
        <w:jc w:val="both"/>
      </w:pPr>
      <w:r>
        <w:t xml:space="preserve">___________________________________________________________________________________________________________________________- </w:t>
      </w:r>
    </w:p>
    <w:p w14:paraId="564861E4" w14:textId="77777777" w:rsidR="008F39C0" w:rsidRDefault="008F39C0">
      <w:pPr>
        <w:spacing w:after="190"/>
        <w:ind w:left="1260"/>
      </w:pPr>
    </w:p>
    <w:p w14:paraId="7911BE5B" w14:textId="77777777" w:rsidR="008F39C0" w:rsidRDefault="009C7079">
      <w:pPr>
        <w:spacing w:after="0"/>
        <w:ind w:left="1260"/>
      </w:pPr>
      <w:r>
        <w:rPr>
          <w:rFonts w:ascii="Comic Sans MS" w:eastAsia="Comic Sans MS" w:hAnsi="Comic Sans MS" w:cs="Comic Sans MS"/>
          <w:b/>
        </w:rPr>
        <w:t xml:space="preserve">Overall, I would rate this faculty member’s clinical teaching skills as  </w:t>
      </w:r>
    </w:p>
    <w:p w14:paraId="3D50B981" w14:textId="77777777" w:rsidR="008F39C0" w:rsidRDefault="008F39C0">
      <w:pPr>
        <w:spacing w:after="0"/>
        <w:ind w:left="1260"/>
      </w:pPr>
    </w:p>
    <w:tbl>
      <w:tblPr>
        <w:tblStyle w:val="TableGrid0"/>
        <w:tblpPr w:vertAnchor="text" w:tblpX="6880" w:tblpY="18"/>
        <w:tblOverlap w:val="never"/>
        <w:tblW w:w="338" w:type="dxa"/>
        <w:tblInd w:w="0" w:type="dxa"/>
        <w:tblCellMar>
          <w:top w:w="52" w:type="dxa"/>
          <w:left w:w="115" w:type="dxa"/>
          <w:right w:w="115" w:type="dxa"/>
        </w:tblCellMar>
        <w:tblLook w:val="04A0" w:firstRow="1" w:lastRow="0" w:firstColumn="1" w:lastColumn="0" w:noHBand="0" w:noVBand="1"/>
      </w:tblPr>
      <w:tblGrid>
        <w:gridCol w:w="338"/>
      </w:tblGrid>
      <w:tr w:rsidR="008F39C0" w14:paraId="09C99029" w14:textId="77777777">
        <w:trPr>
          <w:trHeight w:val="256"/>
        </w:trPr>
        <w:tc>
          <w:tcPr>
            <w:tcW w:w="338" w:type="dxa"/>
            <w:tcBorders>
              <w:top w:val="single" w:sz="6" w:space="0" w:color="000000"/>
              <w:left w:val="single" w:sz="6" w:space="0" w:color="000000"/>
              <w:bottom w:val="single" w:sz="6" w:space="0" w:color="000000"/>
              <w:right w:val="single" w:sz="6" w:space="0" w:color="000000"/>
            </w:tcBorders>
          </w:tcPr>
          <w:p w14:paraId="382CF31C" w14:textId="77777777" w:rsidR="008F39C0" w:rsidRDefault="008F39C0">
            <w:pPr>
              <w:spacing w:after="0" w:line="240" w:lineRule="auto"/>
              <w:ind w:right="6"/>
              <w:jc w:val="center"/>
            </w:pPr>
          </w:p>
        </w:tc>
      </w:tr>
    </w:tbl>
    <w:tbl>
      <w:tblPr>
        <w:tblStyle w:val="TableGrid0"/>
        <w:tblpPr w:vertAnchor="text" w:tblpX="3863" w:tblpY="40"/>
        <w:tblOverlap w:val="never"/>
        <w:tblW w:w="338" w:type="dxa"/>
        <w:tblInd w:w="0" w:type="dxa"/>
        <w:tblCellMar>
          <w:top w:w="30" w:type="dxa"/>
          <w:left w:w="11" w:type="dxa"/>
          <w:right w:w="11" w:type="dxa"/>
        </w:tblCellMar>
        <w:tblLook w:val="04A0" w:firstRow="1" w:lastRow="0" w:firstColumn="1" w:lastColumn="0" w:noHBand="0" w:noVBand="1"/>
      </w:tblPr>
      <w:tblGrid>
        <w:gridCol w:w="742"/>
      </w:tblGrid>
      <w:tr w:rsidR="008F39C0" w14:paraId="4FA87E44" w14:textId="77777777">
        <w:trPr>
          <w:trHeight w:val="256"/>
        </w:trPr>
        <w:tc>
          <w:tcPr>
            <w:tcW w:w="338" w:type="dxa"/>
            <w:tcBorders>
              <w:top w:val="single" w:sz="6" w:space="0" w:color="000000"/>
              <w:left w:val="single" w:sz="6" w:space="0" w:color="000000"/>
              <w:bottom w:val="single" w:sz="6" w:space="0" w:color="000000"/>
              <w:right w:val="single" w:sz="6" w:space="0" w:color="000000"/>
            </w:tcBorders>
          </w:tcPr>
          <w:p w14:paraId="73B995E4" w14:textId="77777777" w:rsidR="008F39C0" w:rsidRDefault="009C7079">
            <w:pPr>
              <w:spacing w:after="0" w:line="240" w:lineRule="auto"/>
              <w:jc w:val="both"/>
            </w:pPr>
            <w:r>
              <w:tab/>
            </w:r>
          </w:p>
        </w:tc>
      </w:tr>
    </w:tbl>
    <w:p w14:paraId="3D0F1346" w14:textId="77777777" w:rsidR="008F39C0" w:rsidRDefault="009C7079">
      <w:pPr>
        <w:tabs>
          <w:tab w:val="center" w:pos="1879"/>
          <w:tab w:val="center" w:pos="2700"/>
          <w:tab w:val="center" w:pos="3622"/>
          <w:tab w:val="center" w:pos="4861"/>
          <w:tab w:val="center" w:pos="6119"/>
          <w:tab w:val="center" w:pos="7033"/>
          <w:tab w:val="center" w:pos="7741"/>
          <w:tab w:val="center" w:pos="9205"/>
        </w:tabs>
        <w:spacing w:after="9" w:line="249" w:lineRule="auto"/>
      </w:pPr>
      <w:r>
        <w:tab/>
        <w:t xml:space="preserve">POOR   </w:t>
      </w:r>
      <w:r>
        <w:rPr>
          <w:noProof/>
        </w:rPr>
        <mc:AlternateContent>
          <mc:Choice Requires="wpg">
            <w:drawing>
              <wp:inline distT="0" distB="0" distL="0" distR="0" wp14:anchorId="0290BFEB" wp14:editId="7878FA84">
                <wp:extent cx="214630" cy="222250"/>
                <wp:effectExtent l="0" t="0" r="1270" b="44450"/>
                <wp:docPr id="1769527734" name="Group 748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222250"/>
                          <a:chOff x="0" y="0"/>
                          <a:chExt cx="214630" cy="222185"/>
                        </a:xfrm>
                      </wpg:grpSpPr>
                      <wps:wsp>
                        <wps:cNvPr id="1692858074" name="Shape 77003"/>
                        <wps:cNvSpPr>
                          <a:spLocks/>
                        </wps:cNvSpPr>
                        <wps:spPr bwMode="auto">
                          <a:xfrm>
                            <a:off x="0" y="0"/>
                            <a:ext cx="214630" cy="162560"/>
                          </a:xfrm>
                          <a:custGeom>
                            <a:avLst/>
                            <a:gdLst>
                              <a:gd name="T0" fmla="*/ 0 w 214630"/>
                              <a:gd name="T1" fmla="*/ 162560 h 162560"/>
                              <a:gd name="T2" fmla="*/ 214630 w 214630"/>
                              <a:gd name="T3" fmla="*/ 162560 h 162560"/>
                              <a:gd name="T4" fmla="*/ 214630 w 214630"/>
                              <a:gd name="T5" fmla="*/ 0 h 162560"/>
                              <a:gd name="T6" fmla="*/ 0 w 214630"/>
                              <a:gd name="T7" fmla="*/ 0 h 162560"/>
                              <a:gd name="T8" fmla="*/ 0 w 214630"/>
                              <a:gd name="T9" fmla="*/ 162560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015598" name="Rectangle 77004"/>
                        <wps:cNvSpPr>
                          <a:spLocks/>
                        </wps:cNvSpPr>
                        <wps:spPr bwMode="auto">
                          <a:xfrm>
                            <a:off x="97409" y="79375"/>
                            <a:ext cx="42144" cy="18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E16EE"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6A7E1721">
              <v:group id="Group 748692" style="width:16.9pt;height:17.5pt;mso-position-horizontal-relative:char;mso-position-vertical-relative:line" coordsize="214630,222185" o:spid="_x0000_s2569" w14:anchorId="0290BFE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">
                <v:shape id="Shape 77003" style="position:absolute;width:214630;height:162560;visibility:visible;mso-wrap-style:square;v-text-anchor:top" coordsize="214630,162560" o:spid="_x0000_s2570"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">
                  <v:stroke joinstyle="miter" endcap="round"/>
                  <v:path textboxrect="0,0,214630,162560" arrowok="t" o:connecttype="custom" o:connectlocs="0,162560;214630,162560;214630,0;0,0;0,162560" o:connectangles="0,0,0,0,0"/>
                </v:shape>
                <v:rect id="Rectangle 77004" style="position:absolute;left:97409;top:79375;width:42144;height:189937;visibility:visible;mso-wrap-style:square;v-text-anchor:top" o:spid="_x0000_s257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">
                  <v:path arrowok="t"/>
                  <v:textbox inset="0,0,0,0">
                    <w:txbxContent>
                      <w:p w:rsidR="008F39C0" w:rsidRDefault="008F39C0" w14:paraId="2F0EF11D" w14:textId="77777777"/>
                    </w:txbxContent>
                  </v:textbox>
                </v:rect>
                <w10:anchorlock/>
              </v:group>
            </w:pict>
          </mc:Fallback>
        </mc:AlternateContent>
      </w:r>
      <w:r>
        <w:tab/>
      </w:r>
      <w:r>
        <w:tab/>
        <w:t xml:space="preserve">FAIR  </w:t>
      </w:r>
      <w:r>
        <w:tab/>
      </w:r>
      <w:r>
        <w:tab/>
        <w:t xml:space="preserve">VERY GOOD  </w:t>
      </w:r>
      <w:r>
        <w:tab/>
      </w:r>
      <w:r>
        <w:rPr>
          <w:sz w:val="34"/>
          <w:vertAlign w:val="subscript"/>
        </w:rPr>
        <w:tab/>
      </w:r>
      <w:r>
        <w:tab/>
        <w:t xml:space="preserve">EXCELLENT   </w:t>
      </w:r>
      <w:r>
        <w:rPr>
          <w:noProof/>
        </w:rPr>
        <mc:AlternateContent>
          <mc:Choice Requires="wpg">
            <w:drawing>
              <wp:inline distT="0" distB="0" distL="0" distR="0" wp14:anchorId="607AE9CC" wp14:editId="542F907D">
                <wp:extent cx="214630" cy="222250"/>
                <wp:effectExtent l="0" t="0" r="1270" b="44450"/>
                <wp:docPr id="1956980908" name="Group 748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222250"/>
                          <a:chOff x="0" y="0"/>
                          <a:chExt cx="214630" cy="222312"/>
                        </a:xfrm>
                      </wpg:grpSpPr>
                      <wps:wsp>
                        <wps:cNvPr id="937153674" name="Shape 77012"/>
                        <wps:cNvSpPr>
                          <a:spLocks/>
                        </wps:cNvSpPr>
                        <wps:spPr bwMode="auto">
                          <a:xfrm>
                            <a:off x="0" y="0"/>
                            <a:ext cx="214630" cy="162560"/>
                          </a:xfrm>
                          <a:custGeom>
                            <a:avLst/>
                            <a:gdLst>
                              <a:gd name="T0" fmla="*/ 0 w 214630"/>
                              <a:gd name="T1" fmla="*/ 162560 h 162560"/>
                              <a:gd name="T2" fmla="*/ 214630 w 214630"/>
                              <a:gd name="T3" fmla="*/ 162560 h 162560"/>
                              <a:gd name="T4" fmla="*/ 214630 w 214630"/>
                              <a:gd name="T5" fmla="*/ 0 h 162560"/>
                              <a:gd name="T6" fmla="*/ 0 w 214630"/>
                              <a:gd name="T7" fmla="*/ 0 h 162560"/>
                              <a:gd name="T8" fmla="*/ 0 w 214630"/>
                              <a:gd name="T9" fmla="*/ 162560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87833" name="Rectangle 77013"/>
                        <wps:cNvSpPr>
                          <a:spLocks/>
                        </wps:cNvSpPr>
                        <wps:spPr bwMode="auto">
                          <a:xfrm>
                            <a:off x="97536" y="79502"/>
                            <a:ext cx="42143" cy="18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90319"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3B7282E1">
              <v:group id="Group 748694" style="width:16.9pt;height:17.5pt;mso-position-horizontal-relative:char;mso-position-vertical-relative:line" coordsize="214630,222312" o:spid="_x0000_s2572" w14:anchorId="607AE9C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">
                <v:shape id="Shape 77012" style="position:absolute;width:214630;height:162560;visibility:visible;mso-wrap-style:square;v-text-anchor:top" coordsize="214630,162560" o:spid="_x0000_s2573"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">
                  <v:stroke joinstyle="miter" endcap="round"/>
                  <v:path textboxrect="0,0,214630,162560" arrowok="t" o:connecttype="custom" o:connectlocs="0,162560;214630,162560;214630,0;0,0;0,162560" o:connectangles="0,0,0,0,0"/>
                </v:shape>
                <v:rect id="Rectangle 77013" style="position:absolute;left:97536;top:79502;width:42143;height:189937;visibility:visible;mso-wrap-style:square;v-text-anchor:top" o:spid="_x0000_s257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">
                  <v:path arrowok="t"/>
                  <v:textbox inset="0,0,0,0">
                    <w:txbxContent>
                      <w:p w:rsidR="008F39C0" w:rsidRDefault="008F39C0" w14:paraId="2E3D2B5F" w14:textId="77777777"/>
                    </w:txbxContent>
                  </v:textbox>
                </v:rect>
                <w10:anchorlock/>
              </v:group>
            </w:pict>
          </mc:Fallback>
        </mc:AlternateContent>
      </w:r>
    </w:p>
    <w:p w14:paraId="229D88DD" w14:textId="77777777" w:rsidR="008F39C0" w:rsidRDefault="008F39C0">
      <w:pPr>
        <w:spacing w:after="0"/>
        <w:ind w:left="1260"/>
      </w:pPr>
    </w:p>
    <w:p w14:paraId="1C480767" w14:textId="77777777" w:rsidR="008F39C0" w:rsidRDefault="009C7079">
      <w:pPr>
        <w:tabs>
          <w:tab w:val="center" w:pos="5581"/>
          <w:tab w:val="center" w:pos="10774"/>
          <w:tab w:val="center" w:pos="11788"/>
        </w:tabs>
        <w:spacing w:after="0"/>
      </w:pPr>
      <w:r>
        <w:tab/>
      </w:r>
      <w:r>
        <w:rPr>
          <w:rFonts w:ascii="Comic Sans MS" w:eastAsia="Comic Sans MS" w:hAnsi="Comic Sans MS" w:cs="Comic Sans MS"/>
          <w:b/>
        </w:rPr>
        <w:t>Would you recommend that faculty member continue to teach in this programm?</w:t>
      </w:r>
      <w:r>
        <w:tab/>
        <w:t xml:space="preserve">Yes </w:t>
      </w:r>
      <w:r>
        <w:rPr>
          <w:bdr w:val="single" w:sz="12" w:space="0" w:color="000000"/>
        </w:rPr>
        <w:tab/>
      </w:r>
      <w:r>
        <w:t xml:space="preserve">    NO </w:t>
      </w:r>
      <w:r>
        <w:rPr>
          <w:noProof/>
        </w:rPr>
        <mc:AlternateContent>
          <mc:Choice Requires="wpg">
            <w:drawing>
              <wp:inline distT="0" distB="0" distL="0" distR="0" wp14:anchorId="59B2E845" wp14:editId="3FC6F2E3">
                <wp:extent cx="214630" cy="222250"/>
                <wp:effectExtent l="0" t="0" r="1270" b="44450"/>
                <wp:docPr id="33703198" name="Group 748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222250"/>
                          <a:chOff x="0" y="0"/>
                          <a:chExt cx="214630" cy="222438"/>
                        </a:xfrm>
                      </wpg:grpSpPr>
                      <wps:wsp>
                        <wps:cNvPr id="793320098" name="Shape 77018"/>
                        <wps:cNvSpPr>
                          <a:spLocks/>
                        </wps:cNvSpPr>
                        <wps:spPr bwMode="auto">
                          <a:xfrm>
                            <a:off x="0" y="0"/>
                            <a:ext cx="214630" cy="162560"/>
                          </a:xfrm>
                          <a:custGeom>
                            <a:avLst/>
                            <a:gdLst>
                              <a:gd name="T0" fmla="*/ 0 w 214630"/>
                              <a:gd name="T1" fmla="*/ 162560 h 162560"/>
                              <a:gd name="T2" fmla="*/ 214630 w 214630"/>
                              <a:gd name="T3" fmla="*/ 162560 h 162560"/>
                              <a:gd name="T4" fmla="*/ 214630 w 214630"/>
                              <a:gd name="T5" fmla="*/ 0 h 162560"/>
                              <a:gd name="T6" fmla="*/ 0 w 214630"/>
                              <a:gd name="T7" fmla="*/ 0 h 162560"/>
                              <a:gd name="T8" fmla="*/ 0 w 214630"/>
                              <a:gd name="T9" fmla="*/ 162560 h 162560"/>
                              <a:gd name="T10" fmla="*/ 0 60000 65536"/>
                              <a:gd name="T11" fmla="*/ 0 60000 65536"/>
                              <a:gd name="T12" fmla="*/ 0 60000 65536"/>
                              <a:gd name="T13" fmla="*/ 0 60000 65536"/>
                              <a:gd name="T14" fmla="*/ 0 60000 65536"/>
                              <a:gd name="T15" fmla="*/ 0 w 214630"/>
                              <a:gd name="T16" fmla="*/ 0 h 162560"/>
                              <a:gd name="T17" fmla="*/ 214630 w 214630"/>
                              <a:gd name="T18" fmla="*/ 162560 h 162560"/>
                            </a:gdLst>
                            <a:ahLst/>
                            <a:cxnLst>
                              <a:cxn ang="T10">
                                <a:pos x="T0" y="T1"/>
                              </a:cxn>
                              <a:cxn ang="T11">
                                <a:pos x="T2" y="T3"/>
                              </a:cxn>
                              <a:cxn ang="T12">
                                <a:pos x="T4" y="T5"/>
                              </a:cxn>
                              <a:cxn ang="T13">
                                <a:pos x="T6" y="T7"/>
                              </a:cxn>
                              <a:cxn ang="T14">
                                <a:pos x="T8" y="T9"/>
                              </a:cxn>
                            </a:cxnLst>
                            <a:rect l="T15" t="T16" r="T17" b="T18"/>
                            <a:pathLst>
                              <a:path w="214630" h="162560">
                                <a:moveTo>
                                  <a:pt x="0" y="162560"/>
                                </a:moveTo>
                                <a:lnTo>
                                  <a:pt x="214630" y="162560"/>
                                </a:lnTo>
                                <a:lnTo>
                                  <a:pt x="214630" y="0"/>
                                </a:lnTo>
                                <a:lnTo>
                                  <a:pt x="0" y="0"/>
                                </a:lnTo>
                                <a:lnTo>
                                  <a:pt x="0" y="162560"/>
                                </a:lnTo>
                                <a:close/>
                              </a:path>
                            </a:pathLst>
                          </a:cu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761465" name="Rectangle 77019"/>
                        <wps:cNvSpPr>
                          <a:spLocks/>
                        </wps:cNvSpPr>
                        <wps:spPr bwMode="auto">
                          <a:xfrm>
                            <a:off x="97790" y="79629"/>
                            <a:ext cx="42144" cy="18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A88FA" w14:textId="77777777" w:rsidR="008F39C0" w:rsidRDefault="008F39C0"/>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w14:anchorId="2D5924DE">
              <v:group id="Group 748695" style="width:16.9pt;height:17.5pt;mso-position-horizontal-relative:char;mso-position-vertical-relative:line" coordsize="214630,222438" o:spid="_x0000_s2575" w14:anchorId="59B2E8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">
                <v:shape id="Shape 77018" style="position:absolute;width:214630;height:162560;visibility:visible;mso-wrap-style:square;v-text-anchor:top" coordsize="214630,162560" o:spid="_x0000_s2576" filled="f" path="m,162560r214630,l214630,,,,,162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">
                  <v:stroke joinstyle="miter" endcap="round"/>
                  <v:path textboxrect="0,0,214630,162560" arrowok="t" o:connecttype="custom" o:connectlocs="0,162560;214630,162560;214630,0;0,0;0,162560" o:connectangles="0,0,0,0,0"/>
                </v:shape>
                <v:rect id="Rectangle 77019" style="position:absolute;left:97790;top:79629;width:42144;height:189937;visibility:visible;mso-wrap-style:square;v-text-anchor:top" o:spid="_x0000_s257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">
                  <v:path arrowok="t"/>
                  <v:textbox inset="0,0,0,0">
                    <w:txbxContent>
                      <w:p w:rsidR="008F39C0" w:rsidRDefault="008F39C0" w14:paraId="58476FB1" w14:textId="77777777"/>
                    </w:txbxContent>
                  </v:textbox>
                </v:rect>
                <w10:anchorlock/>
              </v:group>
            </w:pict>
          </mc:Fallback>
        </mc:AlternateContent>
      </w:r>
    </w:p>
    <w:p w14:paraId="604DAD93" w14:textId="77777777" w:rsidR="008F39C0" w:rsidRDefault="008F39C0">
      <w:pPr>
        <w:spacing w:after="225"/>
        <w:ind w:left="1260"/>
      </w:pPr>
    </w:p>
    <w:p w14:paraId="49F1AD26" w14:textId="77777777" w:rsidR="008F39C0" w:rsidRDefault="009C7079">
      <w:pPr>
        <w:spacing w:after="0"/>
        <w:ind w:left="1255" w:hanging="10"/>
      </w:pPr>
      <w:r>
        <w:rPr>
          <w:rFonts w:ascii="Comic Sans MS" w:eastAsia="Comic Sans MS" w:hAnsi="Comic Sans MS" w:cs="Comic Sans MS"/>
        </w:rPr>
        <w:t xml:space="preserve">COMMENTS, COMMENDATIONS OR CONCERNS  </w:t>
      </w:r>
    </w:p>
    <w:p w14:paraId="79B25E7D" w14:textId="77777777" w:rsidR="008F39C0" w:rsidRDefault="009C7079">
      <w:pPr>
        <w:spacing w:after="121" w:line="249" w:lineRule="auto"/>
        <w:ind w:left="1270" w:hanging="10"/>
        <w:jc w:val="both"/>
      </w:pPr>
      <w:r>
        <w:t>____________________________________________________________________________________________________________________________</w:t>
      </w:r>
    </w:p>
    <w:p w14:paraId="13F31082" w14:textId="77777777" w:rsidR="008F39C0" w:rsidRDefault="009C7079">
      <w:pPr>
        <w:spacing w:after="166" w:line="249" w:lineRule="auto"/>
        <w:ind w:left="1270" w:hanging="10"/>
        <w:jc w:val="both"/>
      </w:pPr>
      <w:r>
        <w:t xml:space="preserve">_________________________________________________________________________________________________________________________ </w:t>
      </w:r>
    </w:p>
    <w:p w14:paraId="3F67E708" w14:textId="77777777" w:rsidR="008F39C0" w:rsidRDefault="009C7079">
      <w:pPr>
        <w:spacing w:after="118" w:line="249" w:lineRule="auto"/>
        <w:ind w:left="1270" w:hanging="10"/>
        <w:jc w:val="both"/>
        <w:rPr>
          <w:rFonts w:ascii="Algerian" w:eastAsia="Algerian" w:hAnsi="Algerian" w:cs="Algerian"/>
          <w:sz w:val="44"/>
        </w:rPr>
      </w:pPr>
      <w:r>
        <w:t>______________________________________________________________________________________________________________________</w:t>
      </w:r>
    </w:p>
    <w:p w14:paraId="4BABDBDD" w14:textId="77777777" w:rsidR="008F39C0" w:rsidRDefault="008F39C0">
      <w:pPr>
        <w:pStyle w:val="Heading4"/>
        <w:spacing w:after="61"/>
        <w:ind w:left="1270"/>
        <w:rPr>
          <w:rFonts w:ascii="Algerian" w:eastAsia="Algerian" w:hAnsi="Algerian" w:cs="Algerian"/>
          <w:sz w:val="44"/>
        </w:rPr>
      </w:pPr>
    </w:p>
    <w:p w14:paraId="2445F5C5" w14:textId="77777777" w:rsidR="008F39C0" w:rsidRDefault="009C7079">
      <w:pPr>
        <w:pStyle w:val="Heading1"/>
        <w:rPr>
          <w:b/>
          <w:sz w:val="36"/>
          <w:szCs w:val="36"/>
        </w:rPr>
      </w:pPr>
      <w:r>
        <w:rPr>
          <w:rFonts w:eastAsia="Algerian"/>
          <w:b/>
          <w:sz w:val="36"/>
          <w:szCs w:val="36"/>
        </w:rPr>
        <w:t xml:space="preserve">SECTION –iX </w:t>
      </w:r>
      <w:r>
        <w:rPr>
          <w:b/>
          <w:sz w:val="36"/>
          <w:szCs w:val="36"/>
          <w:u w:val="single" w:color="000000"/>
        </w:rPr>
        <w:t>Miscellaneous</w:t>
      </w:r>
    </w:p>
    <w:p w14:paraId="4235A3A1" w14:textId="77777777" w:rsidR="008F39C0" w:rsidRDefault="008F39C0">
      <w:pPr>
        <w:spacing w:after="0"/>
        <w:ind w:left="1260"/>
      </w:pPr>
    </w:p>
    <w:p w14:paraId="18DE56EB" w14:textId="77777777" w:rsidR="008F39C0" w:rsidRDefault="008F39C0">
      <w:pPr>
        <w:spacing w:after="0" w:line="240" w:lineRule="auto"/>
        <w:ind w:left="1260" w:right="10379"/>
      </w:pPr>
    </w:p>
    <w:p w14:paraId="2F646834" w14:textId="77777777" w:rsidR="008F39C0" w:rsidRDefault="008F39C0">
      <w:pPr>
        <w:spacing w:after="0"/>
        <w:ind w:left="1260"/>
      </w:pPr>
    </w:p>
    <w:p w14:paraId="46FE4113" w14:textId="77777777" w:rsidR="008F39C0" w:rsidRDefault="008F39C0">
      <w:pPr>
        <w:spacing w:after="225"/>
        <w:ind w:left="1260"/>
      </w:pPr>
    </w:p>
    <w:p w14:paraId="7800D425" w14:textId="77777777" w:rsidR="008F39C0" w:rsidRDefault="008F39C0">
      <w:pPr>
        <w:spacing w:after="223"/>
        <w:ind w:left="1260"/>
      </w:pPr>
    </w:p>
    <w:p w14:paraId="5F9DE539" w14:textId="77777777" w:rsidR="008F39C0" w:rsidRDefault="008F39C0">
      <w:pPr>
        <w:spacing w:after="223"/>
        <w:ind w:left="1260"/>
      </w:pPr>
    </w:p>
    <w:p w14:paraId="28F8587F" w14:textId="77777777" w:rsidR="008F39C0" w:rsidRDefault="008F39C0">
      <w:pPr>
        <w:spacing w:after="223"/>
        <w:ind w:left="1260"/>
      </w:pPr>
    </w:p>
    <w:p w14:paraId="4A78A85D" w14:textId="77777777" w:rsidR="008F39C0" w:rsidRDefault="008F39C0">
      <w:pPr>
        <w:spacing w:after="223"/>
        <w:ind w:left="1260"/>
      </w:pPr>
    </w:p>
    <w:p w14:paraId="4A43B2EA" w14:textId="77777777" w:rsidR="008F39C0" w:rsidRDefault="008F39C0">
      <w:pPr>
        <w:spacing w:after="223"/>
        <w:ind w:left="1260"/>
      </w:pPr>
    </w:p>
    <w:p w14:paraId="5FA9B2C4" w14:textId="77777777" w:rsidR="008F39C0" w:rsidRDefault="008F39C0">
      <w:pPr>
        <w:spacing w:after="223"/>
        <w:ind w:left="1260"/>
      </w:pPr>
    </w:p>
    <w:p w14:paraId="1512ACC8" w14:textId="77777777" w:rsidR="008F39C0" w:rsidRDefault="008F39C0">
      <w:pPr>
        <w:spacing w:after="223"/>
        <w:ind w:left="1260"/>
      </w:pPr>
    </w:p>
    <w:p w14:paraId="12AE0454" w14:textId="77777777" w:rsidR="008F39C0" w:rsidRDefault="008F39C0">
      <w:pPr>
        <w:spacing w:after="244"/>
      </w:pPr>
    </w:p>
    <w:p w14:paraId="7ABDA9F5" w14:textId="77777777" w:rsidR="008F39C0" w:rsidRDefault="008F39C0">
      <w:pPr>
        <w:spacing w:after="244"/>
      </w:pPr>
    </w:p>
    <w:p w14:paraId="5A984A94" w14:textId="77777777" w:rsidR="008F39C0" w:rsidRDefault="009C7079">
      <w:pPr>
        <w:pStyle w:val="Heading4"/>
        <w:tabs>
          <w:tab w:val="center" w:pos="1260"/>
          <w:tab w:val="center" w:pos="4945"/>
          <w:tab w:val="center" w:pos="5581"/>
          <w:tab w:val="center" w:pos="7096"/>
        </w:tabs>
        <w:spacing w:after="3"/>
      </w:pPr>
      <w:r>
        <w:rPr>
          <w:sz w:val="22"/>
        </w:rPr>
        <w:tab/>
      </w:r>
      <w:r>
        <w:rPr>
          <w:sz w:val="28"/>
        </w:rPr>
        <w:tab/>
      </w:r>
      <w:r>
        <w:rPr>
          <w:sz w:val="44"/>
          <w:vertAlign w:val="subscript"/>
        </w:rPr>
        <w:tab/>
      </w:r>
      <w:r>
        <w:rPr>
          <w:sz w:val="44"/>
          <w:vertAlign w:val="subscript"/>
        </w:rPr>
        <w:tab/>
      </w:r>
      <w:r>
        <w:rPr>
          <w:b/>
          <w:i/>
          <w:sz w:val="44"/>
          <w:u w:val="single" w:color="000000"/>
        </w:rPr>
        <w:t>THE END</w:t>
      </w:r>
    </w:p>
    <w:p w14:paraId="60C77754" w14:textId="77777777" w:rsidR="008F39C0" w:rsidRDefault="008F39C0">
      <w:pPr>
        <w:pStyle w:val="Heading4"/>
        <w:tabs>
          <w:tab w:val="center" w:pos="1260"/>
          <w:tab w:val="center" w:pos="4945"/>
          <w:tab w:val="center" w:pos="5581"/>
          <w:tab w:val="center" w:pos="7096"/>
        </w:tabs>
        <w:spacing w:after="3"/>
      </w:pPr>
    </w:p>
    <w:sectPr w:rsidR="008F39C0">
      <w:headerReference w:type="even" r:id="rId150"/>
      <w:headerReference w:type="default" r:id="rId151"/>
      <w:footerReference w:type="even" r:id="rId152"/>
      <w:footerReference w:type="default" r:id="rId153"/>
      <w:headerReference w:type="first" r:id="rId154"/>
      <w:footerReference w:type="first" r:id="rId155"/>
      <w:footnotePr>
        <w:numRestart w:val="eachPage"/>
      </w:footnotePr>
      <w:pgSz w:w="15840" w:h="12240" w:orient="landscape"/>
      <w:pgMar w:top="1126" w:right="717" w:bottom="1129" w:left="1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B8B56" w14:textId="77777777" w:rsidR="008F39C0" w:rsidRDefault="009C7079">
      <w:pPr>
        <w:spacing w:line="240" w:lineRule="auto"/>
      </w:pPr>
      <w:r>
        <w:separator/>
      </w:r>
    </w:p>
  </w:endnote>
  <w:endnote w:type="continuationSeparator" w:id="0">
    <w:p w14:paraId="0AFD5C4A" w14:textId="77777777" w:rsidR="008F39C0" w:rsidRDefault="009C70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Algerian">
    <w:panose1 w:val="04020705040A02060702"/>
    <w:charset w:val="4D"/>
    <w:family w:val="decorative"/>
    <w:pitch w:val="variable"/>
    <w:sig w:usb0="00000003" w:usb1="00000000" w:usb2="00000000" w:usb3="00000000" w:csb0="00000001" w:csb1="00000000"/>
  </w:font>
  <w:font w:name="American Typewriter">
    <w:panose1 w:val="02090604020004020304"/>
    <w:charset w:val="4D"/>
    <w:family w:val="roman"/>
    <w:pitch w:val="variable"/>
    <w:sig w:usb0="A000006F" w:usb1="00000019" w:usb2="00000000" w:usb3="00000000" w:csb0="0000011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6725C" w14:textId="77777777" w:rsidR="008F39C0" w:rsidRDefault="009C7079">
    <w:pPr>
      <w:pStyle w:val="Footer"/>
    </w:pPr>
    <w:r>
      <w:rPr>
        <w:noProof/>
      </w:rPr>
      <mc:AlternateContent>
        <mc:Choice Requires="wps">
          <w:drawing>
            <wp:anchor distT="0" distB="0" distL="114300" distR="114300" simplePos="0" relativeHeight="251662336" behindDoc="0" locked="0" layoutInCell="1" allowOverlap="1" wp14:anchorId="6A1789B9" wp14:editId="4E60C262">
              <wp:simplePos x="0" y="0"/>
              <wp:positionH relativeFrom="margin">
                <wp:align>center</wp:align>
              </wp:positionH>
              <wp:positionV relativeFrom="paragraph">
                <wp:posOffset>0</wp:posOffset>
              </wp:positionV>
              <wp:extent cx="1828800" cy="1828800"/>
              <wp:effectExtent l="0" t="0" r="0" b="0"/>
              <wp:wrapNone/>
              <wp:docPr id="605998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8E0D7" w14:textId="77777777" w:rsidR="008F39C0" w:rsidRDefault="009C7079">
                          <w:pPr>
                            <w:pStyle w:val="Footer"/>
                          </w:pPr>
                          <w:r>
                            <w:fldChar w:fldCharType="begin"/>
                          </w:r>
                          <w:r>
                            <w:instrText xml:space="preserve"> PAGE  \* MERGEFORMAT </w:instrText>
                          </w:r>
                          <w:r>
                            <w:fldChar w:fldCharType="separate"/>
                          </w:r>
                          <w:r>
                            <w:t>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4602F827">
            <v:shapetype id="_x0000_t202" coordsize="21600,21600" o:spt="202" path="m,l,21600r21600,l21600,xe" w14:anchorId="6A1789B9">
              <v:stroke joinstyle="miter"/>
              <v:path gradientshapeok="t" o:connecttype="rect"/>
            </v:shapetype>
            <v:shape id="Text Box 2" style="position:absolute;margin-left:0;margin-top:0;width:2in;height:2in;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257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">
              <v:path arrowok="t"/>
              <v:textbox style="mso-fit-shape-to-text:t" inset="0,0,0,0">
                <w:txbxContent>
                  <w:p w:rsidR="008F39C0" w:rsidRDefault="009C7079" w14:paraId="5CC2D3B4" w14:textId="77777777">
                    <w:pPr>
                      <w:pStyle w:val="Footer"/>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12502" w14:textId="77777777" w:rsidR="008F39C0" w:rsidRDefault="008F39C0"/>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A9CE0" w14:textId="77777777" w:rsidR="008F39C0" w:rsidRDefault="009C7079">
    <w:r>
      <w:rPr>
        <w:noProof/>
      </w:rPr>
      <mc:AlternateContent>
        <mc:Choice Requires="wps">
          <w:drawing>
            <wp:anchor distT="0" distB="0" distL="114300" distR="114300" simplePos="0" relativeHeight="251670528" behindDoc="0" locked="0" layoutInCell="1" allowOverlap="1" wp14:anchorId="4724A436" wp14:editId="75D01BBF">
              <wp:simplePos x="0" y="0"/>
              <wp:positionH relativeFrom="margin">
                <wp:align>center</wp:align>
              </wp:positionH>
              <wp:positionV relativeFrom="paragraph">
                <wp:posOffset>0</wp:posOffset>
              </wp:positionV>
              <wp:extent cx="1828800" cy="1828800"/>
              <wp:effectExtent l="0" t="0" r="0" b="0"/>
              <wp:wrapNone/>
              <wp:docPr id="194181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A9B7B" w14:textId="77777777" w:rsidR="008F39C0" w:rsidRDefault="009C7079">
                          <w:pPr>
                            <w:pStyle w:val="Footer"/>
                          </w:pPr>
                          <w:r>
                            <w:fldChar w:fldCharType="begin"/>
                          </w:r>
                          <w:r>
                            <w:instrText xml:space="preserve"> PAGE  \* MERGEFORMAT </w:instrText>
                          </w:r>
                          <w:r>
                            <w:fldChar w:fldCharType="separate"/>
                          </w:r>
                          <w:r>
                            <w:t>200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30858D06">
            <v:shapetype id="_x0000_t202" coordsize="21600,21600" o:spt="202" path="m,l,21600r21600,l21600,xe" w14:anchorId="4724A436">
              <v:stroke joinstyle="miter"/>
              <v:path gradientshapeok="t" o:connecttype="rect"/>
            </v:shapetype>
            <v:shape id="Text Box 10" style="position:absolute;margin-left:0;margin-top:0;width:2in;height:2in;z-index:2516705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258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">
              <v:path arrowok="t"/>
              <v:textbox style="mso-fit-shape-to-text:t" inset="0,0,0,0">
                <w:txbxContent>
                  <w:p w:rsidR="008F39C0" w:rsidRDefault="009C7079" w14:paraId="33B29D16" w14:textId="77777777">
                    <w:pPr>
                      <w:pStyle w:val="Footer"/>
                    </w:pPr>
                    <w:r>
                      <w:fldChar w:fldCharType="begin"/>
                    </w:r>
                    <w:r>
                      <w:instrText xml:space="preserve"> PAGE  \* MERGEFORMAT </w:instrText>
                    </w:r>
                    <w:r>
                      <w:fldChar w:fldCharType="separate"/>
                    </w:r>
                    <w:r>
                      <w:t>200</w:t>
                    </w:r>
                    <w: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901E0" w14:textId="77777777" w:rsidR="008F39C0" w:rsidRDefault="009C7079">
    <w:r>
      <w:rPr>
        <w:noProof/>
      </w:rPr>
      <mc:AlternateContent>
        <mc:Choice Requires="wps">
          <w:drawing>
            <wp:anchor distT="0" distB="0" distL="114300" distR="114300" simplePos="0" relativeHeight="251669504" behindDoc="0" locked="0" layoutInCell="1" allowOverlap="1" wp14:anchorId="5A3F9872" wp14:editId="4BC555A3">
              <wp:simplePos x="0" y="0"/>
              <wp:positionH relativeFrom="margin">
                <wp:align>center</wp:align>
              </wp:positionH>
              <wp:positionV relativeFrom="paragraph">
                <wp:posOffset>0</wp:posOffset>
              </wp:positionV>
              <wp:extent cx="1828800" cy="1828800"/>
              <wp:effectExtent l="0" t="0" r="0" b="0"/>
              <wp:wrapNone/>
              <wp:docPr id="145603997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6D4B4" w14:textId="77777777" w:rsidR="008F39C0" w:rsidRDefault="009C7079">
                          <w:pPr>
                            <w:pStyle w:val="Footer"/>
                          </w:pPr>
                          <w:r>
                            <w:fldChar w:fldCharType="begin"/>
                          </w:r>
                          <w:r>
                            <w:instrText xml:space="preserve"> PAGE  \* MERGEFORMAT </w:instrText>
                          </w:r>
                          <w:r>
                            <w:fldChar w:fldCharType="separate"/>
                          </w:r>
                          <w:r>
                            <w:t>201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A97B61D">
            <v:shapetype id="_x0000_t202" coordsize="21600,21600" o:spt="202" path="m,l,21600r21600,l21600,xe" w14:anchorId="5A3F9872">
              <v:stroke joinstyle="miter"/>
              <v:path gradientshapeok="t" o:connecttype="rect"/>
            </v:shapetype>
            <v:shape id="Text Box 9" style="position:absolute;margin-left:0;margin-top:0;width:2in;height:2in;z-index:2516695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2587"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">
              <v:path arrowok="t"/>
              <v:textbox style="mso-fit-shape-to-text:t" inset="0,0,0,0">
                <w:txbxContent>
                  <w:p w:rsidR="008F39C0" w:rsidRDefault="009C7079" w14:paraId="17520083" w14:textId="77777777">
                    <w:pPr>
                      <w:pStyle w:val="Footer"/>
                    </w:pPr>
                    <w:r>
                      <w:fldChar w:fldCharType="begin"/>
                    </w:r>
                    <w:r>
                      <w:instrText xml:space="preserve"> PAGE  \* MERGEFORMAT </w:instrText>
                    </w:r>
                    <w:r>
                      <w:fldChar w:fldCharType="separate"/>
                    </w:r>
                    <w:r>
                      <w:t>201</w:t>
                    </w:r>
                    <w: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A5A0E" w14:textId="77777777" w:rsidR="008F39C0" w:rsidRDefault="008F39C0"/>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AB915" w14:textId="77777777" w:rsidR="008F39C0" w:rsidRDefault="009C7079">
    <w:r>
      <w:rPr>
        <w:noProof/>
      </w:rPr>
      <mc:AlternateContent>
        <mc:Choice Requires="wps">
          <w:drawing>
            <wp:anchor distT="0" distB="0" distL="114300" distR="114300" simplePos="0" relativeHeight="251672576" behindDoc="0" locked="0" layoutInCell="1" allowOverlap="1" wp14:anchorId="4EACB507" wp14:editId="6C733397">
              <wp:simplePos x="0" y="0"/>
              <wp:positionH relativeFrom="margin">
                <wp:align>center</wp:align>
              </wp:positionH>
              <wp:positionV relativeFrom="paragraph">
                <wp:posOffset>0</wp:posOffset>
              </wp:positionV>
              <wp:extent cx="1828800" cy="1828800"/>
              <wp:effectExtent l="0" t="0" r="0" b="0"/>
              <wp:wrapNone/>
              <wp:docPr id="182906867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38162" w14:textId="77777777" w:rsidR="008F39C0" w:rsidRDefault="009C7079">
                          <w:pPr>
                            <w:pStyle w:val="Footer"/>
                          </w:pPr>
                          <w:r>
                            <w:fldChar w:fldCharType="begin"/>
                          </w:r>
                          <w:r>
                            <w:instrText xml:space="preserve"> PAGE  \* MERGEFORMAT </w:instrText>
                          </w:r>
                          <w:r>
                            <w:fldChar w:fldCharType="separate"/>
                          </w:r>
                          <w:r>
                            <w:t>206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72C0C6A7">
            <v:shapetype id="_x0000_t202" coordsize="21600,21600" o:spt="202" path="m,l,21600r21600,l21600,xe" w14:anchorId="4EACB507">
              <v:stroke joinstyle="miter"/>
              <v:path gradientshapeok="t" o:connecttype="rect"/>
            </v:shapetype>
            <v:shape id="Text Box 12" style="position:absolute;margin-left:0;margin-top:0;width:2in;height:2in;z-index:2516725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258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">
              <v:path arrowok="t"/>
              <v:textbox style="mso-fit-shape-to-text:t" inset="0,0,0,0">
                <w:txbxContent>
                  <w:p w:rsidR="008F39C0" w:rsidRDefault="009C7079" w14:paraId="4007B028" w14:textId="77777777">
                    <w:pPr>
                      <w:pStyle w:val="Footer"/>
                    </w:pPr>
                    <w:r>
                      <w:fldChar w:fldCharType="begin"/>
                    </w:r>
                    <w:r>
                      <w:instrText xml:space="preserve"> PAGE  \* MERGEFORMAT </w:instrText>
                    </w:r>
                    <w:r>
                      <w:fldChar w:fldCharType="separate"/>
                    </w:r>
                    <w:r>
                      <w:t>206</w:t>
                    </w:r>
                    <w: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6B136" w14:textId="77777777" w:rsidR="008F39C0" w:rsidRDefault="009C7079">
    <w:r>
      <w:rPr>
        <w:noProof/>
      </w:rPr>
      <mc:AlternateContent>
        <mc:Choice Requires="wps">
          <w:drawing>
            <wp:anchor distT="0" distB="0" distL="114300" distR="114300" simplePos="0" relativeHeight="251671552" behindDoc="0" locked="0" layoutInCell="1" allowOverlap="1" wp14:anchorId="66010742" wp14:editId="1A8F1ED8">
              <wp:simplePos x="0" y="0"/>
              <wp:positionH relativeFrom="margin">
                <wp:align>center</wp:align>
              </wp:positionH>
              <wp:positionV relativeFrom="paragraph">
                <wp:posOffset>0</wp:posOffset>
              </wp:positionV>
              <wp:extent cx="1828800" cy="1828800"/>
              <wp:effectExtent l="0" t="0" r="0" b="0"/>
              <wp:wrapNone/>
              <wp:docPr id="20224040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B7FF2" w14:textId="77777777" w:rsidR="008F39C0" w:rsidRDefault="009C7079">
                          <w:pPr>
                            <w:pStyle w:val="Footer"/>
                          </w:pPr>
                          <w:r>
                            <w:fldChar w:fldCharType="begin"/>
                          </w:r>
                          <w:r>
                            <w:instrText xml:space="preserve"> PAGE  \* MERGEFORMAT </w:instrText>
                          </w:r>
                          <w:r>
                            <w:fldChar w:fldCharType="separate"/>
                          </w:r>
                          <w:r>
                            <w:t>207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25231D6">
            <v:shapetype id="_x0000_t202" coordsize="21600,21600" o:spt="202" path="m,l,21600r21600,l21600,xe" w14:anchorId="66010742">
              <v:stroke joinstyle="miter"/>
              <v:path gradientshapeok="t" o:connecttype="rect"/>
            </v:shapetype>
            <v:shape id="Text Box 11" style="position:absolute;margin-left:0;margin-top:0;width:2in;height:2in;z-index:2516715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2589"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">
              <v:path arrowok="t"/>
              <v:textbox style="mso-fit-shape-to-text:t" inset="0,0,0,0">
                <w:txbxContent>
                  <w:p w:rsidR="008F39C0" w:rsidRDefault="009C7079" w14:paraId="7AA15EE8" w14:textId="77777777">
                    <w:pPr>
                      <w:pStyle w:val="Footer"/>
                    </w:pPr>
                    <w:r>
                      <w:fldChar w:fldCharType="begin"/>
                    </w:r>
                    <w:r>
                      <w:instrText xml:space="preserve"> PAGE  \* MERGEFORMAT </w:instrText>
                    </w:r>
                    <w:r>
                      <w:fldChar w:fldCharType="separate"/>
                    </w:r>
                    <w:r>
                      <w:t>207</w:t>
                    </w:r>
                    <w: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DC87F" w14:textId="77777777" w:rsidR="008F39C0" w:rsidRDefault="008F39C0"/>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A2BCC" w14:textId="77777777" w:rsidR="008F39C0" w:rsidRDefault="009C7079">
    <w:r>
      <w:rPr>
        <w:noProof/>
      </w:rPr>
      <mc:AlternateContent>
        <mc:Choice Requires="wps">
          <w:drawing>
            <wp:anchor distT="0" distB="0" distL="114300" distR="114300" simplePos="0" relativeHeight="251674624" behindDoc="0" locked="0" layoutInCell="1" allowOverlap="1" wp14:anchorId="3053E953" wp14:editId="7F9F0906">
              <wp:simplePos x="0" y="0"/>
              <wp:positionH relativeFrom="margin">
                <wp:align>center</wp:align>
              </wp:positionH>
              <wp:positionV relativeFrom="paragraph">
                <wp:posOffset>0</wp:posOffset>
              </wp:positionV>
              <wp:extent cx="1828800" cy="1828800"/>
              <wp:effectExtent l="0" t="0" r="0" b="0"/>
              <wp:wrapNone/>
              <wp:docPr id="8447295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B4CE7" w14:textId="77777777" w:rsidR="008F39C0" w:rsidRDefault="009C7079">
                          <w:pPr>
                            <w:pStyle w:val="Footer"/>
                          </w:pPr>
                          <w:r>
                            <w:fldChar w:fldCharType="begin"/>
                          </w:r>
                          <w:r>
                            <w:instrText xml:space="preserve"> PAGE  \* MERGEFORMAT </w:instrText>
                          </w:r>
                          <w:r>
                            <w:fldChar w:fldCharType="separate"/>
                          </w:r>
                          <w:r>
                            <w:t>210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695E38D9">
            <v:shapetype id="_x0000_t202" coordsize="21600,21600" o:spt="202" path="m,l,21600r21600,l21600,xe" w14:anchorId="3053E953">
              <v:stroke joinstyle="miter"/>
              <v:path gradientshapeok="t" o:connecttype="rect"/>
            </v:shapetype>
            <v:shape id="Text Box 14" style="position:absolute;margin-left:0;margin-top:0;width:2in;height:2in;z-index:2516746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2590"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">
              <v:path arrowok="t"/>
              <v:textbox style="mso-fit-shape-to-text:t" inset="0,0,0,0">
                <w:txbxContent>
                  <w:p w:rsidR="008F39C0" w:rsidRDefault="009C7079" w14:paraId="4199B27B" w14:textId="77777777">
                    <w:pPr>
                      <w:pStyle w:val="Footer"/>
                    </w:pPr>
                    <w:r>
                      <w:fldChar w:fldCharType="begin"/>
                    </w:r>
                    <w:r>
                      <w:instrText xml:space="preserve"> PAGE  \* MERGEFORMAT </w:instrText>
                    </w:r>
                    <w:r>
                      <w:fldChar w:fldCharType="separate"/>
                    </w:r>
                    <w:r>
                      <w:t>210</w:t>
                    </w:r>
                    <w: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61A4F" w14:textId="77777777" w:rsidR="008F39C0" w:rsidRDefault="009C7079">
    <w:r>
      <w:rPr>
        <w:noProof/>
      </w:rPr>
      <mc:AlternateContent>
        <mc:Choice Requires="wps">
          <w:drawing>
            <wp:anchor distT="0" distB="0" distL="114300" distR="114300" simplePos="0" relativeHeight="251673600" behindDoc="0" locked="0" layoutInCell="1" allowOverlap="1" wp14:anchorId="73EFDB42" wp14:editId="132A331A">
              <wp:simplePos x="0" y="0"/>
              <wp:positionH relativeFrom="margin">
                <wp:align>center</wp:align>
              </wp:positionH>
              <wp:positionV relativeFrom="paragraph">
                <wp:posOffset>0</wp:posOffset>
              </wp:positionV>
              <wp:extent cx="1828800" cy="1828800"/>
              <wp:effectExtent l="0" t="0" r="0" b="0"/>
              <wp:wrapNone/>
              <wp:docPr id="1263149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23922" w14:textId="77777777" w:rsidR="008F39C0" w:rsidRDefault="009C7079">
                          <w:pPr>
                            <w:pStyle w:val="Footer"/>
                          </w:pPr>
                          <w:r>
                            <w:fldChar w:fldCharType="begin"/>
                          </w:r>
                          <w:r>
                            <w:instrText xml:space="preserve"> PAGE  \* MERGEFORMAT </w:instrText>
                          </w:r>
                          <w:r>
                            <w:fldChar w:fldCharType="separate"/>
                          </w:r>
                          <w:r>
                            <w:t>209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3E214D91">
            <v:shapetype id="_x0000_t202" coordsize="21600,21600" o:spt="202" path="m,l,21600r21600,l21600,xe" w14:anchorId="73EFDB42">
              <v:stroke joinstyle="miter"/>
              <v:path gradientshapeok="t" o:connecttype="rect"/>
            </v:shapetype>
            <v:shape id="Text Box 13" style="position:absolute;margin-left:0;margin-top:0;width:2in;height:2in;z-index:2516736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2591"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">
              <v:path arrowok="t"/>
              <v:textbox style="mso-fit-shape-to-text:t" inset="0,0,0,0">
                <w:txbxContent>
                  <w:p w:rsidR="008F39C0" w:rsidRDefault="009C7079" w14:paraId="0F71EBA4" w14:textId="77777777">
                    <w:pPr>
                      <w:pStyle w:val="Footer"/>
                    </w:pPr>
                    <w:r>
                      <w:fldChar w:fldCharType="begin"/>
                    </w:r>
                    <w:r>
                      <w:instrText xml:space="preserve"> PAGE  \* MERGEFORMAT </w:instrText>
                    </w:r>
                    <w:r>
                      <w:fldChar w:fldCharType="separate"/>
                    </w:r>
                    <w:r>
                      <w:t>209</w:t>
                    </w:r>
                    <w: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1AD60" w14:textId="77777777" w:rsidR="008F39C0" w:rsidRDefault="008F39C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D1F29" w14:textId="77777777" w:rsidR="008F39C0" w:rsidRDefault="009C7079">
    <w:pPr>
      <w:pStyle w:val="Footer"/>
    </w:pPr>
    <w:r>
      <w:rPr>
        <w:noProof/>
      </w:rPr>
      <mc:AlternateContent>
        <mc:Choice Requires="wps">
          <w:drawing>
            <wp:anchor distT="0" distB="0" distL="114300" distR="114300" simplePos="0" relativeHeight="251661312" behindDoc="0" locked="0" layoutInCell="1" allowOverlap="1" wp14:anchorId="313F1A0B" wp14:editId="710E1439">
              <wp:simplePos x="0" y="0"/>
              <wp:positionH relativeFrom="margin">
                <wp:align>center</wp:align>
              </wp:positionH>
              <wp:positionV relativeFrom="paragraph">
                <wp:posOffset>0</wp:posOffset>
              </wp:positionV>
              <wp:extent cx="1828800" cy="1828800"/>
              <wp:effectExtent l="0" t="0" r="0" b="0"/>
              <wp:wrapNone/>
              <wp:docPr id="12100610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2B3FF" w14:textId="77777777" w:rsidR="008F39C0" w:rsidRDefault="009C7079">
                          <w:pPr>
                            <w:pStyle w:val="Footer"/>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85CEE3E">
            <v:shapetype id="_x0000_t202" coordsize="21600,21600" o:spt="202" path="m,l,21600r21600,l21600,xe" w14:anchorId="313F1A0B">
              <v:stroke joinstyle="miter"/>
              <v:path gradientshapeok="t" o:connecttype="rect"/>
            </v:shapetype>
            <v:shape id="Text Box 1" style="position:absolute;margin-left:0;margin-top:0;width:2in;height:2in;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2579"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">
              <v:path arrowok="t"/>
              <v:textbox style="mso-fit-shape-to-text:t" inset="0,0,0,0">
                <w:txbxContent>
                  <w:p w:rsidR="008F39C0" w:rsidRDefault="009C7079" w14:paraId="7EA54528" w14:textId="77777777">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303D8" w14:textId="77777777" w:rsidR="008F39C0" w:rsidRDefault="009C7079">
    <w:r>
      <w:rPr>
        <w:noProof/>
      </w:rPr>
      <mc:AlternateContent>
        <mc:Choice Requires="wps">
          <w:drawing>
            <wp:anchor distT="0" distB="0" distL="114300" distR="114300" simplePos="0" relativeHeight="251676672" behindDoc="0" locked="0" layoutInCell="1" allowOverlap="1" wp14:anchorId="54941626" wp14:editId="54F732F4">
              <wp:simplePos x="0" y="0"/>
              <wp:positionH relativeFrom="margin">
                <wp:align>center</wp:align>
              </wp:positionH>
              <wp:positionV relativeFrom="paragraph">
                <wp:posOffset>0</wp:posOffset>
              </wp:positionV>
              <wp:extent cx="1828800" cy="1828800"/>
              <wp:effectExtent l="0" t="0" r="0" b="0"/>
              <wp:wrapNone/>
              <wp:docPr id="51237338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9929C" w14:textId="77777777" w:rsidR="008F39C0" w:rsidRDefault="009C7079">
                          <w:pPr>
                            <w:pStyle w:val="Footer"/>
                          </w:pPr>
                          <w:r>
                            <w:fldChar w:fldCharType="begin"/>
                          </w:r>
                          <w:r>
                            <w:instrText xml:space="preserve"> PAGE  \* MERGEFORMAT </w:instrText>
                          </w:r>
                          <w:r>
                            <w:fldChar w:fldCharType="separate"/>
                          </w:r>
                          <w:r>
                            <w:t>218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6925D9BB">
            <v:shapetype id="_x0000_t202" coordsize="21600,21600" o:spt="202" path="m,l,21600r21600,l21600,xe" w14:anchorId="54941626">
              <v:stroke joinstyle="miter"/>
              <v:path gradientshapeok="t" o:connecttype="rect"/>
            </v:shapetype>
            <v:shape id="Text Box 16" style="position:absolute;margin-left:0;margin-top:0;width:2in;height:2in;z-index:2516766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2592"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">
              <v:path arrowok="t"/>
              <v:textbox style="mso-fit-shape-to-text:t" inset="0,0,0,0">
                <w:txbxContent>
                  <w:p w:rsidR="008F39C0" w:rsidRDefault="009C7079" w14:paraId="080A2D8C" w14:textId="77777777">
                    <w:pPr>
                      <w:pStyle w:val="Footer"/>
                    </w:pPr>
                    <w:r>
                      <w:fldChar w:fldCharType="begin"/>
                    </w:r>
                    <w:r>
                      <w:instrText xml:space="preserve"> PAGE  \* MERGEFORMAT </w:instrText>
                    </w:r>
                    <w:r>
                      <w:fldChar w:fldCharType="separate"/>
                    </w:r>
                    <w:r>
                      <w:t>218</w:t>
                    </w:r>
                    <w:r>
                      <w:fldChar w:fldCharType="end"/>
                    </w:r>
                  </w:p>
                </w:txbxContent>
              </v:textbox>
              <w10:wrap anchorx="margin"/>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61E3A" w14:textId="77777777" w:rsidR="008F39C0" w:rsidRDefault="009C7079">
    <w:r>
      <w:rPr>
        <w:noProof/>
      </w:rPr>
      <mc:AlternateContent>
        <mc:Choice Requires="wps">
          <w:drawing>
            <wp:anchor distT="0" distB="0" distL="114300" distR="114300" simplePos="0" relativeHeight="251675648" behindDoc="0" locked="0" layoutInCell="1" allowOverlap="1" wp14:anchorId="1CA3D410" wp14:editId="2A6A918F">
              <wp:simplePos x="0" y="0"/>
              <wp:positionH relativeFrom="margin">
                <wp:align>center</wp:align>
              </wp:positionH>
              <wp:positionV relativeFrom="paragraph">
                <wp:posOffset>0</wp:posOffset>
              </wp:positionV>
              <wp:extent cx="1828800" cy="1828800"/>
              <wp:effectExtent l="0" t="0" r="0" b="0"/>
              <wp:wrapNone/>
              <wp:docPr id="2365298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7A0A1" w14:textId="77777777" w:rsidR="008F39C0" w:rsidRDefault="009C7079">
                          <w:pPr>
                            <w:pStyle w:val="Footer"/>
                          </w:pPr>
                          <w:r>
                            <w:fldChar w:fldCharType="begin"/>
                          </w:r>
                          <w:r>
                            <w:instrText xml:space="preserve"> PAGE  \* MERGEFORMAT </w:instrText>
                          </w:r>
                          <w:r>
                            <w:fldChar w:fldCharType="separate"/>
                          </w:r>
                          <w:r>
                            <w:t>217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DD79F39">
            <v:shapetype id="_x0000_t202" coordsize="21600,21600" o:spt="202" path="m,l,21600r21600,l21600,xe" w14:anchorId="1CA3D410">
              <v:stroke joinstyle="miter"/>
              <v:path gradientshapeok="t" o:connecttype="rect"/>
            </v:shapetype>
            <v:shape id="Text Box 15" style="position:absolute;margin-left:0;margin-top:0;width:2in;height:2in;z-index:2516756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2593"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">
              <v:path arrowok="t"/>
              <v:textbox style="mso-fit-shape-to-text:t" inset="0,0,0,0">
                <w:txbxContent>
                  <w:p w:rsidR="008F39C0" w:rsidRDefault="009C7079" w14:paraId="4E4CE3A8" w14:textId="77777777">
                    <w:pPr>
                      <w:pStyle w:val="Footer"/>
                    </w:pPr>
                    <w:r>
                      <w:fldChar w:fldCharType="begin"/>
                    </w:r>
                    <w:r>
                      <w:instrText xml:space="preserve"> PAGE  \* MERGEFORMAT </w:instrText>
                    </w:r>
                    <w:r>
                      <w:fldChar w:fldCharType="separate"/>
                    </w:r>
                    <w:r>
                      <w:t>217</w:t>
                    </w:r>
                    <w:r>
                      <w:fldChar w:fldCharType="end"/>
                    </w:r>
                  </w:p>
                </w:txbxContent>
              </v:textbox>
              <w10:wrap anchorx="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B70DD" w14:textId="77777777" w:rsidR="008F39C0" w:rsidRDefault="008F39C0"/>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300CA" w14:textId="77777777" w:rsidR="008F39C0" w:rsidRDefault="009C7079">
    <w:r>
      <w:rPr>
        <w:noProof/>
      </w:rPr>
      <mc:AlternateContent>
        <mc:Choice Requires="wps">
          <w:drawing>
            <wp:anchor distT="0" distB="0" distL="114300" distR="114300" simplePos="0" relativeHeight="251678720" behindDoc="0" locked="0" layoutInCell="1" allowOverlap="1" wp14:anchorId="2BEB1CB4" wp14:editId="555EE966">
              <wp:simplePos x="0" y="0"/>
              <wp:positionH relativeFrom="margin">
                <wp:align>center</wp:align>
              </wp:positionH>
              <wp:positionV relativeFrom="paragraph">
                <wp:posOffset>0</wp:posOffset>
              </wp:positionV>
              <wp:extent cx="1828800" cy="1828800"/>
              <wp:effectExtent l="0" t="0" r="0" b="0"/>
              <wp:wrapNone/>
              <wp:docPr id="109316978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C6381" w14:textId="77777777" w:rsidR="008F39C0" w:rsidRDefault="009C7079">
                          <w:pPr>
                            <w:pStyle w:val="Footer"/>
                          </w:pPr>
                          <w:r>
                            <w:fldChar w:fldCharType="begin"/>
                          </w:r>
                          <w:r>
                            <w:instrText xml:space="preserve"> PAGE  \* MERGEFORMAT </w:instrText>
                          </w:r>
                          <w:r>
                            <w:fldChar w:fldCharType="separate"/>
                          </w:r>
                          <w:r>
                            <w:t>226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9E0EA4A">
            <v:shapetype id="_x0000_t202" coordsize="21600,21600" o:spt="202" path="m,l,21600r21600,l21600,xe" w14:anchorId="2BEB1CB4">
              <v:stroke joinstyle="miter"/>
              <v:path gradientshapeok="t" o:connecttype="rect"/>
            </v:shapetype>
            <v:shape id="Text Box 18" style="position:absolute;margin-left:0;margin-top:0;width:2in;height:2in;z-index:2516787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2594"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">
              <v:path arrowok="t"/>
              <v:textbox style="mso-fit-shape-to-text:t" inset="0,0,0,0">
                <w:txbxContent>
                  <w:p w:rsidR="008F39C0" w:rsidRDefault="009C7079" w14:paraId="6BED3C44" w14:textId="77777777">
                    <w:pPr>
                      <w:pStyle w:val="Footer"/>
                    </w:pPr>
                    <w:r>
                      <w:fldChar w:fldCharType="begin"/>
                    </w:r>
                    <w:r>
                      <w:instrText xml:space="preserve"> PAGE  \* MERGEFORMAT </w:instrText>
                    </w:r>
                    <w:r>
                      <w:fldChar w:fldCharType="separate"/>
                    </w:r>
                    <w:r>
                      <w:t>226</w:t>
                    </w:r>
                    <w:r>
                      <w:fldChar w:fldCharType="end"/>
                    </w:r>
                  </w:p>
                </w:txbxContent>
              </v:textbox>
              <w10:wrap anchorx="margin"/>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1EA1B" w14:textId="77777777" w:rsidR="008F39C0" w:rsidRDefault="009C7079">
    <w:r>
      <w:rPr>
        <w:noProof/>
      </w:rPr>
      <mc:AlternateContent>
        <mc:Choice Requires="wps">
          <w:drawing>
            <wp:anchor distT="0" distB="0" distL="114300" distR="114300" simplePos="0" relativeHeight="251677696" behindDoc="0" locked="0" layoutInCell="1" allowOverlap="1" wp14:anchorId="7F038854" wp14:editId="352CCEB7">
              <wp:simplePos x="0" y="0"/>
              <wp:positionH relativeFrom="margin">
                <wp:align>center</wp:align>
              </wp:positionH>
              <wp:positionV relativeFrom="paragraph">
                <wp:posOffset>0</wp:posOffset>
              </wp:positionV>
              <wp:extent cx="1828800" cy="1828800"/>
              <wp:effectExtent l="0" t="0" r="0" b="0"/>
              <wp:wrapNone/>
              <wp:docPr id="21051636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0EB4C" w14:textId="77777777" w:rsidR="008F39C0" w:rsidRDefault="009C7079">
                          <w:pPr>
                            <w:pStyle w:val="Footer"/>
                          </w:pPr>
                          <w:r>
                            <w:fldChar w:fldCharType="begin"/>
                          </w:r>
                          <w:r>
                            <w:instrText xml:space="preserve"> PAGE  \* MERGEFORMAT </w:instrText>
                          </w:r>
                          <w:r>
                            <w:fldChar w:fldCharType="separate"/>
                          </w:r>
                          <w:r>
                            <w:t>225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B3B0819">
            <v:shapetype id="_x0000_t202" coordsize="21600,21600" o:spt="202" path="m,l,21600r21600,l21600,xe" w14:anchorId="7F038854">
              <v:stroke joinstyle="miter"/>
              <v:path gradientshapeok="t" o:connecttype="rect"/>
            </v:shapetype>
            <v:shape id="Text Box 17" style="position:absolute;margin-left:0;margin-top:0;width:2in;height:2in;z-index:2516776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2595"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">
              <v:path arrowok="t"/>
              <v:textbox style="mso-fit-shape-to-text:t" inset="0,0,0,0">
                <w:txbxContent>
                  <w:p w:rsidR="008F39C0" w:rsidRDefault="009C7079" w14:paraId="0FA6E017" w14:textId="77777777">
                    <w:pPr>
                      <w:pStyle w:val="Footer"/>
                    </w:pPr>
                    <w:r>
                      <w:fldChar w:fldCharType="begin"/>
                    </w:r>
                    <w:r>
                      <w:instrText xml:space="preserve"> PAGE  \* MERGEFORMAT </w:instrText>
                    </w:r>
                    <w:r>
                      <w:fldChar w:fldCharType="separate"/>
                    </w:r>
                    <w:r>
                      <w:t>225</w:t>
                    </w:r>
                    <w:r>
                      <w:fldChar w:fldCharType="end"/>
                    </w:r>
                  </w:p>
                </w:txbxContent>
              </v:textbox>
              <w10:wrap anchorx="margin"/>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C19D2" w14:textId="77777777" w:rsidR="008F39C0" w:rsidRDefault="009C7079">
    <w:r>
      <w:rPr>
        <w:noProof/>
      </w:rPr>
      <mc:AlternateContent>
        <mc:Choice Requires="wps">
          <w:drawing>
            <wp:anchor distT="0" distB="0" distL="114300" distR="114300" simplePos="0" relativeHeight="251679744" behindDoc="0" locked="0" layoutInCell="1" allowOverlap="1" wp14:anchorId="3FD51017" wp14:editId="13030219">
              <wp:simplePos x="0" y="0"/>
              <wp:positionH relativeFrom="margin">
                <wp:align>center</wp:align>
              </wp:positionH>
              <wp:positionV relativeFrom="paragraph">
                <wp:posOffset>0</wp:posOffset>
              </wp:positionV>
              <wp:extent cx="1828800" cy="1828800"/>
              <wp:effectExtent l="0" t="0" r="0" b="0"/>
              <wp:wrapNone/>
              <wp:docPr id="27278257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4DEFD" w14:textId="77777777" w:rsidR="008F39C0" w:rsidRDefault="009C7079">
                          <w:pPr>
                            <w:pStyle w:val="Footer"/>
                          </w:pPr>
                          <w:r>
                            <w:fldChar w:fldCharType="begin"/>
                          </w:r>
                          <w:r>
                            <w:instrText xml:space="preserve"> PAGE  \* MERGEFORMAT </w:instrText>
                          </w:r>
                          <w:r>
                            <w:fldChar w:fldCharType="separate"/>
                          </w:r>
                          <w:r>
                            <w:t>224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1B2F665">
            <v:shapetype id="_x0000_t202" coordsize="21600,21600" o:spt="202" path="m,l,21600r21600,l21600,xe" w14:anchorId="3FD51017">
              <v:stroke joinstyle="miter"/>
              <v:path gradientshapeok="t" o:connecttype="rect"/>
            </v:shapetype>
            <v:shape id="Text Box 19" style="position:absolute;margin-left:0;margin-top:0;width:2in;height:2in;z-index:25167974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259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">
              <v:path arrowok="t"/>
              <v:textbox style="mso-fit-shape-to-text:t" inset="0,0,0,0">
                <w:txbxContent>
                  <w:p w:rsidR="008F39C0" w:rsidRDefault="009C7079" w14:paraId="07650083" w14:textId="77777777">
                    <w:pPr>
                      <w:pStyle w:val="Footer"/>
                    </w:pPr>
                    <w:r>
                      <w:fldChar w:fldCharType="begin"/>
                    </w:r>
                    <w:r>
                      <w:instrText xml:space="preserve"> PAGE  \* MERGEFORMAT </w:instrText>
                    </w:r>
                    <w:r>
                      <w:fldChar w:fldCharType="separate"/>
                    </w:r>
                    <w:r>
                      <w:t>224</w:t>
                    </w:r>
                    <w:r>
                      <w:fldChar w:fldCharType="end"/>
                    </w:r>
                  </w:p>
                </w:txbxContent>
              </v:textbox>
              <w10:wrap anchorx="margin"/>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75D01" w14:textId="77777777" w:rsidR="008F39C0" w:rsidRDefault="009C7079">
    <w:r>
      <w:rPr>
        <w:noProof/>
      </w:rPr>
      <mc:AlternateContent>
        <mc:Choice Requires="wps">
          <w:drawing>
            <wp:anchor distT="0" distB="0" distL="114300" distR="114300" simplePos="0" relativeHeight="251681792" behindDoc="0" locked="0" layoutInCell="1" allowOverlap="1" wp14:anchorId="2185206D" wp14:editId="757434B9">
              <wp:simplePos x="0" y="0"/>
              <wp:positionH relativeFrom="margin">
                <wp:align>center</wp:align>
              </wp:positionH>
              <wp:positionV relativeFrom="paragraph">
                <wp:posOffset>0</wp:posOffset>
              </wp:positionV>
              <wp:extent cx="1828800" cy="1828800"/>
              <wp:effectExtent l="0" t="0" r="0" b="0"/>
              <wp:wrapNone/>
              <wp:docPr id="87050069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302BA" w14:textId="77777777" w:rsidR="008F39C0" w:rsidRDefault="009C7079">
                          <w:pPr>
                            <w:pStyle w:val="Footer"/>
                          </w:pPr>
                          <w:r>
                            <w:fldChar w:fldCharType="begin"/>
                          </w:r>
                          <w:r>
                            <w:instrText xml:space="preserve"> PAGE  \* MERGEFORMAT </w:instrText>
                          </w:r>
                          <w:r>
                            <w:fldChar w:fldCharType="separate"/>
                          </w:r>
                          <w:r>
                            <w:t>230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A7B93EF">
            <v:shapetype id="_x0000_t202" coordsize="21600,21600" o:spt="202" path="m,l,21600r21600,l21600,xe" w14:anchorId="2185206D">
              <v:stroke joinstyle="miter"/>
              <v:path gradientshapeok="t" o:connecttype="rect"/>
            </v:shapetype>
            <v:shape id="Text Box 21" style="position:absolute;margin-left:0;margin-top:0;width:2in;height:2in;z-index:2516817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2597"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">
              <v:path arrowok="t"/>
              <v:textbox style="mso-fit-shape-to-text:t" inset="0,0,0,0">
                <w:txbxContent>
                  <w:p w:rsidR="008F39C0" w:rsidRDefault="009C7079" w14:paraId="63C59DB0" w14:textId="77777777">
                    <w:pPr>
                      <w:pStyle w:val="Footer"/>
                    </w:pPr>
                    <w:r>
                      <w:fldChar w:fldCharType="begin"/>
                    </w:r>
                    <w:r>
                      <w:instrText xml:space="preserve"> PAGE  \* MERGEFORMAT </w:instrText>
                    </w:r>
                    <w:r>
                      <w:fldChar w:fldCharType="separate"/>
                    </w:r>
                    <w:r>
                      <w:t>230</w:t>
                    </w:r>
                    <w:r>
                      <w:fldChar w:fldCharType="end"/>
                    </w:r>
                  </w:p>
                </w:txbxContent>
              </v:textbox>
              <w10:wrap anchorx="margin"/>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387A7" w14:textId="77777777" w:rsidR="008F39C0" w:rsidRDefault="009C7079">
    <w:r>
      <w:rPr>
        <w:noProof/>
      </w:rPr>
      <mc:AlternateContent>
        <mc:Choice Requires="wps">
          <w:drawing>
            <wp:anchor distT="0" distB="0" distL="114300" distR="114300" simplePos="0" relativeHeight="251680768" behindDoc="0" locked="0" layoutInCell="1" allowOverlap="1" wp14:anchorId="0A48B132" wp14:editId="06178D87">
              <wp:simplePos x="0" y="0"/>
              <wp:positionH relativeFrom="margin">
                <wp:align>center</wp:align>
              </wp:positionH>
              <wp:positionV relativeFrom="paragraph">
                <wp:posOffset>0</wp:posOffset>
              </wp:positionV>
              <wp:extent cx="1828800" cy="1828800"/>
              <wp:effectExtent l="0" t="0" r="0" b="0"/>
              <wp:wrapNone/>
              <wp:docPr id="2324048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6E1E4" w14:textId="77777777" w:rsidR="008F39C0" w:rsidRDefault="009C7079">
                          <w:pPr>
                            <w:pStyle w:val="Footer"/>
                          </w:pPr>
                          <w:r>
                            <w:fldChar w:fldCharType="begin"/>
                          </w:r>
                          <w:r>
                            <w:instrText xml:space="preserve"> PAGE  \* MERGEFORMAT </w:instrText>
                          </w:r>
                          <w:r>
                            <w:fldChar w:fldCharType="separate"/>
                          </w:r>
                          <w:r>
                            <w:t>229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23148E2C">
            <v:shapetype id="_x0000_t202" coordsize="21600,21600" o:spt="202" path="m,l,21600r21600,l21600,xe" w14:anchorId="0A48B132">
              <v:stroke joinstyle="miter"/>
              <v:path gradientshapeok="t" o:connecttype="rect"/>
            </v:shapetype>
            <v:shape id="Text Box 20" style="position:absolute;margin-left:0;margin-top:0;width:2in;height:2in;z-index:2516807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259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">
              <v:path arrowok="t"/>
              <v:textbox style="mso-fit-shape-to-text:t" inset="0,0,0,0">
                <w:txbxContent>
                  <w:p w:rsidR="008F39C0" w:rsidRDefault="009C7079" w14:paraId="59127AF3" w14:textId="77777777">
                    <w:pPr>
                      <w:pStyle w:val="Footer"/>
                    </w:pPr>
                    <w:r>
                      <w:fldChar w:fldCharType="begin"/>
                    </w:r>
                    <w:r>
                      <w:instrText xml:space="preserve"> PAGE  \* MERGEFORMAT </w:instrText>
                    </w:r>
                    <w:r>
                      <w:fldChar w:fldCharType="separate"/>
                    </w:r>
                    <w:r>
                      <w:t>229</w:t>
                    </w:r>
                    <w:r>
                      <w:fldChar w:fldCharType="end"/>
                    </w:r>
                  </w:p>
                </w:txbxContent>
              </v:textbox>
              <w10:wrap anchorx="margin"/>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0306E" w14:textId="77777777" w:rsidR="008F39C0" w:rsidRDefault="008F39C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C1327" w14:textId="77777777" w:rsidR="008F39C0" w:rsidRDefault="009C7079">
    <w:pPr>
      <w:pStyle w:val="Footer"/>
      <w:jc w:val="center"/>
    </w:pPr>
    <w:r>
      <w:rPr>
        <w:noProof/>
      </w:rPr>
      <mc:AlternateContent>
        <mc:Choice Requires="wps">
          <w:drawing>
            <wp:anchor distT="0" distB="0" distL="114300" distR="114300" simplePos="0" relativeHeight="251664384" behindDoc="0" locked="0" layoutInCell="1" allowOverlap="1" wp14:anchorId="34F01EC4" wp14:editId="442ABAC1">
              <wp:simplePos x="0" y="0"/>
              <wp:positionH relativeFrom="margin">
                <wp:align>center</wp:align>
              </wp:positionH>
              <wp:positionV relativeFrom="paragraph">
                <wp:posOffset>0</wp:posOffset>
              </wp:positionV>
              <wp:extent cx="1828800" cy="1828800"/>
              <wp:effectExtent l="0" t="0" r="0" b="0"/>
              <wp:wrapNone/>
              <wp:docPr id="2388768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126827159"/>
                          </w:sdtPr>
                          <w:sdtEndPr/>
                          <w:sdtContent>
                            <w:p w14:paraId="024CB154" w14:textId="77777777" w:rsidR="008F39C0" w:rsidRDefault="009C7079">
                              <w:pPr>
                                <w:pStyle w:val="Footer"/>
                                <w:jc w:val="center"/>
                              </w:pPr>
                              <w:r>
                                <w:fldChar w:fldCharType="begin"/>
                              </w:r>
                              <w:r>
                                <w:instrText xml:space="preserve"> PAGE   \* MERGEFORMAT </w:instrText>
                              </w:r>
                              <w:r>
                                <w:fldChar w:fldCharType="separate"/>
                              </w:r>
                              <w:r>
                                <w:t>134</w:t>
                              </w:r>
                              <w:r>
                                <w:fldChar w:fldCharType="end"/>
                              </w:r>
                            </w:p>
                          </w:sdtContent>
                        </w:sdt>
                        <w:p w14:paraId="4F1AE56E" w14:textId="77777777" w:rsidR="008F39C0" w:rsidRDefault="008F39C0"/>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2331841C">
            <v:shapetype id="_x0000_t202" coordsize="21600,21600" o:spt="202" path="m,l,21600r21600,l21600,xe" w14:anchorId="34F01EC4">
              <v:stroke joinstyle="miter"/>
              <v:path gradientshapeok="t" o:connecttype="rect"/>
            </v:shapetype>
            <v:shape id="Text Box 4" style="position:absolute;left:0;text-align:left;margin-left:0;margin-top:0;width:2in;height:2in;z-index:2516643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2580"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">
              <v:path arrowok="t"/>
              <v:textbox style="mso-fit-shape-to-text:t" inset="0,0,0,0">
                <w:txbxContent>
                  <w:sdt>
                    <w:sdtPr>
                      <w:id w:val="1654964307"/>
                      <w:id w:val="1126827159"/>
                    </w:sdtPr>
                    <w:sdtEndPr/>
                    <w:sdtContent>
                      <w:p w:rsidR="008F39C0" w:rsidRDefault="009C7079" w14:paraId="05FAA551" w14:textId="77777777">
                        <w:pPr>
                          <w:pStyle w:val="Footer"/>
                          <w:jc w:val="center"/>
                        </w:pPr>
                        <w:r>
                          <w:fldChar w:fldCharType="begin"/>
                        </w:r>
                        <w:r>
                          <w:instrText xml:space="preserve"> PAGE   \* MERGEFORMAT </w:instrText>
                        </w:r>
                        <w:r>
                          <w:fldChar w:fldCharType="separate"/>
                        </w:r>
                        <w:r>
                          <w:t>134</w:t>
                        </w:r>
                        <w:r>
                          <w:fldChar w:fldCharType="end"/>
                        </w:r>
                      </w:p>
                    </w:sdtContent>
                  </w:sdt>
                  <w:p w:rsidR="008F39C0" w:rsidRDefault="008F39C0" w14:paraId="5750EAF1" w14:textId="77777777"/>
                </w:txbxContent>
              </v:textbox>
              <w10:wrap anchorx="margin"/>
            </v:shape>
          </w:pict>
        </mc:Fallback>
      </mc:AlternateContent>
    </w:r>
  </w:p>
  <w:p w14:paraId="51BCB210" w14:textId="77777777" w:rsidR="008F39C0" w:rsidRDefault="008F39C0">
    <w:pPr>
      <w:spacing w:after="0"/>
      <w:ind w:right="6"/>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4DE5C" w14:textId="77777777" w:rsidR="008F39C0" w:rsidRDefault="009C7079">
    <w:pPr>
      <w:spacing w:after="0"/>
      <w:ind w:right="6"/>
      <w:jc w:val="center"/>
    </w:pPr>
    <w:r>
      <w:rPr>
        <w:noProof/>
      </w:rPr>
      <mc:AlternateContent>
        <mc:Choice Requires="wps">
          <w:drawing>
            <wp:anchor distT="0" distB="0" distL="114300" distR="114300" simplePos="0" relativeHeight="251663360" behindDoc="0" locked="0" layoutInCell="1" allowOverlap="1" wp14:anchorId="79A836E3" wp14:editId="364B551B">
              <wp:simplePos x="0" y="0"/>
              <wp:positionH relativeFrom="margin">
                <wp:align>center</wp:align>
              </wp:positionH>
              <wp:positionV relativeFrom="paragraph">
                <wp:posOffset>0</wp:posOffset>
              </wp:positionV>
              <wp:extent cx="1828800" cy="1828800"/>
              <wp:effectExtent l="0" t="0" r="0" b="0"/>
              <wp:wrapNone/>
              <wp:docPr id="11811804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D0EAA" w14:textId="77777777" w:rsidR="008F39C0" w:rsidRDefault="009C7079">
                          <w:pPr>
                            <w:spacing w:after="0"/>
                            <w:ind w:right="6"/>
                            <w:jc w:val="center"/>
                          </w:pPr>
                          <w:r>
                            <w:fldChar w:fldCharType="begin"/>
                          </w:r>
                          <w:r>
                            <w:instrText xml:space="preserve"> PAGE   \* MERGEFORMAT </w:instrText>
                          </w:r>
                          <w:r>
                            <w:fldChar w:fldCharType="separate"/>
                          </w:r>
                          <w:r>
                            <w:rPr>
                              <w:rFonts w:ascii="Times New Roman" w:eastAsia="Times New Roman" w:hAnsi="Times New Roman" w:cs="Times New Roman"/>
                            </w:rPr>
                            <w:t>135</w:t>
                          </w:r>
                          <w:r>
                            <w:rPr>
                              <w:rFonts w:ascii="Times New Roman" w:eastAsia="Times New Roman" w:hAnsi="Times New Roman" w:cs="Times New Roma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4DA66270">
            <v:shapetype id="_x0000_t202" coordsize="21600,21600" o:spt="202" path="m,l,21600r21600,l21600,xe" w14:anchorId="79A836E3">
              <v:stroke joinstyle="miter"/>
              <v:path gradientshapeok="t" o:connecttype="rect"/>
            </v:shapetype>
            <v:shape id="Text Box 3" style="position:absolute;left:0;text-align:left;margin-left:0;margin-top:0;width:2in;height:2in;z-index:2516633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2581"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">
              <v:path arrowok="t"/>
              <v:textbox style="mso-fit-shape-to-text:t" inset="0,0,0,0">
                <w:txbxContent>
                  <w:p w:rsidR="008F39C0" w:rsidRDefault="009C7079" w14:paraId="5B091A94" w14:textId="77777777">
                    <w:pPr>
                      <w:spacing w:after="0"/>
                      <w:ind w:right="6"/>
                      <w:jc w:val="center"/>
                    </w:pPr>
                    <w:r>
                      <w:fldChar w:fldCharType="begin"/>
                    </w:r>
                    <w:r>
                      <w:instrText xml:space="preserve"> PAGE   \* MERGEFORMAT </w:instrText>
                    </w:r>
                    <w:r>
                      <w:fldChar w:fldCharType="separate"/>
                    </w:r>
                    <w:r>
                      <w:rPr>
                        <w:rFonts w:ascii="Times New Roman" w:hAnsi="Times New Roman" w:eastAsia="Times New Roman" w:cs="Times New Roman"/>
                      </w:rPr>
                      <w:t>135</w:t>
                    </w:r>
                    <w:r>
                      <w:rPr>
                        <w:rFonts w:ascii="Times New Roman" w:hAnsi="Times New Roman" w:eastAsia="Times New Roman" w:cs="Times New Roman"/>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48E54" w14:textId="77777777" w:rsidR="008F39C0" w:rsidRDefault="009C7079">
    <w:pPr>
      <w:pStyle w:val="Footer"/>
      <w:jc w:val="center"/>
    </w:pPr>
    <w:r>
      <w:rPr>
        <w:noProof/>
      </w:rPr>
      <mc:AlternateContent>
        <mc:Choice Requires="wps">
          <w:drawing>
            <wp:anchor distT="0" distB="0" distL="114300" distR="114300" simplePos="0" relativeHeight="251666432" behindDoc="0" locked="0" layoutInCell="1" allowOverlap="1" wp14:anchorId="79DF8EBE" wp14:editId="030CC23B">
              <wp:simplePos x="0" y="0"/>
              <wp:positionH relativeFrom="margin">
                <wp:align>center</wp:align>
              </wp:positionH>
              <wp:positionV relativeFrom="paragraph">
                <wp:posOffset>0</wp:posOffset>
              </wp:positionV>
              <wp:extent cx="1828800" cy="1828800"/>
              <wp:effectExtent l="0" t="0" r="0" b="0"/>
              <wp:wrapNone/>
              <wp:docPr id="17016001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126827164"/>
                          </w:sdtPr>
                          <w:sdtEndPr/>
                          <w:sdtContent>
                            <w:p w14:paraId="69314464" w14:textId="77777777" w:rsidR="008F39C0" w:rsidRDefault="009C7079">
                              <w:pPr>
                                <w:pStyle w:val="Footer"/>
                                <w:jc w:val="center"/>
                              </w:pPr>
                              <w:r>
                                <w:fldChar w:fldCharType="begin"/>
                              </w:r>
                              <w:r>
                                <w:instrText xml:space="preserve"> PAGE   \* MERGEFORMAT </w:instrText>
                              </w:r>
                              <w:r>
                                <w:fldChar w:fldCharType="separate"/>
                              </w:r>
                              <w:r>
                                <w:t>188</w:t>
                              </w:r>
                              <w:r>
                                <w:fldChar w:fldCharType="end"/>
                              </w:r>
                            </w:p>
                          </w:sdtContent>
                        </w:sdt>
                        <w:p w14:paraId="5BF4C641" w14:textId="77777777" w:rsidR="008F39C0" w:rsidRDefault="008F39C0"/>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AC096BC">
            <v:shapetype id="_x0000_t202" coordsize="21600,21600" o:spt="202" path="m,l,21600r21600,l21600,xe" w14:anchorId="79DF8EBE">
              <v:stroke joinstyle="miter"/>
              <v:path gradientshapeok="t" o:connecttype="rect"/>
            </v:shapetype>
            <v:shape id="Text Box 6" style="position:absolute;left:0;text-align:left;margin-left:0;margin-top:0;width:2in;height:2in;z-index:2516664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2582"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">
              <v:path arrowok="t"/>
              <v:textbox style="mso-fit-shape-to-text:t" inset="0,0,0,0">
                <w:txbxContent>
                  <w:sdt>
                    <w:sdtPr>
                      <w:id w:val="1694017894"/>
                      <w:id w:val="1126827164"/>
                    </w:sdtPr>
                    <w:sdtEndPr/>
                    <w:sdtContent>
                      <w:p w:rsidR="008F39C0" w:rsidRDefault="009C7079" w14:paraId="18115504" w14:textId="77777777">
                        <w:pPr>
                          <w:pStyle w:val="Footer"/>
                          <w:jc w:val="center"/>
                        </w:pPr>
                        <w:r>
                          <w:fldChar w:fldCharType="begin"/>
                        </w:r>
                        <w:r>
                          <w:instrText xml:space="preserve"> PAGE   \* MERGEFORMAT </w:instrText>
                        </w:r>
                        <w:r>
                          <w:fldChar w:fldCharType="separate"/>
                        </w:r>
                        <w:r>
                          <w:t>188</w:t>
                        </w:r>
                        <w:r>
                          <w:fldChar w:fldCharType="end"/>
                        </w:r>
                      </w:p>
                    </w:sdtContent>
                  </w:sdt>
                  <w:p w:rsidR="008F39C0" w:rsidRDefault="008F39C0" w14:paraId="721C32DF" w14:textId="77777777"/>
                </w:txbxContent>
              </v:textbox>
              <w10:wrap anchorx="margin"/>
            </v:shape>
          </w:pict>
        </mc:Fallback>
      </mc:AlternateContent>
    </w:r>
  </w:p>
  <w:p w14:paraId="2A404ED5" w14:textId="77777777" w:rsidR="008F39C0" w:rsidRDefault="008F39C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7AE22" w14:textId="77777777" w:rsidR="008F39C0" w:rsidRDefault="009C7079">
    <w:pPr>
      <w:pStyle w:val="Footer"/>
      <w:jc w:val="center"/>
    </w:pPr>
    <w:r>
      <w:rPr>
        <w:noProof/>
      </w:rPr>
      <mc:AlternateContent>
        <mc:Choice Requires="wps">
          <w:drawing>
            <wp:anchor distT="0" distB="0" distL="114300" distR="114300" simplePos="0" relativeHeight="251665408" behindDoc="0" locked="0" layoutInCell="1" allowOverlap="1" wp14:anchorId="3208AD4C" wp14:editId="1B84079C">
              <wp:simplePos x="0" y="0"/>
              <wp:positionH relativeFrom="margin">
                <wp:align>center</wp:align>
              </wp:positionH>
              <wp:positionV relativeFrom="paragraph">
                <wp:posOffset>0</wp:posOffset>
              </wp:positionV>
              <wp:extent cx="1828800" cy="1828800"/>
              <wp:effectExtent l="0" t="0" r="0" b="0"/>
              <wp:wrapNone/>
              <wp:docPr id="11958813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126827162"/>
                          </w:sdtPr>
                          <w:sdtEndPr/>
                          <w:sdtContent>
                            <w:p w14:paraId="7A5F77B9" w14:textId="77777777" w:rsidR="008F39C0" w:rsidRDefault="009C7079">
                              <w:pPr>
                                <w:pStyle w:val="Footer"/>
                                <w:jc w:val="center"/>
                              </w:pPr>
                              <w:r>
                                <w:fldChar w:fldCharType="begin"/>
                              </w:r>
                              <w:r>
                                <w:instrText xml:space="preserve"> PAGE   \* MERGEFORMAT </w:instrText>
                              </w:r>
                              <w:r>
                                <w:fldChar w:fldCharType="separate"/>
                              </w:r>
                              <w:r>
                                <w:t>187</w:t>
                              </w:r>
                              <w:r>
                                <w:fldChar w:fldCharType="end"/>
                              </w:r>
                            </w:p>
                          </w:sdtContent>
                        </w:sdt>
                        <w:p w14:paraId="2C1E0547" w14:textId="77777777" w:rsidR="008F39C0" w:rsidRDefault="008F39C0"/>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02DF8B4">
            <v:shapetype id="_x0000_t202" coordsize="21600,21600" o:spt="202" path="m,l,21600r21600,l21600,xe" w14:anchorId="3208AD4C">
              <v:stroke joinstyle="miter"/>
              <v:path gradientshapeok="t" o:connecttype="rect"/>
            </v:shapetype>
            <v:shape id="Text Box 5" style="position:absolute;left:0;text-align:left;margin-left:0;margin-top:0;width:2in;height:2in;z-index:2516654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2583"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">
              <v:path arrowok="t"/>
              <v:textbox style="mso-fit-shape-to-text:t" inset="0,0,0,0">
                <w:txbxContent>
                  <w:sdt>
                    <w:sdtPr>
                      <w:id w:val="669494027"/>
                      <w:id w:val="1126827162"/>
                    </w:sdtPr>
                    <w:sdtEndPr/>
                    <w:sdtContent>
                      <w:p w:rsidR="008F39C0" w:rsidRDefault="009C7079" w14:paraId="3B0E9D16" w14:textId="77777777">
                        <w:pPr>
                          <w:pStyle w:val="Footer"/>
                          <w:jc w:val="center"/>
                        </w:pPr>
                        <w:r>
                          <w:fldChar w:fldCharType="begin"/>
                        </w:r>
                        <w:r>
                          <w:instrText xml:space="preserve"> PAGE   \* MERGEFORMAT </w:instrText>
                        </w:r>
                        <w:r>
                          <w:fldChar w:fldCharType="separate"/>
                        </w:r>
                        <w:r>
                          <w:t>187</w:t>
                        </w:r>
                        <w:r>
                          <w:fldChar w:fldCharType="end"/>
                        </w:r>
                      </w:p>
                    </w:sdtContent>
                  </w:sdt>
                  <w:p w:rsidR="008F39C0" w:rsidRDefault="008F39C0" w14:paraId="1BF2EFC4" w14:textId="77777777"/>
                </w:txbxContent>
              </v:textbox>
              <w10:wrap anchorx="margin"/>
            </v:shape>
          </w:pict>
        </mc:Fallback>
      </mc:AlternateContent>
    </w:r>
  </w:p>
  <w:p w14:paraId="0EBC34F9" w14:textId="77777777" w:rsidR="008F39C0" w:rsidRDefault="008F39C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98EBA" w14:textId="77777777" w:rsidR="008F39C0" w:rsidRDefault="008F39C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B9186" w14:textId="77777777" w:rsidR="008F39C0" w:rsidRDefault="009C7079">
    <w:pPr>
      <w:pStyle w:val="Footer"/>
      <w:jc w:val="center"/>
    </w:pPr>
    <w:r>
      <w:rPr>
        <w:noProof/>
      </w:rPr>
      <mc:AlternateContent>
        <mc:Choice Requires="wps">
          <w:drawing>
            <wp:anchor distT="0" distB="0" distL="114300" distR="114300" simplePos="0" relativeHeight="251668480" behindDoc="0" locked="0" layoutInCell="1" allowOverlap="1" wp14:anchorId="2320B280" wp14:editId="3324ABAA">
              <wp:simplePos x="0" y="0"/>
              <wp:positionH relativeFrom="margin">
                <wp:align>center</wp:align>
              </wp:positionH>
              <wp:positionV relativeFrom="paragraph">
                <wp:posOffset>0</wp:posOffset>
              </wp:positionV>
              <wp:extent cx="1828800" cy="1828800"/>
              <wp:effectExtent l="0" t="0" r="0" b="0"/>
              <wp:wrapNone/>
              <wp:docPr id="17720841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8A109" w14:textId="77777777" w:rsidR="008F39C0" w:rsidRDefault="009C7079">
                          <w:pPr>
                            <w:pStyle w:val="Footer"/>
                          </w:pPr>
                          <w:r>
                            <w:fldChar w:fldCharType="begin"/>
                          </w:r>
                          <w:r>
                            <w:instrText xml:space="preserve"> PAGE  \* MERGEFORMAT </w:instrText>
                          </w:r>
                          <w:r>
                            <w:fldChar w:fldCharType="separate"/>
                          </w:r>
                          <w:r>
                            <w:t>198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64FE7C24">
            <v:shapetype id="_x0000_t202" coordsize="21600,21600" o:spt="202" path="m,l,21600r21600,l21600,xe" w14:anchorId="2320B280">
              <v:stroke joinstyle="miter"/>
              <v:path gradientshapeok="t" o:connecttype="rect"/>
            </v:shapetype>
            <v:shape id="Text Box 8" style="position:absolute;left:0;text-align:left;margin-left:0;margin-top:0;width:2in;height:2in;z-index:2516684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2584"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">
              <v:path arrowok="t"/>
              <v:textbox style="mso-fit-shape-to-text:t" inset="0,0,0,0">
                <w:txbxContent>
                  <w:p w:rsidR="008F39C0" w:rsidRDefault="009C7079" w14:paraId="79035C52" w14:textId="77777777">
                    <w:pPr>
                      <w:pStyle w:val="Footer"/>
                    </w:pPr>
                    <w:r>
                      <w:fldChar w:fldCharType="begin"/>
                    </w:r>
                    <w:r>
                      <w:instrText xml:space="preserve"> PAGE  \* MERGEFORMAT </w:instrText>
                    </w:r>
                    <w:r>
                      <w:fldChar w:fldCharType="separate"/>
                    </w:r>
                    <w:r>
                      <w:t>198</w:t>
                    </w:r>
                    <w:r>
                      <w:fldChar w:fldCharType="end"/>
                    </w:r>
                  </w:p>
                </w:txbxContent>
              </v:textbox>
              <w10:wrap anchorx="margin"/>
            </v:shape>
          </w:pict>
        </mc:Fallback>
      </mc:AlternateContent>
    </w:r>
    <w:sdt>
      <w:sdtPr>
        <w:id w:val="1126827167"/>
      </w:sdtPr>
      <w:sdtEndPr/>
      <w:sdtContent>
        <w:r>
          <w:t>197</w:t>
        </w:r>
      </w:sdtContent>
    </w:sdt>
  </w:p>
  <w:p w14:paraId="16B93226" w14:textId="77777777" w:rsidR="008F39C0" w:rsidRDefault="008F39C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30CC7" w14:textId="77777777" w:rsidR="008F39C0" w:rsidRDefault="009C7079">
    <w:pPr>
      <w:pStyle w:val="Footer"/>
      <w:jc w:val="center"/>
    </w:pPr>
    <w:r>
      <w:rPr>
        <w:noProof/>
      </w:rPr>
      <mc:AlternateContent>
        <mc:Choice Requires="wps">
          <w:drawing>
            <wp:anchor distT="0" distB="0" distL="114300" distR="114300" simplePos="0" relativeHeight="251667456" behindDoc="0" locked="0" layoutInCell="1" allowOverlap="1" wp14:anchorId="63B30D9E" wp14:editId="20DA67E2">
              <wp:simplePos x="0" y="0"/>
              <wp:positionH relativeFrom="margin">
                <wp:align>center</wp:align>
              </wp:positionH>
              <wp:positionV relativeFrom="paragraph">
                <wp:posOffset>0</wp:posOffset>
              </wp:positionV>
              <wp:extent cx="1828800" cy="1828800"/>
              <wp:effectExtent l="0" t="0" r="0" b="0"/>
              <wp:wrapNone/>
              <wp:docPr id="19594937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126827165"/>
                          </w:sdtPr>
                          <w:sdtEndPr/>
                          <w:sdtContent>
                            <w:p w14:paraId="2A9552C2" w14:textId="77777777" w:rsidR="008F39C0" w:rsidRDefault="009C7079">
                              <w:pPr>
                                <w:pStyle w:val="Footer"/>
                                <w:jc w:val="center"/>
                              </w:pPr>
                              <w:r>
                                <w:fldChar w:fldCharType="begin"/>
                              </w:r>
                              <w:r>
                                <w:instrText xml:space="preserve"> PAGE   \* MERGEFORMAT </w:instrText>
                              </w:r>
                              <w:r>
                                <w:fldChar w:fldCharType="separate"/>
                              </w:r>
                              <w:r>
                                <w:t>3</w:t>
                              </w:r>
                              <w:r>
                                <w:fldChar w:fldCharType="end"/>
                              </w:r>
                            </w:p>
                          </w:sdtContent>
                        </w:sdt>
                        <w:p w14:paraId="68872239" w14:textId="77777777" w:rsidR="008F39C0" w:rsidRDefault="008F39C0"/>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3422E084">
            <v:shapetype id="_x0000_t202" coordsize="21600,21600" o:spt="202" path="m,l,21600r21600,l21600,xe" w14:anchorId="63B30D9E">
              <v:stroke joinstyle="miter"/>
              <v:path gradientshapeok="t" o:connecttype="rect"/>
            </v:shapetype>
            <v:shape id="Text Box 7" style="position:absolute;left:0;text-align:left;margin-left:0;margin-top:0;width:2in;height:2in;z-index:2516674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2585"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">
              <v:path arrowok="t"/>
              <v:textbox style="mso-fit-shape-to-text:t" inset="0,0,0,0">
                <w:txbxContent>
                  <w:sdt>
                    <w:sdtPr>
                      <w:id w:val="2120083778"/>
                      <w:id w:val="1126827165"/>
                    </w:sdtPr>
                    <w:sdtEndPr/>
                    <w:sdtContent>
                      <w:p w:rsidR="008F39C0" w:rsidRDefault="009C7079" w14:paraId="5C1B09CA" w14:textId="77777777">
                        <w:pPr>
                          <w:pStyle w:val="Footer"/>
                          <w:jc w:val="center"/>
                        </w:pPr>
                        <w:r>
                          <w:fldChar w:fldCharType="begin"/>
                        </w:r>
                        <w:r>
                          <w:instrText xml:space="preserve"> PAGE   \* MERGEFORMAT </w:instrText>
                        </w:r>
                        <w:r>
                          <w:fldChar w:fldCharType="separate"/>
                        </w:r>
                        <w:r>
                          <w:t>3</w:t>
                        </w:r>
                        <w:r>
                          <w:fldChar w:fldCharType="end"/>
                        </w:r>
                      </w:p>
                    </w:sdtContent>
                  </w:sdt>
                  <w:p w:rsidR="008F39C0" w:rsidRDefault="008F39C0" w14:paraId="75A82D7C" w14:textId="77777777"/>
                </w:txbxContent>
              </v:textbox>
              <w10:wrap anchorx="margin"/>
            </v:shape>
          </w:pict>
        </mc:Fallback>
      </mc:AlternateContent>
    </w:r>
  </w:p>
  <w:p w14:paraId="478D3344" w14:textId="77777777" w:rsidR="008F39C0" w:rsidRDefault="008F39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1DD4D7" w14:textId="77777777" w:rsidR="008F39C0" w:rsidRDefault="009C7079">
      <w:pPr>
        <w:spacing w:before="0" w:after="0"/>
      </w:pPr>
      <w:r>
        <w:separator/>
      </w:r>
    </w:p>
  </w:footnote>
  <w:footnote w:type="continuationSeparator" w:id="0">
    <w:p w14:paraId="5F4E0D76" w14:textId="77777777" w:rsidR="008F39C0" w:rsidRDefault="009C707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0DF39" w14:textId="77777777" w:rsidR="008F39C0" w:rsidRDefault="008F39C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33307" w14:textId="77777777" w:rsidR="008F39C0" w:rsidRDefault="008F39C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83F99" w14:textId="77777777" w:rsidR="008F39C0" w:rsidRDefault="008F39C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552AA" w14:textId="77777777" w:rsidR="008F39C0" w:rsidRDefault="008F39C0">
    <w:pPr>
      <w:tabs>
        <w:tab w:val="center" w:pos="1973"/>
      </w:tabs>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AD074" w14:textId="77777777" w:rsidR="008F39C0" w:rsidRDefault="008F39C0"/>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3BC21" w14:textId="77777777" w:rsidR="008F39C0" w:rsidRDefault="009C7079">
    <w:pPr>
      <w:tabs>
        <w:tab w:val="center" w:pos="1973"/>
      </w:tabs>
      <w:spacing w:after="0"/>
    </w:pPr>
    <w:r>
      <w:rPr>
        <w:rFonts w:ascii="Algerian" w:eastAsia="Algerian" w:hAnsi="Algerian" w:cs="Algerian"/>
        <w:sz w:val="40"/>
        <w:bdr w:val="single" w:sz="8" w:space="0" w:color="000000"/>
      </w:rPr>
      <w:t>SECTION</w:t>
    </w:r>
    <w:r>
      <w:rPr>
        <w:sz w:val="34"/>
        <w:vertAlign w:val="superscript"/>
      </w:rPr>
      <w:tab/>
    </w:r>
    <w:r>
      <w:rPr>
        <w:rFonts w:ascii="Algerian" w:eastAsia="Algerian" w:hAnsi="Algerian" w:cs="Algerian"/>
        <w:sz w:val="40"/>
        <w:bdr w:val="single" w:sz="8" w:space="0" w:color="000000"/>
      </w:rPr>
      <w:t>-</w:t>
    </w:r>
    <w:r>
      <w:fldChar w:fldCharType="begin"/>
    </w:r>
    <w:r>
      <w:instrText xml:space="preserve"> PAGE   \* MERGEFORMAT </w:instrText>
    </w:r>
    <w:r>
      <w:fldChar w:fldCharType="separate"/>
    </w:r>
    <w:r>
      <w:rPr>
        <w:rFonts w:ascii="Algerian" w:eastAsia="Algerian" w:hAnsi="Algerian" w:cs="Algerian"/>
        <w:sz w:val="40"/>
        <w:bdr w:val="single" w:sz="8" w:space="0" w:color="000000"/>
      </w:rPr>
      <w:t>12</w:t>
    </w:r>
    <w:r>
      <w:rPr>
        <w:rFonts w:ascii="Algerian" w:eastAsia="Algerian" w:hAnsi="Algerian" w:cs="Algerian"/>
        <w:sz w:val="40"/>
        <w:bdr w:val="single" w:sz="8" w:space="0" w:color="00000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60C59" w14:textId="77777777" w:rsidR="008F39C0" w:rsidRDefault="008F39C0"/>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65370" w14:textId="77777777" w:rsidR="008F39C0" w:rsidRDefault="008F39C0"/>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14A6B" w14:textId="77777777" w:rsidR="008F39C0" w:rsidRDefault="008F39C0"/>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BAE06" w14:textId="77777777" w:rsidR="008F39C0" w:rsidRDefault="008F39C0"/>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7C04B" w14:textId="77777777" w:rsidR="008F39C0" w:rsidRDefault="008F39C0">
    <w:pPr>
      <w:spacing w:after="288"/>
    </w:pPr>
  </w:p>
  <w:p w14:paraId="6235198D" w14:textId="77777777" w:rsidR="008F39C0" w:rsidRDefault="009C7079">
    <w:pPr>
      <w:spacing w:after="0"/>
      <w:ind w:right="4312"/>
      <w:jc w:val="right"/>
    </w:pPr>
    <w:r>
      <w:rPr>
        <w:rFonts w:ascii="Arial" w:eastAsia="Arial" w:hAnsi="Arial" w:cs="Arial"/>
        <w:b/>
        <w:sz w:val="36"/>
      </w:rPr>
      <w:t xml:space="preserve">Rawalpindi Medical University </w:t>
    </w:r>
  </w:p>
  <w:p w14:paraId="1E421E06" w14:textId="77777777" w:rsidR="008F39C0" w:rsidRDefault="009C7079">
    <w:pPr>
      <w:spacing w:after="0"/>
      <w:ind w:left="5221"/>
    </w:pPr>
    <w:r>
      <w:rPr>
        <w:rFonts w:ascii="Arial" w:eastAsia="Arial" w:hAnsi="Arial" w:cs="Arial"/>
        <w:sz w:val="28"/>
      </w:rPr>
      <w:t xml:space="preserve">Quality Enhancement Cell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EF7C0" w14:textId="77777777" w:rsidR="008F39C0" w:rsidRDefault="008F39C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0972B" w14:textId="77777777" w:rsidR="008F39C0" w:rsidRDefault="008F39C0">
    <w:pPr>
      <w:spacing w:after="288"/>
    </w:pPr>
  </w:p>
  <w:p w14:paraId="11C97A0D" w14:textId="77777777" w:rsidR="008F39C0" w:rsidRDefault="009C7079">
    <w:pPr>
      <w:spacing w:after="0"/>
      <w:ind w:right="4312"/>
      <w:jc w:val="right"/>
    </w:pPr>
    <w:r>
      <w:rPr>
        <w:rFonts w:ascii="Arial" w:eastAsia="Arial" w:hAnsi="Arial" w:cs="Arial"/>
        <w:b/>
        <w:sz w:val="36"/>
      </w:rPr>
      <w:t xml:space="preserve">Rawalpindi Neurosurgical University </w:t>
    </w:r>
  </w:p>
  <w:p w14:paraId="79D308F0" w14:textId="77777777" w:rsidR="008F39C0" w:rsidRDefault="009C7079">
    <w:pPr>
      <w:spacing w:after="0"/>
      <w:ind w:left="5221"/>
    </w:pPr>
    <w:r>
      <w:rPr>
        <w:rFonts w:ascii="Arial" w:eastAsia="Arial" w:hAnsi="Arial" w:cs="Arial"/>
        <w:sz w:val="28"/>
      </w:rPr>
      <w:t xml:space="preserve">Quality Enhancement Cell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1FE4F" w14:textId="77777777" w:rsidR="008F39C0" w:rsidRDefault="008F39C0"/>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42243" w14:textId="77777777" w:rsidR="008F39C0" w:rsidRDefault="008F39C0">
    <w:pPr>
      <w:spacing w:after="288"/>
    </w:pPr>
  </w:p>
  <w:p w14:paraId="76C5F9C8" w14:textId="77777777" w:rsidR="008F39C0" w:rsidRDefault="009C7079">
    <w:pPr>
      <w:spacing w:after="0"/>
      <w:ind w:right="3385"/>
      <w:jc w:val="right"/>
    </w:pPr>
    <w:r>
      <w:rPr>
        <w:rFonts w:ascii="Arial" w:eastAsia="Arial" w:hAnsi="Arial" w:cs="Arial"/>
        <w:b/>
        <w:sz w:val="36"/>
      </w:rPr>
      <w:t xml:space="preserve">Rawalpindi Medical University </w:t>
    </w:r>
  </w:p>
  <w:p w14:paraId="021AB916" w14:textId="77777777" w:rsidR="008F39C0" w:rsidRDefault="009C7079">
    <w:pPr>
      <w:spacing w:after="0"/>
      <w:ind w:left="5221"/>
    </w:pPr>
    <w:r>
      <w:rPr>
        <w:rFonts w:ascii="Arial" w:eastAsia="Arial" w:hAnsi="Arial" w:cs="Arial"/>
        <w:sz w:val="28"/>
      </w:rPr>
      <w:t xml:space="preserve">Quality Enhancement Cell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AE263" w14:textId="77777777" w:rsidR="008F39C0" w:rsidRDefault="008F39C0">
    <w:pPr>
      <w:spacing w:after="288"/>
    </w:pPr>
  </w:p>
  <w:p w14:paraId="1AA1A218" w14:textId="77777777" w:rsidR="008F39C0" w:rsidRDefault="009C7079">
    <w:pPr>
      <w:spacing w:after="0"/>
      <w:ind w:right="3385"/>
      <w:jc w:val="right"/>
    </w:pPr>
    <w:r>
      <w:rPr>
        <w:rFonts w:ascii="Arial" w:eastAsia="Arial" w:hAnsi="Arial" w:cs="Arial"/>
        <w:b/>
        <w:sz w:val="36"/>
      </w:rPr>
      <w:t xml:space="preserve">Rawalpindi Medlical University </w:t>
    </w:r>
  </w:p>
  <w:p w14:paraId="4B7696E8" w14:textId="77777777" w:rsidR="008F39C0" w:rsidRDefault="009C7079">
    <w:pPr>
      <w:spacing w:after="0"/>
      <w:ind w:left="5221"/>
    </w:pPr>
    <w:r>
      <w:rPr>
        <w:rFonts w:ascii="Arial" w:eastAsia="Arial" w:hAnsi="Arial" w:cs="Arial"/>
        <w:sz w:val="28"/>
      </w:rPr>
      <w:t xml:space="preserve">Quality Enhancement Cell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0DA83" w14:textId="77777777" w:rsidR="008F39C0" w:rsidRDefault="008F39C0"/>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EC3C4" w14:textId="77777777" w:rsidR="008F39C0" w:rsidRDefault="008F39C0"/>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77231" w14:textId="77777777" w:rsidR="008F39C0" w:rsidRDefault="008F39C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C4709" w14:textId="77777777" w:rsidR="008F39C0" w:rsidRDefault="008F39C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9C598" w14:textId="77777777" w:rsidR="008F39C0" w:rsidRDefault="008F39C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AC33F" w14:textId="77777777" w:rsidR="008F39C0" w:rsidRDefault="008F39C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0"/>
      <w:tblpPr w:vertAnchor="page" w:horzAnchor="page" w:tblpX="750" w:tblpY="656"/>
      <w:tblOverlap w:val="never"/>
      <w:tblW w:w="2535" w:type="dxa"/>
      <w:tblInd w:w="0" w:type="dxa"/>
      <w:tblCellMar>
        <w:left w:w="150" w:type="dxa"/>
        <w:right w:w="115" w:type="dxa"/>
      </w:tblCellMar>
      <w:tblLook w:val="04A0" w:firstRow="1" w:lastRow="0" w:firstColumn="1" w:lastColumn="0" w:noHBand="0" w:noVBand="1"/>
    </w:tblPr>
    <w:tblGrid>
      <w:gridCol w:w="2535"/>
    </w:tblGrid>
    <w:tr w:rsidR="008F39C0" w14:paraId="45C21193" w14:textId="77777777">
      <w:trPr>
        <w:trHeight w:val="825"/>
      </w:trPr>
      <w:tc>
        <w:tcPr>
          <w:tcW w:w="2535" w:type="dxa"/>
          <w:tcBorders>
            <w:top w:val="single" w:sz="4" w:space="0" w:color="000000"/>
            <w:left w:val="single" w:sz="4" w:space="0" w:color="000000"/>
            <w:bottom w:val="single" w:sz="4" w:space="0" w:color="000000"/>
            <w:right w:val="single" w:sz="4" w:space="0" w:color="000000"/>
          </w:tcBorders>
          <w:vAlign w:val="center"/>
        </w:tcPr>
        <w:p w14:paraId="7CD46BF8" w14:textId="77777777" w:rsidR="008F39C0" w:rsidRDefault="009C7079">
          <w:pPr>
            <w:tabs>
              <w:tab w:val="center" w:pos="1733"/>
            </w:tabs>
            <w:spacing w:after="0" w:line="240" w:lineRule="auto"/>
          </w:pPr>
          <w:r>
            <w:rPr>
              <w:rFonts w:ascii="Algerian" w:eastAsia="Algerian" w:hAnsi="Algerian" w:cs="Algerian"/>
              <w:sz w:val="40"/>
            </w:rPr>
            <w:t>SECTION</w:t>
          </w:r>
          <w:r>
            <w:rPr>
              <w:sz w:val="34"/>
              <w:vertAlign w:val="superscript"/>
            </w:rPr>
            <w:tab/>
          </w:r>
          <w:r>
            <w:rPr>
              <w:rFonts w:ascii="Algerian" w:eastAsia="Algerian" w:hAnsi="Algerian" w:cs="Algerian"/>
              <w:sz w:val="40"/>
            </w:rPr>
            <w:t>-</w:t>
          </w:r>
          <w:r>
            <w:fldChar w:fldCharType="begin"/>
          </w:r>
          <w:r>
            <w:instrText xml:space="preserve"> PAGE   \* MERGEFORMAT </w:instrText>
          </w:r>
          <w:r>
            <w:fldChar w:fldCharType="separate"/>
          </w:r>
          <w:r>
            <w:rPr>
              <w:rFonts w:ascii="Algerian" w:eastAsia="Algerian" w:hAnsi="Algerian" w:cs="Algerian"/>
              <w:sz w:val="40"/>
            </w:rPr>
            <w:t>2</w:t>
          </w:r>
          <w:r>
            <w:rPr>
              <w:rFonts w:ascii="Algerian" w:eastAsia="Algerian" w:hAnsi="Algerian" w:cs="Algerian"/>
              <w:sz w:val="40"/>
            </w:rPr>
            <w:fldChar w:fldCharType="end"/>
          </w:r>
        </w:p>
      </w:tc>
    </w:tr>
  </w:tbl>
  <w:p w14:paraId="4B0F0597" w14:textId="77777777" w:rsidR="008F39C0" w:rsidRDefault="008F39C0">
    <w:pPr>
      <w:spacing w:after="0"/>
      <w:ind w:left="-1440" w:right="1032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0"/>
      <w:tblpPr w:vertAnchor="page" w:horzAnchor="page" w:tblpX="750" w:tblpY="656"/>
      <w:tblOverlap w:val="never"/>
      <w:tblW w:w="2535" w:type="dxa"/>
      <w:tblInd w:w="0" w:type="dxa"/>
      <w:tblCellMar>
        <w:left w:w="150" w:type="dxa"/>
        <w:right w:w="115" w:type="dxa"/>
      </w:tblCellMar>
      <w:tblLook w:val="04A0" w:firstRow="1" w:lastRow="0" w:firstColumn="1" w:lastColumn="0" w:noHBand="0" w:noVBand="1"/>
    </w:tblPr>
    <w:tblGrid>
      <w:gridCol w:w="2535"/>
    </w:tblGrid>
    <w:tr w:rsidR="008F39C0" w14:paraId="138877FC" w14:textId="77777777">
      <w:trPr>
        <w:trHeight w:val="825"/>
      </w:trPr>
      <w:tc>
        <w:tcPr>
          <w:tcW w:w="2535" w:type="dxa"/>
          <w:tcBorders>
            <w:top w:val="single" w:sz="4" w:space="0" w:color="000000"/>
            <w:left w:val="single" w:sz="4" w:space="0" w:color="000000"/>
            <w:bottom w:val="single" w:sz="4" w:space="0" w:color="000000"/>
            <w:right w:val="single" w:sz="4" w:space="0" w:color="000000"/>
          </w:tcBorders>
          <w:vAlign w:val="center"/>
        </w:tcPr>
        <w:p w14:paraId="443D6FEC" w14:textId="77777777" w:rsidR="008F39C0" w:rsidRDefault="009C7079">
          <w:pPr>
            <w:tabs>
              <w:tab w:val="center" w:pos="1733"/>
            </w:tabs>
            <w:spacing w:after="0" w:line="240" w:lineRule="auto"/>
          </w:pPr>
          <w:r>
            <w:rPr>
              <w:rFonts w:ascii="Algerian" w:eastAsia="Algerian" w:hAnsi="Algerian" w:cs="Algerian"/>
              <w:sz w:val="40"/>
            </w:rPr>
            <w:t>SECTION</w:t>
          </w:r>
          <w:r>
            <w:rPr>
              <w:sz w:val="34"/>
              <w:vertAlign w:val="superscript"/>
            </w:rPr>
            <w:tab/>
          </w:r>
          <w:r>
            <w:rPr>
              <w:rFonts w:ascii="Algerian" w:eastAsia="Algerian" w:hAnsi="Algerian" w:cs="Algerian"/>
              <w:sz w:val="40"/>
            </w:rPr>
            <w:t>-</w:t>
          </w:r>
          <w:r>
            <w:fldChar w:fldCharType="begin"/>
          </w:r>
          <w:r>
            <w:instrText xml:space="preserve"> PAGE   \* MERGEFORMAT </w:instrText>
          </w:r>
          <w:r>
            <w:fldChar w:fldCharType="separate"/>
          </w:r>
          <w:r>
            <w:rPr>
              <w:rFonts w:ascii="Algerian" w:eastAsia="Algerian" w:hAnsi="Algerian" w:cs="Algerian"/>
              <w:sz w:val="40"/>
            </w:rPr>
            <w:t>3</w:t>
          </w:r>
          <w:r>
            <w:rPr>
              <w:rFonts w:ascii="Algerian" w:eastAsia="Algerian" w:hAnsi="Algerian" w:cs="Algerian"/>
              <w:sz w:val="40"/>
            </w:rPr>
            <w:fldChar w:fldCharType="end"/>
          </w:r>
        </w:p>
      </w:tc>
    </w:tr>
  </w:tbl>
  <w:p w14:paraId="67F6E9D8" w14:textId="77777777" w:rsidR="008F39C0" w:rsidRDefault="008F39C0">
    <w:pPr>
      <w:spacing w:after="0"/>
      <w:ind w:left="-1440" w:right="1032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0"/>
      <w:tblpPr w:vertAnchor="page" w:horzAnchor="page" w:tblpX="750" w:tblpY="656"/>
      <w:tblOverlap w:val="never"/>
      <w:tblW w:w="2535" w:type="dxa"/>
      <w:tblInd w:w="0" w:type="dxa"/>
      <w:tblCellMar>
        <w:left w:w="150" w:type="dxa"/>
        <w:right w:w="115" w:type="dxa"/>
      </w:tblCellMar>
      <w:tblLook w:val="04A0" w:firstRow="1" w:lastRow="0" w:firstColumn="1" w:lastColumn="0" w:noHBand="0" w:noVBand="1"/>
    </w:tblPr>
    <w:tblGrid>
      <w:gridCol w:w="2535"/>
    </w:tblGrid>
    <w:tr w:rsidR="008F39C0" w14:paraId="5F1AEF08" w14:textId="77777777">
      <w:trPr>
        <w:trHeight w:val="825"/>
      </w:trPr>
      <w:tc>
        <w:tcPr>
          <w:tcW w:w="2535" w:type="dxa"/>
          <w:tcBorders>
            <w:top w:val="single" w:sz="4" w:space="0" w:color="000000"/>
            <w:left w:val="single" w:sz="4" w:space="0" w:color="000000"/>
            <w:bottom w:val="single" w:sz="4" w:space="0" w:color="000000"/>
            <w:right w:val="single" w:sz="4" w:space="0" w:color="000000"/>
          </w:tcBorders>
          <w:vAlign w:val="center"/>
        </w:tcPr>
        <w:p w14:paraId="5596881E" w14:textId="77777777" w:rsidR="008F39C0" w:rsidRDefault="009C7079">
          <w:pPr>
            <w:tabs>
              <w:tab w:val="center" w:pos="1733"/>
            </w:tabs>
            <w:spacing w:after="0" w:line="240" w:lineRule="auto"/>
          </w:pPr>
          <w:r>
            <w:rPr>
              <w:rFonts w:ascii="Algerian" w:eastAsia="Algerian" w:hAnsi="Algerian" w:cs="Algerian"/>
              <w:sz w:val="40"/>
            </w:rPr>
            <w:t>SECTION</w:t>
          </w:r>
          <w:r>
            <w:rPr>
              <w:sz w:val="34"/>
              <w:vertAlign w:val="superscript"/>
            </w:rPr>
            <w:tab/>
          </w:r>
          <w:r>
            <w:rPr>
              <w:rFonts w:ascii="Algerian" w:eastAsia="Algerian" w:hAnsi="Algerian" w:cs="Algerian"/>
              <w:sz w:val="40"/>
            </w:rPr>
            <w:t>-</w:t>
          </w:r>
          <w:r>
            <w:fldChar w:fldCharType="begin"/>
          </w:r>
          <w:r>
            <w:instrText xml:space="preserve"> PAGE   \* MERGEFORMAT </w:instrText>
          </w:r>
          <w:r>
            <w:fldChar w:fldCharType="separate"/>
          </w:r>
          <w:r>
            <w:rPr>
              <w:rFonts w:ascii="Algerian" w:eastAsia="Algerian" w:hAnsi="Algerian" w:cs="Algerian"/>
              <w:sz w:val="40"/>
            </w:rPr>
            <w:t>1</w:t>
          </w:r>
          <w:r>
            <w:rPr>
              <w:rFonts w:ascii="Algerian" w:eastAsia="Algerian" w:hAnsi="Algerian" w:cs="Algerian"/>
              <w:sz w:val="40"/>
            </w:rPr>
            <w:fldChar w:fldCharType="end"/>
          </w:r>
        </w:p>
      </w:tc>
    </w:tr>
  </w:tbl>
  <w:p w14:paraId="39B723EF" w14:textId="77777777" w:rsidR="008F39C0" w:rsidRDefault="008F39C0">
    <w:pPr>
      <w:spacing w:after="0"/>
      <w:ind w:left="-1440" w:right="10324"/>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7DFE9" w14:textId="77777777" w:rsidR="008F39C0" w:rsidRDefault="008F39C0"/>
</w:hdr>
</file>

<file path=word/intelligence2.xml><?xml version="1.0" encoding="utf-8"?>
<int2:intelligence xmlns:int2="http://schemas.microsoft.com/office/intelligence/2020/intelligence" xmlns:oel="http://schemas.microsoft.com/office/2019/extlst">
  <int2:observations>
    <int2:textHash int2:hashCode="kmmM6aMo6Fx8XG" int2:id="OFw1bmTR">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070DD"/>
    <w:multiLevelType w:val="multilevel"/>
    <w:tmpl w:val="01F070DD"/>
    <w:lvl w:ilvl="0">
      <w:start w:val="1"/>
      <w:numFmt w:val="bullet"/>
      <w:lvlText w:val="•"/>
      <w:lvlJc w:val="left"/>
      <w:pPr>
        <w:ind w:left="36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
      <w:lvlJc w:val="left"/>
      <w:pPr>
        <w:ind w:left="198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1" w15:restartNumberingAfterBreak="0">
    <w:nsid w:val="02326CF1"/>
    <w:multiLevelType w:val="multilevel"/>
    <w:tmpl w:val="02326C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7871DC"/>
    <w:multiLevelType w:val="multilevel"/>
    <w:tmpl w:val="027871DC"/>
    <w:lvl w:ilvl="0">
      <w:start w:val="1"/>
      <w:numFmt w:val="ideographDigital"/>
      <w:lvlText w:val=""/>
      <w:lvlJc w:val="left"/>
    </w:lvl>
    <w:lvl w:ilvl="1">
      <w:start w:val="1"/>
      <w:numFmt w:val="bullet"/>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AB7CEA"/>
    <w:multiLevelType w:val="multilevel"/>
    <w:tmpl w:val="02AB7C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237A46"/>
    <w:multiLevelType w:val="multilevel"/>
    <w:tmpl w:val="03237A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1A136F"/>
    <w:multiLevelType w:val="multilevel"/>
    <w:tmpl w:val="041A136F"/>
    <w:lvl w:ilvl="0">
      <w:start w:val="1"/>
      <w:numFmt w:val="bullet"/>
      <w:lvlText w:val="•"/>
      <w:lvlJc w:val="left"/>
      <w:pPr>
        <w:ind w:left="603"/>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1">
      <w:start w:val="1"/>
      <w:numFmt w:val="bullet"/>
      <w:lvlText w:val="o"/>
      <w:lvlJc w:val="left"/>
      <w:pPr>
        <w:ind w:left="1299"/>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2">
      <w:start w:val="1"/>
      <w:numFmt w:val="bullet"/>
      <w:lvlText w:val="▪"/>
      <w:lvlJc w:val="left"/>
      <w:pPr>
        <w:ind w:left="2019"/>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3">
      <w:start w:val="1"/>
      <w:numFmt w:val="bullet"/>
      <w:lvlText w:val="•"/>
      <w:lvlJc w:val="left"/>
      <w:pPr>
        <w:ind w:left="2739"/>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4">
      <w:start w:val="1"/>
      <w:numFmt w:val="bullet"/>
      <w:lvlText w:val="o"/>
      <w:lvlJc w:val="left"/>
      <w:pPr>
        <w:ind w:left="3459"/>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5">
      <w:start w:val="1"/>
      <w:numFmt w:val="bullet"/>
      <w:lvlText w:val="▪"/>
      <w:lvlJc w:val="left"/>
      <w:pPr>
        <w:ind w:left="4179"/>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6">
      <w:start w:val="1"/>
      <w:numFmt w:val="bullet"/>
      <w:lvlText w:val="•"/>
      <w:lvlJc w:val="left"/>
      <w:pPr>
        <w:ind w:left="4899"/>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7">
      <w:start w:val="1"/>
      <w:numFmt w:val="bullet"/>
      <w:lvlText w:val="o"/>
      <w:lvlJc w:val="left"/>
      <w:pPr>
        <w:ind w:left="5619"/>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8">
      <w:start w:val="1"/>
      <w:numFmt w:val="bullet"/>
      <w:lvlText w:val="▪"/>
      <w:lvlJc w:val="left"/>
      <w:pPr>
        <w:ind w:left="6339"/>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abstractNum>
  <w:abstractNum w:abstractNumId="6" w15:restartNumberingAfterBreak="0">
    <w:nsid w:val="04741015"/>
    <w:multiLevelType w:val="multilevel"/>
    <w:tmpl w:val="047410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4D17EE0"/>
    <w:multiLevelType w:val="multilevel"/>
    <w:tmpl w:val="04D17E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E02F75"/>
    <w:multiLevelType w:val="multilevel"/>
    <w:tmpl w:val="04E0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3E4DD7"/>
    <w:multiLevelType w:val="multilevel"/>
    <w:tmpl w:val="053E4D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5886D2B"/>
    <w:multiLevelType w:val="multilevel"/>
    <w:tmpl w:val="05886D2B"/>
    <w:lvl w:ilvl="0">
      <w:start w:val="1"/>
      <w:numFmt w:val="bullet"/>
      <w:lvlText w:val="•"/>
      <w:lvlJc w:val="left"/>
      <w:pPr>
        <w:ind w:left="1366"/>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11" w15:restartNumberingAfterBreak="0">
    <w:nsid w:val="067017FD"/>
    <w:multiLevelType w:val="multilevel"/>
    <w:tmpl w:val="067017F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 w15:restartNumberingAfterBreak="0">
    <w:nsid w:val="06B44837"/>
    <w:multiLevelType w:val="multilevel"/>
    <w:tmpl w:val="06B44837"/>
    <w:lvl w:ilvl="0">
      <w:start w:val="2"/>
      <w:numFmt w:val="upperLetter"/>
      <w:lvlText w:val="%1."/>
      <w:lvlJc w:val="left"/>
      <w:pPr>
        <w:ind w:left="1965"/>
      </w:pPr>
      <w:rPr>
        <w:rFonts w:ascii="Comic Sans MS" w:eastAsia="Comic Sans MS" w:hAnsi="Comic Sans MS" w:cs="Comic Sans MS"/>
        <w:b/>
        <w:bCs/>
        <w:i w:val="0"/>
        <w:strike w:val="0"/>
        <w:dstrike w:val="0"/>
        <w:color w:val="000000"/>
        <w:sz w:val="22"/>
        <w:szCs w:val="22"/>
        <w:u w:val="none" w:color="000000"/>
        <w:shd w:val="clear" w:color="auto" w:fill="auto"/>
        <w:vertAlign w:val="baseline"/>
      </w:rPr>
    </w:lvl>
    <w:lvl w:ilvl="1">
      <w:start w:val="1"/>
      <w:numFmt w:val="lowerLetter"/>
      <w:lvlText w:val="%2"/>
      <w:lvlJc w:val="left"/>
      <w:pPr>
        <w:ind w:left="1440"/>
      </w:pPr>
      <w:rPr>
        <w:rFonts w:ascii="Comic Sans MS" w:eastAsia="Comic Sans MS" w:hAnsi="Comic Sans MS" w:cs="Comic Sans MS"/>
        <w:b/>
        <w:bCs/>
        <w:i w:val="0"/>
        <w:strike w:val="0"/>
        <w:dstrike w:val="0"/>
        <w:color w:val="000000"/>
        <w:sz w:val="22"/>
        <w:szCs w:val="22"/>
        <w:u w:val="none" w:color="000000"/>
        <w:shd w:val="clear" w:color="auto" w:fill="auto"/>
        <w:vertAlign w:val="baseline"/>
      </w:rPr>
    </w:lvl>
    <w:lvl w:ilvl="2">
      <w:start w:val="1"/>
      <w:numFmt w:val="lowerRoman"/>
      <w:lvlText w:val="%3"/>
      <w:lvlJc w:val="left"/>
      <w:pPr>
        <w:ind w:left="2160"/>
      </w:pPr>
      <w:rPr>
        <w:rFonts w:ascii="Comic Sans MS" w:eastAsia="Comic Sans MS" w:hAnsi="Comic Sans MS" w:cs="Comic Sans MS"/>
        <w:b/>
        <w:bCs/>
        <w:i w:val="0"/>
        <w:strike w:val="0"/>
        <w:dstrike w:val="0"/>
        <w:color w:val="000000"/>
        <w:sz w:val="22"/>
        <w:szCs w:val="22"/>
        <w:u w:val="none" w:color="000000"/>
        <w:shd w:val="clear" w:color="auto" w:fill="auto"/>
        <w:vertAlign w:val="baseline"/>
      </w:rPr>
    </w:lvl>
    <w:lvl w:ilvl="3">
      <w:start w:val="1"/>
      <w:numFmt w:val="decimal"/>
      <w:lvlText w:val="%4"/>
      <w:lvlJc w:val="left"/>
      <w:pPr>
        <w:ind w:left="2880"/>
      </w:pPr>
      <w:rPr>
        <w:rFonts w:ascii="Comic Sans MS" w:eastAsia="Comic Sans MS" w:hAnsi="Comic Sans MS" w:cs="Comic Sans MS"/>
        <w:b/>
        <w:bCs/>
        <w:i w:val="0"/>
        <w:strike w:val="0"/>
        <w:dstrike w:val="0"/>
        <w:color w:val="000000"/>
        <w:sz w:val="22"/>
        <w:szCs w:val="22"/>
        <w:u w:val="none" w:color="000000"/>
        <w:shd w:val="clear" w:color="auto" w:fill="auto"/>
        <w:vertAlign w:val="baseline"/>
      </w:rPr>
    </w:lvl>
    <w:lvl w:ilvl="4">
      <w:start w:val="1"/>
      <w:numFmt w:val="lowerLetter"/>
      <w:lvlText w:val="%5"/>
      <w:lvlJc w:val="left"/>
      <w:pPr>
        <w:ind w:left="3600"/>
      </w:pPr>
      <w:rPr>
        <w:rFonts w:ascii="Comic Sans MS" w:eastAsia="Comic Sans MS" w:hAnsi="Comic Sans MS" w:cs="Comic Sans MS"/>
        <w:b/>
        <w:bCs/>
        <w:i w:val="0"/>
        <w:strike w:val="0"/>
        <w:dstrike w:val="0"/>
        <w:color w:val="000000"/>
        <w:sz w:val="22"/>
        <w:szCs w:val="22"/>
        <w:u w:val="none" w:color="000000"/>
        <w:shd w:val="clear" w:color="auto" w:fill="auto"/>
        <w:vertAlign w:val="baseline"/>
      </w:rPr>
    </w:lvl>
    <w:lvl w:ilvl="5">
      <w:start w:val="1"/>
      <w:numFmt w:val="lowerRoman"/>
      <w:lvlText w:val="%6"/>
      <w:lvlJc w:val="left"/>
      <w:pPr>
        <w:ind w:left="4320"/>
      </w:pPr>
      <w:rPr>
        <w:rFonts w:ascii="Comic Sans MS" w:eastAsia="Comic Sans MS" w:hAnsi="Comic Sans MS" w:cs="Comic Sans MS"/>
        <w:b/>
        <w:bCs/>
        <w:i w:val="0"/>
        <w:strike w:val="0"/>
        <w:dstrike w:val="0"/>
        <w:color w:val="000000"/>
        <w:sz w:val="22"/>
        <w:szCs w:val="22"/>
        <w:u w:val="none" w:color="000000"/>
        <w:shd w:val="clear" w:color="auto" w:fill="auto"/>
        <w:vertAlign w:val="baseline"/>
      </w:rPr>
    </w:lvl>
    <w:lvl w:ilvl="6">
      <w:start w:val="1"/>
      <w:numFmt w:val="decimal"/>
      <w:lvlText w:val="%7"/>
      <w:lvlJc w:val="left"/>
      <w:pPr>
        <w:ind w:left="5040"/>
      </w:pPr>
      <w:rPr>
        <w:rFonts w:ascii="Comic Sans MS" w:eastAsia="Comic Sans MS" w:hAnsi="Comic Sans MS" w:cs="Comic Sans MS"/>
        <w:b/>
        <w:bCs/>
        <w:i w:val="0"/>
        <w:strike w:val="0"/>
        <w:dstrike w:val="0"/>
        <w:color w:val="000000"/>
        <w:sz w:val="22"/>
        <w:szCs w:val="22"/>
        <w:u w:val="none" w:color="000000"/>
        <w:shd w:val="clear" w:color="auto" w:fill="auto"/>
        <w:vertAlign w:val="baseline"/>
      </w:rPr>
    </w:lvl>
    <w:lvl w:ilvl="7">
      <w:start w:val="1"/>
      <w:numFmt w:val="lowerLetter"/>
      <w:lvlText w:val="%8"/>
      <w:lvlJc w:val="left"/>
      <w:pPr>
        <w:ind w:left="5760"/>
      </w:pPr>
      <w:rPr>
        <w:rFonts w:ascii="Comic Sans MS" w:eastAsia="Comic Sans MS" w:hAnsi="Comic Sans MS" w:cs="Comic Sans MS"/>
        <w:b/>
        <w:bCs/>
        <w:i w:val="0"/>
        <w:strike w:val="0"/>
        <w:dstrike w:val="0"/>
        <w:color w:val="000000"/>
        <w:sz w:val="22"/>
        <w:szCs w:val="22"/>
        <w:u w:val="none" w:color="000000"/>
        <w:shd w:val="clear" w:color="auto" w:fill="auto"/>
        <w:vertAlign w:val="baseline"/>
      </w:rPr>
    </w:lvl>
    <w:lvl w:ilvl="8">
      <w:start w:val="1"/>
      <w:numFmt w:val="lowerRoman"/>
      <w:lvlText w:val="%9"/>
      <w:lvlJc w:val="left"/>
      <w:pPr>
        <w:ind w:left="6480"/>
      </w:pPr>
      <w:rPr>
        <w:rFonts w:ascii="Comic Sans MS" w:eastAsia="Comic Sans MS" w:hAnsi="Comic Sans MS" w:cs="Comic Sans MS"/>
        <w:b/>
        <w:bCs/>
        <w:i w:val="0"/>
        <w:strike w:val="0"/>
        <w:dstrike w:val="0"/>
        <w:color w:val="000000"/>
        <w:sz w:val="22"/>
        <w:szCs w:val="22"/>
        <w:u w:val="none" w:color="000000"/>
        <w:shd w:val="clear" w:color="auto" w:fill="auto"/>
        <w:vertAlign w:val="baseline"/>
      </w:rPr>
    </w:lvl>
  </w:abstractNum>
  <w:abstractNum w:abstractNumId="13" w15:restartNumberingAfterBreak="0">
    <w:nsid w:val="06CB5512"/>
    <w:multiLevelType w:val="multilevel"/>
    <w:tmpl w:val="06CB551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094712F5"/>
    <w:multiLevelType w:val="multilevel"/>
    <w:tmpl w:val="094712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9541E5F"/>
    <w:multiLevelType w:val="multilevel"/>
    <w:tmpl w:val="09541E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9F066B6"/>
    <w:multiLevelType w:val="multilevel"/>
    <w:tmpl w:val="09F066B6"/>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B8E71DF"/>
    <w:multiLevelType w:val="multilevel"/>
    <w:tmpl w:val="0B8E71DF"/>
    <w:lvl w:ilvl="0">
      <w:start w:val="1"/>
      <w:numFmt w:val="bullet"/>
      <w:lvlText w:val="•"/>
      <w:lvlJc w:val="left"/>
      <w:pPr>
        <w:ind w:left="360"/>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
      <w:lvlJc w:val="left"/>
      <w:pPr>
        <w:ind w:left="812"/>
      </w:pPr>
      <w:rPr>
        <w:rFonts w:ascii="Arial" w:eastAsia="Arial" w:hAnsi="Arial" w:cs="Arial"/>
        <w:b w:val="0"/>
        <w:i w:val="0"/>
        <w:strike w:val="0"/>
        <w:dstrike w:val="0"/>
        <w:color w:val="000000"/>
        <w:sz w:val="28"/>
        <w:szCs w:val="28"/>
        <w:u w:val="none" w:color="000000"/>
        <w:shd w:val="clear" w:color="auto" w:fill="auto"/>
        <w:vertAlign w:val="baseline"/>
      </w:rPr>
    </w:lvl>
    <w:lvl w:ilvl="2">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16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32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18" w15:restartNumberingAfterBreak="0">
    <w:nsid w:val="0C7D3CD0"/>
    <w:multiLevelType w:val="multilevel"/>
    <w:tmpl w:val="0C7D3CD0"/>
    <w:lvl w:ilvl="0">
      <w:start w:val="1"/>
      <w:numFmt w:val="bullet"/>
      <w:lvlText w:val="•"/>
      <w:lvlJc w:val="left"/>
      <w:pPr>
        <w:ind w:left="360"/>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
      <w:lvlJc w:val="left"/>
      <w:pPr>
        <w:ind w:left="812"/>
      </w:pPr>
      <w:rPr>
        <w:rFonts w:ascii="Arial" w:eastAsia="Arial" w:hAnsi="Arial" w:cs="Arial"/>
        <w:b w:val="0"/>
        <w:i w:val="0"/>
        <w:strike w:val="0"/>
        <w:dstrike w:val="0"/>
        <w:color w:val="000000"/>
        <w:sz w:val="28"/>
        <w:szCs w:val="28"/>
        <w:u w:val="none" w:color="000000"/>
        <w:shd w:val="clear" w:color="auto" w:fill="auto"/>
        <w:vertAlign w:val="baseline"/>
      </w:rPr>
    </w:lvl>
    <w:lvl w:ilvl="2">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16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32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19" w15:restartNumberingAfterBreak="0">
    <w:nsid w:val="0CB478C1"/>
    <w:multiLevelType w:val="multilevel"/>
    <w:tmpl w:val="0CB478C1"/>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55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upperRoman"/>
      <w:lvlRestart w:val="0"/>
      <w:lvlText w:val="%3."/>
      <w:lvlJc w:val="left"/>
      <w:pPr>
        <w:ind w:left="185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14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21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29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36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43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50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0" w15:restartNumberingAfterBreak="0">
    <w:nsid w:val="0D104074"/>
    <w:multiLevelType w:val="multilevel"/>
    <w:tmpl w:val="0D104074"/>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b/>
        <w:i/>
        <w:sz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D94214F"/>
    <w:multiLevelType w:val="multilevel"/>
    <w:tmpl w:val="0D9421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DE713D6"/>
    <w:multiLevelType w:val="multilevel"/>
    <w:tmpl w:val="0DE713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07A52E4"/>
    <w:multiLevelType w:val="multilevel"/>
    <w:tmpl w:val="107A52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0B51A02"/>
    <w:multiLevelType w:val="multilevel"/>
    <w:tmpl w:val="10B51A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1B1556A"/>
    <w:multiLevelType w:val="multilevel"/>
    <w:tmpl w:val="11B155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677002D"/>
    <w:multiLevelType w:val="multilevel"/>
    <w:tmpl w:val="167700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7D618A9"/>
    <w:multiLevelType w:val="multilevel"/>
    <w:tmpl w:val="17D618A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85B0F31"/>
    <w:multiLevelType w:val="multilevel"/>
    <w:tmpl w:val="185B0F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8DF52D1"/>
    <w:multiLevelType w:val="multilevel"/>
    <w:tmpl w:val="18DF52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D882D45"/>
    <w:multiLevelType w:val="multilevel"/>
    <w:tmpl w:val="1D882D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D951F3F"/>
    <w:multiLevelType w:val="multilevel"/>
    <w:tmpl w:val="1D951F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0563EA9"/>
    <w:multiLevelType w:val="multilevel"/>
    <w:tmpl w:val="20563EA9"/>
    <w:lvl w:ilvl="0">
      <w:start w:val="4"/>
      <w:numFmt w:val="upperLetter"/>
      <w:lvlText w:val="%1."/>
      <w:lvlJc w:val="left"/>
      <w:pPr>
        <w:ind w:left="1965"/>
      </w:pPr>
      <w:rPr>
        <w:rFonts w:ascii="Comic Sans MS" w:eastAsia="Comic Sans MS" w:hAnsi="Comic Sans MS" w:cs="Comic Sans MS"/>
        <w:b/>
        <w:bCs/>
        <w:i w:val="0"/>
        <w:strike w:val="0"/>
        <w:dstrike w:val="0"/>
        <w:color w:val="000000"/>
        <w:sz w:val="22"/>
        <w:szCs w:val="22"/>
        <w:u w:val="none" w:color="000000"/>
        <w:shd w:val="clear" w:color="auto" w:fill="auto"/>
        <w:vertAlign w:val="baseline"/>
      </w:rPr>
    </w:lvl>
    <w:lvl w:ilvl="1">
      <w:start w:val="1"/>
      <w:numFmt w:val="lowerLetter"/>
      <w:lvlText w:val="%2"/>
      <w:lvlJc w:val="left"/>
      <w:pPr>
        <w:ind w:left="1440"/>
      </w:pPr>
      <w:rPr>
        <w:rFonts w:ascii="Comic Sans MS" w:eastAsia="Comic Sans MS" w:hAnsi="Comic Sans MS" w:cs="Comic Sans MS"/>
        <w:b/>
        <w:bCs/>
        <w:i w:val="0"/>
        <w:strike w:val="0"/>
        <w:dstrike w:val="0"/>
        <w:color w:val="000000"/>
        <w:sz w:val="22"/>
        <w:szCs w:val="22"/>
        <w:u w:val="none" w:color="000000"/>
        <w:shd w:val="clear" w:color="auto" w:fill="auto"/>
        <w:vertAlign w:val="baseline"/>
      </w:rPr>
    </w:lvl>
    <w:lvl w:ilvl="2">
      <w:start w:val="1"/>
      <w:numFmt w:val="lowerRoman"/>
      <w:lvlText w:val="%3"/>
      <w:lvlJc w:val="left"/>
      <w:pPr>
        <w:ind w:left="2160"/>
      </w:pPr>
      <w:rPr>
        <w:rFonts w:ascii="Comic Sans MS" w:eastAsia="Comic Sans MS" w:hAnsi="Comic Sans MS" w:cs="Comic Sans MS"/>
        <w:b/>
        <w:bCs/>
        <w:i w:val="0"/>
        <w:strike w:val="0"/>
        <w:dstrike w:val="0"/>
        <w:color w:val="000000"/>
        <w:sz w:val="22"/>
        <w:szCs w:val="22"/>
        <w:u w:val="none" w:color="000000"/>
        <w:shd w:val="clear" w:color="auto" w:fill="auto"/>
        <w:vertAlign w:val="baseline"/>
      </w:rPr>
    </w:lvl>
    <w:lvl w:ilvl="3">
      <w:start w:val="1"/>
      <w:numFmt w:val="decimal"/>
      <w:lvlText w:val="%4"/>
      <w:lvlJc w:val="left"/>
      <w:pPr>
        <w:ind w:left="2880"/>
      </w:pPr>
      <w:rPr>
        <w:rFonts w:ascii="Comic Sans MS" w:eastAsia="Comic Sans MS" w:hAnsi="Comic Sans MS" w:cs="Comic Sans MS"/>
        <w:b/>
        <w:bCs/>
        <w:i w:val="0"/>
        <w:strike w:val="0"/>
        <w:dstrike w:val="0"/>
        <w:color w:val="000000"/>
        <w:sz w:val="22"/>
        <w:szCs w:val="22"/>
        <w:u w:val="none" w:color="000000"/>
        <w:shd w:val="clear" w:color="auto" w:fill="auto"/>
        <w:vertAlign w:val="baseline"/>
      </w:rPr>
    </w:lvl>
    <w:lvl w:ilvl="4">
      <w:start w:val="1"/>
      <w:numFmt w:val="lowerLetter"/>
      <w:lvlText w:val="%5"/>
      <w:lvlJc w:val="left"/>
      <w:pPr>
        <w:ind w:left="3600"/>
      </w:pPr>
      <w:rPr>
        <w:rFonts w:ascii="Comic Sans MS" w:eastAsia="Comic Sans MS" w:hAnsi="Comic Sans MS" w:cs="Comic Sans MS"/>
        <w:b/>
        <w:bCs/>
        <w:i w:val="0"/>
        <w:strike w:val="0"/>
        <w:dstrike w:val="0"/>
        <w:color w:val="000000"/>
        <w:sz w:val="22"/>
        <w:szCs w:val="22"/>
        <w:u w:val="none" w:color="000000"/>
        <w:shd w:val="clear" w:color="auto" w:fill="auto"/>
        <w:vertAlign w:val="baseline"/>
      </w:rPr>
    </w:lvl>
    <w:lvl w:ilvl="5">
      <w:start w:val="1"/>
      <w:numFmt w:val="lowerRoman"/>
      <w:lvlText w:val="%6"/>
      <w:lvlJc w:val="left"/>
      <w:pPr>
        <w:ind w:left="4320"/>
      </w:pPr>
      <w:rPr>
        <w:rFonts w:ascii="Comic Sans MS" w:eastAsia="Comic Sans MS" w:hAnsi="Comic Sans MS" w:cs="Comic Sans MS"/>
        <w:b/>
        <w:bCs/>
        <w:i w:val="0"/>
        <w:strike w:val="0"/>
        <w:dstrike w:val="0"/>
        <w:color w:val="000000"/>
        <w:sz w:val="22"/>
        <w:szCs w:val="22"/>
        <w:u w:val="none" w:color="000000"/>
        <w:shd w:val="clear" w:color="auto" w:fill="auto"/>
        <w:vertAlign w:val="baseline"/>
      </w:rPr>
    </w:lvl>
    <w:lvl w:ilvl="6">
      <w:start w:val="1"/>
      <w:numFmt w:val="decimal"/>
      <w:lvlText w:val="%7"/>
      <w:lvlJc w:val="left"/>
      <w:pPr>
        <w:ind w:left="5040"/>
      </w:pPr>
      <w:rPr>
        <w:rFonts w:ascii="Comic Sans MS" w:eastAsia="Comic Sans MS" w:hAnsi="Comic Sans MS" w:cs="Comic Sans MS"/>
        <w:b/>
        <w:bCs/>
        <w:i w:val="0"/>
        <w:strike w:val="0"/>
        <w:dstrike w:val="0"/>
        <w:color w:val="000000"/>
        <w:sz w:val="22"/>
        <w:szCs w:val="22"/>
        <w:u w:val="none" w:color="000000"/>
        <w:shd w:val="clear" w:color="auto" w:fill="auto"/>
        <w:vertAlign w:val="baseline"/>
      </w:rPr>
    </w:lvl>
    <w:lvl w:ilvl="7">
      <w:start w:val="1"/>
      <w:numFmt w:val="lowerLetter"/>
      <w:lvlText w:val="%8"/>
      <w:lvlJc w:val="left"/>
      <w:pPr>
        <w:ind w:left="5760"/>
      </w:pPr>
      <w:rPr>
        <w:rFonts w:ascii="Comic Sans MS" w:eastAsia="Comic Sans MS" w:hAnsi="Comic Sans MS" w:cs="Comic Sans MS"/>
        <w:b/>
        <w:bCs/>
        <w:i w:val="0"/>
        <w:strike w:val="0"/>
        <w:dstrike w:val="0"/>
        <w:color w:val="000000"/>
        <w:sz w:val="22"/>
        <w:szCs w:val="22"/>
        <w:u w:val="none" w:color="000000"/>
        <w:shd w:val="clear" w:color="auto" w:fill="auto"/>
        <w:vertAlign w:val="baseline"/>
      </w:rPr>
    </w:lvl>
    <w:lvl w:ilvl="8">
      <w:start w:val="1"/>
      <w:numFmt w:val="lowerRoman"/>
      <w:lvlText w:val="%9"/>
      <w:lvlJc w:val="left"/>
      <w:pPr>
        <w:ind w:left="6480"/>
      </w:pPr>
      <w:rPr>
        <w:rFonts w:ascii="Comic Sans MS" w:eastAsia="Comic Sans MS" w:hAnsi="Comic Sans MS" w:cs="Comic Sans MS"/>
        <w:b/>
        <w:bCs/>
        <w:i w:val="0"/>
        <w:strike w:val="0"/>
        <w:dstrike w:val="0"/>
        <w:color w:val="000000"/>
        <w:sz w:val="22"/>
        <w:szCs w:val="22"/>
        <w:u w:val="none" w:color="000000"/>
        <w:shd w:val="clear" w:color="auto" w:fill="auto"/>
        <w:vertAlign w:val="baseline"/>
      </w:rPr>
    </w:lvl>
  </w:abstractNum>
  <w:abstractNum w:abstractNumId="33" w15:restartNumberingAfterBreak="0">
    <w:nsid w:val="2123647F"/>
    <w:multiLevelType w:val="multilevel"/>
    <w:tmpl w:val="2123647F"/>
    <w:lvl w:ilvl="0">
      <w:start w:val="1"/>
      <w:numFmt w:val="bullet"/>
      <w:lvlText w:val="•"/>
      <w:lvlJc w:val="left"/>
      <w:pPr>
        <w:ind w:left="705"/>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34" w15:restartNumberingAfterBreak="0">
    <w:nsid w:val="227B10FF"/>
    <w:multiLevelType w:val="multilevel"/>
    <w:tmpl w:val="227B10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40A48A8"/>
    <w:multiLevelType w:val="multilevel"/>
    <w:tmpl w:val="240A48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46C7585"/>
    <w:multiLevelType w:val="multilevel"/>
    <w:tmpl w:val="246C7585"/>
    <w:lvl w:ilvl="0">
      <w:start w:val="1"/>
      <w:numFmt w:val="bullet"/>
      <w:lvlText w:val=""/>
      <w:lvlJc w:val="left"/>
      <w:pPr>
        <w:ind w:left="1548" w:hanging="360"/>
      </w:pPr>
      <w:rPr>
        <w:rFonts w:ascii="Symbol" w:hAnsi="Symbol" w:hint="default"/>
      </w:rPr>
    </w:lvl>
    <w:lvl w:ilvl="1">
      <w:start w:val="1"/>
      <w:numFmt w:val="bullet"/>
      <w:lvlText w:val="o"/>
      <w:lvlJc w:val="left"/>
      <w:pPr>
        <w:ind w:left="2268" w:hanging="360"/>
      </w:pPr>
      <w:rPr>
        <w:rFonts w:ascii="Courier New" w:hAnsi="Courier New" w:cs="Courier New" w:hint="default"/>
      </w:rPr>
    </w:lvl>
    <w:lvl w:ilvl="2">
      <w:start w:val="1"/>
      <w:numFmt w:val="bullet"/>
      <w:lvlText w:val=""/>
      <w:lvlJc w:val="left"/>
      <w:pPr>
        <w:ind w:left="2988" w:hanging="360"/>
      </w:pPr>
      <w:rPr>
        <w:rFonts w:ascii="Wingdings" w:hAnsi="Wingdings" w:hint="default"/>
      </w:rPr>
    </w:lvl>
    <w:lvl w:ilvl="3">
      <w:start w:val="1"/>
      <w:numFmt w:val="bullet"/>
      <w:lvlText w:val=""/>
      <w:lvlJc w:val="left"/>
      <w:pPr>
        <w:ind w:left="3708" w:hanging="360"/>
      </w:pPr>
      <w:rPr>
        <w:rFonts w:ascii="Symbol" w:hAnsi="Symbol" w:hint="default"/>
      </w:rPr>
    </w:lvl>
    <w:lvl w:ilvl="4">
      <w:start w:val="1"/>
      <w:numFmt w:val="bullet"/>
      <w:lvlText w:val="o"/>
      <w:lvlJc w:val="left"/>
      <w:pPr>
        <w:ind w:left="4428" w:hanging="360"/>
      </w:pPr>
      <w:rPr>
        <w:rFonts w:ascii="Courier New" w:hAnsi="Courier New" w:cs="Courier New" w:hint="default"/>
      </w:rPr>
    </w:lvl>
    <w:lvl w:ilvl="5">
      <w:start w:val="1"/>
      <w:numFmt w:val="bullet"/>
      <w:lvlText w:val=""/>
      <w:lvlJc w:val="left"/>
      <w:pPr>
        <w:ind w:left="5148" w:hanging="360"/>
      </w:pPr>
      <w:rPr>
        <w:rFonts w:ascii="Wingdings" w:hAnsi="Wingdings" w:hint="default"/>
      </w:rPr>
    </w:lvl>
    <w:lvl w:ilvl="6">
      <w:start w:val="1"/>
      <w:numFmt w:val="bullet"/>
      <w:lvlText w:val=""/>
      <w:lvlJc w:val="left"/>
      <w:pPr>
        <w:ind w:left="5868" w:hanging="360"/>
      </w:pPr>
      <w:rPr>
        <w:rFonts w:ascii="Symbol" w:hAnsi="Symbol" w:hint="default"/>
      </w:rPr>
    </w:lvl>
    <w:lvl w:ilvl="7">
      <w:start w:val="1"/>
      <w:numFmt w:val="bullet"/>
      <w:lvlText w:val="o"/>
      <w:lvlJc w:val="left"/>
      <w:pPr>
        <w:ind w:left="6588" w:hanging="360"/>
      </w:pPr>
      <w:rPr>
        <w:rFonts w:ascii="Courier New" w:hAnsi="Courier New" w:cs="Courier New" w:hint="default"/>
      </w:rPr>
    </w:lvl>
    <w:lvl w:ilvl="8">
      <w:start w:val="1"/>
      <w:numFmt w:val="bullet"/>
      <w:lvlText w:val=""/>
      <w:lvlJc w:val="left"/>
      <w:pPr>
        <w:ind w:left="7308" w:hanging="360"/>
      </w:pPr>
      <w:rPr>
        <w:rFonts w:ascii="Wingdings" w:hAnsi="Wingdings" w:hint="default"/>
      </w:rPr>
    </w:lvl>
  </w:abstractNum>
  <w:abstractNum w:abstractNumId="37" w15:restartNumberingAfterBreak="0">
    <w:nsid w:val="24CC6572"/>
    <w:multiLevelType w:val="multilevel"/>
    <w:tmpl w:val="24CC65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55263F1"/>
    <w:multiLevelType w:val="multilevel"/>
    <w:tmpl w:val="255263F1"/>
    <w:lvl w:ilvl="0">
      <w:start w:val="1"/>
      <w:numFmt w:val="bullet"/>
      <w:lvlText w:val="•"/>
      <w:lvlJc w:val="left"/>
      <w:pPr>
        <w:ind w:left="721"/>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986"/>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5146"/>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39" w15:restartNumberingAfterBreak="0">
    <w:nsid w:val="26141329"/>
    <w:multiLevelType w:val="multilevel"/>
    <w:tmpl w:val="26141329"/>
    <w:lvl w:ilvl="0">
      <w:start w:val="1"/>
      <w:numFmt w:val="decimal"/>
      <w:lvlText w:val="%1."/>
      <w:lvlJc w:val="left"/>
      <w:pPr>
        <w:ind w:left="1548" w:hanging="360"/>
      </w:pPr>
      <w:rPr>
        <w:rFonts w:hint="default"/>
      </w:rPr>
    </w:lvl>
    <w:lvl w:ilvl="1">
      <w:start w:val="1"/>
      <w:numFmt w:val="lowerLetter"/>
      <w:lvlText w:val="%2."/>
      <w:lvlJc w:val="left"/>
      <w:pPr>
        <w:ind w:left="2268" w:hanging="360"/>
      </w:pPr>
    </w:lvl>
    <w:lvl w:ilvl="2">
      <w:start w:val="1"/>
      <w:numFmt w:val="lowerRoman"/>
      <w:lvlText w:val="%3."/>
      <w:lvlJc w:val="right"/>
      <w:pPr>
        <w:ind w:left="2988" w:hanging="180"/>
      </w:pPr>
    </w:lvl>
    <w:lvl w:ilvl="3">
      <w:start w:val="1"/>
      <w:numFmt w:val="decimal"/>
      <w:lvlText w:val="%4."/>
      <w:lvlJc w:val="left"/>
      <w:pPr>
        <w:ind w:left="3708" w:hanging="360"/>
      </w:pPr>
    </w:lvl>
    <w:lvl w:ilvl="4">
      <w:start w:val="1"/>
      <w:numFmt w:val="lowerLetter"/>
      <w:lvlText w:val="%5."/>
      <w:lvlJc w:val="left"/>
      <w:pPr>
        <w:ind w:left="4428" w:hanging="360"/>
      </w:pPr>
    </w:lvl>
    <w:lvl w:ilvl="5">
      <w:start w:val="1"/>
      <w:numFmt w:val="lowerRoman"/>
      <w:lvlText w:val="%6."/>
      <w:lvlJc w:val="right"/>
      <w:pPr>
        <w:ind w:left="5148" w:hanging="180"/>
      </w:pPr>
    </w:lvl>
    <w:lvl w:ilvl="6">
      <w:start w:val="1"/>
      <w:numFmt w:val="decimal"/>
      <w:lvlText w:val="%7."/>
      <w:lvlJc w:val="left"/>
      <w:pPr>
        <w:ind w:left="5868" w:hanging="360"/>
      </w:pPr>
    </w:lvl>
    <w:lvl w:ilvl="7">
      <w:start w:val="1"/>
      <w:numFmt w:val="lowerLetter"/>
      <w:lvlText w:val="%8."/>
      <w:lvlJc w:val="left"/>
      <w:pPr>
        <w:ind w:left="6588" w:hanging="360"/>
      </w:pPr>
    </w:lvl>
    <w:lvl w:ilvl="8">
      <w:start w:val="1"/>
      <w:numFmt w:val="lowerRoman"/>
      <w:lvlText w:val="%9."/>
      <w:lvlJc w:val="right"/>
      <w:pPr>
        <w:ind w:left="7308" w:hanging="180"/>
      </w:pPr>
    </w:lvl>
  </w:abstractNum>
  <w:abstractNum w:abstractNumId="40" w15:restartNumberingAfterBreak="0">
    <w:nsid w:val="263A35B1"/>
    <w:multiLevelType w:val="multilevel"/>
    <w:tmpl w:val="263A35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6A41538"/>
    <w:multiLevelType w:val="multilevel"/>
    <w:tmpl w:val="26A41538"/>
    <w:lvl w:ilvl="0">
      <w:start w:val="1"/>
      <w:numFmt w:val="bullet"/>
      <w:lvlText w:val=""/>
      <w:lvlJc w:val="left"/>
      <w:pPr>
        <w:ind w:left="1548" w:hanging="360"/>
      </w:pPr>
      <w:rPr>
        <w:rFonts w:ascii="Symbol" w:hAnsi="Symbol" w:hint="default"/>
      </w:rPr>
    </w:lvl>
    <w:lvl w:ilvl="1">
      <w:start w:val="1"/>
      <w:numFmt w:val="bullet"/>
      <w:lvlText w:val="o"/>
      <w:lvlJc w:val="left"/>
      <w:pPr>
        <w:ind w:left="2268" w:hanging="360"/>
      </w:pPr>
      <w:rPr>
        <w:rFonts w:ascii="Courier New" w:hAnsi="Courier New" w:cs="Courier New" w:hint="default"/>
      </w:rPr>
    </w:lvl>
    <w:lvl w:ilvl="2">
      <w:start w:val="1"/>
      <w:numFmt w:val="bullet"/>
      <w:lvlText w:val=""/>
      <w:lvlJc w:val="left"/>
      <w:pPr>
        <w:ind w:left="2988" w:hanging="360"/>
      </w:pPr>
      <w:rPr>
        <w:rFonts w:ascii="Wingdings" w:hAnsi="Wingdings" w:hint="default"/>
      </w:rPr>
    </w:lvl>
    <w:lvl w:ilvl="3">
      <w:start w:val="1"/>
      <w:numFmt w:val="bullet"/>
      <w:lvlText w:val=""/>
      <w:lvlJc w:val="left"/>
      <w:pPr>
        <w:ind w:left="3708" w:hanging="360"/>
      </w:pPr>
      <w:rPr>
        <w:rFonts w:ascii="Symbol" w:hAnsi="Symbol" w:hint="default"/>
      </w:rPr>
    </w:lvl>
    <w:lvl w:ilvl="4">
      <w:start w:val="1"/>
      <w:numFmt w:val="bullet"/>
      <w:lvlText w:val="o"/>
      <w:lvlJc w:val="left"/>
      <w:pPr>
        <w:ind w:left="4428" w:hanging="360"/>
      </w:pPr>
      <w:rPr>
        <w:rFonts w:ascii="Courier New" w:hAnsi="Courier New" w:cs="Courier New" w:hint="default"/>
      </w:rPr>
    </w:lvl>
    <w:lvl w:ilvl="5">
      <w:start w:val="1"/>
      <w:numFmt w:val="bullet"/>
      <w:lvlText w:val=""/>
      <w:lvlJc w:val="left"/>
      <w:pPr>
        <w:ind w:left="5148" w:hanging="360"/>
      </w:pPr>
      <w:rPr>
        <w:rFonts w:ascii="Wingdings" w:hAnsi="Wingdings" w:hint="default"/>
      </w:rPr>
    </w:lvl>
    <w:lvl w:ilvl="6">
      <w:start w:val="1"/>
      <w:numFmt w:val="bullet"/>
      <w:lvlText w:val=""/>
      <w:lvlJc w:val="left"/>
      <w:pPr>
        <w:ind w:left="5868" w:hanging="360"/>
      </w:pPr>
      <w:rPr>
        <w:rFonts w:ascii="Symbol" w:hAnsi="Symbol" w:hint="default"/>
      </w:rPr>
    </w:lvl>
    <w:lvl w:ilvl="7">
      <w:start w:val="1"/>
      <w:numFmt w:val="bullet"/>
      <w:lvlText w:val="o"/>
      <w:lvlJc w:val="left"/>
      <w:pPr>
        <w:ind w:left="6588" w:hanging="360"/>
      </w:pPr>
      <w:rPr>
        <w:rFonts w:ascii="Courier New" w:hAnsi="Courier New" w:cs="Courier New" w:hint="default"/>
      </w:rPr>
    </w:lvl>
    <w:lvl w:ilvl="8">
      <w:start w:val="1"/>
      <w:numFmt w:val="bullet"/>
      <w:lvlText w:val=""/>
      <w:lvlJc w:val="left"/>
      <w:pPr>
        <w:ind w:left="7308" w:hanging="360"/>
      </w:pPr>
      <w:rPr>
        <w:rFonts w:ascii="Wingdings" w:hAnsi="Wingdings" w:hint="default"/>
      </w:rPr>
    </w:lvl>
  </w:abstractNum>
  <w:abstractNum w:abstractNumId="42" w15:restartNumberingAfterBreak="0">
    <w:nsid w:val="274409E6"/>
    <w:multiLevelType w:val="multilevel"/>
    <w:tmpl w:val="274409E6"/>
    <w:lvl w:ilvl="0">
      <w:start w:val="1"/>
      <w:numFmt w:val="bullet"/>
      <w:lvlText w:val=""/>
      <w:lvlJc w:val="left"/>
      <w:pPr>
        <w:ind w:left="1548" w:hanging="360"/>
      </w:pPr>
      <w:rPr>
        <w:rFonts w:ascii="Symbol" w:hAnsi="Symbol" w:hint="default"/>
      </w:rPr>
    </w:lvl>
    <w:lvl w:ilvl="1">
      <w:start w:val="1"/>
      <w:numFmt w:val="bullet"/>
      <w:lvlText w:val="o"/>
      <w:lvlJc w:val="left"/>
      <w:pPr>
        <w:ind w:left="2268" w:hanging="360"/>
      </w:pPr>
      <w:rPr>
        <w:rFonts w:ascii="Courier New" w:hAnsi="Courier New" w:cs="Courier New" w:hint="default"/>
      </w:rPr>
    </w:lvl>
    <w:lvl w:ilvl="2">
      <w:start w:val="1"/>
      <w:numFmt w:val="bullet"/>
      <w:lvlText w:val=""/>
      <w:lvlJc w:val="left"/>
      <w:pPr>
        <w:ind w:left="2988" w:hanging="360"/>
      </w:pPr>
      <w:rPr>
        <w:rFonts w:ascii="Wingdings" w:hAnsi="Wingdings" w:hint="default"/>
      </w:rPr>
    </w:lvl>
    <w:lvl w:ilvl="3">
      <w:start w:val="1"/>
      <w:numFmt w:val="bullet"/>
      <w:lvlText w:val=""/>
      <w:lvlJc w:val="left"/>
      <w:pPr>
        <w:ind w:left="3708" w:hanging="360"/>
      </w:pPr>
      <w:rPr>
        <w:rFonts w:ascii="Symbol" w:hAnsi="Symbol" w:hint="default"/>
      </w:rPr>
    </w:lvl>
    <w:lvl w:ilvl="4">
      <w:start w:val="1"/>
      <w:numFmt w:val="bullet"/>
      <w:lvlText w:val="o"/>
      <w:lvlJc w:val="left"/>
      <w:pPr>
        <w:ind w:left="4428" w:hanging="360"/>
      </w:pPr>
      <w:rPr>
        <w:rFonts w:ascii="Courier New" w:hAnsi="Courier New" w:cs="Courier New" w:hint="default"/>
      </w:rPr>
    </w:lvl>
    <w:lvl w:ilvl="5">
      <w:start w:val="1"/>
      <w:numFmt w:val="bullet"/>
      <w:lvlText w:val=""/>
      <w:lvlJc w:val="left"/>
      <w:pPr>
        <w:ind w:left="5148" w:hanging="360"/>
      </w:pPr>
      <w:rPr>
        <w:rFonts w:ascii="Wingdings" w:hAnsi="Wingdings" w:hint="default"/>
      </w:rPr>
    </w:lvl>
    <w:lvl w:ilvl="6">
      <w:start w:val="1"/>
      <w:numFmt w:val="bullet"/>
      <w:lvlText w:val=""/>
      <w:lvlJc w:val="left"/>
      <w:pPr>
        <w:ind w:left="5868" w:hanging="360"/>
      </w:pPr>
      <w:rPr>
        <w:rFonts w:ascii="Symbol" w:hAnsi="Symbol" w:hint="default"/>
      </w:rPr>
    </w:lvl>
    <w:lvl w:ilvl="7">
      <w:start w:val="1"/>
      <w:numFmt w:val="bullet"/>
      <w:lvlText w:val="o"/>
      <w:lvlJc w:val="left"/>
      <w:pPr>
        <w:ind w:left="6588" w:hanging="360"/>
      </w:pPr>
      <w:rPr>
        <w:rFonts w:ascii="Courier New" w:hAnsi="Courier New" w:cs="Courier New" w:hint="default"/>
      </w:rPr>
    </w:lvl>
    <w:lvl w:ilvl="8">
      <w:start w:val="1"/>
      <w:numFmt w:val="bullet"/>
      <w:lvlText w:val=""/>
      <w:lvlJc w:val="left"/>
      <w:pPr>
        <w:ind w:left="7308" w:hanging="360"/>
      </w:pPr>
      <w:rPr>
        <w:rFonts w:ascii="Wingdings" w:hAnsi="Wingdings" w:hint="default"/>
      </w:rPr>
    </w:lvl>
  </w:abstractNum>
  <w:abstractNum w:abstractNumId="43" w15:restartNumberingAfterBreak="0">
    <w:nsid w:val="27B04F83"/>
    <w:multiLevelType w:val="multilevel"/>
    <w:tmpl w:val="27B04F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962443A"/>
    <w:multiLevelType w:val="multilevel"/>
    <w:tmpl w:val="2962443A"/>
    <w:lvl w:ilvl="0">
      <w:start w:val="1"/>
      <w:numFmt w:val="bullet"/>
      <w:lvlText w:val="•"/>
      <w:lvlJc w:val="left"/>
      <w:pPr>
        <w:ind w:left="1279"/>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45" w15:restartNumberingAfterBreak="0">
    <w:nsid w:val="29D472AD"/>
    <w:multiLevelType w:val="multilevel"/>
    <w:tmpl w:val="29D472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A426C02"/>
    <w:multiLevelType w:val="multilevel"/>
    <w:tmpl w:val="2A426C0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BC8640D"/>
    <w:multiLevelType w:val="multilevel"/>
    <w:tmpl w:val="2BC864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C8235C1"/>
    <w:multiLevelType w:val="multilevel"/>
    <w:tmpl w:val="2C8235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D2B7DD9"/>
    <w:multiLevelType w:val="multilevel"/>
    <w:tmpl w:val="2D2B7DD9"/>
    <w:lvl w:ilvl="0">
      <w:start w:val="1"/>
      <w:numFmt w:val="decimal"/>
      <w:lvlText w:val="%1."/>
      <w:lvlJc w:val="left"/>
      <w:pPr>
        <w:ind w:left="874"/>
      </w:pPr>
      <w:rPr>
        <w:rFonts w:ascii="Calibri" w:eastAsia="Calibri" w:hAnsi="Calibri" w:cs="Calibri"/>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3692"/>
      </w:pPr>
      <w:rPr>
        <w:rFonts w:ascii="Calibri" w:eastAsia="Calibri" w:hAnsi="Calibri" w:cs="Calibri"/>
        <w:b w:val="0"/>
        <w:i w:val="0"/>
        <w:strike w:val="0"/>
        <w:dstrike w:val="0"/>
        <w:color w:val="000000"/>
        <w:sz w:val="28"/>
        <w:szCs w:val="28"/>
        <w:u w:val="none" w:color="000000"/>
        <w:shd w:val="clear" w:color="auto" w:fill="auto"/>
        <w:vertAlign w:val="baseline"/>
      </w:rPr>
    </w:lvl>
    <w:lvl w:ilvl="2">
      <w:start w:val="1"/>
      <w:numFmt w:val="lowerRoman"/>
      <w:lvlText w:val="%3"/>
      <w:lvlJc w:val="left"/>
      <w:pPr>
        <w:ind w:left="4320"/>
      </w:pPr>
      <w:rPr>
        <w:rFonts w:ascii="Calibri" w:eastAsia="Calibri" w:hAnsi="Calibri" w:cs="Calibri"/>
        <w:b w:val="0"/>
        <w:i w:val="0"/>
        <w:strike w:val="0"/>
        <w:dstrike w:val="0"/>
        <w:color w:val="000000"/>
        <w:sz w:val="28"/>
        <w:szCs w:val="28"/>
        <w:u w:val="none" w:color="000000"/>
        <w:shd w:val="clear" w:color="auto" w:fill="auto"/>
        <w:vertAlign w:val="baseline"/>
      </w:rPr>
    </w:lvl>
    <w:lvl w:ilvl="3">
      <w:start w:val="1"/>
      <w:numFmt w:val="decimal"/>
      <w:lvlText w:val="%4"/>
      <w:lvlJc w:val="left"/>
      <w:pPr>
        <w:ind w:left="5040"/>
      </w:pPr>
      <w:rPr>
        <w:rFonts w:ascii="Calibri" w:eastAsia="Calibri" w:hAnsi="Calibri" w:cs="Calibri"/>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5760"/>
      </w:pPr>
      <w:rPr>
        <w:rFonts w:ascii="Calibri" w:eastAsia="Calibri" w:hAnsi="Calibri" w:cs="Calibri"/>
        <w:b w:val="0"/>
        <w:i w:val="0"/>
        <w:strike w:val="0"/>
        <w:dstrike w:val="0"/>
        <w:color w:val="000000"/>
        <w:sz w:val="28"/>
        <w:szCs w:val="28"/>
        <w:u w:val="none" w:color="000000"/>
        <w:shd w:val="clear" w:color="auto" w:fill="auto"/>
        <w:vertAlign w:val="baseline"/>
      </w:rPr>
    </w:lvl>
    <w:lvl w:ilvl="5">
      <w:start w:val="1"/>
      <w:numFmt w:val="lowerRoman"/>
      <w:lvlText w:val="%6"/>
      <w:lvlJc w:val="left"/>
      <w:pPr>
        <w:ind w:left="6480"/>
      </w:pPr>
      <w:rPr>
        <w:rFonts w:ascii="Calibri" w:eastAsia="Calibri" w:hAnsi="Calibri" w:cs="Calibri"/>
        <w:b w:val="0"/>
        <w:i w:val="0"/>
        <w:strike w:val="0"/>
        <w:dstrike w:val="0"/>
        <w:color w:val="000000"/>
        <w:sz w:val="28"/>
        <w:szCs w:val="28"/>
        <w:u w:val="none" w:color="000000"/>
        <w:shd w:val="clear" w:color="auto" w:fill="auto"/>
        <w:vertAlign w:val="baseline"/>
      </w:rPr>
    </w:lvl>
    <w:lvl w:ilvl="6">
      <w:start w:val="1"/>
      <w:numFmt w:val="decimal"/>
      <w:lvlText w:val="%7"/>
      <w:lvlJc w:val="left"/>
      <w:pPr>
        <w:ind w:left="7200"/>
      </w:pPr>
      <w:rPr>
        <w:rFonts w:ascii="Calibri" w:eastAsia="Calibri" w:hAnsi="Calibri" w:cs="Calibri"/>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7920"/>
      </w:pPr>
      <w:rPr>
        <w:rFonts w:ascii="Calibri" w:eastAsia="Calibri" w:hAnsi="Calibri" w:cs="Calibri"/>
        <w:b w:val="0"/>
        <w:i w:val="0"/>
        <w:strike w:val="0"/>
        <w:dstrike w:val="0"/>
        <w:color w:val="000000"/>
        <w:sz w:val="28"/>
        <w:szCs w:val="28"/>
        <w:u w:val="none" w:color="000000"/>
        <w:shd w:val="clear" w:color="auto" w:fill="auto"/>
        <w:vertAlign w:val="baseline"/>
      </w:rPr>
    </w:lvl>
    <w:lvl w:ilvl="8">
      <w:start w:val="1"/>
      <w:numFmt w:val="lowerRoman"/>
      <w:lvlText w:val="%9"/>
      <w:lvlJc w:val="left"/>
      <w:pPr>
        <w:ind w:left="8640"/>
      </w:pPr>
      <w:rPr>
        <w:rFonts w:ascii="Calibri" w:eastAsia="Calibri" w:hAnsi="Calibri" w:cs="Calibri"/>
        <w:b w:val="0"/>
        <w:i w:val="0"/>
        <w:strike w:val="0"/>
        <w:dstrike w:val="0"/>
        <w:color w:val="000000"/>
        <w:sz w:val="28"/>
        <w:szCs w:val="28"/>
        <w:u w:val="none" w:color="000000"/>
        <w:shd w:val="clear" w:color="auto" w:fill="auto"/>
        <w:vertAlign w:val="baseline"/>
      </w:rPr>
    </w:lvl>
  </w:abstractNum>
  <w:abstractNum w:abstractNumId="50" w15:restartNumberingAfterBreak="0">
    <w:nsid w:val="2DA13307"/>
    <w:multiLevelType w:val="multilevel"/>
    <w:tmpl w:val="2DA133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E0C34AD"/>
    <w:multiLevelType w:val="multilevel"/>
    <w:tmpl w:val="2E0C34AD"/>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52" w15:restartNumberingAfterBreak="0">
    <w:nsid w:val="2E0D5368"/>
    <w:multiLevelType w:val="multilevel"/>
    <w:tmpl w:val="2E0D53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1524A4B"/>
    <w:multiLevelType w:val="multilevel"/>
    <w:tmpl w:val="31524A4B"/>
    <w:lvl w:ilvl="0">
      <w:start w:val="1"/>
      <w:numFmt w:val="bullet"/>
      <w:lvlText w:val="•"/>
      <w:lvlJc w:val="left"/>
      <w:pPr>
        <w:ind w:left="540"/>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
      <w:lvlJc w:val="left"/>
      <w:pPr>
        <w:ind w:left="812"/>
      </w:pPr>
      <w:rPr>
        <w:rFonts w:ascii="Arial" w:eastAsia="Arial" w:hAnsi="Arial" w:cs="Arial"/>
        <w:b w:val="0"/>
        <w:i w:val="0"/>
        <w:strike w:val="0"/>
        <w:dstrike w:val="0"/>
        <w:color w:val="000000"/>
        <w:sz w:val="28"/>
        <w:szCs w:val="28"/>
        <w:u w:val="none" w:color="000000"/>
        <w:shd w:val="clear" w:color="auto" w:fill="auto"/>
        <w:vertAlign w:val="baseline"/>
      </w:rPr>
    </w:lvl>
    <w:lvl w:ilvl="2">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16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32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54" w15:restartNumberingAfterBreak="0">
    <w:nsid w:val="33B90976"/>
    <w:multiLevelType w:val="multilevel"/>
    <w:tmpl w:val="33B909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47A5CD4"/>
    <w:multiLevelType w:val="multilevel"/>
    <w:tmpl w:val="347A5CD4"/>
    <w:lvl w:ilvl="0">
      <w:start w:val="1"/>
      <w:numFmt w:val="bullet"/>
      <w:lvlText w:val="•"/>
      <w:lvlJc w:val="left"/>
      <w:pPr>
        <w:ind w:left="360"/>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
      <w:lvlJc w:val="left"/>
      <w:pPr>
        <w:ind w:left="812"/>
      </w:pPr>
      <w:rPr>
        <w:rFonts w:ascii="Arial" w:eastAsia="Arial" w:hAnsi="Arial" w:cs="Arial"/>
        <w:b w:val="0"/>
        <w:i w:val="0"/>
        <w:strike w:val="0"/>
        <w:dstrike w:val="0"/>
        <w:color w:val="000000"/>
        <w:sz w:val="28"/>
        <w:szCs w:val="28"/>
        <w:u w:val="none" w:color="000000"/>
        <w:shd w:val="clear" w:color="auto" w:fill="auto"/>
        <w:vertAlign w:val="baseline"/>
      </w:rPr>
    </w:lvl>
    <w:lvl w:ilvl="2">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16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32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56" w15:restartNumberingAfterBreak="0">
    <w:nsid w:val="348F09DD"/>
    <w:multiLevelType w:val="multilevel"/>
    <w:tmpl w:val="348F0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37767AEE"/>
    <w:multiLevelType w:val="multilevel"/>
    <w:tmpl w:val="37767A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7F31543"/>
    <w:multiLevelType w:val="multilevel"/>
    <w:tmpl w:val="37F315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C147E96"/>
    <w:multiLevelType w:val="multilevel"/>
    <w:tmpl w:val="3C147E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3CCB6A8F"/>
    <w:multiLevelType w:val="multilevel"/>
    <w:tmpl w:val="3CCB6A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3D343D38"/>
    <w:multiLevelType w:val="multilevel"/>
    <w:tmpl w:val="3D343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3D6B02A7"/>
    <w:multiLevelType w:val="multilevel"/>
    <w:tmpl w:val="3D6B02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DBC24C3"/>
    <w:multiLevelType w:val="multilevel"/>
    <w:tmpl w:val="3DBC24C3"/>
    <w:lvl w:ilvl="0">
      <w:start w:val="1"/>
      <w:numFmt w:val="upperRoman"/>
      <w:lvlText w:val="%1."/>
      <w:lvlJc w:val="righ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3EA576E5"/>
    <w:multiLevelType w:val="multilevel"/>
    <w:tmpl w:val="3EA576E5"/>
    <w:lvl w:ilvl="0">
      <w:start w:val="6"/>
      <w:numFmt w:val="decimal"/>
      <w:lvlText w:val="%1."/>
      <w:lvlJc w:val="left"/>
      <w:pPr>
        <w:ind w:left="36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65" w15:restartNumberingAfterBreak="0">
    <w:nsid w:val="3EC14354"/>
    <w:multiLevelType w:val="multilevel"/>
    <w:tmpl w:val="3EC143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F030C73"/>
    <w:multiLevelType w:val="multilevel"/>
    <w:tmpl w:val="3F030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F043304"/>
    <w:multiLevelType w:val="multilevel"/>
    <w:tmpl w:val="3F0433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F874DA1"/>
    <w:multiLevelType w:val="multilevel"/>
    <w:tmpl w:val="3F874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FE16441"/>
    <w:multiLevelType w:val="multilevel"/>
    <w:tmpl w:val="3FE16441"/>
    <w:lvl w:ilvl="0">
      <w:start w:val="1"/>
      <w:numFmt w:val="bullet"/>
      <w:lvlText w:val=""/>
      <w:lvlJc w:val="left"/>
      <w:pPr>
        <w:ind w:left="1403" w:hanging="360"/>
      </w:pPr>
      <w:rPr>
        <w:rFonts w:ascii="Symbol" w:hAnsi="Symbol" w:hint="default"/>
      </w:rPr>
    </w:lvl>
    <w:lvl w:ilvl="1">
      <w:start w:val="1"/>
      <w:numFmt w:val="bullet"/>
      <w:lvlText w:val="o"/>
      <w:lvlJc w:val="left"/>
      <w:pPr>
        <w:ind w:left="2123" w:hanging="360"/>
      </w:pPr>
      <w:rPr>
        <w:rFonts w:ascii="Courier New" w:hAnsi="Courier New" w:cs="Courier New" w:hint="default"/>
      </w:rPr>
    </w:lvl>
    <w:lvl w:ilvl="2">
      <w:start w:val="1"/>
      <w:numFmt w:val="bullet"/>
      <w:lvlText w:val=""/>
      <w:lvlJc w:val="left"/>
      <w:pPr>
        <w:ind w:left="2843" w:hanging="360"/>
      </w:pPr>
      <w:rPr>
        <w:rFonts w:ascii="Wingdings" w:hAnsi="Wingdings" w:hint="default"/>
      </w:rPr>
    </w:lvl>
    <w:lvl w:ilvl="3">
      <w:start w:val="1"/>
      <w:numFmt w:val="bullet"/>
      <w:lvlText w:val=""/>
      <w:lvlJc w:val="left"/>
      <w:pPr>
        <w:ind w:left="3563" w:hanging="360"/>
      </w:pPr>
      <w:rPr>
        <w:rFonts w:ascii="Symbol" w:hAnsi="Symbol" w:hint="default"/>
      </w:rPr>
    </w:lvl>
    <w:lvl w:ilvl="4">
      <w:start w:val="1"/>
      <w:numFmt w:val="bullet"/>
      <w:lvlText w:val="o"/>
      <w:lvlJc w:val="left"/>
      <w:pPr>
        <w:ind w:left="4283" w:hanging="360"/>
      </w:pPr>
      <w:rPr>
        <w:rFonts w:ascii="Courier New" w:hAnsi="Courier New" w:cs="Courier New" w:hint="default"/>
      </w:rPr>
    </w:lvl>
    <w:lvl w:ilvl="5">
      <w:start w:val="1"/>
      <w:numFmt w:val="bullet"/>
      <w:lvlText w:val=""/>
      <w:lvlJc w:val="left"/>
      <w:pPr>
        <w:ind w:left="5003" w:hanging="360"/>
      </w:pPr>
      <w:rPr>
        <w:rFonts w:ascii="Wingdings" w:hAnsi="Wingdings" w:hint="default"/>
      </w:rPr>
    </w:lvl>
    <w:lvl w:ilvl="6">
      <w:start w:val="1"/>
      <w:numFmt w:val="bullet"/>
      <w:lvlText w:val=""/>
      <w:lvlJc w:val="left"/>
      <w:pPr>
        <w:ind w:left="5723" w:hanging="360"/>
      </w:pPr>
      <w:rPr>
        <w:rFonts w:ascii="Symbol" w:hAnsi="Symbol" w:hint="default"/>
      </w:rPr>
    </w:lvl>
    <w:lvl w:ilvl="7">
      <w:start w:val="1"/>
      <w:numFmt w:val="bullet"/>
      <w:lvlText w:val="o"/>
      <w:lvlJc w:val="left"/>
      <w:pPr>
        <w:ind w:left="6443" w:hanging="360"/>
      </w:pPr>
      <w:rPr>
        <w:rFonts w:ascii="Courier New" w:hAnsi="Courier New" w:cs="Courier New" w:hint="default"/>
      </w:rPr>
    </w:lvl>
    <w:lvl w:ilvl="8">
      <w:start w:val="1"/>
      <w:numFmt w:val="bullet"/>
      <w:lvlText w:val=""/>
      <w:lvlJc w:val="left"/>
      <w:pPr>
        <w:ind w:left="7163" w:hanging="360"/>
      </w:pPr>
      <w:rPr>
        <w:rFonts w:ascii="Wingdings" w:hAnsi="Wingdings" w:hint="default"/>
      </w:rPr>
    </w:lvl>
  </w:abstractNum>
  <w:abstractNum w:abstractNumId="70" w15:restartNumberingAfterBreak="0">
    <w:nsid w:val="4023376E"/>
    <w:multiLevelType w:val="multilevel"/>
    <w:tmpl w:val="402337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03F6372"/>
    <w:multiLevelType w:val="multilevel"/>
    <w:tmpl w:val="403F63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4151758F"/>
    <w:multiLevelType w:val="multilevel"/>
    <w:tmpl w:val="41517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2546229"/>
    <w:multiLevelType w:val="multilevel"/>
    <w:tmpl w:val="42546229"/>
    <w:lvl w:ilvl="0">
      <w:start w:val="1"/>
      <w:numFmt w:val="decimal"/>
      <w:lvlText w:val="%1."/>
      <w:lvlJc w:val="left"/>
      <w:pPr>
        <w:ind w:left="812"/>
      </w:pPr>
      <w:rPr>
        <w:rFonts w:ascii="Calibri" w:eastAsia="Calibri" w:hAnsi="Calibri" w:cs="Calibri"/>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440"/>
      </w:pPr>
      <w:rPr>
        <w:rFonts w:ascii="Calibri" w:eastAsia="Calibri" w:hAnsi="Calibri" w:cs="Calibri"/>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160"/>
      </w:pPr>
      <w:rPr>
        <w:rFonts w:ascii="Calibri" w:eastAsia="Calibri" w:hAnsi="Calibri" w:cs="Calibri"/>
        <w:b w:val="0"/>
        <w:i w:val="0"/>
        <w:strike w:val="0"/>
        <w:dstrike w:val="0"/>
        <w:color w:val="000000"/>
        <w:sz w:val="28"/>
        <w:szCs w:val="28"/>
        <w:u w:val="none" w:color="000000"/>
        <w:shd w:val="clear" w:color="auto" w:fill="auto"/>
        <w:vertAlign w:val="baseline"/>
      </w:rPr>
    </w:lvl>
    <w:lvl w:ilvl="3">
      <w:start w:val="1"/>
      <w:numFmt w:val="decimal"/>
      <w:lvlText w:val="%4"/>
      <w:lvlJc w:val="left"/>
      <w:pPr>
        <w:ind w:left="2880"/>
      </w:pPr>
      <w:rPr>
        <w:rFonts w:ascii="Calibri" w:eastAsia="Calibri" w:hAnsi="Calibri" w:cs="Calibri"/>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600"/>
      </w:pPr>
      <w:rPr>
        <w:rFonts w:ascii="Calibri" w:eastAsia="Calibri" w:hAnsi="Calibri" w:cs="Calibri"/>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320"/>
      </w:pPr>
      <w:rPr>
        <w:rFonts w:ascii="Calibri" w:eastAsia="Calibri" w:hAnsi="Calibri" w:cs="Calibri"/>
        <w:b w:val="0"/>
        <w:i w:val="0"/>
        <w:strike w:val="0"/>
        <w:dstrike w:val="0"/>
        <w:color w:val="000000"/>
        <w:sz w:val="28"/>
        <w:szCs w:val="28"/>
        <w:u w:val="none" w:color="000000"/>
        <w:shd w:val="clear" w:color="auto" w:fill="auto"/>
        <w:vertAlign w:val="baseline"/>
      </w:rPr>
    </w:lvl>
    <w:lvl w:ilvl="6">
      <w:start w:val="1"/>
      <w:numFmt w:val="decimal"/>
      <w:lvlText w:val="%7"/>
      <w:lvlJc w:val="left"/>
      <w:pPr>
        <w:ind w:left="5040"/>
      </w:pPr>
      <w:rPr>
        <w:rFonts w:ascii="Calibri" w:eastAsia="Calibri" w:hAnsi="Calibri" w:cs="Calibri"/>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760"/>
      </w:pPr>
      <w:rPr>
        <w:rFonts w:ascii="Calibri" w:eastAsia="Calibri" w:hAnsi="Calibri" w:cs="Calibri"/>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480"/>
      </w:pPr>
      <w:rPr>
        <w:rFonts w:ascii="Calibri" w:eastAsia="Calibri" w:hAnsi="Calibri" w:cs="Calibri"/>
        <w:b w:val="0"/>
        <w:i w:val="0"/>
        <w:strike w:val="0"/>
        <w:dstrike w:val="0"/>
        <w:color w:val="000000"/>
        <w:sz w:val="28"/>
        <w:szCs w:val="28"/>
        <w:u w:val="none" w:color="000000"/>
        <w:shd w:val="clear" w:color="auto" w:fill="auto"/>
        <w:vertAlign w:val="baseline"/>
      </w:rPr>
    </w:lvl>
  </w:abstractNum>
  <w:abstractNum w:abstractNumId="74" w15:restartNumberingAfterBreak="0">
    <w:nsid w:val="43235D5F"/>
    <w:multiLevelType w:val="multilevel"/>
    <w:tmpl w:val="43235D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4EB1DD7"/>
    <w:multiLevelType w:val="multilevel"/>
    <w:tmpl w:val="44EB1D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5076ED9"/>
    <w:multiLevelType w:val="multilevel"/>
    <w:tmpl w:val="45076ED9"/>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7" w15:restartNumberingAfterBreak="0">
    <w:nsid w:val="467F2980"/>
    <w:multiLevelType w:val="multilevel"/>
    <w:tmpl w:val="467F2980"/>
    <w:lvl w:ilvl="0">
      <w:start w:val="1"/>
      <w:numFmt w:val="bullet"/>
      <w:lvlText w:val=""/>
      <w:lvlJc w:val="left"/>
      <w:pPr>
        <w:ind w:left="853" w:hanging="360"/>
      </w:pPr>
      <w:rPr>
        <w:rFonts w:ascii="Symbol" w:hAnsi="Symbol" w:hint="default"/>
      </w:rPr>
    </w:lvl>
    <w:lvl w:ilvl="1">
      <w:start w:val="1"/>
      <w:numFmt w:val="bullet"/>
      <w:lvlText w:val="o"/>
      <w:lvlJc w:val="left"/>
      <w:pPr>
        <w:ind w:left="1573" w:hanging="360"/>
      </w:pPr>
      <w:rPr>
        <w:rFonts w:ascii="Courier New" w:hAnsi="Courier New" w:cs="Courier New" w:hint="default"/>
      </w:rPr>
    </w:lvl>
    <w:lvl w:ilvl="2">
      <w:start w:val="1"/>
      <w:numFmt w:val="bullet"/>
      <w:lvlText w:val=""/>
      <w:lvlJc w:val="left"/>
      <w:pPr>
        <w:ind w:left="2293" w:hanging="360"/>
      </w:pPr>
      <w:rPr>
        <w:rFonts w:ascii="Wingdings" w:hAnsi="Wingdings" w:hint="default"/>
      </w:rPr>
    </w:lvl>
    <w:lvl w:ilvl="3">
      <w:start w:val="1"/>
      <w:numFmt w:val="bullet"/>
      <w:lvlText w:val=""/>
      <w:lvlJc w:val="left"/>
      <w:pPr>
        <w:ind w:left="3013" w:hanging="360"/>
      </w:pPr>
      <w:rPr>
        <w:rFonts w:ascii="Symbol" w:hAnsi="Symbol" w:hint="default"/>
      </w:rPr>
    </w:lvl>
    <w:lvl w:ilvl="4">
      <w:start w:val="1"/>
      <w:numFmt w:val="bullet"/>
      <w:lvlText w:val="o"/>
      <w:lvlJc w:val="left"/>
      <w:pPr>
        <w:ind w:left="3733" w:hanging="360"/>
      </w:pPr>
      <w:rPr>
        <w:rFonts w:ascii="Courier New" w:hAnsi="Courier New" w:cs="Courier New" w:hint="default"/>
      </w:rPr>
    </w:lvl>
    <w:lvl w:ilvl="5">
      <w:start w:val="1"/>
      <w:numFmt w:val="bullet"/>
      <w:lvlText w:val=""/>
      <w:lvlJc w:val="left"/>
      <w:pPr>
        <w:ind w:left="4453" w:hanging="360"/>
      </w:pPr>
      <w:rPr>
        <w:rFonts w:ascii="Wingdings" w:hAnsi="Wingdings" w:hint="default"/>
      </w:rPr>
    </w:lvl>
    <w:lvl w:ilvl="6">
      <w:start w:val="1"/>
      <w:numFmt w:val="bullet"/>
      <w:lvlText w:val=""/>
      <w:lvlJc w:val="left"/>
      <w:pPr>
        <w:ind w:left="5173" w:hanging="360"/>
      </w:pPr>
      <w:rPr>
        <w:rFonts w:ascii="Symbol" w:hAnsi="Symbol" w:hint="default"/>
      </w:rPr>
    </w:lvl>
    <w:lvl w:ilvl="7">
      <w:start w:val="1"/>
      <w:numFmt w:val="bullet"/>
      <w:lvlText w:val="o"/>
      <w:lvlJc w:val="left"/>
      <w:pPr>
        <w:ind w:left="5893" w:hanging="360"/>
      </w:pPr>
      <w:rPr>
        <w:rFonts w:ascii="Courier New" w:hAnsi="Courier New" w:cs="Courier New" w:hint="default"/>
      </w:rPr>
    </w:lvl>
    <w:lvl w:ilvl="8">
      <w:start w:val="1"/>
      <w:numFmt w:val="bullet"/>
      <w:lvlText w:val=""/>
      <w:lvlJc w:val="left"/>
      <w:pPr>
        <w:ind w:left="6613" w:hanging="360"/>
      </w:pPr>
      <w:rPr>
        <w:rFonts w:ascii="Wingdings" w:hAnsi="Wingdings" w:hint="default"/>
      </w:rPr>
    </w:lvl>
  </w:abstractNum>
  <w:abstractNum w:abstractNumId="78" w15:restartNumberingAfterBreak="0">
    <w:nsid w:val="4775059E"/>
    <w:multiLevelType w:val="multilevel"/>
    <w:tmpl w:val="4775059E"/>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79" w15:restartNumberingAfterBreak="0">
    <w:nsid w:val="4898362D"/>
    <w:multiLevelType w:val="multilevel"/>
    <w:tmpl w:val="4898362D"/>
    <w:lvl w:ilvl="0">
      <w:start w:val="1"/>
      <w:numFmt w:val="decimal"/>
      <w:lvlText w:val="%1."/>
      <w:lvlJc w:val="left"/>
      <w:pPr>
        <w:ind w:left="920"/>
      </w:pPr>
      <w:rPr>
        <w:rFonts w:ascii="Calibri" w:eastAsia="Calibri" w:hAnsi="Calibri" w:cs="Calibri"/>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440"/>
      </w:pPr>
      <w:rPr>
        <w:rFonts w:ascii="Calibri" w:eastAsia="Calibri" w:hAnsi="Calibri" w:cs="Calibri"/>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160"/>
      </w:pPr>
      <w:rPr>
        <w:rFonts w:ascii="Calibri" w:eastAsia="Calibri" w:hAnsi="Calibri" w:cs="Calibri"/>
        <w:b w:val="0"/>
        <w:i w:val="0"/>
        <w:strike w:val="0"/>
        <w:dstrike w:val="0"/>
        <w:color w:val="000000"/>
        <w:sz w:val="28"/>
        <w:szCs w:val="28"/>
        <w:u w:val="none" w:color="000000"/>
        <w:shd w:val="clear" w:color="auto" w:fill="auto"/>
        <w:vertAlign w:val="baseline"/>
      </w:rPr>
    </w:lvl>
    <w:lvl w:ilvl="3">
      <w:start w:val="1"/>
      <w:numFmt w:val="decimal"/>
      <w:lvlText w:val="%4"/>
      <w:lvlJc w:val="left"/>
      <w:pPr>
        <w:ind w:left="2880"/>
      </w:pPr>
      <w:rPr>
        <w:rFonts w:ascii="Calibri" w:eastAsia="Calibri" w:hAnsi="Calibri" w:cs="Calibri"/>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600"/>
      </w:pPr>
      <w:rPr>
        <w:rFonts w:ascii="Calibri" w:eastAsia="Calibri" w:hAnsi="Calibri" w:cs="Calibri"/>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320"/>
      </w:pPr>
      <w:rPr>
        <w:rFonts w:ascii="Calibri" w:eastAsia="Calibri" w:hAnsi="Calibri" w:cs="Calibri"/>
        <w:b w:val="0"/>
        <w:i w:val="0"/>
        <w:strike w:val="0"/>
        <w:dstrike w:val="0"/>
        <w:color w:val="000000"/>
        <w:sz w:val="28"/>
        <w:szCs w:val="28"/>
        <w:u w:val="none" w:color="000000"/>
        <w:shd w:val="clear" w:color="auto" w:fill="auto"/>
        <w:vertAlign w:val="baseline"/>
      </w:rPr>
    </w:lvl>
    <w:lvl w:ilvl="6">
      <w:start w:val="1"/>
      <w:numFmt w:val="decimal"/>
      <w:lvlText w:val="%7"/>
      <w:lvlJc w:val="left"/>
      <w:pPr>
        <w:ind w:left="5040"/>
      </w:pPr>
      <w:rPr>
        <w:rFonts w:ascii="Calibri" w:eastAsia="Calibri" w:hAnsi="Calibri" w:cs="Calibri"/>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760"/>
      </w:pPr>
      <w:rPr>
        <w:rFonts w:ascii="Calibri" w:eastAsia="Calibri" w:hAnsi="Calibri" w:cs="Calibri"/>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480"/>
      </w:pPr>
      <w:rPr>
        <w:rFonts w:ascii="Calibri" w:eastAsia="Calibri" w:hAnsi="Calibri" w:cs="Calibri"/>
        <w:b w:val="0"/>
        <w:i w:val="0"/>
        <w:strike w:val="0"/>
        <w:dstrike w:val="0"/>
        <w:color w:val="000000"/>
        <w:sz w:val="28"/>
        <w:szCs w:val="28"/>
        <w:u w:val="none" w:color="000000"/>
        <w:shd w:val="clear" w:color="auto" w:fill="auto"/>
        <w:vertAlign w:val="baseline"/>
      </w:rPr>
    </w:lvl>
  </w:abstractNum>
  <w:abstractNum w:abstractNumId="80" w15:restartNumberingAfterBreak="0">
    <w:nsid w:val="4A6D6C8A"/>
    <w:multiLevelType w:val="multilevel"/>
    <w:tmpl w:val="4A6D6C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AC66496"/>
    <w:multiLevelType w:val="multilevel"/>
    <w:tmpl w:val="4AC66496"/>
    <w:lvl w:ilvl="0">
      <w:start w:val="1"/>
      <w:numFmt w:val="decimal"/>
      <w:lvlText w:val="%1."/>
      <w:lvlJc w:val="left"/>
      <w:pPr>
        <w:ind w:left="1625"/>
      </w:pPr>
      <w:rPr>
        <w:rFonts w:ascii="Calibri" w:eastAsia="Calibri" w:hAnsi="Calibri" w:cs="Calibri"/>
        <w:b/>
        <w:bCs/>
        <w:i w:val="0"/>
        <w:strike w:val="0"/>
        <w:dstrike w:val="0"/>
        <w:color w:val="000000"/>
        <w:sz w:val="32"/>
        <w:szCs w:val="32"/>
        <w:u w:val="none" w:color="000000"/>
        <w:shd w:val="clear" w:color="auto" w:fill="auto"/>
        <w:vertAlign w:val="baseline"/>
      </w:rPr>
    </w:lvl>
    <w:lvl w:ilvl="1">
      <w:start w:val="1"/>
      <w:numFmt w:val="lowerLetter"/>
      <w:lvlText w:val="%2"/>
      <w:lvlJc w:val="left"/>
      <w:pPr>
        <w:ind w:left="1080"/>
      </w:pPr>
      <w:rPr>
        <w:rFonts w:ascii="Calibri" w:eastAsia="Calibri" w:hAnsi="Calibri" w:cs="Calibri"/>
        <w:b/>
        <w:bCs/>
        <w:i w:val="0"/>
        <w:strike w:val="0"/>
        <w:dstrike w:val="0"/>
        <w:color w:val="000000"/>
        <w:sz w:val="32"/>
        <w:szCs w:val="32"/>
        <w:u w:val="none" w:color="000000"/>
        <w:shd w:val="clear" w:color="auto" w:fill="auto"/>
        <w:vertAlign w:val="baseline"/>
      </w:rPr>
    </w:lvl>
    <w:lvl w:ilvl="2">
      <w:start w:val="1"/>
      <w:numFmt w:val="lowerRoman"/>
      <w:lvlText w:val="%3"/>
      <w:lvlJc w:val="left"/>
      <w:pPr>
        <w:ind w:left="1800"/>
      </w:pPr>
      <w:rPr>
        <w:rFonts w:ascii="Calibri" w:eastAsia="Calibri" w:hAnsi="Calibri" w:cs="Calibri"/>
        <w:b/>
        <w:bCs/>
        <w:i w:val="0"/>
        <w:strike w:val="0"/>
        <w:dstrike w:val="0"/>
        <w:color w:val="000000"/>
        <w:sz w:val="32"/>
        <w:szCs w:val="32"/>
        <w:u w:val="none" w:color="000000"/>
        <w:shd w:val="clear" w:color="auto" w:fill="auto"/>
        <w:vertAlign w:val="baseline"/>
      </w:rPr>
    </w:lvl>
    <w:lvl w:ilvl="3">
      <w:start w:val="1"/>
      <w:numFmt w:val="decimal"/>
      <w:lvlText w:val="%4"/>
      <w:lvlJc w:val="left"/>
      <w:pPr>
        <w:ind w:left="2520"/>
      </w:pPr>
      <w:rPr>
        <w:rFonts w:ascii="Calibri" w:eastAsia="Calibri" w:hAnsi="Calibri" w:cs="Calibri"/>
        <w:b/>
        <w:bCs/>
        <w:i w:val="0"/>
        <w:strike w:val="0"/>
        <w:dstrike w:val="0"/>
        <w:color w:val="000000"/>
        <w:sz w:val="32"/>
        <w:szCs w:val="32"/>
        <w:u w:val="none" w:color="000000"/>
        <w:shd w:val="clear" w:color="auto" w:fill="auto"/>
        <w:vertAlign w:val="baseline"/>
      </w:rPr>
    </w:lvl>
    <w:lvl w:ilvl="4">
      <w:start w:val="1"/>
      <w:numFmt w:val="lowerLetter"/>
      <w:lvlText w:val="%5"/>
      <w:lvlJc w:val="left"/>
      <w:pPr>
        <w:ind w:left="3240"/>
      </w:pPr>
      <w:rPr>
        <w:rFonts w:ascii="Calibri" w:eastAsia="Calibri" w:hAnsi="Calibri" w:cs="Calibri"/>
        <w:b/>
        <w:bCs/>
        <w:i w:val="0"/>
        <w:strike w:val="0"/>
        <w:dstrike w:val="0"/>
        <w:color w:val="000000"/>
        <w:sz w:val="32"/>
        <w:szCs w:val="32"/>
        <w:u w:val="none" w:color="000000"/>
        <w:shd w:val="clear" w:color="auto" w:fill="auto"/>
        <w:vertAlign w:val="baseline"/>
      </w:rPr>
    </w:lvl>
    <w:lvl w:ilvl="5">
      <w:start w:val="1"/>
      <w:numFmt w:val="lowerRoman"/>
      <w:lvlText w:val="%6"/>
      <w:lvlJc w:val="left"/>
      <w:pPr>
        <w:ind w:left="3960"/>
      </w:pPr>
      <w:rPr>
        <w:rFonts w:ascii="Calibri" w:eastAsia="Calibri" w:hAnsi="Calibri" w:cs="Calibri"/>
        <w:b/>
        <w:bCs/>
        <w:i w:val="0"/>
        <w:strike w:val="0"/>
        <w:dstrike w:val="0"/>
        <w:color w:val="000000"/>
        <w:sz w:val="32"/>
        <w:szCs w:val="32"/>
        <w:u w:val="none" w:color="000000"/>
        <w:shd w:val="clear" w:color="auto" w:fill="auto"/>
        <w:vertAlign w:val="baseline"/>
      </w:rPr>
    </w:lvl>
    <w:lvl w:ilvl="6">
      <w:start w:val="1"/>
      <w:numFmt w:val="decimal"/>
      <w:lvlText w:val="%7"/>
      <w:lvlJc w:val="left"/>
      <w:pPr>
        <w:ind w:left="4680"/>
      </w:pPr>
      <w:rPr>
        <w:rFonts w:ascii="Calibri" w:eastAsia="Calibri" w:hAnsi="Calibri" w:cs="Calibri"/>
        <w:b/>
        <w:bCs/>
        <w:i w:val="0"/>
        <w:strike w:val="0"/>
        <w:dstrike w:val="0"/>
        <w:color w:val="000000"/>
        <w:sz w:val="32"/>
        <w:szCs w:val="32"/>
        <w:u w:val="none" w:color="000000"/>
        <w:shd w:val="clear" w:color="auto" w:fill="auto"/>
        <w:vertAlign w:val="baseline"/>
      </w:rPr>
    </w:lvl>
    <w:lvl w:ilvl="7">
      <w:start w:val="1"/>
      <w:numFmt w:val="lowerLetter"/>
      <w:lvlText w:val="%8"/>
      <w:lvlJc w:val="left"/>
      <w:pPr>
        <w:ind w:left="5400"/>
      </w:pPr>
      <w:rPr>
        <w:rFonts w:ascii="Calibri" w:eastAsia="Calibri" w:hAnsi="Calibri" w:cs="Calibri"/>
        <w:b/>
        <w:bCs/>
        <w:i w:val="0"/>
        <w:strike w:val="0"/>
        <w:dstrike w:val="0"/>
        <w:color w:val="000000"/>
        <w:sz w:val="32"/>
        <w:szCs w:val="32"/>
        <w:u w:val="none" w:color="000000"/>
        <w:shd w:val="clear" w:color="auto" w:fill="auto"/>
        <w:vertAlign w:val="baseline"/>
      </w:rPr>
    </w:lvl>
    <w:lvl w:ilvl="8">
      <w:start w:val="1"/>
      <w:numFmt w:val="lowerRoman"/>
      <w:lvlText w:val="%9"/>
      <w:lvlJc w:val="left"/>
      <w:pPr>
        <w:ind w:left="6120"/>
      </w:pPr>
      <w:rPr>
        <w:rFonts w:ascii="Calibri" w:eastAsia="Calibri" w:hAnsi="Calibri" w:cs="Calibri"/>
        <w:b/>
        <w:bCs/>
        <w:i w:val="0"/>
        <w:strike w:val="0"/>
        <w:dstrike w:val="0"/>
        <w:color w:val="000000"/>
        <w:sz w:val="32"/>
        <w:szCs w:val="32"/>
        <w:u w:val="none" w:color="000000"/>
        <w:shd w:val="clear" w:color="auto" w:fill="auto"/>
        <w:vertAlign w:val="baseline"/>
      </w:rPr>
    </w:lvl>
  </w:abstractNum>
  <w:abstractNum w:abstractNumId="82" w15:restartNumberingAfterBreak="0">
    <w:nsid w:val="4B153B48"/>
    <w:multiLevelType w:val="multilevel"/>
    <w:tmpl w:val="4B153B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D0C136B"/>
    <w:multiLevelType w:val="multilevel"/>
    <w:tmpl w:val="4D0C136B"/>
    <w:lvl w:ilvl="0">
      <w:start w:val="1"/>
      <w:numFmt w:val="decimal"/>
      <w:lvlText w:val="%1."/>
      <w:lvlJc w:val="left"/>
      <w:pPr>
        <w:ind w:left="812"/>
      </w:pPr>
      <w:rPr>
        <w:rFonts w:ascii="Calibri" w:eastAsia="Calibri" w:hAnsi="Calibri" w:cs="Calibri"/>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440"/>
      </w:pPr>
      <w:rPr>
        <w:rFonts w:ascii="Calibri" w:eastAsia="Calibri" w:hAnsi="Calibri" w:cs="Calibri"/>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160"/>
      </w:pPr>
      <w:rPr>
        <w:rFonts w:ascii="Calibri" w:eastAsia="Calibri" w:hAnsi="Calibri" w:cs="Calibri"/>
        <w:b w:val="0"/>
        <w:i w:val="0"/>
        <w:strike w:val="0"/>
        <w:dstrike w:val="0"/>
        <w:color w:val="000000"/>
        <w:sz w:val="28"/>
        <w:szCs w:val="28"/>
        <w:u w:val="none" w:color="000000"/>
        <w:shd w:val="clear" w:color="auto" w:fill="auto"/>
        <w:vertAlign w:val="baseline"/>
      </w:rPr>
    </w:lvl>
    <w:lvl w:ilvl="3">
      <w:start w:val="1"/>
      <w:numFmt w:val="decimal"/>
      <w:lvlText w:val="%4"/>
      <w:lvlJc w:val="left"/>
      <w:pPr>
        <w:ind w:left="2880"/>
      </w:pPr>
      <w:rPr>
        <w:rFonts w:ascii="Calibri" w:eastAsia="Calibri" w:hAnsi="Calibri" w:cs="Calibri"/>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600"/>
      </w:pPr>
      <w:rPr>
        <w:rFonts w:ascii="Calibri" w:eastAsia="Calibri" w:hAnsi="Calibri" w:cs="Calibri"/>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320"/>
      </w:pPr>
      <w:rPr>
        <w:rFonts w:ascii="Calibri" w:eastAsia="Calibri" w:hAnsi="Calibri" w:cs="Calibri"/>
        <w:b w:val="0"/>
        <w:i w:val="0"/>
        <w:strike w:val="0"/>
        <w:dstrike w:val="0"/>
        <w:color w:val="000000"/>
        <w:sz w:val="28"/>
        <w:szCs w:val="28"/>
        <w:u w:val="none" w:color="000000"/>
        <w:shd w:val="clear" w:color="auto" w:fill="auto"/>
        <w:vertAlign w:val="baseline"/>
      </w:rPr>
    </w:lvl>
    <w:lvl w:ilvl="6">
      <w:start w:val="1"/>
      <w:numFmt w:val="decimal"/>
      <w:lvlText w:val="%7"/>
      <w:lvlJc w:val="left"/>
      <w:pPr>
        <w:ind w:left="5040"/>
      </w:pPr>
      <w:rPr>
        <w:rFonts w:ascii="Calibri" w:eastAsia="Calibri" w:hAnsi="Calibri" w:cs="Calibri"/>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760"/>
      </w:pPr>
      <w:rPr>
        <w:rFonts w:ascii="Calibri" w:eastAsia="Calibri" w:hAnsi="Calibri" w:cs="Calibri"/>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480"/>
      </w:pPr>
      <w:rPr>
        <w:rFonts w:ascii="Calibri" w:eastAsia="Calibri" w:hAnsi="Calibri" w:cs="Calibri"/>
        <w:b w:val="0"/>
        <w:i w:val="0"/>
        <w:strike w:val="0"/>
        <w:dstrike w:val="0"/>
        <w:color w:val="000000"/>
        <w:sz w:val="28"/>
        <w:szCs w:val="28"/>
        <w:u w:val="none" w:color="000000"/>
        <w:shd w:val="clear" w:color="auto" w:fill="auto"/>
        <w:vertAlign w:val="baseline"/>
      </w:rPr>
    </w:lvl>
  </w:abstractNum>
  <w:abstractNum w:abstractNumId="84" w15:restartNumberingAfterBreak="0">
    <w:nsid w:val="4D7431F1"/>
    <w:multiLevelType w:val="multilevel"/>
    <w:tmpl w:val="4D7431F1"/>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6"/>
      <w:numFmt w:val="upperRoman"/>
      <w:lvlText w:val="%2."/>
      <w:lvlJc w:val="left"/>
      <w:pPr>
        <w:ind w:left="20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25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197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269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4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13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485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557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5" w15:restartNumberingAfterBreak="0">
    <w:nsid w:val="4DA1699C"/>
    <w:multiLevelType w:val="multilevel"/>
    <w:tmpl w:val="4DA169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EA72365"/>
    <w:multiLevelType w:val="multilevel"/>
    <w:tmpl w:val="4EA723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ECD5FAD"/>
    <w:multiLevelType w:val="multilevel"/>
    <w:tmpl w:val="4ECD5F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F2B7BB4"/>
    <w:multiLevelType w:val="multilevel"/>
    <w:tmpl w:val="4F2B7B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F790BC9"/>
    <w:multiLevelType w:val="multilevel"/>
    <w:tmpl w:val="4F790B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FA65BAA"/>
    <w:multiLevelType w:val="multilevel"/>
    <w:tmpl w:val="4FA65B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10B4F15"/>
    <w:multiLevelType w:val="multilevel"/>
    <w:tmpl w:val="510B4F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1E62372"/>
    <w:multiLevelType w:val="multilevel"/>
    <w:tmpl w:val="51E623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3AA7448"/>
    <w:multiLevelType w:val="multilevel"/>
    <w:tmpl w:val="53AA74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4614D39"/>
    <w:multiLevelType w:val="multilevel"/>
    <w:tmpl w:val="54614D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781B94"/>
    <w:multiLevelType w:val="multilevel"/>
    <w:tmpl w:val="55781B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5CA75FF"/>
    <w:multiLevelType w:val="multilevel"/>
    <w:tmpl w:val="55CA75FF"/>
    <w:lvl w:ilvl="0">
      <w:start w:val="1"/>
      <w:numFmt w:val="decimal"/>
      <w:lvlText w:val="%1."/>
      <w:lvlJc w:val="left"/>
      <w:pPr>
        <w:ind w:left="1640"/>
      </w:pPr>
      <w:rPr>
        <w:rFonts w:ascii="Calibri" w:eastAsia="Calibri" w:hAnsi="Calibri" w:cs="Calibri"/>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269"/>
      </w:pPr>
      <w:rPr>
        <w:rFonts w:ascii="Calibri" w:eastAsia="Calibri" w:hAnsi="Calibri" w:cs="Calibri"/>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989"/>
      </w:pPr>
      <w:rPr>
        <w:rFonts w:ascii="Calibri" w:eastAsia="Calibri" w:hAnsi="Calibri" w:cs="Calibri"/>
        <w:b w:val="0"/>
        <w:i w:val="0"/>
        <w:strike w:val="0"/>
        <w:dstrike w:val="0"/>
        <w:color w:val="000000"/>
        <w:sz w:val="20"/>
        <w:szCs w:val="20"/>
        <w:u w:val="none" w:color="000000"/>
        <w:shd w:val="clear" w:color="auto" w:fill="auto"/>
        <w:vertAlign w:val="baseline"/>
      </w:rPr>
    </w:lvl>
    <w:lvl w:ilvl="3">
      <w:start w:val="1"/>
      <w:numFmt w:val="decimal"/>
      <w:lvlText w:val="%4"/>
      <w:lvlJc w:val="left"/>
      <w:pPr>
        <w:ind w:left="2709"/>
      </w:pPr>
      <w:rPr>
        <w:rFonts w:ascii="Calibri" w:eastAsia="Calibri" w:hAnsi="Calibri" w:cs="Calibri"/>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429"/>
      </w:pPr>
      <w:rPr>
        <w:rFonts w:ascii="Calibri" w:eastAsia="Calibri" w:hAnsi="Calibri" w:cs="Calibri"/>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149"/>
      </w:pPr>
      <w:rPr>
        <w:rFonts w:ascii="Calibri" w:eastAsia="Calibri" w:hAnsi="Calibri" w:cs="Calibri"/>
        <w:b w:val="0"/>
        <w:i w:val="0"/>
        <w:strike w:val="0"/>
        <w:dstrike w:val="0"/>
        <w:color w:val="000000"/>
        <w:sz w:val="20"/>
        <w:szCs w:val="20"/>
        <w:u w:val="none" w:color="000000"/>
        <w:shd w:val="clear" w:color="auto" w:fill="auto"/>
        <w:vertAlign w:val="baseline"/>
      </w:rPr>
    </w:lvl>
    <w:lvl w:ilvl="6">
      <w:start w:val="1"/>
      <w:numFmt w:val="decimal"/>
      <w:lvlText w:val="%7"/>
      <w:lvlJc w:val="left"/>
      <w:pPr>
        <w:ind w:left="4869"/>
      </w:pPr>
      <w:rPr>
        <w:rFonts w:ascii="Calibri" w:eastAsia="Calibri" w:hAnsi="Calibri" w:cs="Calibri"/>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589"/>
      </w:pPr>
      <w:rPr>
        <w:rFonts w:ascii="Calibri" w:eastAsia="Calibri" w:hAnsi="Calibri" w:cs="Calibri"/>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309"/>
      </w:pPr>
      <w:rPr>
        <w:rFonts w:ascii="Calibri" w:eastAsia="Calibri" w:hAnsi="Calibri" w:cs="Calibri"/>
        <w:b w:val="0"/>
        <w:i w:val="0"/>
        <w:strike w:val="0"/>
        <w:dstrike w:val="0"/>
        <w:color w:val="000000"/>
        <w:sz w:val="20"/>
        <w:szCs w:val="20"/>
        <w:u w:val="none" w:color="000000"/>
        <w:shd w:val="clear" w:color="auto" w:fill="auto"/>
        <w:vertAlign w:val="baseline"/>
      </w:rPr>
    </w:lvl>
  </w:abstractNum>
  <w:abstractNum w:abstractNumId="97" w15:restartNumberingAfterBreak="0">
    <w:nsid w:val="55DC1391"/>
    <w:multiLevelType w:val="multilevel"/>
    <w:tmpl w:val="55DC1391"/>
    <w:lvl w:ilvl="0">
      <w:start w:val="1"/>
      <w:numFmt w:val="decimal"/>
      <w:lvlText w:val="%1."/>
      <w:lvlJc w:val="left"/>
      <w:pPr>
        <w:ind w:left="36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98" w15:restartNumberingAfterBreak="0">
    <w:nsid w:val="560953CA"/>
    <w:multiLevelType w:val="multilevel"/>
    <w:tmpl w:val="560953CA"/>
    <w:lvl w:ilvl="0">
      <w:start w:val="1"/>
      <w:numFmt w:val="decimal"/>
      <w:lvlText w:val="%1."/>
      <w:lvlJc w:val="left"/>
      <w:pPr>
        <w:ind w:left="218" w:hanging="238"/>
        <w:jc w:val="right"/>
      </w:pPr>
      <w:rPr>
        <w:rFonts w:ascii="Arial" w:eastAsia="Arial" w:hAnsi="Arial" w:cs="Arial" w:hint="default"/>
        <w:w w:val="91"/>
        <w:sz w:val="24"/>
        <w:szCs w:val="24"/>
        <w:lang w:val="en-US" w:eastAsia="en-US" w:bidi="ar-SA"/>
      </w:rPr>
    </w:lvl>
    <w:lvl w:ilvl="1">
      <w:numFmt w:val="bullet"/>
      <w:lvlText w:val="•"/>
      <w:lvlJc w:val="left"/>
      <w:pPr>
        <w:ind w:left="412" w:hanging="238"/>
      </w:pPr>
      <w:rPr>
        <w:rFonts w:hint="default"/>
        <w:lang w:val="en-US" w:eastAsia="en-US" w:bidi="ar-SA"/>
      </w:rPr>
    </w:lvl>
    <w:lvl w:ilvl="2">
      <w:numFmt w:val="bullet"/>
      <w:lvlText w:val="•"/>
      <w:lvlJc w:val="left"/>
      <w:pPr>
        <w:ind w:left="605" w:hanging="238"/>
      </w:pPr>
      <w:rPr>
        <w:rFonts w:hint="default"/>
        <w:lang w:val="en-US" w:eastAsia="en-US" w:bidi="ar-SA"/>
      </w:rPr>
    </w:lvl>
    <w:lvl w:ilvl="3">
      <w:numFmt w:val="bullet"/>
      <w:lvlText w:val="•"/>
      <w:lvlJc w:val="left"/>
      <w:pPr>
        <w:ind w:left="797" w:hanging="238"/>
      </w:pPr>
      <w:rPr>
        <w:rFonts w:hint="default"/>
        <w:lang w:val="en-US" w:eastAsia="en-US" w:bidi="ar-SA"/>
      </w:rPr>
    </w:lvl>
    <w:lvl w:ilvl="4">
      <w:numFmt w:val="bullet"/>
      <w:lvlText w:val="•"/>
      <w:lvlJc w:val="left"/>
      <w:pPr>
        <w:ind w:left="990" w:hanging="238"/>
      </w:pPr>
      <w:rPr>
        <w:rFonts w:hint="default"/>
        <w:lang w:val="en-US" w:eastAsia="en-US" w:bidi="ar-SA"/>
      </w:rPr>
    </w:lvl>
    <w:lvl w:ilvl="5">
      <w:numFmt w:val="bullet"/>
      <w:lvlText w:val="•"/>
      <w:lvlJc w:val="left"/>
      <w:pPr>
        <w:ind w:left="1183" w:hanging="238"/>
      </w:pPr>
      <w:rPr>
        <w:rFonts w:hint="default"/>
        <w:lang w:val="en-US" w:eastAsia="en-US" w:bidi="ar-SA"/>
      </w:rPr>
    </w:lvl>
    <w:lvl w:ilvl="6">
      <w:numFmt w:val="bullet"/>
      <w:lvlText w:val="•"/>
      <w:lvlJc w:val="left"/>
      <w:pPr>
        <w:ind w:left="1375" w:hanging="238"/>
      </w:pPr>
      <w:rPr>
        <w:rFonts w:hint="default"/>
        <w:lang w:val="en-US" w:eastAsia="en-US" w:bidi="ar-SA"/>
      </w:rPr>
    </w:lvl>
    <w:lvl w:ilvl="7">
      <w:numFmt w:val="bullet"/>
      <w:lvlText w:val="•"/>
      <w:lvlJc w:val="left"/>
      <w:pPr>
        <w:ind w:left="1568" w:hanging="238"/>
      </w:pPr>
      <w:rPr>
        <w:rFonts w:hint="default"/>
        <w:lang w:val="en-US" w:eastAsia="en-US" w:bidi="ar-SA"/>
      </w:rPr>
    </w:lvl>
    <w:lvl w:ilvl="8">
      <w:numFmt w:val="bullet"/>
      <w:lvlText w:val="•"/>
      <w:lvlJc w:val="left"/>
      <w:pPr>
        <w:ind w:left="1760" w:hanging="238"/>
      </w:pPr>
      <w:rPr>
        <w:rFonts w:hint="default"/>
        <w:lang w:val="en-US" w:eastAsia="en-US" w:bidi="ar-SA"/>
      </w:rPr>
    </w:lvl>
  </w:abstractNum>
  <w:abstractNum w:abstractNumId="99" w15:restartNumberingAfterBreak="0">
    <w:nsid w:val="56B9367E"/>
    <w:multiLevelType w:val="multilevel"/>
    <w:tmpl w:val="56B9367E"/>
    <w:lvl w:ilvl="0">
      <w:start w:val="4"/>
      <w:numFmt w:val="decimal"/>
      <w:lvlText w:val="%1."/>
      <w:lvlJc w:val="left"/>
      <w:pPr>
        <w:ind w:left="705"/>
      </w:pPr>
      <w:rPr>
        <w:rFonts w:ascii="Calibri" w:eastAsia="Calibri" w:hAnsi="Calibri" w:cs="Calibri"/>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440"/>
      </w:pPr>
      <w:rPr>
        <w:rFonts w:ascii="Calibri" w:eastAsia="Calibri" w:hAnsi="Calibri" w:cs="Calibri"/>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160"/>
      </w:pPr>
      <w:rPr>
        <w:rFonts w:ascii="Calibri" w:eastAsia="Calibri" w:hAnsi="Calibri" w:cs="Calibri"/>
        <w:b w:val="0"/>
        <w:i w:val="0"/>
        <w:strike w:val="0"/>
        <w:dstrike w:val="0"/>
        <w:color w:val="000000"/>
        <w:sz w:val="28"/>
        <w:szCs w:val="28"/>
        <w:u w:val="none" w:color="000000"/>
        <w:shd w:val="clear" w:color="auto" w:fill="auto"/>
        <w:vertAlign w:val="baseline"/>
      </w:rPr>
    </w:lvl>
    <w:lvl w:ilvl="3">
      <w:start w:val="1"/>
      <w:numFmt w:val="decimal"/>
      <w:lvlText w:val="%4"/>
      <w:lvlJc w:val="left"/>
      <w:pPr>
        <w:ind w:left="2880"/>
      </w:pPr>
      <w:rPr>
        <w:rFonts w:ascii="Calibri" w:eastAsia="Calibri" w:hAnsi="Calibri" w:cs="Calibri"/>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600"/>
      </w:pPr>
      <w:rPr>
        <w:rFonts w:ascii="Calibri" w:eastAsia="Calibri" w:hAnsi="Calibri" w:cs="Calibri"/>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320"/>
      </w:pPr>
      <w:rPr>
        <w:rFonts w:ascii="Calibri" w:eastAsia="Calibri" w:hAnsi="Calibri" w:cs="Calibri"/>
        <w:b w:val="0"/>
        <w:i w:val="0"/>
        <w:strike w:val="0"/>
        <w:dstrike w:val="0"/>
        <w:color w:val="000000"/>
        <w:sz w:val="28"/>
        <w:szCs w:val="28"/>
        <w:u w:val="none" w:color="000000"/>
        <w:shd w:val="clear" w:color="auto" w:fill="auto"/>
        <w:vertAlign w:val="baseline"/>
      </w:rPr>
    </w:lvl>
    <w:lvl w:ilvl="6">
      <w:start w:val="1"/>
      <w:numFmt w:val="decimal"/>
      <w:lvlText w:val="%7"/>
      <w:lvlJc w:val="left"/>
      <w:pPr>
        <w:ind w:left="5040"/>
      </w:pPr>
      <w:rPr>
        <w:rFonts w:ascii="Calibri" w:eastAsia="Calibri" w:hAnsi="Calibri" w:cs="Calibri"/>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760"/>
      </w:pPr>
      <w:rPr>
        <w:rFonts w:ascii="Calibri" w:eastAsia="Calibri" w:hAnsi="Calibri" w:cs="Calibri"/>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480"/>
      </w:pPr>
      <w:rPr>
        <w:rFonts w:ascii="Calibri" w:eastAsia="Calibri" w:hAnsi="Calibri" w:cs="Calibri"/>
        <w:b w:val="0"/>
        <w:i w:val="0"/>
        <w:strike w:val="0"/>
        <w:dstrike w:val="0"/>
        <w:color w:val="000000"/>
        <w:sz w:val="28"/>
        <w:szCs w:val="28"/>
        <w:u w:val="none" w:color="000000"/>
        <w:shd w:val="clear" w:color="auto" w:fill="auto"/>
        <w:vertAlign w:val="baseline"/>
      </w:rPr>
    </w:lvl>
  </w:abstractNum>
  <w:abstractNum w:abstractNumId="100" w15:restartNumberingAfterBreak="0">
    <w:nsid w:val="56CD4EFD"/>
    <w:multiLevelType w:val="multilevel"/>
    <w:tmpl w:val="56CD4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C13FD7"/>
    <w:multiLevelType w:val="multilevel"/>
    <w:tmpl w:val="57C13FD7"/>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5A0E144A"/>
    <w:multiLevelType w:val="multilevel"/>
    <w:tmpl w:val="5A0E144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B1748AA"/>
    <w:multiLevelType w:val="multilevel"/>
    <w:tmpl w:val="5B1748AA"/>
    <w:lvl w:ilvl="0">
      <w:start w:val="3"/>
      <w:numFmt w:val="upperLetter"/>
      <w:lvlText w:val="(%1)"/>
      <w:lvlJc w:val="left"/>
      <w:pPr>
        <w:ind w:left="555"/>
      </w:pPr>
      <w:rPr>
        <w:rFonts w:ascii="Calibri" w:eastAsia="Calibri" w:hAnsi="Calibri" w:cs="Calibri"/>
        <w:b/>
        <w:bCs/>
        <w:i/>
        <w:iCs/>
        <w:strike w:val="0"/>
        <w:dstrike w:val="0"/>
        <w:color w:val="000000"/>
        <w:sz w:val="28"/>
        <w:szCs w:val="28"/>
        <w:u w:val="none" w:color="000000"/>
        <w:shd w:val="clear" w:color="auto" w:fill="auto"/>
        <w:vertAlign w:val="baseline"/>
      </w:rPr>
    </w:lvl>
    <w:lvl w:ilvl="1">
      <w:start w:val="1"/>
      <w:numFmt w:val="decimal"/>
      <w:lvlText w:val="%2."/>
      <w:lvlJc w:val="left"/>
      <w:pPr>
        <w:ind w:left="874"/>
      </w:pPr>
      <w:rPr>
        <w:rFonts w:ascii="Calibri" w:eastAsia="Calibri" w:hAnsi="Calibri" w:cs="Calibri"/>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440"/>
      </w:pPr>
      <w:rPr>
        <w:rFonts w:ascii="Calibri" w:eastAsia="Calibri" w:hAnsi="Calibri" w:cs="Calibri"/>
        <w:b w:val="0"/>
        <w:i w:val="0"/>
        <w:strike w:val="0"/>
        <w:dstrike w:val="0"/>
        <w:color w:val="000000"/>
        <w:sz w:val="28"/>
        <w:szCs w:val="28"/>
        <w:u w:val="none" w:color="000000"/>
        <w:shd w:val="clear" w:color="auto" w:fill="auto"/>
        <w:vertAlign w:val="baseline"/>
      </w:rPr>
    </w:lvl>
    <w:lvl w:ilvl="3">
      <w:start w:val="1"/>
      <w:numFmt w:val="decimal"/>
      <w:lvlText w:val="%4"/>
      <w:lvlJc w:val="left"/>
      <w:pPr>
        <w:ind w:left="2160"/>
      </w:pPr>
      <w:rPr>
        <w:rFonts w:ascii="Calibri" w:eastAsia="Calibri" w:hAnsi="Calibri" w:cs="Calibri"/>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2880"/>
      </w:pPr>
      <w:rPr>
        <w:rFonts w:ascii="Calibri" w:eastAsia="Calibri" w:hAnsi="Calibri" w:cs="Calibri"/>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600"/>
      </w:pPr>
      <w:rPr>
        <w:rFonts w:ascii="Calibri" w:eastAsia="Calibri" w:hAnsi="Calibri" w:cs="Calibri"/>
        <w:b w:val="0"/>
        <w:i w:val="0"/>
        <w:strike w:val="0"/>
        <w:dstrike w:val="0"/>
        <w:color w:val="000000"/>
        <w:sz w:val="28"/>
        <w:szCs w:val="28"/>
        <w:u w:val="none" w:color="000000"/>
        <w:shd w:val="clear" w:color="auto" w:fill="auto"/>
        <w:vertAlign w:val="baseline"/>
      </w:rPr>
    </w:lvl>
    <w:lvl w:ilvl="6">
      <w:start w:val="1"/>
      <w:numFmt w:val="decimal"/>
      <w:lvlText w:val="%7"/>
      <w:lvlJc w:val="left"/>
      <w:pPr>
        <w:ind w:left="4320"/>
      </w:pPr>
      <w:rPr>
        <w:rFonts w:ascii="Calibri" w:eastAsia="Calibri" w:hAnsi="Calibri" w:cs="Calibri"/>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040"/>
      </w:pPr>
      <w:rPr>
        <w:rFonts w:ascii="Calibri" w:eastAsia="Calibri" w:hAnsi="Calibri" w:cs="Calibri"/>
        <w:b w:val="0"/>
        <w:i w:val="0"/>
        <w:strike w:val="0"/>
        <w:dstrike w:val="0"/>
        <w:color w:val="000000"/>
        <w:sz w:val="28"/>
        <w:szCs w:val="28"/>
        <w:u w:val="none" w:color="000000"/>
        <w:shd w:val="clear" w:color="auto" w:fill="auto"/>
        <w:vertAlign w:val="baseline"/>
      </w:rPr>
    </w:lvl>
    <w:lvl w:ilvl="8">
      <w:start w:val="1"/>
      <w:numFmt w:val="lowerRoman"/>
      <w:lvlText w:val="%9"/>
      <w:lvlJc w:val="left"/>
      <w:pPr>
        <w:ind w:left="5760"/>
      </w:pPr>
      <w:rPr>
        <w:rFonts w:ascii="Calibri" w:eastAsia="Calibri" w:hAnsi="Calibri" w:cs="Calibri"/>
        <w:b w:val="0"/>
        <w:i w:val="0"/>
        <w:strike w:val="0"/>
        <w:dstrike w:val="0"/>
        <w:color w:val="000000"/>
        <w:sz w:val="28"/>
        <w:szCs w:val="28"/>
        <w:u w:val="none" w:color="000000"/>
        <w:shd w:val="clear" w:color="auto" w:fill="auto"/>
        <w:vertAlign w:val="baseline"/>
      </w:rPr>
    </w:lvl>
  </w:abstractNum>
  <w:abstractNum w:abstractNumId="104" w15:restartNumberingAfterBreak="0">
    <w:nsid w:val="5C056298"/>
    <w:multiLevelType w:val="multilevel"/>
    <w:tmpl w:val="5C056298"/>
    <w:lvl w:ilvl="0">
      <w:start w:val="1"/>
      <w:numFmt w:val="bullet"/>
      <w:lvlText w:val=""/>
      <w:lvlJc w:val="left"/>
      <w:pPr>
        <w:ind w:left="1548" w:hanging="360"/>
      </w:pPr>
      <w:rPr>
        <w:rFonts w:ascii="Symbol" w:hAnsi="Symbol" w:hint="default"/>
      </w:rPr>
    </w:lvl>
    <w:lvl w:ilvl="1">
      <w:start w:val="1"/>
      <w:numFmt w:val="bullet"/>
      <w:lvlText w:val="o"/>
      <w:lvlJc w:val="left"/>
      <w:pPr>
        <w:ind w:left="2268" w:hanging="360"/>
      </w:pPr>
      <w:rPr>
        <w:rFonts w:ascii="Courier New" w:hAnsi="Courier New" w:cs="Courier New" w:hint="default"/>
      </w:rPr>
    </w:lvl>
    <w:lvl w:ilvl="2">
      <w:start w:val="1"/>
      <w:numFmt w:val="bullet"/>
      <w:lvlText w:val=""/>
      <w:lvlJc w:val="left"/>
      <w:pPr>
        <w:ind w:left="2988" w:hanging="360"/>
      </w:pPr>
      <w:rPr>
        <w:rFonts w:ascii="Wingdings" w:hAnsi="Wingdings" w:hint="default"/>
      </w:rPr>
    </w:lvl>
    <w:lvl w:ilvl="3">
      <w:start w:val="1"/>
      <w:numFmt w:val="bullet"/>
      <w:lvlText w:val=""/>
      <w:lvlJc w:val="left"/>
      <w:pPr>
        <w:ind w:left="3708" w:hanging="360"/>
      </w:pPr>
      <w:rPr>
        <w:rFonts w:ascii="Symbol" w:hAnsi="Symbol" w:hint="default"/>
      </w:rPr>
    </w:lvl>
    <w:lvl w:ilvl="4">
      <w:start w:val="1"/>
      <w:numFmt w:val="bullet"/>
      <w:lvlText w:val="o"/>
      <w:lvlJc w:val="left"/>
      <w:pPr>
        <w:ind w:left="4428" w:hanging="360"/>
      </w:pPr>
      <w:rPr>
        <w:rFonts w:ascii="Courier New" w:hAnsi="Courier New" w:cs="Courier New" w:hint="default"/>
      </w:rPr>
    </w:lvl>
    <w:lvl w:ilvl="5">
      <w:start w:val="1"/>
      <w:numFmt w:val="bullet"/>
      <w:lvlText w:val=""/>
      <w:lvlJc w:val="left"/>
      <w:pPr>
        <w:ind w:left="5148" w:hanging="360"/>
      </w:pPr>
      <w:rPr>
        <w:rFonts w:ascii="Wingdings" w:hAnsi="Wingdings" w:hint="default"/>
      </w:rPr>
    </w:lvl>
    <w:lvl w:ilvl="6">
      <w:start w:val="1"/>
      <w:numFmt w:val="bullet"/>
      <w:lvlText w:val=""/>
      <w:lvlJc w:val="left"/>
      <w:pPr>
        <w:ind w:left="5868" w:hanging="360"/>
      </w:pPr>
      <w:rPr>
        <w:rFonts w:ascii="Symbol" w:hAnsi="Symbol" w:hint="default"/>
      </w:rPr>
    </w:lvl>
    <w:lvl w:ilvl="7">
      <w:start w:val="1"/>
      <w:numFmt w:val="bullet"/>
      <w:lvlText w:val="o"/>
      <w:lvlJc w:val="left"/>
      <w:pPr>
        <w:ind w:left="6588" w:hanging="360"/>
      </w:pPr>
      <w:rPr>
        <w:rFonts w:ascii="Courier New" w:hAnsi="Courier New" w:cs="Courier New" w:hint="default"/>
      </w:rPr>
    </w:lvl>
    <w:lvl w:ilvl="8">
      <w:start w:val="1"/>
      <w:numFmt w:val="bullet"/>
      <w:lvlText w:val=""/>
      <w:lvlJc w:val="left"/>
      <w:pPr>
        <w:ind w:left="7308" w:hanging="360"/>
      </w:pPr>
      <w:rPr>
        <w:rFonts w:ascii="Wingdings" w:hAnsi="Wingdings" w:hint="default"/>
      </w:rPr>
    </w:lvl>
  </w:abstractNum>
  <w:abstractNum w:abstractNumId="105" w15:restartNumberingAfterBreak="0">
    <w:nsid w:val="5C75400D"/>
    <w:multiLevelType w:val="multilevel"/>
    <w:tmpl w:val="5C75400D"/>
    <w:lvl w:ilvl="0">
      <w:start w:val="1"/>
      <w:numFmt w:val="decimal"/>
      <w:lvlText w:val="%1."/>
      <w:lvlJc w:val="left"/>
      <w:pPr>
        <w:ind w:left="147"/>
      </w:pPr>
      <w:rPr>
        <w:rFonts w:ascii="Calibri" w:eastAsia="Calibri" w:hAnsi="Calibri" w:cs="Calibri"/>
        <w:b w:val="0"/>
        <w:i w:val="0"/>
        <w:strike w:val="0"/>
        <w:dstrike w:val="0"/>
        <w:color w:val="000000"/>
        <w:sz w:val="23"/>
        <w:szCs w:val="23"/>
        <w:u w:val="none" w:color="000000"/>
        <w:shd w:val="clear" w:color="auto" w:fill="auto"/>
        <w:vertAlign w:val="baseline"/>
      </w:rPr>
    </w:lvl>
    <w:lvl w:ilvl="1">
      <w:start w:val="1"/>
      <w:numFmt w:val="lowerLetter"/>
      <w:lvlText w:val="%2"/>
      <w:lvlJc w:val="left"/>
      <w:pPr>
        <w:ind w:left="1094"/>
      </w:pPr>
      <w:rPr>
        <w:rFonts w:ascii="Calibri" w:eastAsia="Calibri" w:hAnsi="Calibri" w:cs="Calibri"/>
        <w:b w:val="0"/>
        <w:i w:val="0"/>
        <w:strike w:val="0"/>
        <w:dstrike w:val="0"/>
        <w:color w:val="000000"/>
        <w:sz w:val="23"/>
        <w:szCs w:val="23"/>
        <w:u w:val="none" w:color="000000"/>
        <w:shd w:val="clear" w:color="auto" w:fill="auto"/>
        <w:vertAlign w:val="baseline"/>
      </w:rPr>
    </w:lvl>
    <w:lvl w:ilvl="2">
      <w:start w:val="1"/>
      <w:numFmt w:val="lowerRoman"/>
      <w:lvlText w:val="%3"/>
      <w:lvlJc w:val="left"/>
      <w:pPr>
        <w:ind w:left="1814"/>
      </w:pPr>
      <w:rPr>
        <w:rFonts w:ascii="Calibri" w:eastAsia="Calibri" w:hAnsi="Calibri" w:cs="Calibri"/>
        <w:b w:val="0"/>
        <w:i w:val="0"/>
        <w:strike w:val="0"/>
        <w:dstrike w:val="0"/>
        <w:color w:val="000000"/>
        <w:sz w:val="23"/>
        <w:szCs w:val="23"/>
        <w:u w:val="none" w:color="000000"/>
        <w:shd w:val="clear" w:color="auto" w:fill="auto"/>
        <w:vertAlign w:val="baseline"/>
      </w:rPr>
    </w:lvl>
    <w:lvl w:ilvl="3">
      <w:start w:val="1"/>
      <w:numFmt w:val="decimal"/>
      <w:lvlText w:val="%4"/>
      <w:lvlJc w:val="left"/>
      <w:pPr>
        <w:ind w:left="2534"/>
      </w:pPr>
      <w:rPr>
        <w:rFonts w:ascii="Calibri" w:eastAsia="Calibri" w:hAnsi="Calibri" w:cs="Calibri"/>
        <w:b w:val="0"/>
        <w:i w:val="0"/>
        <w:strike w:val="0"/>
        <w:dstrike w:val="0"/>
        <w:color w:val="000000"/>
        <w:sz w:val="23"/>
        <w:szCs w:val="23"/>
        <w:u w:val="none" w:color="000000"/>
        <w:shd w:val="clear" w:color="auto" w:fill="auto"/>
        <w:vertAlign w:val="baseline"/>
      </w:rPr>
    </w:lvl>
    <w:lvl w:ilvl="4">
      <w:start w:val="1"/>
      <w:numFmt w:val="lowerLetter"/>
      <w:lvlText w:val="%5"/>
      <w:lvlJc w:val="left"/>
      <w:pPr>
        <w:ind w:left="3254"/>
      </w:pPr>
      <w:rPr>
        <w:rFonts w:ascii="Calibri" w:eastAsia="Calibri" w:hAnsi="Calibri" w:cs="Calibri"/>
        <w:b w:val="0"/>
        <w:i w:val="0"/>
        <w:strike w:val="0"/>
        <w:dstrike w:val="0"/>
        <w:color w:val="000000"/>
        <w:sz w:val="23"/>
        <w:szCs w:val="23"/>
        <w:u w:val="none" w:color="000000"/>
        <w:shd w:val="clear" w:color="auto" w:fill="auto"/>
        <w:vertAlign w:val="baseline"/>
      </w:rPr>
    </w:lvl>
    <w:lvl w:ilvl="5">
      <w:start w:val="1"/>
      <w:numFmt w:val="lowerRoman"/>
      <w:lvlText w:val="%6"/>
      <w:lvlJc w:val="left"/>
      <w:pPr>
        <w:ind w:left="3974"/>
      </w:pPr>
      <w:rPr>
        <w:rFonts w:ascii="Calibri" w:eastAsia="Calibri" w:hAnsi="Calibri" w:cs="Calibri"/>
        <w:b w:val="0"/>
        <w:i w:val="0"/>
        <w:strike w:val="0"/>
        <w:dstrike w:val="0"/>
        <w:color w:val="000000"/>
        <w:sz w:val="23"/>
        <w:szCs w:val="23"/>
        <w:u w:val="none" w:color="000000"/>
        <w:shd w:val="clear" w:color="auto" w:fill="auto"/>
        <w:vertAlign w:val="baseline"/>
      </w:rPr>
    </w:lvl>
    <w:lvl w:ilvl="6">
      <w:start w:val="1"/>
      <w:numFmt w:val="decimal"/>
      <w:lvlText w:val="%7"/>
      <w:lvlJc w:val="left"/>
      <w:pPr>
        <w:ind w:left="4694"/>
      </w:pPr>
      <w:rPr>
        <w:rFonts w:ascii="Calibri" w:eastAsia="Calibri" w:hAnsi="Calibri" w:cs="Calibri"/>
        <w:b w:val="0"/>
        <w:i w:val="0"/>
        <w:strike w:val="0"/>
        <w:dstrike w:val="0"/>
        <w:color w:val="000000"/>
        <w:sz w:val="23"/>
        <w:szCs w:val="23"/>
        <w:u w:val="none" w:color="000000"/>
        <w:shd w:val="clear" w:color="auto" w:fill="auto"/>
        <w:vertAlign w:val="baseline"/>
      </w:rPr>
    </w:lvl>
    <w:lvl w:ilvl="7">
      <w:start w:val="1"/>
      <w:numFmt w:val="lowerLetter"/>
      <w:lvlText w:val="%8"/>
      <w:lvlJc w:val="left"/>
      <w:pPr>
        <w:ind w:left="5414"/>
      </w:pPr>
      <w:rPr>
        <w:rFonts w:ascii="Calibri" w:eastAsia="Calibri" w:hAnsi="Calibri" w:cs="Calibri"/>
        <w:b w:val="0"/>
        <w:i w:val="0"/>
        <w:strike w:val="0"/>
        <w:dstrike w:val="0"/>
        <w:color w:val="000000"/>
        <w:sz w:val="23"/>
        <w:szCs w:val="23"/>
        <w:u w:val="none" w:color="000000"/>
        <w:shd w:val="clear" w:color="auto" w:fill="auto"/>
        <w:vertAlign w:val="baseline"/>
      </w:rPr>
    </w:lvl>
    <w:lvl w:ilvl="8">
      <w:start w:val="1"/>
      <w:numFmt w:val="lowerRoman"/>
      <w:lvlText w:val="%9"/>
      <w:lvlJc w:val="left"/>
      <w:pPr>
        <w:ind w:left="6134"/>
      </w:pPr>
      <w:rPr>
        <w:rFonts w:ascii="Calibri" w:eastAsia="Calibri" w:hAnsi="Calibri" w:cs="Calibri"/>
        <w:b w:val="0"/>
        <w:i w:val="0"/>
        <w:strike w:val="0"/>
        <w:dstrike w:val="0"/>
        <w:color w:val="000000"/>
        <w:sz w:val="23"/>
        <w:szCs w:val="23"/>
        <w:u w:val="none" w:color="000000"/>
        <w:shd w:val="clear" w:color="auto" w:fill="auto"/>
        <w:vertAlign w:val="baseline"/>
      </w:rPr>
    </w:lvl>
  </w:abstractNum>
  <w:abstractNum w:abstractNumId="106" w15:restartNumberingAfterBreak="0">
    <w:nsid w:val="5C7E1615"/>
    <w:multiLevelType w:val="multilevel"/>
    <w:tmpl w:val="5C7E1615"/>
    <w:lvl w:ilvl="0">
      <w:start w:val="1"/>
      <w:numFmt w:val="bullet"/>
      <w:lvlText w:val="•"/>
      <w:lvlJc w:val="left"/>
      <w:pPr>
        <w:ind w:left="812"/>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107" w15:restartNumberingAfterBreak="0">
    <w:nsid w:val="5CBC5704"/>
    <w:multiLevelType w:val="multilevel"/>
    <w:tmpl w:val="5CBC57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D705C00"/>
    <w:multiLevelType w:val="multilevel"/>
    <w:tmpl w:val="5D705C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E540776"/>
    <w:multiLevelType w:val="multilevel"/>
    <w:tmpl w:val="5E54077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0" w15:restartNumberingAfterBreak="0">
    <w:nsid w:val="5FE348C5"/>
    <w:multiLevelType w:val="multilevel"/>
    <w:tmpl w:val="5FE348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609B7522"/>
    <w:multiLevelType w:val="multilevel"/>
    <w:tmpl w:val="609B7522"/>
    <w:lvl w:ilvl="0">
      <w:start w:val="1"/>
      <w:numFmt w:val="bullet"/>
      <w:lvlText w:val=""/>
      <w:lvlJc w:val="left"/>
      <w:pPr>
        <w:ind w:left="1548" w:hanging="360"/>
      </w:pPr>
      <w:rPr>
        <w:rFonts w:ascii="Symbol" w:hAnsi="Symbol" w:hint="default"/>
      </w:rPr>
    </w:lvl>
    <w:lvl w:ilvl="1">
      <w:start w:val="1"/>
      <w:numFmt w:val="bullet"/>
      <w:lvlText w:val="o"/>
      <w:lvlJc w:val="left"/>
      <w:pPr>
        <w:ind w:left="2268" w:hanging="360"/>
      </w:pPr>
      <w:rPr>
        <w:rFonts w:ascii="Courier New" w:hAnsi="Courier New" w:cs="Courier New" w:hint="default"/>
      </w:rPr>
    </w:lvl>
    <w:lvl w:ilvl="2">
      <w:start w:val="1"/>
      <w:numFmt w:val="bullet"/>
      <w:lvlText w:val=""/>
      <w:lvlJc w:val="left"/>
      <w:pPr>
        <w:ind w:left="2988" w:hanging="360"/>
      </w:pPr>
      <w:rPr>
        <w:rFonts w:ascii="Wingdings" w:hAnsi="Wingdings" w:hint="default"/>
      </w:rPr>
    </w:lvl>
    <w:lvl w:ilvl="3">
      <w:start w:val="1"/>
      <w:numFmt w:val="bullet"/>
      <w:lvlText w:val=""/>
      <w:lvlJc w:val="left"/>
      <w:pPr>
        <w:ind w:left="3708" w:hanging="360"/>
      </w:pPr>
      <w:rPr>
        <w:rFonts w:ascii="Symbol" w:hAnsi="Symbol" w:hint="default"/>
      </w:rPr>
    </w:lvl>
    <w:lvl w:ilvl="4">
      <w:start w:val="1"/>
      <w:numFmt w:val="bullet"/>
      <w:lvlText w:val="o"/>
      <w:lvlJc w:val="left"/>
      <w:pPr>
        <w:ind w:left="4428" w:hanging="360"/>
      </w:pPr>
      <w:rPr>
        <w:rFonts w:ascii="Courier New" w:hAnsi="Courier New" w:cs="Courier New" w:hint="default"/>
      </w:rPr>
    </w:lvl>
    <w:lvl w:ilvl="5">
      <w:start w:val="1"/>
      <w:numFmt w:val="bullet"/>
      <w:lvlText w:val=""/>
      <w:lvlJc w:val="left"/>
      <w:pPr>
        <w:ind w:left="5148" w:hanging="360"/>
      </w:pPr>
      <w:rPr>
        <w:rFonts w:ascii="Wingdings" w:hAnsi="Wingdings" w:hint="default"/>
      </w:rPr>
    </w:lvl>
    <w:lvl w:ilvl="6">
      <w:start w:val="1"/>
      <w:numFmt w:val="bullet"/>
      <w:lvlText w:val=""/>
      <w:lvlJc w:val="left"/>
      <w:pPr>
        <w:ind w:left="5868" w:hanging="360"/>
      </w:pPr>
      <w:rPr>
        <w:rFonts w:ascii="Symbol" w:hAnsi="Symbol" w:hint="default"/>
      </w:rPr>
    </w:lvl>
    <w:lvl w:ilvl="7">
      <w:start w:val="1"/>
      <w:numFmt w:val="bullet"/>
      <w:lvlText w:val="o"/>
      <w:lvlJc w:val="left"/>
      <w:pPr>
        <w:ind w:left="6588" w:hanging="360"/>
      </w:pPr>
      <w:rPr>
        <w:rFonts w:ascii="Courier New" w:hAnsi="Courier New" w:cs="Courier New" w:hint="default"/>
      </w:rPr>
    </w:lvl>
    <w:lvl w:ilvl="8">
      <w:start w:val="1"/>
      <w:numFmt w:val="bullet"/>
      <w:lvlText w:val=""/>
      <w:lvlJc w:val="left"/>
      <w:pPr>
        <w:ind w:left="7308" w:hanging="360"/>
      </w:pPr>
      <w:rPr>
        <w:rFonts w:ascii="Wingdings" w:hAnsi="Wingdings" w:hint="default"/>
      </w:rPr>
    </w:lvl>
  </w:abstractNum>
  <w:abstractNum w:abstractNumId="112" w15:restartNumberingAfterBreak="0">
    <w:nsid w:val="60B54862"/>
    <w:multiLevelType w:val="multilevel"/>
    <w:tmpl w:val="60B548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621E6E91"/>
    <w:multiLevelType w:val="multilevel"/>
    <w:tmpl w:val="621E6E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63126573"/>
    <w:multiLevelType w:val="multilevel"/>
    <w:tmpl w:val="631265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64F6797E"/>
    <w:multiLevelType w:val="multilevel"/>
    <w:tmpl w:val="64F6797E"/>
    <w:lvl w:ilvl="0">
      <w:start w:val="1"/>
      <w:numFmt w:val="decimal"/>
      <w:lvlText w:val="%1."/>
      <w:lvlJc w:val="left"/>
      <w:pPr>
        <w:ind w:left="1697"/>
      </w:pPr>
      <w:rPr>
        <w:rFonts w:ascii="Calibri" w:eastAsia="Calibri" w:hAnsi="Calibri" w:cs="Calibri"/>
        <w:b/>
        <w:bCs/>
        <w:i w:val="0"/>
        <w:strike w:val="0"/>
        <w:dstrike w:val="0"/>
        <w:color w:val="000000"/>
        <w:sz w:val="32"/>
        <w:szCs w:val="32"/>
        <w:u w:val="none" w:color="000000"/>
        <w:shd w:val="clear" w:color="auto" w:fill="auto"/>
        <w:vertAlign w:val="baseline"/>
      </w:rPr>
    </w:lvl>
    <w:lvl w:ilvl="1">
      <w:start w:val="1"/>
      <w:numFmt w:val="lowerLetter"/>
      <w:lvlText w:val="%2"/>
      <w:lvlJc w:val="left"/>
      <w:pPr>
        <w:ind w:left="1080"/>
      </w:pPr>
      <w:rPr>
        <w:rFonts w:ascii="Calibri" w:eastAsia="Calibri" w:hAnsi="Calibri" w:cs="Calibri"/>
        <w:b/>
        <w:bCs/>
        <w:i w:val="0"/>
        <w:strike w:val="0"/>
        <w:dstrike w:val="0"/>
        <w:color w:val="000000"/>
        <w:sz w:val="32"/>
        <w:szCs w:val="32"/>
        <w:u w:val="none" w:color="000000"/>
        <w:shd w:val="clear" w:color="auto" w:fill="auto"/>
        <w:vertAlign w:val="baseline"/>
      </w:rPr>
    </w:lvl>
    <w:lvl w:ilvl="2">
      <w:start w:val="1"/>
      <w:numFmt w:val="lowerRoman"/>
      <w:lvlText w:val="%3"/>
      <w:lvlJc w:val="left"/>
      <w:pPr>
        <w:ind w:left="1800"/>
      </w:pPr>
      <w:rPr>
        <w:rFonts w:ascii="Calibri" w:eastAsia="Calibri" w:hAnsi="Calibri" w:cs="Calibri"/>
        <w:b/>
        <w:bCs/>
        <w:i w:val="0"/>
        <w:strike w:val="0"/>
        <w:dstrike w:val="0"/>
        <w:color w:val="000000"/>
        <w:sz w:val="32"/>
        <w:szCs w:val="32"/>
        <w:u w:val="none" w:color="000000"/>
        <w:shd w:val="clear" w:color="auto" w:fill="auto"/>
        <w:vertAlign w:val="baseline"/>
      </w:rPr>
    </w:lvl>
    <w:lvl w:ilvl="3">
      <w:start w:val="1"/>
      <w:numFmt w:val="decimal"/>
      <w:lvlText w:val="%4"/>
      <w:lvlJc w:val="left"/>
      <w:pPr>
        <w:ind w:left="2520"/>
      </w:pPr>
      <w:rPr>
        <w:rFonts w:ascii="Calibri" w:eastAsia="Calibri" w:hAnsi="Calibri" w:cs="Calibri"/>
        <w:b/>
        <w:bCs/>
        <w:i w:val="0"/>
        <w:strike w:val="0"/>
        <w:dstrike w:val="0"/>
        <w:color w:val="000000"/>
        <w:sz w:val="32"/>
        <w:szCs w:val="32"/>
        <w:u w:val="none" w:color="000000"/>
        <w:shd w:val="clear" w:color="auto" w:fill="auto"/>
        <w:vertAlign w:val="baseline"/>
      </w:rPr>
    </w:lvl>
    <w:lvl w:ilvl="4">
      <w:start w:val="1"/>
      <w:numFmt w:val="lowerLetter"/>
      <w:lvlText w:val="%5"/>
      <w:lvlJc w:val="left"/>
      <w:pPr>
        <w:ind w:left="3240"/>
      </w:pPr>
      <w:rPr>
        <w:rFonts w:ascii="Calibri" w:eastAsia="Calibri" w:hAnsi="Calibri" w:cs="Calibri"/>
        <w:b/>
        <w:bCs/>
        <w:i w:val="0"/>
        <w:strike w:val="0"/>
        <w:dstrike w:val="0"/>
        <w:color w:val="000000"/>
        <w:sz w:val="32"/>
        <w:szCs w:val="32"/>
        <w:u w:val="none" w:color="000000"/>
        <w:shd w:val="clear" w:color="auto" w:fill="auto"/>
        <w:vertAlign w:val="baseline"/>
      </w:rPr>
    </w:lvl>
    <w:lvl w:ilvl="5">
      <w:start w:val="1"/>
      <w:numFmt w:val="lowerRoman"/>
      <w:lvlText w:val="%6"/>
      <w:lvlJc w:val="left"/>
      <w:pPr>
        <w:ind w:left="3960"/>
      </w:pPr>
      <w:rPr>
        <w:rFonts w:ascii="Calibri" w:eastAsia="Calibri" w:hAnsi="Calibri" w:cs="Calibri"/>
        <w:b/>
        <w:bCs/>
        <w:i w:val="0"/>
        <w:strike w:val="0"/>
        <w:dstrike w:val="0"/>
        <w:color w:val="000000"/>
        <w:sz w:val="32"/>
        <w:szCs w:val="32"/>
        <w:u w:val="none" w:color="000000"/>
        <w:shd w:val="clear" w:color="auto" w:fill="auto"/>
        <w:vertAlign w:val="baseline"/>
      </w:rPr>
    </w:lvl>
    <w:lvl w:ilvl="6">
      <w:start w:val="1"/>
      <w:numFmt w:val="decimal"/>
      <w:lvlText w:val="%7"/>
      <w:lvlJc w:val="left"/>
      <w:pPr>
        <w:ind w:left="4680"/>
      </w:pPr>
      <w:rPr>
        <w:rFonts w:ascii="Calibri" w:eastAsia="Calibri" w:hAnsi="Calibri" w:cs="Calibri"/>
        <w:b/>
        <w:bCs/>
        <w:i w:val="0"/>
        <w:strike w:val="0"/>
        <w:dstrike w:val="0"/>
        <w:color w:val="000000"/>
        <w:sz w:val="32"/>
        <w:szCs w:val="32"/>
        <w:u w:val="none" w:color="000000"/>
        <w:shd w:val="clear" w:color="auto" w:fill="auto"/>
        <w:vertAlign w:val="baseline"/>
      </w:rPr>
    </w:lvl>
    <w:lvl w:ilvl="7">
      <w:start w:val="1"/>
      <w:numFmt w:val="lowerLetter"/>
      <w:lvlText w:val="%8"/>
      <w:lvlJc w:val="left"/>
      <w:pPr>
        <w:ind w:left="5400"/>
      </w:pPr>
      <w:rPr>
        <w:rFonts w:ascii="Calibri" w:eastAsia="Calibri" w:hAnsi="Calibri" w:cs="Calibri"/>
        <w:b/>
        <w:bCs/>
        <w:i w:val="0"/>
        <w:strike w:val="0"/>
        <w:dstrike w:val="0"/>
        <w:color w:val="000000"/>
        <w:sz w:val="32"/>
        <w:szCs w:val="32"/>
        <w:u w:val="none" w:color="000000"/>
        <w:shd w:val="clear" w:color="auto" w:fill="auto"/>
        <w:vertAlign w:val="baseline"/>
      </w:rPr>
    </w:lvl>
    <w:lvl w:ilvl="8">
      <w:start w:val="1"/>
      <w:numFmt w:val="lowerRoman"/>
      <w:lvlText w:val="%9"/>
      <w:lvlJc w:val="left"/>
      <w:pPr>
        <w:ind w:left="6120"/>
      </w:pPr>
      <w:rPr>
        <w:rFonts w:ascii="Calibri" w:eastAsia="Calibri" w:hAnsi="Calibri" w:cs="Calibri"/>
        <w:b/>
        <w:bCs/>
        <w:i w:val="0"/>
        <w:strike w:val="0"/>
        <w:dstrike w:val="0"/>
        <w:color w:val="000000"/>
        <w:sz w:val="32"/>
        <w:szCs w:val="32"/>
        <w:u w:val="none" w:color="000000"/>
        <w:shd w:val="clear" w:color="auto" w:fill="auto"/>
        <w:vertAlign w:val="baseline"/>
      </w:rPr>
    </w:lvl>
  </w:abstractNum>
  <w:abstractNum w:abstractNumId="116" w15:restartNumberingAfterBreak="0">
    <w:nsid w:val="65E379D5"/>
    <w:multiLevelType w:val="multilevel"/>
    <w:tmpl w:val="65E379D5"/>
    <w:lvl w:ilvl="0">
      <w:start w:val="1"/>
      <w:numFmt w:val="lowerRoman"/>
      <w:lvlText w:val="%1."/>
      <w:lvlJc w:val="left"/>
      <w:pPr>
        <w:ind w:left="1172"/>
      </w:pPr>
      <w:rPr>
        <w:rFonts w:ascii="Calibri" w:eastAsia="Calibri" w:hAnsi="Calibri" w:cs="Calibri"/>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440"/>
      </w:pPr>
      <w:rPr>
        <w:rFonts w:ascii="Calibri" w:eastAsia="Calibri" w:hAnsi="Calibri" w:cs="Calibri"/>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160"/>
      </w:pPr>
      <w:rPr>
        <w:rFonts w:ascii="Calibri" w:eastAsia="Calibri" w:hAnsi="Calibri" w:cs="Calibri"/>
        <w:b w:val="0"/>
        <w:i w:val="0"/>
        <w:strike w:val="0"/>
        <w:dstrike w:val="0"/>
        <w:color w:val="000000"/>
        <w:sz w:val="28"/>
        <w:szCs w:val="28"/>
        <w:u w:val="none" w:color="000000"/>
        <w:shd w:val="clear" w:color="auto" w:fill="auto"/>
        <w:vertAlign w:val="baseline"/>
      </w:rPr>
    </w:lvl>
    <w:lvl w:ilvl="3">
      <w:start w:val="1"/>
      <w:numFmt w:val="decimal"/>
      <w:lvlText w:val="%4"/>
      <w:lvlJc w:val="left"/>
      <w:pPr>
        <w:ind w:left="2880"/>
      </w:pPr>
      <w:rPr>
        <w:rFonts w:ascii="Calibri" w:eastAsia="Calibri" w:hAnsi="Calibri" w:cs="Calibri"/>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600"/>
      </w:pPr>
      <w:rPr>
        <w:rFonts w:ascii="Calibri" w:eastAsia="Calibri" w:hAnsi="Calibri" w:cs="Calibri"/>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320"/>
      </w:pPr>
      <w:rPr>
        <w:rFonts w:ascii="Calibri" w:eastAsia="Calibri" w:hAnsi="Calibri" w:cs="Calibri"/>
        <w:b w:val="0"/>
        <w:i w:val="0"/>
        <w:strike w:val="0"/>
        <w:dstrike w:val="0"/>
        <w:color w:val="000000"/>
        <w:sz w:val="28"/>
        <w:szCs w:val="28"/>
        <w:u w:val="none" w:color="000000"/>
        <w:shd w:val="clear" w:color="auto" w:fill="auto"/>
        <w:vertAlign w:val="baseline"/>
      </w:rPr>
    </w:lvl>
    <w:lvl w:ilvl="6">
      <w:start w:val="1"/>
      <w:numFmt w:val="decimal"/>
      <w:lvlText w:val="%7"/>
      <w:lvlJc w:val="left"/>
      <w:pPr>
        <w:ind w:left="5040"/>
      </w:pPr>
      <w:rPr>
        <w:rFonts w:ascii="Calibri" w:eastAsia="Calibri" w:hAnsi="Calibri" w:cs="Calibri"/>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760"/>
      </w:pPr>
      <w:rPr>
        <w:rFonts w:ascii="Calibri" w:eastAsia="Calibri" w:hAnsi="Calibri" w:cs="Calibri"/>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480"/>
      </w:pPr>
      <w:rPr>
        <w:rFonts w:ascii="Calibri" w:eastAsia="Calibri" w:hAnsi="Calibri" w:cs="Calibri"/>
        <w:b w:val="0"/>
        <w:i w:val="0"/>
        <w:strike w:val="0"/>
        <w:dstrike w:val="0"/>
        <w:color w:val="000000"/>
        <w:sz w:val="28"/>
        <w:szCs w:val="28"/>
        <w:u w:val="none" w:color="000000"/>
        <w:shd w:val="clear" w:color="auto" w:fill="auto"/>
        <w:vertAlign w:val="baseline"/>
      </w:rPr>
    </w:lvl>
  </w:abstractNum>
  <w:abstractNum w:abstractNumId="117" w15:restartNumberingAfterBreak="0">
    <w:nsid w:val="669C4D10"/>
    <w:multiLevelType w:val="multilevel"/>
    <w:tmpl w:val="669C4D10"/>
    <w:lvl w:ilvl="0">
      <w:start w:val="4"/>
      <w:numFmt w:val="lowerLetter"/>
      <w:lvlText w:val="%1)"/>
      <w:lvlJc w:val="left"/>
      <w:pPr>
        <w:ind w:left="1035" w:hanging="360"/>
      </w:pPr>
      <w:rPr>
        <w:rFonts w:hint="default"/>
      </w:rPr>
    </w:lvl>
    <w:lvl w:ilvl="1">
      <w:start w:val="1"/>
      <w:numFmt w:val="lowerLetter"/>
      <w:lvlText w:val="%2."/>
      <w:lvlJc w:val="left"/>
      <w:pPr>
        <w:ind w:left="1755" w:hanging="360"/>
      </w:pPr>
    </w:lvl>
    <w:lvl w:ilvl="2">
      <w:start w:val="1"/>
      <w:numFmt w:val="lowerRoman"/>
      <w:lvlText w:val="%3."/>
      <w:lvlJc w:val="right"/>
      <w:pPr>
        <w:ind w:left="2475" w:hanging="180"/>
      </w:pPr>
    </w:lvl>
    <w:lvl w:ilvl="3">
      <w:start w:val="1"/>
      <w:numFmt w:val="decimal"/>
      <w:lvlText w:val="%4."/>
      <w:lvlJc w:val="left"/>
      <w:pPr>
        <w:ind w:left="3195" w:hanging="360"/>
      </w:pPr>
    </w:lvl>
    <w:lvl w:ilvl="4">
      <w:start w:val="1"/>
      <w:numFmt w:val="lowerLetter"/>
      <w:lvlText w:val="%5."/>
      <w:lvlJc w:val="left"/>
      <w:pPr>
        <w:ind w:left="3915" w:hanging="360"/>
      </w:pPr>
    </w:lvl>
    <w:lvl w:ilvl="5">
      <w:start w:val="1"/>
      <w:numFmt w:val="lowerRoman"/>
      <w:lvlText w:val="%6."/>
      <w:lvlJc w:val="right"/>
      <w:pPr>
        <w:ind w:left="4635" w:hanging="180"/>
      </w:pPr>
    </w:lvl>
    <w:lvl w:ilvl="6">
      <w:start w:val="1"/>
      <w:numFmt w:val="decimal"/>
      <w:lvlText w:val="%7."/>
      <w:lvlJc w:val="left"/>
      <w:pPr>
        <w:ind w:left="5355" w:hanging="360"/>
      </w:pPr>
    </w:lvl>
    <w:lvl w:ilvl="7">
      <w:start w:val="1"/>
      <w:numFmt w:val="lowerLetter"/>
      <w:lvlText w:val="%8."/>
      <w:lvlJc w:val="left"/>
      <w:pPr>
        <w:ind w:left="6075" w:hanging="360"/>
      </w:pPr>
    </w:lvl>
    <w:lvl w:ilvl="8">
      <w:start w:val="1"/>
      <w:numFmt w:val="lowerRoman"/>
      <w:lvlText w:val="%9."/>
      <w:lvlJc w:val="right"/>
      <w:pPr>
        <w:ind w:left="6795" w:hanging="180"/>
      </w:pPr>
    </w:lvl>
  </w:abstractNum>
  <w:abstractNum w:abstractNumId="118" w15:restartNumberingAfterBreak="0">
    <w:nsid w:val="68AB4732"/>
    <w:multiLevelType w:val="multilevel"/>
    <w:tmpl w:val="68AB47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9AD558C"/>
    <w:multiLevelType w:val="multilevel"/>
    <w:tmpl w:val="69AD55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9C56EB4"/>
    <w:multiLevelType w:val="multilevel"/>
    <w:tmpl w:val="69C56E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A16192C"/>
    <w:multiLevelType w:val="multilevel"/>
    <w:tmpl w:val="6A1619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B124F08"/>
    <w:multiLevelType w:val="multilevel"/>
    <w:tmpl w:val="6B124F0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3" w15:restartNumberingAfterBreak="0">
    <w:nsid w:val="6B346A37"/>
    <w:multiLevelType w:val="multilevel"/>
    <w:tmpl w:val="6B346A37"/>
    <w:lvl w:ilvl="0">
      <w:start w:val="1"/>
      <w:numFmt w:val="bullet"/>
      <w:lvlText w:val=""/>
      <w:lvlJc w:val="left"/>
      <w:pPr>
        <w:ind w:left="1441" w:hanging="360"/>
      </w:pPr>
      <w:rPr>
        <w:rFonts w:ascii="Symbol" w:hAnsi="Symbol" w:hint="default"/>
      </w:rPr>
    </w:lvl>
    <w:lvl w:ilvl="1">
      <w:start w:val="1"/>
      <w:numFmt w:val="bullet"/>
      <w:lvlText w:val="o"/>
      <w:lvlJc w:val="left"/>
      <w:pPr>
        <w:ind w:left="2161" w:hanging="360"/>
      </w:pPr>
      <w:rPr>
        <w:rFonts w:ascii="Courier New" w:hAnsi="Courier New" w:cs="Courier New" w:hint="default"/>
      </w:rPr>
    </w:lvl>
    <w:lvl w:ilvl="2">
      <w:start w:val="1"/>
      <w:numFmt w:val="bullet"/>
      <w:lvlText w:val=""/>
      <w:lvlJc w:val="left"/>
      <w:pPr>
        <w:ind w:left="2881" w:hanging="360"/>
      </w:pPr>
      <w:rPr>
        <w:rFonts w:ascii="Wingdings" w:hAnsi="Wingdings" w:hint="default"/>
      </w:rPr>
    </w:lvl>
    <w:lvl w:ilvl="3">
      <w:start w:val="1"/>
      <w:numFmt w:val="bullet"/>
      <w:lvlText w:val=""/>
      <w:lvlJc w:val="left"/>
      <w:pPr>
        <w:ind w:left="3601" w:hanging="360"/>
      </w:pPr>
      <w:rPr>
        <w:rFonts w:ascii="Symbol" w:hAnsi="Symbol" w:hint="default"/>
      </w:rPr>
    </w:lvl>
    <w:lvl w:ilvl="4">
      <w:start w:val="1"/>
      <w:numFmt w:val="bullet"/>
      <w:lvlText w:val="o"/>
      <w:lvlJc w:val="left"/>
      <w:pPr>
        <w:ind w:left="4321" w:hanging="360"/>
      </w:pPr>
      <w:rPr>
        <w:rFonts w:ascii="Courier New" w:hAnsi="Courier New" w:cs="Courier New" w:hint="default"/>
      </w:rPr>
    </w:lvl>
    <w:lvl w:ilvl="5">
      <w:start w:val="1"/>
      <w:numFmt w:val="bullet"/>
      <w:lvlText w:val=""/>
      <w:lvlJc w:val="left"/>
      <w:pPr>
        <w:ind w:left="5041" w:hanging="360"/>
      </w:pPr>
      <w:rPr>
        <w:rFonts w:ascii="Wingdings" w:hAnsi="Wingdings" w:hint="default"/>
      </w:rPr>
    </w:lvl>
    <w:lvl w:ilvl="6">
      <w:start w:val="1"/>
      <w:numFmt w:val="bullet"/>
      <w:lvlText w:val=""/>
      <w:lvlJc w:val="left"/>
      <w:pPr>
        <w:ind w:left="5761" w:hanging="360"/>
      </w:pPr>
      <w:rPr>
        <w:rFonts w:ascii="Symbol" w:hAnsi="Symbol" w:hint="default"/>
      </w:rPr>
    </w:lvl>
    <w:lvl w:ilvl="7">
      <w:start w:val="1"/>
      <w:numFmt w:val="bullet"/>
      <w:lvlText w:val="o"/>
      <w:lvlJc w:val="left"/>
      <w:pPr>
        <w:ind w:left="6481" w:hanging="360"/>
      </w:pPr>
      <w:rPr>
        <w:rFonts w:ascii="Courier New" w:hAnsi="Courier New" w:cs="Courier New" w:hint="default"/>
      </w:rPr>
    </w:lvl>
    <w:lvl w:ilvl="8">
      <w:start w:val="1"/>
      <w:numFmt w:val="bullet"/>
      <w:lvlText w:val=""/>
      <w:lvlJc w:val="left"/>
      <w:pPr>
        <w:ind w:left="7201" w:hanging="360"/>
      </w:pPr>
      <w:rPr>
        <w:rFonts w:ascii="Wingdings" w:hAnsi="Wingdings" w:hint="default"/>
      </w:rPr>
    </w:lvl>
  </w:abstractNum>
  <w:abstractNum w:abstractNumId="124" w15:restartNumberingAfterBreak="0">
    <w:nsid w:val="6B3E650B"/>
    <w:multiLevelType w:val="multilevel"/>
    <w:tmpl w:val="6B3E65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B57324A"/>
    <w:multiLevelType w:val="multilevel"/>
    <w:tmpl w:val="6B57324A"/>
    <w:lvl w:ilvl="0">
      <w:start w:val="1"/>
      <w:numFmt w:val="bullet"/>
      <w:lvlText w:val=""/>
      <w:lvlJc w:val="left"/>
      <w:pPr>
        <w:ind w:left="1548" w:hanging="360"/>
      </w:pPr>
      <w:rPr>
        <w:rFonts w:ascii="Symbol" w:hAnsi="Symbol" w:hint="default"/>
      </w:rPr>
    </w:lvl>
    <w:lvl w:ilvl="1">
      <w:start w:val="1"/>
      <w:numFmt w:val="bullet"/>
      <w:lvlText w:val="o"/>
      <w:lvlJc w:val="left"/>
      <w:pPr>
        <w:ind w:left="2268" w:hanging="360"/>
      </w:pPr>
      <w:rPr>
        <w:rFonts w:ascii="Courier New" w:hAnsi="Courier New" w:cs="Courier New" w:hint="default"/>
      </w:rPr>
    </w:lvl>
    <w:lvl w:ilvl="2">
      <w:start w:val="1"/>
      <w:numFmt w:val="bullet"/>
      <w:lvlText w:val=""/>
      <w:lvlJc w:val="left"/>
      <w:pPr>
        <w:ind w:left="2988" w:hanging="360"/>
      </w:pPr>
      <w:rPr>
        <w:rFonts w:ascii="Wingdings" w:hAnsi="Wingdings" w:hint="default"/>
      </w:rPr>
    </w:lvl>
    <w:lvl w:ilvl="3">
      <w:start w:val="1"/>
      <w:numFmt w:val="bullet"/>
      <w:lvlText w:val=""/>
      <w:lvlJc w:val="left"/>
      <w:pPr>
        <w:ind w:left="3708" w:hanging="360"/>
      </w:pPr>
      <w:rPr>
        <w:rFonts w:ascii="Symbol" w:hAnsi="Symbol" w:hint="default"/>
      </w:rPr>
    </w:lvl>
    <w:lvl w:ilvl="4">
      <w:start w:val="1"/>
      <w:numFmt w:val="bullet"/>
      <w:lvlText w:val="o"/>
      <w:lvlJc w:val="left"/>
      <w:pPr>
        <w:ind w:left="4428" w:hanging="360"/>
      </w:pPr>
      <w:rPr>
        <w:rFonts w:ascii="Courier New" w:hAnsi="Courier New" w:cs="Courier New" w:hint="default"/>
      </w:rPr>
    </w:lvl>
    <w:lvl w:ilvl="5">
      <w:start w:val="1"/>
      <w:numFmt w:val="bullet"/>
      <w:lvlText w:val=""/>
      <w:lvlJc w:val="left"/>
      <w:pPr>
        <w:ind w:left="5148" w:hanging="360"/>
      </w:pPr>
      <w:rPr>
        <w:rFonts w:ascii="Wingdings" w:hAnsi="Wingdings" w:hint="default"/>
      </w:rPr>
    </w:lvl>
    <w:lvl w:ilvl="6">
      <w:start w:val="1"/>
      <w:numFmt w:val="bullet"/>
      <w:lvlText w:val=""/>
      <w:lvlJc w:val="left"/>
      <w:pPr>
        <w:ind w:left="5868" w:hanging="360"/>
      </w:pPr>
      <w:rPr>
        <w:rFonts w:ascii="Symbol" w:hAnsi="Symbol" w:hint="default"/>
      </w:rPr>
    </w:lvl>
    <w:lvl w:ilvl="7">
      <w:start w:val="1"/>
      <w:numFmt w:val="bullet"/>
      <w:lvlText w:val="o"/>
      <w:lvlJc w:val="left"/>
      <w:pPr>
        <w:ind w:left="6588" w:hanging="360"/>
      </w:pPr>
      <w:rPr>
        <w:rFonts w:ascii="Courier New" w:hAnsi="Courier New" w:cs="Courier New" w:hint="default"/>
      </w:rPr>
    </w:lvl>
    <w:lvl w:ilvl="8">
      <w:start w:val="1"/>
      <w:numFmt w:val="bullet"/>
      <w:lvlText w:val=""/>
      <w:lvlJc w:val="left"/>
      <w:pPr>
        <w:ind w:left="7308" w:hanging="360"/>
      </w:pPr>
      <w:rPr>
        <w:rFonts w:ascii="Wingdings" w:hAnsi="Wingdings" w:hint="default"/>
      </w:rPr>
    </w:lvl>
  </w:abstractNum>
  <w:abstractNum w:abstractNumId="126" w15:restartNumberingAfterBreak="0">
    <w:nsid w:val="6B586228"/>
    <w:multiLevelType w:val="multilevel"/>
    <w:tmpl w:val="6B586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1E0DDE"/>
    <w:multiLevelType w:val="multilevel"/>
    <w:tmpl w:val="6C1E0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350E2A"/>
    <w:multiLevelType w:val="multilevel"/>
    <w:tmpl w:val="6C350E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9A15EE"/>
    <w:multiLevelType w:val="multilevel"/>
    <w:tmpl w:val="6C9A15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D5E7ADB"/>
    <w:multiLevelType w:val="multilevel"/>
    <w:tmpl w:val="6D5E7ADB"/>
    <w:lvl w:ilvl="0">
      <w:start w:val="1"/>
      <w:numFmt w:val="upperRoman"/>
      <w:lvlText w:val="%1."/>
      <w:lvlJc w:val="left"/>
      <w:pPr>
        <w:ind w:left="945"/>
      </w:pPr>
      <w:rPr>
        <w:rFonts w:ascii="Calibri" w:eastAsia="Calibri" w:hAnsi="Calibri" w:cs="Calibri"/>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240"/>
      </w:pPr>
      <w:rPr>
        <w:rFonts w:ascii="Calibri" w:eastAsia="Calibri" w:hAnsi="Calibri" w:cs="Calibri"/>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960"/>
      </w:pPr>
      <w:rPr>
        <w:rFonts w:ascii="Calibri" w:eastAsia="Calibri" w:hAnsi="Calibri" w:cs="Calibri"/>
        <w:b w:val="0"/>
        <w:i w:val="0"/>
        <w:strike w:val="0"/>
        <w:dstrike w:val="0"/>
        <w:color w:val="000000"/>
        <w:sz w:val="24"/>
        <w:szCs w:val="24"/>
        <w:u w:val="none" w:color="000000"/>
        <w:shd w:val="clear" w:color="auto" w:fill="auto"/>
        <w:vertAlign w:val="baseline"/>
      </w:rPr>
    </w:lvl>
    <w:lvl w:ilvl="3">
      <w:start w:val="1"/>
      <w:numFmt w:val="decimal"/>
      <w:lvlText w:val="%4"/>
      <w:lvlJc w:val="left"/>
      <w:pPr>
        <w:ind w:left="2680"/>
      </w:pPr>
      <w:rPr>
        <w:rFonts w:ascii="Calibri" w:eastAsia="Calibri" w:hAnsi="Calibri" w:cs="Calibri"/>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400"/>
      </w:pPr>
      <w:rPr>
        <w:rFonts w:ascii="Calibri" w:eastAsia="Calibri" w:hAnsi="Calibri" w:cs="Calibri"/>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120"/>
      </w:pPr>
      <w:rPr>
        <w:rFonts w:ascii="Calibri" w:eastAsia="Calibri" w:hAnsi="Calibri" w:cs="Calibri"/>
        <w:b w:val="0"/>
        <w:i w:val="0"/>
        <w:strike w:val="0"/>
        <w:dstrike w:val="0"/>
        <w:color w:val="000000"/>
        <w:sz w:val="24"/>
        <w:szCs w:val="24"/>
        <w:u w:val="none" w:color="000000"/>
        <w:shd w:val="clear" w:color="auto" w:fill="auto"/>
        <w:vertAlign w:val="baseline"/>
      </w:rPr>
    </w:lvl>
    <w:lvl w:ilvl="6">
      <w:start w:val="1"/>
      <w:numFmt w:val="decimal"/>
      <w:lvlText w:val="%7"/>
      <w:lvlJc w:val="left"/>
      <w:pPr>
        <w:ind w:left="4840"/>
      </w:pPr>
      <w:rPr>
        <w:rFonts w:ascii="Calibri" w:eastAsia="Calibri" w:hAnsi="Calibri" w:cs="Calibri"/>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560"/>
      </w:pPr>
      <w:rPr>
        <w:rFonts w:ascii="Calibri" w:eastAsia="Calibri" w:hAnsi="Calibri" w:cs="Calibri"/>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280"/>
      </w:pPr>
      <w:rPr>
        <w:rFonts w:ascii="Calibri" w:eastAsia="Calibri" w:hAnsi="Calibri" w:cs="Calibri"/>
        <w:b w:val="0"/>
        <w:i w:val="0"/>
        <w:strike w:val="0"/>
        <w:dstrike w:val="0"/>
        <w:color w:val="000000"/>
        <w:sz w:val="24"/>
        <w:szCs w:val="24"/>
        <w:u w:val="none" w:color="000000"/>
        <w:shd w:val="clear" w:color="auto" w:fill="auto"/>
        <w:vertAlign w:val="baseline"/>
      </w:rPr>
    </w:lvl>
  </w:abstractNum>
  <w:abstractNum w:abstractNumId="131" w15:restartNumberingAfterBreak="0">
    <w:nsid w:val="6EB91004"/>
    <w:multiLevelType w:val="multilevel"/>
    <w:tmpl w:val="6EB91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6ED41134"/>
    <w:multiLevelType w:val="multilevel"/>
    <w:tmpl w:val="6ED41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F526DB3"/>
    <w:multiLevelType w:val="multilevel"/>
    <w:tmpl w:val="6F526D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F7536C1"/>
    <w:multiLevelType w:val="multilevel"/>
    <w:tmpl w:val="6F7536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6FAA14D2"/>
    <w:multiLevelType w:val="multilevel"/>
    <w:tmpl w:val="6FAA14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6FEC003C"/>
    <w:multiLevelType w:val="multilevel"/>
    <w:tmpl w:val="6FEC003C"/>
    <w:lvl w:ilvl="0">
      <w:start w:val="1"/>
      <w:numFmt w:val="bullet"/>
      <w:lvlText w:val="•"/>
      <w:lvlJc w:val="left"/>
      <w:pPr>
        <w:ind w:left="812"/>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upperLetter"/>
      <w:lvlText w:val="%2"/>
      <w:lvlJc w:val="left"/>
      <w:pPr>
        <w:ind w:left="822"/>
      </w:pPr>
      <w:rPr>
        <w:rFonts w:ascii="Calibri" w:eastAsia="Calibri" w:hAnsi="Calibri" w:cs="Calibri"/>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000000"/>
        <w:sz w:val="28"/>
        <w:szCs w:val="28"/>
        <w:u w:val="none" w:color="000000"/>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8"/>
        <w:szCs w:val="28"/>
        <w:u w:val="none" w:color="000000"/>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8"/>
        <w:szCs w:val="28"/>
        <w:u w:val="none" w:color="000000"/>
        <w:shd w:val="clear" w:color="auto" w:fill="auto"/>
        <w:vertAlign w:val="baseline"/>
      </w:rPr>
    </w:lvl>
  </w:abstractNum>
  <w:abstractNum w:abstractNumId="137" w15:restartNumberingAfterBreak="0">
    <w:nsid w:val="7032090C"/>
    <w:multiLevelType w:val="multilevel"/>
    <w:tmpl w:val="703209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7148144C"/>
    <w:multiLevelType w:val="multilevel"/>
    <w:tmpl w:val="7148144C"/>
    <w:lvl w:ilvl="0">
      <w:start w:val="1"/>
      <w:numFmt w:val="bullet"/>
      <w:lvlText w:val="•"/>
      <w:lvlJc w:val="left"/>
      <w:pPr>
        <w:ind w:left="360"/>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
      <w:lvlJc w:val="left"/>
      <w:pPr>
        <w:ind w:left="812"/>
      </w:pPr>
      <w:rPr>
        <w:rFonts w:ascii="Arial" w:eastAsia="Arial" w:hAnsi="Arial" w:cs="Arial"/>
        <w:b w:val="0"/>
        <w:i w:val="0"/>
        <w:strike w:val="0"/>
        <w:dstrike w:val="0"/>
        <w:color w:val="000000"/>
        <w:sz w:val="28"/>
        <w:szCs w:val="28"/>
        <w:u w:val="none" w:color="000000"/>
        <w:shd w:val="clear" w:color="auto" w:fill="auto"/>
        <w:vertAlign w:val="baseline"/>
      </w:rPr>
    </w:lvl>
    <w:lvl w:ilvl="2">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16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32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139" w15:restartNumberingAfterBreak="0">
    <w:nsid w:val="73710563"/>
    <w:multiLevelType w:val="multilevel"/>
    <w:tmpl w:val="73710563"/>
    <w:lvl w:ilvl="0">
      <w:start w:val="1"/>
      <w:numFmt w:val="bullet"/>
      <w:lvlText w:val=""/>
      <w:lvlJc w:val="left"/>
      <w:pPr>
        <w:ind w:left="1548" w:hanging="360"/>
      </w:pPr>
      <w:rPr>
        <w:rFonts w:ascii="Symbol" w:hAnsi="Symbol" w:hint="default"/>
      </w:rPr>
    </w:lvl>
    <w:lvl w:ilvl="1">
      <w:start w:val="1"/>
      <w:numFmt w:val="bullet"/>
      <w:lvlText w:val="o"/>
      <w:lvlJc w:val="left"/>
      <w:pPr>
        <w:ind w:left="2268" w:hanging="360"/>
      </w:pPr>
      <w:rPr>
        <w:rFonts w:ascii="Courier New" w:hAnsi="Courier New" w:cs="Courier New" w:hint="default"/>
      </w:rPr>
    </w:lvl>
    <w:lvl w:ilvl="2">
      <w:start w:val="1"/>
      <w:numFmt w:val="bullet"/>
      <w:lvlText w:val=""/>
      <w:lvlJc w:val="left"/>
      <w:pPr>
        <w:ind w:left="2988" w:hanging="360"/>
      </w:pPr>
      <w:rPr>
        <w:rFonts w:ascii="Wingdings" w:hAnsi="Wingdings" w:hint="default"/>
      </w:rPr>
    </w:lvl>
    <w:lvl w:ilvl="3">
      <w:start w:val="1"/>
      <w:numFmt w:val="bullet"/>
      <w:lvlText w:val=""/>
      <w:lvlJc w:val="left"/>
      <w:pPr>
        <w:ind w:left="3708" w:hanging="360"/>
      </w:pPr>
      <w:rPr>
        <w:rFonts w:ascii="Symbol" w:hAnsi="Symbol" w:hint="default"/>
      </w:rPr>
    </w:lvl>
    <w:lvl w:ilvl="4">
      <w:start w:val="1"/>
      <w:numFmt w:val="bullet"/>
      <w:lvlText w:val="o"/>
      <w:lvlJc w:val="left"/>
      <w:pPr>
        <w:ind w:left="4428" w:hanging="360"/>
      </w:pPr>
      <w:rPr>
        <w:rFonts w:ascii="Courier New" w:hAnsi="Courier New" w:cs="Courier New" w:hint="default"/>
      </w:rPr>
    </w:lvl>
    <w:lvl w:ilvl="5">
      <w:start w:val="1"/>
      <w:numFmt w:val="bullet"/>
      <w:lvlText w:val=""/>
      <w:lvlJc w:val="left"/>
      <w:pPr>
        <w:ind w:left="5148" w:hanging="360"/>
      </w:pPr>
      <w:rPr>
        <w:rFonts w:ascii="Wingdings" w:hAnsi="Wingdings" w:hint="default"/>
      </w:rPr>
    </w:lvl>
    <w:lvl w:ilvl="6">
      <w:start w:val="1"/>
      <w:numFmt w:val="bullet"/>
      <w:lvlText w:val=""/>
      <w:lvlJc w:val="left"/>
      <w:pPr>
        <w:ind w:left="5868" w:hanging="360"/>
      </w:pPr>
      <w:rPr>
        <w:rFonts w:ascii="Symbol" w:hAnsi="Symbol" w:hint="default"/>
      </w:rPr>
    </w:lvl>
    <w:lvl w:ilvl="7">
      <w:start w:val="1"/>
      <w:numFmt w:val="bullet"/>
      <w:lvlText w:val="o"/>
      <w:lvlJc w:val="left"/>
      <w:pPr>
        <w:ind w:left="6588" w:hanging="360"/>
      </w:pPr>
      <w:rPr>
        <w:rFonts w:ascii="Courier New" w:hAnsi="Courier New" w:cs="Courier New" w:hint="default"/>
      </w:rPr>
    </w:lvl>
    <w:lvl w:ilvl="8">
      <w:start w:val="1"/>
      <w:numFmt w:val="bullet"/>
      <w:lvlText w:val=""/>
      <w:lvlJc w:val="left"/>
      <w:pPr>
        <w:ind w:left="7308" w:hanging="360"/>
      </w:pPr>
      <w:rPr>
        <w:rFonts w:ascii="Wingdings" w:hAnsi="Wingdings" w:hint="default"/>
      </w:rPr>
    </w:lvl>
  </w:abstractNum>
  <w:abstractNum w:abstractNumId="140" w15:restartNumberingAfterBreak="0">
    <w:nsid w:val="749F4853"/>
    <w:multiLevelType w:val="multilevel"/>
    <w:tmpl w:val="749F48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51B6197"/>
    <w:multiLevelType w:val="multilevel"/>
    <w:tmpl w:val="751B61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5B742FD"/>
    <w:multiLevelType w:val="multilevel"/>
    <w:tmpl w:val="75B742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5DC4D4B"/>
    <w:multiLevelType w:val="multilevel"/>
    <w:tmpl w:val="75DC4D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70E15B3"/>
    <w:multiLevelType w:val="multilevel"/>
    <w:tmpl w:val="770E15B3"/>
    <w:lvl w:ilvl="0">
      <w:start w:val="1"/>
      <w:numFmt w:val="bullet"/>
      <w:lvlText w:val=""/>
      <w:lvlJc w:val="left"/>
      <w:pPr>
        <w:ind w:left="1548" w:hanging="360"/>
      </w:pPr>
      <w:rPr>
        <w:rFonts w:ascii="Symbol" w:hAnsi="Symbol" w:hint="default"/>
      </w:rPr>
    </w:lvl>
    <w:lvl w:ilvl="1">
      <w:start w:val="1"/>
      <w:numFmt w:val="bullet"/>
      <w:lvlText w:val="o"/>
      <w:lvlJc w:val="left"/>
      <w:pPr>
        <w:ind w:left="2268" w:hanging="360"/>
      </w:pPr>
      <w:rPr>
        <w:rFonts w:ascii="Courier New" w:hAnsi="Courier New" w:cs="Courier New" w:hint="default"/>
      </w:rPr>
    </w:lvl>
    <w:lvl w:ilvl="2">
      <w:start w:val="1"/>
      <w:numFmt w:val="bullet"/>
      <w:lvlText w:val=""/>
      <w:lvlJc w:val="left"/>
      <w:pPr>
        <w:ind w:left="2988" w:hanging="360"/>
      </w:pPr>
      <w:rPr>
        <w:rFonts w:ascii="Wingdings" w:hAnsi="Wingdings" w:hint="default"/>
      </w:rPr>
    </w:lvl>
    <w:lvl w:ilvl="3">
      <w:start w:val="1"/>
      <w:numFmt w:val="bullet"/>
      <w:lvlText w:val=""/>
      <w:lvlJc w:val="left"/>
      <w:pPr>
        <w:ind w:left="3708" w:hanging="360"/>
      </w:pPr>
      <w:rPr>
        <w:rFonts w:ascii="Symbol" w:hAnsi="Symbol" w:hint="default"/>
      </w:rPr>
    </w:lvl>
    <w:lvl w:ilvl="4">
      <w:start w:val="1"/>
      <w:numFmt w:val="bullet"/>
      <w:lvlText w:val="o"/>
      <w:lvlJc w:val="left"/>
      <w:pPr>
        <w:ind w:left="4428" w:hanging="360"/>
      </w:pPr>
      <w:rPr>
        <w:rFonts w:ascii="Courier New" w:hAnsi="Courier New" w:cs="Courier New" w:hint="default"/>
      </w:rPr>
    </w:lvl>
    <w:lvl w:ilvl="5">
      <w:start w:val="1"/>
      <w:numFmt w:val="bullet"/>
      <w:lvlText w:val=""/>
      <w:lvlJc w:val="left"/>
      <w:pPr>
        <w:ind w:left="5148" w:hanging="360"/>
      </w:pPr>
      <w:rPr>
        <w:rFonts w:ascii="Wingdings" w:hAnsi="Wingdings" w:hint="default"/>
      </w:rPr>
    </w:lvl>
    <w:lvl w:ilvl="6">
      <w:start w:val="1"/>
      <w:numFmt w:val="bullet"/>
      <w:lvlText w:val=""/>
      <w:lvlJc w:val="left"/>
      <w:pPr>
        <w:ind w:left="5868" w:hanging="360"/>
      </w:pPr>
      <w:rPr>
        <w:rFonts w:ascii="Symbol" w:hAnsi="Symbol" w:hint="default"/>
      </w:rPr>
    </w:lvl>
    <w:lvl w:ilvl="7">
      <w:start w:val="1"/>
      <w:numFmt w:val="bullet"/>
      <w:lvlText w:val="o"/>
      <w:lvlJc w:val="left"/>
      <w:pPr>
        <w:ind w:left="6588" w:hanging="360"/>
      </w:pPr>
      <w:rPr>
        <w:rFonts w:ascii="Courier New" w:hAnsi="Courier New" w:cs="Courier New" w:hint="default"/>
      </w:rPr>
    </w:lvl>
    <w:lvl w:ilvl="8">
      <w:start w:val="1"/>
      <w:numFmt w:val="bullet"/>
      <w:lvlText w:val=""/>
      <w:lvlJc w:val="left"/>
      <w:pPr>
        <w:ind w:left="7308" w:hanging="360"/>
      </w:pPr>
      <w:rPr>
        <w:rFonts w:ascii="Wingdings" w:hAnsi="Wingdings" w:hint="default"/>
      </w:rPr>
    </w:lvl>
  </w:abstractNum>
  <w:abstractNum w:abstractNumId="145" w15:restartNumberingAfterBreak="0">
    <w:nsid w:val="782325BF"/>
    <w:multiLevelType w:val="multilevel"/>
    <w:tmpl w:val="782325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8B75243"/>
    <w:multiLevelType w:val="multilevel"/>
    <w:tmpl w:val="78B75243"/>
    <w:lvl w:ilvl="0">
      <w:start w:val="1"/>
      <w:numFmt w:val="bullet"/>
      <w:lvlText w:val=""/>
      <w:lvlJc w:val="left"/>
      <w:pPr>
        <w:ind w:left="1548" w:hanging="360"/>
      </w:pPr>
      <w:rPr>
        <w:rFonts w:ascii="Symbol" w:hAnsi="Symbol" w:hint="default"/>
      </w:rPr>
    </w:lvl>
    <w:lvl w:ilvl="1">
      <w:start w:val="1"/>
      <w:numFmt w:val="bullet"/>
      <w:lvlText w:val="o"/>
      <w:lvlJc w:val="left"/>
      <w:pPr>
        <w:ind w:left="2268" w:hanging="360"/>
      </w:pPr>
      <w:rPr>
        <w:rFonts w:ascii="Courier New" w:hAnsi="Courier New" w:cs="Courier New" w:hint="default"/>
      </w:rPr>
    </w:lvl>
    <w:lvl w:ilvl="2">
      <w:start w:val="1"/>
      <w:numFmt w:val="bullet"/>
      <w:lvlText w:val=""/>
      <w:lvlJc w:val="left"/>
      <w:pPr>
        <w:ind w:left="2988" w:hanging="360"/>
      </w:pPr>
      <w:rPr>
        <w:rFonts w:ascii="Wingdings" w:hAnsi="Wingdings" w:hint="default"/>
      </w:rPr>
    </w:lvl>
    <w:lvl w:ilvl="3">
      <w:start w:val="1"/>
      <w:numFmt w:val="bullet"/>
      <w:lvlText w:val=""/>
      <w:lvlJc w:val="left"/>
      <w:pPr>
        <w:ind w:left="3708" w:hanging="360"/>
      </w:pPr>
      <w:rPr>
        <w:rFonts w:ascii="Symbol" w:hAnsi="Symbol" w:hint="default"/>
      </w:rPr>
    </w:lvl>
    <w:lvl w:ilvl="4">
      <w:start w:val="1"/>
      <w:numFmt w:val="bullet"/>
      <w:lvlText w:val="o"/>
      <w:lvlJc w:val="left"/>
      <w:pPr>
        <w:ind w:left="4428" w:hanging="360"/>
      </w:pPr>
      <w:rPr>
        <w:rFonts w:ascii="Courier New" w:hAnsi="Courier New" w:cs="Courier New" w:hint="default"/>
      </w:rPr>
    </w:lvl>
    <w:lvl w:ilvl="5">
      <w:start w:val="1"/>
      <w:numFmt w:val="bullet"/>
      <w:lvlText w:val=""/>
      <w:lvlJc w:val="left"/>
      <w:pPr>
        <w:ind w:left="5148" w:hanging="360"/>
      </w:pPr>
      <w:rPr>
        <w:rFonts w:ascii="Wingdings" w:hAnsi="Wingdings" w:hint="default"/>
      </w:rPr>
    </w:lvl>
    <w:lvl w:ilvl="6">
      <w:start w:val="1"/>
      <w:numFmt w:val="bullet"/>
      <w:lvlText w:val=""/>
      <w:lvlJc w:val="left"/>
      <w:pPr>
        <w:ind w:left="5868" w:hanging="360"/>
      </w:pPr>
      <w:rPr>
        <w:rFonts w:ascii="Symbol" w:hAnsi="Symbol" w:hint="default"/>
      </w:rPr>
    </w:lvl>
    <w:lvl w:ilvl="7">
      <w:start w:val="1"/>
      <w:numFmt w:val="bullet"/>
      <w:lvlText w:val="o"/>
      <w:lvlJc w:val="left"/>
      <w:pPr>
        <w:ind w:left="6588" w:hanging="360"/>
      </w:pPr>
      <w:rPr>
        <w:rFonts w:ascii="Courier New" w:hAnsi="Courier New" w:cs="Courier New" w:hint="default"/>
      </w:rPr>
    </w:lvl>
    <w:lvl w:ilvl="8">
      <w:start w:val="1"/>
      <w:numFmt w:val="bullet"/>
      <w:lvlText w:val=""/>
      <w:lvlJc w:val="left"/>
      <w:pPr>
        <w:ind w:left="7308" w:hanging="360"/>
      </w:pPr>
      <w:rPr>
        <w:rFonts w:ascii="Wingdings" w:hAnsi="Wingdings" w:hint="default"/>
      </w:rPr>
    </w:lvl>
  </w:abstractNum>
  <w:abstractNum w:abstractNumId="147" w15:restartNumberingAfterBreak="0">
    <w:nsid w:val="79101CBA"/>
    <w:multiLevelType w:val="multilevel"/>
    <w:tmpl w:val="79101C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9452B12"/>
    <w:multiLevelType w:val="multilevel"/>
    <w:tmpl w:val="79452B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9C67153"/>
    <w:multiLevelType w:val="multilevel"/>
    <w:tmpl w:val="79C671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AB94F7E"/>
    <w:multiLevelType w:val="multilevel"/>
    <w:tmpl w:val="7AB94F7E"/>
    <w:lvl w:ilvl="0">
      <w:start w:val="1"/>
      <w:numFmt w:val="decimal"/>
      <w:lvlText w:val="%1."/>
      <w:lvlJc w:val="left"/>
      <w:pPr>
        <w:ind w:left="874"/>
      </w:pPr>
      <w:rPr>
        <w:rFonts w:ascii="Calibri" w:eastAsia="Calibri" w:hAnsi="Calibri" w:cs="Calibri"/>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440"/>
      </w:pPr>
      <w:rPr>
        <w:rFonts w:ascii="Calibri" w:eastAsia="Calibri" w:hAnsi="Calibri" w:cs="Calibri"/>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160"/>
      </w:pPr>
      <w:rPr>
        <w:rFonts w:ascii="Calibri" w:eastAsia="Calibri" w:hAnsi="Calibri" w:cs="Calibri"/>
        <w:b w:val="0"/>
        <w:i w:val="0"/>
        <w:strike w:val="0"/>
        <w:dstrike w:val="0"/>
        <w:color w:val="000000"/>
        <w:sz w:val="28"/>
        <w:szCs w:val="28"/>
        <w:u w:val="none" w:color="000000"/>
        <w:shd w:val="clear" w:color="auto" w:fill="auto"/>
        <w:vertAlign w:val="baseline"/>
      </w:rPr>
    </w:lvl>
    <w:lvl w:ilvl="3">
      <w:start w:val="1"/>
      <w:numFmt w:val="decimal"/>
      <w:lvlText w:val="%4"/>
      <w:lvlJc w:val="left"/>
      <w:pPr>
        <w:ind w:left="2880"/>
      </w:pPr>
      <w:rPr>
        <w:rFonts w:ascii="Calibri" w:eastAsia="Calibri" w:hAnsi="Calibri" w:cs="Calibri"/>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600"/>
      </w:pPr>
      <w:rPr>
        <w:rFonts w:ascii="Calibri" w:eastAsia="Calibri" w:hAnsi="Calibri" w:cs="Calibri"/>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320"/>
      </w:pPr>
      <w:rPr>
        <w:rFonts w:ascii="Calibri" w:eastAsia="Calibri" w:hAnsi="Calibri" w:cs="Calibri"/>
        <w:b w:val="0"/>
        <w:i w:val="0"/>
        <w:strike w:val="0"/>
        <w:dstrike w:val="0"/>
        <w:color w:val="000000"/>
        <w:sz w:val="28"/>
        <w:szCs w:val="28"/>
        <w:u w:val="none" w:color="000000"/>
        <w:shd w:val="clear" w:color="auto" w:fill="auto"/>
        <w:vertAlign w:val="baseline"/>
      </w:rPr>
    </w:lvl>
    <w:lvl w:ilvl="6">
      <w:start w:val="1"/>
      <w:numFmt w:val="decimal"/>
      <w:lvlText w:val="%7"/>
      <w:lvlJc w:val="left"/>
      <w:pPr>
        <w:ind w:left="5040"/>
      </w:pPr>
      <w:rPr>
        <w:rFonts w:ascii="Calibri" w:eastAsia="Calibri" w:hAnsi="Calibri" w:cs="Calibri"/>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760"/>
      </w:pPr>
      <w:rPr>
        <w:rFonts w:ascii="Calibri" w:eastAsia="Calibri" w:hAnsi="Calibri" w:cs="Calibri"/>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480"/>
      </w:pPr>
      <w:rPr>
        <w:rFonts w:ascii="Calibri" w:eastAsia="Calibri" w:hAnsi="Calibri" w:cs="Calibri"/>
        <w:b w:val="0"/>
        <w:i w:val="0"/>
        <w:strike w:val="0"/>
        <w:dstrike w:val="0"/>
        <w:color w:val="000000"/>
        <w:sz w:val="28"/>
        <w:szCs w:val="28"/>
        <w:u w:val="none" w:color="000000"/>
        <w:shd w:val="clear" w:color="auto" w:fill="auto"/>
        <w:vertAlign w:val="baseline"/>
      </w:rPr>
    </w:lvl>
  </w:abstractNum>
  <w:abstractNum w:abstractNumId="151" w15:restartNumberingAfterBreak="0">
    <w:nsid w:val="7BBF0FA4"/>
    <w:multiLevelType w:val="multilevel"/>
    <w:tmpl w:val="7BBF0F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2" w15:restartNumberingAfterBreak="0">
    <w:nsid w:val="7C953C0C"/>
    <w:multiLevelType w:val="multilevel"/>
    <w:tmpl w:val="7C953C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3" w15:restartNumberingAfterBreak="0">
    <w:nsid w:val="7CC45059"/>
    <w:multiLevelType w:val="multilevel"/>
    <w:tmpl w:val="7CC450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7D306AD5"/>
    <w:multiLevelType w:val="multilevel"/>
    <w:tmpl w:val="7D306AD5"/>
    <w:lvl w:ilvl="0">
      <w:start w:val="1"/>
      <w:numFmt w:val="bullet"/>
      <w:lvlText w:val=""/>
      <w:lvlJc w:val="left"/>
      <w:pPr>
        <w:ind w:left="1548" w:hanging="360"/>
      </w:pPr>
      <w:rPr>
        <w:rFonts w:ascii="Symbol" w:hAnsi="Symbol" w:hint="default"/>
      </w:rPr>
    </w:lvl>
    <w:lvl w:ilvl="1">
      <w:start w:val="1"/>
      <w:numFmt w:val="bullet"/>
      <w:lvlText w:val="o"/>
      <w:lvlJc w:val="left"/>
      <w:pPr>
        <w:ind w:left="2268" w:hanging="360"/>
      </w:pPr>
      <w:rPr>
        <w:rFonts w:ascii="Courier New" w:hAnsi="Courier New" w:cs="Courier New" w:hint="default"/>
      </w:rPr>
    </w:lvl>
    <w:lvl w:ilvl="2">
      <w:start w:val="1"/>
      <w:numFmt w:val="bullet"/>
      <w:lvlText w:val=""/>
      <w:lvlJc w:val="left"/>
      <w:pPr>
        <w:ind w:left="2988" w:hanging="360"/>
      </w:pPr>
      <w:rPr>
        <w:rFonts w:ascii="Wingdings" w:hAnsi="Wingdings" w:hint="default"/>
      </w:rPr>
    </w:lvl>
    <w:lvl w:ilvl="3">
      <w:start w:val="1"/>
      <w:numFmt w:val="bullet"/>
      <w:lvlText w:val=""/>
      <w:lvlJc w:val="left"/>
      <w:pPr>
        <w:ind w:left="3708" w:hanging="360"/>
      </w:pPr>
      <w:rPr>
        <w:rFonts w:ascii="Symbol" w:hAnsi="Symbol" w:hint="default"/>
      </w:rPr>
    </w:lvl>
    <w:lvl w:ilvl="4">
      <w:start w:val="1"/>
      <w:numFmt w:val="bullet"/>
      <w:lvlText w:val="o"/>
      <w:lvlJc w:val="left"/>
      <w:pPr>
        <w:ind w:left="4428" w:hanging="360"/>
      </w:pPr>
      <w:rPr>
        <w:rFonts w:ascii="Courier New" w:hAnsi="Courier New" w:cs="Courier New" w:hint="default"/>
      </w:rPr>
    </w:lvl>
    <w:lvl w:ilvl="5">
      <w:start w:val="1"/>
      <w:numFmt w:val="bullet"/>
      <w:lvlText w:val=""/>
      <w:lvlJc w:val="left"/>
      <w:pPr>
        <w:ind w:left="5148" w:hanging="360"/>
      </w:pPr>
      <w:rPr>
        <w:rFonts w:ascii="Wingdings" w:hAnsi="Wingdings" w:hint="default"/>
      </w:rPr>
    </w:lvl>
    <w:lvl w:ilvl="6">
      <w:start w:val="1"/>
      <w:numFmt w:val="bullet"/>
      <w:lvlText w:val=""/>
      <w:lvlJc w:val="left"/>
      <w:pPr>
        <w:ind w:left="5868" w:hanging="360"/>
      </w:pPr>
      <w:rPr>
        <w:rFonts w:ascii="Symbol" w:hAnsi="Symbol" w:hint="default"/>
      </w:rPr>
    </w:lvl>
    <w:lvl w:ilvl="7">
      <w:start w:val="1"/>
      <w:numFmt w:val="bullet"/>
      <w:lvlText w:val="o"/>
      <w:lvlJc w:val="left"/>
      <w:pPr>
        <w:ind w:left="6588" w:hanging="360"/>
      </w:pPr>
      <w:rPr>
        <w:rFonts w:ascii="Courier New" w:hAnsi="Courier New" w:cs="Courier New" w:hint="default"/>
      </w:rPr>
    </w:lvl>
    <w:lvl w:ilvl="8">
      <w:start w:val="1"/>
      <w:numFmt w:val="bullet"/>
      <w:lvlText w:val=""/>
      <w:lvlJc w:val="left"/>
      <w:pPr>
        <w:ind w:left="7308" w:hanging="360"/>
      </w:pPr>
      <w:rPr>
        <w:rFonts w:ascii="Wingdings" w:hAnsi="Wingdings" w:hint="default"/>
      </w:rPr>
    </w:lvl>
  </w:abstractNum>
  <w:abstractNum w:abstractNumId="155" w15:restartNumberingAfterBreak="0">
    <w:nsid w:val="7DA4619E"/>
    <w:multiLevelType w:val="multilevel"/>
    <w:tmpl w:val="7DA4619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6" w15:restartNumberingAfterBreak="0">
    <w:nsid w:val="7E7B073E"/>
    <w:multiLevelType w:val="multilevel"/>
    <w:tmpl w:val="7E7B073E"/>
    <w:lvl w:ilvl="0">
      <w:start w:val="1"/>
      <w:numFmt w:val="decimalZero"/>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7E9D0FAC"/>
    <w:multiLevelType w:val="multilevel"/>
    <w:tmpl w:val="7E9D0FAC"/>
    <w:lvl w:ilvl="0">
      <w:start w:val="1"/>
      <w:numFmt w:val="bullet"/>
      <w:lvlText w:val="•"/>
      <w:lvlJc w:val="left"/>
      <w:pPr>
        <w:ind w:left="721"/>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986"/>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5146"/>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158" w15:restartNumberingAfterBreak="0">
    <w:nsid w:val="7FA77AAF"/>
    <w:multiLevelType w:val="multilevel"/>
    <w:tmpl w:val="7FA77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05699543">
    <w:abstractNumId w:val="73"/>
  </w:num>
  <w:num w:numId="2" w16cid:durableId="1274436947">
    <w:abstractNumId w:val="83"/>
  </w:num>
  <w:num w:numId="3" w16cid:durableId="44987231">
    <w:abstractNumId w:val="76"/>
  </w:num>
  <w:num w:numId="4" w16cid:durableId="1724908185">
    <w:abstractNumId w:val="20"/>
  </w:num>
  <w:num w:numId="5" w16cid:durableId="584730354">
    <w:abstractNumId w:val="46"/>
  </w:num>
  <w:num w:numId="6" w16cid:durableId="549538888">
    <w:abstractNumId w:val="101"/>
  </w:num>
  <w:num w:numId="7" w16cid:durableId="623775349">
    <w:abstractNumId w:val="156"/>
  </w:num>
  <w:num w:numId="8" w16cid:durableId="2072268665">
    <w:abstractNumId w:val="116"/>
  </w:num>
  <w:num w:numId="9" w16cid:durableId="1079205999">
    <w:abstractNumId w:val="106"/>
  </w:num>
  <w:num w:numId="10" w16cid:durableId="2083486078">
    <w:abstractNumId w:val="150"/>
  </w:num>
  <w:num w:numId="11" w16cid:durableId="1022589662">
    <w:abstractNumId w:val="79"/>
  </w:num>
  <w:num w:numId="12" w16cid:durableId="221791759">
    <w:abstractNumId w:val="49"/>
  </w:num>
  <w:num w:numId="13" w16cid:durableId="806826290">
    <w:abstractNumId w:val="2"/>
  </w:num>
  <w:num w:numId="14" w16cid:durableId="1848639590">
    <w:abstractNumId w:val="103"/>
  </w:num>
  <w:num w:numId="15" w16cid:durableId="261694318">
    <w:abstractNumId w:val="18"/>
  </w:num>
  <w:num w:numId="16" w16cid:durableId="818497727">
    <w:abstractNumId w:val="55"/>
  </w:num>
  <w:num w:numId="17" w16cid:durableId="608005481">
    <w:abstractNumId w:val="138"/>
  </w:num>
  <w:num w:numId="18" w16cid:durableId="1447040223">
    <w:abstractNumId w:val="17"/>
  </w:num>
  <w:num w:numId="19" w16cid:durableId="3867545">
    <w:abstractNumId w:val="53"/>
  </w:num>
  <w:num w:numId="20" w16cid:durableId="1434980172">
    <w:abstractNumId w:val="63"/>
  </w:num>
  <w:num w:numId="21" w16cid:durableId="646205515">
    <w:abstractNumId w:val="51"/>
  </w:num>
  <w:num w:numId="22" w16cid:durableId="880090993">
    <w:abstractNumId w:val="126"/>
  </w:num>
  <w:num w:numId="23" w16cid:durableId="647326419">
    <w:abstractNumId w:val="127"/>
  </w:num>
  <w:num w:numId="24" w16cid:durableId="1608584829">
    <w:abstractNumId w:val="88"/>
  </w:num>
  <w:num w:numId="25" w16cid:durableId="207953485">
    <w:abstractNumId w:val="34"/>
  </w:num>
  <w:num w:numId="26" w16cid:durableId="866673208">
    <w:abstractNumId w:val="119"/>
  </w:num>
  <w:num w:numId="27" w16cid:durableId="1541017631">
    <w:abstractNumId w:val="91"/>
  </w:num>
  <w:num w:numId="28" w16cid:durableId="200703824">
    <w:abstractNumId w:val="1"/>
  </w:num>
  <w:num w:numId="29" w16cid:durableId="1754623267">
    <w:abstractNumId w:val="6"/>
  </w:num>
  <w:num w:numId="30" w16cid:durableId="75906215">
    <w:abstractNumId w:val="82"/>
  </w:num>
  <w:num w:numId="31" w16cid:durableId="1414353857">
    <w:abstractNumId w:val="93"/>
  </w:num>
  <w:num w:numId="32" w16cid:durableId="1369843042">
    <w:abstractNumId w:val="89"/>
  </w:num>
  <w:num w:numId="33" w16cid:durableId="1940066124">
    <w:abstractNumId w:val="131"/>
  </w:num>
  <w:num w:numId="34" w16cid:durableId="1523545254">
    <w:abstractNumId w:val="37"/>
  </w:num>
  <w:num w:numId="35" w16cid:durableId="1478645715">
    <w:abstractNumId w:val="148"/>
  </w:num>
  <w:num w:numId="36" w16cid:durableId="548537357">
    <w:abstractNumId w:val="149"/>
  </w:num>
  <w:num w:numId="37" w16cid:durableId="706299718">
    <w:abstractNumId w:val="75"/>
  </w:num>
  <w:num w:numId="38" w16cid:durableId="392584252">
    <w:abstractNumId w:val="85"/>
  </w:num>
  <w:num w:numId="39" w16cid:durableId="331370920">
    <w:abstractNumId w:val="70"/>
  </w:num>
  <w:num w:numId="40" w16cid:durableId="205335829">
    <w:abstractNumId w:val="124"/>
  </w:num>
  <w:num w:numId="41" w16cid:durableId="1705712914">
    <w:abstractNumId w:val="140"/>
  </w:num>
  <w:num w:numId="42" w16cid:durableId="434516161">
    <w:abstractNumId w:val="40"/>
  </w:num>
  <w:num w:numId="43" w16cid:durableId="764568953">
    <w:abstractNumId w:val="147"/>
  </w:num>
  <w:num w:numId="44" w16cid:durableId="1763531721">
    <w:abstractNumId w:val="118"/>
  </w:num>
  <w:num w:numId="45" w16cid:durableId="817457737">
    <w:abstractNumId w:val="143"/>
  </w:num>
  <w:num w:numId="46" w16cid:durableId="1024866738">
    <w:abstractNumId w:val="158"/>
  </w:num>
  <w:num w:numId="47" w16cid:durableId="715545003">
    <w:abstractNumId w:val="92"/>
  </w:num>
  <w:num w:numId="48" w16cid:durableId="698896648">
    <w:abstractNumId w:val="129"/>
  </w:num>
  <w:num w:numId="49" w16cid:durableId="1969318684">
    <w:abstractNumId w:val="47"/>
  </w:num>
  <w:num w:numId="50" w16cid:durableId="1441874277">
    <w:abstractNumId w:val="132"/>
  </w:num>
  <w:num w:numId="51" w16cid:durableId="887566565">
    <w:abstractNumId w:val="43"/>
  </w:num>
  <w:num w:numId="52" w16cid:durableId="1207989138">
    <w:abstractNumId w:val="23"/>
  </w:num>
  <w:num w:numId="53" w16cid:durableId="1253474264">
    <w:abstractNumId w:val="57"/>
  </w:num>
  <w:num w:numId="54" w16cid:durableId="1204247475">
    <w:abstractNumId w:val="52"/>
  </w:num>
  <w:num w:numId="55" w16cid:durableId="1150099701">
    <w:abstractNumId w:val="95"/>
  </w:num>
  <w:num w:numId="56" w16cid:durableId="1838301470">
    <w:abstractNumId w:val="141"/>
  </w:num>
  <w:num w:numId="57" w16cid:durableId="2143881598">
    <w:abstractNumId w:val="11"/>
  </w:num>
  <w:num w:numId="58" w16cid:durableId="508524673">
    <w:abstractNumId w:val="151"/>
  </w:num>
  <w:num w:numId="59" w16cid:durableId="2107068869">
    <w:abstractNumId w:val="13"/>
  </w:num>
  <w:num w:numId="60" w16cid:durableId="1791320632">
    <w:abstractNumId w:val="67"/>
  </w:num>
  <w:num w:numId="61" w16cid:durableId="1037046832">
    <w:abstractNumId w:val="142"/>
  </w:num>
  <w:num w:numId="62" w16cid:durableId="443695585">
    <w:abstractNumId w:val="113"/>
  </w:num>
  <w:num w:numId="63" w16cid:durableId="194730991">
    <w:abstractNumId w:val="112"/>
  </w:num>
  <w:num w:numId="64" w16cid:durableId="2110002644">
    <w:abstractNumId w:val="135"/>
  </w:num>
  <w:num w:numId="65" w16cid:durableId="643779416">
    <w:abstractNumId w:val="102"/>
  </w:num>
  <w:num w:numId="66" w16cid:durableId="1038508433">
    <w:abstractNumId w:val="66"/>
  </w:num>
  <w:num w:numId="67" w16cid:durableId="1749501502">
    <w:abstractNumId w:val="128"/>
  </w:num>
  <w:num w:numId="68" w16cid:durableId="228424131">
    <w:abstractNumId w:val="35"/>
  </w:num>
  <w:num w:numId="69" w16cid:durableId="1772777099">
    <w:abstractNumId w:val="155"/>
  </w:num>
  <w:num w:numId="70" w16cid:durableId="101727925">
    <w:abstractNumId w:val="26"/>
  </w:num>
  <w:num w:numId="71" w16cid:durableId="1269004606">
    <w:abstractNumId w:val="71"/>
  </w:num>
  <w:num w:numId="72" w16cid:durableId="1546138140">
    <w:abstractNumId w:val="31"/>
  </w:num>
  <w:num w:numId="73" w16cid:durableId="1626153616">
    <w:abstractNumId w:val="15"/>
  </w:num>
  <w:num w:numId="74" w16cid:durableId="1727949592">
    <w:abstractNumId w:val="28"/>
  </w:num>
  <w:num w:numId="75" w16cid:durableId="648166553">
    <w:abstractNumId w:val="153"/>
  </w:num>
  <w:num w:numId="76" w16cid:durableId="660430830">
    <w:abstractNumId w:val="145"/>
  </w:num>
  <w:num w:numId="77" w16cid:durableId="1514806197">
    <w:abstractNumId w:val="121"/>
  </w:num>
  <w:num w:numId="78" w16cid:durableId="1816100498">
    <w:abstractNumId w:val="48"/>
  </w:num>
  <w:num w:numId="79" w16cid:durableId="2112969454">
    <w:abstractNumId w:val="68"/>
  </w:num>
  <w:num w:numId="80" w16cid:durableId="138571746">
    <w:abstractNumId w:val="107"/>
  </w:num>
  <w:num w:numId="81" w16cid:durableId="899753298">
    <w:abstractNumId w:val="22"/>
  </w:num>
  <w:num w:numId="82" w16cid:durableId="1850942071">
    <w:abstractNumId w:val="62"/>
  </w:num>
  <w:num w:numId="83" w16cid:durableId="1117335955">
    <w:abstractNumId w:val="59"/>
  </w:num>
  <w:num w:numId="84" w16cid:durableId="1800101236">
    <w:abstractNumId w:val="133"/>
  </w:num>
  <w:num w:numId="85" w16cid:durableId="1748069336">
    <w:abstractNumId w:val="72"/>
  </w:num>
  <w:num w:numId="86" w16cid:durableId="1841038497">
    <w:abstractNumId w:val="4"/>
  </w:num>
  <w:num w:numId="87" w16cid:durableId="1596205886">
    <w:abstractNumId w:val="122"/>
  </w:num>
  <w:num w:numId="88" w16cid:durableId="1074274717">
    <w:abstractNumId w:val="109"/>
  </w:num>
  <w:num w:numId="89" w16cid:durableId="606079933">
    <w:abstractNumId w:val="117"/>
  </w:num>
  <w:num w:numId="90" w16cid:durableId="1559631065">
    <w:abstractNumId w:val="16"/>
  </w:num>
  <w:num w:numId="91" w16cid:durableId="1074089218">
    <w:abstractNumId w:val="74"/>
  </w:num>
  <w:num w:numId="92" w16cid:durableId="232160167">
    <w:abstractNumId w:val="61"/>
  </w:num>
  <w:num w:numId="93" w16cid:durableId="244415412">
    <w:abstractNumId w:val="56"/>
  </w:num>
  <w:num w:numId="94" w16cid:durableId="2026132350">
    <w:abstractNumId w:val="136"/>
  </w:num>
  <w:num w:numId="95" w16cid:durableId="1561087091">
    <w:abstractNumId w:val="98"/>
  </w:num>
  <w:num w:numId="96" w16cid:durableId="2140340445">
    <w:abstractNumId w:val="25"/>
  </w:num>
  <w:num w:numId="97" w16cid:durableId="1110008490">
    <w:abstractNumId w:val="120"/>
  </w:num>
  <w:num w:numId="98" w16cid:durableId="264849737">
    <w:abstractNumId w:val="157"/>
  </w:num>
  <w:num w:numId="99" w16cid:durableId="952244187">
    <w:abstractNumId w:val="38"/>
  </w:num>
  <w:num w:numId="100" w16cid:durableId="1687977464">
    <w:abstractNumId w:val="90"/>
  </w:num>
  <w:num w:numId="101" w16cid:durableId="1618487885">
    <w:abstractNumId w:val="9"/>
  </w:num>
  <w:num w:numId="102" w16cid:durableId="29186525">
    <w:abstractNumId w:val="8"/>
  </w:num>
  <w:num w:numId="103" w16cid:durableId="1120950536">
    <w:abstractNumId w:val="78"/>
  </w:num>
  <w:num w:numId="104" w16cid:durableId="1467745526">
    <w:abstractNumId w:val="3"/>
  </w:num>
  <w:num w:numId="105" w16cid:durableId="919749267">
    <w:abstractNumId w:val="14"/>
  </w:num>
  <w:num w:numId="106" w16cid:durableId="119540944">
    <w:abstractNumId w:val="30"/>
  </w:num>
  <w:num w:numId="107" w16cid:durableId="579482597">
    <w:abstractNumId w:val="110"/>
  </w:num>
  <w:num w:numId="108" w16cid:durableId="32536904">
    <w:abstractNumId w:val="58"/>
  </w:num>
  <w:num w:numId="109" w16cid:durableId="1645351173">
    <w:abstractNumId w:val="114"/>
  </w:num>
  <w:num w:numId="110" w16cid:durableId="825899615">
    <w:abstractNumId w:val="80"/>
  </w:num>
  <w:num w:numId="111" w16cid:durableId="1214384785">
    <w:abstractNumId w:val="45"/>
  </w:num>
  <w:num w:numId="112" w16cid:durableId="405540192">
    <w:abstractNumId w:val="152"/>
  </w:num>
  <w:num w:numId="113" w16cid:durableId="1723094784">
    <w:abstractNumId w:val="137"/>
  </w:num>
  <w:num w:numId="114" w16cid:durableId="1673140346">
    <w:abstractNumId w:val="134"/>
  </w:num>
  <w:num w:numId="115" w16cid:durableId="1498619890">
    <w:abstractNumId w:val="94"/>
  </w:num>
  <w:num w:numId="116" w16cid:durableId="811099500">
    <w:abstractNumId w:val="108"/>
  </w:num>
  <w:num w:numId="117" w16cid:durableId="1828931623">
    <w:abstractNumId w:val="27"/>
  </w:num>
  <w:num w:numId="118" w16cid:durableId="173998531">
    <w:abstractNumId w:val="86"/>
  </w:num>
  <w:num w:numId="119" w16cid:durableId="1737703747">
    <w:abstractNumId w:val="100"/>
  </w:num>
  <w:num w:numId="120" w16cid:durableId="1831482082">
    <w:abstractNumId w:val="21"/>
  </w:num>
  <w:num w:numId="121" w16cid:durableId="907304268">
    <w:abstractNumId w:val="54"/>
  </w:num>
  <w:num w:numId="122" w16cid:durableId="2027368777">
    <w:abstractNumId w:val="7"/>
  </w:num>
  <w:num w:numId="123" w16cid:durableId="838496342">
    <w:abstractNumId w:val="24"/>
  </w:num>
  <w:num w:numId="124" w16cid:durableId="911892840">
    <w:abstractNumId w:val="39"/>
  </w:num>
  <w:num w:numId="125" w16cid:durableId="1631014181">
    <w:abstractNumId w:val="65"/>
  </w:num>
  <w:num w:numId="126" w16cid:durableId="2119250609">
    <w:abstractNumId w:val="130"/>
  </w:num>
  <w:num w:numId="127" w16cid:durableId="1922136462">
    <w:abstractNumId w:val="77"/>
  </w:num>
  <w:num w:numId="128" w16cid:durableId="187723520">
    <w:abstractNumId w:val="5"/>
  </w:num>
  <w:num w:numId="129" w16cid:durableId="787165384">
    <w:abstractNumId w:val="105"/>
  </w:num>
  <w:num w:numId="130" w16cid:durableId="380254723">
    <w:abstractNumId w:val="123"/>
  </w:num>
  <w:num w:numId="131" w16cid:durableId="317005880">
    <w:abstractNumId w:val="87"/>
  </w:num>
  <w:num w:numId="132" w16cid:durableId="1954823194">
    <w:abstractNumId w:val="60"/>
  </w:num>
  <w:num w:numId="133" w16cid:durableId="845636339">
    <w:abstractNumId w:val="41"/>
  </w:num>
  <w:num w:numId="134" w16cid:durableId="1111778343">
    <w:abstractNumId w:val="111"/>
  </w:num>
  <w:num w:numId="135" w16cid:durableId="1830636035">
    <w:abstractNumId w:val="42"/>
  </w:num>
  <w:num w:numId="136" w16cid:durableId="1875071463">
    <w:abstractNumId w:val="36"/>
  </w:num>
  <w:num w:numId="137" w16cid:durableId="1187986501">
    <w:abstractNumId w:val="139"/>
  </w:num>
  <w:num w:numId="138" w16cid:durableId="1915509219">
    <w:abstractNumId w:val="69"/>
  </w:num>
  <w:num w:numId="139" w16cid:durableId="1073771005">
    <w:abstractNumId w:val="104"/>
  </w:num>
  <w:num w:numId="140" w16cid:durableId="1008486414">
    <w:abstractNumId w:val="146"/>
  </w:num>
  <w:num w:numId="141" w16cid:durableId="1224487441">
    <w:abstractNumId w:val="144"/>
  </w:num>
  <w:num w:numId="142" w16cid:durableId="687951716">
    <w:abstractNumId w:val="125"/>
  </w:num>
  <w:num w:numId="143" w16cid:durableId="1604342634">
    <w:abstractNumId w:val="29"/>
  </w:num>
  <w:num w:numId="144" w16cid:durableId="1211769413">
    <w:abstractNumId w:val="50"/>
  </w:num>
  <w:num w:numId="145" w16cid:durableId="657542135">
    <w:abstractNumId w:val="154"/>
  </w:num>
  <w:num w:numId="146" w16cid:durableId="966817485">
    <w:abstractNumId w:val="115"/>
  </w:num>
  <w:num w:numId="147" w16cid:durableId="985861124">
    <w:abstractNumId w:val="44"/>
  </w:num>
  <w:num w:numId="148" w16cid:durableId="365836935">
    <w:abstractNumId w:val="96"/>
  </w:num>
  <w:num w:numId="149" w16cid:durableId="1816334759">
    <w:abstractNumId w:val="81"/>
  </w:num>
  <w:num w:numId="150" w16cid:durableId="672297189">
    <w:abstractNumId w:val="10"/>
  </w:num>
  <w:num w:numId="151" w16cid:durableId="1969317144">
    <w:abstractNumId w:val="33"/>
  </w:num>
  <w:num w:numId="152" w16cid:durableId="162356678">
    <w:abstractNumId w:val="99"/>
  </w:num>
  <w:num w:numId="153" w16cid:durableId="713313250">
    <w:abstractNumId w:val="97"/>
  </w:num>
  <w:num w:numId="154" w16cid:durableId="1414353852">
    <w:abstractNumId w:val="64"/>
  </w:num>
  <w:num w:numId="155" w16cid:durableId="1561789564">
    <w:abstractNumId w:val="19"/>
  </w:num>
  <w:num w:numId="156" w16cid:durableId="1848715896">
    <w:abstractNumId w:val="84"/>
  </w:num>
  <w:num w:numId="157" w16cid:durableId="1085107541">
    <w:abstractNumId w:val="0"/>
  </w:num>
  <w:num w:numId="158" w16cid:durableId="1409646560">
    <w:abstractNumId w:val="12"/>
  </w:num>
  <w:num w:numId="159" w16cid:durableId="135753647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4"/>
  <w:defaultTabStop w:val="720"/>
  <w:evenAndOddHeaders/>
  <w:characterSpacingControl w:val="doNotCompress"/>
  <w:hdrShapeDefaults>
    <o:shapedefaults v:ext="edit" spidmax="716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419"/>
    <w:rsid w:val="00007576"/>
    <w:rsid w:val="00013C24"/>
    <w:rsid w:val="00017FE2"/>
    <w:rsid w:val="0002722F"/>
    <w:rsid w:val="0002737D"/>
    <w:rsid w:val="00030C7A"/>
    <w:rsid w:val="000365CC"/>
    <w:rsid w:val="0004183E"/>
    <w:rsid w:val="000422B8"/>
    <w:rsid w:val="00042D39"/>
    <w:rsid w:val="00043894"/>
    <w:rsid w:val="00044068"/>
    <w:rsid w:val="00060E4D"/>
    <w:rsid w:val="0006282F"/>
    <w:rsid w:val="00064CD9"/>
    <w:rsid w:val="00072D87"/>
    <w:rsid w:val="00077E3E"/>
    <w:rsid w:val="00086F03"/>
    <w:rsid w:val="000A2F1F"/>
    <w:rsid w:val="000A5B15"/>
    <w:rsid w:val="000B098D"/>
    <w:rsid w:val="000B798F"/>
    <w:rsid w:val="000C50EA"/>
    <w:rsid w:val="000C7C2F"/>
    <w:rsid w:val="000D60D1"/>
    <w:rsid w:val="000D7611"/>
    <w:rsid w:val="000D77A9"/>
    <w:rsid w:val="000E16D6"/>
    <w:rsid w:val="000E4AA5"/>
    <w:rsid w:val="000E6E14"/>
    <w:rsid w:val="000F573A"/>
    <w:rsid w:val="000F7430"/>
    <w:rsid w:val="00100433"/>
    <w:rsid w:val="00103258"/>
    <w:rsid w:val="00105FEE"/>
    <w:rsid w:val="001060B1"/>
    <w:rsid w:val="00111E14"/>
    <w:rsid w:val="00117B80"/>
    <w:rsid w:val="00120DCD"/>
    <w:rsid w:val="001245EC"/>
    <w:rsid w:val="0012573F"/>
    <w:rsid w:val="00125A1E"/>
    <w:rsid w:val="00127A5E"/>
    <w:rsid w:val="00131112"/>
    <w:rsid w:val="00134B51"/>
    <w:rsid w:val="001354B7"/>
    <w:rsid w:val="0014117F"/>
    <w:rsid w:val="00145258"/>
    <w:rsid w:val="00146996"/>
    <w:rsid w:val="001538FC"/>
    <w:rsid w:val="00154032"/>
    <w:rsid w:val="001546F3"/>
    <w:rsid w:val="00161456"/>
    <w:rsid w:val="001727E7"/>
    <w:rsid w:val="001764A4"/>
    <w:rsid w:val="00177E9A"/>
    <w:rsid w:val="0018201F"/>
    <w:rsid w:val="001820C3"/>
    <w:rsid w:val="00190486"/>
    <w:rsid w:val="00196A03"/>
    <w:rsid w:val="00196FC8"/>
    <w:rsid w:val="001A179C"/>
    <w:rsid w:val="001A3594"/>
    <w:rsid w:val="001B1539"/>
    <w:rsid w:val="001B5012"/>
    <w:rsid w:val="001C0EAD"/>
    <w:rsid w:val="001C25F0"/>
    <w:rsid w:val="001C48AA"/>
    <w:rsid w:val="001D3151"/>
    <w:rsid w:val="001D5B55"/>
    <w:rsid w:val="001D629F"/>
    <w:rsid w:val="001D6462"/>
    <w:rsid w:val="001E3E5A"/>
    <w:rsid w:val="001E41EC"/>
    <w:rsid w:val="001F7637"/>
    <w:rsid w:val="002013F5"/>
    <w:rsid w:val="00204548"/>
    <w:rsid w:val="0020582F"/>
    <w:rsid w:val="00212BF9"/>
    <w:rsid w:val="002209F9"/>
    <w:rsid w:val="00221C5C"/>
    <w:rsid w:val="00221E3E"/>
    <w:rsid w:val="0022710B"/>
    <w:rsid w:val="002313DC"/>
    <w:rsid w:val="0023274E"/>
    <w:rsid w:val="002338F6"/>
    <w:rsid w:val="00246C50"/>
    <w:rsid w:val="002523F7"/>
    <w:rsid w:val="002544CA"/>
    <w:rsid w:val="00273C6B"/>
    <w:rsid w:val="002775A9"/>
    <w:rsid w:val="00277F92"/>
    <w:rsid w:val="00285BEB"/>
    <w:rsid w:val="002931DA"/>
    <w:rsid w:val="002A299B"/>
    <w:rsid w:val="002A3092"/>
    <w:rsid w:val="002A49E2"/>
    <w:rsid w:val="002B0AD2"/>
    <w:rsid w:val="002B0B85"/>
    <w:rsid w:val="002B2207"/>
    <w:rsid w:val="002B3664"/>
    <w:rsid w:val="002B3824"/>
    <w:rsid w:val="002B5AAA"/>
    <w:rsid w:val="002B70BB"/>
    <w:rsid w:val="002D0392"/>
    <w:rsid w:val="002D1331"/>
    <w:rsid w:val="002D14C4"/>
    <w:rsid w:val="002D336A"/>
    <w:rsid w:val="002D6C84"/>
    <w:rsid w:val="002D733B"/>
    <w:rsid w:val="002E1534"/>
    <w:rsid w:val="002E40C5"/>
    <w:rsid w:val="00301D11"/>
    <w:rsid w:val="00301D94"/>
    <w:rsid w:val="003036EE"/>
    <w:rsid w:val="00305B24"/>
    <w:rsid w:val="003077EF"/>
    <w:rsid w:val="003077F9"/>
    <w:rsid w:val="0031689C"/>
    <w:rsid w:val="00321CDD"/>
    <w:rsid w:val="00322917"/>
    <w:rsid w:val="00324677"/>
    <w:rsid w:val="00325F4C"/>
    <w:rsid w:val="003265DF"/>
    <w:rsid w:val="00331B79"/>
    <w:rsid w:val="0033781E"/>
    <w:rsid w:val="00345075"/>
    <w:rsid w:val="0034613C"/>
    <w:rsid w:val="00354625"/>
    <w:rsid w:val="00355080"/>
    <w:rsid w:val="00356981"/>
    <w:rsid w:val="003669E6"/>
    <w:rsid w:val="00376CE7"/>
    <w:rsid w:val="00381CDC"/>
    <w:rsid w:val="00390793"/>
    <w:rsid w:val="00395B25"/>
    <w:rsid w:val="00397A7F"/>
    <w:rsid w:val="003A2E79"/>
    <w:rsid w:val="003C01F0"/>
    <w:rsid w:val="003C20A2"/>
    <w:rsid w:val="003C58E4"/>
    <w:rsid w:val="003D00DF"/>
    <w:rsid w:val="003D16A6"/>
    <w:rsid w:val="003E28F4"/>
    <w:rsid w:val="003E4AFB"/>
    <w:rsid w:val="003E7EA0"/>
    <w:rsid w:val="003F3BFE"/>
    <w:rsid w:val="00412538"/>
    <w:rsid w:val="00412E9A"/>
    <w:rsid w:val="0042076F"/>
    <w:rsid w:val="00422C67"/>
    <w:rsid w:val="00423C7E"/>
    <w:rsid w:val="0043190A"/>
    <w:rsid w:val="0043517C"/>
    <w:rsid w:val="00435AAD"/>
    <w:rsid w:val="00437E94"/>
    <w:rsid w:val="00441C2E"/>
    <w:rsid w:val="00442A96"/>
    <w:rsid w:val="004437B4"/>
    <w:rsid w:val="00446782"/>
    <w:rsid w:val="00446AE8"/>
    <w:rsid w:val="00447874"/>
    <w:rsid w:val="0044795E"/>
    <w:rsid w:val="004516CE"/>
    <w:rsid w:val="00452070"/>
    <w:rsid w:val="004527F5"/>
    <w:rsid w:val="00453685"/>
    <w:rsid w:val="0045718D"/>
    <w:rsid w:val="004572EE"/>
    <w:rsid w:val="00464146"/>
    <w:rsid w:val="00464D1A"/>
    <w:rsid w:val="0046691C"/>
    <w:rsid w:val="00467F46"/>
    <w:rsid w:val="00471EB4"/>
    <w:rsid w:val="004750D6"/>
    <w:rsid w:val="00483037"/>
    <w:rsid w:val="00487C20"/>
    <w:rsid w:val="00494BEA"/>
    <w:rsid w:val="00494E0A"/>
    <w:rsid w:val="004A018A"/>
    <w:rsid w:val="004A5A85"/>
    <w:rsid w:val="004B2BFF"/>
    <w:rsid w:val="004B30C7"/>
    <w:rsid w:val="004B34AE"/>
    <w:rsid w:val="004B5A39"/>
    <w:rsid w:val="004B77EC"/>
    <w:rsid w:val="004C14F8"/>
    <w:rsid w:val="004E1953"/>
    <w:rsid w:val="004E6236"/>
    <w:rsid w:val="004F34D2"/>
    <w:rsid w:val="00500F6D"/>
    <w:rsid w:val="005062E3"/>
    <w:rsid w:val="005067B5"/>
    <w:rsid w:val="005117BC"/>
    <w:rsid w:val="00515336"/>
    <w:rsid w:val="00515F94"/>
    <w:rsid w:val="00520879"/>
    <w:rsid w:val="005305EA"/>
    <w:rsid w:val="00530DC5"/>
    <w:rsid w:val="00535FA5"/>
    <w:rsid w:val="00537B74"/>
    <w:rsid w:val="005506EC"/>
    <w:rsid w:val="00550DC2"/>
    <w:rsid w:val="00560D83"/>
    <w:rsid w:val="00561CF5"/>
    <w:rsid w:val="00571749"/>
    <w:rsid w:val="00573D7D"/>
    <w:rsid w:val="00575407"/>
    <w:rsid w:val="00577A81"/>
    <w:rsid w:val="00585AFA"/>
    <w:rsid w:val="00587458"/>
    <w:rsid w:val="00587FDA"/>
    <w:rsid w:val="005A05D7"/>
    <w:rsid w:val="005A2F43"/>
    <w:rsid w:val="005A46AE"/>
    <w:rsid w:val="005B16E4"/>
    <w:rsid w:val="005B61F1"/>
    <w:rsid w:val="005C3C2E"/>
    <w:rsid w:val="005C44AB"/>
    <w:rsid w:val="005C5ABA"/>
    <w:rsid w:val="005C62FE"/>
    <w:rsid w:val="005D57E9"/>
    <w:rsid w:val="005E0CD1"/>
    <w:rsid w:val="005E4F65"/>
    <w:rsid w:val="005E5142"/>
    <w:rsid w:val="005E5384"/>
    <w:rsid w:val="005E5C03"/>
    <w:rsid w:val="005E707C"/>
    <w:rsid w:val="005F6CB7"/>
    <w:rsid w:val="005F75C1"/>
    <w:rsid w:val="00602B5A"/>
    <w:rsid w:val="00602F3F"/>
    <w:rsid w:val="006047AA"/>
    <w:rsid w:val="006111C5"/>
    <w:rsid w:val="00621A2F"/>
    <w:rsid w:val="00636DA8"/>
    <w:rsid w:val="00643954"/>
    <w:rsid w:val="00643A96"/>
    <w:rsid w:val="00646969"/>
    <w:rsid w:val="0065072C"/>
    <w:rsid w:val="00652708"/>
    <w:rsid w:val="00656CC4"/>
    <w:rsid w:val="00657440"/>
    <w:rsid w:val="00661335"/>
    <w:rsid w:val="00662D04"/>
    <w:rsid w:val="00671FC9"/>
    <w:rsid w:val="00673C45"/>
    <w:rsid w:val="0068473E"/>
    <w:rsid w:val="0068513E"/>
    <w:rsid w:val="00687121"/>
    <w:rsid w:val="006951BB"/>
    <w:rsid w:val="006965E2"/>
    <w:rsid w:val="00696BDB"/>
    <w:rsid w:val="00696D86"/>
    <w:rsid w:val="006977EE"/>
    <w:rsid w:val="006A1E5C"/>
    <w:rsid w:val="006A4A03"/>
    <w:rsid w:val="006A4BF7"/>
    <w:rsid w:val="006B00BD"/>
    <w:rsid w:val="006B1E24"/>
    <w:rsid w:val="006D0F9E"/>
    <w:rsid w:val="006D2C32"/>
    <w:rsid w:val="006D4B45"/>
    <w:rsid w:val="006D53C9"/>
    <w:rsid w:val="006D6EBC"/>
    <w:rsid w:val="006E3B1F"/>
    <w:rsid w:val="006E6024"/>
    <w:rsid w:val="006F300B"/>
    <w:rsid w:val="00701623"/>
    <w:rsid w:val="0070237A"/>
    <w:rsid w:val="007057FD"/>
    <w:rsid w:val="00712B73"/>
    <w:rsid w:val="00726D9A"/>
    <w:rsid w:val="00727A84"/>
    <w:rsid w:val="00730045"/>
    <w:rsid w:val="007324D5"/>
    <w:rsid w:val="0073448F"/>
    <w:rsid w:val="00741071"/>
    <w:rsid w:val="00743C81"/>
    <w:rsid w:val="00745EC6"/>
    <w:rsid w:val="00747FF0"/>
    <w:rsid w:val="007514B3"/>
    <w:rsid w:val="00752CBC"/>
    <w:rsid w:val="007807B6"/>
    <w:rsid w:val="00782DC8"/>
    <w:rsid w:val="00786C2B"/>
    <w:rsid w:val="007913D7"/>
    <w:rsid w:val="007B18D4"/>
    <w:rsid w:val="007B3C0A"/>
    <w:rsid w:val="007B5022"/>
    <w:rsid w:val="007C13DF"/>
    <w:rsid w:val="007C23E6"/>
    <w:rsid w:val="007C4059"/>
    <w:rsid w:val="007D00A8"/>
    <w:rsid w:val="007D3409"/>
    <w:rsid w:val="007D76B4"/>
    <w:rsid w:val="007E4162"/>
    <w:rsid w:val="007E5877"/>
    <w:rsid w:val="007E6F78"/>
    <w:rsid w:val="007E7D5A"/>
    <w:rsid w:val="0080204C"/>
    <w:rsid w:val="0080490A"/>
    <w:rsid w:val="00811C78"/>
    <w:rsid w:val="00814D36"/>
    <w:rsid w:val="00820A3B"/>
    <w:rsid w:val="008221BA"/>
    <w:rsid w:val="00822E0D"/>
    <w:rsid w:val="00824923"/>
    <w:rsid w:val="00824A0E"/>
    <w:rsid w:val="008266F3"/>
    <w:rsid w:val="00831419"/>
    <w:rsid w:val="0083263D"/>
    <w:rsid w:val="00833C60"/>
    <w:rsid w:val="00836420"/>
    <w:rsid w:val="008440B6"/>
    <w:rsid w:val="00844F40"/>
    <w:rsid w:val="00846542"/>
    <w:rsid w:val="00854D10"/>
    <w:rsid w:val="00857E59"/>
    <w:rsid w:val="008610DF"/>
    <w:rsid w:val="00862339"/>
    <w:rsid w:val="00862AF4"/>
    <w:rsid w:val="0086381D"/>
    <w:rsid w:val="00873FF5"/>
    <w:rsid w:val="008808A4"/>
    <w:rsid w:val="0088164A"/>
    <w:rsid w:val="00882DD5"/>
    <w:rsid w:val="00883315"/>
    <w:rsid w:val="00885835"/>
    <w:rsid w:val="00896EE7"/>
    <w:rsid w:val="008A1D86"/>
    <w:rsid w:val="008A3E8F"/>
    <w:rsid w:val="008A516B"/>
    <w:rsid w:val="008B017A"/>
    <w:rsid w:val="008B1B79"/>
    <w:rsid w:val="008B50A7"/>
    <w:rsid w:val="008C032C"/>
    <w:rsid w:val="008C2612"/>
    <w:rsid w:val="008C37D4"/>
    <w:rsid w:val="008E3004"/>
    <w:rsid w:val="008E73DC"/>
    <w:rsid w:val="008F329C"/>
    <w:rsid w:val="008F36D4"/>
    <w:rsid w:val="008F374E"/>
    <w:rsid w:val="008F39C0"/>
    <w:rsid w:val="008F4419"/>
    <w:rsid w:val="008F5AD5"/>
    <w:rsid w:val="00900F64"/>
    <w:rsid w:val="00901D10"/>
    <w:rsid w:val="00901E61"/>
    <w:rsid w:val="00901F99"/>
    <w:rsid w:val="00904BE3"/>
    <w:rsid w:val="00914E54"/>
    <w:rsid w:val="009229C8"/>
    <w:rsid w:val="00922C03"/>
    <w:rsid w:val="00924850"/>
    <w:rsid w:val="0093455D"/>
    <w:rsid w:val="00936CF9"/>
    <w:rsid w:val="00937424"/>
    <w:rsid w:val="00944331"/>
    <w:rsid w:val="00944BCC"/>
    <w:rsid w:val="00945559"/>
    <w:rsid w:val="009477CC"/>
    <w:rsid w:val="00951960"/>
    <w:rsid w:val="00955A05"/>
    <w:rsid w:val="009635BA"/>
    <w:rsid w:val="00967A8D"/>
    <w:rsid w:val="00971FFA"/>
    <w:rsid w:val="00980DD1"/>
    <w:rsid w:val="00985D2B"/>
    <w:rsid w:val="009902EF"/>
    <w:rsid w:val="009913B8"/>
    <w:rsid w:val="00992515"/>
    <w:rsid w:val="00992C61"/>
    <w:rsid w:val="00994D6C"/>
    <w:rsid w:val="00997CBF"/>
    <w:rsid w:val="009A184F"/>
    <w:rsid w:val="009A59A2"/>
    <w:rsid w:val="009B3CA3"/>
    <w:rsid w:val="009B4CB1"/>
    <w:rsid w:val="009B60E5"/>
    <w:rsid w:val="009B69A0"/>
    <w:rsid w:val="009C3189"/>
    <w:rsid w:val="009C6788"/>
    <w:rsid w:val="009C7079"/>
    <w:rsid w:val="009D0BC5"/>
    <w:rsid w:val="009D3230"/>
    <w:rsid w:val="009E64ED"/>
    <w:rsid w:val="009F12D9"/>
    <w:rsid w:val="009F1E3B"/>
    <w:rsid w:val="009F6F0D"/>
    <w:rsid w:val="00A0034A"/>
    <w:rsid w:val="00A02FC9"/>
    <w:rsid w:val="00A07B7A"/>
    <w:rsid w:val="00A1133D"/>
    <w:rsid w:val="00A229E4"/>
    <w:rsid w:val="00A249E9"/>
    <w:rsid w:val="00A30FF2"/>
    <w:rsid w:val="00A31DE7"/>
    <w:rsid w:val="00A33454"/>
    <w:rsid w:val="00A3432C"/>
    <w:rsid w:val="00A347EA"/>
    <w:rsid w:val="00A369A9"/>
    <w:rsid w:val="00A442A9"/>
    <w:rsid w:val="00A47464"/>
    <w:rsid w:val="00A506BD"/>
    <w:rsid w:val="00A528B2"/>
    <w:rsid w:val="00A572D6"/>
    <w:rsid w:val="00A616BE"/>
    <w:rsid w:val="00A6766E"/>
    <w:rsid w:val="00A701CA"/>
    <w:rsid w:val="00A748B4"/>
    <w:rsid w:val="00A74915"/>
    <w:rsid w:val="00A803C6"/>
    <w:rsid w:val="00A80CF3"/>
    <w:rsid w:val="00A836BE"/>
    <w:rsid w:val="00A951B3"/>
    <w:rsid w:val="00A95E89"/>
    <w:rsid w:val="00A97F1D"/>
    <w:rsid w:val="00AA6F16"/>
    <w:rsid w:val="00AB19E6"/>
    <w:rsid w:val="00AB2103"/>
    <w:rsid w:val="00AB356E"/>
    <w:rsid w:val="00AB416A"/>
    <w:rsid w:val="00AB43CD"/>
    <w:rsid w:val="00AB4554"/>
    <w:rsid w:val="00AB6871"/>
    <w:rsid w:val="00AC372F"/>
    <w:rsid w:val="00AC56A9"/>
    <w:rsid w:val="00AD0C06"/>
    <w:rsid w:val="00AD12BF"/>
    <w:rsid w:val="00AD766E"/>
    <w:rsid w:val="00AE25C9"/>
    <w:rsid w:val="00AE4886"/>
    <w:rsid w:val="00AE5C2A"/>
    <w:rsid w:val="00AE5E10"/>
    <w:rsid w:val="00AE7229"/>
    <w:rsid w:val="00AF70EC"/>
    <w:rsid w:val="00B048FB"/>
    <w:rsid w:val="00B15255"/>
    <w:rsid w:val="00B22E7F"/>
    <w:rsid w:val="00B279C2"/>
    <w:rsid w:val="00B34A94"/>
    <w:rsid w:val="00B41138"/>
    <w:rsid w:val="00B426FA"/>
    <w:rsid w:val="00B447FB"/>
    <w:rsid w:val="00B45919"/>
    <w:rsid w:val="00B46FF0"/>
    <w:rsid w:val="00B475D7"/>
    <w:rsid w:val="00B5342B"/>
    <w:rsid w:val="00B55367"/>
    <w:rsid w:val="00B56D79"/>
    <w:rsid w:val="00B642EB"/>
    <w:rsid w:val="00B6476C"/>
    <w:rsid w:val="00B659D7"/>
    <w:rsid w:val="00B735A6"/>
    <w:rsid w:val="00B81835"/>
    <w:rsid w:val="00B85D23"/>
    <w:rsid w:val="00B8651E"/>
    <w:rsid w:val="00B87E04"/>
    <w:rsid w:val="00B955D2"/>
    <w:rsid w:val="00B964AD"/>
    <w:rsid w:val="00BA0A43"/>
    <w:rsid w:val="00BA1263"/>
    <w:rsid w:val="00BA1D44"/>
    <w:rsid w:val="00BB1852"/>
    <w:rsid w:val="00BB469D"/>
    <w:rsid w:val="00BB6FFB"/>
    <w:rsid w:val="00BC047E"/>
    <w:rsid w:val="00BC5370"/>
    <w:rsid w:val="00BC76CC"/>
    <w:rsid w:val="00BC773D"/>
    <w:rsid w:val="00BD04FC"/>
    <w:rsid w:val="00BD2C58"/>
    <w:rsid w:val="00BD3DF6"/>
    <w:rsid w:val="00BD7762"/>
    <w:rsid w:val="00BE2619"/>
    <w:rsid w:val="00BE3A40"/>
    <w:rsid w:val="00BF4973"/>
    <w:rsid w:val="00BF5DCC"/>
    <w:rsid w:val="00BF71FE"/>
    <w:rsid w:val="00BF722C"/>
    <w:rsid w:val="00C022C8"/>
    <w:rsid w:val="00C2106F"/>
    <w:rsid w:val="00C25A30"/>
    <w:rsid w:val="00C26570"/>
    <w:rsid w:val="00C26D5B"/>
    <w:rsid w:val="00C279EB"/>
    <w:rsid w:val="00C40047"/>
    <w:rsid w:val="00C40CD4"/>
    <w:rsid w:val="00C468EA"/>
    <w:rsid w:val="00C62DAD"/>
    <w:rsid w:val="00C7336F"/>
    <w:rsid w:val="00C7375E"/>
    <w:rsid w:val="00C8334E"/>
    <w:rsid w:val="00C85881"/>
    <w:rsid w:val="00C9005F"/>
    <w:rsid w:val="00C907DF"/>
    <w:rsid w:val="00C939E8"/>
    <w:rsid w:val="00C95B91"/>
    <w:rsid w:val="00CB4214"/>
    <w:rsid w:val="00CB44F4"/>
    <w:rsid w:val="00CC155F"/>
    <w:rsid w:val="00CC7786"/>
    <w:rsid w:val="00CC77D2"/>
    <w:rsid w:val="00CC7F83"/>
    <w:rsid w:val="00CD28D4"/>
    <w:rsid w:val="00CD393E"/>
    <w:rsid w:val="00CE433C"/>
    <w:rsid w:val="00CE437A"/>
    <w:rsid w:val="00CE47E4"/>
    <w:rsid w:val="00CF02CA"/>
    <w:rsid w:val="00CF2405"/>
    <w:rsid w:val="00CF7B07"/>
    <w:rsid w:val="00D01828"/>
    <w:rsid w:val="00D02ED7"/>
    <w:rsid w:val="00D064AA"/>
    <w:rsid w:val="00D151C7"/>
    <w:rsid w:val="00D22A73"/>
    <w:rsid w:val="00D22BA0"/>
    <w:rsid w:val="00D2323B"/>
    <w:rsid w:val="00D26C5D"/>
    <w:rsid w:val="00D319C7"/>
    <w:rsid w:val="00D342A0"/>
    <w:rsid w:val="00D34900"/>
    <w:rsid w:val="00D3507D"/>
    <w:rsid w:val="00D41445"/>
    <w:rsid w:val="00D4573F"/>
    <w:rsid w:val="00D4580C"/>
    <w:rsid w:val="00D52228"/>
    <w:rsid w:val="00D567A5"/>
    <w:rsid w:val="00D56A3B"/>
    <w:rsid w:val="00D61A20"/>
    <w:rsid w:val="00D62E1D"/>
    <w:rsid w:val="00D63BCE"/>
    <w:rsid w:val="00D63BDA"/>
    <w:rsid w:val="00D670BA"/>
    <w:rsid w:val="00D71257"/>
    <w:rsid w:val="00D77D2F"/>
    <w:rsid w:val="00D80D09"/>
    <w:rsid w:val="00D8284D"/>
    <w:rsid w:val="00D8402E"/>
    <w:rsid w:val="00D87C7F"/>
    <w:rsid w:val="00D93F6D"/>
    <w:rsid w:val="00D977E0"/>
    <w:rsid w:val="00DA106B"/>
    <w:rsid w:val="00DA3FEA"/>
    <w:rsid w:val="00DA563F"/>
    <w:rsid w:val="00DA5925"/>
    <w:rsid w:val="00DB3D12"/>
    <w:rsid w:val="00DB600D"/>
    <w:rsid w:val="00DC09F8"/>
    <w:rsid w:val="00DC5554"/>
    <w:rsid w:val="00DD1977"/>
    <w:rsid w:val="00DD275B"/>
    <w:rsid w:val="00DD5896"/>
    <w:rsid w:val="00DE1F18"/>
    <w:rsid w:val="00DF47CD"/>
    <w:rsid w:val="00E01C42"/>
    <w:rsid w:val="00E01F85"/>
    <w:rsid w:val="00E05D34"/>
    <w:rsid w:val="00E07351"/>
    <w:rsid w:val="00E1178F"/>
    <w:rsid w:val="00E15820"/>
    <w:rsid w:val="00E244C6"/>
    <w:rsid w:val="00E26D13"/>
    <w:rsid w:val="00E30BFF"/>
    <w:rsid w:val="00E3275E"/>
    <w:rsid w:val="00E32B8A"/>
    <w:rsid w:val="00E32D44"/>
    <w:rsid w:val="00E35496"/>
    <w:rsid w:val="00E357E4"/>
    <w:rsid w:val="00E40664"/>
    <w:rsid w:val="00E41CAB"/>
    <w:rsid w:val="00E437A6"/>
    <w:rsid w:val="00E47320"/>
    <w:rsid w:val="00E5647E"/>
    <w:rsid w:val="00E564B4"/>
    <w:rsid w:val="00E56F2A"/>
    <w:rsid w:val="00E62DB7"/>
    <w:rsid w:val="00E66C1E"/>
    <w:rsid w:val="00E678F0"/>
    <w:rsid w:val="00E7622E"/>
    <w:rsid w:val="00E81420"/>
    <w:rsid w:val="00E83BB0"/>
    <w:rsid w:val="00E95924"/>
    <w:rsid w:val="00EA6A89"/>
    <w:rsid w:val="00EB10FD"/>
    <w:rsid w:val="00EB1639"/>
    <w:rsid w:val="00EC5B67"/>
    <w:rsid w:val="00EC727D"/>
    <w:rsid w:val="00ED0CD8"/>
    <w:rsid w:val="00ED68A9"/>
    <w:rsid w:val="00EE126C"/>
    <w:rsid w:val="00EE49D3"/>
    <w:rsid w:val="00EE7D72"/>
    <w:rsid w:val="00EF4C17"/>
    <w:rsid w:val="00EF5631"/>
    <w:rsid w:val="00F00FC0"/>
    <w:rsid w:val="00F013C4"/>
    <w:rsid w:val="00F01942"/>
    <w:rsid w:val="00F01F2A"/>
    <w:rsid w:val="00F074C0"/>
    <w:rsid w:val="00F1061B"/>
    <w:rsid w:val="00F1729F"/>
    <w:rsid w:val="00F20942"/>
    <w:rsid w:val="00F21E10"/>
    <w:rsid w:val="00F23A82"/>
    <w:rsid w:val="00F3281A"/>
    <w:rsid w:val="00F33913"/>
    <w:rsid w:val="00F35F2D"/>
    <w:rsid w:val="00F44E98"/>
    <w:rsid w:val="00F552D9"/>
    <w:rsid w:val="00F57339"/>
    <w:rsid w:val="00F63C6C"/>
    <w:rsid w:val="00F65E57"/>
    <w:rsid w:val="00F71B56"/>
    <w:rsid w:val="00F775ED"/>
    <w:rsid w:val="00F81F81"/>
    <w:rsid w:val="00F85FFD"/>
    <w:rsid w:val="00F956A4"/>
    <w:rsid w:val="00F95DC6"/>
    <w:rsid w:val="00FA4293"/>
    <w:rsid w:val="00FB05C5"/>
    <w:rsid w:val="00FC0BCB"/>
    <w:rsid w:val="00FC3599"/>
    <w:rsid w:val="00FD4AD6"/>
    <w:rsid w:val="00FD7FE3"/>
    <w:rsid w:val="00FE4EC5"/>
    <w:rsid w:val="00FF6850"/>
    <w:rsid w:val="031482A1"/>
    <w:rsid w:val="0331C0F8"/>
    <w:rsid w:val="046CE39A"/>
    <w:rsid w:val="064EF18D"/>
    <w:rsid w:val="06A3DCE9"/>
    <w:rsid w:val="06D30289"/>
    <w:rsid w:val="0C4F918E"/>
    <w:rsid w:val="0C5E25B9"/>
    <w:rsid w:val="0C7FB223"/>
    <w:rsid w:val="0CA75849"/>
    <w:rsid w:val="0D23D88F"/>
    <w:rsid w:val="0D531577"/>
    <w:rsid w:val="0DA8698F"/>
    <w:rsid w:val="0DC0675C"/>
    <w:rsid w:val="0DF8434B"/>
    <w:rsid w:val="10EE42E4"/>
    <w:rsid w:val="111FD657"/>
    <w:rsid w:val="11214396"/>
    <w:rsid w:val="116E7DC2"/>
    <w:rsid w:val="11B008ED"/>
    <w:rsid w:val="12B56262"/>
    <w:rsid w:val="14611C51"/>
    <w:rsid w:val="148EB695"/>
    <w:rsid w:val="14942730"/>
    <w:rsid w:val="14A75777"/>
    <w:rsid w:val="1702E6DD"/>
    <w:rsid w:val="179F4E64"/>
    <w:rsid w:val="17EA2524"/>
    <w:rsid w:val="18331AE4"/>
    <w:rsid w:val="1AF95B06"/>
    <w:rsid w:val="1B3CC758"/>
    <w:rsid w:val="1B7A2568"/>
    <w:rsid w:val="1C85267B"/>
    <w:rsid w:val="1CFA5E82"/>
    <w:rsid w:val="1E24831B"/>
    <w:rsid w:val="1F4B84CE"/>
    <w:rsid w:val="1FCC09E8"/>
    <w:rsid w:val="22725662"/>
    <w:rsid w:val="24439FE0"/>
    <w:rsid w:val="26C174EF"/>
    <w:rsid w:val="277595B6"/>
    <w:rsid w:val="27A8A5D3"/>
    <w:rsid w:val="284DA89F"/>
    <w:rsid w:val="2A523690"/>
    <w:rsid w:val="2B146F0B"/>
    <w:rsid w:val="2BDCC85F"/>
    <w:rsid w:val="2CAB61A6"/>
    <w:rsid w:val="2D10EEFB"/>
    <w:rsid w:val="2D619399"/>
    <w:rsid w:val="2DECFA92"/>
    <w:rsid w:val="2E2688C5"/>
    <w:rsid w:val="2E8EE3A8"/>
    <w:rsid w:val="311C346F"/>
    <w:rsid w:val="323271B2"/>
    <w:rsid w:val="330279F0"/>
    <w:rsid w:val="336196D7"/>
    <w:rsid w:val="337DDB96"/>
    <w:rsid w:val="354D73B6"/>
    <w:rsid w:val="37DD3941"/>
    <w:rsid w:val="3B9EBC88"/>
    <w:rsid w:val="3BCADE07"/>
    <w:rsid w:val="3DDDE1BF"/>
    <w:rsid w:val="3E5A478A"/>
    <w:rsid w:val="3EECEA58"/>
    <w:rsid w:val="3FC88B41"/>
    <w:rsid w:val="3FCB866A"/>
    <w:rsid w:val="40903137"/>
    <w:rsid w:val="41E590F0"/>
    <w:rsid w:val="43143BFB"/>
    <w:rsid w:val="455C915E"/>
    <w:rsid w:val="45B863A0"/>
    <w:rsid w:val="4769B75B"/>
    <w:rsid w:val="47B73B70"/>
    <w:rsid w:val="4A3CFC88"/>
    <w:rsid w:val="4ADBCD6B"/>
    <w:rsid w:val="4B05F788"/>
    <w:rsid w:val="4E458992"/>
    <w:rsid w:val="4F7C3B51"/>
    <w:rsid w:val="50CD9289"/>
    <w:rsid w:val="524B132B"/>
    <w:rsid w:val="52E4F2E8"/>
    <w:rsid w:val="53213003"/>
    <w:rsid w:val="54EDA333"/>
    <w:rsid w:val="56D81416"/>
    <w:rsid w:val="58C90148"/>
    <w:rsid w:val="58CA1B56"/>
    <w:rsid w:val="593BE996"/>
    <w:rsid w:val="5A099BF2"/>
    <w:rsid w:val="5A413597"/>
    <w:rsid w:val="5A70219A"/>
    <w:rsid w:val="5B7BC0F8"/>
    <w:rsid w:val="5C1039B2"/>
    <w:rsid w:val="5C7B25B1"/>
    <w:rsid w:val="5FC9CE3A"/>
    <w:rsid w:val="60926C78"/>
    <w:rsid w:val="61E862DF"/>
    <w:rsid w:val="624E7AC6"/>
    <w:rsid w:val="6297BD49"/>
    <w:rsid w:val="634A30B6"/>
    <w:rsid w:val="64A4673F"/>
    <w:rsid w:val="6795ED3A"/>
    <w:rsid w:val="6A880E59"/>
    <w:rsid w:val="6B5C7447"/>
    <w:rsid w:val="6CC21CB3"/>
    <w:rsid w:val="6D71F113"/>
    <w:rsid w:val="6E13FED1"/>
    <w:rsid w:val="707F73E7"/>
    <w:rsid w:val="7224AF6B"/>
    <w:rsid w:val="7462CE65"/>
    <w:rsid w:val="772B5555"/>
    <w:rsid w:val="7B5950B9"/>
    <w:rsid w:val="7C88519D"/>
    <w:rsid w:val="7CF525BE"/>
    <w:rsid w:val="7D13281C"/>
    <w:rsid w:val="7F68BE35"/>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169" fillcolor="white">
      <v:fill color="white"/>
    </o:shapedefaults>
    <o:shapelayout v:ext="edit">
      <o:idmap v:ext="edit" data="1"/>
    </o:shapelayout>
  </w:shapeDefaults>
  <w:decimalSymbol w:val="."/>
  <w:listSeparator w:val=","/>
  <w14:docId w14:val="5D1A6C44"/>
  <w15:docId w15:val="{F042EDCE-1283-4B2C-9BBF-38163CCA0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after="200" w:line="276" w:lineRule="auto"/>
    </w:pPr>
  </w:style>
  <w:style w:type="paragraph" w:styleId="Heading1">
    <w:name w:val="heading 1"/>
    <w:basedOn w:val="Normal"/>
    <w:next w:val="Normal"/>
    <w:link w:val="Heading1Char"/>
    <w:uiPriority w:val="9"/>
    <w:qFormat/>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unhideWhenUsed/>
    <w:qFormat/>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unhideWhenUsed/>
    <w:qFormat/>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
    <w:name w:val="Body Text"/>
    <w:basedOn w:val="Normal"/>
    <w:link w:val="BodyTextChar"/>
    <w:uiPriority w:val="1"/>
    <w:qFormat/>
    <w:pPr>
      <w:widowControl w:val="0"/>
      <w:autoSpaceDE w:val="0"/>
      <w:autoSpaceDN w:val="0"/>
      <w:spacing w:before="0" w:after="0" w:line="240" w:lineRule="auto"/>
    </w:pPr>
    <w:rPr>
      <w:rFonts w:ascii="Arial" w:eastAsia="Arial" w:hAnsi="Arial" w:cs="Arial"/>
      <w:sz w:val="22"/>
      <w:szCs w:val="22"/>
    </w:rPr>
  </w:style>
  <w:style w:type="paragraph" w:styleId="Caption">
    <w:name w:val="caption"/>
    <w:basedOn w:val="Normal"/>
    <w:next w:val="Normal"/>
    <w:uiPriority w:val="35"/>
    <w:semiHidden/>
    <w:unhideWhenUsed/>
    <w:qFormat/>
    <w:rPr>
      <w:b/>
      <w:bCs/>
      <w:color w:val="2F5496" w:themeColor="accent1" w:themeShade="BF"/>
      <w:sz w:val="16"/>
      <w:szCs w:val="1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uiPriority w:val="20"/>
    <w:qFormat/>
    <w:rPr>
      <w:caps/>
      <w:color w:val="1F3763" w:themeColor="accent1" w:themeShade="7F"/>
      <w:spacing w:val="5"/>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semiHidden/>
    <w:unhideWhenUsed/>
    <w:qFormat/>
    <w:pPr>
      <w:spacing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uiPriority w:val="22"/>
    <w:qFormat/>
    <w:rPr>
      <w:b/>
      <w:bCs/>
    </w:rPr>
  </w:style>
  <w:style w:type="paragraph" w:styleId="Subtitle">
    <w:name w:val="Subtitle"/>
    <w:basedOn w:val="Normal"/>
    <w:next w:val="Normal"/>
    <w:link w:val="SubtitleChar"/>
    <w:uiPriority w:val="11"/>
    <w:qFormat/>
    <w:pPr>
      <w:spacing w:before="0" w:after="500" w:line="240" w:lineRule="auto"/>
    </w:pPr>
    <w:rPr>
      <w:caps/>
      <w:color w:val="595959" w:themeColor="text1" w:themeTint="A6"/>
      <w:spacing w:val="10"/>
      <w:sz w:val="21"/>
      <w:szCs w:val="21"/>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4472C4" w:themeColor="accent1"/>
      <w:spacing w:val="10"/>
      <w:sz w:val="52"/>
      <w:szCs w:val="52"/>
    </w:rPr>
  </w:style>
  <w:style w:type="character" w:customStyle="1" w:styleId="Heading6Char">
    <w:name w:val="Heading 6 Char"/>
    <w:basedOn w:val="DefaultParagraphFont"/>
    <w:link w:val="Heading6"/>
    <w:uiPriority w:val="9"/>
    <w:qFormat/>
    <w:rPr>
      <w:caps/>
      <w:color w:val="2F5496" w:themeColor="accent1" w:themeShade="BF"/>
      <w:spacing w:val="10"/>
    </w:rPr>
  </w:style>
  <w:style w:type="character" w:customStyle="1" w:styleId="Heading4Char">
    <w:name w:val="Heading 4 Char"/>
    <w:basedOn w:val="DefaultParagraphFont"/>
    <w:link w:val="Heading4"/>
    <w:uiPriority w:val="9"/>
    <w:qFormat/>
    <w:rPr>
      <w:caps/>
      <w:color w:val="2F5496" w:themeColor="accent1" w:themeShade="BF"/>
      <w:spacing w:val="10"/>
    </w:rPr>
  </w:style>
  <w:style w:type="character" w:customStyle="1" w:styleId="Heading5Char">
    <w:name w:val="Heading 5 Char"/>
    <w:basedOn w:val="DefaultParagraphFont"/>
    <w:link w:val="Heading5"/>
    <w:uiPriority w:val="9"/>
    <w:qFormat/>
    <w:rPr>
      <w:caps/>
      <w:color w:val="2F5496" w:themeColor="accent1" w:themeShade="BF"/>
      <w:spacing w:val="10"/>
    </w:rPr>
  </w:style>
  <w:style w:type="character" w:customStyle="1" w:styleId="Heading2Char">
    <w:name w:val="Heading 2 Char"/>
    <w:basedOn w:val="DefaultParagraphFont"/>
    <w:link w:val="Heading2"/>
    <w:uiPriority w:val="9"/>
    <w:qFormat/>
    <w:rPr>
      <w:caps/>
      <w:spacing w:val="15"/>
      <w:shd w:val="clear" w:color="auto" w:fill="D9E2F3" w:themeFill="accent1" w:themeFillTint="33"/>
    </w:rPr>
  </w:style>
  <w:style w:type="character" w:customStyle="1" w:styleId="Heading1Char">
    <w:name w:val="Heading 1 Char"/>
    <w:basedOn w:val="DefaultParagraphFont"/>
    <w:link w:val="Heading1"/>
    <w:uiPriority w:val="9"/>
    <w:qFormat/>
    <w:rPr>
      <w:caps/>
      <w:color w:val="FFFFFF" w:themeColor="background1"/>
      <w:spacing w:val="15"/>
      <w:sz w:val="22"/>
      <w:szCs w:val="22"/>
      <w:shd w:val="clear" w:color="auto" w:fill="4472C4" w:themeFill="accent1"/>
    </w:rPr>
  </w:style>
  <w:style w:type="paragraph" w:customStyle="1" w:styleId="footnotedescription">
    <w:name w:val="footnote description"/>
    <w:next w:val="Normal"/>
    <w:link w:val="footnotedescriptionChar"/>
    <w:qFormat/>
    <w:pPr>
      <w:spacing w:before="100" w:after="40" w:line="492" w:lineRule="auto"/>
      <w:ind w:left="1980" w:hanging="360"/>
      <w:jc w:val="both"/>
    </w:pPr>
    <w:rPr>
      <w:rFonts w:ascii="Calibri" w:eastAsia="Calibri" w:hAnsi="Calibri" w:cs="Calibri"/>
      <w:color w:val="000000"/>
      <w:sz w:val="24"/>
    </w:rPr>
  </w:style>
  <w:style w:type="character" w:customStyle="1" w:styleId="footnotedescriptionChar">
    <w:name w:val="footnote description Char"/>
    <w:link w:val="footnotedescription"/>
    <w:qFormat/>
    <w:rPr>
      <w:rFonts w:ascii="Calibri" w:eastAsia="Calibri" w:hAnsi="Calibri" w:cs="Calibri"/>
      <w:color w:val="000000"/>
      <w:sz w:val="24"/>
    </w:rPr>
  </w:style>
  <w:style w:type="character" w:customStyle="1" w:styleId="Heading3Char">
    <w:name w:val="Heading 3 Char"/>
    <w:basedOn w:val="DefaultParagraphFont"/>
    <w:link w:val="Heading3"/>
    <w:uiPriority w:val="9"/>
    <w:qFormat/>
    <w:rPr>
      <w:caps/>
      <w:color w:val="1F3763" w:themeColor="accent1" w:themeShade="7F"/>
      <w:spacing w:val="15"/>
    </w:rPr>
  </w:style>
  <w:style w:type="character" w:customStyle="1" w:styleId="footnotemark">
    <w:name w:val="footnote mark"/>
    <w:qFormat/>
    <w:rPr>
      <w:rFonts w:ascii="Calibri" w:eastAsia="Calibri" w:hAnsi="Calibri" w:cs="Calibri"/>
      <w:color w:val="000000"/>
      <w:sz w:val="24"/>
      <w:vertAlign w:val="superscript"/>
    </w:rPr>
  </w:style>
  <w:style w:type="table" w:customStyle="1" w:styleId="TableGrid0">
    <w:name w:val="TableGrid"/>
    <w:qFormat/>
    <w:tblPr>
      <w:tblCellMar>
        <w:top w:w="0" w:type="dxa"/>
        <w:left w:w="0" w:type="dxa"/>
        <w:bottom w:w="0" w:type="dxa"/>
        <w:right w:w="0" w:type="dxa"/>
      </w:tblCellMar>
    </w:tblPr>
  </w:style>
  <w:style w:type="paragraph" w:customStyle="1" w:styleId="Default">
    <w:name w:val="Default"/>
    <w:qFormat/>
    <w:pPr>
      <w:autoSpaceDE w:val="0"/>
      <w:autoSpaceDN w:val="0"/>
      <w:adjustRightInd w:val="0"/>
      <w:spacing w:before="100"/>
    </w:pPr>
    <w:rPr>
      <w:rFonts w:ascii="Algerian" w:hAnsi="Algerian" w:cs="Algerian"/>
      <w:color w:val="000000"/>
      <w:sz w:val="24"/>
      <w:szCs w:val="24"/>
    </w:rPr>
  </w:style>
  <w:style w:type="paragraph" w:styleId="ListParagraph">
    <w:name w:val="List Paragraph"/>
    <w:basedOn w:val="Normal"/>
    <w:uiPriority w:val="34"/>
    <w:qFormat/>
    <w:pPr>
      <w:ind w:left="720"/>
      <w:contextualSpacing/>
    </w:pPr>
  </w:style>
  <w:style w:type="character" w:customStyle="1" w:styleId="CommentTextChar">
    <w:name w:val="Comment Text Char"/>
    <w:basedOn w:val="DefaultParagraphFont"/>
    <w:link w:val="CommentText"/>
    <w:uiPriority w:val="99"/>
    <w:semiHidden/>
    <w:qFormat/>
    <w:rPr>
      <w:rFonts w:ascii="Calibri" w:eastAsia="Calibri" w:hAnsi="Calibri" w:cs="Calibri"/>
      <w:color w:val="000000"/>
      <w:sz w:val="20"/>
      <w:szCs w:val="20"/>
    </w:rPr>
  </w:style>
  <w:style w:type="character" w:customStyle="1" w:styleId="CommentSubjectChar">
    <w:name w:val="Comment Subject Char"/>
    <w:basedOn w:val="CommentTextChar"/>
    <w:link w:val="CommentSubject"/>
    <w:uiPriority w:val="99"/>
    <w:semiHidden/>
    <w:qFormat/>
    <w:rPr>
      <w:rFonts w:ascii="Calibri" w:eastAsia="Calibri" w:hAnsi="Calibri" w:cs="Calibri"/>
      <w:b/>
      <w:bCs/>
      <w:color w:val="000000"/>
      <w:sz w:val="20"/>
      <w:szCs w:val="20"/>
    </w:rPr>
  </w:style>
  <w:style w:type="character" w:customStyle="1" w:styleId="BalloonTextChar">
    <w:name w:val="Balloon Text Char"/>
    <w:basedOn w:val="DefaultParagraphFont"/>
    <w:link w:val="BalloonText"/>
    <w:uiPriority w:val="99"/>
    <w:semiHidden/>
    <w:qFormat/>
    <w:rPr>
      <w:rFonts w:ascii="Segoe UI" w:eastAsia="Calibri" w:hAnsi="Segoe UI" w:cs="Segoe UI"/>
      <w:color w:val="000000"/>
      <w:sz w:val="18"/>
      <w:szCs w:val="18"/>
    </w:rPr>
  </w:style>
  <w:style w:type="character" w:customStyle="1" w:styleId="HeaderChar">
    <w:name w:val="Header Char"/>
    <w:basedOn w:val="DefaultParagraphFont"/>
    <w:link w:val="Header"/>
    <w:uiPriority w:val="99"/>
    <w:qFormat/>
    <w:rPr>
      <w:rFonts w:ascii="Calibri" w:eastAsia="Calibri" w:hAnsi="Calibri" w:cs="Calibri"/>
      <w:color w:val="000000"/>
    </w:rPr>
  </w:style>
  <w:style w:type="character" w:customStyle="1" w:styleId="FooterChar">
    <w:name w:val="Footer Char"/>
    <w:basedOn w:val="DefaultParagraphFont"/>
    <w:link w:val="Footer"/>
    <w:uiPriority w:val="99"/>
    <w:qFormat/>
    <w:rPr>
      <w:rFonts w:ascii="Calibri" w:eastAsia="Calibri" w:hAnsi="Calibri" w:cs="Calibri"/>
      <w:color w:val="000000"/>
    </w:rPr>
  </w:style>
  <w:style w:type="paragraph" w:styleId="NoSpacing">
    <w:name w:val="No Spacing"/>
    <w:uiPriority w:val="1"/>
    <w:qFormat/>
    <w:pPr>
      <w:spacing w:before="100"/>
    </w:pPr>
  </w:style>
  <w:style w:type="character" w:customStyle="1" w:styleId="Heading7Char">
    <w:name w:val="Heading 7 Char"/>
    <w:basedOn w:val="DefaultParagraphFont"/>
    <w:link w:val="Heading7"/>
    <w:uiPriority w:val="9"/>
    <w:semiHidden/>
    <w:qFormat/>
    <w:rPr>
      <w:caps/>
      <w:color w:val="2F5496" w:themeColor="accent1" w:themeShade="BF"/>
      <w:spacing w:val="10"/>
    </w:rPr>
  </w:style>
  <w:style w:type="character" w:customStyle="1" w:styleId="Heading8Char">
    <w:name w:val="Heading 8 Char"/>
    <w:basedOn w:val="DefaultParagraphFont"/>
    <w:link w:val="Heading8"/>
    <w:uiPriority w:val="9"/>
    <w:semiHidden/>
    <w:qFormat/>
    <w:rPr>
      <w:caps/>
      <w:spacing w:val="10"/>
      <w:sz w:val="18"/>
      <w:szCs w:val="18"/>
    </w:rPr>
  </w:style>
  <w:style w:type="character" w:customStyle="1" w:styleId="Heading9Char">
    <w:name w:val="Heading 9 Char"/>
    <w:basedOn w:val="DefaultParagraphFont"/>
    <w:link w:val="Heading9"/>
    <w:uiPriority w:val="9"/>
    <w:semiHidden/>
    <w:qFormat/>
    <w:rPr>
      <w:i/>
      <w:iCs/>
      <w:caps/>
      <w:spacing w:val="10"/>
      <w:sz w:val="18"/>
      <w:szCs w:val="18"/>
    </w:rPr>
  </w:style>
  <w:style w:type="character" w:customStyle="1" w:styleId="TitleChar">
    <w:name w:val="Title Char"/>
    <w:basedOn w:val="DefaultParagraphFont"/>
    <w:link w:val="Title"/>
    <w:uiPriority w:val="10"/>
    <w:qFormat/>
    <w:rPr>
      <w:rFonts w:asciiTheme="majorHAnsi" w:eastAsiaTheme="majorEastAsia" w:hAnsiTheme="majorHAnsi" w:cstheme="majorBidi"/>
      <w:caps/>
      <w:color w:val="4472C4" w:themeColor="accent1"/>
      <w:spacing w:val="10"/>
      <w:sz w:val="52"/>
      <w:szCs w:val="52"/>
    </w:rPr>
  </w:style>
  <w:style w:type="character" w:customStyle="1" w:styleId="SubtitleChar">
    <w:name w:val="Subtitle Char"/>
    <w:basedOn w:val="DefaultParagraphFont"/>
    <w:link w:val="Subtitle"/>
    <w:uiPriority w:val="11"/>
    <w:qFormat/>
    <w:rPr>
      <w:caps/>
      <w:color w:val="595959" w:themeColor="text1" w:themeTint="A6"/>
      <w:spacing w:val="10"/>
      <w:sz w:val="21"/>
      <w:szCs w:val="21"/>
    </w:rPr>
  </w:style>
  <w:style w:type="paragraph" w:styleId="Quote">
    <w:name w:val="Quote"/>
    <w:basedOn w:val="Normal"/>
    <w:next w:val="Normal"/>
    <w:link w:val="QuoteChar"/>
    <w:uiPriority w:val="29"/>
    <w:qFormat/>
    <w:rPr>
      <w:i/>
      <w:iCs/>
      <w:sz w:val="24"/>
      <w:szCs w:val="24"/>
    </w:rPr>
  </w:style>
  <w:style w:type="character" w:customStyle="1" w:styleId="QuoteChar">
    <w:name w:val="Quote Char"/>
    <w:basedOn w:val="DefaultParagraphFont"/>
    <w:link w:val="Quote"/>
    <w:uiPriority w:val="29"/>
    <w:qFormat/>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qFormat/>
    <w:rPr>
      <w:color w:val="4472C4" w:themeColor="accent1"/>
      <w:sz w:val="24"/>
      <w:szCs w:val="24"/>
    </w:rPr>
  </w:style>
  <w:style w:type="character" w:customStyle="1" w:styleId="SubtleEmphasis1">
    <w:name w:val="Subtle Emphasis1"/>
    <w:uiPriority w:val="19"/>
    <w:qFormat/>
    <w:rPr>
      <w:i/>
      <w:iCs/>
      <w:color w:val="1F3763" w:themeColor="accent1" w:themeShade="7F"/>
    </w:rPr>
  </w:style>
  <w:style w:type="character" w:customStyle="1" w:styleId="IntenseEmphasis1">
    <w:name w:val="Intense Emphasis1"/>
    <w:uiPriority w:val="21"/>
    <w:qFormat/>
    <w:rPr>
      <w:b/>
      <w:bCs/>
      <w:caps/>
      <w:color w:val="1F3763" w:themeColor="accent1" w:themeShade="7F"/>
      <w:spacing w:val="10"/>
    </w:rPr>
  </w:style>
  <w:style w:type="character" w:customStyle="1" w:styleId="SubtleReference1">
    <w:name w:val="Subtle Reference1"/>
    <w:uiPriority w:val="31"/>
    <w:qFormat/>
    <w:rPr>
      <w:b/>
      <w:bCs/>
      <w:color w:val="4472C4" w:themeColor="accent1"/>
    </w:rPr>
  </w:style>
  <w:style w:type="character" w:customStyle="1" w:styleId="IntenseReference1">
    <w:name w:val="Intense Reference1"/>
    <w:uiPriority w:val="32"/>
    <w:qFormat/>
    <w:rPr>
      <w:b/>
      <w:bCs/>
      <w:i/>
      <w:iCs/>
      <w:caps/>
      <w:color w:val="4472C4" w:themeColor="accent1"/>
    </w:rPr>
  </w:style>
  <w:style w:type="character" w:customStyle="1" w:styleId="BookTitle1">
    <w:name w:val="Book Title1"/>
    <w:uiPriority w:val="33"/>
    <w:qFormat/>
    <w:rPr>
      <w:b/>
      <w:bCs/>
      <w:i/>
      <w:iCs/>
      <w:spacing w:val="0"/>
    </w:rPr>
  </w:style>
  <w:style w:type="paragraph" w:customStyle="1" w:styleId="TOCHeading1">
    <w:name w:val="TOC Heading1"/>
    <w:basedOn w:val="Heading1"/>
    <w:next w:val="Normal"/>
    <w:uiPriority w:val="39"/>
    <w:semiHidden/>
    <w:unhideWhenUsed/>
    <w:qFormat/>
    <w:pPr>
      <w:outlineLvl w:val="9"/>
    </w:pPr>
  </w:style>
  <w:style w:type="paragraph" w:customStyle="1" w:styleId="TableParagraph">
    <w:name w:val="Table Paragraph"/>
    <w:basedOn w:val="Normal"/>
    <w:uiPriority w:val="1"/>
    <w:qFormat/>
    <w:pPr>
      <w:widowControl w:val="0"/>
      <w:autoSpaceDE w:val="0"/>
      <w:autoSpaceDN w:val="0"/>
      <w:spacing w:before="0" w:after="0" w:line="240" w:lineRule="auto"/>
    </w:pPr>
    <w:rPr>
      <w:rFonts w:ascii="Arial" w:eastAsia="Arial" w:hAnsi="Arial" w:cs="Arial"/>
      <w:sz w:val="22"/>
      <w:szCs w:val="22"/>
    </w:rPr>
  </w:style>
  <w:style w:type="character" w:customStyle="1" w:styleId="BodyTextChar">
    <w:name w:val="Body Text Char"/>
    <w:basedOn w:val="DefaultParagraphFont"/>
    <w:link w:val="BodyText"/>
    <w:uiPriority w:val="1"/>
    <w:rPr>
      <w:rFonts w:ascii="Arial" w:eastAsia="Arial" w:hAnsi="Arial" w:cs="Arial"/>
      <w:sz w:val="22"/>
      <w:szCs w:val="22"/>
    </w:rPr>
  </w:style>
  <w:style w:type="table" w:styleId="PlainTable3">
    <w:name w:val="Plain Table 3"/>
    <w:basedOn w:val="TableNormal"/>
    <w:uiPriority w:val="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www.ccl.org/" TargetMode="External"/><Relationship Id="rId21" Type="http://schemas.openxmlformats.org/officeDocument/2006/relationships/hyperlink" Target="http://www.ahrq.gov/" TargetMode="External"/><Relationship Id="rId42" Type="http://schemas.openxmlformats.org/officeDocument/2006/relationships/hyperlink" Target="https://www.ncbi.nlm.nih.gov/pubmed/?term=B%26%23x000f6%3Bhme%20K%5BAuthor%5D&amp;cauthor=true&amp;cauthor_uid=26841068" TargetMode="External"/><Relationship Id="rId63" Type="http://schemas.openxmlformats.org/officeDocument/2006/relationships/footer" Target="footer9.xml"/><Relationship Id="rId84" Type="http://schemas.openxmlformats.org/officeDocument/2006/relationships/hyperlink" Target="http://www.umm.edu/professionals/gme/programs/im-residency/electives-and-research" TargetMode="External"/><Relationship Id="rId138" Type="http://schemas.openxmlformats.org/officeDocument/2006/relationships/header" Target="header20.xml"/><Relationship Id="rId107" Type="http://schemas.openxmlformats.org/officeDocument/2006/relationships/hyperlink" Target="http://www.hkcp.org/docs/TrainingGuidelines/HKCP%20GuideBooklet%202011updated%2021.8.2013.pdf" TargetMode="External"/><Relationship Id="rId11" Type="http://schemas.openxmlformats.org/officeDocument/2006/relationships/image" Target="media/image3.jpeg"/><Relationship Id="rId32" Type="http://schemas.openxmlformats.org/officeDocument/2006/relationships/hyperlink" Target="https://www.ncbi.nlm.nih.gov/pubmed/?term=Sch%26%23x000fc%3Bttpelz-Brauns%20K%5BAuthor%5D&amp;cauthor=true&amp;cauthor_uid=26841068" TargetMode="External"/><Relationship Id="rId53" Type="http://schemas.openxmlformats.org/officeDocument/2006/relationships/hyperlink" Target="http://www.acgme.org/Outcome/assess/Toolbox.pdf" TargetMode="External"/><Relationship Id="rId74" Type="http://schemas.openxmlformats.org/officeDocument/2006/relationships/footer" Target="footer14.xml"/><Relationship Id="rId128" Type="http://schemas.openxmlformats.org/officeDocument/2006/relationships/header" Target="header17.xml"/><Relationship Id="rId149" Type="http://schemas.openxmlformats.org/officeDocument/2006/relationships/footer" Target="footer25.xml"/><Relationship Id="rId5" Type="http://schemas.openxmlformats.org/officeDocument/2006/relationships/settings" Target="settings.xml"/><Relationship Id="rId95" Type="http://schemas.openxmlformats.org/officeDocument/2006/relationships/hyperlink" Target="https://internalmedicine.osu.edu/education/welcome/educational-career-development-programs/electives/" TargetMode="External"/><Relationship Id="rId22" Type="http://schemas.openxmlformats.org/officeDocument/2006/relationships/header" Target="header1.xml"/><Relationship Id="rId43" Type="http://schemas.openxmlformats.org/officeDocument/2006/relationships/hyperlink" Target="https://www.ncbi.nlm.nih.gov/pubmed/?term=Br%26%23x000fc%3Bstle%20P%5BAuthor%5D&amp;cauthor=true&amp;cauthor_uid=26841068" TargetMode="External"/><Relationship Id="rId64" Type="http://schemas.openxmlformats.org/officeDocument/2006/relationships/header" Target="header8.xml"/><Relationship Id="rId118" Type="http://schemas.openxmlformats.org/officeDocument/2006/relationships/hyperlink" Target="https://www.acgme.org/Portals/0/PDFs/Milestones/InternalMedicineMilestones.pdf" TargetMode="External"/><Relationship Id="rId139" Type="http://schemas.openxmlformats.org/officeDocument/2006/relationships/footer" Target="footer22.xml"/><Relationship Id="rId80" Type="http://schemas.openxmlformats.org/officeDocument/2006/relationships/hyperlink" Target="http://medicine.buffalo.edu/departments/medicine/education/internal-medicine/program/electives.html" TargetMode="External"/><Relationship Id="rId85" Type="http://schemas.openxmlformats.org/officeDocument/2006/relationships/hyperlink" Target="http://www.umm.edu/professionals/gme/programs/im-residency/electives-and-research" TargetMode="External"/><Relationship Id="rId150" Type="http://schemas.openxmlformats.org/officeDocument/2006/relationships/header" Target="header24.xml"/><Relationship Id="rId155" Type="http://schemas.openxmlformats.org/officeDocument/2006/relationships/footer" Target="footer28.xml"/><Relationship Id="rId12" Type="http://schemas.openxmlformats.org/officeDocument/2006/relationships/hyperlink" Target="https://www.rmur.edu.pk/" TargetMode="External"/><Relationship Id="rId17" Type="http://schemas.openxmlformats.org/officeDocument/2006/relationships/image" Target="media/image7.jpeg"/><Relationship Id="rId33" Type="http://schemas.openxmlformats.org/officeDocument/2006/relationships/hyperlink" Target="https://www.ncbi.nlm.nih.gov/pubmed/?term=Narciss%20E%5BAuthor%5D&amp;cauthor=true&amp;cauthor_uid=26841068" TargetMode="External"/><Relationship Id="rId38" Type="http://schemas.openxmlformats.org/officeDocument/2006/relationships/hyperlink" Target="https://www.ncbi.nlm.nih.gov/pubmed/?term=Schneyinck%20C%5BAuthor%5D&amp;cauthor=true&amp;cauthor_uid=26841068" TargetMode="External"/><Relationship Id="rId59" Type="http://schemas.openxmlformats.org/officeDocument/2006/relationships/footer" Target="footer7.xml"/><Relationship Id="rId103" Type="http://schemas.openxmlformats.org/officeDocument/2006/relationships/hyperlink" Target="https://elpaso.ttuhsc.edu/som/internal/IM_Curriculum_8-26-13.pdf" TargetMode="External"/><Relationship Id="rId108" Type="http://schemas.openxmlformats.org/officeDocument/2006/relationships/hyperlink" Target="https://www.jrcptb.org.uk/sites/default/files/2009%20GIM%20%28amendment%202012%29.pdf" TargetMode="External"/><Relationship Id="rId124" Type="http://schemas.openxmlformats.org/officeDocument/2006/relationships/header" Target="header15.xml"/><Relationship Id="rId129" Type="http://schemas.openxmlformats.org/officeDocument/2006/relationships/footer" Target="footer19.xml"/><Relationship Id="rId54" Type="http://schemas.openxmlformats.org/officeDocument/2006/relationships/header" Target="header3.xml"/><Relationship Id="rId70" Type="http://schemas.openxmlformats.org/officeDocument/2006/relationships/header" Target="header11.xml"/><Relationship Id="rId75" Type="http://schemas.openxmlformats.org/officeDocument/2006/relationships/footer" Target="footer15.xml"/><Relationship Id="rId91" Type="http://schemas.openxmlformats.org/officeDocument/2006/relationships/hyperlink" Target="http://www.umm.edu/professionals/gme/programs/im-residency/electives-and-research" TargetMode="External"/><Relationship Id="rId96" Type="http://schemas.openxmlformats.org/officeDocument/2006/relationships/hyperlink" Target="https://internalmedicine.osu.edu/education/welcome/educational-career-development-programs/electives/" TargetMode="External"/><Relationship Id="rId140" Type="http://schemas.openxmlformats.org/officeDocument/2006/relationships/image" Target="media/image18.jpeg"/><Relationship Id="rId145"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2.xml"/><Relationship Id="rId28" Type="http://schemas.openxmlformats.org/officeDocument/2006/relationships/image" Target="media/image10.png"/><Relationship Id="rId49" Type="http://schemas.openxmlformats.org/officeDocument/2006/relationships/hyperlink" Target="https://www.ncbi.nlm.nih.gov/pubmed/?term=Mau-Holzmann%20U%5BAuthor%5D&amp;cauthor=true&amp;cauthor_uid=26841068" TargetMode="External"/><Relationship Id="rId114" Type="http://schemas.openxmlformats.org/officeDocument/2006/relationships/hyperlink" Target="http://www.ccl.org/" TargetMode="External"/><Relationship Id="rId119" Type="http://schemas.openxmlformats.org/officeDocument/2006/relationships/hyperlink" Target="https://www.acgme.org/Portals/0/PDFs/Milestones/InternalMedicineMilestones.pdf" TargetMode="External"/><Relationship Id="rId44" Type="http://schemas.openxmlformats.org/officeDocument/2006/relationships/hyperlink" Target="https://www.ncbi.nlm.nih.gov/pubmed/?term=Br%26%23x000fc%3Bstle%20P%5BAuthor%5D&amp;cauthor=true&amp;cauthor_uid=26841068" TargetMode="External"/><Relationship Id="rId60" Type="http://schemas.openxmlformats.org/officeDocument/2006/relationships/header" Target="header6.xml"/><Relationship Id="rId65" Type="http://schemas.openxmlformats.org/officeDocument/2006/relationships/footer" Target="footer10.xml"/><Relationship Id="rId81" Type="http://schemas.openxmlformats.org/officeDocument/2006/relationships/hyperlink" Target="http://medicine.buffalo.edu/departments/medicine/education/internal-medicine/program/electives.html" TargetMode="External"/><Relationship Id="rId86" Type="http://schemas.openxmlformats.org/officeDocument/2006/relationships/hyperlink" Target="http://www.umm.edu/professionals/gme/programs/im-residency/electives-and-research" TargetMode="External"/><Relationship Id="rId130" Type="http://schemas.openxmlformats.org/officeDocument/2006/relationships/image" Target="media/image14.png"/><Relationship Id="rId135" Type="http://schemas.openxmlformats.org/officeDocument/2006/relationships/header" Target="header19.xml"/><Relationship Id="rId151" Type="http://schemas.openxmlformats.org/officeDocument/2006/relationships/header" Target="header25.xml"/><Relationship Id="rId156" Type="http://schemas.openxmlformats.org/officeDocument/2006/relationships/fontTable" Target="fontTable.xml"/><Relationship Id="rId13" Type="http://schemas.openxmlformats.org/officeDocument/2006/relationships/hyperlink" Target="https://www.rmur.edu.pk/" TargetMode="External"/><Relationship Id="rId18" Type="http://schemas.openxmlformats.org/officeDocument/2006/relationships/image" Target="media/image8.emf"/><Relationship Id="rId39" Type="http://schemas.openxmlformats.org/officeDocument/2006/relationships/hyperlink" Target="https://www.ncbi.nlm.nih.gov/pubmed/?term=B%26%23x000f6%3Bhme%20K%5BAuthor%5D&amp;cauthor=true&amp;cauthor_uid=26841068" TargetMode="External"/><Relationship Id="rId109" Type="http://schemas.openxmlformats.org/officeDocument/2006/relationships/hyperlink" Target="https://www.jrcptb.org.uk/sites/default/files/2009%20GIM%20%28amendment%202012%29.pdf" TargetMode="External"/><Relationship Id="rId34" Type="http://schemas.openxmlformats.org/officeDocument/2006/relationships/hyperlink" Target="https://www.ncbi.nlm.nih.gov/pubmed/?term=Narciss%20E%5BAuthor%5D&amp;cauthor=true&amp;cauthor_uid=26841068" TargetMode="External"/><Relationship Id="rId50" Type="http://schemas.openxmlformats.org/officeDocument/2006/relationships/image" Target="media/image13.jpg"/><Relationship Id="rId55" Type="http://schemas.openxmlformats.org/officeDocument/2006/relationships/header" Target="header4.xml"/><Relationship Id="rId76" Type="http://schemas.openxmlformats.org/officeDocument/2006/relationships/header" Target="header14.xml"/><Relationship Id="rId97" Type="http://schemas.openxmlformats.org/officeDocument/2006/relationships/hyperlink" Target="https://internalmedicine.osu.edu/education/welcome/educational-career-development-programs/electives/" TargetMode="External"/><Relationship Id="rId104" Type="http://schemas.openxmlformats.org/officeDocument/2006/relationships/hyperlink" Target="https://elpaso.ttuhsc.edu/som/internal/IM_Curriculum_8-26-13.pdf" TargetMode="External"/><Relationship Id="rId120" Type="http://schemas.openxmlformats.org/officeDocument/2006/relationships/hyperlink" Target="http://education.med.ufl.edu/files/2010/10/InternalMedicineMilestones.pdf" TargetMode="External"/><Relationship Id="rId125" Type="http://schemas.openxmlformats.org/officeDocument/2006/relationships/header" Target="header16.xml"/><Relationship Id="rId141" Type="http://schemas.openxmlformats.org/officeDocument/2006/relationships/image" Target="media/image19.jpeg"/><Relationship Id="rId146" Type="http://schemas.openxmlformats.org/officeDocument/2006/relationships/footer" Target="footer23.xml"/><Relationship Id="rId7" Type="http://schemas.openxmlformats.org/officeDocument/2006/relationships/footnotes" Target="footnotes.xml"/><Relationship Id="rId71" Type="http://schemas.openxmlformats.org/officeDocument/2006/relationships/footer" Target="footer13.xml"/><Relationship Id="rId92" Type="http://schemas.openxmlformats.org/officeDocument/2006/relationships/hyperlink" Target="https://internalmedicine.osu.edu/education/welcome/educational-career-development-programs/electives/"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footer" Target="footer1.xml"/><Relationship Id="rId40" Type="http://schemas.openxmlformats.org/officeDocument/2006/relationships/hyperlink" Target="https://www.ncbi.nlm.nih.gov/pubmed/?term=B%26%23x000f6%3Bhme%20K%5BAuthor%5D&amp;cauthor=true&amp;cauthor_uid=26841068" TargetMode="External"/><Relationship Id="rId45" Type="http://schemas.openxmlformats.org/officeDocument/2006/relationships/hyperlink" Target="https://www.ncbi.nlm.nih.gov/pubmed/?term=Br%26%23x000fc%3Bstle%20P%5BAuthor%5D&amp;cauthor=true&amp;cauthor_uid=26841068" TargetMode="External"/><Relationship Id="rId66" Type="http://schemas.openxmlformats.org/officeDocument/2006/relationships/header" Target="header9.xml"/><Relationship Id="rId87" Type="http://schemas.openxmlformats.org/officeDocument/2006/relationships/hyperlink" Target="http://www.umm.edu/professionals/gme/programs/im-residency/electives-and-research" TargetMode="External"/><Relationship Id="rId110" Type="http://schemas.openxmlformats.org/officeDocument/2006/relationships/hyperlink" Target="https://med.uth.edu/internalmedicine/files/2015/10/internal_medicine_curriculum_acgme.pdf" TargetMode="External"/><Relationship Id="rId115" Type="http://schemas.openxmlformats.org/officeDocument/2006/relationships/hyperlink" Target="http://www.nbme.org/" TargetMode="External"/><Relationship Id="rId131" Type="http://schemas.openxmlformats.org/officeDocument/2006/relationships/image" Target="media/image15.png"/><Relationship Id="rId136" Type="http://schemas.openxmlformats.org/officeDocument/2006/relationships/footer" Target="footer20.xml"/><Relationship Id="rId157" Type="http://schemas.openxmlformats.org/officeDocument/2006/relationships/theme" Target="theme/theme1.xml"/><Relationship Id="rId61" Type="http://schemas.openxmlformats.org/officeDocument/2006/relationships/header" Target="header7.xml"/><Relationship Id="rId82" Type="http://schemas.openxmlformats.org/officeDocument/2006/relationships/hyperlink" Target="http://medicine.buffalo.edu/departments/medicine/education/internal-medicine/program/electives.html" TargetMode="External"/><Relationship Id="rId152" Type="http://schemas.openxmlformats.org/officeDocument/2006/relationships/footer" Target="footer26.xml"/><Relationship Id="rId19" Type="http://schemas.openxmlformats.org/officeDocument/2006/relationships/image" Target="media/image9.jpg"/><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hyperlink" Target="https://www.ncbi.nlm.nih.gov/pubmed/?term=Schneyinck%20C%5BAuthor%5D&amp;cauthor=true&amp;cauthor_uid=26841068" TargetMode="External"/><Relationship Id="rId56" Type="http://schemas.openxmlformats.org/officeDocument/2006/relationships/footer" Target="footer5.xml"/><Relationship Id="rId77" Type="http://schemas.openxmlformats.org/officeDocument/2006/relationships/footer" Target="footer16.xml"/><Relationship Id="rId100" Type="http://schemas.openxmlformats.org/officeDocument/2006/relationships/hyperlink" Target="https://elpaso.ttuhsc.edu/som/internal/IM_Curriculum_8-26-13.pdf" TargetMode="External"/><Relationship Id="rId105" Type="http://schemas.openxmlformats.org/officeDocument/2006/relationships/hyperlink" Target="https://elpaso.ttuhsc.edu/som/internal/IM_Curriculum_8-26-13.pdf" TargetMode="External"/><Relationship Id="rId126" Type="http://schemas.openxmlformats.org/officeDocument/2006/relationships/footer" Target="footer17.xml"/><Relationship Id="rId147" Type="http://schemas.openxmlformats.org/officeDocument/2006/relationships/footer" Target="footer24.xml"/><Relationship Id="rId8" Type="http://schemas.openxmlformats.org/officeDocument/2006/relationships/endnotes" Target="endnotes.xml"/><Relationship Id="rId51" Type="http://schemas.openxmlformats.org/officeDocument/2006/relationships/hyperlink" Target="http://www.acgme.org/Outcome/assess/Toolbox.pdf" TargetMode="External"/><Relationship Id="rId72" Type="http://schemas.openxmlformats.org/officeDocument/2006/relationships/header" Target="header12.xml"/><Relationship Id="rId93" Type="http://schemas.openxmlformats.org/officeDocument/2006/relationships/hyperlink" Target="https://internalmedicine.osu.edu/education/welcome/educational-career-development-programs/electives/" TargetMode="External"/><Relationship Id="rId98" Type="http://schemas.openxmlformats.org/officeDocument/2006/relationships/hyperlink" Target="https://internalmedicine.osu.edu/education/welcome/educational-career-development-programs/electives/" TargetMode="External"/><Relationship Id="rId121" Type="http://schemas.openxmlformats.org/officeDocument/2006/relationships/hyperlink" Target="http://education.med.ufl.edu/files/2010/10/InternalMedicineMilestones.pdf" TargetMode="External"/><Relationship Id="rId142" Type="http://schemas.openxmlformats.org/officeDocument/2006/relationships/image" Target="media/image20.jpeg"/><Relationship Id="rId3" Type="http://schemas.openxmlformats.org/officeDocument/2006/relationships/numbering" Target="numbering.xml"/><Relationship Id="rId25" Type="http://schemas.openxmlformats.org/officeDocument/2006/relationships/footer" Target="footer2.xml"/><Relationship Id="rId46" Type="http://schemas.openxmlformats.org/officeDocument/2006/relationships/hyperlink" Target="https://www.ncbi.nlm.nih.gov/pubmed/?term=Br%26%23x000fc%3Bstle%20P%5BAuthor%5D&amp;cauthor=true&amp;cauthor_uid=26841068" TargetMode="External"/><Relationship Id="rId67" Type="http://schemas.openxmlformats.org/officeDocument/2006/relationships/header" Target="header10.xml"/><Relationship Id="rId116" Type="http://schemas.openxmlformats.org/officeDocument/2006/relationships/hyperlink" Target="http://www.nbme.org/" TargetMode="External"/><Relationship Id="rId137" Type="http://schemas.openxmlformats.org/officeDocument/2006/relationships/footer" Target="footer21.xml"/><Relationship Id="rId158" Type="http://schemas.microsoft.com/office/2020/10/relationships/intelligence" Target="intelligence2.xml"/><Relationship Id="rId20" Type="http://schemas.openxmlformats.org/officeDocument/2006/relationships/hyperlink" Target="http://www.ahrq.gov/" TargetMode="External"/><Relationship Id="rId41" Type="http://schemas.openxmlformats.org/officeDocument/2006/relationships/hyperlink" Target="https://www.ncbi.nlm.nih.gov/pubmed/?term=B%26%23x000f6%3Bhme%20K%5BAuthor%5D&amp;cauthor=true&amp;cauthor_uid=26841068" TargetMode="External"/><Relationship Id="rId62" Type="http://schemas.openxmlformats.org/officeDocument/2006/relationships/footer" Target="footer8.xml"/><Relationship Id="rId83" Type="http://schemas.openxmlformats.org/officeDocument/2006/relationships/hyperlink" Target="http://medicine.buffalo.edu/departments/medicine/education/internal-medicine/program/electives.html" TargetMode="External"/><Relationship Id="rId88" Type="http://schemas.openxmlformats.org/officeDocument/2006/relationships/hyperlink" Target="http://www.umm.edu/professionals/gme/programs/im-residency/electives-and-research" TargetMode="External"/><Relationship Id="rId111" Type="http://schemas.openxmlformats.org/officeDocument/2006/relationships/hyperlink" Target="https://med.uth.edu/internalmedicine/files/2015/10/internal_medicine_curriculum_acgme.pdf" TargetMode="External"/><Relationship Id="rId132" Type="http://schemas.openxmlformats.org/officeDocument/2006/relationships/image" Target="media/image16.jpeg"/><Relationship Id="rId153" Type="http://schemas.openxmlformats.org/officeDocument/2006/relationships/footer" Target="footer27.xml"/><Relationship Id="rId15" Type="http://schemas.openxmlformats.org/officeDocument/2006/relationships/image" Target="media/image5.jpeg"/><Relationship Id="rId36" Type="http://schemas.openxmlformats.org/officeDocument/2006/relationships/hyperlink" Target="https://www.ncbi.nlm.nih.gov/pubmed/?term=Schneyinck%20C%5BAuthor%5D&amp;cauthor=true&amp;cauthor_uid=26841068" TargetMode="External"/><Relationship Id="rId57" Type="http://schemas.openxmlformats.org/officeDocument/2006/relationships/footer" Target="footer6.xml"/><Relationship Id="rId106" Type="http://schemas.openxmlformats.org/officeDocument/2006/relationships/hyperlink" Target="http://www.hkcp.org/docs/TrainingGuidelines/HKCP%20GuideBooklet%202011updated%2021.8.2013.pdf" TargetMode="External"/><Relationship Id="rId127" Type="http://schemas.openxmlformats.org/officeDocument/2006/relationships/footer" Target="footer18.xml"/><Relationship Id="rId10" Type="http://schemas.openxmlformats.org/officeDocument/2006/relationships/image" Target="media/image2.jpeg"/><Relationship Id="rId31" Type="http://schemas.openxmlformats.org/officeDocument/2006/relationships/hyperlink" Target="https://www.ncbi.nlm.nih.gov/pubmed/?term=Sch%26%23x000fc%3Bttpelz-Brauns%20K%5BAuthor%5D&amp;cauthor=true&amp;cauthor_uid=26841068" TargetMode="External"/><Relationship Id="rId52" Type="http://schemas.openxmlformats.org/officeDocument/2006/relationships/hyperlink" Target="http://www.acgme.org/Outcome/assess/Toolbox.pdf" TargetMode="External"/><Relationship Id="rId73" Type="http://schemas.openxmlformats.org/officeDocument/2006/relationships/header" Target="header13.xml"/><Relationship Id="rId78" Type="http://schemas.openxmlformats.org/officeDocument/2006/relationships/hyperlink" Target="https://gme.uchc.edu/programs/im/electiveselective.html" TargetMode="External"/><Relationship Id="rId94" Type="http://schemas.openxmlformats.org/officeDocument/2006/relationships/hyperlink" Target="https://internalmedicine.osu.edu/education/welcome/educational-career-development-programs/electives/" TargetMode="External"/><Relationship Id="rId99" Type="http://schemas.openxmlformats.org/officeDocument/2006/relationships/hyperlink" Target="https://internalmedicine.osu.edu/education/welcome/educational-career-development-programs/electives/" TargetMode="External"/><Relationship Id="rId101" Type="http://schemas.openxmlformats.org/officeDocument/2006/relationships/hyperlink" Target="https://elpaso.ttuhsc.edu/som/internal/IM_Curriculum_8-26-13.pdf" TargetMode="External"/><Relationship Id="rId122" Type="http://schemas.openxmlformats.org/officeDocument/2006/relationships/hyperlink" Target="http://www.upstate.edu/medresidency/current/competencies.php" TargetMode="External"/><Relationship Id="rId143" Type="http://schemas.openxmlformats.org/officeDocument/2006/relationships/image" Target="media/image21.jpeg"/><Relationship Id="rId148" Type="http://schemas.openxmlformats.org/officeDocument/2006/relationships/header" Target="header23.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footer" Target="footer3.xml"/><Relationship Id="rId47" Type="http://schemas.openxmlformats.org/officeDocument/2006/relationships/hyperlink" Target="https://www.ncbi.nlm.nih.gov/pubmed/?term=Mau-Holzmann%20U%5BAuthor%5D&amp;cauthor=true&amp;cauthor_uid=26841068" TargetMode="External"/><Relationship Id="rId68" Type="http://schemas.openxmlformats.org/officeDocument/2006/relationships/footer" Target="footer11.xml"/><Relationship Id="rId89" Type="http://schemas.openxmlformats.org/officeDocument/2006/relationships/hyperlink" Target="http://www.umm.edu/professionals/gme/programs/im-residency/electives-and-research" TargetMode="External"/><Relationship Id="rId112" Type="http://schemas.openxmlformats.org/officeDocument/2006/relationships/hyperlink" Target="http://www.uhs.edu.pk/downloads/MD%20Internal%20Medicine.pdf" TargetMode="External"/><Relationship Id="rId133" Type="http://schemas.openxmlformats.org/officeDocument/2006/relationships/image" Target="media/image17.jpeg"/><Relationship Id="rId154" Type="http://schemas.openxmlformats.org/officeDocument/2006/relationships/header" Target="header26.xml"/><Relationship Id="rId16" Type="http://schemas.openxmlformats.org/officeDocument/2006/relationships/image" Target="media/image6.emf"/><Relationship Id="rId37" Type="http://schemas.openxmlformats.org/officeDocument/2006/relationships/hyperlink" Target="https://www.ncbi.nlm.nih.gov/pubmed/?term=Schneyinck%20C%5BAuthor%5D&amp;cauthor=true&amp;cauthor_uid=26841068" TargetMode="External"/><Relationship Id="rId58" Type="http://schemas.openxmlformats.org/officeDocument/2006/relationships/header" Target="header5.xml"/><Relationship Id="rId79" Type="http://schemas.openxmlformats.org/officeDocument/2006/relationships/hyperlink" Target="https://gme.uchc.edu/programs/im/electiveselective.html" TargetMode="External"/><Relationship Id="rId102" Type="http://schemas.openxmlformats.org/officeDocument/2006/relationships/hyperlink" Target="https://elpaso.ttuhsc.edu/som/internal/IM_Curriculum_8-26-13.pdf" TargetMode="External"/><Relationship Id="rId123" Type="http://schemas.openxmlformats.org/officeDocument/2006/relationships/hyperlink" Target="http://www.upstate.edu/medresidency/current/competencies.php" TargetMode="External"/><Relationship Id="rId144" Type="http://schemas.openxmlformats.org/officeDocument/2006/relationships/header" Target="header21.xml"/><Relationship Id="rId90" Type="http://schemas.openxmlformats.org/officeDocument/2006/relationships/hyperlink" Target="http://www.umm.edu/professionals/gme/programs/im-residency/electives-and-research" TargetMode="External"/><Relationship Id="rId27" Type="http://schemas.openxmlformats.org/officeDocument/2006/relationships/footer" Target="footer4.xml"/><Relationship Id="rId48" Type="http://schemas.openxmlformats.org/officeDocument/2006/relationships/hyperlink" Target="https://www.ncbi.nlm.nih.gov/pubmed/?term=Mau-Holzmann%20U%5BAuthor%5D&amp;cauthor=true&amp;cauthor_uid=26841068" TargetMode="External"/><Relationship Id="rId69" Type="http://schemas.openxmlformats.org/officeDocument/2006/relationships/footer" Target="footer12.xml"/><Relationship Id="rId113" Type="http://schemas.openxmlformats.org/officeDocument/2006/relationships/hyperlink" Target="http://www.uhs.edu.pk/downloads/MD%20Internal%20Medicine.pdf" TargetMode="External"/><Relationship Id="rId134"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3073" textRotate="1"/>
    <customShpInfo spid="_x0000_s3074" textRotate="1"/>
    <customShpInfo spid="_x0000_s3075" textRotate="1"/>
    <customShpInfo spid="_x0000_s3076" textRotate="1"/>
    <customShpInfo spid="_x0000_s3077" textRotate="1"/>
    <customShpInfo spid="_x0000_s3078" textRotate="1"/>
    <customShpInfo spid="_x0000_s3079" textRotate="1"/>
    <customShpInfo spid="_x0000_s3080" textRotate="1"/>
    <customShpInfo spid="_x0000_s3081" textRotate="1"/>
    <customShpInfo spid="_x0000_s3082" textRotate="1"/>
    <customShpInfo spid="_x0000_s3083" textRotate="1"/>
    <customShpInfo spid="_x0000_s3084" textRotate="1"/>
    <customShpInfo spid="_x0000_s3085" textRotate="1"/>
    <customShpInfo spid="_x0000_s3086" textRotate="1"/>
    <customShpInfo spid="_x0000_s3087" textRotate="1"/>
    <customShpInfo spid="_x0000_s3088" textRotate="1"/>
    <customShpInfo spid="_x0000_s3089" textRotate="1"/>
    <customShpInfo spid="_x0000_s3090" textRotate="1"/>
    <customShpInfo spid="_x0000_s3091" textRotate="1"/>
    <customShpInfo spid="_x0000_s3092" textRotate="1"/>
    <customShpInfo spid="_x0000_s3093"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026"/>
    <customShpInfo spid="_x0000_s3026"/>
    <customShpInfo spid="_x0000_s3025"/>
    <customShpInfo spid="_x0000_s3024"/>
    <customShpInfo spid="_x0000_s3023"/>
    <customShpInfo spid="_x0000_s3022"/>
    <customShpInfo spid="_x0000_s3021"/>
    <customShpInfo spid="_x0000_s3020"/>
    <customShpInfo spid="_x0000_s3019"/>
    <customShpInfo spid="_x0000_s3018"/>
    <customShpInfo spid="_x0000_s3017"/>
    <customShpInfo spid="_x0000_s3016"/>
    <customShpInfo spid="_x0000_s3015"/>
    <customShpInfo spid="_x0000_s3014"/>
    <customShpInfo spid="_x0000_s3013"/>
    <customShpInfo spid="_x0000_s3012"/>
    <customShpInfo spid="_x0000_s3011"/>
    <customShpInfo spid="_x0000_s3010"/>
    <customShpInfo spid="_x0000_s3009"/>
    <customShpInfo spid="_x0000_s3008"/>
    <customShpInfo spid="_x0000_s3007"/>
    <customShpInfo spid="_x0000_s3006"/>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21"/>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54"/>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187"/>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20"/>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53"/>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286"/>
    <customShpInfo spid="_x0000_s1320"/>
    <customShpInfo spid="_x0000_s1321"/>
    <customShpInfo spid="_x0000_s1319"/>
    <customShpInfo spid="_x0000_s3005"/>
    <customShpInfo spid="_x0000_s3004"/>
    <customShpInfo spid="_x0000_s3003"/>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322"/>
    <customShpInfo spid="_x0000_s3002"/>
    <customShpInfo spid="_x0000_s3001"/>
    <customShpInfo spid="_x0000_s3000"/>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13"/>
    <customShpInfo spid="_x0000_s1547"/>
    <customShpInfo spid="_x0000_s1548"/>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42"/>
    <customShpInfo spid="_x0000_s1643"/>
    <customShpInfo spid="_x0000_s1644"/>
    <customShpInfo spid="_x0000_s1645"/>
    <customShpInfo spid="_x0000_s1646"/>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3"/>
    <customShpInfo spid="_x0000_s1664"/>
    <customShpInfo spid="_x0000_s1665"/>
    <customShpInfo spid="_x0000_s1666"/>
    <customShpInfo spid="_x0000_s1667"/>
    <customShpInfo spid="_x0000_s1668"/>
    <customShpInfo spid="_x0000_s1669"/>
    <customShpInfo spid="_x0000_s1670"/>
    <customShpInfo spid="_x0000_s1671"/>
    <customShpInfo spid="_x0000_s1672"/>
    <customShpInfo spid="_x0000_s1673"/>
    <customShpInfo spid="_x0000_s1674"/>
    <customShpInfo spid="_x0000_s1675"/>
    <customShpInfo spid="_x0000_s1676"/>
    <customShpInfo spid="_x0000_s1677"/>
    <customShpInfo spid="_x0000_s1678"/>
    <customShpInfo spid="_x0000_s1679"/>
    <customShpInfo spid="_x0000_s1680"/>
    <customShpInfo spid="_x0000_s1681"/>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5"/>
    <customShpInfo spid="_x0000_s1696"/>
    <customShpInfo spid="_x0000_s1697"/>
    <customShpInfo spid="_x0000_s1698"/>
    <customShpInfo spid="_x0000_s1699"/>
    <customShpInfo spid="_x0000_s1700"/>
    <customShpInfo spid="_x0000_s1701"/>
    <customShpInfo spid="_x0000_s1702"/>
    <customShpInfo spid="_x0000_s1703"/>
    <customShpInfo spid="_x0000_s1704"/>
    <customShpInfo spid="_x0000_s1705"/>
    <customShpInfo spid="_x0000_s1706"/>
    <customShpInfo spid="_x0000_s1707"/>
    <customShpInfo spid="_x0000_s1708"/>
    <customShpInfo spid="_x0000_s1709"/>
    <customShpInfo spid="_x0000_s1710"/>
    <customShpInfo spid="_x0000_s1711"/>
    <customShpInfo spid="_x0000_s1712"/>
    <customShpInfo spid="_x0000_s1713"/>
    <customShpInfo spid="_x0000_s1714"/>
    <customShpInfo spid="_x0000_s1715"/>
    <customShpInfo spid="_x0000_s1716"/>
    <customShpInfo spid="_x0000_s1717"/>
    <customShpInfo spid="_x0000_s1718"/>
    <customShpInfo spid="_x0000_s1719"/>
    <customShpInfo spid="_x0000_s1720"/>
    <customShpInfo spid="_x0000_s1721"/>
    <customShpInfo spid="_x0000_s1722"/>
    <customShpInfo spid="_x0000_s1723"/>
    <customShpInfo spid="_x0000_s1724"/>
    <customShpInfo spid="_x0000_s1725"/>
    <customShpInfo spid="_x0000_s1726"/>
    <customShpInfo spid="_x0000_s1727"/>
    <customShpInfo spid="_x0000_s1728"/>
    <customShpInfo spid="_x0000_s1729"/>
    <customShpInfo spid="_x0000_s1546"/>
    <customShpInfo spid="_x0000_s1731"/>
    <customShpInfo spid="_x0000_s1732"/>
    <customShpInfo spid="_x0000_s1730"/>
    <customShpInfo spid="_x0000_s2999"/>
    <customShpInfo spid="_x0000_s2998"/>
    <customShpInfo spid="_x0000_s2997"/>
    <customShpInfo spid="_x0000_s1734"/>
    <customShpInfo spid="_x0000_s1735"/>
    <customShpInfo spid="_x0000_s1736"/>
    <customShpInfo spid="_x0000_s1737"/>
    <customShpInfo spid="_x0000_s1738"/>
    <customShpInfo spid="_x0000_s1739"/>
    <customShpInfo spid="_x0000_s1740"/>
    <customShpInfo spid="_x0000_s1741"/>
    <customShpInfo spid="_x0000_s1742"/>
    <customShpInfo spid="_x0000_s1743"/>
    <customShpInfo spid="_x0000_s1744"/>
    <customShpInfo spid="_x0000_s1745"/>
    <customShpInfo spid="_x0000_s1746"/>
    <customShpInfo spid="_x0000_s1747"/>
    <customShpInfo spid="_x0000_s1748"/>
    <customShpInfo spid="_x0000_s1749"/>
    <customShpInfo spid="_x0000_s1750"/>
    <customShpInfo spid="_x0000_s1751"/>
    <customShpInfo spid="_x0000_s1752"/>
    <customShpInfo spid="_x0000_s1753"/>
    <customShpInfo spid="_x0000_s1754"/>
    <customShpInfo spid="_x0000_s1755"/>
    <customShpInfo spid="_x0000_s1756"/>
    <customShpInfo spid="_x0000_s1757"/>
    <customShpInfo spid="_x0000_s1758"/>
    <customShpInfo spid="_x0000_s1759"/>
    <customShpInfo spid="_x0000_s1760"/>
    <customShpInfo spid="_x0000_s1761"/>
    <customShpInfo spid="_x0000_s1762"/>
    <customShpInfo spid="_x0000_s1763"/>
    <customShpInfo spid="_x0000_s1764"/>
    <customShpInfo spid="_x0000_s1765"/>
    <customShpInfo spid="_x0000_s1766"/>
    <customShpInfo spid="_x0000_s1767"/>
    <customShpInfo spid="_x0000_s1768"/>
    <customShpInfo spid="_x0000_s1769"/>
    <customShpInfo spid="_x0000_s1770"/>
    <customShpInfo spid="_x0000_s1771"/>
    <customShpInfo spid="_x0000_s1772"/>
    <customShpInfo spid="_x0000_s1773"/>
    <customShpInfo spid="_x0000_s1774"/>
    <customShpInfo spid="_x0000_s1775"/>
    <customShpInfo spid="_x0000_s1776"/>
    <customShpInfo spid="_x0000_s1777"/>
    <customShpInfo spid="_x0000_s1778"/>
    <customShpInfo spid="_x0000_s1779"/>
    <customShpInfo spid="_x0000_s1780"/>
    <customShpInfo spid="_x0000_s1781"/>
    <customShpInfo spid="_x0000_s1782"/>
    <customShpInfo spid="_x0000_s1783"/>
    <customShpInfo spid="_x0000_s1784"/>
    <customShpInfo spid="_x0000_s1785"/>
    <customShpInfo spid="_x0000_s1786"/>
    <customShpInfo spid="_x0000_s1787"/>
    <customShpInfo spid="_x0000_s1788"/>
    <customShpInfo spid="_x0000_s1789"/>
    <customShpInfo spid="_x0000_s1790"/>
    <customShpInfo spid="_x0000_s1791"/>
    <customShpInfo spid="_x0000_s1792"/>
    <customShpInfo spid="_x0000_s1793"/>
    <customShpInfo spid="_x0000_s1794"/>
    <customShpInfo spid="_x0000_s1795"/>
    <customShpInfo spid="_x0000_s1796"/>
    <customShpInfo spid="_x0000_s1797"/>
    <customShpInfo spid="_x0000_s1798"/>
    <customShpInfo spid="_x0000_s1799"/>
    <customShpInfo spid="_x0000_s1800"/>
    <customShpInfo spid="_x0000_s1801"/>
    <customShpInfo spid="_x0000_s1802"/>
    <customShpInfo spid="_x0000_s1803"/>
    <customShpInfo spid="_x0000_s1804"/>
    <customShpInfo spid="_x0000_s1805"/>
    <customShpInfo spid="_x0000_s1806"/>
    <customShpInfo spid="_x0000_s1807"/>
    <customShpInfo spid="_x0000_s1808"/>
    <customShpInfo spid="_x0000_s1809"/>
    <customShpInfo spid="_x0000_s1810"/>
    <customShpInfo spid="_x0000_s1811"/>
    <customShpInfo spid="_x0000_s1812"/>
    <customShpInfo spid="_x0000_s1813"/>
    <customShpInfo spid="_x0000_s1814"/>
    <customShpInfo spid="_x0000_s1815"/>
    <customShpInfo spid="_x0000_s1816"/>
    <customShpInfo spid="_x0000_s1817"/>
    <customShpInfo spid="_x0000_s1818"/>
    <customShpInfo spid="_x0000_s1819"/>
    <customShpInfo spid="_x0000_s1820"/>
    <customShpInfo spid="_x0000_s1821"/>
    <customShpInfo spid="_x0000_s1822"/>
    <customShpInfo spid="_x0000_s1823"/>
    <customShpInfo spid="_x0000_s1824"/>
    <customShpInfo spid="_x0000_s1825"/>
    <customShpInfo spid="_x0000_s1826"/>
    <customShpInfo spid="_x0000_s1827"/>
    <customShpInfo spid="_x0000_s1828"/>
    <customShpInfo spid="_x0000_s1829"/>
    <customShpInfo spid="_x0000_s1830"/>
    <customShpInfo spid="_x0000_s1831"/>
    <customShpInfo spid="_x0000_s1832"/>
    <customShpInfo spid="_x0000_s1833"/>
    <customShpInfo spid="_x0000_s1834"/>
    <customShpInfo spid="_x0000_s1835"/>
    <customShpInfo spid="_x0000_s1836"/>
    <customShpInfo spid="_x0000_s1837"/>
    <customShpInfo spid="_x0000_s1838"/>
    <customShpInfo spid="_x0000_s1839"/>
    <customShpInfo spid="_x0000_s1840"/>
    <customShpInfo spid="_x0000_s1841"/>
    <customShpInfo spid="_x0000_s1842"/>
    <customShpInfo spid="_x0000_s1843"/>
    <customShpInfo spid="_x0000_s1844"/>
    <customShpInfo spid="_x0000_s1845"/>
    <customShpInfo spid="_x0000_s1846"/>
    <customShpInfo spid="_x0000_s1847"/>
    <customShpInfo spid="_x0000_s1848"/>
    <customShpInfo spid="_x0000_s1849"/>
    <customShpInfo spid="_x0000_s1850"/>
    <customShpInfo spid="_x0000_s1851"/>
    <customShpInfo spid="_x0000_s1852"/>
    <customShpInfo spid="_x0000_s1853"/>
    <customShpInfo spid="_x0000_s1854"/>
    <customShpInfo spid="_x0000_s1855"/>
    <customShpInfo spid="_x0000_s1856"/>
    <customShpInfo spid="_x0000_s1857"/>
    <customShpInfo spid="_x0000_s1858"/>
    <customShpInfo spid="_x0000_s1859"/>
    <customShpInfo spid="_x0000_s1860"/>
    <customShpInfo spid="_x0000_s1861"/>
    <customShpInfo spid="_x0000_s1862"/>
    <customShpInfo spid="_x0000_s1863"/>
    <customShpInfo spid="_x0000_s1864"/>
    <customShpInfo spid="_x0000_s1865"/>
    <customShpInfo spid="_x0000_s1866"/>
    <customShpInfo spid="_x0000_s1867"/>
    <customShpInfo spid="_x0000_s1868"/>
    <customShpInfo spid="_x0000_s1869"/>
    <customShpInfo spid="_x0000_s1870"/>
    <customShpInfo spid="_x0000_s1871"/>
    <customShpInfo spid="_x0000_s1872"/>
    <customShpInfo spid="_x0000_s1873"/>
    <customShpInfo spid="_x0000_s1874"/>
    <customShpInfo spid="_x0000_s1875"/>
    <customShpInfo spid="_x0000_s1876"/>
    <customShpInfo spid="_x0000_s1877"/>
    <customShpInfo spid="_x0000_s1878"/>
    <customShpInfo spid="_x0000_s1879"/>
    <customShpInfo spid="_x0000_s1880"/>
    <customShpInfo spid="_x0000_s1881"/>
    <customShpInfo spid="_x0000_s1882"/>
    <customShpInfo spid="_x0000_s1883"/>
    <customShpInfo spid="_x0000_s1884"/>
    <customShpInfo spid="_x0000_s1885"/>
    <customShpInfo spid="_x0000_s1886"/>
    <customShpInfo spid="_x0000_s1887"/>
    <customShpInfo spid="_x0000_s1888"/>
    <customShpInfo spid="_x0000_s1889"/>
    <customShpInfo spid="_x0000_s1890"/>
    <customShpInfo spid="_x0000_s1891"/>
    <customShpInfo spid="_x0000_s1892"/>
    <customShpInfo spid="_x0000_s1893"/>
    <customShpInfo spid="_x0000_s1894"/>
    <customShpInfo spid="_x0000_s1895"/>
    <customShpInfo spid="_x0000_s1896"/>
    <customShpInfo spid="_x0000_s1897"/>
    <customShpInfo spid="_x0000_s1898"/>
    <customShpInfo spid="_x0000_s1899"/>
    <customShpInfo spid="_x0000_s1900"/>
    <customShpInfo spid="_x0000_s1901"/>
    <customShpInfo spid="_x0000_s1902"/>
    <customShpInfo spid="_x0000_s1903"/>
    <customShpInfo spid="_x0000_s1904"/>
    <customShpInfo spid="_x0000_s1905"/>
    <customShpInfo spid="_x0000_s1906"/>
    <customShpInfo spid="_x0000_s1907"/>
    <customShpInfo spid="_x0000_s1908"/>
    <customShpInfo spid="_x0000_s1909"/>
    <customShpInfo spid="_x0000_s1910"/>
    <customShpInfo spid="_x0000_s1911"/>
    <customShpInfo spid="_x0000_s1912"/>
    <customShpInfo spid="_x0000_s1913"/>
    <customShpInfo spid="_x0000_s1914"/>
    <customShpInfo spid="_x0000_s1915"/>
    <customShpInfo spid="_x0000_s1916"/>
    <customShpInfo spid="_x0000_s1917"/>
    <customShpInfo spid="_x0000_s1918"/>
    <customShpInfo spid="_x0000_s1919"/>
    <customShpInfo spid="_x0000_s1920"/>
    <customShpInfo spid="_x0000_s1921"/>
    <customShpInfo spid="_x0000_s1922"/>
    <customShpInfo spid="_x0000_s1923"/>
    <customShpInfo spid="_x0000_s1924"/>
    <customShpInfo spid="_x0000_s1925"/>
    <customShpInfo spid="_x0000_s1926"/>
    <customShpInfo spid="_x0000_s1927"/>
    <customShpInfo spid="_x0000_s1928"/>
    <customShpInfo spid="_x0000_s1929"/>
    <customShpInfo spid="_x0000_s1930"/>
    <customShpInfo spid="_x0000_s1931"/>
    <customShpInfo spid="_x0000_s1932"/>
    <customShpInfo spid="_x0000_s1933"/>
    <customShpInfo spid="_x0000_s1934"/>
    <customShpInfo spid="_x0000_s1935"/>
    <customShpInfo spid="_x0000_s1936"/>
    <customShpInfo spid="_x0000_s1937"/>
    <customShpInfo spid="_x0000_s1938"/>
    <customShpInfo spid="_x0000_s1939"/>
    <customShpInfo spid="_x0000_s1940"/>
    <customShpInfo spid="_x0000_s1941"/>
    <customShpInfo spid="_x0000_s1942"/>
    <customShpInfo spid="_x0000_s1943"/>
    <customShpInfo spid="_x0000_s1944"/>
    <customShpInfo spid="_x0000_s1945"/>
    <customShpInfo spid="_x0000_s1946"/>
    <customShpInfo spid="_x0000_s1947"/>
    <customShpInfo spid="_x0000_s1948"/>
    <customShpInfo spid="_x0000_s1949"/>
    <customShpInfo spid="_x0000_s1950"/>
    <customShpInfo spid="_x0000_s1951"/>
    <customShpInfo spid="_x0000_s1952"/>
    <customShpInfo spid="_x0000_s1953"/>
    <customShpInfo spid="_x0000_s1954"/>
    <customShpInfo spid="_x0000_s1955"/>
    <customShpInfo spid="_x0000_s1956"/>
    <customShpInfo spid="_x0000_s1957"/>
    <customShpInfo spid="_x0000_s1958"/>
    <customShpInfo spid="_x0000_s1959"/>
    <customShpInfo spid="_x0000_s1960"/>
    <customShpInfo spid="_x0000_s1733"/>
    <customShpInfo spid="_x0000_s1962"/>
    <customShpInfo spid="_x0000_s1963"/>
    <customShpInfo spid="_x0000_s1964"/>
    <customShpInfo spid="_x0000_s1965"/>
    <customShpInfo spid="_x0000_s1966"/>
    <customShpInfo spid="_x0000_s1967"/>
    <customShpInfo spid="_x0000_s1968"/>
    <customShpInfo spid="_x0000_s1969"/>
    <customShpInfo spid="_x0000_s1970"/>
    <customShpInfo spid="_x0000_s1971"/>
    <customShpInfo spid="_x0000_s1972"/>
    <customShpInfo spid="_x0000_s1973"/>
    <customShpInfo spid="_x0000_s1974"/>
    <customShpInfo spid="_x0000_s1975"/>
    <customShpInfo spid="_x0000_s1976"/>
    <customShpInfo spid="_x0000_s1977"/>
    <customShpInfo spid="_x0000_s1978"/>
    <customShpInfo spid="_x0000_s1979"/>
    <customShpInfo spid="_x0000_s1980"/>
    <customShpInfo spid="_x0000_s1981"/>
    <customShpInfo spid="_x0000_s1982"/>
    <customShpInfo spid="_x0000_s1983"/>
    <customShpInfo spid="_x0000_s1984"/>
    <customShpInfo spid="_x0000_s1961"/>
    <customShpInfo spid="_x0000_s1986"/>
    <customShpInfo spid="_x0000_s1987"/>
    <customShpInfo spid="_x0000_s1985"/>
    <customShpInfo spid="_x0000_s1989"/>
    <customShpInfo spid="_x0000_s1990"/>
    <customShpInfo spid="_x0000_s1991"/>
    <customShpInfo spid="_x0000_s1992"/>
    <customShpInfo spid="_x0000_s1993"/>
    <customShpInfo spid="_x0000_s1994"/>
    <customShpInfo spid="_x0000_s1995"/>
    <customShpInfo spid="_x0000_s1996"/>
    <customShpInfo spid="_x0000_s1997"/>
    <customShpInfo spid="_x0000_s1998"/>
    <customShpInfo spid="_x0000_s1999"/>
    <customShpInfo spid="_x0000_s2000"/>
    <customShpInfo spid="_x0000_s2001"/>
    <customShpInfo spid="_x0000_s2002"/>
    <customShpInfo spid="_x0000_s2003"/>
    <customShpInfo spid="_x0000_s2004"/>
    <customShpInfo spid="_x0000_s2005"/>
    <customShpInfo spid="_x0000_s2006"/>
    <customShpInfo spid="_x0000_s2007"/>
    <customShpInfo spid="_x0000_s2008"/>
    <customShpInfo spid="_x0000_s1988"/>
    <customShpInfo spid="_x0000_s2010"/>
    <customShpInfo spid="_x0000_s2011"/>
    <customShpInfo spid="_x0000_s2009"/>
    <customShpInfo spid="_x0000_s2996"/>
    <customShpInfo spid="_x0000_s2995"/>
    <customShpInfo spid="_x0000_s2994"/>
    <customShpInfo spid="_x0000_s2013"/>
    <customShpInfo spid="_x0000_s2014"/>
    <customShpInfo spid="_x0000_s2015"/>
    <customShpInfo spid="_x0000_s2016"/>
    <customShpInfo spid="_x0000_s2017"/>
    <customShpInfo spid="_x0000_s2018"/>
    <customShpInfo spid="_x0000_s2019"/>
    <customShpInfo spid="_x0000_s2020"/>
    <customShpInfo spid="_x0000_s2021"/>
    <customShpInfo spid="_x0000_s2022"/>
    <customShpInfo spid="_x0000_s2023"/>
    <customShpInfo spid="_x0000_s2024"/>
    <customShpInfo spid="_x0000_s2025"/>
    <customShpInfo spid="_x0000_s2026"/>
    <customShpInfo spid="_x0000_s2027"/>
    <customShpInfo spid="_x0000_s2028"/>
    <customShpInfo spid="_x0000_s2029"/>
    <customShpInfo spid="_x0000_s2030"/>
    <customShpInfo spid="_x0000_s2031"/>
    <customShpInfo spid="_x0000_s2032"/>
    <customShpInfo spid="_x0000_s2033"/>
    <customShpInfo spid="_x0000_s2034"/>
    <customShpInfo spid="_x0000_s2035"/>
    <customShpInfo spid="_x0000_s2036"/>
    <customShpInfo spid="_x0000_s2037"/>
    <customShpInfo spid="_x0000_s2038"/>
    <customShpInfo spid="_x0000_s2039"/>
    <customShpInfo spid="_x0000_s2040"/>
    <customShpInfo spid="_x0000_s2041"/>
    <customShpInfo spid="_x0000_s2042"/>
    <customShpInfo spid="_x0000_s2043"/>
    <customShpInfo spid="_x0000_s2044"/>
    <customShpInfo spid="_x0000_s2045"/>
    <customShpInfo spid="_x0000_s2046"/>
    <customShpInfo spid="_x0000_s2047"/>
    <customShpInfo spid="_x0000_s2048"/>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12"/>
    <customShpInfo spid="_x0000_s2993"/>
    <customShpInfo spid="_x0000_s2992"/>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064"/>
    <customShpInfo spid="_x0000_s2991"/>
    <customShpInfo spid="_x0000_s2990"/>
    <customShpInfo spid="_x0000_s2989"/>
    <customShpInfo spid="_x0000_s2988"/>
    <customShpInfo spid="_x0000_s2987"/>
    <customShpInfo spid="_x0000_s2986"/>
    <customShpInfo spid="_x0000_s2985"/>
    <customShpInfo spid="_x0000_s2984"/>
    <customShpInfo spid="_x0000_s2983"/>
    <customShpInfo spid="_x0000_s2982"/>
    <customShpInfo spid="_x0000_s2981"/>
    <customShpInfo spid="_x0000_s2980"/>
    <customShpInfo spid="_x0000_s2979"/>
    <customShpInfo spid="_x0000_s2978"/>
    <customShpInfo spid="_x0000_s2977"/>
    <customShpInfo spid="_x0000_s2976"/>
    <customShpInfo spid="_x0000_s2975"/>
    <customShpInfo spid="_x0000_s2974"/>
    <customShpInfo spid="_x0000_s2973"/>
    <customShpInfo spid="_x0000_s2972"/>
    <customShpInfo spid="_x0000_s2971"/>
    <customShpInfo spid="_x0000_s2970"/>
    <customShpInfo spid="_x0000_s2969"/>
    <customShpInfo spid="_x0000_s2968"/>
    <customShpInfo spid="_x0000_s2967"/>
    <customShpInfo spid="_x0000_s2966"/>
    <customShpInfo spid="_x0000_s2965"/>
    <customShpInfo spid="_x0000_s2964"/>
    <customShpInfo spid="_x0000_s2963"/>
    <customShpInfo spid="_x0000_s2962"/>
    <customShpInfo spid="_x0000_s2961"/>
    <customShpInfo spid="_x0000_s2960"/>
    <customShpInfo spid="_x0000_s2959"/>
    <customShpInfo spid="_x0000_s2958"/>
    <customShpInfo spid="_x0000_s2957"/>
    <customShpInfo spid="_x0000_s2956"/>
    <customShpInfo spid="_x0000_s2955"/>
    <customShpInfo spid="_x0000_s2954"/>
    <customShpInfo spid="_x0000_s2953"/>
    <customShpInfo spid="_x0000_s2952"/>
    <customShpInfo spid="_x0000_s2951"/>
    <customShpInfo spid="_x0000_s2950"/>
    <customShpInfo spid="_x0000_s2949"/>
    <customShpInfo spid="_x0000_s2948"/>
    <customShpInfo spid="_x0000_s2947"/>
    <customShpInfo spid="_x0000_s2946"/>
    <customShpInfo spid="_x0000_s2945"/>
    <customShpInfo spid="_x0000_s2944"/>
    <customShpInfo spid="_x0000_s2943"/>
    <customShpInfo spid="_x0000_s2942"/>
    <customShpInfo spid="_x0000_s2941"/>
    <customShpInfo spid="_x0000_s2940"/>
    <customShpInfo spid="_x0000_s2939"/>
    <customShpInfo spid="_x0000_s2938"/>
    <customShpInfo spid="_x0000_s2937"/>
    <customShpInfo spid="_x0000_s2936"/>
    <customShpInfo spid="_x0000_s2935"/>
    <customShpInfo spid="_x0000_s2934"/>
    <customShpInfo spid="_x0000_s2933"/>
    <customShpInfo spid="_x0000_s2932"/>
    <customShpInfo spid="_x0000_s2931"/>
    <customShpInfo spid="_x0000_s2930"/>
    <customShpInfo spid="_x0000_s2929"/>
    <customShpInfo spid="_x0000_s2928"/>
    <customShpInfo spid="_x0000_s2927"/>
    <customShpInfo spid="_x0000_s2926"/>
    <customShpInfo spid="_x0000_s2925"/>
    <customShpInfo spid="_x0000_s2924"/>
    <customShpInfo spid="_x0000_s2923"/>
    <customShpInfo spid="_x0000_s2922"/>
    <customShpInfo spid="_x0000_s2921"/>
    <customShpInfo spid="_x0000_s2920"/>
    <customShpInfo spid="_x0000_s2919"/>
    <customShpInfo spid="_x0000_s2918"/>
    <customShpInfo spid="_x0000_s2917"/>
    <customShpInfo spid="_x0000_s2916"/>
    <customShpInfo spid="_x0000_s2915"/>
    <customShpInfo spid="_x0000_s2914"/>
    <customShpInfo spid="_x0000_s2913"/>
    <customShpInfo spid="_x0000_s2912"/>
    <customShpInfo spid="_x0000_s2911"/>
    <customShpInfo spid="_x0000_s2910"/>
    <customShpInfo spid="_x0000_s2909"/>
    <customShpInfo spid="_x0000_s2908"/>
    <customShpInfo spid="_x0000_s2907"/>
    <customShpInfo spid="_x0000_s2906"/>
    <customShpInfo spid="_x0000_s2905"/>
    <customShpInfo spid="_x0000_s2904"/>
    <customShpInfo spid="_x0000_s2903"/>
    <customShpInfo spid="_x0000_s2902"/>
    <customShpInfo spid="_x0000_s2901"/>
    <customShpInfo spid="_x0000_s2900"/>
    <customShpInfo spid="_x0000_s2899"/>
    <customShpInfo spid="_x0000_s2898"/>
    <customShpInfo spid="_x0000_s2897"/>
    <customShpInfo spid="_x0000_s2896"/>
    <customShpInfo spid="_x0000_s2895"/>
    <customShpInfo spid="_x0000_s2894"/>
    <customShpInfo spid="_x0000_s2893"/>
    <customShpInfo spid="_x0000_s2892"/>
    <customShpInfo spid="_x0000_s2891"/>
    <customShpInfo spid="_x0000_s2890"/>
    <customShpInfo spid="_x0000_s2889"/>
    <customShpInfo spid="_x0000_s2888"/>
    <customShpInfo spid="_x0000_s2887"/>
    <customShpInfo spid="_x0000_s2886"/>
    <customShpInfo spid="_x0000_s2885"/>
    <customShpInfo spid="_x0000_s2884"/>
    <customShpInfo spid="_x0000_s2883"/>
    <customShpInfo spid="_x0000_s2882"/>
    <customShpInfo spid="_x0000_s2881"/>
    <customShpInfo spid="_x0000_s2880"/>
    <customShpInfo spid="_x0000_s2879"/>
    <customShpInfo spid="_x0000_s2878"/>
    <customShpInfo spid="_x0000_s2877"/>
    <customShpInfo spid="_x0000_s2876"/>
    <customShpInfo spid="_x0000_s2875"/>
    <customShpInfo spid="_x0000_s2874"/>
    <customShpInfo spid="_x0000_s2873"/>
    <customShpInfo spid="_x0000_s2872"/>
    <customShpInfo spid="_x0000_s2871"/>
    <customShpInfo spid="_x0000_s2870"/>
    <customShpInfo spid="_x0000_s2869"/>
    <customShpInfo spid="_x0000_s2868"/>
    <customShpInfo spid="_x0000_s2867"/>
    <customShpInfo spid="_x0000_s2866"/>
    <customShpInfo spid="_x0000_s2865"/>
    <customShpInfo spid="_x0000_s2864"/>
    <customShpInfo spid="_x0000_s2863"/>
    <customShpInfo spid="_x0000_s2862"/>
    <customShpInfo spid="_x0000_s2861"/>
    <customShpInfo spid="_x0000_s2860"/>
    <customShpInfo spid="_x0000_s2859"/>
    <customShpInfo spid="_x0000_s2858"/>
    <customShpInfo spid="_x0000_s2857"/>
    <customShpInfo spid="_x0000_s2856"/>
    <customShpInfo spid="_x0000_s2855"/>
    <customShpInfo spid="_x0000_s2854"/>
    <customShpInfo spid="_x0000_s2853"/>
    <customShpInfo spid="_x0000_s2852"/>
    <customShpInfo spid="_x0000_s2851"/>
    <customShpInfo spid="_x0000_s2850"/>
    <customShpInfo spid="_x0000_s2849"/>
    <customShpInfo spid="_x0000_s2848"/>
    <customShpInfo spid="_x0000_s2847"/>
    <customShpInfo spid="_x0000_s2846"/>
    <customShpInfo spid="_x0000_s2845"/>
    <customShpInfo spid="_x0000_s2844"/>
    <customShpInfo spid="_x0000_s2843"/>
    <customShpInfo spid="_x0000_s2842"/>
    <customShpInfo spid="_x0000_s2841"/>
    <customShpInfo spid="_x0000_s2840"/>
    <customShpInfo spid="_x0000_s2839"/>
    <customShpInfo spid="_x0000_s2838"/>
    <customShpInfo spid="_x0000_s2837"/>
    <customShpInfo spid="_x0000_s2836"/>
    <customShpInfo spid="_x0000_s2835"/>
    <customShpInfo spid="_x0000_s2834"/>
    <customShpInfo spid="_x0000_s2833"/>
    <customShpInfo spid="_x0000_s2832"/>
    <customShpInfo spid="_x0000_s2831"/>
    <customShpInfo spid="_x0000_s2830"/>
    <customShpInfo spid="_x0000_s2829"/>
    <customShpInfo spid="_x0000_s2828"/>
    <customShpInfo spid="_x0000_s2827"/>
    <customShpInfo spid="_x0000_s2826"/>
    <customShpInfo spid="_x0000_s2825"/>
    <customShpInfo spid="_x0000_s2824"/>
    <customShpInfo spid="_x0000_s2823"/>
    <customShpInfo spid="_x0000_s2822"/>
    <customShpInfo spid="_x0000_s2821"/>
    <customShpInfo spid="_x0000_s2820"/>
    <customShpInfo spid="_x0000_s2819"/>
    <customShpInfo spid="_x0000_s2818"/>
    <customShpInfo spid="_x0000_s2817"/>
    <customShpInfo spid="_x0000_s2816"/>
    <customShpInfo spid="_x0000_s2815"/>
    <customShpInfo spid="_x0000_s2814"/>
    <customShpInfo spid="_x0000_s2813"/>
    <customShpInfo spid="_x0000_s2812"/>
    <customShpInfo spid="_x0000_s2811"/>
    <customShpInfo spid="_x0000_s2810"/>
    <customShpInfo spid="_x0000_s2809"/>
    <customShpInfo spid="_x0000_s2808"/>
    <customShpInfo spid="_x0000_s2807"/>
    <customShpInfo spid="_x0000_s2806"/>
    <customShpInfo spid="_x0000_s2805"/>
    <customShpInfo spid="_x0000_s2804"/>
    <customShpInfo spid="_x0000_s2803"/>
    <customShpInfo spid="_x0000_s2802"/>
    <customShpInfo spid="_x0000_s2801"/>
    <customShpInfo spid="_x0000_s2800"/>
    <customShpInfo spid="_x0000_s2799"/>
    <customShpInfo spid="_x0000_s2798"/>
    <customShpInfo spid="_x0000_s2797"/>
    <customShpInfo spid="_x0000_s2796"/>
    <customShpInfo spid="_x0000_s2795"/>
    <customShpInfo spid="_x0000_s2794"/>
    <customShpInfo spid="_x0000_s2793"/>
    <customShpInfo spid="_x0000_s2792"/>
    <customShpInfo spid="_x0000_s2791"/>
    <customShpInfo spid="_x0000_s2790"/>
    <customShpInfo spid="_x0000_s2789"/>
    <customShpInfo spid="_x0000_s2788"/>
    <customShpInfo spid="_x0000_s2787"/>
    <customShpInfo spid="_x0000_s2786"/>
    <customShpInfo spid="_x0000_s2785"/>
    <customShpInfo spid="_x0000_s2784"/>
    <customShpInfo spid="_x0000_s2783"/>
    <customShpInfo spid="_x0000_s2782"/>
    <customShpInfo spid="_x0000_s2781"/>
    <customShpInfo spid="_x0000_s2780"/>
    <customShpInfo spid="_x0000_s2779"/>
    <customShpInfo spid="_x0000_s2778"/>
    <customShpInfo spid="_x0000_s2777"/>
    <customShpInfo spid="_x0000_s2776"/>
    <customShpInfo spid="_x0000_s2775"/>
    <customShpInfo spid="_x0000_s2774"/>
    <customShpInfo spid="_x0000_s2773"/>
    <customShpInfo spid="_x0000_s2772"/>
    <customShpInfo spid="_x0000_s2771"/>
    <customShpInfo spid="_x0000_s2770"/>
    <customShpInfo spid="_x0000_s2769"/>
    <customShpInfo spid="_x0000_s2768"/>
    <customShpInfo spid="_x0000_s2767"/>
    <customShpInfo spid="_x0000_s2766"/>
    <customShpInfo spid="_x0000_s2765"/>
    <customShpInfo spid="_x0000_s2764"/>
    <customShpInfo spid="_x0000_s2763"/>
    <customShpInfo spid="_x0000_s2762"/>
    <customShpInfo spid="_x0000_s2761"/>
    <customShpInfo spid="_x0000_s2760"/>
    <customShpInfo spid="_x0000_s2759"/>
    <customShpInfo spid="_x0000_s2758"/>
    <customShpInfo spid="_x0000_s2757"/>
    <customShpInfo spid="_x0000_s2756"/>
    <customShpInfo spid="_x0000_s2755"/>
    <customShpInfo spid="_x0000_s2754"/>
    <customShpInfo spid="_x0000_s2753"/>
    <customShpInfo spid="_x0000_s2752"/>
    <customShpInfo spid="_x0000_s2751"/>
    <customShpInfo spid="_x0000_s2750"/>
    <customShpInfo spid="_x0000_s2749"/>
    <customShpInfo spid="_x0000_s2748"/>
    <customShpInfo spid="_x0000_s2747"/>
    <customShpInfo spid="_x0000_s2746"/>
    <customShpInfo spid="_x0000_s2745"/>
    <customShpInfo spid="_x0000_s2744"/>
    <customShpInfo spid="_x0000_s2743"/>
    <customShpInfo spid="_x0000_s2742"/>
    <customShpInfo spid="_x0000_s2741"/>
    <customShpInfo spid="_x0000_s2740"/>
    <customShpInfo spid="_x0000_s2739"/>
    <customShpInfo spid="_x0000_s2738"/>
    <customShpInfo spid="_x0000_s2737"/>
    <customShpInfo spid="_x0000_s2736"/>
    <customShpInfo spid="_x0000_s2735"/>
    <customShpInfo spid="_x0000_s2734"/>
    <customShpInfo spid="_x0000_s2733"/>
    <customShpInfo spid="_x0000_s2732"/>
    <customShpInfo spid="_x0000_s2731"/>
    <customShpInfo spid="_x0000_s2730"/>
    <customShpInfo spid="_x0000_s2729"/>
    <customShpInfo spid="_x0000_s2728"/>
    <customShpInfo spid="_x0000_s2727"/>
    <customShpInfo spid="_x0000_s2726"/>
    <customShpInfo spid="_x0000_s2725"/>
    <customShpInfo spid="_x0000_s2724"/>
    <customShpInfo spid="_x0000_s2723"/>
    <customShpInfo spid="_x0000_s2722"/>
    <customShpInfo spid="_x0000_s2721"/>
    <customShpInfo spid="_x0000_s2720"/>
    <customShpInfo spid="_x0000_s2719"/>
    <customShpInfo spid="_x0000_s2718"/>
    <customShpInfo spid="_x0000_s2717"/>
    <customShpInfo spid="_x0000_s2716"/>
    <customShpInfo spid="_x0000_s2715"/>
    <customShpInfo spid="_x0000_s2714"/>
    <customShpInfo spid="_x0000_s2713"/>
    <customShpInfo spid="_x0000_s2712"/>
    <customShpInfo spid="_x0000_s2711"/>
    <customShpInfo spid="_x0000_s2710"/>
    <customShpInfo spid="_x0000_s2709"/>
    <customShpInfo spid="_x0000_s2708"/>
    <customShpInfo spid="_x0000_s2707"/>
    <customShpInfo spid="_x0000_s2706"/>
    <customShpInfo spid="_x0000_s2705"/>
    <customShpInfo spid="_x0000_s2704"/>
    <customShpInfo spid="_x0000_s2703"/>
    <customShpInfo spid="_x0000_s2702"/>
    <customShpInfo spid="_x0000_s2701"/>
    <customShpInfo spid="_x0000_s2700"/>
    <customShpInfo spid="_x0000_s2699"/>
    <customShpInfo spid="_x0000_s2698"/>
    <customShpInfo spid="_x0000_s2697"/>
    <customShpInfo spid="_x0000_s2696"/>
    <customShpInfo spid="_x0000_s2695"/>
    <customShpInfo spid="_x0000_s2694"/>
    <customShpInfo spid="_x0000_s2693"/>
    <customShpInfo spid="_x0000_s2692"/>
    <customShpInfo spid="_x0000_s2691"/>
    <customShpInfo spid="_x0000_s2690"/>
    <customShpInfo spid="_x0000_s2689"/>
    <customShpInfo spid="_x0000_s2688"/>
    <customShpInfo spid="_x0000_s2687"/>
    <customShpInfo spid="_x0000_s2686"/>
    <customShpInfo spid="_x0000_s2685"/>
    <customShpInfo spid="_x0000_s2684"/>
    <customShpInfo spid="_x0000_s2683"/>
    <customShpInfo spid="_x0000_s2682"/>
    <customShpInfo spid="_x0000_s2681"/>
    <customShpInfo spid="_x0000_s2680"/>
    <customShpInfo spid="_x0000_s2679"/>
    <customShpInfo spid="_x0000_s2678"/>
    <customShpInfo spid="_x0000_s2677"/>
    <customShpInfo spid="_x0000_s2676"/>
    <customShpInfo spid="_x0000_s2675"/>
    <customShpInfo spid="_x0000_s2674"/>
    <customShpInfo spid="_x0000_s2673"/>
    <customShpInfo spid="_x0000_s2672"/>
    <customShpInfo spid="_x0000_s2671"/>
    <customShpInfo spid="_x0000_s2670"/>
    <customShpInfo spid="_x0000_s2669"/>
    <customShpInfo spid="_x0000_s2668"/>
    <customShpInfo spid="_x0000_s2667"/>
    <customShpInfo spid="_x0000_s2666"/>
    <customShpInfo spid="_x0000_s2665"/>
    <customShpInfo spid="_x0000_s2664"/>
    <customShpInfo spid="_x0000_s2663"/>
    <customShpInfo spid="_x0000_s2662"/>
    <customShpInfo spid="_x0000_s2661"/>
    <customShpInfo spid="_x0000_s2660"/>
    <customShpInfo spid="_x0000_s2659"/>
    <customShpInfo spid="_x0000_s2658"/>
    <customShpInfo spid="_x0000_s2657"/>
    <customShpInfo spid="_x0000_s2656"/>
    <customShpInfo spid="_x0000_s2655"/>
    <customShpInfo spid="_x0000_s2654"/>
    <customShpInfo spid="_x0000_s2653"/>
    <customShpInfo spid="_x0000_s2652"/>
    <customShpInfo spid="_x0000_s2651"/>
    <customShpInfo spid="_x0000_s2650"/>
    <customShpInfo spid="_x0000_s2649"/>
    <customShpInfo spid="_x0000_s2648"/>
    <customShpInfo spid="_x0000_s2647"/>
    <customShpInfo spid="_x0000_s2646"/>
    <customShpInfo spid="_x0000_s2645"/>
    <customShpInfo spid="_x0000_s2644"/>
    <customShpInfo spid="_x0000_s2643"/>
    <customShpInfo spid="_x0000_s2642"/>
    <customShpInfo spid="_x0000_s2641"/>
    <customShpInfo spid="_x0000_s2640"/>
    <customShpInfo spid="_x0000_s2639"/>
    <customShpInfo spid="_x0000_s2638"/>
    <customShpInfo spid="_x0000_s2637"/>
    <customShpInfo spid="_x0000_s2636"/>
    <customShpInfo spid="_x0000_s2635"/>
    <customShpInfo spid="_x0000_s2634"/>
    <customShpInfo spid="_x0000_s2633"/>
    <customShpInfo spid="_x0000_s2632"/>
    <customShpInfo spid="_x0000_s2631"/>
    <customShpInfo spid="_x0000_s2630"/>
    <customShpInfo spid="_x0000_s2629"/>
    <customShpInfo spid="_x0000_s2628"/>
    <customShpInfo spid="_x0000_s2627"/>
    <customShpInfo spid="_x0000_s2626"/>
    <customShpInfo spid="_x0000_s2625"/>
    <customShpInfo spid="_x0000_s2624"/>
    <customShpInfo spid="_x0000_s2623"/>
    <customShpInfo spid="_x0000_s2622"/>
    <customShpInfo spid="_x0000_s2621"/>
    <customShpInfo spid="_x0000_s2620"/>
    <customShpInfo spid="_x0000_s2619"/>
    <customShpInfo spid="_x0000_s2618"/>
    <customShpInfo spid="_x0000_s2617"/>
    <customShpInfo spid="_x0000_s2616"/>
    <customShpInfo spid="_x0000_s2615"/>
    <customShpInfo spid="_x0000_s2614"/>
    <customShpInfo spid="_x0000_s2613"/>
    <customShpInfo spid="_x0000_s2612"/>
    <customShpInfo spid="_x0000_s2611"/>
    <customShpInfo spid="_x0000_s2610"/>
    <customShpInfo spid="_x0000_s2609"/>
    <customShpInfo spid="_x0000_s2608"/>
    <customShpInfo spid="_x0000_s2607"/>
    <customShpInfo spid="_x0000_s2606"/>
    <customShpInfo spid="_x0000_s2605"/>
    <customShpInfo spid="_x0000_s2604"/>
    <customShpInfo spid="_x0000_s2603"/>
    <customShpInfo spid="_x0000_s2602"/>
    <customShpInfo spid="_x0000_s2601"/>
    <customShpInfo spid="_x0000_s2600"/>
    <customShpInfo spid="_x0000_s2599"/>
    <customShpInfo spid="_x0000_s2598"/>
    <customShpInfo spid="_x0000_s2597"/>
    <customShpInfo spid="_x0000_s2596"/>
    <customShpInfo spid="_x0000_s2595"/>
    <customShpInfo spid="_x0000_s2594"/>
    <customShpInfo spid="_x0000_s2593"/>
    <customShpInfo spid="_x0000_s2592"/>
    <customShpInfo spid="_x0000_s2591"/>
    <customShpInfo spid="_x0000_s2590"/>
    <customShpInfo spid="_x0000_s2589"/>
    <customShpInfo spid="_x0000_s2588"/>
    <customShpInfo spid="_x0000_s2587"/>
    <customShpInfo spid="_x0000_s2586"/>
    <customShpInfo spid="_x0000_s2585"/>
    <customShpInfo spid="_x0000_s2584"/>
    <customShpInfo spid="_x0000_s2583"/>
    <customShpInfo spid="_x0000_s2582"/>
    <customShpInfo spid="_x0000_s2581"/>
    <customShpInfo spid="_x0000_s2580"/>
    <customShpInfo spid="_x0000_s2579"/>
    <customShpInfo spid="_x0000_s2578"/>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13"/>
    <customShpInfo spid="_x0000_s2227"/>
    <customShpInfo spid="_x0000_s2228"/>
    <customShpInfo spid="_x0000_s2226"/>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29"/>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78"/>
    <customShpInfo spid="_x0000_s2292"/>
    <customShpInfo spid="_x0000_s2293"/>
    <customShpInfo spid="_x0000_s2291"/>
    <customShpInfo spid="_x0000_s2295"/>
    <customShpInfo spid="_x0000_s2296"/>
    <customShpInfo spid="_x0000_s2297"/>
    <customShpInfo spid="_x0000_s2298"/>
    <customShpInfo spid="_x0000_s2299"/>
    <customShpInfo spid="_x0000_s2300"/>
    <customShpInfo spid="_x0000_s2301"/>
    <customShpInfo spid="_x0000_s2302"/>
    <customShpInfo spid="_x0000_s2303"/>
    <customShpInfo spid="_x0000_s2304"/>
    <customShpInfo spid="_x0000_s2305"/>
    <customShpInfo spid="_x0000_s2306"/>
    <customShpInfo spid="_x0000_s2294"/>
    <customShpInfo spid="_x0000_s2308"/>
    <customShpInfo spid="_x0000_s2309"/>
    <customShpInfo spid="_x0000_s2307"/>
    <customShpInfo spid="_x0000_s2311"/>
    <customShpInfo spid="_x0000_s2312"/>
    <customShpInfo spid="_x0000_s2313"/>
    <customShpInfo spid="_x0000_s2314"/>
    <customShpInfo spid="_x0000_s2315"/>
    <customShpInfo spid="_x0000_s2316"/>
    <customShpInfo spid="_x0000_s2317"/>
    <customShpInfo spid="_x0000_s2318"/>
    <customShpInfo spid="_x0000_s2319"/>
    <customShpInfo spid="_x0000_s2320"/>
    <customShpInfo spid="_x0000_s2321"/>
    <customShpInfo spid="_x0000_s2322"/>
    <customShpInfo spid="_x0000_s2310"/>
    <customShpInfo spid="_x0000_s2324"/>
    <customShpInfo spid="_x0000_s2325"/>
    <customShpInfo spid="_x0000_s2323"/>
    <customShpInfo spid="_x0000_s2327"/>
    <customShpInfo spid="_x0000_s2328"/>
    <customShpInfo spid="_x0000_s2329"/>
    <customShpInfo spid="_x0000_s2330"/>
    <customShpInfo spid="_x0000_s2331"/>
    <customShpInfo spid="_x0000_s2332"/>
    <customShpInfo spid="_x0000_s2333"/>
    <customShpInfo spid="_x0000_s2334"/>
    <customShpInfo spid="_x0000_s2335"/>
    <customShpInfo spid="_x0000_s2336"/>
    <customShpInfo spid="_x0000_s2337"/>
    <customShpInfo spid="_x0000_s2338"/>
    <customShpInfo spid="_x0000_s2326"/>
    <customShpInfo spid="_x0000_s2340"/>
    <customShpInfo spid="_x0000_s2341"/>
    <customShpInfo spid="_x0000_s2339"/>
    <customShpInfo spid="_x0000_s2343"/>
    <customShpInfo spid="_x0000_s2344"/>
    <customShpInfo spid="_x0000_s2345"/>
    <customShpInfo spid="_x0000_s2346"/>
    <customShpInfo spid="_x0000_s2347"/>
    <customShpInfo spid="_x0000_s2348"/>
    <customShpInfo spid="_x0000_s2349"/>
    <customShpInfo spid="_x0000_s2350"/>
    <customShpInfo spid="_x0000_s2351"/>
    <customShpInfo spid="_x0000_s2352"/>
    <customShpInfo spid="_x0000_s2353"/>
    <customShpInfo spid="_x0000_s2354"/>
    <customShpInfo spid="_x0000_s2355"/>
    <customShpInfo spid="_x0000_s2356"/>
    <customShpInfo spid="_x0000_s2357"/>
    <customShpInfo spid="_x0000_s2358"/>
    <customShpInfo spid="_x0000_s2359"/>
    <customShpInfo spid="_x0000_s2360"/>
    <customShpInfo spid="_x0000_s2361"/>
    <customShpInfo spid="_x0000_s2362"/>
    <customShpInfo spid="_x0000_s2363"/>
    <customShpInfo spid="_x0000_s2364"/>
    <customShpInfo spid="_x0000_s2365"/>
    <customShpInfo spid="_x0000_s2366"/>
    <customShpInfo spid="_x0000_s2367"/>
    <customShpInfo spid="_x0000_s2368"/>
    <customShpInfo spid="_x0000_s2369"/>
    <customShpInfo spid="_x0000_s2370"/>
    <customShpInfo spid="_x0000_s2371"/>
    <customShpInfo spid="_x0000_s2372"/>
    <customShpInfo spid="_x0000_s2373"/>
    <customShpInfo spid="_x0000_s2374"/>
    <customShpInfo spid="_x0000_s2375"/>
    <customShpInfo spid="_x0000_s2342"/>
    <customShpInfo spid="_x0000_s2377"/>
    <customShpInfo spid="_x0000_s2378"/>
    <customShpInfo spid="_x0000_s2379"/>
    <customShpInfo spid="_x0000_s2380"/>
    <customShpInfo spid="_x0000_s2376"/>
    <customShpInfo spid="_x0000_s2382"/>
    <customShpInfo spid="_x0000_s2383"/>
    <customShpInfo spid="_x0000_s2384"/>
    <customShpInfo spid="_x0000_s2385"/>
    <customShpInfo spid="_x0000_s2386"/>
    <customShpInfo spid="_x0000_s2387"/>
    <customShpInfo spid="_x0000_s2388"/>
    <customShpInfo spid="_x0000_s2389"/>
    <customShpInfo spid="_x0000_s2390"/>
    <customShpInfo spid="_x0000_s2391"/>
    <customShpInfo spid="_x0000_s2392"/>
    <customShpInfo spid="_x0000_s2393"/>
    <customShpInfo spid="_x0000_s2381"/>
    <customShpInfo spid="_x0000_s2395"/>
    <customShpInfo spid="_x0000_s2396"/>
    <customShpInfo spid="_x0000_s2394"/>
    <customShpInfo spid="_x0000_s2398"/>
    <customShpInfo spid="_x0000_s2399"/>
    <customShpInfo spid="_x0000_s2400"/>
    <customShpInfo spid="_x0000_s2401"/>
    <customShpInfo spid="_x0000_s2402"/>
    <customShpInfo spid="_x0000_s2403"/>
    <customShpInfo spid="_x0000_s2404"/>
    <customShpInfo spid="_x0000_s2405"/>
    <customShpInfo spid="_x0000_s2406"/>
    <customShpInfo spid="_x0000_s2407"/>
    <customShpInfo spid="_x0000_s2408"/>
    <customShpInfo spid="_x0000_s2409"/>
    <customShpInfo spid="_x0000_s2410"/>
    <customShpInfo spid="_x0000_s2411"/>
    <customShpInfo spid="_x0000_s2412"/>
    <customShpInfo spid="_x0000_s2413"/>
    <customShpInfo spid="_x0000_s2397"/>
    <customShpInfo spid="_x0000_s2415"/>
    <customShpInfo spid="_x0000_s2416"/>
    <customShpInfo spid="_x0000_s2414"/>
    <customShpInfo spid="_x0000_s2418"/>
    <customShpInfo spid="_x0000_s2419"/>
    <customShpInfo spid="_x0000_s2420"/>
    <customShpInfo spid="_x0000_s2421"/>
    <customShpInfo spid="_x0000_s2422"/>
    <customShpInfo spid="_x0000_s2423"/>
    <customShpInfo spid="_x0000_s2424"/>
    <customShpInfo spid="_x0000_s2425"/>
    <customShpInfo spid="_x0000_s2426"/>
    <customShpInfo spid="_x0000_s2427"/>
    <customShpInfo spid="_x0000_s2428"/>
    <customShpInfo spid="_x0000_s2429"/>
    <customShpInfo spid="_x0000_s2417"/>
    <customShpInfo spid="_x0000_s2431"/>
    <customShpInfo spid="_x0000_s2432"/>
    <customShpInfo spid="_x0000_s2430"/>
    <customShpInfo spid="_x0000_s2434"/>
    <customShpInfo spid="_x0000_s2435"/>
    <customShpInfo spid="_x0000_s2436"/>
    <customShpInfo spid="_x0000_s2437"/>
    <customShpInfo spid="_x0000_s2438"/>
    <customShpInfo spid="_x0000_s2439"/>
    <customShpInfo spid="_x0000_s2440"/>
    <customShpInfo spid="_x0000_s2441"/>
    <customShpInfo spid="_x0000_s2442"/>
    <customShpInfo spid="_x0000_s2443"/>
    <customShpInfo spid="_x0000_s2444"/>
    <customShpInfo spid="_x0000_s2445"/>
    <customShpInfo spid="_x0000_s2446"/>
    <customShpInfo spid="_x0000_s2447"/>
    <customShpInfo spid="_x0000_s2448"/>
    <customShpInfo spid="_x0000_s2449"/>
    <customShpInfo spid="_x0000_s2433"/>
    <customShpInfo spid="_x0000_s2451"/>
    <customShpInfo spid="_x0000_s2452"/>
    <customShpInfo spid="_x0000_s2450"/>
    <customShpInfo spid="_x0000_s2454"/>
    <customShpInfo spid="_x0000_s2455"/>
    <customShpInfo spid="_x0000_s2456"/>
    <customShpInfo spid="_x0000_s2457"/>
    <customShpInfo spid="_x0000_s2458"/>
    <customShpInfo spid="_x0000_s2459"/>
    <customShpInfo spid="_x0000_s2460"/>
    <customShpInfo spid="_x0000_s2461"/>
    <customShpInfo spid="_x0000_s2462"/>
    <customShpInfo spid="_x0000_s2463"/>
    <customShpInfo spid="_x0000_s2464"/>
    <customShpInfo spid="_x0000_s2465"/>
    <customShpInfo spid="_x0000_s2466"/>
    <customShpInfo spid="_x0000_s2467"/>
    <customShpInfo spid="_x0000_s2468"/>
    <customShpInfo spid="_x0000_s2469"/>
    <customShpInfo spid="_x0000_s2453"/>
    <customShpInfo spid="_x0000_s2471"/>
    <customShpInfo spid="_x0000_s2472"/>
    <customShpInfo spid="_x0000_s2470"/>
    <customShpInfo spid="_x0000_s2474"/>
    <customShpInfo spid="_x0000_s2475"/>
    <customShpInfo spid="_x0000_s2476"/>
    <customShpInfo spid="_x0000_s2477"/>
    <customShpInfo spid="_x0000_s2478"/>
    <customShpInfo spid="_x0000_s2479"/>
    <customShpInfo spid="_x0000_s2480"/>
    <customShpInfo spid="_x0000_s2481"/>
    <customShpInfo spid="_x0000_s2482"/>
    <customShpInfo spid="_x0000_s2483"/>
    <customShpInfo spid="_x0000_s2484"/>
    <customShpInfo spid="_x0000_s2485"/>
    <customShpInfo spid="_x0000_s2486"/>
    <customShpInfo spid="_x0000_s2487"/>
    <customShpInfo spid="_x0000_s2488"/>
    <customShpInfo spid="_x0000_s2489"/>
    <customShpInfo spid="_x0000_s2473"/>
    <customShpInfo spid="_x0000_s2491"/>
    <customShpInfo spid="_x0000_s2492"/>
    <customShpInfo spid="_x0000_s2490"/>
    <customShpInfo spid="_x0000_s2494"/>
    <customShpInfo spid="_x0000_s2495"/>
    <customShpInfo spid="_x0000_s2496"/>
    <customShpInfo spid="_x0000_s2497"/>
    <customShpInfo spid="_x0000_s2498"/>
    <customShpInfo spid="_x0000_s2499"/>
    <customShpInfo spid="_x0000_s2500"/>
    <customShpInfo spid="_x0000_s2501"/>
    <customShpInfo spid="_x0000_s2502"/>
    <customShpInfo spid="_x0000_s2503"/>
    <customShpInfo spid="_x0000_s2504"/>
    <customShpInfo spid="_x0000_s2505"/>
    <customShpInfo spid="_x0000_s2506"/>
    <customShpInfo spid="_x0000_s2507"/>
    <customShpInfo spid="_x0000_s2508"/>
    <customShpInfo spid="_x0000_s2509"/>
    <customShpInfo spid="_x0000_s2493"/>
    <customShpInfo spid="_x0000_s2511"/>
    <customShpInfo spid="_x0000_s2512"/>
    <customShpInfo spid="_x0000_s2510"/>
    <customShpInfo spid="_x0000_s2514"/>
    <customShpInfo spid="_x0000_s2515"/>
    <customShpInfo spid="_x0000_s2516"/>
    <customShpInfo spid="_x0000_s2517"/>
    <customShpInfo spid="_x0000_s2518"/>
    <customShpInfo spid="_x0000_s2519"/>
    <customShpInfo spid="_x0000_s2520"/>
    <customShpInfo spid="_x0000_s2521"/>
    <customShpInfo spid="_x0000_s2522"/>
    <customShpInfo spid="_x0000_s2523"/>
    <customShpInfo spid="_x0000_s2524"/>
    <customShpInfo spid="_x0000_s2525"/>
    <customShpInfo spid="_x0000_s2526"/>
    <customShpInfo spid="_x0000_s2527"/>
    <customShpInfo spid="_x0000_s2528"/>
    <customShpInfo spid="_x0000_s2529"/>
    <customShpInfo spid="_x0000_s2513"/>
    <customShpInfo spid="_x0000_s2531"/>
    <customShpInfo spid="_x0000_s2532"/>
    <customShpInfo spid="_x0000_s2530"/>
    <customShpInfo spid="_x0000_s2534"/>
    <customShpInfo spid="_x0000_s2535"/>
    <customShpInfo spid="_x0000_s2536"/>
    <customShpInfo spid="_x0000_s2537"/>
    <customShpInfo spid="_x0000_s2538"/>
    <customShpInfo spid="_x0000_s2539"/>
    <customShpInfo spid="_x0000_s2540"/>
    <customShpInfo spid="_x0000_s2541"/>
    <customShpInfo spid="_x0000_s2542"/>
    <customShpInfo spid="_x0000_s2543"/>
    <customShpInfo spid="_x0000_s2544"/>
    <customShpInfo spid="_x0000_s2545"/>
    <customShpInfo spid="_x0000_s2546"/>
    <customShpInfo spid="_x0000_s2547"/>
    <customShpInfo spid="_x0000_s2548"/>
    <customShpInfo spid="_x0000_s2549"/>
    <customShpInfo spid="_x0000_s2533"/>
    <customShpInfo spid="_x0000_s2551"/>
    <customShpInfo spid="_x0000_s2552"/>
    <customShpInfo spid="_x0000_s2550"/>
    <customShpInfo spid="_x0000_s2554"/>
    <customShpInfo spid="_x0000_s2555"/>
    <customShpInfo spid="_x0000_s2556"/>
    <customShpInfo spid="_x0000_s2557"/>
    <customShpInfo spid="_x0000_s2558"/>
    <customShpInfo spid="_x0000_s2559"/>
    <customShpInfo spid="_x0000_s2560"/>
    <customShpInfo spid="_x0000_s2561"/>
    <customShpInfo spid="_x0000_s2562"/>
    <customShpInfo spid="_x0000_s2563"/>
    <customShpInfo spid="_x0000_s2564"/>
    <customShpInfo spid="_x0000_s2565"/>
    <customShpInfo spid="_x0000_s2553"/>
    <customShpInfo spid="_x0000_s2567"/>
    <customShpInfo spid="_x0000_s2568"/>
    <customShpInfo spid="_x0000_s2566"/>
    <customShpInfo spid="_x0000_s2570"/>
    <customShpInfo spid="_x0000_s2571"/>
    <customShpInfo spid="_x0000_s2569"/>
    <customShpInfo spid="_x0000_s2573"/>
    <customShpInfo spid="_x0000_s2574"/>
    <customShpInfo spid="_x0000_s2572"/>
    <customShpInfo spid="_x0000_s2576"/>
    <customShpInfo spid="_x0000_s2577"/>
    <customShpInfo spid="_x0000_s2575"/>
  </customShpExts>
</s:customData>
</file>

<file path=customXml/itemProps1.xml><?xml version="1.0" encoding="utf-8"?>
<ds:datastoreItem xmlns:ds="http://schemas.openxmlformats.org/officeDocument/2006/customXml" ds:itemID="{3E3364B2-1DA8-43D7-9758-347AD5B6F813}">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29957</Words>
  <Characters>170758</Characters>
  <Application>Microsoft Office Word</Application>
  <DocSecurity>0</DocSecurity>
  <Lines>1422</Lines>
  <Paragraphs>400</Paragraphs>
  <ScaleCrop>false</ScaleCrop>
  <Company>Grizli777</Company>
  <LinksUpToDate>false</LinksUpToDate>
  <CharactersWithSpaces>200315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Syed Umair</dc:creator>
  <cp:lastModifiedBy>Muhammad Usman Malik</cp:lastModifiedBy>
  <cp:revision>2</cp:revision>
  <dcterms:created xsi:type="dcterms:W3CDTF">2024-11-24T13:13:00Z</dcterms:created>
  <dcterms:modified xsi:type="dcterms:W3CDTF">2024-11-24T13:13:00Z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1D5174813C664774BC5B39EC36D78E9C_12</vt:lpwstr>
  </property>
</Properties>
</file>