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1F" w:rsidRPr="0045768B" w:rsidRDefault="008E3A5E" w:rsidP="0051741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810407" cy="818707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u logo Rizw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53" cy="82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41F" w:rsidRPr="0045768B">
        <w:rPr>
          <w:b/>
          <w:sz w:val="28"/>
          <w:szCs w:val="28"/>
          <w:u w:val="single"/>
        </w:rPr>
        <w:t>FIN</w:t>
      </w:r>
      <w:r w:rsidR="0051741F">
        <w:rPr>
          <w:b/>
          <w:sz w:val="28"/>
          <w:szCs w:val="28"/>
          <w:u w:val="single"/>
        </w:rPr>
        <w:t>AL SCHEDULE FOR CLINICO-PATHOLOGI</w:t>
      </w:r>
      <w:r w:rsidR="0051741F" w:rsidRPr="0045768B">
        <w:rPr>
          <w:b/>
          <w:sz w:val="28"/>
          <w:szCs w:val="28"/>
          <w:u w:val="single"/>
        </w:rPr>
        <w:t>CAL CONFERENCE/GRAND ROUND FOR THE YEAR 20</w:t>
      </w:r>
      <w:r w:rsidR="00E900CF">
        <w:rPr>
          <w:b/>
          <w:sz w:val="28"/>
          <w:szCs w:val="28"/>
          <w:u w:val="single"/>
        </w:rPr>
        <w:t>25</w:t>
      </w:r>
      <w:r w:rsidR="00EB203F">
        <w:rPr>
          <w:b/>
          <w:sz w:val="28"/>
          <w:szCs w:val="28"/>
          <w:u w:val="single"/>
        </w:rPr>
        <w:t>, Session 05-03-2025 to 21-12-2025</w:t>
      </w:r>
    </w:p>
    <w:p w:rsidR="0051741F" w:rsidRPr="000D016F" w:rsidRDefault="0051741F" w:rsidP="0051741F">
      <w:pPr>
        <w:rPr>
          <w:b/>
          <w:sz w:val="28"/>
          <w:szCs w:val="28"/>
          <w:u w:val="single"/>
        </w:rPr>
      </w:pPr>
    </w:p>
    <w:tbl>
      <w:tblPr>
        <w:tblW w:w="1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2131"/>
        <w:gridCol w:w="2383"/>
        <w:gridCol w:w="2145"/>
        <w:gridCol w:w="2140"/>
        <w:gridCol w:w="2055"/>
      </w:tblGrid>
      <w:tr w:rsidR="0051741F" w:rsidRPr="006A63D4" w:rsidTr="006850CF">
        <w:trPr>
          <w:trHeight w:val="332"/>
        </w:trPr>
        <w:tc>
          <w:tcPr>
            <w:tcW w:w="2140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131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1</w:t>
            </w:r>
            <w:r w:rsidRPr="006A63D4">
              <w:rPr>
                <w:b/>
                <w:sz w:val="28"/>
                <w:szCs w:val="28"/>
                <w:vertAlign w:val="superscript"/>
              </w:rPr>
              <w:t>st</w:t>
            </w:r>
            <w:r w:rsidRPr="006A63D4">
              <w:rPr>
                <w:b/>
                <w:sz w:val="28"/>
                <w:szCs w:val="28"/>
              </w:rPr>
              <w:t xml:space="preserve"> Wed</w:t>
            </w:r>
          </w:p>
        </w:tc>
        <w:tc>
          <w:tcPr>
            <w:tcW w:w="2383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2</w:t>
            </w:r>
            <w:r w:rsidRPr="006A63D4">
              <w:rPr>
                <w:b/>
                <w:sz w:val="28"/>
                <w:szCs w:val="28"/>
                <w:vertAlign w:val="superscript"/>
              </w:rPr>
              <w:t>nd</w:t>
            </w:r>
            <w:r w:rsidRPr="006A63D4">
              <w:rPr>
                <w:b/>
                <w:sz w:val="28"/>
                <w:szCs w:val="28"/>
              </w:rPr>
              <w:t xml:space="preserve"> Wed</w:t>
            </w:r>
          </w:p>
        </w:tc>
        <w:tc>
          <w:tcPr>
            <w:tcW w:w="2145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3</w:t>
            </w:r>
            <w:r w:rsidRPr="006A63D4">
              <w:rPr>
                <w:b/>
                <w:sz w:val="28"/>
                <w:szCs w:val="28"/>
                <w:vertAlign w:val="superscript"/>
              </w:rPr>
              <w:t>rd</w:t>
            </w:r>
            <w:r w:rsidRPr="006A63D4">
              <w:rPr>
                <w:b/>
                <w:sz w:val="28"/>
                <w:szCs w:val="28"/>
              </w:rPr>
              <w:t xml:space="preserve"> Wed</w:t>
            </w:r>
          </w:p>
        </w:tc>
        <w:tc>
          <w:tcPr>
            <w:tcW w:w="2140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4</w:t>
            </w:r>
            <w:r w:rsidRPr="006A63D4">
              <w:rPr>
                <w:b/>
                <w:sz w:val="28"/>
                <w:szCs w:val="28"/>
                <w:vertAlign w:val="superscript"/>
              </w:rPr>
              <w:t xml:space="preserve">th </w:t>
            </w:r>
            <w:r w:rsidRPr="006A63D4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2055" w:type="dxa"/>
            <w:vAlign w:val="center"/>
          </w:tcPr>
          <w:p w:rsidR="0051741F" w:rsidRPr="006A63D4" w:rsidRDefault="0051741F" w:rsidP="006850CF">
            <w:pPr>
              <w:jc w:val="center"/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5</w:t>
            </w:r>
            <w:r w:rsidRPr="006A63D4">
              <w:rPr>
                <w:b/>
                <w:sz w:val="28"/>
                <w:szCs w:val="28"/>
                <w:vertAlign w:val="superscript"/>
              </w:rPr>
              <w:t>th</w:t>
            </w:r>
            <w:r w:rsidRPr="006A63D4">
              <w:rPr>
                <w:b/>
                <w:sz w:val="28"/>
                <w:szCs w:val="28"/>
              </w:rPr>
              <w:t xml:space="preserve"> Wed</w:t>
            </w:r>
          </w:p>
        </w:tc>
      </w:tr>
      <w:tr w:rsidR="001A781B" w:rsidRPr="00E667D0" w:rsidTr="006850CF">
        <w:trPr>
          <w:trHeight w:val="611"/>
        </w:trPr>
        <w:tc>
          <w:tcPr>
            <w:tcW w:w="2140" w:type="dxa"/>
            <w:vAlign w:val="center"/>
          </w:tcPr>
          <w:p w:rsidR="001A781B" w:rsidRPr="006A63D4" w:rsidRDefault="001A781B" w:rsidP="001A781B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March</w:t>
            </w:r>
            <w:bookmarkStart w:id="0" w:name="_GoBack"/>
            <w:bookmarkEnd w:id="0"/>
          </w:p>
        </w:tc>
        <w:tc>
          <w:tcPr>
            <w:tcW w:w="2131" w:type="dxa"/>
          </w:tcPr>
          <w:p w:rsidR="001A781B" w:rsidRPr="00DC00C7" w:rsidRDefault="001A781B" w:rsidP="001A781B"/>
        </w:tc>
        <w:tc>
          <w:tcPr>
            <w:tcW w:w="2383" w:type="dxa"/>
          </w:tcPr>
          <w:p w:rsidR="001A781B" w:rsidRDefault="001A781B" w:rsidP="001A781B">
            <w:r>
              <w:t>Neurosurgery</w:t>
            </w:r>
          </w:p>
          <w:p w:rsidR="001A781B" w:rsidRPr="00DC00C7" w:rsidRDefault="001A781B" w:rsidP="001A781B">
            <w:r>
              <w:t>HFH</w:t>
            </w:r>
          </w:p>
        </w:tc>
        <w:tc>
          <w:tcPr>
            <w:tcW w:w="2145" w:type="dxa"/>
          </w:tcPr>
          <w:p w:rsidR="001A781B" w:rsidRPr="00DC00C7" w:rsidRDefault="001A781B" w:rsidP="001A781B">
            <w:r w:rsidRPr="00DC00C7">
              <w:t>Radiology</w:t>
            </w:r>
          </w:p>
          <w:p w:rsidR="001A781B" w:rsidRPr="00DC00C7" w:rsidRDefault="001A781B" w:rsidP="001A781B">
            <w:r>
              <w:t>HFH</w:t>
            </w:r>
          </w:p>
        </w:tc>
        <w:tc>
          <w:tcPr>
            <w:tcW w:w="2140" w:type="dxa"/>
          </w:tcPr>
          <w:p w:rsidR="001A781B" w:rsidRPr="00DC00C7" w:rsidRDefault="001A781B" w:rsidP="001A781B">
            <w:r w:rsidRPr="00DC00C7">
              <w:t xml:space="preserve"> ENT</w:t>
            </w:r>
          </w:p>
          <w:p w:rsidR="001A781B" w:rsidRPr="00DC00C7" w:rsidRDefault="001A781B" w:rsidP="001A781B">
            <w:r>
              <w:t>HFH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A781B" w:rsidRPr="004D7A7D" w:rsidRDefault="001A781B" w:rsidP="001A781B">
            <w:pPr>
              <w:pBdr>
                <w:bottom w:val="single" w:sz="6" w:space="1" w:color="auto"/>
              </w:pBdr>
            </w:pPr>
          </w:p>
        </w:tc>
      </w:tr>
      <w:tr w:rsidR="00932EB2" w:rsidRPr="00E667D0" w:rsidTr="006850CF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Medical Unit-I</w:t>
            </w:r>
          </w:p>
          <w:p w:rsidR="00932EB2" w:rsidRPr="00DC00C7" w:rsidRDefault="00932EB2" w:rsidP="00932EB2">
            <w:r w:rsidRPr="00DC00C7">
              <w:t>HFH</w:t>
            </w:r>
          </w:p>
        </w:tc>
        <w:tc>
          <w:tcPr>
            <w:tcW w:w="2383" w:type="dxa"/>
          </w:tcPr>
          <w:p w:rsidR="00932EB2" w:rsidRPr="00DC00C7" w:rsidRDefault="00932EB2" w:rsidP="00932EB2">
            <w:r w:rsidRPr="00DC00C7">
              <w:t>Dermatology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145" w:type="dxa"/>
          </w:tcPr>
          <w:p w:rsidR="00932EB2" w:rsidRPr="00DC00C7" w:rsidRDefault="00932EB2" w:rsidP="00932EB2">
            <w:r w:rsidRPr="00DC00C7">
              <w:t>Orthopedics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140" w:type="dxa"/>
          </w:tcPr>
          <w:p w:rsidR="00932EB2" w:rsidRPr="00DC00C7" w:rsidRDefault="00932EB2" w:rsidP="00932EB2">
            <w:r w:rsidRPr="00DC00C7">
              <w:t xml:space="preserve"> ENT</w:t>
            </w:r>
          </w:p>
          <w:p w:rsidR="00932EB2" w:rsidRPr="00DC00C7" w:rsidRDefault="00932EB2" w:rsidP="00932EB2">
            <w:r>
              <w:t>BBH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32EB2" w:rsidRPr="00DC00C7" w:rsidRDefault="00932EB2" w:rsidP="00932EB2">
            <w:pPr>
              <w:pBdr>
                <w:bottom w:val="single" w:sz="6" w:space="1" w:color="auto"/>
              </w:pBdr>
            </w:pPr>
            <w:r w:rsidRPr="00DC00C7">
              <w:rPr>
                <w:bCs/>
              </w:rPr>
              <w:t>Cardiology BBH</w:t>
            </w:r>
          </w:p>
        </w:tc>
      </w:tr>
      <w:tr w:rsidR="00932EB2" w:rsidRPr="00E667D0" w:rsidTr="006850CF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Medical Unit-II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383" w:type="dxa"/>
          </w:tcPr>
          <w:p w:rsidR="00932EB2" w:rsidRPr="00DC00C7" w:rsidRDefault="00932EB2" w:rsidP="00932EB2">
            <w:r w:rsidRPr="00DC00C7">
              <w:t>Psychiatry</w:t>
            </w:r>
          </w:p>
          <w:p w:rsidR="00932EB2" w:rsidRPr="00DC00C7" w:rsidRDefault="00932EB2" w:rsidP="00932EB2">
            <w:r>
              <w:t>BBH</w:t>
            </w:r>
          </w:p>
        </w:tc>
        <w:tc>
          <w:tcPr>
            <w:tcW w:w="2145" w:type="dxa"/>
          </w:tcPr>
          <w:p w:rsidR="00932EB2" w:rsidRPr="00DC00C7" w:rsidRDefault="00932EB2" w:rsidP="00932EB2">
            <w:r w:rsidRPr="00DC00C7">
              <w:t>Surgery Unit-I</w:t>
            </w:r>
            <w:r>
              <w:t>I</w:t>
            </w:r>
          </w:p>
          <w:p w:rsidR="00932EB2" w:rsidRPr="00DC00C7" w:rsidRDefault="00932EB2" w:rsidP="00932EB2">
            <w:r w:rsidRPr="00DC00C7">
              <w:t xml:space="preserve">BBH          </w:t>
            </w:r>
          </w:p>
        </w:tc>
        <w:tc>
          <w:tcPr>
            <w:tcW w:w="2140" w:type="dxa"/>
          </w:tcPr>
          <w:p w:rsidR="00932EB2" w:rsidRPr="00DC00C7" w:rsidRDefault="00932EB2" w:rsidP="00932EB2">
            <w:r w:rsidRPr="00DC00C7">
              <w:t xml:space="preserve"> EYE</w:t>
            </w:r>
          </w:p>
          <w:p w:rsidR="00932EB2" w:rsidRPr="00DC00C7" w:rsidRDefault="00932EB2" w:rsidP="00932EB2">
            <w:r w:rsidRPr="00DC00C7">
              <w:t xml:space="preserve">HFH          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32EB2" w:rsidRPr="00DC00C7" w:rsidRDefault="00932EB2" w:rsidP="00932EB2">
            <w:pPr>
              <w:pBdr>
                <w:bottom w:val="single" w:sz="6" w:space="1" w:color="auto"/>
              </w:pBdr>
              <w:jc w:val="center"/>
            </w:pPr>
          </w:p>
        </w:tc>
      </w:tr>
      <w:tr w:rsidR="00932EB2" w:rsidRPr="00E667D0" w:rsidTr="006850CF">
        <w:trPr>
          <w:trHeight w:val="372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Jun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Nephrology</w:t>
            </w:r>
          </w:p>
          <w:p w:rsidR="00932EB2" w:rsidRPr="00DC00C7" w:rsidRDefault="00932EB2" w:rsidP="00932EB2">
            <w:r w:rsidRPr="00DC00C7">
              <w:t xml:space="preserve">HFH           </w:t>
            </w:r>
          </w:p>
        </w:tc>
        <w:tc>
          <w:tcPr>
            <w:tcW w:w="2383" w:type="dxa"/>
          </w:tcPr>
          <w:p w:rsidR="00932EB2" w:rsidRPr="00DC00C7" w:rsidRDefault="00932EB2" w:rsidP="00932EB2">
            <w:r w:rsidRPr="00DC00C7">
              <w:t xml:space="preserve"> Pathology</w:t>
            </w:r>
          </w:p>
          <w:p w:rsidR="00932EB2" w:rsidRPr="00DC00C7" w:rsidRDefault="00932EB2" w:rsidP="00932EB2">
            <w:r>
              <w:t>BBH</w:t>
            </w:r>
          </w:p>
        </w:tc>
        <w:tc>
          <w:tcPr>
            <w:tcW w:w="2145" w:type="dxa"/>
          </w:tcPr>
          <w:p w:rsidR="00932EB2" w:rsidRPr="00DC00C7" w:rsidRDefault="00932EB2" w:rsidP="00932EB2">
            <w:r>
              <w:t>Surgery Unit-II</w:t>
            </w:r>
          </w:p>
          <w:p w:rsidR="00932EB2" w:rsidRPr="00DC00C7" w:rsidRDefault="00932EB2" w:rsidP="00932EB2">
            <w:r w:rsidRPr="00DC00C7">
              <w:t>HFH</w:t>
            </w:r>
          </w:p>
        </w:tc>
        <w:tc>
          <w:tcPr>
            <w:tcW w:w="2140" w:type="dxa"/>
          </w:tcPr>
          <w:p w:rsidR="00932EB2" w:rsidRPr="00DC00C7" w:rsidRDefault="00932EB2" w:rsidP="00932EB2">
            <w:proofErr w:type="spellStart"/>
            <w:r w:rsidRPr="00DC00C7">
              <w:t>Obs</w:t>
            </w:r>
            <w:proofErr w:type="spellEnd"/>
            <w:r w:rsidRPr="00DC00C7">
              <w:t>/</w:t>
            </w:r>
            <w:proofErr w:type="spellStart"/>
            <w:r w:rsidRPr="00DC00C7">
              <w:t>Gynae</w:t>
            </w:r>
            <w:proofErr w:type="spellEnd"/>
            <w:r w:rsidRPr="00DC00C7">
              <w:t>-II</w:t>
            </w:r>
          </w:p>
          <w:p w:rsidR="00932EB2" w:rsidRPr="00DC00C7" w:rsidRDefault="00932EB2" w:rsidP="00932EB2">
            <w:r w:rsidRPr="00DC00C7">
              <w:t xml:space="preserve">HFH             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pBdr>
                <w:bottom w:val="single" w:sz="6" w:space="1" w:color="auto"/>
              </w:pBdr>
              <w:rPr>
                <w:bCs/>
              </w:rPr>
            </w:pPr>
          </w:p>
        </w:tc>
      </w:tr>
      <w:tr w:rsidR="00932EB2" w:rsidRPr="00E667D0" w:rsidTr="006850CF">
        <w:trPr>
          <w:trHeight w:val="305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Medical Unit-II</w:t>
            </w:r>
          </w:p>
          <w:p w:rsidR="00932EB2" w:rsidRPr="00DC00C7" w:rsidRDefault="00932EB2" w:rsidP="00932EB2">
            <w:r w:rsidRPr="00DC00C7">
              <w:t xml:space="preserve">HFH             </w:t>
            </w:r>
          </w:p>
        </w:tc>
        <w:tc>
          <w:tcPr>
            <w:tcW w:w="2383" w:type="dxa"/>
          </w:tcPr>
          <w:p w:rsidR="00932EB2" w:rsidRDefault="00932EB2" w:rsidP="00932EB2">
            <w:r>
              <w:t>Pediatrics</w:t>
            </w:r>
          </w:p>
          <w:p w:rsidR="00932EB2" w:rsidRPr="00DC00C7" w:rsidRDefault="00932EB2" w:rsidP="00932EB2">
            <w:pPr>
              <w:rPr>
                <w:b/>
                <w:bCs/>
              </w:rPr>
            </w:pPr>
            <w:r>
              <w:t>HFH</w:t>
            </w:r>
          </w:p>
        </w:tc>
        <w:tc>
          <w:tcPr>
            <w:tcW w:w="2145" w:type="dxa"/>
          </w:tcPr>
          <w:p w:rsidR="00932EB2" w:rsidRDefault="00932EB2" w:rsidP="00932EB2">
            <w:r>
              <w:t xml:space="preserve">Surgery </w:t>
            </w:r>
          </w:p>
          <w:p w:rsidR="00932EB2" w:rsidRPr="00DC00C7" w:rsidRDefault="00932EB2" w:rsidP="00932EB2">
            <w:r>
              <w:t>DHQ</w:t>
            </w:r>
          </w:p>
        </w:tc>
        <w:tc>
          <w:tcPr>
            <w:tcW w:w="2140" w:type="dxa"/>
          </w:tcPr>
          <w:p w:rsidR="00932EB2" w:rsidRPr="00DC00C7" w:rsidRDefault="00932EB2" w:rsidP="00932EB2">
            <w:proofErr w:type="spellStart"/>
            <w:r w:rsidRPr="00DC00C7">
              <w:t>Obs</w:t>
            </w:r>
            <w:proofErr w:type="spellEnd"/>
            <w:r w:rsidRPr="00DC00C7">
              <w:t>/</w:t>
            </w:r>
            <w:proofErr w:type="spellStart"/>
            <w:r w:rsidRPr="00DC00C7">
              <w:t>Gynae</w:t>
            </w:r>
            <w:proofErr w:type="spellEnd"/>
            <w:r w:rsidRPr="00DC00C7">
              <w:t xml:space="preserve"> -I</w:t>
            </w:r>
          </w:p>
          <w:p w:rsidR="00932EB2" w:rsidRPr="00DC00C7" w:rsidRDefault="00932EB2" w:rsidP="00932EB2">
            <w:r w:rsidRPr="00DC00C7">
              <w:t>HFH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DC00C7">
              <w:rPr>
                <w:bCs/>
              </w:rPr>
              <w:t>ENT DHQ</w:t>
            </w:r>
          </w:p>
        </w:tc>
      </w:tr>
      <w:tr w:rsidR="00932EB2" w:rsidRPr="00E667D0" w:rsidTr="00102EFA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Medical Unit-</w:t>
            </w:r>
            <w:r>
              <w:t>I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383" w:type="dxa"/>
          </w:tcPr>
          <w:p w:rsidR="00932EB2" w:rsidRPr="00DC00C7" w:rsidRDefault="00932EB2" w:rsidP="00932EB2">
            <w:r w:rsidRPr="00DC00C7">
              <w:t xml:space="preserve"> Pediatrics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145" w:type="dxa"/>
          </w:tcPr>
          <w:p w:rsidR="00932EB2" w:rsidRPr="00DC00C7" w:rsidRDefault="00932EB2" w:rsidP="00932EB2">
            <w:r w:rsidRPr="00DC00C7">
              <w:rPr>
                <w:bCs/>
              </w:rPr>
              <w:t xml:space="preserve">Surgery Unit-I </w:t>
            </w:r>
            <w:r>
              <w:rPr>
                <w:bCs/>
              </w:rPr>
              <w:t>BBH</w:t>
            </w:r>
          </w:p>
        </w:tc>
        <w:tc>
          <w:tcPr>
            <w:tcW w:w="2140" w:type="dxa"/>
          </w:tcPr>
          <w:p w:rsidR="00932EB2" w:rsidRPr="00DC00C7" w:rsidRDefault="00932EB2" w:rsidP="00932EB2">
            <w:proofErr w:type="spellStart"/>
            <w:r w:rsidRPr="00DC00C7">
              <w:t>Gynae</w:t>
            </w:r>
            <w:proofErr w:type="spellEnd"/>
          </w:p>
          <w:p w:rsidR="00932EB2" w:rsidRPr="00DC00C7" w:rsidRDefault="00932EB2" w:rsidP="00932EB2">
            <w:r w:rsidRPr="00DC00C7">
              <w:t>DHQ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jc w:val="center"/>
            </w:pPr>
          </w:p>
        </w:tc>
      </w:tr>
      <w:tr w:rsidR="00932EB2" w:rsidRPr="00E667D0" w:rsidTr="00102EFA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2131" w:type="dxa"/>
            <w:vAlign w:val="center"/>
          </w:tcPr>
          <w:p w:rsidR="00932EB2" w:rsidRPr="00DC00C7" w:rsidRDefault="00932EB2" w:rsidP="00932EB2">
            <w:r w:rsidRPr="00DC00C7">
              <w:t xml:space="preserve">Medicine </w:t>
            </w:r>
          </w:p>
          <w:p w:rsidR="00932EB2" w:rsidRPr="00DC00C7" w:rsidRDefault="00932EB2" w:rsidP="00932EB2">
            <w:pPr>
              <w:rPr>
                <w:b/>
              </w:rPr>
            </w:pPr>
            <w:r w:rsidRPr="00DC00C7">
              <w:t>DHQ</w:t>
            </w:r>
          </w:p>
        </w:tc>
        <w:tc>
          <w:tcPr>
            <w:tcW w:w="2383" w:type="dxa"/>
          </w:tcPr>
          <w:p w:rsidR="00932EB2" w:rsidRPr="00DC00C7" w:rsidRDefault="00932EB2" w:rsidP="00932EB2">
            <w:r w:rsidRPr="00DC00C7">
              <w:t>Pathology</w:t>
            </w:r>
          </w:p>
          <w:p w:rsidR="00932EB2" w:rsidRPr="00DC00C7" w:rsidRDefault="00932EB2" w:rsidP="00932EB2">
            <w:r w:rsidRPr="00DC00C7">
              <w:t xml:space="preserve">HFH                </w:t>
            </w:r>
          </w:p>
        </w:tc>
        <w:tc>
          <w:tcPr>
            <w:tcW w:w="2145" w:type="dxa"/>
            <w:vAlign w:val="center"/>
          </w:tcPr>
          <w:p w:rsidR="00932EB2" w:rsidRPr="00DC00C7" w:rsidRDefault="00932EB2" w:rsidP="00932EB2">
            <w:r w:rsidRPr="00DC00C7">
              <w:t>Urology</w:t>
            </w:r>
          </w:p>
          <w:p w:rsidR="00932EB2" w:rsidRPr="00DC00C7" w:rsidRDefault="00932EB2" w:rsidP="00932EB2">
            <w:pPr>
              <w:rPr>
                <w:b/>
              </w:rPr>
            </w:pPr>
            <w:r w:rsidRPr="00DC00C7">
              <w:t>BBH</w:t>
            </w:r>
          </w:p>
        </w:tc>
        <w:tc>
          <w:tcPr>
            <w:tcW w:w="2140" w:type="dxa"/>
            <w:vAlign w:val="center"/>
          </w:tcPr>
          <w:p w:rsidR="00932EB2" w:rsidRPr="00DC00C7" w:rsidRDefault="00932EB2" w:rsidP="00932EB2">
            <w:r w:rsidRPr="00DC00C7">
              <w:t>EYE</w:t>
            </w:r>
          </w:p>
          <w:p w:rsidR="00932EB2" w:rsidRPr="00DC00C7" w:rsidRDefault="00932EB2" w:rsidP="00932EB2">
            <w:pPr>
              <w:rPr>
                <w:b/>
              </w:rPr>
            </w:pPr>
            <w:r w:rsidRPr="00DC00C7">
              <w:t>BBH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jc w:val="center"/>
              <w:rPr>
                <w:b/>
              </w:rPr>
            </w:pPr>
            <w:r>
              <w:rPr>
                <w:b/>
              </w:rPr>
              <w:t>--------------------</w:t>
            </w:r>
          </w:p>
        </w:tc>
      </w:tr>
      <w:tr w:rsidR="00932EB2" w:rsidRPr="00E667D0" w:rsidTr="006850CF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 w:rsidRPr="006A63D4"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2131" w:type="dxa"/>
          </w:tcPr>
          <w:p w:rsidR="00932EB2" w:rsidRDefault="00932EB2" w:rsidP="00932EB2">
            <w:r w:rsidRPr="00C833BD">
              <w:t>Gastroenterology</w:t>
            </w:r>
          </w:p>
          <w:p w:rsidR="00932EB2" w:rsidRPr="00DC00C7" w:rsidRDefault="00932EB2" w:rsidP="00932EB2">
            <w:r>
              <w:t>HFH</w:t>
            </w:r>
          </w:p>
        </w:tc>
        <w:tc>
          <w:tcPr>
            <w:tcW w:w="2383" w:type="dxa"/>
          </w:tcPr>
          <w:p w:rsidR="00932EB2" w:rsidRDefault="00932EB2" w:rsidP="00932EB2">
            <w:r>
              <w:t xml:space="preserve">Pathology </w:t>
            </w:r>
          </w:p>
          <w:p w:rsidR="00932EB2" w:rsidRPr="00DC00C7" w:rsidRDefault="00932EB2" w:rsidP="00932EB2">
            <w:r>
              <w:t>DHQ</w:t>
            </w:r>
          </w:p>
        </w:tc>
        <w:tc>
          <w:tcPr>
            <w:tcW w:w="2145" w:type="dxa"/>
          </w:tcPr>
          <w:p w:rsidR="00932EB2" w:rsidRPr="00DC00C7" w:rsidRDefault="00932EB2" w:rsidP="00932EB2">
            <w:r>
              <w:t>Surgery Unit-I</w:t>
            </w:r>
          </w:p>
          <w:p w:rsidR="00932EB2" w:rsidRPr="00DC00C7" w:rsidRDefault="00932EB2" w:rsidP="00932EB2">
            <w:r w:rsidRPr="00DC00C7">
              <w:t>HFH</w:t>
            </w:r>
          </w:p>
        </w:tc>
        <w:tc>
          <w:tcPr>
            <w:tcW w:w="2140" w:type="dxa"/>
          </w:tcPr>
          <w:p w:rsidR="00932EB2" w:rsidRPr="00DC00C7" w:rsidRDefault="00932EB2" w:rsidP="00932EB2">
            <w:proofErr w:type="spellStart"/>
            <w:r w:rsidRPr="00DC00C7">
              <w:t>Obs</w:t>
            </w:r>
            <w:proofErr w:type="spellEnd"/>
            <w:r w:rsidRPr="00DC00C7">
              <w:t>/</w:t>
            </w:r>
            <w:proofErr w:type="spellStart"/>
            <w:r w:rsidRPr="00DC00C7">
              <w:t>Gynae</w:t>
            </w:r>
            <w:proofErr w:type="spellEnd"/>
          </w:p>
          <w:p w:rsidR="00932EB2" w:rsidRPr="00DC00C7" w:rsidRDefault="00932EB2" w:rsidP="00932EB2">
            <w:r w:rsidRPr="00DC00C7">
              <w:t xml:space="preserve">BBH           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jc w:val="center"/>
              <w:rPr>
                <w:i/>
                <w:sz w:val="20"/>
              </w:rPr>
            </w:pPr>
            <w:r w:rsidRPr="00E209A5">
              <w:rPr>
                <w:sz w:val="22"/>
              </w:rPr>
              <w:t>Burn Unit HFH</w:t>
            </w:r>
          </w:p>
        </w:tc>
      </w:tr>
      <w:tr w:rsidR="00932EB2" w:rsidRPr="00E667D0" w:rsidTr="006850CF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Pediatrics Surgery</w:t>
            </w:r>
          </w:p>
          <w:p w:rsidR="00932EB2" w:rsidRPr="00DC00C7" w:rsidRDefault="00932EB2" w:rsidP="00932EB2">
            <w:r w:rsidRPr="00DC00C7">
              <w:t xml:space="preserve">HFH                 </w:t>
            </w:r>
          </w:p>
          <w:p w:rsidR="00932EB2" w:rsidRPr="00DC00C7" w:rsidRDefault="00932EB2" w:rsidP="00932EB2"/>
        </w:tc>
        <w:tc>
          <w:tcPr>
            <w:tcW w:w="2383" w:type="dxa"/>
          </w:tcPr>
          <w:p w:rsidR="00932EB2" w:rsidRDefault="00932EB2" w:rsidP="00932EB2">
            <w:r>
              <w:t>Pediatrics</w:t>
            </w:r>
          </w:p>
          <w:p w:rsidR="00932EB2" w:rsidRPr="00DC00C7" w:rsidRDefault="00932EB2" w:rsidP="00932EB2">
            <w:r>
              <w:t>DHQ</w:t>
            </w:r>
          </w:p>
        </w:tc>
        <w:tc>
          <w:tcPr>
            <w:tcW w:w="2145" w:type="dxa"/>
          </w:tcPr>
          <w:p w:rsidR="00932EB2" w:rsidRDefault="00932EB2" w:rsidP="00932EB2">
            <w:r>
              <w:t>Neurosurgery</w:t>
            </w:r>
          </w:p>
          <w:p w:rsidR="00932EB2" w:rsidRPr="00DC00C7" w:rsidRDefault="00932EB2" w:rsidP="00932EB2">
            <w:r>
              <w:t>DHQ</w:t>
            </w:r>
          </w:p>
        </w:tc>
        <w:tc>
          <w:tcPr>
            <w:tcW w:w="2140" w:type="dxa"/>
          </w:tcPr>
          <w:p w:rsidR="00932EB2" w:rsidRPr="00DC00C7" w:rsidRDefault="00932EB2" w:rsidP="00932EB2">
            <w:r w:rsidRPr="00DC00C7">
              <w:t>ENT</w:t>
            </w:r>
          </w:p>
          <w:p w:rsidR="00932EB2" w:rsidRPr="00DC00C7" w:rsidRDefault="00932EB2" w:rsidP="00932EB2">
            <w:r>
              <w:t>HFH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jc w:val="center"/>
              <w:rPr>
                <w:bCs/>
              </w:rPr>
            </w:pPr>
            <w:r>
              <w:rPr>
                <w:bCs/>
              </w:rPr>
              <w:t>-----------------</w:t>
            </w:r>
          </w:p>
        </w:tc>
      </w:tr>
      <w:tr w:rsidR="00932EB2" w:rsidRPr="00E667D0" w:rsidTr="006850CF">
        <w:trPr>
          <w:trHeight w:val="357"/>
        </w:trPr>
        <w:tc>
          <w:tcPr>
            <w:tcW w:w="2140" w:type="dxa"/>
            <w:vAlign w:val="center"/>
          </w:tcPr>
          <w:p w:rsidR="00932EB2" w:rsidRPr="006A63D4" w:rsidRDefault="00932EB2" w:rsidP="00932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2131" w:type="dxa"/>
          </w:tcPr>
          <w:p w:rsidR="00932EB2" w:rsidRPr="00DC00C7" w:rsidRDefault="00932EB2" w:rsidP="00932EB2">
            <w:r w:rsidRPr="00DC00C7">
              <w:t>Medical Unit-II</w:t>
            </w:r>
          </w:p>
          <w:p w:rsidR="00932EB2" w:rsidRPr="00DC00C7" w:rsidRDefault="00932EB2" w:rsidP="00932EB2">
            <w:r w:rsidRPr="00DC00C7">
              <w:t>BBH</w:t>
            </w:r>
          </w:p>
        </w:tc>
        <w:tc>
          <w:tcPr>
            <w:tcW w:w="2383" w:type="dxa"/>
          </w:tcPr>
          <w:p w:rsidR="00932EB2" w:rsidRDefault="00932EB2" w:rsidP="00932EB2">
            <w:r>
              <w:t>Neurosurgery</w:t>
            </w:r>
          </w:p>
          <w:p w:rsidR="00932EB2" w:rsidRPr="00DC00C7" w:rsidRDefault="00932EB2" w:rsidP="00932EB2">
            <w:r>
              <w:t>HFH</w:t>
            </w:r>
          </w:p>
        </w:tc>
        <w:tc>
          <w:tcPr>
            <w:tcW w:w="2145" w:type="dxa"/>
          </w:tcPr>
          <w:p w:rsidR="00932EB2" w:rsidRPr="00DC00C7" w:rsidRDefault="00932EB2" w:rsidP="00932EB2">
            <w:r w:rsidRPr="00DC00C7">
              <w:t>Radiology</w:t>
            </w:r>
          </w:p>
          <w:p w:rsidR="00932EB2" w:rsidRPr="00DC00C7" w:rsidRDefault="00932EB2" w:rsidP="00932EB2">
            <w:r>
              <w:t>BBH</w:t>
            </w:r>
          </w:p>
        </w:tc>
        <w:tc>
          <w:tcPr>
            <w:tcW w:w="2140" w:type="dxa"/>
          </w:tcPr>
          <w:p w:rsidR="00932EB2" w:rsidRPr="00DC00C7" w:rsidRDefault="00932EB2" w:rsidP="00932EB2">
            <w:r w:rsidRPr="00DC00C7">
              <w:t>ENT</w:t>
            </w:r>
          </w:p>
          <w:p w:rsidR="00932EB2" w:rsidRPr="00DC00C7" w:rsidRDefault="00932EB2" w:rsidP="00932EB2">
            <w:r>
              <w:t>BBH</w:t>
            </w:r>
          </w:p>
        </w:tc>
        <w:tc>
          <w:tcPr>
            <w:tcW w:w="2055" w:type="dxa"/>
            <w:vAlign w:val="center"/>
          </w:tcPr>
          <w:p w:rsidR="00932EB2" w:rsidRPr="00DC00C7" w:rsidRDefault="00932EB2" w:rsidP="00932EB2">
            <w:pPr>
              <w:rPr>
                <w:b/>
              </w:rPr>
            </w:pPr>
            <w:r w:rsidRPr="00DC00C7">
              <w:rPr>
                <w:bCs/>
              </w:rPr>
              <w:t>Cardiology BBH</w:t>
            </w:r>
          </w:p>
        </w:tc>
      </w:tr>
    </w:tbl>
    <w:p w:rsidR="0051741F" w:rsidRDefault="0051741F" w:rsidP="0051741F">
      <w:pPr>
        <w:rPr>
          <w:b/>
          <w:sz w:val="28"/>
          <w:szCs w:val="28"/>
        </w:rPr>
      </w:pPr>
    </w:p>
    <w:p w:rsidR="0051741F" w:rsidRDefault="0051741F" w:rsidP="0051741F">
      <w:pPr>
        <w:rPr>
          <w:b/>
          <w:sz w:val="28"/>
          <w:szCs w:val="28"/>
        </w:rPr>
      </w:pPr>
    </w:p>
    <w:p w:rsidR="00EB203F" w:rsidRDefault="00EB203F" w:rsidP="0051741F">
      <w:pPr>
        <w:rPr>
          <w:b/>
          <w:sz w:val="28"/>
          <w:szCs w:val="28"/>
        </w:rPr>
      </w:pPr>
    </w:p>
    <w:p w:rsidR="0051741F" w:rsidRPr="008E3A5E" w:rsidRDefault="0051741F" w:rsidP="0051741F">
      <w:pPr>
        <w:rPr>
          <w:b/>
          <w:szCs w:val="28"/>
        </w:rPr>
      </w:pPr>
      <w:r w:rsidRPr="008E3A5E">
        <w:rPr>
          <w:b/>
          <w:szCs w:val="28"/>
        </w:rPr>
        <w:t xml:space="preserve">Dr. M. </w:t>
      </w:r>
      <w:proofErr w:type="spellStart"/>
      <w:r w:rsidRPr="008E3A5E">
        <w:rPr>
          <w:b/>
          <w:szCs w:val="28"/>
        </w:rPr>
        <w:t>ShahzadManzoor</w:t>
      </w:r>
      <w:r w:rsidR="008E3A5E" w:rsidRPr="008E3A5E">
        <w:rPr>
          <w:b/>
          <w:szCs w:val="28"/>
        </w:rPr>
        <w:t>Assistant</w:t>
      </w:r>
      <w:proofErr w:type="spellEnd"/>
      <w:r w:rsidR="008E3A5E" w:rsidRPr="008E3A5E">
        <w:rPr>
          <w:b/>
          <w:szCs w:val="28"/>
        </w:rPr>
        <w:t xml:space="preserve"> Director</w:t>
      </w:r>
      <w:r w:rsidR="00932EB2" w:rsidRPr="008E3A5E">
        <w:rPr>
          <w:b/>
          <w:szCs w:val="28"/>
        </w:rPr>
        <w:tab/>
      </w:r>
      <w:r w:rsidR="00932EB2" w:rsidRPr="008E3A5E">
        <w:rPr>
          <w:b/>
          <w:szCs w:val="28"/>
        </w:rPr>
        <w:tab/>
      </w:r>
      <w:r w:rsidR="00932EB2" w:rsidRPr="008E3A5E">
        <w:rPr>
          <w:b/>
          <w:szCs w:val="28"/>
        </w:rPr>
        <w:tab/>
        <w:t>Vice Chancellor</w:t>
      </w:r>
    </w:p>
    <w:p w:rsidR="0051741F" w:rsidRPr="008E3A5E" w:rsidRDefault="0051741F" w:rsidP="0051741F">
      <w:pPr>
        <w:rPr>
          <w:b/>
          <w:sz w:val="20"/>
          <w:u w:val="single"/>
        </w:rPr>
      </w:pPr>
      <w:proofErr w:type="spellStart"/>
      <w:r w:rsidRPr="008E3A5E">
        <w:rPr>
          <w:b/>
          <w:szCs w:val="28"/>
        </w:rPr>
        <w:t>Incharge</w:t>
      </w:r>
      <w:proofErr w:type="spellEnd"/>
      <w:r w:rsidRPr="008E3A5E">
        <w:rPr>
          <w:b/>
          <w:szCs w:val="28"/>
        </w:rPr>
        <w:t xml:space="preserve"> CPC</w:t>
      </w:r>
      <w:r w:rsidR="00932EB2" w:rsidRPr="008E3A5E">
        <w:rPr>
          <w:b/>
          <w:szCs w:val="28"/>
        </w:rPr>
        <w:tab/>
      </w:r>
      <w:r w:rsidR="008E3A5E">
        <w:rPr>
          <w:b/>
          <w:szCs w:val="28"/>
        </w:rPr>
        <w:t>DME, RMU</w:t>
      </w:r>
      <w:r w:rsidR="00932EB2" w:rsidRPr="008E3A5E">
        <w:rPr>
          <w:b/>
          <w:szCs w:val="28"/>
        </w:rPr>
        <w:tab/>
      </w:r>
      <w:r w:rsidR="00127C41">
        <w:rPr>
          <w:b/>
          <w:szCs w:val="28"/>
        </w:rPr>
        <w:tab/>
      </w:r>
      <w:r w:rsidR="00932EB2" w:rsidRPr="008E3A5E">
        <w:rPr>
          <w:b/>
          <w:szCs w:val="28"/>
        </w:rPr>
        <w:t xml:space="preserve">Rawalpindi Medical University </w:t>
      </w:r>
    </w:p>
    <w:p w:rsidR="001C4612" w:rsidRDefault="008E3A5E">
      <w:r w:rsidRPr="008E3A5E">
        <w:rPr>
          <w:b/>
          <w:sz w:val="20"/>
        </w:rPr>
        <w:t xml:space="preserve">HOD of MU-1, </w:t>
      </w:r>
      <w:proofErr w:type="spellStart"/>
      <w:r w:rsidRPr="008E3A5E">
        <w:rPr>
          <w:b/>
          <w:sz w:val="20"/>
        </w:rPr>
        <w:t>BBH</w:t>
      </w:r>
      <w:r>
        <w:rPr>
          <w:b/>
          <w:sz w:val="20"/>
        </w:rPr>
        <w:t>Rawalpindi</w:t>
      </w:r>
      <w:proofErr w:type="spellEnd"/>
      <w:r>
        <w:rPr>
          <w:b/>
          <w:sz w:val="20"/>
        </w:rPr>
        <w:t xml:space="preserve"> </w:t>
      </w:r>
      <w:r w:rsidR="00EB203F">
        <w:rPr>
          <w:b/>
          <w:sz w:val="20"/>
        </w:rPr>
        <w:t>Rawalpindi</w:t>
      </w:r>
    </w:p>
    <w:sectPr w:rsidR="001C4612" w:rsidSect="0060735C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741F"/>
    <w:rsid w:val="000A3A46"/>
    <w:rsid w:val="000B624F"/>
    <w:rsid w:val="000E0487"/>
    <w:rsid w:val="00127C41"/>
    <w:rsid w:val="001A3853"/>
    <w:rsid w:val="001A781B"/>
    <w:rsid w:val="001C4612"/>
    <w:rsid w:val="002822AC"/>
    <w:rsid w:val="00403459"/>
    <w:rsid w:val="00463BDC"/>
    <w:rsid w:val="00490DA0"/>
    <w:rsid w:val="004A160F"/>
    <w:rsid w:val="0051741F"/>
    <w:rsid w:val="00564C0E"/>
    <w:rsid w:val="005963FF"/>
    <w:rsid w:val="005B34F0"/>
    <w:rsid w:val="005F1D6D"/>
    <w:rsid w:val="00636FAD"/>
    <w:rsid w:val="0067242D"/>
    <w:rsid w:val="0069231F"/>
    <w:rsid w:val="007745AA"/>
    <w:rsid w:val="007F02F0"/>
    <w:rsid w:val="008802CB"/>
    <w:rsid w:val="008E3A5E"/>
    <w:rsid w:val="009023E2"/>
    <w:rsid w:val="00932EB2"/>
    <w:rsid w:val="00A5013B"/>
    <w:rsid w:val="00AD6402"/>
    <w:rsid w:val="00B057F0"/>
    <w:rsid w:val="00B347F2"/>
    <w:rsid w:val="00BB056E"/>
    <w:rsid w:val="00BB1181"/>
    <w:rsid w:val="00BB2F5C"/>
    <w:rsid w:val="00C829CD"/>
    <w:rsid w:val="00C83E01"/>
    <w:rsid w:val="00D55BA3"/>
    <w:rsid w:val="00D845D2"/>
    <w:rsid w:val="00DE3183"/>
    <w:rsid w:val="00DF1B6B"/>
    <w:rsid w:val="00E07FAC"/>
    <w:rsid w:val="00E25CDE"/>
    <w:rsid w:val="00E900CF"/>
    <w:rsid w:val="00EB203F"/>
    <w:rsid w:val="00F7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server</cp:lastModifiedBy>
  <cp:revision>2</cp:revision>
  <cp:lastPrinted>2025-02-27T05:19:00Z</cp:lastPrinted>
  <dcterms:created xsi:type="dcterms:W3CDTF">2025-03-20T20:07:00Z</dcterms:created>
  <dcterms:modified xsi:type="dcterms:W3CDTF">2025-03-20T20:07:00Z</dcterms:modified>
</cp:coreProperties>
</file>