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55B768" w14:textId="77777777" w:rsidR="000A1DD7" w:rsidRDefault="000A1DD7" w:rsidP="000A1DD7">
      <w:pPr>
        <w:jc w:val="center"/>
        <w:rPr>
          <w:rFonts w:cs="Arial"/>
          <w:b/>
          <w:i/>
          <w:sz w:val="32"/>
          <w:szCs w:val="28"/>
          <w:u w:val="single"/>
          <w:shd w:val="clear" w:color="auto" w:fill="FFFFFF"/>
        </w:rPr>
      </w:pPr>
      <w:r>
        <w:rPr>
          <w:rFonts w:cs="Arial"/>
          <w:b/>
          <w:i/>
          <w:noProof/>
          <w:sz w:val="32"/>
          <w:szCs w:val="28"/>
          <w:u w:val="single"/>
          <w:shd w:val="clear" w:color="auto" w:fill="FFFFFF"/>
        </w:rPr>
        <w:drawing>
          <wp:inline distT="0" distB="0" distL="0" distR="0" wp14:anchorId="50006DB2" wp14:editId="3B7D2B1E">
            <wp:extent cx="4167799" cy="3764280"/>
            <wp:effectExtent l="19050" t="0" r="4151" b="0"/>
            <wp:docPr id="1" name="Picture 1" descr="C:\Users\Malik\Desktop\logo newwwwwwwwwww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ik\Desktop\logo newwwwwwwwwwwww.png"/>
                    <pic:cNvPicPr>
                      <a:picLocks noChangeAspect="1" noChangeArrowheads="1"/>
                    </pic:cNvPicPr>
                  </pic:nvPicPr>
                  <pic:blipFill>
                    <a:blip r:embed="rId8" cstate="print"/>
                    <a:srcRect/>
                    <a:stretch>
                      <a:fillRect/>
                    </a:stretch>
                  </pic:blipFill>
                  <pic:spPr bwMode="auto">
                    <a:xfrm>
                      <a:off x="0" y="0"/>
                      <a:ext cx="4165313" cy="3762035"/>
                    </a:xfrm>
                    <a:prstGeom prst="rect">
                      <a:avLst/>
                    </a:prstGeom>
                    <a:noFill/>
                    <a:ln w="9525">
                      <a:noFill/>
                      <a:miter lim="800000"/>
                      <a:headEnd/>
                      <a:tailEnd/>
                    </a:ln>
                  </pic:spPr>
                </pic:pic>
              </a:graphicData>
            </a:graphic>
          </wp:inline>
        </w:drawing>
      </w:r>
    </w:p>
    <w:p w14:paraId="7769F2DC" w14:textId="77777777" w:rsidR="00941A02" w:rsidRDefault="00941A02" w:rsidP="000A1DD7">
      <w:pPr>
        <w:jc w:val="center"/>
        <w:rPr>
          <w:rFonts w:cs="Arial"/>
          <w:b/>
          <w:i/>
          <w:sz w:val="32"/>
          <w:szCs w:val="28"/>
          <w:u w:val="single"/>
          <w:shd w:val="clear" w:color="auto" w:fill="FFFFFF"/>
        </w:rPr>
      </w:pPr>
    </w:p>
    <w:p w14:paraId="3696D935" w14:textId="77777777" w:rsidR="00923D5C" w:rsidRDefault="00923D5C" w:rsidP="00941A02">
      <w:pPr>
        <w:jc w:val="center"/>
        <w:rPr>
          <w:rFonts w:ascii="Arial" w:hAnsi="Arial" w:cs="Arial"/>
          <w:b/>
          <w:iCs/>
          <w:sz w:val="66"/>
          <w:szCs w:val="62"/>
          <w:u w:val="single"/>
          <w:shd w:val="clear" w:color="auto" w:fill="FFFFFF"/>
        </w:rPr>
      </w:pPr>
      <w:r w:rsidRPr="00923D5C">
        <w:rPr>
          <w:rFonts w:ascii="Arial" w:hAnsi="Arial" w:cs="Arial"/>
          <w:b/>
          <w:iCs/>
          <w:sz w:val="66"/>
          <w:szCs w:val="62"/>
          <w:u w:val="single"/>
          <w:shd w:val="clear" w:color="auto" w:fill="FFFFFF"/>
        </w:rPr>
        <w:t xml:space="preserve">PORTFOLIO </w:t>
      </w:r>
      <w:r w:rsidR="00941A02">
        <w:rPr>
          <w:rFonts w:ascii="Arial" w:hAnsi="Arial" w:cs="Arial"/>
          <w:b/>
          <w:iCs/>
          <w:sz w:val="66"/>
          <w:szCs w:val="62"/>
          <w:u w:val="single"/>
          <w:shd w:val="clear" w:color="auto" w:fill="FFFFFF"/>
        </w:rPr>
        <w:t>MS ANAESTHESIOLOGY</w:t>
      </w:r>
      <w:r w:rsidRPr="00923D5C">
        <w:rPr>
          <w:rFonts w:ascii="Arial" w:hAnsi="Arial" w:cs="Arial"/>
          <w:b/>
          <w:iCs/>
          <w:sz w:val="66"/>
          <w:szCs w:val="62"/>
          <w:u w:val="single"/>
          <w:shd w:val="clear" w:color="auto" w:fill="FFFFFF"/>
        </w:rPr>
        <w:t xml:space="preserve"> </w:t>
      </w:r>
    </w:p>
    <w:p w14:paraId="5417A6B0" w14:textId="77777777" w:rsidR="00941A02" w:rsidRPr="00941A02" w:rsidRDefault="00941A02" w:rsidP="00941A02">
      <w:pPr>
        <w:jc w:val="center"/>
        <w:rPr>
          <w:rFonts w:ascii="Arial" w:hAnsi="Arial" w:cs="Arial"/>
          <w:b/>
          <w:iCs/>
          <w:sz w:val="56"/>
          <w:szCs w:val="56"/>
          <w:u w:val="single"/>
          <w:shd w:val="clear" w:color="auto" w:fill="FFFFFF"/>
        </w:rPr>
      </w:pPr>
    </w:p>
    <w:p w14:paraId="2A627F03" w14:textId="77777777" w:rsidR="00923D5C" w:rsidRPr="00941A02" w:rsidRDefault="00923D5C" w:rsidP="00923D5C">
      <w:pPr>
        <w:jc w:val="center"/>
        <w:rPr>
          <w:rFonts w:ascii="Arial" w:hAnsi="Arial" w:cs="Arial"/>
          <w:b/>
          <w:iCs/>
          <w:sz w:val="56"/>
          <w:szCs w:val="56"/>
          <w:u w:val="single"/>
          <w:shd w:val="clear" w:color="auto" w:fill="FFFFFF"/>
        </w:rPr>
      </w:pPr>
      <w:r w:rsidRPr="00941A02">
        <w:rPr>
          <w:rFonts w:ascii="Arial" w:hAnsi="Arial" w:cs="Arial"/>
          <w:b/>
          <w:iCs/>
          <w:sz w:val="56"/>
          <w:szCs w:val="56"/>
          <w:u w:val="single"/>
          <w:shd w:val="clear" w:color="auto" w:fill="FFFFFF"/>
        </w:rPr>
        <w:t xml:space="preserve">RAWALPINDI MEDICAL UNIVERSITY </w:t>
      </w:r>
    </w:p>
    <w:p w14:paraId="1FAF5E19" w14:textId="77777777" w:rsidR="00263F7F" w:rsidRDefault="00263F7F" w:rsidP="007F0F2A">
      <w:pPr>
        <w:rPr>
          <w:rFonts w:cs="Arial"/>
          <w:b/>
          <w:i/>
          <w:sz w:val="32"/>
          <w:szCs w:val="28"/>
          <w:u w:val="single"/>
          <w:shd w:val="clear" w:color="auto" w:fill="FFFFFF"/>
        </w:rPr>
      </w:pPr>
    </w:p>
    <w:p w14:paraId="25B9ADEA" w14:textId="77777777" w:rsidR="00263F7F" w:rsidRDefault="00263F7F" w:rsidP="007F0F2A">
      <w:pPr>
        <w:rPr>
          <w:rFonts w:cs="Arial"/>
          <w:b/>
          <w:i/>
          <w:sz w:val="32"/>
          <w:szCs w:val="28"/>
          <w:u w:val="single"/>
          <w:shd w:val="clear" w:color="auto" w:fill="FFFFFF"/>
        </w:rPr>
      </w:pPr>
    </w:p>
    <w:p w14:paraId="5F51B2C3" w14:textId="77777777" w:rsidR="00943179" w:rsidRDefault="00943179" w:rsidP="007F0F2A">
      <w:pPr>
        <w:rPr>
          <w:rFonts w:cs="Arial"/>
          <w:b/>
          <w:i/>
          <w:sz w:val="32"/>
          <w:szCs w:val="28"/>
          <w:u w:val="single"/>
          <w:shd w:val="clear" w:color="auto" w:fill="FFFFFF"/>
        </w:rPr>
      </w:pPr>
    </w:p>
    <w:p w14:paraId="5C43CAFD" w14:textId="77777777" w:rsidR="007F0F2A" w:rsidRPr="00D33BA3" w:rsidRDefault="007F0F2A" w:rsidP="007F0F2A">
      <w:pPr>
        <w:rPr>
          <w:rFonts w:cs="Arial"/>
          <w:b/>
          <w:i/>
          <w:sz w:val="32"/>
          <w:szCs w:val="28"/>
          <w:u w:val="single"/>
          <w:shd w:val="clear" w:color="auto" w:fill="FFFFFF"/>
        </w:rPr>
      </w:pPr>
      <w:r w:rsidRPr="00D33BA3">
        <w:rPr>
          <w:rFonts w:cs="Arial"/>
          <w:b/>
          <w:i/>
          <w:sz w:val="32"/>
          <w:szCs w:val="28"/>
          <w:u w:val="single"/>
          <w:shd w:val="clear" w:color="auto" w:fill="FFFFFF"/>
        </w:rPr>
        <w:t>Introduction of portfolio</w:t>
      </w:r>
    </w:p>
    <w:p w14:paraId="2FCF382F" w14:textId="77777777" w:rsidR="007F0F2A" w:rsidRPr="00A47CE4" w:rsidRDefault="007F0F2A" w:rsidP="007F0F2A">
      <w:pPr>
        <w:rPr>
          <w:rFonts w:cs="Arial"/>
          <w:b/>
          <w:i/>
          <w:sz w:val="28"/>
          <w:szCs w:val="28"/>
          <w:u w:val="single"/>
          <w:shd w:val="clear" w:color="auto" w:fill="FFFFFF"/>
        </w:rPr>
      </w:pPr>
      <w:r w:rsidRPr="00A47CE4">
        <w:rPr>
          <w:rFonts w:cs="Arial"/>
          <w:b/>
          <w:i/>
          <w:sz w:val="28"/>
          <w:szCs w:val="28"/>
          <w:u w:val="single"/>
          <w:shd w:val="clear" w:color="auto" w:fill="FFFFFF"/>
        </w:rPr>
        <w:t>What is a portfolio?</w:t>
      </w:r>
    </w:p>
    <w:tbl>
      <w:tblPr>
        <w:tblW w:w="0" w:type="auto"/>
        <w:tblCellSpacing w:w="75" w:type="dxa"/>
        <w:shd w:val="clear" w:color="auto" w:fill="FFFFFF"/>
        <w:tblCellMar>
          <w:left w:w="0" w:type="dxa"/>
          <w:right w:w="0" w:type="dxa"/>
        </w:tblCellMar>
        <w:tblLook w:val="04A0" w:firstRow="1" w:lastRow="0" w:firstColumn="1" w:lastColumn="0" w:noHBand="0" w:noVBand="1"/>
      </w:tblPr>
      <w:tblGrid>
        <w:gridCol w:w="13680"/>
      </w:tblGrid>
      <w:tr w:rsidR="007F0F2A" w:rsidRPr="00B60FD2" w14:paraId="55CF050E" w14:textId="77777777" w:rsidTr="0005020B">
        <w:trPr>
          <w:tblCellSpacing w:w="75" w:type="dxa"/>
        </w:trPr>
        <w:tc>
          <w:tcPr>
            <w:tcW w:w="0" w:type="auto"/>
            <w:shd w:val="clear" w:color="auto" w:fill="FFFFFF"/>
            <w:vAlign w:val="center"/>
            <w:hideMark/>
          </w:tcPr>
          <w:p w14:paraId="3BAB289C" w14:textId="77777777" w:rsidR="007F0F2A" w:rsidRPr="00D33BA3" w:rsidRDefault="007F0F2A" w:rsidP="00D33BA3">
            <w:pPr>
              <w:numPr>
                <w:ilvl w:val="0"/>
                <w:numId w:val="7"/>
              </w:numPr>
              <w:spacing w:after="0" w:line="240" w:lineRule="auto"/>
              <w:ind w:left="0"/>
              <w:jc w:val="both"/>
              <w:rPr>
                <w:rFonts w:eastAsia="Times New Roman" w:cs="Arial"/>
                <w:color w:val="000000"/>
                <w:sz w:val="24"/>
                <w:szCs w:val="28"/>
              </w:rPr>
            </w:pPr>
            <w:r w:rsidRPr="00D33BA3">
              <w:rPr>
                <w:rFonts w:eastAsia="Times New Roman" w:cs="Arial"/>
                <w:color w:val="000000"/>
                <w:sz w:val="24"/>
                <w:szCs w:val="28"/>
              </w:rPr>
              <w:t>A collection of a learner’s various documents and assessments throughout residency that reflect their professional development over time. May include referral letters and procedure logs (Rider et al., 2007). Portfolios also frequently include self-assessments, learning plans, and reflective essays (Epstein, 2007).</w:t>
            </w:r>
          </w:p>
          <w:p w14:paraId="3041B1BA" w14:textId="77777777" w:rsidR="007F0F2A" w:rsidRDefault="007F0F2A" w:rsidP="007F0F2A">
            <w:pPr>
              <w:numPr>
                <w:ilvl w:val="0"/>
                <w:numId w:val="7"/>
              </w:numPr>
              <w:spacing w:after="0" w:line="240" w:lineRule="auto"/>
              <w:ind w:left="0"/>
              <w:rPr>
                <w:rFonts w:eastAsia="Times New Roman" w:cs="Arial"/>
                <w:color w:val="000000"/>
                <w:sz w:val="28"/>
                <w:szCs w:val="28"/>
              </w:rPr>
            </w:pPr>
          </w:p>
          <w:p w14:paraId="634C0A3B" w14:textId="77777777" w:rsidR="007F0F2A" w:rsidRPr="00A47CE4" w:rsidRDefault="007F0F2A" w:rsidP="007F0F2A">
            <w:pPr>
              <w:numPr>
                <w:ilvl w:val="0"/>
                <w:numId w:val="7"/>
              </w:numPr>
              <w:spacing w:after="0" w:line="240" w:lineRule="auto"/>
              <w:ind w:left="0"/>
              <w:rPr>
                <w:rFonts w:eastAsia="Times New Roman" w:cs="Arial"/>
                <w:b/>
                <w:i/>
                <w:color w:val="000000"/>
                <w:sz w:val="28"/>
                <w:szCs w:val="28"/>
                <w:u w:val="single"/>
              </w:rPr>
            </w:pPr>
            <w:r w:rsidRPr="00A47CE4">
              <w:rPr>
                <w:rFonts w:eastAsia="Times New Roman" w:cs="Arial"/>
                <w:b/>
                <w:i/>
                <w:color w:val="000000"/>
                <w:sz w:val="28"/>
                <w:szCs w:val="28"/>
                <w:u w:val="single"/>
              </w:rPr>
              <w:t>What should be included in a portfolio?</w:t>
            </w:r>
          </w:p>
          <w:p w14:paraId="77315538" w14:textId="77777777" w:rsidR="007F0F2A" w:rsidRPr="00B60FD2" w:rsidRDefault="007F0F2A" w:rsidP="007F0F2A">
            <w:pPr>
              <w:numPr>
                <w:ilvl w:val="0"/>
                <w:numId w:val="7"/>
              </w:numPr>
              <w:spacing w:after="0" w:line="240" w:lineRule="auto"/>
              <w:ind w:left="0"/>
              <w:rPr>
                <w:rFonts w:eastAsia="Times New Roman" w:cs="Arial"/>
                <w:b/>
                <w:color w:val="000000"/>
                <w:sz w:val="28"/>
                <w:szCs w:val="28"/>
              </w:rPr>
            </w:pPr>
          </w:p>
          <w:p w14:paraId="3A9F32BD" w14:textId="77777777" w:rsidR="007F0F2A" w:rsidRPr="00D33BA3" w:rsidRDefault="007F0F2A" w:rsidP="007F0F2A">
            <w:pPr>
              <w:numPr>
                <w:ilvl w:val="0"/>
                <w:numId w:val="7"/>
              </w:numPr>
              <w:spacing w:after="0" w:line="240" w:lineRule="auto"/>
              <w:ind w:left="0"/>
              <w:rPr>
                <w:rFonts w:eastAsia="Times New Roman" w:cs="Arial"/>
                <w:color w:val="000000"/>
                <w:sz w:val="24"/>
                <w:szCs w:val="28"/>
              </w:rPr>
            </w:pPr>
            <w:r w:rsidRPr="00D33BA3">
              <w:rPr>
                <w:rFonts w:eastAsia="Times New Roman" w:cs="Arial"/>
                <w:color w:val="000000"/>
                <w:sz w:val="24"/>
                <w:szCs w:val="28"/>
              </w:rPr>
              <w:t>resident may include the following components in his or her portfolio:</w:t>
            </w:r>
          </w:p>
          <w:p w14:paraId="086A5DFF"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Curriculum Vitae (CV)</w:t>
            </w:r>
          </w:p>
          <w:p w14:paraId="73A4B13D"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Personal Publications</w:t>
            </w:r>
          </w:p>
          <w:p w14:paraId="10305472"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Research abstracts presented at professional conferences</w:t>
            </w:r>
          </w:p>
          <w:p w14:paraId="29244074"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Presentations at teaching units/departmental meetings and teaching sessions</w:t>
            </w:r>
          </w:p>
          <w:p w14:paraId="6EC96DF7"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 xml:space="preserve">Patient </w:t>
            </w:r>
            <w:r w:rsidR="0051423D" w:rsidRPr="00D33BA3">
              <w:rPr>
                <w:rFonts w:eastAsia="Times New Roman" w:cs="Arial"/>
                <w:color w:val="000000"/>
                <w:sz w:val="24"/>
                <w:szCs w:val="28"/>
              </w:rPr>
              <w:t xml:space="preserve">(case) </w:t>
            </w:r>
            <w:r w:rsidRPr="00D33BA3">
              <w:rPr>
                <w:rFonts w:eastAsia="Times New Roman" w:cs="Arial"/>
                <w:color w:val="000000"/>
                <w:sz w:val="24"/>
                <w:szCs w:val="28"/>
              </w:rPr>
              <w:t>presentations</w:t>
            </w:r>
          </w:p>
          <w:p w14:paraId="408C960A"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Log of clinical procedures</w:t>
            </w:r>
          </w:p>
          <w:p w14:paraId="6C64DA77"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Copies of written feedback received (direct observations, field notes, daily evaluations)</w:t>
            </w:r>
          </w:p>
          <w:p w14:paraId="741E0974"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Quality improvement project plan and report of results</w:t>
            </w:r>
          </w:p>
          <w:p w14:paraId="3F5D9BA8"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Summaries of ethical dilemmas (and how they were handled)</w:t>
            </w:r>
          </w:p>
          <w:p w14:paraId="052940E5"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Chart notes of particular interest</w:t>
            </w:r>
          </w:p>
          <w:p w14:paraId="1AAB41E6"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Photographs and logs of medical procedures performed</w:t>
            </w:r>
          </w:p>
          <w:p w14:paraId="370BCA94"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Consult/referral letters of particular interest</w:t>
            </w:r>
          </w:p>
          <w:p w14:paraId="5A67682E"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Monthly faculty evaluations</w:t>
            </w:r>
          </w:p>
          <w:p w14:paraId="4C149370"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360-degree evaluations</w:t>
            </w:r>
          </w:p>
          <w:p w14:paraId="4C690AA6"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Copies of written instructions for patients and families</w:t>
            </w:r>
          </w:p>
          <w:p w14:paraId="74CA6FC6"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lastRenderedPageBreak/>
              <w:t>Case presentations, lectures, logs of medical students mentored</w:t>
            </w:r>
          </w:p>
          <w:p w14:paraId="152EE73C"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Learning plans</w:t>
            </w:r>
          </w:p>
          <w:p w14:paraId="43699647"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Writing assignments, or case-based exercises assigned by program director</w:t>
            </w:r>
          </w:p>
          <w:p w14:paraId="44B70573"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List of hospital/university committees served on</w:t>
            </w:r>
          </w:p>
          <w:p w14:paraId="3C58D695"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Documentation of managerial skills (e.g., schedules or minutes completed by resident)</w:t>
            </w:r>
          </w:p>
          <w:p w14:paraId="372CE8BF"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Copies of billing sheets with explanations</w:t>
            </w:r>
          </w:p>
          <w:p w14:paraId="50E9C053"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Copies of written exams taken with answer sheets</w:t>
            </w:r>
          </w:p>
          <w:p w14:paraId="3284214C" w14:textId="77777777" w:rsidR="007F0F2A" w:rsidRPr="00D33BA3" w:rsidRDefault="007F0F2A" w:rsidP="0005020B">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In-training Evaluation Report (ITER) results</w:t>
            </w:r>
          </w:p>
          <w:p w14:paraId="11FE1EBA"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Format can be as simple as material collected in a three-ringed binder or as sophisticated as information stored in a handheld Pocket PC (PPC).</w:t>
            </w:r>
          </w:p>
          <w:p w14:paraId="5CED8F4C"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Patient confidentiality should be assured when any clinical material is included in the portfolio.</w:t>
            </w:r>
          </w:p>
          <w:p w14:paraId="209F4CA0" w14:textId="77777777" w:rsidR="007F0F2A" w:rsidRPr="00D33BA3" w:rsidRDefault="007F0F2A" w:rsidP="007F0F2A">
            <w:pPr>
              <w:pStyle w:val="ListParagraph"/>
              <w:numPr>
                <w:ilvl w:val="0"/>
                <w:numId w:val="7"/>
              </w:numPr>
              <w:spacing w:after="0" w:line="240" w:lineRule="auto"/>
              <w:rPr>
                <w:rFonts w:eastAsia="Times New Roman" w:cs="Arial"/>
                <w:color w:val="000000"/>
                <w:sz w:val="24"/>
                <w:szCs w:val="28"/>
              </w:rPr>
            </w:pPr>
            <w:r w:rsidRPr="00D33BA3">
              <w:rPr>
                <w:rFonts w:eastAsia="Times New Roman" w:cs="Arial"/>
                <w:color w:val="000000"/>
                <w:sz w:val="24"/>
                <w:szCs w:val="28"/>
              </w:rPr>
              <w:t>Should be resident-driven and include a space for residents to reflect on their learning experiences.</w:t>
            </w:r>
          </w:p>
          <w:p w14:paraId="1A4B4CD3" w14:textId="77777777" w:rsidR="007F0F2A" w:rsidRPr="00B60FD2" w:rsidRDefault="007F0F2A" w:rsidP="0005020B">
            <w:pPr>
              <w:spacing w:after="0" w:line="240" w:lineRule="auto"/>
              <w:rPr>
                <w:rFonts w:eastAsia="Times New Roman" w:cs="Arial"/>
                <w:color w:val="000000"/>
                <w:sz w:val="28"/>
                <w:szCs w:val="28"/>
              </w:rPr>
            </w:pPr>
          </w:p>
        </w:tc>
      </w:tr>
      <w:tr w:rsidR="007F0F2A" w:rsidRPr="00B60FD2" w14:paraId="1AE57454" w14:textId="77777777" w:rsidTr="0005020B">
        <w:trPr>
          <w:tblCellSpacing w:w="75" w:type="dxa"/>
        </w:trPr>
        <w:tc>
          <w:tcPr>
            <w:tcW w:w="0" w:type="auto"/>
            <w:shd w:val="clear" w:color="auto" w:fill="FFFFFF"/>
            <w:vAlign w:val="center"/>
            <w:hideMark/>
          </w:tcPr>
          <w:p w14:paraId="0201D217" w14:textId="77777777" w:rsidR="007F0F2A" w:rsidRPr="00B60FD2" w:rsidRDefault="007F0F2A" w:rsidP="0005020B">
            <w:pPr>
              <w:spacing w:after="0" w:line="240" w:lineRule="auto"/>
              <w:rPr>
                <w:rFonts w:eastAsia="Times New Roman" w:cs="Arial"/>
                <w:b/>
                <w:i/>
                <w:color w:val="000000"/>
                <w:sz w:val="28"/>
                <w:szCs w:val="28"/>
                <w:u w:val="single"/>
              </w:rPr>
            </w:pPr>
            <w:r w:rsidRPr="00A47CE4">
              <w:rPr>
                <w:rFonts w:eastAsia="Times New Roman" w:cs="Arial"/>
                <w:b/>
                <w:i/>
                <w:iCs/>
                <w:color w:val="000000"/>
                <w:sz w:val="28"/>
                <w:szCs w:val="28"/>
                <w:u w:val="single"/>
              </w:rPr>
              <w:lastRenderedPageBreak/>
              <w:t>Why portfolio is required?</w:t>
            </w:r>
          </w:p>
        </w:tc>
      </w:tr>
      <w:tr w:rsidR="007F0F2A" w:rsidRPr="00B60FD2" w14:paraId="2DAAAE4F" w14:textId="77777777" w:rsidTr="0005020B">
        <w:trPr>
          <w:tblCellSpacing w:w="75" w:type="dxa"/>
        </w:trPr>
        <w:tc>
          <w:tcPr>
            <w:tcW w:w="0" w:type="auto"/>
            <w:shd w:val="clear" w:color="auto" w:fill="FFFFFF"/>
            <w:vAlign w:val="center"/>
            <w:hideMark/>
          </w:tcPr>
          <w:p w14:paraId="6FAC884A" w14:textId="77777777" w:rsidR="007F0F2A" w:rsidRPr="00D33BA3" w:rsidRDefault="007F0F2A" w:rsidP="007F0F2A">
            <w:pPr>
              <w:numPr>
                <w:ilvl w:val="0"/>
                <w:numId w:val="8"/>
              </w:numPr>
              <w:spacing w:after="0" w:line="240" w:lineRule="auto"/>
              <w:ind w:left="0"/>
              <w:rPr>
                <w:rFonts w:eastAsia="Times New Roman" w:cs="Arial"/>
                <w:color w:val="000000"/>
                <w:sz w:val="24"/>
                <w:szCs w:val="28"/>
              </w:rPr>
            </w:pPr>
            <w:r w:rsidRPr="00D33BA3">
              <w:rPr>
                <w:rFonts w:eastAsia="Times New Roman" w:cs="Arial"/>
                <w:color w:val="000000"/>
                <w:sz w:val="24"/>
                <w:szCs w:val="28"/>
              </w:rPr>
              <w:t>Can be used as a:</w:t>
            </w:r>
          </w:p>
          <w:p w14:paraId="48F5848E" w14:textId="77777777" w:rsidR="007F0F2A" w:rsidRPr="00D33BA3" w:rsidRDefault="007F0F2A" w:rsidP="007F0F2A">
            <w:pPr>
              <w:pStyle w:val="ListParagraph"/>
              <w:numPr>
                <w:ilvl w:val="0"/>
                <w:numId w:val="8"/>
              </w:numPr>
              <w:spacing w:after="0" w:line="240" w:lineRule="auto"/>
              <w:rPr>
                <w:rFonts w:eastAsia="Times New Roman" w:cs="Arial"/>
                <w:color w:val="000000"/>
                <w:sz w:val="24"/>
                <w:szCs w:val="28"/>
              </w:rPr>
            </w:pPr>
            <w:r w:rsidRPr="00D33BA3">
              <w:rPr>
                <w:rFonts w:eastAsia="Times New Roman" w:cs="Arial"/>
                <w:color w:val="000000"/>
                <w:sz w:val="24"/>
                <w:szCs w:val="28"/>
              </w:rPr>
              <w:t>Formative learning tool: To help develop self-assessment and reflection skills.</w:t>
            </w:r>
          </w:p>
          <w:p w14:paraId="0DEB173A" w14:textId="77777777" w:rsidR="007F0F2A" w:rsidRPr="00D33BA3" w:rsidRDefault="007F0F2A" w:rsidP="007F0F2A">
            <w:pPr>
              <w:pStyle w:val="ListParagraph"/>
              <w:numPr>
                <w:ilvl w:val="0"/>
                <w:numId w:val="8"/>
              </w:numPr>
              <w:spacing w:after="0" w:line="240" w:lineRule="auto"/>
              <w:rPr>
                <w:rFonts w:eastAsia="Times New Roman" w:cs="Arial"/>
                <w:color w:val="000000"/>
                <w:sz w:val="24"/>
                <w:szCs w:val="28"/>
              </w:rPr>
            </w:pPr>
            <w:r w:rsidRPr="00D33BA3">
              <w:rPr>
                <w:rFonts w:eastAsia="Times New Roman" w:cs="Arial"/>
                <w:color w:val="000000"/>
                <w:sz w:val="24"/>
                <w:szCs w:val="28"/>
              </w:rPr>
              <w:t>Summative evaluation tool: To determine if a competency has been achieved.</w:t>
            </w:r>
          </w:p>
          <w:p w14:paraId="0EE6C52B" w14:textId="77777777" w:rsidR="007F0F2A" w:rsidRPr="00D33BA3" w:rsidRDefault="007F0F2A" w:rsidP="007F0F2A">
            <w:pPr>
              <w:pStyle w:val="ListParagraph"/>
              <w:numPr>
                <w:ilvl w:val="0"/>
                <w:numId w:val="8"/>
              </w:numPr>
              <w:spacing w:after="0" w:line="240" w:lineRule="auto"/>
              <w:rPr>
                <w:rFonts w:eastAsia="Times New Roman" w:cs="Arial"/>
                <w:color w:val="000000"/>
                <w:sz w:val="24"/>
                <w:szCs w:val="28"/>
              </w:rPr>
            </w:pPr>
            <w:r w:rsidRPr="00D33BA3">
              <w:rPr>
                <w:rFonts w:eastAsia="Times New Roman" w:cs="Arial"/>
                <w:color w:val="000000"/>
                <w:sz w:val="24"/>
                <w:szCs w:val="28"/>
              </w:rPr>
              <w:t>Useful for evaluating competencies that are difficult to evaluate in more traditional ways such as:</w:t>
            </w:r>
          </w:p>
          <w:p w14:paraId="4626C5D5" w14:textId="77777777" w:rsidR="007F0F2A" w:rsidRPr="00D33BA3" w:rsidRDefault="007F0F2A" w:rsidP="007F0F2A">
            <w:pPr>
              <w:pStyle w:val="ListParagraph"/>
              <w:numPr>
                <w:ilvl w:val="1"/>
                <w:numId w:val="8"/>
              </w:numPr>
              <w:spacing w:after="0" w:line="240" w:lineRule="auto"/>
              <w:rPr>
                <w:rFonts w:eastAsia="Times New Roman" w:cs="Arial"/>
                <w:color w:val="000000"/>
                <w:sz w:val="24"/>
                <w:szCs w:val="28"/>
              </w:rPr>
            </w:pPr>
            <w:r w:rsidRPr="00D33BA3">
              <w:rPr>
                <w:rFonts w:eastAsia="Times New Roman" w:cs="Arial"/>
                <w:color w:val="000000"/>
                <w:sz w:val="24"/>
                <w:szCs w:val="28"/>
              </w:rPr>
              <w:t>Practice-based improvement</w:t>
            </w:r>
          </w:p>
          <w:p w14:paraId="58805398" w14:textId="77777777" w:rsidR="007F0F2A" w:rsidRPr="00D33BA3" w:rsidRDefault="007F0F2A" w:rsidP="007F0F2A">
            <w:pPr>
              <w:pStyle w:val="ListParagraph"/>
              <w:numPr>
                <w:ilvl w:val="1"/>
                <w:numId w:val="8"/>
              </w:numPr>
              <w:spacing w:after="0" w:line="240" w:lineRule="auto"/>
              <w:rPr>
                <w:rFonts w:eastAsia="Times New Roman" w:cs="Arial"/>
                <w:color w:val="000000"/>
                <w:sz w:val="24"/>
                <w:szCs w:val="28"/>
              </w:rPr>
            </w:pPr>
            <w:r w:rsidRPr="00D33BA3">
              <w:rPr>
                <w:rFonts w:eastAsia="Times New Roman" w:cs="Arial"/>
                <w:color w:val="000000"/>
                <w:sz w:val="24"/>
                <w:szCs w:val="28"/>
              </w:rPr>
              <w:t>Use of scientific evidence in patient care</w:t>
            </w:r>
          </w:p>
          <w:p w14:paraId="4E13D88B" w14:textId="77777777" w:rsidR="007F0F2A" w:rsidRPr="00D33BA3" w:rsidRDefault="007F0F2A" w:rsidP="007F0F2A">
            <w:pPr>
              <w:pStyle w:val="ListParagraph"/>
              <w:numPr>
                <w:ilvl w:val="1"/>
                <w:numId w:val="8"/>
              </w:numPr>
              <w:spacing w:after="0" w:line="240" w:lineRule="auto"/>
              <w:rPr>
                <w:rFonts w:eastAsia="Times New Roman" w:cs="Arial"/>
                <w:color w:val="000000"/>
                <w:sz w:val="24"/>
                <w:szCs w:val="28"/>
              </w:rPr>
            </w:pPr>
            <w:r w:rsidRPr="00D33BA3">
              <w:rPr>
                <w:rFonts w:eastAsia="Times New Roman" w:cs="Arial"/>
                <w:color w:val="000000"/>
                <w:sz w:val="24"/>
                <w:szCs w:val="28"/>
              </w:rPr>
              <w:t>Professional behaviors (Rider et al., 2007)</w:t>
            </w:r>
          </w:p>
          <w:p w14:paraId="6A671CAB" w14:textId="77777777" w:rsidR="007F0F2A" w:rsidRPr="00D33BA3" w:rsidRDefault="007F0F2A" w:rsidP="007F0F2A">
            <w:pPr>
              <w:pStyle w:val="ListParagraph"/>
              <w:numPr>
                <w:ilvl w:val="0"/>
                <w:numId w:val="8"/>
              </w:numPr>
              <w:spacing w:after="0" w:line="240" w:lineRule="auto"/>
              <w:rPr>
                <w:rFonts w:eastAsia="Times New Roman" w:cs="Arial"/>
                <w:color w:val="000000"/>
                <w:sz w:val="24"/>
                <w:szCs w:val="28"/>
              </w:rPr>
            </w:pPr>
            <w:r w:rsidRPr="00D33BA3">
              <w:rPr>
                <w:rFonts w:eastAsia="Times New Roman" w:cs="Arial"/>
                <w:color w:val="000000"/>
                <w:sz w:val="24"/>
                <w:szCs w:val="28"/>
              </w:rPr>
              <w:t>Purpose is to highlight for the resident the need for ongoing learning and reflection to achieve and maintain competencies.</w:t>
            </w:r>
          </w:p>
          <w:p w14:paraId="10C3B39A" w14:textId="77777777" w:rsidR="007F0F2A" w:rsidRPr="00D33BA3" w:rsidRDefault="007F0F2A" w:rsidP="007F0F2A">
            <w:pPr>
              <w:pStyle w:val="ListParagraph"/>
              <w:numPr>
                <w:ilvl w:val="0"/>
                <w:numId w:val="8"/>
              </w:numPr>
              <w:spacing w:after="0" w:line="240" w:lineRule="auto"/>
              <w:rPr>
                <w:rFonts w:eastAsia="Times New Roman" w:cs="Arial"/>
                <w:color w:val="000000"/>
                <w:sz w:val="24"/>
                <w:szCs w:val="28"/>
              </w:rPr>
            </w:pPr>
            <w:r w:rsidRPr="00D33BA3">
              <w:rPr>
                <w:rFonts w:eastAsia="Times New Roman" w:cs="Arial"/>
                <w:color w:val="000000"/>
                <w:sz w:val="24"/>
                <w:szCs w:val="28"/>
              </w:rPr>
              <w:t>Enormous flexibility in using the portfolio as a learning tool: Portfolio may focus on one area (e.g., assessments pertaining to professionalism in a learner with attitudinal issues) without losing its effectiveness for the broader scope of competencies.</w:t>
            </w:r>
          </w:p>
          <w:p w14:paraId="3ECDC881" w14:textId="77777777" w:rsidR="007F0F2A" w:rsidRPr="00D33BA3" w:rsidRDefault="007F0F2A" w:rsidP="007F0F2A">
            <w:pPr>
              <w:pStyle w:val="ListParagraph"/>
              <w:numPr>
                <w:ilvl w:val="0"/>
                <w:numId w:val="8"/>
              </w:numPr>
              <w:spacing w:after="0" w:line="240" w:lineRule="auto"/>
              <w:rPr>
                <w:rFonts w:eastAsia="Times New Roman" w:cs="Arial"/>
                <w:color w:val="000000"/>
                <w:sz w:val="24"/>
                <w:szCs w:val="28"/>
              </w:rPr>
            </w:pPr>
            <w:r w:rsidRPr="00D33BA3">
              <w:rPr>
                <w:rFonts w:eastAsia="Times New Roman" w:cs="Arial"/>
                <w:color w:val="000000"/>
                <w:sz w:val="24"/>
                <w:szCs w:val="28"/>
              </w:rPr>
              <w:t>Number and frequency of entries may vary. Expectations, including minimum standards, should be defined with the resident from the outset.</w:t>
            </w:r>
          </w:p>
          <w:p w14:paraId="7791C11F" w14:textId="77777777" w:rsidR="00F6515A" w:rsidRPr="00D33BA3" w:rsidRDefault="007F0F2A" w:rsidP="0005020B">
            <w:pPr>
              <w:pStyle w:val="ListParagraph"/>
              <w:numPr>
                <w:ilvl w:val="0"/>
                <w:numId w:val="8"/>
              </w:numPr>
              <w:spacing w:after="0" w:line="240" w:lineRule="auto"/>
              <w:rPr>
                <w:rFonts w:eastAsia="Times New Roman" w:cs="Arial"/>
                <w:color w:val="000000"/>
                <w:sz w:val="24"/>
                <w:szCs w:val="28"/>
              </w:rPr>
            </w:pPr>
            <w:r w:rsidRPr="00D33BA3">
              <w:rPr>
                <w:rFonts w:eastAsia="Times New Roman" w:cs="Arial"/>
                <w:color w:val="000000"/>
                <w:sz w:val="24"/>
                <w:szCs w:val="28"/>
              </w:rPr>
              <w:t>Portfolios can be powerful tools for guided self-assessment and reflection (Holmboe &amp; Carracio, 2008).</w:t>
            </w:r>
          </w:p>
        </w:tc>
      </w:tr>
      <w:tr w:rsidR="007F0F2A" w:rsidRPr="00B60FD2" w14:paraId="4C4A9276" w14:textId="77777777" w:rsidTr="0005020B">
        <w:trPr>
          <w:tblCellSpacing w:w="75" w:type="dxa"/>
        </w:trPr>
        <w:tc>
          <w:tcPr>
            <w:tcW w:w="0" w:type="auto"/>
            <w:shd w:val="clear" w:color="auto" w:fill="FFFFFF"/>
            <w:vAlign w:val="center"/>
            <w:hideMark/>
          </w:tcPr>
          <w:p w14:paraId="07EDE3D8" w14:textId="77777777" w:rsidR="007F0F2A" w:rsidRPr="00B60FD2" w:rsidRDefault="007F0F2A" w:rsidP="0005020B">
            <w:pPr>
              <w:spacing w:after="0" w:line="240" w:lineRule="auto"/>
              <w:rPr>
                <w:rFonts w:eastAsia="Times New Roman" w:cs="Arial"/>
                <w:b/>
                <w:color w:val="000000"/>
                <w:sz w:val="28"/>
                <w:szCs w:val="28"/>
                <w:u w:val="single"/>
              </w:rPr>
            </w:pPr>
            <w:r w:rsidRPr="00B60FD2">
              <w:rPr>
                <w:rFonts w:eastAsia="Times New Roman" w:cs="Arial"/>
                <w:b/>
                <w:i/>
                <w:iCs/>
                <w:color w:val="000000"/>
                <w:sz w:val="28"/>
                <w:szCs w:val="28"/>
                <w:u w:val="single"/>
              </w:rPr>
              <w:t>Evidence:</w:t>
            </w:r>
          </w:p>
        </w:tc>
      </w:tr>
      <w:tr w:rsidR="007F0F2A" w:rsidRPr="00B60FD2" w14:paraId="77525221" w14:textId="77777777" w:rsidTr="0005020B">
        <w:trPr>
          <w:tblCellSpacing w:w="75" w:type="dxa"/>
        </w:trPr>
        <w:tc>
          <w:tcPr>
            <w:tcW w:w="0" w:type="auto"/>
            <w:shd w:val="clear" w:color="auto" w:fill="FFFFFF"/>
            <w:vAlign w:val="center"/>
            <w:hideMark/>
          </w:tcPr>
          <w:p w14:paraId="63E18D29" w14:textId="77777777" w:rsidR="007F0F2A" w:rsidRPr="00D33BA3" w:rsidRDefault="007F0F2A" w:rsidP="00D33BA3">
            <w:pPr>
              <w:pStyle w:val="ListParagraph"/>
              <w:numPr>
                <w:ilvl w:val="0"/>
                <w:numId w:val="11"/>
              </w:numPr>
              <w:spacing w:after="0" w:line="240" w:lineRule="auto"/>
              <w:jc w:val="both"/>
              <w:rPr>
                <w:rFonts w:eastAsia="Times New Roman" w:cs="Arial"/>
                <w:color w:val="000000"/>
                <w:sz w:val="24"/>
                <w:szCs w:val="28"/>
              </w:rPr>
            </w:pPr>
            <w:r w:rsidRPr="00D33BA3">
              <w:rPr>
                <w:rFonts w:eastAsia="Times New Roman" w:cs="Arial"/>
                <w:color w:val="000000"/>
                <w:sz w:val="24"/>
                <w:szCs w:val="28"/>
              </w:rPr>
              <w:t>Evidence suggests that an assessment of skills is most valid when the tool used places the learner in an environment and/or situation that closely mimics that in which the learner will later practice the mastered skill (Wiggins et al., 1998). In that way, portfolios have the advantage of reflecting not just what residents can do in a controlled examination situation but what they actually do at work with real patients (Jackson et al., 2007).</w:t>
            </w:r>
          </w:p>
          <w:p w14:paraId="5EF144FF" w14:textId="77777777" w:rsidR="007F0F2A" w:rsidRPr="00D33BA3" w:rsidRDefault="007F0F2A" w:rsidP="00D33BA3">
            <w:pPr>
              <w:pStyle w:val="ListParagraph"/>
              <w:numPr>
                <w:ilvl w:val="0"/>
                <w:numId w:val="11"/>
              </w:numPr>
              <w:spacing w:after="0" w:line="240" w:lineRule="auto"/>
              <w:jc w:val="both"/>
              <w:rPr>
                <w:rFonts w:eastAsia="Times New Roman" w:cs="Arial"/>
                <w:color w:val="000000"/>
                <w:sz w:val="24"/>
                <w:szCs w:val="28"/>
              </w:rPr>
            </w:pPr>
            <w:r w:rsidRPr="00D33BA3">
              <w:rPr>
                <w:rFonts w:eastAsia="Times New Roman" w:cs="Arial"/>
                <w:color w:val="000000"/>
                <w:sz w:val="24"/>
                <w:szCs w:val="28"/>
              </w:rPr>
              <w:lastRenderedPageBreak/>
              <w:t>As an evaluation tool, the reliability and validity of a portfolio are dependent on the psychometric characteristics of the assessment and judging methods used in the portfolio process (Holmboe &amp; Carracio, 2008).</w:t>
            </w:r>
          </w:p>
          <w:p w14:paraId="68F0C213" w14:textId="77777777" w:rsidR="007F0F2A" w:rsidRPr="00D33BA3" w:rsidRDefault="007F0F2A" w:rsidP="0005020B">
            <w:pPr>
              <w:pStyle w:val="ListParagraph"/>
              <w:numPr>
                <w:ilvl w:val="0"/>
                <w:numId w:val="11"/>
              </w:numPr>
              <w:spacing w:after="0" w:line="240" w:lineRule="auto"/>
              <w:jc w:val="both"/>
              <w:rPr>
                <w:rFonts w:eastAsia="Times New Roman" w:cs="Arial"/>
                <w:color w:val="000000"/>
                <w:sz w:val="24"/>
                <w:szCs w:val="28"/>
              </w:rPr>
            </w:pPr>
            <w:r w:rsidRPr="00D33BA3">
              <w:rPr>
                <w:rFonts w:eastAsia="Times New Roman" w:cs="Arial"/>
                <w:color w:val="000000"/>
                <w:sz w:val="24"/>
                <w:szCs w:val="28"/>
              </w:rPr>
              <w:t>Research is still needed to determine whether portfolios can be a catalyst for self-directed, lifelong learning (O’Sullivan et al., 2002).</w:t>
            </w:r>
          </w:p>
        </w:tc>
      </w:tr>
      <w:tr w:rsidR="007F0F2A" w:rsidRPr="00B60FD2" w14:paraId="3B645B92" w14:textId="77777777" w:rsidTr="0005020B">
        <w:trPr>
          <w:tblCellSpacing w:w="75" w:type="dxa"/>
        </w:trPr>
        <w:tc>
          <w:tcPr>
            <w:tcW w:w="0" w:type="auto"/>
            <w:shd w:val="clear" w:color="auto" w:fill="FFFFFF"/>
            <w:vAlign w:val="center"/>
            <w:hideMark/>
          </w:tcPr>
          <w:p w14:paraId="2C25A62A" w14:textId="77777777" w:rsidR="007F0F2A" w:rsidRPr="00B60FD2" w:rsidRDefault="007F0F2A" w:rsidP="0005020B">
            <w:pPr>
              <w:spacing w:after="0" w:line="240" w:lineRule="auto"/>
              <w:rPr>
                <w:rFonts w:eastAsia="Times New Roman" w:cs="Arial"/>
                <w:b/>
                <w:color w:val="000000"/>
                <w:sz w:val="28"/>
                <w:szCs w:val="28"/>
                <w:u w:val="single"/>
              </w:rPr>
            </w:pPr>
            <w:r w:rsidRPr="00B60FD2">
              <w:rPr>
                <w:rFonts w:eastAsia="Times New Roman" w:cs="Arial"/>
                <w:b/>
                <w:i/>
                <w:iCs/>
                <w:color w:val="000000"/>
                <w:sz w:val="28"/>
                <w:szCs w:val="28"/>
                <w:u w:val="single"/>
              </w:rPr>
              <w:lastRenderedPageBreak/>
              <w:t>Practicality/Feasibility:</w:t>
            </w:r>
          </w:p>
        </w:tc>
      </w:tr>
      <w:tr w:rsidR="007F0F2A" w:rsidRPr="00B60FD2" w14:paraId="3AF57ED6" w14:textId="77777777" w:rsidTr="0005020B">
        <w:trPr>
          <w:tblCellSpacing w:w="75" w:type="dxa"/>
        </w:trPr>
        <w:tc>
          <w:tcPr>
            <w:tcW w:w="0" w:type="auto"/>
            <w:shd w:val="clear" w:color="auto" w:fill="FFFFFF"/>
            <w:vAlign w:val="center"/>
            <w:hideMark/>
          </w:tcPr>
          <w:p w14:paraId="1419C05D" w14:textId="77777777" w:rsidR="007F0F2A" w:rsidRPr="00D33BA3" w:rsidRDefault="007F0F2A" w:rsidP="0005020B">
            <w:pPr>
              <w:numPr>
                <w:ilvl w:val="0"/>
                <w:numId w:val="9"/>
              </w:numPr>
              <w:spacing w:after="0" w:line="240" w:lineRule="auto"/>
              <w:ind w:left="0"/>
              <w:rPr>
                <w:rFonts w:eastAsia="Times New Roman" w:cs="Arial"/>
                <w:color w:val="000000"/>
                <w:sz w:val="24"/>
                <w:szCs w:val="28"/>
              </w:rPr>
            </w:pPr>
            <w:r w:rsidRPr="00D33BA3">
              <w:rPr>
                <w:rFonts w:eastAsia="Times New Roman" w:cs="Arial"/>
                <w:color w:val="000000"/>
                <w:sz w:val="24"/>
                <w:szCs w:val="28"/>
              </w:rPr>
              <w:t>Portfolios can be time consuming for the resident to assemble and for the preceptor to assess.</w:t>
            </w:r>
          </w:p>
        </w:tc>
      </w:tr>
      <w:tr w:rsidR="007F0F2A" w:rsidRPr="00B60FD2" w14:paraId="2DFD2B3F" w14:textId="77777777" w:rsidTr="0005020B">
        <w:trPr>
          <w:tblCellSpacing w:w="75" w:type="dxa"/>
        </w:trPr>
        <w:tc>
          <w:tcPr>
            <w:tcW w:w="0" w:type="auto"/>
            <w:shd w:val="clear" w:color="auto" w:fill="FFFFFF"/>
            <w:vAlign w:val="center"/>
            <w:hideMark/>
          </w:tcPr>
          <w:p w14:paraId="770FA36B" w14:textId="77777777" w:rsidR="007F0F2A" w:rsidRPr="00B60FD2" w:rsidRDefault="007F0F2A" w:rsidP="0005020B">
            <w:pPr>
              <w:spacing w:after="0" w:line="240" w:lineRule="auto"/>
              <w:rPr>
                <w:rFonts w:eastAsia="Times New Roman" w:cs="Arial"/>
                <w:b/>
                <w:color w:val="000000"/>
                <w:sz w:val="28"/>
                <w:szCs w:val="28"/>
                <w:u w:val="single"/>
              </w:rPr>
            </w:pPr>
            <w:r w:rsidRPr="00B60FD2">
              <w:rPr>
                <w:rFonts w:eastAsia="Times New Roman" w:cs="Arial"/>
                <w:b/>
                <w:i/>
                <w:iCs/>
                <w:color w:val="000000"/>
                <w:sz w:val="28"/>
                <w:szCs w:val="28"/>
                <w:u w:val="single"/>
              </w:rPr>
              <w:t>References:</w:t>
            </w:r>
          </w:p>
        </w:tc>
      </w:tr>
      <w:tr w:rsidR="007F0F2A" w:rsidRPr="00B60FD2" w14:paraId="572B0D97" w14:textId="77777777" w:rsidTr="0005020B">
        <w:trPr>
          <w:tblCellSpacing w:w="75" w:type="dxa"/>
        </w:trPr>
        <w:tc>
          <w:tcPr>
            <w:tcW w:w="0" w:type="auto"/>
            <w:shd w:val="clear" w:color="auto" w:fill="FFFFFF"/>
            <w:vAlign w:val="center"/>
            <w:hideMark/>
          </w:tcPr>
          <w:p w14:paraId="6470CE9A"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Burch, V. C., &amp; Seggie, J. L. (2008). Use of a structured interview to assess portfolio-based learning. </w:t>
            </w:r>
            <w:r w:rsidRPr="00D33BA3">
              <w:rPr>
                <w:rFonts w:eastAsia="Times New Roman" w:cs="Arial"/>
                <w:i/>
                <w:iCs/>
                <w:color w:val="000000"/>
                <w:sz w:val="24"/>
                <w:szCs w:val="28"/>
              </w:rPr>
              <w:t>Medical Education, 42</w:t>
            </w:r>
            <w:r w:rsidRPr="00D33BA3">
              <w:rPr>
                <w:rFonts w:eastAsia="Times New Roman" w:cs="Arial"/>
                <w:color w:val="000000"/>
                <w:sz w:val="24"/>
                <w:szCs w:val="28"/>
              </w:rPr>
              <w:t>, 894-900. </w:t>
            </w:r>
          </w:p>
          <w:p w14:paraId="56B2C50F"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Challis M. (1999). AMEE medical education guide no. 11 (revised): Portfolio-based learning and assessment in medical education. </w:t>
            </w:r>
            <w:r w:rsidRPr="00D33BA3">
              <w:rPr>
                <w:rFonts w:eastAsia="Times New Roman" w:cs="Arial"/>
                <w:i/>
                <w:iCs/>
                <w:color w:val="000000"/>
                <w:sz w:val="24"/>
                <w:szCs w:val="28"/>
              </w:rPr>
              <w:t>Medical Teacher</w:t>
            </w:r>
            <w:r w:rsidRPr="00D33BA3">
              <w:rPr>
                <w:rFonts w:eastAsia="Times New Roman" w:cs="Arial"/>
                <w:color w:val="000000"/>
                <w:sz w:val="24"/>
                <w:szCs w:val="28"/>
              </w:rPr>
              <w:t>, 21, 370-86. </w:t>
            </w:r>
          </w:p>
          <w:p w14:paraId="233EA57F"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Colbert, C.Y., Ownby, A.R., &amp; Butler, P.M. (2008). A review of portfolio use in residency programs and considerations before implementation. </w:t>
            </w:r>
            <w:r w:rsidRPr="00D33BA3">
              <w:rPr>
                <w:rFonts w:eastAsia="Times New Roman" w:cs="Arial"/>
                <w:i/>
                <w:iCs/>
                <w:color w:val="000000"/>
                <w:sz w:val="24"/>
                <w:szCs w:val="28"/>
              </w:rPr>
              <w:t>Teaching and Learning in Medicine, 20</w:t>
            </w:r>
            <w:r w:rsidRPr="00D33BA3">
              <w:rPr>
                <w:rFonts w:eastAsia="Times New Roman" w:cs="Arial"/>
                <w:color w:val="000000"/>
                <w:sz w:val="24"/>
                <w:szCs w:val="28"/>
              </w:rPr>
              <w:t>(4), 340-345. </w:t>
            </w:r>
          </w:p>
          <w:p w14:paraId="355FB2D5"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Danner, E.F., &amp; Henson, L.C. (2007). The portfolio approach to competency-based assessment at the Cleveland Clinic Lerner College of Medicine. </w:t>
            </w:r>
            <w:r w:rsidRPr="00D33BA3">
              <w:rPr>
                <w:rFonts w:eastAsia="Times New Roman" w:cs="Arial"/>
                <w:i/>
                <w:iCs/>
                <w:color w:val="000000"/>
                <w:sz w:val="24"/>
                <w:szCs w:val="28"/>
              </w:rPr>
              <w:t>Academic Medicine</w:t>
            </w:r>
            <w:r w:rsidRPr="00D33BA3">
              <w:rPr>
                <w:rFonts w:eastAsia="Times New Roman" w:cs="Arial"/>
                <w:color w:val="000000"/>
                <w:sz w:val="24"/>
                <w:szCs w:val="28"/>
              </w:rPr>
              <w:t>, 82(5), 493-502. </w:t>
            </w:r>
          </w:p>
          <w:p w14:paraId="335C69F9"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David, M.F.B., Davis, M.H., Harden, R.M., Howie, P.W., Ker, J., &amp; Pippard, M.J. (2001). AMEE Medical Education Guide No. 24: Portfolios as a method of student assessment. </w:t>
            </w:r>
            <w:r w:rsidRPr="00D33BA3">
              <w:rPr>
                <w:rFonts w:eastAsia="Times New Roman" w:cs="Arial"/>
                <w:i/>
                <w:iCs/>
                <w:color w:val="000000"/>
                <w:sz w:val="24"/>
                <w:szCs w:val="28"/>
              </w:rPr>
              <w:t>Medical Teacher, 23</w:t>
            </w:r>
            <w:r w:rsidRPr="00D33BA3">
              <w:rPr>
                <w:rFonts w:eastAsia="Times New Roman" w:cs="Arial"/>
                <w:color w:val="000000"/>
                <w:sz w:val="24"/>
                <w:szCs w:val="28"/>
              </w:rPr>
              <w:t>(6), 535-551. </w:t>
            </w:r>
          </w:p>
          <w:p w14:paraId="7B5A5211"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Davis, M.H., Ponnamperuma, G.G., &amp; Ker, J.J. (2009). Student perceptions of a portfolio assessment process. </w:t>
            </w:r>
            <w:r w:rsidRPr="00D33BA3">
              <w:rPr>
                <w:rFonts w:eastAsia="Times New Roman" w:cs="Arial"/>
                <w:i/>
                <w:iCs/>
                <w:color w:val="000000"/>
                <w:sz w:val="24"/>
                <w:szCs w:val="28"/>
              </w:rPr>
              <w:t>Medical Education, 43</w:t>
            </w:r>
            <w:r w:rsidRPr="00D33BA3">
              <w:rPr>
                <w:rFonts w:eastAsia="Times New Roman" w:cs="Arial"/>
                <w:color w:val="000000"/>
                <w:sz w:val="24"/>
                <w:szCs w:val="28"/>
              </w:rPr>
              <w:t>(1), 89-98. </w:t>
            </w:r>
          </w:p>
          <w:p w14:paraId="530B437F"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Dekker, H., Driessen, E., Ter Braak, E., Scheele, F., Slaets, J., Van Der Molen, T., &amp; Cohen-Schotanus, J. (2009). Mentoring portfolio use in undergraduate and postgraduate medical education. </w:t>
            </w:r>
            <w:r w:rsidRPr="00D33BA3">
              <w:rPr>
                <w:rFonts w:eastAsia="Times New Roman" w:cs="Arial"/>
                <w:i/>
                <w:iCs/>
                <w:color w:val="000000"/>
                <w:sz w:val="24"/>
                <w:szCs w:val="28"/>
              </w:rPr>
              <w:t>Medical Teacher, 31</w:t>
            </w:r>
            <w:r w:rsidRPr="00D33BA3">
              <w:rPr>
                <w:rFonts w:eastAsia="Times New Roman" w:cs="Arial"/>
                <w:color w:val="000000"/>
                <w:sz w:val="24"/>
                <w:szCs w:val="28"/>
              </w:rPr>
              <w:t>(10), 903-909. </w:t>
            </w:r>
          </w:p>
          <w:p w14:paraId="72293993"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Driessen, E., van Tartwijk, J., van der Vleuten, C., &amp; Wass, V. (2007). Portfolios in medical education: Why do they meet with mixed success? A systematic review. </w:t>
            </w:r>
            <w:r w:rsidRPr="00D33BA3">
              <w:rPr>
                <w:rFonts w:eastAsia="Times New Roman" w:cs="Arial"/>
                <w:i/>
                <w:iCs/>
                <w:color w:val="000000"/>
                <w:sz w:val="24"/>
                <w:szCs w:val="28"/>
              </w:rPr>
              <w:t>Medical Education, 41</w:t>
            </w:r>
            <w:r w:rsidRPr="00D33BA3">
              <w:rPr>
                <w:rFonts w:eastAsia="Times New Roman" w:cs="Arial"/>
                <w:color w:val="000000"/>
                <w:sz w:val="24"/>
                <w:szCs w:val="28"/>
              </w:rPr>
              <w:t>(12), 1224-1233. </w:t>
            </w:r>
          </w:p>
          <w:p w14:paraId="32929F75"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Epstein, R.M. (2007). Assessment in medical education. </w:t>
            </w:r>
            <w:r w:rsidRPr="00D33BA3">
              <w:rPr>
                <w:rFonts w:eastAsia="Times New Roman" w:cs="Arial"/>
                <w:i/>
                <w:iCs/>
                <w:color w:val="000000"/>
                <w:sz w:val="24"/>
                <w:szCs w:val="28"/>
              </w:rPr>
              <w:t>New England Journal of Medicine</w:t>
            </w:r>
            <w:r w:rsidRPr="00D33BA3">
              <w:rPr>
                <w:rFonts w:eastAsia="Times New Roman" w:cs="Arial"/>
                <w:color w:val="000000"/>
                <w:sz w:val="24"/>
                <w:szCs w:val="28"/>
              </w:rPr>
              <w:t>, 356(4), 387-396.</w:t>
            </w:r>
          </w:p>
          <w:p w14:paraId="3DFC2A70"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Gans, R. (2009). Mentoring with a formative portfolio: A case for reflection as a separate competency role. </w:t>
            </w:r>
            <w:r w:rsidRPr="00D33BA3">
              <w:rPr>
                <w:rFonts w:eastAsia="Times New Roman" w:cs="Arial"/>
                <w:i/>
                <w:iCs/>
                <w:color w:val="000000"/>
                <w:sz w:val="24"/>
                <w:szCs w:val="28"/>
              </w:rPr>
              <w:t>Medical Teacher, 31</w:t>
            </w:r>
            <w:r w:rsidRPr="00D33BA3">
              <w:rPr>
                <w:rFonts w:eastAsia="Times New Roman" w:cs="Arial"/>
                <w:color w:val="000000"/>
                <w:sz w:val="24"/>
                <w:szCs w:val="28"/>
              </w:rPr>
              <w:t>(10), 883-884. </w:t>
            </w:r>
          </w:p>
          <w:p w14:paraId="0DF4E9DA"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Gordon J. (2003). Assessing student' personal and professional development using portfolios and interviews. </w:t>
            </w:r>
            <w:r w:rsidRPr="00D33BA3">
              <w:rPr>
                <w:rFonts w:eastAsia="Times New Roman" w:cs="Arial"/>
                <w:i/>
                <w:iCs/>
                <w:color w:val="000000"/>
                <w:sz w:val="24"/>
                <w:szCs w:val="28"/>
              </w:rPr>
              <w:t>Medical Education</w:t>
            </w:r>
            <w:r w:rsidRPr="00D33BA3">
              <w:rPr>
                <w:rFonts w:eastAsia="Times New Roman" w:cs="Arial"/>
                <w:color w:val="000000"/>
                <w:sz w:val="24"/>
                <w:szCs w:val="28"/>
              </w:rPr>
              <w:t>, 37(4), 335-40.</w:t>
            </w:r>
          </w:p>
          <w:p w14:paraId="07BBF789"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Holmboe, E.S. &amp; Carracio, C. (2008). Portfolios. In E.S. Holmboe &amp; R.E. Hawkins (Eds.), </w:t>
            </w:r>
            <w:r w:rsidRPr="00D33BA3">
              <w:rPr>
                <w:rFonts w:eastAsia="Times New Roman" w:cs="Arial"/>
                <w:i/>
                <w:iCs/>
                <w:color w:val="000000"/>
                <w:sz w:val="24"/>
                <w:szCs w:val="28"/>
              </w:rPr>
              <w:t>Practical Guide to the Evaluation of Clinical Competence</w:t>
            </w:r>
            <w:r w:rsidRPr="00D33BA3">
              <w:rPr>
                <w:rFonts w:eastAsia="Times New Roman" w:cs="Arial"/>
                <w:color w:val="000000"/>
                <w:sz w:val="24"/>
                <w:szCs w:val="28"/>
              </w:rPr>
              <w:t> (pp 86-101). Philadelphia: Mosby Elsevier. </w:t>
            </w:r>
          </w:p>
          <w:p w14:paraId="5114041B"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Jackson, N., Jamieson, A., &amp; Khan, A. (2007). </w:t>
            </w:r>
            <w:r w:rsidRPr="00D33BA3">
              <w:rPr>
                <w:rFonts w:eastAsia="Times New Roman" w:cs="Arial"/>
                <w:i/>
                <w:iCs/>
                <w:color w:val="000000"/>
                <w:sz w:val="24"/>
                <w:szCs w:val="28"/>
              </w:rPr>
              <w:t>Assessment in medical education and training: A practical guide</w:t>
            </w:r>
            <w:r w:rsidRPr="00D33BA3">
              <w:rPr>
                <w:rFonts w:eastAsia="Times New Roman" w:cs="Arial"/>
                <w:color w:val="000000"/>
                <w:sz w:val="24"/>
                <w:szCs w:val="28"/>
              </w:rPr>
              <w:t>. Abingdon, UK: Radcliffe.</w:t>
            </w:r>
          </w:p>
          <w:p w14:paraId="07EE68A3"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 xml:space="preserve">Michels, N.R.M., Driessen, E.W., Muijtjens, A.M.M., Van Gaal, L.F., Bossaert, L.L., &amp; De Winter, B.Y. (2009). Portfolio assessment </w:t>
            </w:r>
            <w:r w:rsidRPr="00D33BA3">
              <w:rPr>
                <w:rFonts w:eastAsia="Times New Roman" w:cs="Arial"/>
                <w:color w:val="000000"/>
                <w:sz w:val="24"/>
                <w:szCs w:val="28"/>
              </w:rPr>
              <w:lastRenderedPageBreak/>
              <w:t>during medical internships: How to obtain a reliable and feasible assessment procedure. </w:t>
            </w:r>
            <w:r w:rsidRPr="00D33BA3">
              <w:rPr>
                <w:rFonts w:eastAsia="Times New Roman" w:cs="Arial"/>
                <w:i/>
                <w:iCs/>
                <w:color w:val="000000"/>
                <w:sz w:val="24"/>
                <w:szCs w:val="28"/>
              </w:rPr>
              <w:t>Education for Health, 22</w:t>
            </w:r>
            <w:r w:rsidRPr="00D33BA3">
              <w:rPr>
                <w:rFonts w:eastAsia="Times New Roman" w:cs="Arial"/>
                <w:color w:val="000000"/>
                <w:sz w:val="24"/>
                <w:szCs w:val="28"/>
              </w:rPr>
              <w:t>(3), 313. </w:t>
            </w:r>
          </w:p>
          <w:p w14:paraId="6030ED1C"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O’Sullivan, P.S., Cogbill, K.K., McClain, T., Reckase, M.D., &amp; Clardy, J.A. (2002). Portfolios as a novel approach for residency evaluation. </w:t>
            </w:r>
            <w:r w:rsidRPr="00D33BA3">
              <w:rPr>
                <w:rFonts w:eastAsia="Times New Roman" w:cs="Arial"/>
                <w:i/>
                <w:iCs/>
                <w:color w:val="000000"/>
                <w:sz w:val="24"/>
                <w:szCs w:val="28"/>
              </w:rPr>
              <w:t>Academic Psychiatry</w:t>
            </w:r>
            <w:r w:rsidRPr="00D33BA3">
              <w:rPr>
                <w:rFonts w:eastAsia="Times New Roman" w:cs="Arial"/>
                <w:color w:val="000000"/>
                <w:sz w:val="24"/>
                <w:szCs w:val="28"/>
              </w:rPr>
              <w:t>, 26(3), 173-9.</w:t>
            </w:r>
          </w:p>
          <w:p w14:paraId="50053857"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Pitts J. (2007). </w:t>
            </w:r>
            <w:r w:rsidRPr="00D33BA3">
              <w:rPr>
                <w:rFonts w:eastAsia="Times New Roman" w:cs="Arial"/>
                <w:i/>
                <w:iCs/>
                <w:color w:val="000000"/>
                <w:sz w:val="24"/>
                <w:szCs w:val="28"/>
              </w:rPr>
              <w:t>Portfolios, personal development and reflective practice</w:t>
            </w:r>
            <w:r w:rsidRPr="00D33BA3">
              <w:rPr>
                <w:rFonts w:eastAsia="Times New Roman" w:cs="Arial"/>
                <w:color w:val="000000"/>
                <w:sz w:val="24"/>
                <w:szCs w:val="28"/>
              </w:rPr>
              <w:t>. Edinburgh: Association for the Study of Medical Education.</w:t>
            </w:r>
          </w:p>
          <w:p w14:paraId="734F5465"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Rider, E., Nawotniak, R., &amp; Smith, G. (2007). </w:t>
            </w:r>
            <w:r w:rsidRPr="00D33BA3">
              <w:rPr>
                <w:rFonts w:eastAsia="Times New Roman" w:cs="Arial"/>
                <w:i/>
                <w:iCs/>
                <w:color w:val="000000"/>
                <w:sz w:val="24"/>
                <w:szCs w:val="28"/>
              </w:rPr>
              <w:t>A Practical Guide to Teaching and Assessing the ACGME Core Competencies</w:t>
            </w:r>
            <w:r w:rsidRPr="00D33BA3">
              <w:rPr>
                <w:rFonts w:eastAsia="Times New Roman" w:cs="Arial"/>
                <w:color w:val="000000"/>
                <w:sz w:val="24"/>
                <w:szCs w:val="28"/>
              </w:rPr>
              <w:t>. Marblehead, MA: HCPro Inc.</w:t>
            </w:r>
          </w:p>
          <w:p w14:paraId="45658B05"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Tochel, C., Haig, A., Hesketh, A., Cadzow, A., Beggs, K., Colthart, I., &amp; Peacock, H. (2009). The effectiveness of portfolios for post-graduate assessment and education: BEME Guide No 12. </w:t>
            </w:r>
            <w:r w:rsidRPr="00D33BA3">
              <w:rPr>
                <w:rFonts w:eastAsia="Times New Roman" w:cs="Arial"/>
                <w:i/>
                <w:iCs/>
                <w:color w:val="000000"/>
                <w:sz w:val="24"/>
                <w:szCs w:val="28"/>
              </w:rPr>
              <w:t>Medical Teacher, 31</w:t>
            </w:r>
            <w:r w:rsidRPr="00D33BA3">
              <w:rPr>
                <w:rFonts w:eastAsia="Times New Roman" w:cs="Arial"/>
                <w:color w:val="000000"/>
                <w:sz w:val="24"/>
                <w:szCs w:val="28"/>
              </w:rPr>
              <w:t>(4), 299-318. </w:t>
            </w:r>
          </w:p>
          <w:p w14:paraId="6393210C"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i/>
                <w:iCs/>
                <w:color w:val="000000"/>
                <w:sz w:val="24"/>
                <w:szCs w:val="28"/>
              </w:rPr>
              <w:t>Toolbox of Assessment Methods</w:t>
            </w:r>
            <w:r w:rsidRPr="00D33BA3">
              <w:rPr>
                <w:rFonts w:eastAsia="Times New Roman" w:cs="Arial"/>
                <w:color w:val="000000"/>
                <w:sz w:val="24"/>
                <w:szCs w:val="28"/>
              </w:rPr>
              <w:t>, Version 1.1. (2000). Accreditation Council for Graduate Medical Education (ACGME), &amp; American Board of Medical Specialties (ABMS). Available online: </w:t>
            </w:r>
            <w:hyperlink r:id="rId9" w:tgtFrame="_blank" w:history="1">
              <w:r w:rsidRPr="00D33BA3">
                <w:rPr>
                  <w:rFonts w:eastAsia="Times New Roman" w:cs="Arial"/>
                  <w:color w:val="6D0013"/>
                  <w:sz w:val="24"/>
                  <w:szCs w:val="28"/>
                  <w:u w:val="single"/>
                </w:rPr>
                <w:t>http://www.acgme.org/Outcome/assess/Toolbox.pdf</w:t>
              </w:r>
            </w:hyperlink>
            <w:r w:rsidRPr="00D33BA3">
              <w:rPr>
                <w:rFonts w:eastAsia="Times New Roman" w:cs="Arial"/>
                <w:color w:val="000000"/>
                <w:sz w:val="24"/>
                <w:szCs w:val="28"/>
              </w:rPr>
              <w:t> </w:t>
            </w:r>
          </w:p>
          <w:p w14:paraId="1E67A839" w14:textId="77777777" w:rsidR="007F0F2A" w:rsidRPr="00D33BA3" w:rsidRDefault="007F0F2A" w:rsidP="00D33BA3">
            <w:pPr>
              <w:numPr>
                <w:ilvl w:val="0"/>
                <w:numId w:val="10"/>
              </w:numPr>
              <w:spacing w:after="0" w:line="240" w:lineRule="auto"/>
              <w:ind w:left="714" w:hanging="357"/>
              <w:jc w:val="both"/>
              <w:rPr>
                <w:rFonts w:eastAsia="Times New Roman" w:cs="Arial"/>
                <w:color w:val="000000"/>
                <w:sz w:val="24"/>
                <w:szCs w:val="28"/>
              </w:rPr>
            </w:pPr>
            <w:r w:rsidRPr="00D33BA3">
              <w:rPr>
                <w:rFonts w:eastAsia="Times New Roman" w:cs="Arial"/>
                <w:color w:val="000000"/>
                <w:sz w:val="24"/>
                <w:szCs w:val="28"/>
              </w:rPr>
              <w:t>Van Tartwijk, J., &amp; Driessen, E. (2009). Portfolios for assessment and learning: AMEE Guide no. 45. Medical Teacher, 31(9), 790-801. </w:t>
            </w:r>
          </w:p>
          <w:p w14:paraId="09AD448A" w14:textId="77777777" w:rsidR="007F0F2A" w:rsidRPr="00B60FD2" w:rsidRDefault="007F0F2A" w:rsidP="00D33BA3">
            <w:pPr>
              <w:numPr>
                <w:ilvl w:val="0"/>
                <w:numId w:val="10"/>
              </w:numPr>
              <w:spacing w:after="0" w:line="240" w:lineRule="auto"/>
              <w:ind w:left="714" w:hanging="357"/>
              <w:jc w:val="both"/>
              <w:rPr>
                <w:rFonts w:eastAsia="Times New Roman" w:cs="Arial"/>
                <w:color w:val="000000"/>
                <w:sz w:val="28"/>
                <w:szCs w:val="28"/>
              </w:rPr>
            </w:pPr>
            <w:r w:rsidRPr="00D33BA3">
              <w:rPr>
                <w:rFonts w:eastAsia="Times New Roman" w:cs="Arial"/>
                <w:color w:val="000000"/>
                <w:sz w:val="24"/>
                <w:szCs w:val="28"/>
              </w:rPr>
              <w:t>Wiggins, G. (1998). </w:t>
            </w:r>
            <w:r w:rsidRPr="00D33BA3">
              <w:rPr>
                <w:rFonts w:eastAsia="Times New Roman" w:cs="Arial"/>
                <w:i/>
                <w:iCs/>
                <w:color w:val="000000"/>
                <w:sz w:val="24"/>
                <w:szCs w:val="28"/>
              </w:rPr>
              <w:t>Educative Assessment: Designing Assessments to Inform and Improve Student Performance</w:t>
            </w:r>
            <w:r w:rsidRPr="00D33BA3">
              <w:rPr>
                <w:rFonts w:eastAsia="Times New Roman" w:cs="Arial"/>
                <w:color w:val="000000"/>
                <w:sz w:val="24"/>
                <w:szCs w:val="28"/>
              </w:rPr>
              <w:t>. San Francisco: Jossey-Bass.</w:t>
            </w:r>
          </w:p>
        </w:tc>
      </w:tr>
    </w:tbl>
    <w:p w14:paraId="29B5412F" w14:textId="77777777" w:rsidR="007F0F2A" w:rsidRPr="00B60FD2" w:rsidRDefault="007F0F2A" w:rsidP="007F0F2A">
      <w:pPr>
        <w:ind w:firstLine="60"/>
        <w:rPr>
          <w:rFonts w:cs="Arial"/>
          <w:sz w:val="28"/>
          <w:szCs w:val="28"/>
          <w:shd w:val="clear" w:color="auto" w:fill="FFFFFF"/>
        </w:rPr>
      </w:pPr>
    </w:p>
    <w:p w14:paraId="29926E0F" w14:textId="77777777" w:rsidR="0078117D" w:rsidRDefault="007F0F2A" w:rsidP="006A22FA">
      <w:pPr>
        <w:rPr>
          <w:rFonts w:ascii="Algerian" w:hAnsi="Algerian"/>
          <w:sz w:val="36"/>
          <w:szCs w:val="36"/>
        </w:rPr>
      </w:pPr>
      <w:r>
        <w:rPr>
          <w:rFonts w:ascii="Algerian" w:hAnsi="Algerian"/>
          <w:sz w:val="36"/>
          <w:szCs w:val="36"/>
        </w:rPr>
        <w:br w:type="page"/>
      </w:r>
    </w:p>
    <w:p w14:paraId="719501F3" w14:textId="7BB3FE15" w:rsidR="006A22FA" w:rsidRPr="006A22FA" w:rsidRDefault="003526D3" w:rsidP="006A22FA">
      <w:pPr>
        <w:tabs>
          <w:tab w:val="left" w:pos="2796"/>
        </w:tabs>
        <w:jc w:val="center"/>
        <w:rPr>
          <w:rFonts w:ascii="Algerian" w:hAnsi="Algerian"/>
          <w:sz w:val="40"/>
          <w:szCs w:val="40"/>
          <w:u w:val="single"/>
        </w:rPr>
      </w:pPr>
      <w:r>
        <w:rPr>
          <w:rFonts w:ascii="Algerian" w:hAnsi="Algerian"/>
          <w:noProof/>
          <w:sz w:val="40"/>
          <w:szCs w:val="40"/>
          <w:u w:val="single"/>
          <w:lang w:val="en-GB" w:eastAsia="en-GB"/>
        </w:rPr>
        <w:lastRenderedPageBreak/>
        <mc:AlternateContent>
          <mc:Choice Requires="wps">
            <w:drawing>
              <wp:anchor distT="0" distB="0" distL="114300" distR="114300" simplePos="0" relativeHeight="251659264" behindDoc="0" locked="0" layoutInCell="1" allowOverlap="1" wp14:anchorId="4BEBF57D" wp14:editId="16C76D2C">
                <wp:simplePos x="0" y="0"/>
                <wp:positionH relativeFrom="column">
                  <wp:posOffset>6861810</wp:posOffset>
                </wp:positionH>
                <wp:positionV relativeFrom="paragraph">
                  <wp:posOffset>318135</wp:posOffset>
                </wp:positionV>
                <wp:extent cx="1228725" cy="156273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156273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C4355E" id="Rectangle 3" o:spid="_x0000_s1026" style="position:absolute;margin-left:540.3pt;margin-top:25.05pt;width:96.75pt;height:1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" fillcolor="white [3201]" strokecolor="#f79646 [3209]" strokeweight="2pt">
                <v:path arrowok="t"/>
              </v:rect>
            </w:pict>
          </mc:Fallback>
        </mc:AlternateContent>
      </w:r>
      <w:r w:rsidR="006A22FA" w:rsidRPr="006A22FA">
        <w:rPr>
          <w:rFonts w:ascii="Algerian" w:hAnsi="Algerian"/>
          <w:sz w:val="40"/>
          <w:szCs w:val="40"/>
          <w:u w:val="single"/>
        </w:rPr>
        <w:t>ENROLMENT DETAILS</w:t>
      </w:r>
    </w:p>
    <w:p w14:paraId="7C78B292" w14:textId="77777777" w:rsidR="006A22FA" w:rsidRPr="00DF404F" w:rsidRDefault="006A22FA" w:rsidP="006A22FA">
      <w:pPr>
        <w:jc w:val="both"/>
      </w:pPr>
      <w:r w:rsidRPr="00DF404F">
        <w:t>Program of Admission ___________________________________________</w:t>
      </w:r>
    </w:p>
    <w:p w14:paraId="3D678F70" w14:textId="77777777" w:rsidR="006A22FA" w:rsidRPr="00DF404F" w:rsidRDefault="006A22FA" w:rsidP="006A22FA">
      <w:pPr>
        <w:jc w:val="both"/>
      </w:pPr>
      <w:r w:rsidRPr="00DF404F">
        <w:t>Session _______________________________________________________</w:t>
      </w:r>
    </w:p>
    <w:p w14:paraId="48F69407" w14:textId="77777777" w:rsidR="006A22FA" w:rsidRPr="00DF404F" w:rsidRDefault="006A22FA" w:rsidP="006A22FA">
      <w:pPr>
        <w:jc w:val="both"/>
      </w:pPr>
      <w:r w:rsidRPr="00DF404F">
        <w:t>Registration / Training Number ____________________________________</w:t>
      </w:r>
    </w:p>
    <w:p w14:paraId="3699B04D" w14:textId="77777777" w:rsidR="006A22FA" w:rsidRPr="00DF404F" w:rsidRDefault="006A22FA" w:rsidP="006A22FA">
      <w:pPr>
        <w:jc w:val="both"/>
      </w:pPr>
      <w:r w:rsidRPr="00DF404F">
        <w:t>Name of Candidate _____________________________________________</w:t>
      </w:r>
    </w:p>
    <w:p w14:paraId="410D590F" w14:textId="77777777" w:rsidR="006A22FA" w:rsidRPr="00DF404F" w:rsidRDefault="006A22FA" w:rsidP="006A22FA">
      <w:pPr>
        <w:jc w:val="both"/>
      </w:pPr>
      <w:r w:rsidRPr="00DF404F">
        <w:t>Father’s Name _________________________________________________</w:t>
      </w:r>
    </w:p>
    <w:p w14:paraId="381E5B2F" w14:textId="77777777" w:rsidR="006A22FA" w:rsidRPr="00DF404F" w:rsidRDefault="006A22FA" w:rsidP="006A22FA">
      <w:pPr>
        <w:jc w:val="both"/>
      </w:pPr>
      <w:r w:rsidRPr="00DF404F">
        <w:t>Date of Birth _______ / _______ / ____________                          CNIC No. ____________________________</w:t>
      </w:r>
    </w:p>
    <w:p w14:paraId="7F9CDF87" w14:textId="77777777" w:rsidR="006A22FA" w:rsidRPr="00DF404F" w:rsidRDefault="006A22FA" w:rsidP="006A22FA">
      <w:pPr>
        <w:jc w:val="both"/>
      </w:pPr>
      <w:r w:rsidRPr="00DF404F">
        <w:t>Present Address __________________________________________________________________________</w:t>
      </w:r>
    </w:p>
    <w:p w14:paraId="40384CDB" w14:textId="77777777" w:rsidR="006A22FA" w:rsidRPr="00DF404F" w:rsidRDefault="006A22FA" w:rsidP="006A22FA">
      <w:pPr>
        <w:jc w:val="both"/>
      </w:pPr>
      <w:r w:rsidRPr="00DF404F">
        <w:t xml:space="preserve">                              __________________________________________________________________________</w:t>
      </w:r>
    </w:p>
    <w:p w14:paraId="4AE94F7D" w14:textId="77777777" w:rsidR="006A22FA" w:rsidRPr="00DF404F" w:rsidRDefault="006A22FA" w:rsidP="006A22FA">
      <w:pPr>
        <w:jc w:val="both"/>
      </w:pPr>
      <w:r w:rsidRPr="00DF404F">
        <w:t>Permanent Address _______________________________________________________________________</w:t>
      </w:r>
    </w:p>
    <w:p w14:paraId="739B57C2" w14:textId="77777777" w:rsidR="006A22FA" w:rsidRPr="00DF404F" w:rsidRDefault="006A22FA" w:rsidP="006A22FA">
      <w:pPr>
        <w:jc w:val="both"/>
      </w:pPr>
      <w:r w:rsidRPr="00DF404F">
        <w:t xml:space="preserve">                             __________________________________________________________________________</w:t>
      </w:r>
    </w:p>
    <w:p w14:paraId="29829627" w14:textId="77777777" w:rsidR="006A22FA" w:rsidRPr="00DF404F" w:rsidRDefault="006A22FA" w:rsidP="006A22FA">
      <w:pPr>
        <w:jc w:val="both"/>
      </w:pPr>
      <w:r w:rsidRPr="00DF404F">
        <w:t>E-mail Address ___________________________________________________________________________</w:t>
      </w:r>
    </w:p>
    <w:p w14:paraId="11C72692" w14:textId="77777777" w:rsidR="006A22FA" w:rsidRPr="00DF404F" w:rsidRDefault="006A22FA" w:rsidP="006A22FA">
      <w:pPr>
        <w:jc w:val="both"/>
      </w:pPr>
      <w:r w:rsidRPr="00DF404F">
        <w:t>Cell Phone ______________________________________________________________________________</w:t>
      </w:r>
    </w:p>
    <w:p w14:paraId="201F5EB2" w14:textId="77777777" w:rsidR="006A22FA" w:rsidRPr="00DF404F" w:rsidRDefault="006A22FA" w:rsidP="006A22FA">
      <w:pPr>
        <w:jc w:val="both"/>
      </w:pPr>
      <w:r w:rsidRPr="00DF404F">
        <w:t>Date of Start of Training ___________________________________________________________________</w:t>
      </w:r>
    </w:p>
    <w:p w14:paraId="6E809A38" w14:textId="77777777" w:rsidR="006A22FA" w:rsidRPr="00DF404F" w:rsidRDefault="006A22FA" w:rsidP="006A22FA">
      <w:pPr>
        <w:jc w:val="both"/>
      </w:pPr>
      <w:r w:rsidRPr="00DF404F">
        <w:t>Date of Completion of Training ______________________________________________________________</w:t>
      </w:r>
    </w:p>
    <w:p w14:paraId="56A94217" w14:textId="77777777" w:rsidR="006A22FA" w:rsidRPr="00DF404F" w:rsidRDefault="006A22FA" w:rsidP="006A22FA">
      <w:pPr>
        <w:jc w:val="both"/>
      </w:pPr>
      <w:r w:rsidRPr="00DF404F">
        <w:t>Name of Supervisor _______________________________________________________________________</w:t>
      </w:r>
    </w:p>
    <w:p w14:paraId="36594DFD" w14:textId="77777777" w:rsidR="006A22FA" w:rsidRPr="00DF404F" w:rsidRDefault="006A22FA" w:rsidP="006A22FA">
      <w:pPr>
        <w:jc w:val="both"/>
      </w:pPr>
      <w:r w:rsidRPr="00DF404F">
        <w:t>Designation of Supervisor __________________________________________________________________</w:t>
      </w:r>
    </w:p>
    <w:p w14:paraId="1B11B063" w14:textId="77777777" w:rsidR="006A22FA" w:rsidRPr="00DF404F" w:rsidRDefault="006A22FA" w:rsidP="006A22FA">
      <w:pPr>
        <w:jc w:val="both"/>
      </w:pPr>
      <w:r w:rsidRPr="00DF404F">
        <w:t>Qualification of Supervisor _________________________________________________________________</w:t>
      </w:r>
    </w:p>
    <w:p w14:paraId="10A898C4" w14:textId="77777777" w:rsidR="006A22FA" w:rsidRPr="00DF404F" w:rsidRDefault="006A22FA" w:rsidP="006A22FA">
      <w:pPr>
        <w:jc w:val="both"/>
      </w:pPr>
      <w:r w:rsidRPr="00DF404F">
        <w:t>Title of department / Unit __________________________________________________________________</w:t>
      </w:r>
    </w:p>
    <w:p w14:paraId="2EF93FAA" w14:textId="77777777" w:rsidR="006A22FA" w:rsidRPr="007911D9" w:rsidRDefault="006A22FA" w:rsidP="007911D9">
      <w:pPr>
        <w:jc w:val="both"/>
      </w:pPr>
      <w:r w:rsidRPr="00DF404F">
        <w:t>Name of Training Institute / Hospital _________________________________________________________</w:t>
      </w:r>
    </w:p>
    <w:p w14:paraId="2B0C39E5" w14:textId="77777777" w:rsidR="00C26E45" w:rsidRPr="00D33BA3" w:rsidRDefault="00C26E45" w:rsidP="00C26E45">
      <w:pPr>
        <w:rPr>
          <w:b/>
          <w:sz w:val="32"/>
          <w:szCs w:val="48"/>
        </w:rPr>
      </w:pPr>
      <w:r w:rsidRPr="00D33BA3">
        <w:rPr>
          <w:b/>
          <w:sz w:val="32"/>
          <w:szCs w:val="48"/>
        </w:rPr>
        <w:lastRenderedPageBreak/>
        <w:t>INDEX:</w:t>
      </w:r>
    </w:p>
    <w:p w14:paraId="0F15D791" w14:textId="77777777" w:rsidR="00F8203B" w:rsidRPr="00D33BA3" w:rsidRDefault="00AC35FC" w:rsidP="00DD1188">
      <w:pPr>
        <w:pStyle w:val="ListParagraph"/>
        <w:numPr>
          <w:ilvl w:val="0"/>
          <w:numId w:val="13"/>
        </w:numPr>
        <w:spacing w:line="360" w:lineRule="auto"/>
        <w:rPr>
          <w:sz w:val="24"/>
          <w:szCs w:val="32"/>
        </w:rPr>
      </w:pPr>
      <w:r>
        <w:rPr>
          <w:b/>
          <w:sz w:val="32"/>
          <w:szCs w:val="32"/>
        </w:rPr>
        <w:t xml:space="preserve"> </w:t>
      </w:r>
      <w:r w:rsidR="00F8203B" w:rsidRPr="00D33BA3">
        <w:rPr>
          <w:sz w:val="24"/>
          <w:szCs w:val="32"/>
        </w:rPr>
        <w:t>CURRICULUM VITAE (CV)</w:t>
      </w:r>
    </w:p>
    <w:p w14:paraId="53FB9331" w14:textId="77777777" w:rsidR="00316A47" w:rsidRPr="00D33BA3" w:rsidRDefault="00AC35FC" w:rsidP="00DD1188">
      <w:pPr>
        <w:pStyle w:val="ListParagraph"/>
        <w:numPr>
          <w:ilvl w:val="0"/>
          <w:numId w:val="13"/>
        </w:numPr>
        <w:spacing w:line="360" w:lineRule="auto"/>
        <w:rPr>
          <w:sz w:val="24"/>
          <w:szCs w:val="32"/>
        </w:rPr>
      </w:pPr>
      <w:r w:rsidRPr="00D33BA3">
        <w:rPr>
          <w:sz w:val="24"/>
          <w:szCs w:val="32"/>
        </w:rPr>
        <w:t xml:space="preserve"> </w:t>
      </w:r>
      <w:r w:rsidR="00007054" w:rsidRPr="00D33BA3">
        <w:rPr>
          <w:sz w:val="24"/>
          <w:szCs w:val="32"/>
        </w:rPr>
        <w:t>CASE PRESENTATION</w:t>
      </w:r>
    </w:p>
    <w:p w14:paraId="754A9D82" w14:textId="77777777" w:rsidR="00316A47" w:rsidRPr="00D33BA3" w:rsidRDefault="00AC35FC" w:rsidP="00DD1188">
      <w:pPr>
        <w:pStyle w:val="ListParagraph"/>
        <w:numPr>
          <w:ilvl w:val="0"/>
          <w:numId w:val="13"/>
        </w:numPr>
        <w:spacing w:line="360" w:lineRule="auto"/>
        <w:rPr>
          <w:sz w:val="24"/>
          <w:szCs w:val="32"/>
        </w:rPr>
      </w:pPr>
      <w:r w:rsidRPr="00D33BA3">
        <w:rPr>
          <w:sz w:val="24"/>
          <w:szCs w:val="32"/>
        </w:rPr>
        <w:t xml:space="preserve"> </w:t>
      </w:r>
      <w:r w:rsidR="00F8203B" w:rsidRPr="00D33BA3">
        <w:rPr>
          <w:sz w:val="24"/>
          <w:szCs w:val="32"/>
        </w:rPr>
        <w:t>TOPIC PRESENTATION</w:t>
      </w:r>
    </w:p>
    <w:p w14:paraId="4A8974D8" w14:textId="77777777" w:rsidR="00C85AFA" w:rsidRPr="00D33BA3" w:rsidRDefault="00AC35FC" w:rsidP="00DD1188">
      <w:pPr>
        <w:pStyle w:val="ListParagraph"/>
        <w:numPr>
          <w:ilvl w:val="0"/>
          <w:numId w:val="13"/>
        </w:numPr>
        <w:spacing w:line="360" w:lineRule="auto"/>
        <w:rPr>
          <w:sz w:val="24"/>
          <w:szCs w:val="32"/>
        </w:rPr>
      </w:pPr>
      <w:r w:rsidRPr="00D33BA3">
        <w:rPr>
          <w:sz w:val="24"/>
          <w:szCs w:val="32"/>
        </w:rPr>
        <w:t xml:space="preserve"> </w:t>
      </w:r>
      <w:r w:rsidR="00F8203B" w:rsidRPr="00D33BA3">
        <w:rPr>
          <w:sz w:val="24"/>
          <w:szCs w:val="32"/>
        </w:rPr>
        <w:t>JOURNAL CLUB</w:t>
      </w:r>
    </w:p>
    <w:p w14:paraId="16545C9C" w14:textId="77777777" w:rsidR="0025003F" w:rsidRPr="00D33BA3" w:rsidRDefault="00AC35FC" w:rsidP="00DD1188">
      <w:pPr>
        <w:pStyle w:val="ListParagraph"/>
        <w:numPr>
          <w:ilvl w:val="0"/>
          <w:numId w:val="13"/>
        </w:numPr>
        <w:spacing w:line="360" w:lineRule="auto"/>
        <w:rPr>
          <w:sz w:val="24"/>
          <w:szCs w:val="32"/>
        </w:rPr>
      </w:pPr>
      <w:r w:rsidRPr="00D33BA3">
        <w:rPr>
          <w:sz w:val="24"/>
          <w:szCs w:val="32"/>
        </w:rPr>
        <w:t xml:space="preserve"> </w:t>
      </w:r>
      <w:r w:rsidR="0025003F" w:rsidRPr="00D33BA3">
        <w:rPr>
          <w:sz w:val="24"/>
          <w:szCs w:val="32"/>
        </w:rPr>
        <w:t>EMERGENCY</w:t>
      </w:r>
      <w:r w:rsidR="004B252A">
        <w:rPr>
          <w:sz w:val="24"/>
          <w:szCs w:val="32"/>
        </w:rPr>
        <w:t xml:space="preserve"> OT</w:t>
      </w:r>
    </w:p>
    <w:p w14:paraId="3D7193DB" w14:textId="77777777" w:rsidR="00281106" w:rsidRPr="00D33BA3" w:rsidRDefault="004B252A" w:rsidP="004B252A">
      <w:pPr>
        <w:pStyle w:val="ListParagraph"/>
        <w:numPr>
          <w:ilvl w:val="0"/>
          <w:numId w:val="13"/>
        </w:numPr>
        <w:spacing w:line="360" w:lineRule="auto"/>
        <w:rPr>
          <w:sz w:val="24"/>
          <w:szCs w:val="32"/>
        </w:rPr>
      </w:pPr>
      <w:r>
        <w:rPr>
          <w:sz w:val="24"/>
          <w:szCs w:val="32"/>
        </w:rPr>
        <w:t>ELECTIVE OT</w:t>
      </w:r>
    </w:p>
    <w:p w14:paraId="49420177" w14:textId="77777777" w:rsidR="0072750E" w:rsidRPr="00D33BA3" w:rsidRDefault="00AC35FC" w:rsidP="004B252A">
      <w:pPr>
        <w:pStyle w:val="ListParagraph"/>
        <w:numPr>
          <w:ilvl w:val="0"/>
          <w:numId w:val="13"/>
        </w:numPr>
        <w:spacing w:line="360" w:lineRule="auto"/>
        <w:rPr>
          <w:sz w:val="24"/>
          <w:szCs w:val="32"/>
        </w:rPr>
      </w:pPr>
      <w:r w:rsidRPr="00D33BA3">
        <w:rPr>
          <w:sz w:val="24"/>
          <w:szCs w:val="32"/>
        </w:rPr>
        <w:t xml:space="preserve"> </w:t>
      </w:r>
      <w:r w:rsidR="004B252A">
        <w:rPr>
          <w:sz w:val="24"/>
          <w:szCs w:val="32"/>
        </w:rPr>
        <w:t>PAIN</w:t>
      </w:r>
      <w:r w:rsidR="00AD119F" w:rsidRPr="00D33BA3">
        <w:rPr>
          <w:sz w:val="24"/>
          <w:szCs w:val="32"/>
        </w:rPr>
        <w:t xml:space="preserve"> </w:t>
      </w:r>
      <w:r w:rsidR="004B252A">
        <w:rPr>
          <w:sz w:val="24"/>
          <w:szCs w:val="32"/>
        </w:rPr>
        <w:t>CLINIC</w:t>
      </w:r>
    </w:p>
    <w:p w14:paraId="043F01F5" w14:textId="77777777" w:rsidR="0072750E" w:rsidRPr="00D33BA3" w:rsidRDefault="008A4A58" w:rsidP="00DD1188">
      <w:pPr>
        <w:pStyle w:val="ListParagraph"/>
        <w:numPr>
          <w:ilvl w:val="0"/>
          <w:numId w:val="13"/>
        </w:numPr>
        <w:spacing w:line="360" w:lineRule="auto"/>
        <w:rPr>
          <w:sz w:val="24"/>
          <w:szCs w:val="32"/>
        </w:rPr>
      </w:pPr>
      <w:r w:rsidRPr="00D33BA3">
        <w:rPr>
          <w:sz w:val="24"/>
          <w:szCs w:val="32"/>
        </w:rPr>
        <w:t>PROCEDURAL SKILLS/</w:t>
      </w:r>
      <w:r w:rsidR="0072750E" w:rsidRPr="00D33BA3">
        <w:rPr>
          <w:sz w:val="24"/>
          <w:szCs w:val="32"/>
        </w:rPr>
        <w:t>DIRECTLY OBSERVED PROCEDURES</w:t>
      </w:r>
    </w:p>
    <w:p w14:paraId="003AD1AD" w14:textId="77777777" w:rsidR="00316A47" w:rsidRPr="00D33BA3" w:rsidRDefault="00767E88" w:rsidP="00DD1188">
      <w:pPr>
        <w:pStyle w:val="ListParagraph"/>
        <w:numPr>
          <w:ilvl w:val="0"/>
          <w:numId w:val="13"/>
        </w:numPr>
        <w:spacing w:line="360" w:lineRule="auto"/>
        <w:rPr>
          <w:sz w:val="24"/>
          <w:szCs w:val="32"/>
        </w:rPr>
      </w:pPr>
      <w:r w:rsidRPr="00D33BA3">
        <w:rPr>
          <w:sz w:val="24"/>
          <w:szCs w:val="32"/>
        </w:rPr>
        <w:t>MULTIDISCIPLINARY MEETINGS</w:t>
      </w:r>
    </w:p>
    <w:p w14:paraId="6B8A79C4" w14:textId="77777777" w:rsidR="00767E88" w:rsidRPr="00D33BA3" w:rsidRDefault="00767E88" w:rsidP="00DD1188">
      <w:pPr>
        <w:pStyle w:val="ListParagraph"/>
        <w:numPr>
          <w:ilvl w:val="0"/>
          <w:numId w:val="13"/>
        </w:numPr>
        <w:spacing w:line="360" w:lineRule="auto"/>
        <w:rPr>
          <w:sz w:val="24"/>
          <w:szCs w:val="32"/>
        </w:rPr>
      </w:pPr>
      <w:r w:rsidRPr="00D33BA3">
        <w:rPr>
          <w:sz w:val="24"/>
          <w:szCs w:val="32"/>
        </w:rPr>
        <w:t>MORBIDITY/MORTALITY MEETINGS</w:t>
      </w:r>
    </w:p>
    <w:p w14:paraId="3A6E3C95" w14:textId="77777777" w:rsidR="00275374" w:rsidRPr="00D33BA3" w:rsidRDefault="00275374" w:rsidP="00DD1188">
      <w:pPr>
        <w:pStyle w:val="ListParagraph"/>
        <w:numPr>
          <w:ilvl w:val="0"/>
          <w:numId w:val="13"/>
        </w:numPr>
        <w:spacing w:line="360" w:lineRule="auto"/>
        <w:rPr>
          <w:sz w:val="24"/>
          <w:szCs w:val="32"/>
        </w:rPr>
      </w:pPr>
      <w:r w:rsidRPr="00D33BA3">
        <w:rPr>
          <w:sz w:val="24"/>
          <w:szCs w:val="32"/>
        </w:rPr>
        <w:t>HANDS ON TRAINING</w:t>
      </w:r>
    </w:p>
    <w:p w14:paraId="3216E30B" w14:textId="77777777" w:rsidR="0072750E" w:rsidRPr="00D33BA3" w:rsidRDefault="008A4A58" w:rsidP="00DD1188">
      <w:pPr>
        <w:pStyle w:val="ListParagraph"/>
        <w:numPr>
          <w:ilvl w:val="0"/>
          <w:numId w:val="13"/>
        </w:numPr>
        <w:spacing w:line="360" w:lineRule="auto"/>
        <w:rPr>
          <w:sz w:val="24"/>
          <w:szCs w:val="32"/>
        </w:rPr>
      </w:pPr>
      <w:r w:rsidRPr="00D33BA3">
        <w:rPr>
          <w:sz w:val="24"/>
          <w:szCs w:val="32"/>
        </w:rPr>
        <w:t xml:space="preserve">RESEARCH </w:t>
      </w:r>
      <w:r w:rsidR="0072750E" w:rsidRPr="00D33BA3">
        <w:rPr>
          <w:sz w:val="24"/>
          <w:szCs w:val="32"/>
        </w:rPr>
        <w:t>PUBLICATIONS</w:t>
      </w:r>
      <w:r w:rsidRPr="00D33BA3">
        <w:rPr>
          <w:sz w:val="24"/>
          <w:szCs w:val="32"/>
        </w:rPr>
        <w:t>/</w:t>
      </w:r>
      <w:r w:rsidR="0072750E" w:rsidRPr="00D33BA3">
        <w:rPr>
          <w:sz w:val="24"/>
          <w:szCs w:val="32"/>
        </w:rPr>
        <w:t>MAJOR RESEARCH PROJECT/ ABSTRACT/SYNOPSIS/DISSERTATION</w:t>
      </w:r>
      <w:r w:rsidR="00AC35FC" w:rsidRPr="00D33BA3">
        <w:rPr>
          <w:sz w:val="24"/>
          <w:szCs w:val="32"/>
        </w:rPr>
        <w:t>/PAPER PRESENTATION</w:t>
      </w:r>
    </w:p>
    <w:p w14:paraId="3310D857" w14:textId="77777777" w:rsidR="0072750E" w:rsidRPr="00D33BA3" w:rsidRDefault="0072750E" w:rsidP="00DD1188">
      <w:pPr>
        <w:pStyle w:val="ListParagraph"/>
        <w:numPr>
          <w:ilvl w:val="0"/>
          <w:numId w:val="13"/>
        </w:numPr>
        <w:spacing w:line="360" w:lineRule="auto"/>
        <w:rPr>
          <w:sz w:val="24"/>
          <w:szCs w:val="32"/>
        </w:rPr>
      </w:pPr>
      <w:r w:rsidRPr="00D33BA3">
        <w:rPr>
          <w:sz w:val="24"/>
          <w:szCs w:val="32"/>
        </w:rPr>
        <w:t xml:space="preserve">ASSESSMENT </w:t>
      </w:r>
      <w:r w:rsidR="008A4A58" w:rsidRPr="00D33BA3">
        <w:rPr>
          <w:sz w:val="24"/>
          <w:szCs w:val="32"/>
        </w:rPr>
        <w:t xml:space="preserve">RECORDS &amp; EVALUATION </w:t>
      </w:r>
      <w:r w:rsidRPr="00D33BA3">
        <w:rPr>
          <w:sz w:val="24"/>
          <w:szCs w:val="32"/>
        </w:rPr>
        <w:t>PROFORMAS</w:t>
      </w:r>
    </w:p>
    <w:p w14:paraId="2848560D" w14:textId="77777777" w:rsidR="0072750E" w:rsidRPr="00D33BA3" w:rsidRDefault="0072750E" w:rsidP="00DD1188">
      <w:pPr>
        <w:pStyle w:val="ListParagraph"/>
        <w:numPr>
          <w:ilvl w:val="0"/>
          <w:numId w:val="13"/>
        </w:numPr>
        <w:spacing w:line="360" w:lineRule="auto"/>
        <w:rPr>
          <w:sz w:val="24"/>
          <w:szCs w:val="32"/>
        </w:rPr>
      </w:pPr>
      <w:r w:rsidRPr="00D33BA3">
        <w:rPr>
          <w:sz w:val="24"/>
          <w:szCs w:val="32"/>
        </w:rPr>
        <w:t>AWARDS/TESTIMONIALS/APPRECIATION LETTERS</w:t>
      </w:r>
    </w:p>
    <w:p w14:paraId="7A19FF65" w14:textId="77777777" w:rsidR="00B32E3F" w:rsidRPr="00D33BA3" w:rsidRDefault="00B32E3F" w:rsidP="00DD1188">
      <w:pPr>
        <w:pStyle w:val="ListParagraph"/>
        <w:numPr>
          <w:ilvl w:val="0"/>
          <w:numId w:val="13"/>
        </w:numPr>
        <w:spacing w:line="360" w:lineRule="auto"/>
        <w:rPr>
          <w:sz w:val="24"/>
          <w:szCs w:val="32"/>
        </w:rPr>
      </w:pPr>
      <w:r w:rsidRPr="00D33BA3">
        <w:rPr>
          <w:sz w:val="24"/>
          <w:szCs w:val="32"/>
        </w:rPr>
        <w:t>ANY OTHER SPECIFIC ACHIEVEMENT</w:t>
      </w:r>
      <w:r w:rsidR="00AC35FC" w:rsidRPr="00D33BA3">
        <w:rPr>
          <w:sz w:val="24"/>
          <w:szCs w:val="32"/>
        </w:rPr>
        <w:t>S</w:t>
      </w:r>
    </w:p>
    <w:p w14:paraId="5267BB41" w14:textId="77777777" w:rsidR="00D42BE3" w:rsidRPr="00D33BA3" w:rsidRDefault="00D42BE3" w:rsidP="00DD1188">
      <w:pPr>
        <w:pStyle w:val="ListParagraph"/>
        <w:numPr>
          <w:ilvl w:val="0"/>
          <w:numId w:val="13"/>
        </w:numPr>
        <w:spacing w:line="360" w:lineRule="auto"/>
        <w:rPr>
          <w:sz w:val="24"/>
          <w:szCs w:val="32"/>
        </w:rPr>
      </w:pPr>
      <w:r w:rsidRPr="00D33BA3">
        <w:rPr>
          <w:sz w:val="24"/>
          <w:szCs w:val="32"/>
        </w:rPr>
        <w:t>FUTURE AIMS &amp; OBJECTIVES</w:t>
      </w:r>
    </w:p>
    <w:p w14:paraId="7087864D" w14:textId="77777777" w:rsidR="00274026" w:rsidRDefault="00274026" w:rsidP="00274026">
      <w:pPr>
        <w:pStyle w:val="ListParagraph"/>
        <w:ind w:left="360"/>
        <w:rPr>
          <w:b/>
          <w:sz w:val="32"/>
          <w:szCs w:val="32"/>
        </w:rPr>
      </w:pPr>
    </w:p>
    <w:p w14:paraId="1A382213" w14:textId="77777777" w:rsidR="00D33BA3" w:rsidRDefault="00D33BA3">
      <w:pPr>
        <w:rPr>
          <w:b/>
          <w:sz w:val="32"/>
          <w:szCs w:val="32"/>
        </w:rPr>
      </w:pPr>
      <w:r>
        <w:rPr>
          <w:b/>
          <w:sz w:val="32"/>
          <w:szCs w:val="32"/>
        </w:rPr>
        <w:br w:type="page"/>
      </w:r>
    </w:p>
    <w:p w14:paraId="767FEE2B" w14:textId="77777777" w:rsidR="00274026" w:rsidRPr="00D33BA3" w:rsidRDefault="00274026" w:rsidP="00D33BA3">
      <w:pPr>
        <w:rPr>
          <w:b/>
          <w:sz w:val="32"/>
          <w:szCs w:val="32"/>
        </w:rPr>
      </w:pPr>
    </w:p>
    <w:p w14:paraId="24E0DB76" w14:textId="489FB70A" w:rsidR="009634D4" w:rsidRDefault="003526D3" w:rsidP="00274026">
      <w:pPr>
        <w:ind w:left="2880" w:firstLine="720"/>
        <w:rPr>
          <w:rFonts w:ascii="Algerian" w:hAnsi="Algerian"/>
          <w:b/>
          <w:sz w:val="40"/>
          <w:szCs w:val="40"/>
        </w:rPr>
      </w:pPr>
      <w:r>
        <w:rPr>
          <w:rFonts w:ascii="Algerian" w:hAnsi="Algerian"/>
          <w:b/>
          <w:noProof/>
          <w:sz w:val="40"/>
          <w:szCs w:val="40"/>
          <w:lang w:val="en-GB" w:eastAsia="en-GB"/>
        </w:rPr>
        <mc:AlternateContent>
          <mc:Choice Requires="wps">
            <w:drawing>
              <wp:anchor distT="0" distB="0" distL="114300" distR="114300" simplePos="0" relativeHeight="251660288" behindDoc="0" locked="0" layoutInCell="1" allowOverlap="1" wp14:anchorId="3635A336" wp14:editId="50EDAA01">
                <wp:simplePos x="0" y="0"/>
                <wp:positionH relativeFrom="column">
                  <wp:posOffset>-438150</wp:posOffset>
                </wp:positionH>
                <wp:positionV relativeFrom="paragraph">
                  <wp:posOffset>-321945</wp:posOffset>
                </wp:positionV>
                <wp:extent cx="1609725" cy="52387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A62B0F" w14:textId="77777777" w:rsidR="0005020B" w:rsidRDefault="0005020B">
                            <w:r>
                              <w:rPr>
                                <w:rFonts w:ascii="Algerian" w:hAnsi="Algerian"/>
                                <w:b/>
                                <w:sz w:val="40"/>
                                <w:szCs w:val="40"/>
                              </w:rPr>
                              <w:t>SECTION-1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35A336" id="_x0000_t202" coordsize="21600,21600" o:spt="202" path="m,l,21600r21600,l21600,xe">
                <v:stroke joinstyle="miter"/>
                <v:path gradientshapeok="t" o:connecttype="rect"/>
              </v:shapetype>
              <v:shape id="Text Box 4" o:spid="_x0000_s1026" type="#_x0000_t202" style="position:absolute;left:0;text-align:left;margin-left:-34.5pt;margin-top:-25.35pt;width:126.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" fillcolor="white [3201]" strokeweight=".5pt">
                <v:path arrowok="t"/>
                <v:textbox>
                  <w:txbxContent>
                    <w:p w14:paraId="00A62B0F" w14:textId="77777777" w:rsidR="0005020B" w:rsidRDefault="0005020B">
                      <w:r>
                        <w:rPr>
                          <w:rFonts w:ascii="Algerian" w:hAnsi="Algerian"/>
                          <w:b/>
                          <w:sz w:val="40"/>
                          <w:szCs w:val="40"/>
                        </w:rPr>
                        <w:t>SECTION-1</w:t>
                      </w:r>
                    </w:p>
                  </w:txbxContent>
                </v:textbox>
              </v:shape>
            </w:pict>
          </mc:Fallback>
        </mc:AlternateContent>
      </w:r>
      <w:r w:rsidR="00274026">
        <w:rPr>
          <w:rFonts w:ascii="Algerian" w:hAnsi="Algerian"/>
          <w:b/>
          <w:sz w:val="40"/>
          <w:szCs w:val="40"/>
        </w:rPr>
        <w:t xml:space="preserve">    </w:t>
      </w:r>
      <w:r w:rsidR="00F8203B" w:rsidRPr="00F8203B">
        <w:rPr>
          <w:rFonts w:ascii="Algerian" w:hAnsi="Algerian"/>
          <w:b/>
          <w:sz w:val="40"/>
          <w:szCs w:val="40"/>
        </w:rPr>
        <w:t>CURRICULUM VITAE (CV)</w:t>
      </w:r>
    </w:p>
    <w:p w14:paraId="615010D0" w14:textId="77777777" w:rsidR="00F8203B" w:rsidRPr="00274026" w:rsidRDefault="007F7A50" w:rsidP="00777ABF">
      <w:pPr>
        <w:ind w:left="720" w:firstLine="720"/>
        <w:rPr>
          <w:b/>
        </w:rPr>
      </w:pPr>
      <w:r>
        <w:rPr>
          <w:b/>
        </w:rPr>
        <w:t xml:space="preserve">Brief </w:t>
      </w:r>
      <w:r w:rsidR="00274026">
        <w:rPr>
          <w:b/>
        </w:rPr>
        <w:t xml:space="preserve">curriculum vitae </w:t>
      </w:r>
      <w:r w:rsidR="00777ABF">
        <w:rPr>
          <w:b/>
        </w:rPr>
        <w:t>encompassing all academic achievements</w:t>
      </w:r>
      <w:r w:rsidR="00522EF9">
        <w:rPr>
          <w:b/>
        </w:rPr>
        <w:t xml:space="preserve"> &amp; work </w:t>
      </w:r>
      <w:r w:rsidR="00C4289B">
        <w:rPr>
          <w:b/>
        </w:rPr>
        <w:t>experiences should</w:t>
      </w:r>
      <w:r w:rsidR="00274026">
        <w:rPr>
          <w:b/>
        </w:rPr>
        <w:t xml:space="preserve"> be written or pasted here</w:t>
      </w:r>
      <w:r w:rsidR="00777ABF">
        <w:rPr>
          <w:b/>
        </w:rPr>
        <w:t xml:space="preserve"> </w:t>
      </w:r>
    </w:p>
    <w:p w14:paraId="57A1D853" w14:textId="77777777" w:rsidR="00274026" w:rsidRPr="00F8203B" w:rsidRDefault="00274026" w:rsidP="00274026">
      <w:pPr>
        <w:ind w:left="2880" w:firstLine="720"/>
        <w:rPr>
          <w:rFonts w:ascii="Algerian" w:hAnsi="Algerian"/>
          <w:b/>
          <w:sz w:val="40"/>
          <w:szCs w:val="40"/>
        </w:rPr>
      </w:pPr>
    </w:p>
    <w:p w14:paraId="76F4BD0B" w14:textId="77777777" w:rsidR="00C26E45" w:rsidRDefault="00C26E45" w:rsidP="00C26E45">
      <w:pPr>
        <w:rPr>
          <w:b/>
          <w:sz w:val="48"/>
          <w:szCs w:val="48"/>
        </w:rPr>
      </w:pPr>
    </w:p>
    <w:p w14:paraId="2605477C" w14:textId="77777777" w:rsidR="00F8203B" w:rsidRDefault="00F8203B" w:rsidP="00C26E45">
      <w:pPr>
        <w:rPr>
          <w:b/>
          <w:sz w:val="48"/>
          <w:szCs w:val="48"/>
        </w:rPr>
      </w:pPr>
    </w:p>
    <w:p w14:paraId="33941685" w14:textId="77777777" w:rsidR="00274026" w:rsidRDefault="00F8203B" w:rsidP="00C26E45">
      <w:pPr>
        <w:rPr>
          <w:b/>
          <w:sz w:val="48"/>
          <w:szCs w:val="48"/>
        </w:rPr>
      </w:pPr>
      <w:r>
        <w:rPr>
          <w:b/>
          <w:sz w:val="48"/>
          <w:szCs w:val="48"/>
        </w:rPr>
        <w:br w:type="page"/>
      </w:r>
    </w:p>
    <w:p w14:paraId="5330C82D" w14:textId="4BD240D0" w:rsidR="009634D4" w:rsidRDefault="002E646B" w:rsidP="004B252A">
      <w:pPr>
        <w:rPr>
          <w:rFonts w:ascii="Algerian" w:hAnsi="Algerian"/>
          <w:b/>
          <w:sz w:val="48"/>
          <w:szCs w:val="48"/>
        </w:rPr>
      </w:pPr>
      <w:r>
        <w:rPr>
          <w:b/>
          <w:sz w:val="48"/>
          <w:szCs w:val="48"/>
        </w:rPr>
        <w:lastRenderedPageBreak/>
        <w:t xml:space="preserve"> </w:t>
      </w:r>
      <w:r w:rsidR="003526D3">
        <w:rPr>
          <w:rFonts w:ascii="Algerian" w:hAnsi="Algerian"/>
          <w:b/>
          <w:noProof/>
          <w:sz w:val="40"/>
          <w:szCs w:val="40"/>
          <w:lang w:val="en-GB" w:eastAsia="en-GB"/>
        </w:rPr>
        <mc:AlternateContent>
          <mc:Choice Requires="wps">
            <w:drawing>
              <wp:anchor distT="0" distB="0" distL="114300" distR="114300" simplePos="0" relativeHeight="251662336" behindDoc="0" locked="0" layoutInCell="1" allowOverlap="1" wp14:anchorId="42C3308C" wp14:editId="02A9EC13">
                <wp:simplePos x="0" y="0"/>
                <wp:positionH relativeFrom="column">
                  <wp:posOffset>-285750</wp:posOffset>
                </wp:positionH>
                <wp:positionV relativeFrom="paragraph">
                  <wp:posOffset>-169545</wp:posOffset>
                </wp:positionV>
                <wp:extent cx="1609725" cy="523875"/>
                <wp:effectExtent l="0" t="0" r="9525"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E2572BB" w14:textId="77777777" w:rsidR="0005020B" w:rsidRDefault="0005020B" w:rsidP="003C1A3B">
                            <w:r>
                              <w:rPr>
                                <w:rFonts w:ascii="Algerian" w:hAnsi="Algerian"/>
                                <w:b/>
                                <w:sz w:val="40"/>
                                <w:szCs w:val="40"/>
                              </w:rPr>
                              <w:t>SECTION-2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C3308C" id="Text Box 5" o:spid="_x0000_s1027" type="#_x0000_t202" style="position:absolute;margin-left:-22.5pt;margin-top:-13.35pt;width:126.75pt;height:4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" fillcolor="white [3201]" strokeweight=".5pt">
                <v:path arrowok="t"/>
                <v:textbox>
                  <w:txbxContent>
                    <w:p w14:paraId="6E2572BB" w14:textId="77777777" w:rsidR="0005020B" w:rsidRDefault="0005020B" w:rsidP="003C1A3B">
                      <w:r>
                        <w:rPr>
                          <w:rFonts w:ascii="Algerian" w:hAnsi="Algerian"/>
                          <w:b/>
                          <w:sz w:val="40"/>
                          <w:szCs w:val="40"/>
                        </w:rPr>
                        <w:t>SECTION-2</w:t>
                      </w:r>
                    </w:p>
                  </w:txbxContent>
                </v:textbox>
              </v:shape>
            </w:pict>
          </mc:Fallback>
        </mc:AlternateContent>
      </w:r>
      <w:r>
        <w:rPr>
          <w:b/>
          <w:sz w:val="48"/>
          <w:szCs w:val="48"/>
        </w:rPr>
        <w:t xml:space="preserve">                               </w:t>
      </w:r>
      <w:r w:rsidRPr="00C27402">
        <w:rPr>
          <w:rFonts w:ascii="Algerian" w:hAnsi="Algerian"/>
          <w:b/>
          <w:sz w:val="48"/>
          <w:szCs w:val="48"/>
        </w:rPr>
        <w:t>CASE PRESENTATION</w:t>
      </w:r>
    </w:p>
    <w:p w14:paraId="117C5AB7" w14:textId="77777777" w:rsidR="002E646B" w:rsidRPr="006915AB" w:rsidRDefault="003C1A3B" w:rsidP="006915AB">
      <w:pPr>
        <w:rPr>
          <w:rFonts w:ascii="Algerian" w:hAnsi="Algerian"/>
          <w:b/>
          <w:sz w:val="48"/>
          <w:szCs w:val="48"/>
        </w:rPr>
      </w:pPr>
      <w:r>
        <w:rPr>
          <w:rFonts w:ascii="Algerian" w:hAnsi="Algerian"/>
          <w:b/>
          <w:sz w:val="48"/>
          <w:szCs w:val="48"/>
        </w:rPr>
        <w:t xml:space="preserve"> </w:t>
      </w:r>
      <w:r w:rsidR="006915AB">
        <w:rPr>
          <w:b/>
        </w:rPr>
        <w:t>Interesting</w:t>
      </w:r>
      <w:r>
        <w:rPr>
          <w:b/>
        </w:rPr>
        <w:t xml:space="preserve"> and unique case presentations should be written in this </w:t>
      </w:r>
      <w:r w:rsidR="000911A5">
        <w:rPr>
          <w:b/>
        </w:rPr>
        <w:t>section with</w:t>
      </w:r>
      <w:r w:rsidR="006915AB">
        <w:rPr>
          <w:b/>
        </w:rPr>
        <w:t xml:space="preserve"> your own </w:t>
      </w:r>
      <w:r w:rsidR="000911A5">
        <w:rPr>
          <w:b/>
        </w:rPr>
        <w:t>opinion and comments</w:t>
      </w:r>
      <w:r w:rsidR="006915AB">
        <w:rPr>
          <w:b/>
        </w:rPr>
        <w:t xml:space="preserve"> of the supervisor</w:t>
      </w:r>
    </w:p>
    <w:p w14:paraId="6AB0D553" w14:textId="77777777" w:rsidR="00C26E45" w:rsidRDefault="00C26E45" w:rsidP="00C26E45">
      <w:pPr>
        <w:rPr>
          <w:b/>
          <w:sz w:val="48"/>
          <w:szCs w:val="48"/>
        </w:rPr>
      </w:pPr>
    </w:p>
    <w:p w14:paraId="1CF4CFDC" w14:textId="77777777" w:rsidR="003C1A3B" w:rsidRDefault="003C1A3B" w:rsidP="00C26E45">
      <w:pPr>
        <w:rPr>
          <w:b/>
          <w:sz w:val="48"/>
          <w:szCs w:val="48"/>
        </w:rPr>
      </w:pPr>
    </w:p>
    <w:p w14:paraId="76D6E450" w14:textId="77777777" w:rsidR="003C1A3B" w:rsidRDefault="003C1A3B" w:rsidP="00C26E45">
      <w:pPr>
        <w:rPr>
          <w:b/>
          <w:sz w:val="48"/>
          <w:szCs w:val="48"/>
        </w:rPr>
      </w:pPr>
    </w:p>
    <w:p w14:paraId="2D01D683" w14:textId="77777777" w:rsidR="003C1A3B" w:rsidRDefault="003C1A3B" w:rsidP="00C26E45">
      <w:pPr>
        <w:rPr>
          <w:b/>
          <w:sz w:val="48"/>
          <w:szCs w:val="48"/>
        </w:rPr>
      </w:pPr>
    </w:p>
    <w:p w14:paraId="3A8F2666" w14:textId="77777777" w:rsidR="003C1A3B" w:rsidRDefault="003C1A3B" w:rsidP="00C26E45">
      <w:pPr>
        <w:rPr>
          <w:b/>
          <w:sz w:val="48"/>
          <w:szCs w:val="48"/>
        </w:rPr>
      </w:pPr>
    </w:p>
    <w:p w14:paraId="20C0E37C" w14:textId="77777777" w:rsidR="003C1A3B" w:rsidRDefault="003C1A3B" w:rsidP="00C26E45">
      <w:pPr>
        <w:rPr>
          <w:b/>
          <w:sz w:val="48"/>
          <w:szCs w:val="48"/>
        </w:rPr>
      </w:pPr>
    </w:p>
    <w:p w14:paraId="22E3CA04" w14:textId="77777777" w:rsidR="003C1A3B" w:rsidRDefault="003C1A3B" w:rsidP="00C26E45">
      <w:pPr>
        <w:rPr>
          <w:b/>
          <w:sz w:val="48"/>
          <w:szCs w:val="48"/>
        </w:rPr>
      </w:pPr>
    </w:p>
    <w:p w14:paraId="17C9B740" w14:textId="77777777" w:rsidR="003C1A3B" w:rsidRDefault="003C1A3B" w:rsidP="00C26E45">
      <w:pPr>
        <w:rPr>
          <w:b/>
          <w:sz w:val="48"/>
          <w:szCs w:val="48"/>
        </w:rPr>
      </w:pPr>
    </w:p>
    <w:p w14:paraId="3087C3C7" w14:textId="77777777" w:rsidR="003C1A3B" w:rsidRDefault="003C1A3B" w:rsidP="00C26E45">
      <w:pPr>
        <w:rPr>
          <w:b/>
          <w:sz w:val="48"/>
          <w:szCs w:val="48"/>
        </w:rPr>
      </w:pPr>
    </w:p>
    <w:p w14:paraId="636E859A" w14:textId="77777777" w:rsidR="00F95C58" w:rsidRDefault="00F95C58" w:rsidP="00C26E45">
      <w:pPr>
        <w:rPr>
          <w:b/>
          <w:sz w:val="48"/>
          <w:szCs w:val="48"/>
        </w:rPr>
      </w:pPr>
    </w:p>
    <w:p w14:paraId="22085CC2" w14:textId="3C87989F" w:rsidR="00D4716B" w:rsidRPr="00D4716B" w:rsidRDefault="003526D3" w:rsidP="00D4716B">
      <w:pPr>
        <w:ind w:left="2880" w:firstLine="720"/>
        <w:rPr>
          <w:rFonts w:ascii="Algerian" w:hAnsi="Algerian"/>
          <w:b/>
          <w:sz w:val="48"/>
          <w:szCs w:val="48"/>
        </w:rPr>
      </w:pPr>
      <w:r>
        <w:rPr>
          <w:rFonts w:ascii="Algerian" w:hAnsi="Algerian"/>
          <w:b/>
          <w:noProof/>
          <w:sz w:val="40"/>
          <w:szCs w:val="40"/>
          <w:lang w:val="en-GB" w:eastAsia="en-GB"/>
        </w:rPr>
        <w:lastRenderedPageBreak/>
        <mc:AlternateContent>
          <mc:Choice Requires="wps">
            <w:drawing>
              <wp:anchor distT="0" distB="0" distL="114300" distR="114300" simplePos="0" relativeHeight="251664384" behindDoc="0" locked="0" layoutInCell="1" allowOverlap="1" wp14:anchorId="552A5435" wp14:editId="1DA420B6">
                <wp:simplePos x="0" y="0"/>
                <wp:positionH relativeFrom="column">
                  <wp:posOffset>-409575</wp:posOffset>
                </wp:positionH>
                <wp:positionV relativeFrom="paragraph">
                  <wp:posOffset>-321945</wp:posOffset>
                </wp:positionV>
                <wp:extent cx="1609725" cy="523875"/>
                <wp:effectExtent l="0" t="0" r="9525"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E3E3B8E" w14:textId="77777777" w:rsidR="0005020B" w:rsidRDefault="0005020B" w:rsidP="000911A5">
                            <w:r>
                              <w:rPr>
                                <w:rFonts w:ascii="Algerian" w:hAnsi="Algerian"/>
                                <w:b/>
                                <w:sz w:val="40"/>
                                <w:szCs w:val="40"/>
                              </w:rPr>
                              <w:t>SECTION-3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2A5435" id="Text Box 6" o:spid="_x0000_s1028" type="#_x0000_t202" style="position:absolute;left:0;text-align:left;margin-left:-32.25pt;margin-top:-25.35pt;width:126.75pt;height:4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" fillcolor="white [3201]" strokeweight=".5pt">
                <v:path arrowok="t"/>
                <v:textbox>
                  <w:txbxContent>
                    <w:p w14:paraId="3E3E3B8E" w14:textId="77777777" w:rsidR="0005020B" w:rsidRDefault="0005020B" w:rsidP="000911A5">
                      <w:r>
                        <w:rPr>
                          <w:rFonts w:ascii="Algerian" w:hAnsi="Algerian"/>
                          <w:b/>
                          <w:sz w:val="40"/>
                          <w:szCs w:val="40"/>
                        </w:rPr>
                        <w:t>SECTION-3</w:t>
                      </w:r>
                    </w:p>
                  </w:txbxContent>
                </v:textbox>
              </v:shape>
            </w:pict>
          </mc:Fallback>
        </mc:AlternateContent>
      </w:r>
      <w:r w:rsidR="00D4716B" w:rsidRPr="00D4716B">
        <w:rPr>
          <w:rFonts w:ascii="Algerian" w:hAnsi="Algerian"/>
          <w:b/>
          <w:sz w:val="48"/>
          <w:szCs w:val="48"/>
        </w:rPr>
        <w:t>TOPIC PRESENTATION</w:t>
      </w:r>
    </w:p>
    <w:p w14:paraId="35DB42F6" w14:textId="77777777" w:rsidR="0081231D" w:rsidRPr="000911A5" w:rsidRDefault="000911A5" w:rsidP="000911A5">
      <w:pPr>
        <w:ind w:left="720" w:firstLine="720"/>
        <w:rPr>
          <w:b/>
        </w:rPr>
      </w:pPr>
      <w:r>
        <w:rPr>
          <w:b/>
        </w:rPr>
        <w:t>Details of the topic presentations</w:t>
      </w:r>
      <w:r w:rsidRPr="000911A5">
        <w:rPr>
          <w:b/>
        </w:rPr>
        <w:t xml:space="preserve"> </w:t>
      </w:r>
      <w:r>
        <w:rPr>
          <w:b/>
        </w:rPr>
        <w:t xml:space="preserve">with the comments of the supervisor should be written here </w:t>
      </w:r>
    </w:p>
    <w:p w14:paraId="37A4B1F5" w14:textId="77777777" w:rsidR="000911A5" w:rsidRDefault="000911A5" w:rsidP="00F8203B">
      <w:pPr>
        <w:rPr>
          <w:b/>
          <w:sz w:val="48"/>
          <w:szCs w:val="48"/>
        </w:rPr>
      </w:pPr>
    </w:p>
    <w:p w14:paraId="444BCEA2" w14:textId="77777777" w:rsidR="000911A5" w:rsidRDefault="000911A5" w:rsidP="00F8203B">
      <w:pPr>
        <w:rPr>
          <w:b/>
          <w:sz w:val="48"/>
          <w:szCs w:val="48"/>
        </w:rPr>
      </w:pPr>
    </w:p>
    <w:p w14:paraId="2B42F365" w14:textId="77777777" w:rsidR="000911A5" w:rsidRDefault="000911A5" w:rsidP="00F8203B">
      <w:pPr>
        <w:rPr>
          <w:b/>
          <w:sz w:val="48"/>
          <w:szCs w:val="48"/>
        </w:rPr>
      </w:pPr>
    </w:p>
    <w:p w14:paraId="42803BAA" w14:textId="77777777" w:rsidR="000911A5" w:rsidRDefault="000911A5" w:rsidP="00F8203B">
      <w:pPr>
        <w:rPr>
          <w:b/>
          <w:sz w:val="48"/>
          <w:szCs w:val="48"/>
        </w:rPr>
      </w:pPr>
    </w:p>
    <w:p w14:paraId="4C7DB7A8" w14:textId="77777777" w:rsidR="000911A5" w:rsidRDefault="000911A5" w:rsidP="00F8203B">
      <w:pPr>
        <w:rPr>
          <w:b/>
          <w:sz w:val="48"/>
          <w:szCs w:val="48"/>
        </w:rPr>
      </w:pPr>
    </w:p>
    <w:p w14:paraId="0DFB8C24" w14:textId="77777777" w:rsidR="000911A5" w:rsidRDefault="000911A5" w:rsidP="00F8203B">
      <w:pPr>
        <w:rPr>
          <w:b/>
          <w:sz w:val="48"/>
          <w:szCs w:val="48"/>
        </w:rPr>
      </w:pPr>
    </w:p>
    <w:p w14:paraId="063BE7F8" w14:textId="77777777" w:rsidR="000911A5" w:rsidRDefault="000911A5" w:rsidP="00F8203B">
      <w:pPr>
        <w:rPr>
          <w:b/>
          <w:sz w:val="48"/>
          <w:szCs w:val="48"/>
        </w:rPr>
      </w:pPr>
    </w:p>
    <w:p w14:paraId="433ED2FC" w14:textId="77777777" w:rsidR="00EC232C" w:rsidRDefault="00EC232C" w:rsidP="00F8203B">
      <w:pPr>
        <w:rPr>
          <w:b/>
          <w:sz w:val="48"/>
          <w:szCs w:val="48"/>
        </w:rPr>
      </w:pPr>
    </w:p>
    <w:p w14:paraId="5C30E8BC" w14:textId="77777777" w:rsidR="000911A5" w:rsidRDefault="000911A5" w:rsidP="00F8203B">
      <w:pPr>
        <w:rPr>
          <w:b/>
          <w:sz w:val="48"/>
          <w:szCs w:val="48"/>
        </w:rPr>
      </w:pPr>
    </w:p>
    <w:p w14:paraId="5B5D504F" w14:textId="1C16F1A9" w:rsidR="00F8203B" w:rsidRDefault="00F8203B" w:rsidP="00F8203B">
      <w:pPr>
        <w:rPr>
          <w:rFonts w:ascii="Algerian" w:hAnsi="Algerian"/>
          <w:b/>
          <w:sz w:val="48"/>
          <w:szCs w:val="48"/>
        </w:rPr>
      </w:pPr>
      <w:r>
        <w:rPr>
          <w:b/>
          <w:sz w:val="48"/>
          <w:szCs w:val="48"/>
        </w:rPr>
        <w:tab/>
      </w:r>
      <w:r w:rsidR="003526D3">
        <w:rPr>
          <w:rFonts w:ascii="Algerian" w:hAnsi="Algerian"/>
          <w:b/>
          <w:noProof/>
          <w:sz w:val="40"/>
          <w:szCs w:val="40"/>
          <w:lang w:val="en-GB" w:eastAsia="en-GB"/>
        </w:rPr>
        <mc:AlternateContent>
          <mc:Choice Requires="wps">
            <w:drawing>
              <wp:anchor distT="0" distB="0" distL="114300" distR="114300" simplePos="0" relativeHeight="251666432" behindDoc="0" locked="0" layoutInCell="1" allowOverlap="1" wp14:anchorId="53ED5DEE" wp14:editId="51935454">
                <wp:simplePos x="0" y="0"/>
                <wp:positionH relativeFrom="column">
                  <wp:posOffset>-257175</wp:posOffset>
                </wp:positionH>
                <wp:positionV relativeFrom="paragraph">
                  <wp:posOffset>-169545</wp:posOffset>
                </wp:positionV>
                <wp:extent cx="1609725" cy="52387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5D173" w14:textId="77777777" w:rsidR="0005020B" w:rsidRDefault="0005020B" w:rsidP="00927B07">
                            <w:r>
                              <w:rPr>
                                <w:rFonts w:ascii="Algerian" w:hAnsi="Algerian"/>
                                <w:b/>
                                <w:sz w:val="40"/>
                                <w:szCs w:val="40"/>
                              </w:rPr>
                              <w:t>SECTION-4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ED5DEE" id="Text Box 7" o:spid="_x0000_s1029" type="#_x0000_t202" style="position:absolute;margin-left:-20.25pt;margin-top:-13.35pt;width:126.7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" fillcolor="white [3201]" strokeweight=".5pt">
                <v:path arrowok="t"/>
                <v:textbox>
                  <w:txbxContent>
                    <w:p w14:paraId="5D55D173" w14:textId="77777777" w:rsidR="0005020B" w:rsidRDefault="0005020B" w:rsidP="00927B07">
                      <w:r>
                        <w:rPr>
                          <w:rFonts w:ascii="Algerian" w:hAnsi="Algerian"/>
                          <w:b/>
                          <w:sz w:val="40"/>
                          <w:szCs w:val="40"/>
                        </w:rPr>
                        <w:t>SECTION-4</w:t>
                      </w:r>
                    </w:p>
                  </w:txbxContent>
                </v:textbox>
              </v:shape>
            </w:pict>
          </mc:Fallback>
        </mc:AlternateContent>
      </w:r>
      <w:r>
        <w:rPr>
          <w:b/>
          <w:sz w:val="48"/>
          <w:szCs w:val="48"/>
        </w:rPr>
        <w:tab/>
      </w:r>
      <w:r>
        <w:rPr>
          <w:b/>
          <w:sz w:val="48"/>
          <w:szCs w:val="48"/>
        </w:rPr>
        <w:tab/>
      </w:r>
      <w:r>
        <w:rPr>
          <w:b/>
          <w:sz w:val="48"/>
          <w:szCs w:val="48"/>
        </w:rPr>
        <w:tab/>
      </w:r>
      <w:r>
        <w:rPr>
          <w:b/>
          <w:sz w:val="48"/>
          <w:szCs w:val="48"/>
        </w:rPr>
        <w:tab/>
      </w:r>
      <w:r>
        <w:rPr>
          <w:b/>
          <w:sz w:val="48"/>
          <w:szCs w:val="48"/>
        </w:rPr>
        <w:tab/>
      </w:r>
      <w:r w:rsidRPr="004C697E">
        <w:rPr>
          <w:rFonts w:ascii="Algerian" w:hAnsi="Algerian"/>
          <w:b/>
          <w:sz w:val="48"/>
          <w:szCs w:val="48"/>
        </w:rPr>
        <w:t>JOURNAL CLUB</w:t>
      </w:r>
    </w:p>
    <w:p w14:paraId="25DEC2A3" w14:textId="77777777" w:rsidR="00927B07" w:rsidRPr="00927B07" w:rsidRDefault="00927B07" w:rsidP="00F8203B">
      <w:pPr>
        <w:rPr>
          <w:b/>
        </w:rPr>
      </w:pPr>
      <w:r>
        <w:rPr>
          <w:b/>
        </w:rPr>
        <w:lastRenderedPageBreak/>
        <w:t xml:space="preserve"> </w:t>
      </w:r>
      <w:r>
        <w:rPr>
          <w:b/>
        </w:rPr>
        <w:tab/>
        <w:t>Details of the selected critical appraisals of research articles discussed in journal club meetings should be written here</w:t>
      </w:r>
    </w:p>
    <w:p w14:paraId="6DDDBC2E" w14:textId="77777777" w:rsidR="00D863E0" w:rsidRDefault="00D863E0" w:rsidP="006A22FA">
      <w:pPr>
        <w:ind w:left="5040" w:firstLine="720"/>
        <w:rPr>
          <w:rFonts w:ascii="Algerian" w:hAnsi="Algerian"/>
          <w:sz w:val="36"/>
          <w:szCs w:val="36"/>
        </w:rPr>
      </w:pPr>
    </w:p>
    <w:p w14:paraId="6E893029" w14:textId="77777777" w:rsidR="00D863E0" w:rsidRDefault="00D863E0" w:rsidP="00D863E0">
      <w:pPr>
        <w:ind w:left="2160" w:firstLine="720"/>
        <w:rPr>
          <w:b/>
          <w:sz w:val="48"/>
          <w:szCs w:val="48"/>
        </w:rPr>
      </w:pPr>
    </w:p>
    <w:p w14:paraId="2009940D" w14:textId="77777777" w:rsidR="003C1E8C" w:rsidRDefault="003C1E8C" w:rsidP="006A22FA">
      <w:pPr>
        <w:ind w:left="5040" w:firstLine="720"/>
        <w:rPr>
          <w:rFonts w:ascii="Algerian" w:hAnsi="Algerian"/>
          <w:sz w:val="36"/>
          <w:szCs w:val="36"/>
        </w:rPr>
      </w:pPr>
    </w:p>
    <w:p w14:paraId="2A8173A4" w14:textId="77777777" w:rsidR="00DC1D88" w:rsidRDefault="003C1E8C" w:rsidP="00EC232C">
      <w:pPr>
        <w:rPr>
          <w:rFonts w:ascii="Algerian" w:hAnsi="Algerian"/>
          <w:sz w:val="36"/>
          <w:szCs w:val="36"/>
        </w:rPr>
      </w:pPr>
      <w:r>
        <w:rPr>
          <w:rFonts w:ascii="Algerian" w:hAnsi="Algerian"/>
          <w:sz w:val="36"/>
          <w:szCs w:val="36"/>
        </w:rPr>
        <w:br w:type="page"/>
      </w:r>
    </w:p>
    <w:p w14:paraId="433E27E7" w14:textId="36867BF2" w:rsidR="00D900EE" w:rsidRDefault="003526D3" w:rsidP="0025003F">
      <w:pPr>
        <w:ind w:left="3600" w:firstLine="720"/>
        <w:rPr>
          <w:rFonts w:ascii="Algerian" w:hAnsi="Algerian"/>
          <w:b/>
          <w:sz w:val="48"/>
          <w:szCs w:val="48"/>
        </w:rPr>
      </w:pPr>
      <w:r>
        <w:rPr>
          <w:rFonts w:ascii="Algerian" w:hAnsi="Algerian"/>
          <w:b/>
          <w:noProof/>
          <w:sz w:val="40"/>
          <w:szCs w:val="40"/>
          <w:lang w:val="en-GB" w:eastAsia="en-GB"/>
        </w:rPr>
        <w:lastRenderedPageBreak/>
        <mc:AlternateContent>
          <mc:Choice Requires="wps">
            <w:drawing>
              <wp:anchor distT="0" distB="0" distL="114300" distR="114300" simplePos="0" relativeHeight="251668480" behindDoc="0" locked="0" layoutInCell="1" allowOverlap="1" wp14:anchorId="543943C8" wp14:editId="7EC3BF15">
                <wp:simplePos x="0" y="0"/>
                <wp:positionH relativeFrom="column">
                  <wp:posOffset>-381000</wp:posOffset>
                </wp:positionH>
                <wp:positionV relativeFrom="paragraph">
                  <wp:posOffset>-379095</wp:posOffset>
                </wp:positionV>
                <wp:extent cx="1609725" cy="52387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C42EB8" w14:textId="77777777" w:rsidR="0005020B" w:rsidRDefault="0005020B" w:rsidP="00750438">
                            <w:r>
                              <w:rPr>
                                <w:rFonts w:ascii="Algerian" w:hAnsi="Algerian"/>
                                <w:b/>
                                <w:sz w:val="40"/>
                                <w:szCs w:val="40"/>
                              </w:rPr>
                              <w:t>SECTION-5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43943C8" id="Text Box 8" o:spid="_x0000_s1030" type="#_x0000_t202" style="position:absolute;left:0;text-align:left;margin-left:-30pt;margin-top:-29.85pt;width:126.75pt;height:4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" fillcolor="white [3201]" strokeweight=".5pt">
                <v:path arrowok="t"/>
                <v:textbox>
                  <w:txbxContent>
                    <w:p w14:paraId="7FC42EB8" w14:textId="77777777" w:rsidR="0005020B" w:rsidRDefault="0005020B" w:rsidP="00750438">
                      <w:r>
                        <w:rPr>
                          <w:rFonts w:ascii="Algerian" w:hAnsi="Algerian"/>
                          <w:b/>
                          <w:sz w:val="40"/>
                          <w:szCs w:val="40"/>
                        </w:rPr>
                        <w:t>SECTION-5</w:t>
                      </w:r>
                    </w:p>
                  </w:txbxContent>
                </v:textbox>
              </v:shape>
            </w:pict>
          </mc:Fallback>
        </mc:AlternateContent>
      </w:r>
      <w:r w:rsidR="00D900EE" w:rsidRPr="00AD119F">
        <w:rPr>
          <w:rFonts w:ascii="Algerian" w:hAnsi="Algerian"/>
          <w:b/>
          <w:sz w:val="48"/>
          <w:szCs w:val="48"/>
        </w:rPr>
        <w:t>EMERGENCY</w:t>
      </w:r>
      <w:r w:rsidR="00EC232C">
        <w:rPr>
          <w:rFonts w:ascii="Algerian" w:hAnsi="Algerian"/>
          <w:b/>
          <w:sz w:val="48"/>
          <w:szCs w:val="48"/>
        </w:rPr>
        <w:t xml:space="preserve">  OT</w:t>
      </w:r>
    </w:p>
    <w:p w14:paraId="428DB424" w14:textId="77777777" w:rsidR="00750438" w:rsidRPr="00750438" w:rsidRDefault="00750438" w:rsidP="00750438">
      <w:pPr>
        <w:rPr>
          <w:b/>
        </w:rPr>
      </w:pPr>
      <w:r>
        <w:rPr>
          <w:b/>
        </w:rPr>
        <w:t>Details of complicated and interesting emergency cases along with comments of the supervisor should written in this section</w:t>
      </w:r>
    </w:p>
    <w:p w14:paraId="5144A025" w14:textId="77777777" w:rsidR="00B411BB" w:rsidRDefault="00B411BB" w:rsidP="00AD119F">
      <w:pPr>
        <w:ind w:left="4320" w:firstLine="720"/>
        <w:rPr>
          <w:rFonts w:ascii="Algerian" w:hAnsi="Algerian"/>
          <w:b/>
          <w:sz w:val="48"/>
          <w:szCs w:val="48"/>
        </w:rPr>
      </w:pPr>
    </w:p>
    <w:p w14:paraId="50C087D4" w14:textId="77777777" w:rsidR="00B411BB" w:rsidRDefault="00B411BB" w:rsidP="00AD119F">
      <w:pPr>
        <w:ind w:left="4320" w:firstLine="720"/>
        <w:rPr>
          <w:rFonts w:ascii="Algerian" w:hAnsi="Algerian"/>
          <w:b/>
          <w:sz w:val="48"/>
          <w:szCs w:val="48"/>
        </w:rPr>
      </w:pPr>
    </w:p>
    <w:p w14:paraId="0527A86F" w14:textId="77777777" w:rsidR="00B411BB" w:rsidRDefault="00B411BB" w:rsidP="00AD119F">
      <w:pPr>
        <w:ind w:left="4320" w:firstLine="720"/>
        <w:rPr>
          <w:rFonts w:ascii="Algerian" w:hAnsi="Algerian"/>
          <w:b/>
          <w:sz w:val="48"/>
          <w:szCs w:val="48"/>
        </w:rPr>
      </w:pPr>
    </w:p>
    <w:p w14:paraId="5D756AB0" w14:textId="77777777" w:rsidR="00B411BB" w:rsidRDefault="00B411BB" w:rsidP="00AD119F">
      <w:pPr>
        <w:ind w:left="4320" w:firstLine="720"/>
        <w:rPr>
          <w:rFonts w:ascii="Algerian" w:hAnsi="Algerian"/>
          <w:b/>
          <w:sz w:val="48"/>
          <w:szCs w:val="48"/>
        </w:rPr>
      </w:pPr>
    </w:p>
    <w:p w14:paraId="7C8ABCE6" w14:textId="77777777" w:rsidR="00DC1D88" w:rsidRDefault="00DC1D88" w:rsidP="00AD119F">
      <w:pPr>
        <w:ind w:left="4320" w:firstLine="720"/>
        <w:rPr>
          <w:rFonts w:ascii="Algerian" w:hAnsi="Algerian"/>
          <w:b/>
          <w:sz w:val="48"/>
          <w:szCs w:val="48"/>
        </w:rPr>
      </w:pPr>
    </w:p>
    <w:p w14:paraId="717DB106" w14:textId="77777777" w:rsidR="00DC1D88" w:rsidRDefault="00DC1D88" w:rsidP="00AD119F">
      <w:pPr>
        <w:ind w:left="4320" w:firstLine="720"/>
        <w:rPr>
          <w:rFonts w:ascii="Algerian" w:hAnsi="Algerian"/>
          <w:b/>
          <w:sz w:val="48"/>
          <w:szCs w:val="48"/>
        </w:rPr>
      </w:pPr>
    </w:p>
    <w:p w14:paraId="7DFD1B8D" w14:textId="77777777" w:rsidR="00DC1D88" w:rsidRDefault="00DC1D88" w:rsidP="00AD119F">
      <w:pPr>
        <w:ind w:left="4320" w:firstLine="720"/>
        <w:rPr>
          <w:rFonts w:ascii="Algerian" w:hAnsi="Algerian"/>
          <w:b/>
          <w:sz w:val="48"/>
          <w:szCs w:val="48"/>
        </w:rPr>
      </w:pPr>
    </w:p>
    <w:p w14:paraId="7216F179" w14:textId="0C936B83" w:rsidR="004C697E" w:rsidRDefault="003526D3" w:rsidP="002E59DE">
      <w:pPr>
        <w:ind w:left="4320" w:firstLine="720"/>
        <w:rPr>
          <w:rFonts w:ascii="Algerian" w:hAnsi="Algerian"/>
          <w:b/>
          <w:sz w:val="48"/>
          <w:szCs w:val="48"/>
        </w:rPr>
      </w:pPr>
      <w:r>
        <w:rPr>
          <w:rFonts w:ascii="Algerian" w:hAnsi="Algerian"/>
          <w:b/>
          <w:noProof/>
          <w:sz w:val="40"/>
          <w:szCs w:val="40"/>
          <w:lang w:val="en-GB" w:eastAsia="en-GB"/>
        </w:rPr>
        <mc:AlternateContent>
          <mc:Choice Requires="wps">
            <w:drawing>
              <wp:anchor distT="0" distB="0" distL="114300" distR="114300" simplePos="0" relativeHeight="251670528" behindDoc="0" locked="0" layoutInCell="1" allowOverlap="1" wp14:anchorId="33EA4512" wp14:editId="7C16AA62">
                <wp:simplePos x="0" y="0"/>
                <wp:positionH relativeFrom="column">
                  <wp:posOffset>-228600</wp:posOffset>
                </wp:positionH>
                <wp:positionV relativeFrom="paragraph">
                  <wp:posOffset>-226695</wp:posOffset>
                </wp:positionV>
                <wp:extent cx="1609725" cy="523875"/>
                <wp:effectExtent l="0" t="0" r="9525"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E0C8FB" w14:textId="77777777" w:rsidR="0005020B" w:rsidRDefault="0005020B" w:rsidP="002E59DE">
                            <w:r>
                              <w:rPr>
                                <w:rFonts w:ascii="Algerian" w:hAnsi="Algerian"/>
                                <w:b/>
                                <w:sz w:val="40"/>
                                <w:szCs w:val="40"/>
                              </w:rPr>
                              <w:t>SECTION-6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EA4512" id="Text Box 9" o:spid="_x0000_s1031" type="#_x0000_t202" style="position:absolute;left:0;text-align:left;margin-left:-18pt;margin-top:-17.85pt;width:126.7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" fillcolor="white [3201]" strokeweight=".5pt">
                <v:path arrowok="t"/>
                <v:textbox>
                  <w:txbxContent>
                    <w:p w14:paraId="79E0C8FB" w14:textId="77777777" w:rsidR="0005020B" w:rsidRDefault="0005020B" w:rsidP="002E59DE">
                      <w:r>
                        <w:rPr>
                          <w:rFonts w:ascii="Algerian" w:hAnsi="Algerian"/>
                          <w:b/>
                          <w:sz w:val="40"/>
                          <w:szCs w:val="40"/>
                        </w:rPr>
                        <w:t>SECTION-6</w:t>
                      </w:r>
                    </w:p>
                  </w:txbxContent>
                </v:textbox>
              </v:shape>
            </w:pict>
          </mc:Fallback>
        </mc:AlternateContent>
      </w:r>
      <w:r w:rsidR="00EC232C">
        <w:rPr>
          <w:rFonts w:ascii="Algerian" w:hAnsi="Algerian"/>
          <w:b/>
          <w:noProof/>
          <w:sz w:val="40"/>
          <w:szCs w:val="40"/>
          <w:lang w:val="en-GB" w:eastAsia="en-GB"/>
        </w:rPr>
        <w:t>ELECTIVE OT</w:t>
      </w:r>
    </w:p>
    <w:p w14:paraId="753A9588" w14:textId="77777777" w:rsidR="002E59DE" w:rsidRPr="002E59DE" w:rsidRDefault="002E59DE" w:rsidP="002E59DE">
      <w:pPr>
        <w:rPr>
          <w:b/>
        </w:rPr>
      </w:pPr>
      <w:r>
        <w:rPr>
          <w:b/>
        </w:rPr>
        <w:t xml:space="preserve">Memorable cases seen in </w:t>
      </w:r>
      <w:r w:rsidR="00EC232C">
        <w:rPr>
          <w:b/>
        </w:rPr>
        <w:t xml:space="preserve">and managed </w:t>
      </w:r>
      <w:r>
        <w:rPr>
          <w:b/>
        </w:rPr>
        <w:t>along with comments of the supervisor should be mentioned in this section</w:t>
      </w:r>
    </w:p>
    <w:p w14:paraId="638775DE" w14:textId="77777777" w:rsidR="00B411BB" w:rsidRDefault="00B411BB" w:rsidP="008B782A">
      <w:pPr>
        <w:ind w:left="3600" w:firstLine="720"/>
        <w:rPr>
          <w:rFonts w:ascii="Algerian" w:hAnsi="Algerian"/>
          <w:b/>
          <w:sz w:val="48"/>
          <w:szCs w:val="48"/>
        </w:rPr>
      </w:pPr>
    </w:p>
    <w:p w14:paraId="5EC1C267" w14:textId="77777777" w:rsidR="00B411BB" w:rsidRDefault="00B411BB" w:rsidP="008B782A">
      <w:pPr>
        <w:ind w:left="3600" w:firstLine="720"/>
        <w:rPr>
          <w:rFonts w:ascii="Algerian" w:hAnsi="Algerian"/>
          <w:b/>
          <w:sz w:val="48"/>
          <w:szCs w:val="48"/>
        </w:rPr>
      </w:pPr>
    </w:p>
    <w:p w14:paraId="4A4BD3D1" w14:textId="77777777" w:rsidR="00DC1D88" w:rsidRDefault="00DC1D88" w:rsidP="008B782A">
      <w:pPr>
        <w:ind w:left="3600" w:firstLine="720"/>
        <w:rPr>
          <w:rFonts w:ascii="Algerian" w:hAnsi="Algerian"/>
          <w:b/>
          <w:sz w:val="48"/>
          <w:szCs w:val="48"/>
        </w:rPr>
      </w:pPr>
    </w:p>
    <w:p w14:paraId="5A09D011" w14:textId="77777777" w:rsidR="00DC1D88" w:rsidRDefault="00DC1D88" w:rsidP="008B782A">
      <w:pPr>
        <w:ind w:left="3600" w:firstLine="720"/>
        <w:rPr>
          <w:rFonts w:ascii="Algerian" w:hAnsi="Algerian"/>
          <w:b/>
          <w:sz w:val="48"/>
          <w:szCs w:val="48"/>
        </w:rPr>
      </w:pPr>
    </w:p>
    <w:p w14:paraId="457FFF88" w14:textId="77777777" w:rsidR="00DC1D88" w:rsidRDefault="00DC1D88" w:rsidP="008B782A">
      <w:pPr>
        <w:ind w:left="3600" w:firstLine="720"/>
        <w:rPr>
          <w:rFonts w:ascii="Algerian" w:hAnsi="Algerian"/>
          <w:b/>
          <w:sz w:val="48"/>
          <w:szCs w:val="48"/>
        </w:rPr>
      </w:pPr>
    </w:p>
    <w:p w14:paraId="5A7AD8B3" w14:textId="77777777" w:rsidR="00DC1D88" w:rsidRDefault="00DC1D88" w:rsidP="008B782A">
      <w:pPr>
        <w:ind w:left="3600" w:firstLine="720"/>
        <w:rPr>
          <w:rFonts w:ascii="Algerian" w:hAnsi="Algerian"/>
          <w:b/>
          <w:sz w:val="48"/>
          <w:szCs w:val="48"/>
        </w:rPr>
      </w:pPr>
    </w:p>
    <w:p w14:paraId="35D83221" w14:textId="77777777" w:rsidR="00DC1D88" w:rsidRDefault="00DC1D88" w:rsidP="008B782A">
      <w:pPr>
        <w:ind w:left="3600" w:firstLine="720"/>
        <w:rPr>
          <w:rFonts w:ascii="Algerian" w:hAnsi="Algerian"/>
          <w:b/>
          <w:sz w:val="48"/>
          <w:szCs w:val="48"/>
        </w:rPr>
      </w:pPr>
    </w:p>
    <w:p w14:paraId="4207F36E" w14:textId="20F96435" w:rsidR="004C697E" w:rsidRDefault="003526D3" w:rsidP="00734DFD">
      <w:pPr>
        <w:ind w:left="3600" w:firstLine="720"/>
        <w:rPr>
          <w:rFonts w:ascii="Algerian" w:hAnsi="Algerian"/>
          <w:b/>
          <w:sz w:val="48"/>
          <w:szCs w:val="48"/>
        </w:rPr>
      </w:pPr>
      <w:r>
        <w:rPr>
          <w:rFonts w:ascii="Algerian" w:hAnsi="Algerian"/>
          <w:b/>
          <w:noProof/>
          <w:sz w:val="40"/>
          <w:szCs w:val="40"/>
          <w:lang w:val="en-GB" w:eastAsia="en-GB"/>
        </w:rPr>
        <mc:AlternateContent>
          <mc:Choice Requires="wps">
            <w:drawing>
              <wp:anchor distT="0" distB="0" distL="114300" distR="114300" simplePos="0" relativeHeight="251672576" behindDoc="0" locked="0" layoutInCell="1" allowOverlap="1" wp14:anchorId="3D688F38" wp14:editId="4E7CB35A">
                <wp:simplePos x="0" y="0"/>
                <wp:positionH relativeFrom="column">
                  <wp:posOffset>-76200</wp:posOffset>
                </wp:positionH>
                <wp:positionV relativeFrom="paragraph">
                  <wp:posOffset>-74295</wp:posOffset>
                </wp:positionV>
                <wp:extent cx="1609725" cy="523875"/>
                <wp:effectExtent l="0" t="0" r="9525"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E6BBAF" w14:textId="77777777" w:rsidR="0005020B" w:rsidRDefault="0005020B" w:rsidP="00734DFD">
                            <w:r>
                              <w:rPr>
                                <w:rFonts w:ascii="Algerian" w:hAnsi="Algerian"/>
                                <w:b/>
                                <w:sz w:val="40"/>
                                <w:szCs w:val="40"/>
                              </w:rPr>
                              <w:t>SECTION-7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D688F38" id="Text Box 10" o:spid="_x0000_s1032" type="#_x0000_t202" style="position:absolute;left:0;text-align:left;margin-left:-6pt;margin-top:-5.85pt;width:126.7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" fillcolor="white [3201]" strokeweight=".5pt">
                <v:path arrowok="t"/>
                <v:textbox>
                  <w:txbxContent>
                    <w:p w14:paraId="59E6BBAF" w14:textId="77777777" w:rsidR="0005020B" w:rsidRDefault="0005020B" w:rsidP="00734DFD">
                      <w:r>
                        <w:rPr>
                          <w:rFonts w:ascii="Algerian" w:hAnsi="Algerian"/>
                          <w:b/>
                          <w:sz w:val="40"/>
                          <w:szCs w:val="40"/>
                        </w:rPr>
                        <w:t>SECTION-7</w:t>
                      </w:r>
                    </w:p>
                  </w:txbxContent>
                </v:textbox>
              </v:shape>
            </w:pict>
          </mc:Fallback>
        </mc:AlternateContent>
      </w:r>
      <w:r w:rsidR="00EC232C">
        <w:rPr>
          <w:rFonts w:ascii="Algerian" w:hAnsi="Algerian"/>
          <w:b/>
          <w:sz w:val="48"/>
          <w:szCs w:val="48"/>
        </w:rPr>
        <w:t>PAIN CLINIC</w:t>
      </w:r>
    </w:p>
    <w:p w14:paraId="46129BD3" w14:textId="77777777" w:rsidR="00734DFD" w:rsidRPr="00734DFD" w:rsidRDefault="00734DFD" w:rsidP="00734DFD">
      <w:pPr>
        <w:ind w:left="1440" w:firstLine="720"/>
        <w:rPr>
          <w:b/>
        </w:rPr>
      </w:pPr>
      <w:r>
        <w:rPr>
          <w:b/>
        </w:rPr>
        <w:t>Outpatient experiences along with supervisor’s comments should be written here</w:t>
      </w:r>
    </w:p>
    <w:p w14:paraId="52F0D7D3" w14:textId="77777777" w:rsidR="00B411BB" w:rsidRDefault="00B411BB" w:rsidP="000370EC">
      <w:pPr>
        <w:ind w:left="2160" w:firstLine="720"/>
        <w:rPr>
          <w:rFonts w:ascii="Algerian" w:hAnsi="Algerian"/>
          <w:b/>
          <w:sz w:val="48"/>
          <w:szCs w:val="48"/>
        </w:rPr>
      </w:pPr>
    </w:p>
    <w:p w14:paraId="7C94A240" w14:textId="77777777" w:rsidR="00B411BB" w:rsidRDefault="00B411BB" w:rsidP="000370EC">
      <w:pPr>
        <w:ind w:left="2160" w:firstLine="720"/>
        <w:rPr>
          <w:rFonts w:ascii="Algerian" w:hAnsi="Algerian"/>
          <w:b/>
          <w:sz w:val="48"/>
          <w:szCs w:val="48"/>
        </w:rPr>
      </w:pPr>
    </w:p>
    <w:p w14:paraId="6D2160F7" w14:textId="77777777" w:rsidR="00DC1D88" w:rsidRDefault="00DC1D88" w:rsidP="000370EC">
      <w:pPr>
        <w:ind w:left="2160" w:firstLine="720"/>
        <w:rPr>
          <w:rFonts w:ascii="Algerian" w:hAnsi="Algerian"/>
          <w:b/>
          <w:sz w:val="48"/>
          <w:szCs w:val="48"/>
        </w:rPr>
      </w:pPr>
    </w:p>
    <w:p w14:paraId="3491DD57" w14:textId="77777777" w:rsidR="00DC1D88" w:rsidRDefault="00DC1D88" w:rsidP="000370EC">
      <w:pPr>
        <w:ind w:left="2160" w:firstLine="720"/>
        <w:rPr>
          <w:rFonts w:ascii="Algerian" w:hAnsi="Algerian"/>
          <w:b/>
          <w:sz w:val="48"/>
          <w:szCs w:val="48"/>
        </w:rPr>
      </w:pPr>
    </w:p>
    <w:p w14:paraId="5AE524F3" w14:textId="77777777" w:rsidR="00DC1D88" w:rsidRDefault="00DC1D88" w:rsidP="000370EC">
      <w:pPr>
        <w:ind w:left="2160" w:firstLine="720"/>
        <w:rPr>
          <w:rFonts w:ascii="Algerian" w:hAnsi="Algerian"/>
          <w:b/>
          <w:sz w:val="48"/>
          <w:szCs w:val="48"/>
        </w:rPr>
      </w:pPr>
    </w:p>
    <w:p w14:paraId="23C77005" w14:textId="77777777" w:rsidR="00DC1D88" w:rsidRDefault="00DC1D88" w:rsidP="000370EC">
      <w:pPr>
        <w:ind w:left="2160" w:firstLine="720"/>
        <w:rPr>
          <w:rFonts w:ascii="Algerian" w:hAnsi="Algerian"/>
          <w:b/>
          <w:sz w:val="48"/>
          <w:szCs w:val="48"/>
        </w:rPr>
      </w:pPr>
    </w:p>
    <w:p w14:paraId="35213F51" w14:textId="77777777" w:rsidR="00DC1D88" w:rsidRDefault="00DC1D88" w:rsidP="000370EC">
      <w:pPr>
        <w:ind w:left="2160" w:firstLine="720"/>
        <w:rPr>
          <w:rFonts w:ascii="Algerian" w:hAnsi="Algerian"/>
          <w:b/>
          <w:sz w:val="48"/>
          <w:szCs w:val="48"/>
        </w:rPr>
      </w:pPr>
    </w:p>
    <w:p w14:paraId="5786D58D" w14:textId="009455C1" w:rsidR="006776AC" w:rsidRDefault="003526D3" w:rsidP="00E2469F">
      <w:pPr>
        <w:ind w:left="2160"/>
        <w:rPr>
          <w:rFonts w:ascii="Algerian" w:hAnsi="Algerian"/>
          <w:b/>
          <w:sz w:val="48"/>
          <w:szCs w:val="48"/>
        </w:rPr>
      </w:pPr>
      <w:r>
        <w:rPr>
          <w:rFonts w:ascii="Algerian" w:hAnsi="Algerian"/>
          <w:b/>
          <w:noProof/>
          <w:sz w:val="40"/>
          <w:szCs w:val="40"/>
          <w:lang w:val="en-GB" w:eastAsia="en-GB"/>
        </w:rPr>
        <mc:AlternateContent>
          <mc:Choice Requires="wps">
            <w:drawing>
              <wp:anchor distT="0" distB="0" distL="114300" distR="114300" simplePos="0" relativeHeight="251674624" behindDoc="0" locked="0" layoutInCell="1" allowOverlap="1" wp14:anchorId="6F4B1C5A" wp14:editId="78A8D8DC">
                <wp:simplePos x="0" y="0"/>
                <wp:positionH relativeFrom="column">
                  <wp:posOffset>-342900</wp:posOffset>
                </wp:positionH>
                <wp:positionV relativeFrom="paragraph">
                  <wp:posOffset>-350520</wp:posOffset>
                </wp:positionV>
                <wp:extent cx="1609725" cy="523875"/>
                <wp:effectExtent l="0" t="0" r="9525" b="95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B0796" w14:textId="77777777" w:rsidR="0005020B" w:rsidRDefault="0005020B" w:rsidP="00E2469F">
                            <w:r>
                              <w:rPr>
                                <w:rFonts w:ascii="Algerian" w:hAnsi="Algerian"/>
                                <w:b/>
                                <w:sz w:val="40"/>
                                <w:szCs w:val="40"/>
                              </w:rPr>
                              <w:t>SECTION-8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F4B1C5A" id="Text Box 11" o:spid="_x0000_s1033" type="#_x0000_t202" style="position:absolute;left:0;text-align:left;margin-left:-27pt;margin-top:-27.6pt;width:126.7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" fillcolor="white [3201]" strokeweight=".5pt">
                <v:path arrowok="t"/>
                <v:textbox>
                  <w:txbxContent>
                    <w:p w14:paraId="38EB0796" w14:textId="77777777" w:rsidR="0005020B" w:rsidRDefault="0005020B" w:rsidP="00E2469F">
                      <w:r>
                        <w:rPr>
                          <w:rFonts w:ascii="Algerian" w:hAnsi="Algerian"/>
                          <w:b/>
                          <w:sz w:val="40"/>
                          <w:szCs w:val="40"/>
                        </w:rPr>
                        <w:t>SECTION-8</w:t>
                      </w:r>
                    </w:p>
                  </w:txbxContent>
                </v:textbox>
              </v:shape>
            </w:pict>
          </mc:Fallback>
        </mc:AlternateContent>
      </w:r>
      <w:r w:rsidR="007D7B0B">
        <w:rPr>
          <w:rFonts w:ascii="Algerian" w:hAnsi="Algerian"/>
          <w:b/>
          <w:sz w:val="48"/>
          <w:szCs w:val="48"/>
        </w:rPr>
        <w:t>Procedural skills/</w:t>
      </w:r>
      <w:r w:rsidR="006776AC">
        <w:rPr>
          <w:rFonts w:ascii="Algerian" w:hAnsi="Algerian"/>
          <w:b/>
          <w:sz w:val="48"/>
          <w:szCs w:val="48"/>
        </w:rPr>
        <w:t>Directly observed procedures</w:t>
      </w:r>
    </w:p>
    <w:p w14:paraId="6ABB54DE" w14:textId="77777777" w:rsidR="00E2469F" w:rsidRPr="00E2469F" w:rsidRDefault="00E2469F" w:rsidP="00E2469F">
      <w:pPr>
        <w:rPr>
          <w:b/>
        </w:rPr>
      </w:pPr>
      <w:r>
        <w:rPr>
          <w:b/>
        </w:rPr>
        <w:t>Experiences during learning of procedures and details of directly observed procedures should be written here along with comments of the supervisor</w:t>
      </w:r>
    </w:p>
    <w:p w14:paraId="2FB3AFE7" w14:textId="77777777" w:rsidR="006776AC" w:rsidRDefault="006776AC" w:rsidP="000370EC">
      <w:pPr>
        <w:ind w:left="2160" w:firstLine="720"/>
        <w:rPr>
          <w:rFonts w:ascii="Algerian" w:hAnsi="Algerian"/>
          <w:b/>
          <w:sz w:val="48"/>
          <w:szCs w:val="48"/>
        </w:rPr>
      </w:pPr>
    </w:p>
    <w:p w14:paraId="1B6FEFEF" w14:textId="77777777" w:rsidR="006C318E" w:rsidRDefault="006C318E" w:rsidP="000370EC">
      <w:pPr>
        <w:ind w:left="2160" w:firstLine="720"/>
        <w:rPr>
          <w:rFonts w:ascii="Algerian" w:hAnsi="Algerian"/>
          <w:b/>
          <w:sz w:val="48"/>
          <w:szCs w:val="48"/>
        </w:rPr>
      </w:pPr>
    </w:p>
    <w:p w14:paraId="30547473" w14:textId="77777777" w:rsidR="00DC1D88" w:rsidRDefault="00DC1D88" w:rsidP="000370EC">
      <w:pPr>
        <w:ind w:left="2160" w:firstLine="720"/>
        <w:rPr>
          <w:rFonts w:ascii="Algerian" w:hAnsi="Algerian"/>
          <w:b/>
          <w:sz w:val="48"/>
          <w:szCs w:val="48"/>
        </w:rPr>
      </w:pPr>
    </w:p>
    <w:p w14:paraId="33042456" w14:textId="77777777" w:rsidR="00DC1D88" w:rsidRDefault="00DC1D88" w:rsidP="000370EC">
      <w:pPr>
        <w:ind w:left="2160" w:firstLine="720"/>
        <w:rPr>
          <w:rFonts w:ascii="Algerian" w:hAnsi="Algerian"/>
          <w:b/>
          <w:sz w:val="48"/>
          <w:szCs w:val="48"/>
        </w:rPr>
      </w:pPr>
    </w:p>
    <w:p w14:paraId="40F2D8CD" w14:textId="77777777" w:rsidR="00DC1D88" w:rsidRDefault="00DC1D88" w:rsidP="000370EC">
      <w:pPr>
        <w:ind w:left="2160" w:firstLine="720"/>
        <w:rPr>
          <w:rFonts w:ascii="Algerian" w:hAnsi="Algerian"/>
          <w:b/>
          <w:sz w:val="48"/>
          <w:szCs w:val="48"/>
        </w:rPr>
      </w:pPr>
    </w:p>
    <w:p w14:paraId="3F73F6FB" w14:textId="77777777" w:rsidR="00DC1D88" w:rsidRDefault="00DC1D88" w:rsidP="000370EC">
      <w:pPr>
        <w:ind w:left="2160" w:firstLine="720"/>
        <w:rPr>
          <w:rFonts w:ascii="Algerian" w:hAnsi="Algerian"/>
          <w:b/>
          <w:sz w:val="48"/>
          <w:szCs w:val="48"/>
        </w:rPr>
      </w:pPr>
    </w:p>
    <w:p w14:paraId="5ED6D219" w14:textId="77777777" w:rsidR="00DC1D88" w:rsidRDefault="00DC1D88" w:rsidP="000370EC">
      <w:pPr>
        <w:ind w:left="2160" w:firstLine="720"/>
        <w:rPr>
          <w:rFonts w:ascii="Algerian" w:hAnsi="Algerian"/>
          <w:b/>
          <w:sz w:val="48"/>
          <w:szCs w:val="48"/>
        </w:rPr>
      </w:pPr>
    </w:p>
    <w:p w14:paraId="7246FDE4" w14:textId="102B9999" w:rsidR="000370EC" w:rsidRDefault="003526D3" w:rsidP="00B1104D">
      <w:pPr>
        <w:ind w:left="2160" w:firstLine="720"/>
        <w:rPr>
          <w:rFonts w:ascii="Algerian" w:hAnsi="Algerian"/>
          <w:b/>
          <w:sz w:val="48"/>
          <w:szCs w:val="48"/>
        </w:rPr>
      </w:pPr>
      <w:r>
        <w:rPr>
          <w:rFonts w:ascii="Algerian" w:hAnsi="Algerian"/>
          <w:b/>
          <w:noProof/>
          <w:sz w:val="40"/>
          <w:szCs w:val="40"/>
          <w:lang w:val="en-GB" w:eastAsia="en-GB"/>
        </w:rPr>
        <mc:AlternateContent>
          <mc:Choice Requires="wps">
            <w:drawing>
              <wp:anchor distT="0" distB="0" distL="114300" distR="114300" simplePos="0" relativeHeight="251676672" behindDoc="0" locked="0" layoutInCell="1" allowOverlap="1" wp14:anchorId="2F8B8DB3" wp14:editId="052FA723">
                <wp:simplePos x="0" y="0"/>
                <wp:positionH relativeFrom="column">
                  <wp:posOffset>-285750</wp:posOffset>
                </wp:positionH>
                <wp:positionV relativeFrom="paragraph">
                  <wp:posOffset>-331470</wp:posOffset>
                </wp:positionV>
                <wp:extent cx="1609725" cy="523875"/>
                <wp:effectExtent l="0" t="0" r="952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0491204" w14:textId="77777777" w:rsidR="0005020B" w:rsidRDefault="0005020B" w:rsidP="00F80197">
                            <w:r>
                              <w:rPr>
                                <w:rFonts w:ascii="Algerian" w:hAnsi="Algerian"/>
                                <w:b/>
                                <w:sz w:val="40"/>
                                <w:szCs w:val="40"/>
                              </w:rPr>
                              <w:t>SECTION-9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F8B8DB3" id="Text Box 12" o:spid="_x0000_s1034" type="#_x0000_t202" style="position:absolute;left:0;text-align:left;margin-left:-22.5pt;margin-top:-26.1pt;width:126.75pt;height:4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" fillcolor="white [3201]" strokeweight=".5pt">
                <v:path arrowok="t"/>
                <v:textbox>
                  <w:txbxContent>
                    <w:p w14:paraId="20491204" w14:textId="77777777" w:rsidR="0005020B" w:rsidRDefault="0005020B" w:rsidP="00F80197">
                      <w:r>
                        <w:rPr>
                          <w:rFonts w:ascii="Algerian" w:hAnsi="Algerian"/>
                          <w:b/>
                          <w:sz w:val="40"/>
                          <w:szCs w:val="40"/>
                        </w:rPr>
                        <w:t>SECTION-9</w:t>
                      </w:r>
                    </w:p>
                  </w:txbxContent>
                </v:textbox>
              </v:shape>
            </w:pict>
          </mc:Fallback>
        </mc:AlternateContent>
      </w:r>
      <w:r w:rsidR="000370EC" w:rsidRPr="000370EC">
        <w:rPr>
          <w:rFonts w:ascii="Algerian" w:hAnsi="Algerian"/>
          <w:b/>
          <w:sz w:val="48"/>
          <w:szCs w:val="48"/>
        </w:rPr>
        <w:t>MULTI DICIPLINARY MEETINGS</w:t>
      </w:r>
    </w:p>
    <w:p w14:paraId="28871ADA" w14:textId="77777777" w:rsidR="00B814AB" w:rsidRPr="00B814AB" w:rsidRDefault="00B814AB" w:rsidP="00B814AB">
      <w:pPr>
        <w:ind w:firstLine="720"/>
        <w:rPr>
          <w:b/>
        </w:rPr>
      </w:pPr>
      <w:r>
        <w:rPr>
          <w:b/>
        </w:rPr>
        <w:t>Details of Multidisciplinary meetings attended should be written here with comments of the supervisor</w:t>
      </w:r>
    </w:p>
    <w:p w14:paraId="621DDCF5" w14:textId="77777777" w:rsidR="000370EC" w:rsidRDefault="000370EC" w:rsidP="000370EC">
      <w:pPr>
        <w:ind w:left="2160" w:firstLine="720"/>
        <w:rPr>
          <w:rFonts w:ascii="Algerian" w:hAnsi="Algerian"/>
          <w:sz w:val="36"/>
          <w:szCs w:val="36"/>
        </w:rPr>
      </w:pPr>
    </w:p>
    <w:p w14:paraId="2EB292F3" w14:textId="77777777" w:rsidR="00B3452B" w:rsidRDefault="004C697E" w:rsidP="006C318E">
      <w:pPr>
        <w:rPr>
          <w:rFonts w:ascii="Algerian" w:hAnsi="Algerian"/>
          <w:sz w:val="36"/>
          <w:szCs w:val="36"/>
        </w:rPr>
      </w:pPr>
      <w:r>
        <w:rPr>
          <w:rFonts w:ascii="Algerian" w:hAnsi="Algerian"/>
          <w:sz w:val="36"/>
          <w:szCs w:val="36"/>
        </w:rPr>
        <w:br w:type="page"/>
      </w:r>
    </w:p>
    <w:p w14:paraId="13BC35FE" w14:textId="3E096F79" w:rsidR="00B3452B" w:rsidRDefault="00094490" w:rsidP="00094490">
      <w:pPr>
        <w:tabs>
          <w:tab w:val="left" w:pos="2480"/>
        </w:tabs>
        <w:rPr>
          <w:rFonts w:ascii="Algerian" w:hAnsi="Algerian"/>
          <w:b/>
          <w:sz w:val="40"/>
          <w:szCs w:val="36"/>
        </w:rPr>
      </w:pPr>
      <w:r>
        <w:rPr>
          <w:rFonts w:ascii="Algerian" w:hAnsi="Algerian"/>
          <w:sz w:val="36"/>
          <w:szCs w:val="36"/>
        </w:rPr>
        <w:lastRenderedPageBreak/>
        <w:tab/>
      </w:r>
      <w:r w:rsidR="003526D3">
        <w:rPr>
          <w:rFonts w:ascii="Algerian" w:hAnsi="Algerian"/>
          <w:b/>
          <w:noProof/>
          <w:sz w:val="40"/>
          <w:szCs w:val="40"/>
          <w:lang w:val="en-GB" w:eastAsia="en-GB"/>
        </w:rPr>
        <mc:AlternateContent>
          <mc:Choice Requires="wps">
            <w:drawing>
              <wp:anchor distT="0" distB="0" distL="114300" distR="114300" simplePos="0" relativeHeight="251678720" behindDoc="0" locked="0" layoutInCell="1" allowOverlap="1" wp14:anchorId="17C7E02D" wp14:editId="765BE267">
                <wp:simplePos x="0" y="0"/>
                <wp:positionH relativeFrom="column">
                  <wp:posOffset>-314325</wp:posOffset>
                </wp:positionH>
                <wp:positionV relativeFrom="paragraph">
                  <wp:posOffset>-293370</wp:posOffset>
                </wp:positionV>
                <wp:extent cx="1609725" cy="523875"/>
                <wp:effectExtent l="0" t="0" r="9525" b="952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AE5D5E" w14:textId="77777777" w:rsidR="0005020B" w:rsidRDefault="0005020B" w:rsidP="00B1104D">
                            <w:r>
                              <w:rPr>
                                <w:rFonts w:ascii="Algerian" w:hAnsi="Algerian"/>
                                <w:b/>
                                <w:sz w:val="40"/>
                                <w:szCs w:val="40"/>
                              </w:rPr>
                              <w:t>SECTION-10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7C7E02D" id="Text Box 13" o:spid="_x0000_s1035" type="#_x0000_t202" style="position:absolute;margin-left:-24.75pt;margin-top:-23.1pt;width:126.75pt;height:4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" fillcolor="white [3201]" strokeweight=".5pt">
                <v:path arrowok="t"/>
                <v:textbox>
                  <w:txbxContent>
                    <w:p w14:paraId="21AE5D5E" w14:textId="77777777" w:rsidR="0005020B" w:rsidRDefault="0005020B" w:rsidP="00B1104D">
                      <w:r>
                        <w:rPr>
                          <w:rFonts w:ascii="Algerian" w:hAnsi="Algerian"/>
                          <w:b/>
                          <w:sz w:val="40"/>
                          <w:szCs w:val="40"/>
                        </w:rPr>
                        <w:t>SECTION-10</w:t>
                      </w:r>
                    </w:p>
                  </w:txbxContent>
                </v:textbox>
              </v:shape>
            </w:pict>
          </mc:Fallback>
        </mc:AlternateContent>
      </w:r>
      <w:r w:rsidR="00B3452B" w:rsidRPr="005777E8">
        <w:rPr>
          <w:rFonts w:ascii="Algerian" w:hAnsi="Algerian"/>
          <w:b/>
          <w:sz w:val="40"/>
          <w:szCs w:val="36"/>
        </w:rPr>
        <w:t>Morbidity/mortality meetings</w:t>
      </w:r>
    </w:p>
    <w:p w14:paraId="36701037" w14:textId="77777777" w:rsidR="00B95398" w:rsidRPr="00B95398" w:rsidRDefault="00B95398" w:rsidP="00B95398">
      <w:pPr>
        <w:ind w:left="720" w:firstLine="720"/>
        <w:rPr>
          <w:b/>
        </w:rPr>
      </w:pPr>
      <w:r>
        <w:rPr>
          <w:b/>
        </w:rPr>
        <w:t>Details morbidity/mortality meetings attended should be written here with comments of the supervisor</w:t>
      </w:r>
    </w:p>
    <w:p w14:paraId="042AD7A4" w14:textId="77777777" w:rsidR="00B3452B" w:rsidRDefault="00B3452B" w:rsidP="00B3452B">
      <w:pPr>
        <w:ind w:left="2880" w:firstLine="720"/>
        <w:rPr>
          <w:rFonts w:ascii="Algerian" w:hAnsi="Algerian"/>
          <w:sz w:val="36"/>
          <w:szCs w:val="36"/>
        </w:rPr>
      </w:pPr>
    </w:p>
    <w:p w14:paraId="7A9F50E4" w14:textId="77777777" w:rsidR="006C318E" w:rsidRDefault="006C318E" w:rsidP="00B3452B">
      <w:pPr>
        <w:ind w:left="2880" w:firstLine="720"/>
        <w:rPr>
          <w:rFonts w:ascii="Algerian" w:hAnsi="Algerian"/>
          <w:sz w:val="36"/>
          <w:szCs w:val="36"/>
        </w:rPr>
      </w:pPr>
    </w:p>
    <w:p w14:paraId="4CEF425F" w14:textId="77777777" w:rsidR="00DC1D88" w:rsidRDefault="00DC1D88" w:rsidP="00B3452B">
      <w:pPr>
        <w:ind w:left="2880" w:firstLine="720"/>
        <w:rPr>
          <w:rFonts w:ascii="Algerian" w:hAnsi="Algerian"/>
          <w:sz w:val="36"/>
          <w:szCs w:val="36"/>
        </w:rPr>
      </w:pPr>
    </w:p>
    <w:p w14:paraId="11D226FB" w14:textId="77777777" w:rsidR="00DC1D88" w:rsidRDefault="00DC1D88" w:rsidP="00B3452B">
      <w:pPr>
        <w:ind w:left="2880" w:firstLine="720"/>
        <w:rPr>
          <w:rFonts w:ascii="Algerian" w:hAnsi="Algerian"/>
          <w:sz w:val="36"/>
          <w:szCs w:val="36"/>
        </w:rPr>
      </w:pPr>
    </w:p>
    <w:p w14:paraId="462E3750" w14:textId="77777777" w:rsidR="00DC1D88" w:rsidRDefault="00DC1D88" w:rsidP="00B3452B">
      <w:pPr>
        <w:ind w:left="2880" w:firstLine="720"/>
        <w:rPr>
          <w:rFonts w:ascii="Algerian" w:hAnsi="Algerian"/>
          <w:sz w:val="36"/>
          <w:szCs w:val="36"/>
        </w:rPr>
      </w:pPr>
    </w:p>
    <w:p w14:paraId="760CC084" w14:textId="77777777" w:rsidR="00DC1D88" w:rsidRDefault="00DC1D88" w:rsidP="00B3452B">
      <w:pPr>
        <w:ind w:left="2880" w:firstLine="720"/>
        <w:rPr>
          <w:rFonts w:ascii="Algerian" w:hAnsi="Algerian"/>
          <w:sz w:val="36"/>
          <w:szCs w:val="36"/>
        </w:rPr>
      </w:pPr>
    </w:p>
    <w:p w14:paraId="62427A97" w14:textId="77777777" w:rsidR="00DC1D88" w:rsidRDefault="00DC1D88" w:rsidP="00B3452B">
      <w:pPr>
        <w:ind w:left="2880" w:firstLine="720"/>
        <w:rPr>
          <w:rFonts w:ascii="Algerian" w:hAnsi="Algerian"/>
          <w:sz w:val="36"/>
          <w:szCs w:val="36"/>
        </w:rPr>
      </w:pPr>
    </w:p>
    <w:p w14:paraId="2B65EFC3" w14:textId="77777777" w:rsidR="00DC1D88" w:rsidRDefault="00DC1D88" w:rsidP="00B3452B">
      <w:pPr>
        <w:ind w:left="2880" w:firstLine="720"/>
        <w:rPr>
          <w:rFonts w:ascii="Algerian" w:hAnsi="Algerian"/>
          <w:sz w:val="36"/>
          <w:szCs w:val="36"/>
        </w:rPr>
      </w:pPr>
    </w:p>
    <w:p w14:paraId="00ABDDD1" w14:textId="77777777" w:rsidR="00DC1D88" w:rsidRDefault="00DC1D88" w:rsidP="00B3452B">
      <w:pPr>
        <w:ind w:left="2880" w:firstLine="720"/>
        <w:rPr>
          <w:rFonts w:ascii="Algerian" w:hAnsi="Algerian"/>
          <w:sz w:val="36"/>
          <w:szCs w:val="36"/>
        </w:rPr>
      </w:pPr>
    </w:p>
    <w:p w14:paraId="5C694376" w14:textId="77777777" w:rsidR="00DC1D88" w:rsidRDefault="00DC1D88" w:rsidP="00B3452B">
      <w:pPr>
        <w:ind w:left="2880" w:firstLine="720"/>
        <w:rPr>
          <w:rFonts w:ascii="Algerian" w:hAnsi="Algerian"/>
          <w:sz w:val="36"/>
          <w:szCs w:val="36"/>
        </w:rPr>
      </w:pPr>
    </w:p>
    <w:p w14:paraId="4D4DE9F9" w14:textId="6E55EA6C" w:rsidR="00275374" w:rsidRPr="00275374" w:rsidRDefault="003526D3" w:rsidP="00275374">
      <w:pPr>
        <w:ind w:left="2880" w:firstLine="720"/>
        <w:rPr>
          <w:rFonts w:ascii="Algerian" w:hAnsi="Algerian"/>
          <w:b/>
          <w:sz w:val="48"/>
          <w:szCs w:val="48"/>
        </w:rPr>
      </w:pPr>
      <w:r>
        <w:rPr>
          <w:rFonts w:ascii="Algerian" w:hAnsi="Algerian"/>
          <w:b/>
          <w:noProof/>
          <w:sz w:val="40"/>
          <w:szCs w:val="40"/>
          <w:lang w:val="en-GB" w:eastAsia="en-GB"/>
        </w:rPr>
        <mc:AlternateContent>
          <mc:Choice Requires="wps">
            <w:drawing>
              <wp:anchor distT="0" distB="0" distL="114300" distR="114300" simplePos="0" relativeHeight="251680768" behindDoc="0" locked="0" layoutInCell="1" allowOverlap="1" wp14:anchorId="69EFD126" wp14:editId="29D51366">
                <wp:simplePos x="0" y="0"/>
                <wp:positionH relativeFrom="column">
                  <wp:posOffset>-361950</wp:posOffset>
                </wp:positionH>
                <wp:positionV relativeFrom="paragraph">
                  <wp:posOffset>-379095</wp:posOffset>
                </wp:positionV>
                <wp:extent cx="1609725" cy="523875"/>
                <wp:effectExtent l="0" t="0" r="9525" b="952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25892F" w14:textId="77777777" w:rsidR="0005020B" w:rsidRDefault="0005020B" w:rsidP="00BE2FFE">
                            <w:r>
                              <w:rPr>
                                <w:rFonts w:ascii="Algerian" w:hAnsi="Algerian"/>
                                <w:b/>
                                <w:sz w:val="40"/>
                                <w:szCs w:val="40"/>
                              </w:rPr>
                              <w:t>SECTION-11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9EFD126" id="Text Box 14" o:spid="_x0000_s1036" type="#_x0000_t202" style="position:absolute;left:0;text-align:left;margin-left:-28.5pt;margin-top:-29.85pt;width:126.75pt;height:41.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" fillcolor="white [3201]" strokeweight=".5pt">
                <v:path arrowok="t"/>
                <v:textbox>
                  <w:txbxContent>
                    <w:p w14:paraId="0125892F" w14:textId="77777777" w:rsidR="0005020B" w:rsidRDefault="0005020B" w:rsidP="00BE2FFE">
                      <w:r>
                        <w:rPr>
                          <w:rFonts w:ascii="Algerian" w:hAnsi="Algerian"/>
                          <w:b/>
                          <w:sz w:val="40"/>
                          <w:szCs w:val="40"/>
                        </w:rPr>
                        <w:t>SECTION-11</w:t>
                      </w:r>
                    </w:p>
                  </w:txbxContent>
                </v:textbox>
              </v:shape>
            </w:pict>
          </mc:Fallback>
        </mc:AlternateContent>
      </w:r>
      <w:r w:rsidR="00275374" w:rsidRPr="00275374">
        <w:rPr>
          <w:rFonts w:ascii="Algerian" w:hAnsi="Algerian"/>
          <w:b/>
          <w:sz w:val="48"/>
          <w:szCs w:val="48"/>
        </w:rPr>
        <w:t xml:space="preserve">HANDS </w:t>
      </w:r>
      <w:r w:rsidR="00C65F8F">
        <w:rPr>
          <w:rFonts w:ascii="Algerian" w:hAnsi="Algerian"/>
          <w:b/>
          <w:sz w:val="48"/>
          <w:szCs w:val="48"/>
        </w:rPr>
        <w:t xml:space="preserve"> </w:t>
      </w:r>
      <w:r w:rsidR="00275374" w:rsidRPr="00275374">
        <w:rPr>
          <w:rFonts w:ascii="Algerian" w:hAnsi="Algerian"/>
          <w:b/>
          <w:sz w:val="48"/>
          <w:szCs w:val="48"/>
        </w:rPr>
        <w:t>ON TRAINING</w:t>
      </w:r>
    </w:p>
    <w:p w14:paraId="4115CE2C" w14:textId="77777777" w:rsidR="00B3452B" w:rsidRPr="0022235B" w:rsidRDefault="0022235B" w:rsidP="0022235B">
      <w:r>
        <w:lastRenderedPageBreak/>
        <w:t>Brief description of learning outcomes achieved by workshops attended should be written here along with the reason of need to have a specific workshop and also get endorsed the comments of the supervisor for each workshop separately</w:t>
      </w:r>
    </w:p>
    <w:p w14:paraId="7C934A38" w14:textId="77777777" w:rsidR="006C318E" w:rsidRDefault="006C318E" w:rsidP="00B3452B">
      <w:pPr>
        <w:ind w:left="2880" w:firstLine="720"/>
        <w:rPr>
          <w:rFonts w:ascii="Algerian" w:hAnsi="Algerian"/>
          <w:sz w:val="36"/>
          <w:szCs w:val="36"/>
        </w:rPr>
      </w:pPr>
    </w:p>
    <w:p w14:paraId="39933730" w14:textId="77777777" w:rsidR="006C318E" w:rsidRDefault="006C318E" w:rsidP="00B3452B">
      <w:pPr>
        <w:ind w:left="2880" w:firstLine="720"/>
        <w:rPr>
          <w:rFonts w:ascii="Algerian" w:hAnsi="Algerian"/>
          <w:sz w:val="36"/>
          <w:szCs w:val="36"/>
        </w:rPr>
      </w:pPr>
    </w:p>
    <w:p w14:paraId="5FB8F531" w14:textId="77777777" w:rsidR="006C318E" w:rsidRDefault="006C318E" w:rsidP="00B3452B">
      <w:pPr>
        <w:ind w:left="2880" w:firstLine="720"/>
        <w:rPr>
          <w:rFonts w:ascii="Algerian" w:hAnsi="Algerian"/>
          <w:sz w:val="36"/>
          <w:szCs w:val="36"/>
        </w:rPr>
      </w:pPr>
    </w:p>
    <w:p w14:paraId="55A340F3" w14:textId="77777777" w:rsidR="006C318E" w:rsidRDefault="006C318E" w:rsidP="00B3452B">
      <w:pPr>
        <w:ind w:left="2880" w:firstLine="720"/>
        <w:rPr>
          <w:rFonts w:ascii="Algerian" w:hAnsi="Algerian"/>
          <w:sz w:val="36"/>
          <w:szCs w:val="36"/>
        </w:rPr>
      </w:pPr>
    </w:p>
    <w:p w14:paraId="72FF968C" w14:textId="77777777" w:rsidR="006C318E" w:rsidRDefault="006C318E" w:rsidP="00B3452B">
      <w:pPr>
        <w:ind w:left="2880" w:firstLine="720"/>
        <w:rPr>
          <w:rFonts w:ascii="Algerian" w:hAnsi="Algerian"/>
          <w:sz w:val="36"/>
          <w:szCs w:val="36"/>
        </w:rPr>
      </w:pPr>
    </w:p>
    <w:p w14:paraId="523F64C1" w14:textId="77777777" w:rsidR="006C318E" w:rsidRDefault="006C318E" w:rsidP="00B3452B">
      <w:pPr>
        <w:ind w:left="2880" w:firstLine="720"/>
        <w:rPr>
          <w:rFonts w:ascii="Algerian" w:hAnsi="Algerian"/>
          <w:sz w:val="36"/>
          <w:szCs w:val="36"/>
        </w:rPr>
      </w:pPr>
    </w:p>
    <w:p w14:paraId="65092F88" w14:textId="77777777" w:rsidR="00D14668" w:rsidRDefault="00D14668" w:rsidP="00B3452B">
      <w:pPr>
        <w:ind w:left="2880" w:firstLine="720"/>
        <w:rPr>
          <w:rFonts w:ascii="Algerian" w:hAnsi="Algerian"/>
          <w:sz w:val="36"/>
          <w:szCs w:val="36"/>
        </w:rPr>
      </w:pPr>
    </w:p>
    <w:p w14:paraId="2C715211" w14:textId="77777777" w:rsidR="00D14668" w:rsidRDefault="00D14668" w:rsidP="00B3452B">
      <w:pPr>
        <w:ind w:left="2880" w:firstLine="720"/>
        <w:rPr>
          <w:rFonts w:ascii="Algerian" w:hAnsi="Algerian"/>
          <w:sz w:val="36"/>
          <w:szCs w:val="36"/>
        </w:rPr>
      </w:pPr>
    </w:p>
    <w:p w14:paraId="126631F7" w14:textId="77777777" w:rsidR="006C318E" w:rsidRPr="00D14668" w:rsidRDefault="00D14668" w:rsidP="00D14668">
      <w:pPr>
        <w:ind w:left="2880" w:firstLine="720"/>
        <w:rPr>
          <w:rFonts w:ascii="Algerian" w:hAnsi="Algerian"/>
          <w:b/>
          <w:sz w:val="40"/>
          <w:szCs w:val="36"/>
        </w:rPr>
      </w:pPr>
      <w:r>
        <w:rPr>
          <w:rFonts w:ascii="Algerian" w:hAnsi="Algerian"/>
          <w:sz w:val="36"/>
          <w:szCs w:val="36"/>
        </w:rPr>
        <w:t xml:space="preserve">     </w:t>
      </w:r>
    </w:p>
    <w:p w14:paraId="759797C2" w14:textId="7EE1E08C" w:rsidR="00B7010B" w:rsidRDefault="003526D3" w:rsidP="00EC0192">
      <w:pPr>
        <w:ind w:left="1440" w:firstLine="720"/>
        <w:rPr>
          <w:rFonts w:ascii="Algerian" w:hAnsi="Algerian"/>
          <w:b/>
          <w:sz w:val="40"/>
          <w:szCs w:val="36"/>
        </w:rPr>
      </w:pPr>
      <w:r>
        <w:rPr>
          <w:rFonts w:ascii="Algerian" w:hAnsi="Algerian"/>
          <w:b/>
          <w:noProof/>
          <w:sz w:val="40"/>
          <w:szCs w:val="40"/>
          <w:lang w:val="en-GB" w:eastAsia="en-GB"/>
        </w:rPr>
        <mc:AlternateContent>
          <mc:Choice Requires="wps">
            <w:drawing>
              <wp:anchor distT="0" distB="0" distL="114300" distR="114300" simplePos="0" relativeHeight="251682816" behindDoc="0" locked="0" layoutInCell="1" allowOverlap="1" wp14:anchorId="30377E7D" wp14:editId="120903C2">
                <wp:simplePos x="0" y="0"/>
                <wp:positionH relativeFrom="column">
                  <wp:posOffset>-428625</wp:posOffset>
                </wp:positionH>
                <wp:positionV relativeFrom="paragraph">
                  <wp:posOffset>-398145</wp:posOffset>
                </wp:positionV>
                <wp:extent cx="1609725" cy="523875"/>
                <wp:effectExtent l="0" t="0" r="9525" b="952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B52EAF" w14:textId="77777777" w:rsidR="0005020B" w:rsidRDefault="0005020B" w:rsidP="00EC0192">
                            <w:r>
                              <w:rPr>
                                <w:rFonts w:ascii="Algerian" w:hAnsi="Algerian"/>
                                <w:b/>
                                <w:sz w:val="40"/>
                                <w:szCs w:val="40"/>
                              </w:rPr>
                              <w:t>SECTION-12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377E7D" id="Text Box 15" o:spid="_x0000_s1037" type="#_x0000_t202" style="position:absolute;left:0;text-align:left;margin-left:-33.75pt;margin-top:-31.35pt;width:126.75pt;height:41.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" fillcolor="white [3201]" strokeweight=".5pt">
                <v:path arrowok="t"/>
                <v:textbox>
                  <w:txbxContent>
                    <w:p w14:paraId="32B52EAF" w14:textId="77777777" w:rsidR="0005020B" w:rsidRDefault="0005020B" w:rsidP="00EC0192">
                      <w:r>
                        <w:rPr>
                          <w:rFonts w:ascii="Algerian" w:hAnsi="Algerian"/>
                          <w:b/>
                          <w:sz w:val="40"/>
                          <w:szCs w:val="40"/>
                        </w:rPr>
                        <w:t>SECTION-12</w:t>
                      </w:r>
                    </w:p>
                  </w:txbxContent>
                </v:textbox>
              </v:shape>
            </w:pict>
          </mc:Fallback>
        </mc:AlternateContent>
      </w:r>
      <w:r w:rsidR="009B56D8">
        <w:rPr>
          <w:rFonts w:ascii="Algerian" w:hAnsi="Algerian"/>
          <w:b/>
          <w:sz w:val="40"/>
          <w:szCs w:val="36"/>
        </w:rPr>
        <w:t xml:space="preserve">Research </w:t>
      </w:r>
      <w:r w:rsidR="009B56D8" w:rsidRPr="006376F3">
        <w:rPr>
          <w:rFonts w:ascii="Algerian" w:hAnsi="Algerian"/>
          <w:b/>
          <w:sz w:val="40"/>
          <w:szCs w:val="36"/>
        </w:rPr>
        <w:t>Publications</w:t>
      </w:r>
      <w:r w:rsidR="009B56D8">
        <w:rPr>
          <w:rFonts w:ascii="Algerian" w:hAnsi="Algerian"/>
          <w:b/>
          <w:sz w:val="40"/>
          <w:szCs w:val="36"/>
        </w:rPr>
        <w:t>/</w:t>
      </w:r>
      <w:r w:rsidR="009B56D8" w:rsidRPr="0072750E">
        <w:rPr>
          <w:rFonts w:ascii="Algerian" w:hAnsi="Algerian"/>
          <w:b/>
          <w:sz w:val="36"/>
          <w:szCs w:val="36"/>
        </w:rPr>
        <w:t xml:space="preserve"> </w:t>
      </w:r>
      <w:r w:rsidR="00240EC8" w:rsidRPr="009B56D8">
        <w:rPr>
          <w:rFonts w:ascii="Algerian" w:hAnsi="Algerian"/>
          <w:b/>
          <w:sz w:val="40"/>
          <w:szCs w:val="36"/>
        </w:rPr>
        <w:t xml:space="preserve">Major </w:t>
      </w:r>
      <w:r w:rsidR="00B7010B" w:rsidRPr="009B56D8">
        <w:rPr>
          <w:rFonts w:ascii="Algerian" w:hAnsi="Algerian"/>
          <w:b/>
          <w:sz w:val="40"/>
          <w:szCs w:val="36"/>
        </w:rPr>
        <w:t xml:space="preserve">Research </w:t>
      </w:r>
      <w:r w:rsidR="003424B1" w:rsidRPr="009B56D8">
        <w:rPr>
          <w:rFonts w:ascii="Algerian" w:hAnsi="Algerian"/>
          <w:b/>
          <w:sz w:val="40"/>
          <w:szCs w:val="36"/>
        </w:rPr>
        <w:t>project/ abstract/synopsis/dissertation</w:t>
      </w:r>
      <w:r w:rsidR="006C318E" w:rsidRPr="009B56D8">
        <w:rPr>
          <w:rFonts w:ascii="Algerian" w:hAnsi="Algerian"/>
          <w:b/>
          <w:sz w:val="40"/>
          <w:szCs w:val="36"/>
        </w:rPr>
        <w:t>/paper presentation in a conference</w:t>
      </w:r>
    </w:p>
    <w:p w14:paraId="53A5F52C" w14:textId="77777777" w:rsidR="00EC68F0" w:rsidRPr="00EC68F0" w:rsidRDefault="00EC68F0" w:rsidP="00EC0192">
      <w:pPr>
        <w:ind w:left="1440" w:firstLine="720"/>
        <w:rPr>
          <w:b/>
        </w:rPr>
      </w:pPr>
      <w:r>
        <w:rPr>
          <w:b/>
        </w:rPr>
        <w:t>All research experiences should be mentioned in this section along with comments of the supervisor</w:t>
      </w:r>
    </w:p>
    <w:p w14:paraId="20BB7107" w14:textId="77777777" w:rsidR="00B7010B" w:rsidRDefault="00B7010B" w:rsidP="00B3452B">
      <w:pPr>
        <w:ind w:left="2880" w:firstLine="720"/>
        <w:rPr>
          <w:rFonts w:ascii="Algerian" w:hAnsi="Algerian"/>
          <w:sz w:val="36"/>
          <w:szCs w:val="36"/>
        </w:rPr>
      </w:pPr>
    </w:p>
    <w:p w14:paraId="51EBDD6D" w14:textId="77777777" w:rsidR="00205912" w:rsidRDefault="00205912" w:rsidP="00B3452B">
      <w:pPr>
        <w:ind w:left="2880" w:firstLine="720"/>
        <w:rPr>
          <w:rFonts w:ascii="Algerian" w:hAnsi="Algerian"/>
          <w:sz w:val="36"/>
          <w:szCs w:val="36"/>
        </w:rPr>
      </w:pPr>
    </w:p>
    <w:p w14:paraId="609A8E2A" w14:textId="77777777" w:rsidR="00205912" w:rsidRDefault="00205912" w:rsidP="00B3452B">
      <w:pPr>
        <w:ind w:left="2880" w:firstLine="720"/>
        <w:rPr>
          <w:rFonts w:ascii="Algerian" w:hAnsi="Algerian"/>
          <w:sz w:val="36"/>
          <w:szCs w:val="36"/>
        </w:rPr>
      </w:pPr>
    </w:p>
    <w:p w14:paraId="244CCCDB" w14:textId="77777777" w:rsidR="00205912" w:rsidRDefault="00205912" w:rsidP="00B3452B">
      <w:pPr>
        <w:ind w:left="2880" w:firstLine="720"/>
        <w:rPr>
          <w:rFonts w:ascii="Algerian" w:hAnsi="Algerian"/>
          <w:sz w:val="36"/>
          <w:szCs w:val="36"/>
        </w:rPr>
      </w:pPr>
    </w:p>
    <w:p w14:paraId="315BC11B" w14:textId="77777777" w:rsidR="00205912" w:rsidRDefault="00205912" w:rsidP="00B3452B">
      <w:pPr>
        <w:ind w:left="2880" w:firstLine="720"/>
        <w:rPr>
          <w:rFonts w:ascii="Algerian" w:hAnsi="Algerian"/>
          <w:sz w:val="36"/>
          <w:szCs w:val="36"/>
        </w:rPr>
      </w:pPr>
    </w:p>
    <w:p w14:paraId="280BF097" w14:textId="77777777" w:rsidR="00305321" w:rsidRDefault="00305321" w:rsidP="00B3452B">
      <w:pPr>
        <w:ind w:left="2880" w:firstLine="720"/>
        <w:rPr>
          <w:rFonts w:ascii="Algerian" w:hAnsi="Algerian"/>
          <w:sz w:val="36"/>
          <w:szCs w:val="36"/>
        </w:rPr>
      </w:pPr>
    </w:p>
    <w:p w14:paraId="6D19AB24" w14:textId="77777777" w:rsidR="006C318E" w:rsidRDefault="006C318E" w:rsidP="00B3452B">
      <w:pPr>
        <w:ind w:left="2880" w:firstLine="720"/>
        <w:rPr>
          <w:rFonts w:ascii="Algerian" w:hAnsi="Algerian"/>
          <w:sz w:val="36"/>
          <w:szCs w:val="36"/>
        </w:rPr>
      </w:pPr>
    </w:p>
    <w:p w14:paraId="0CC77F90" w14:textId="77777777" w:rsidR="006C318E" w:rsidRDefault="006C318E" w:rsidP="00B3452B">
      <w:pPr>
        <w:ind w:left="2880" w:firstLine="720"/>
        <w:rPr>
          <w:rFonts w:ascii="Algerian" w:hAnsi="Algerian"/>
          <w:sz w:val="36"/>
          <w:szCs w:val="36"/>
        </w:rPr>
      </w:pPr>
    </w:p>
    <w:p w14:paraId="5C7577F9" w14:textId="77777777" w:rsidR="00C00102" w:rsidRDefault="00C00102" w:rsidP="00C00102">
      <w:pPr>
        <w:rPr>
          <w:rFonts w:ascii="Algerian" w:hAnsi="Algerian"/>
          <w:sz w:val="36"/>
          <w:szCs w:val="36"/>
        </w:rPr>
      </w:pPr>
    </w:p>
    <w:p w14:paraId="2188824C" w14:textId="5F001820" w:rsidR="00305321" w:rsidRDefault="003526D3" w:rsidP="00C615E1">
      <w:pPr>
        <w:ind w:left="1440" w:firstLine="720"/>
        <w:rPr>
          <w:rFonts w:ascii="Algerian" w:hAnsi="Algerian"/>
          <w:b/>
          <w:sz w:val="40"/>
          <w:szCs w:val="40"/>
        </w:rPr>
      </w:pPr>
      <w:r>
        <w:rPr>
          <w:rFonts w:ascii="Algerian" w:hAnsi="Algerian"/>
          <w:b/>
          <w:noProof/>
          <w:sz w:val="40"/>
          <w:szCs w:val="40"/>
          <w:lang w:val="en-GB" w:eastAsia="en-GB"/>
        </w:rPr>
        <mc:AlternateContent>
          <mc:Choice Requires="wps">
            <w:drawing>
              <wp:anchor distT="0" distB="0" distL="114300" distR="114300" simplePos="0" relativeHeight="251684864" behindDoc="0" locked="0" layoutInCell="1" allowOverlap="1" wp14:anchorId="5BFC5986" wp14:editId="1BBA8EAC">
                <wp:simplePos x="0" y="0"/>
                <wp:positionH relativeFrom="column">
                  <wp:posOffset>-266700</wp:posOffset>
                </wp:positionH>
                <wp:positionV relativeFrom="paragraph">
                  <wp:posOffset>-379095</wp:posOffset>
                </wp:positionV>
                <wp:extent cx="1609725" cy="523875"/>
                <wp:effectExtent l="0" t="0" r="9525" b="952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1A9A01" w14:textId="77777777" w:rsidR="0005020B" w:rsidRDefault="0005020B" w:rsidP="004B549F">
                            <w:r>
                              <w:rPr>
                                <w:rFonts w:ascii="Algerian" w:hAnsi="Algerian"/>
                                <w:b/>
                                <w:sz w:val="40"/>
                                <w:szCs w:val="40"/>
                              </w:rPr>
                              <w:t>SECTION-13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BFC5986" id="Text Box 16" o:spid="_x0000_s1038" type="#_x0000_t202" style="position:absolute;left:0;text-align:left;margin-left:-21pt;margin-top:-29.85pt;width:126.75pt;height:4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" fillcolor="white [3201]" strokeweight=".5pt">
                <v:path arrowok="t"/>
                <v:textbox>
                  <w:txbxContent>
                    <w:p w14:paraId="261A9A01" w14:textId="77777777" w:rsidR="0005020B" w:rsidRDefault="0005020B" w:rsidP="004B549F">
                      <w:r>
                        <w:rPr>
                          <w:rFonts w:ascii="Algerian" w:hAnsi="Algerian"/>
                          <w:b/>
                          <w:sz w:val="40"/>
                          <w:szCs w:val="40"/>
                        </w:rPr>
                        <w:t>SECTION-13</w:t>
                      </w:r>
                    </w:p>
                  </w:txbxContent>
                </v:textbox>
              </v:shape>
            </w:pict>
          </mc:Fallback>
        </mc:AlternateContent>
      </w:r>
      <w:r w:rsidR="006C318E">
        <w:rPr>
          <w:rFonts w:ascii="Algerian" w:hAnsi="Algerian"/>
          <w:b/>
          <w:sz w:val="40"/>
          <w:szCs w:val="40"/>
        </w:rPr>
        <w:t>ASSESSMENT Records/evaluation</w:t>
      </w:r>
      <w:r w:rsidR="00305321" w:rsidRPr="00305321">
        <w:rPr>
          <w:rFonts w:ascii="Algerian" w:hAnsi="Algerian"/>
          <w:b/>
          <w:sz w:val="40"/>
          <w:szCs w:val="40"/>
        </w:rPr>
        <w:t xml:space="preserve"> proformas</w:t>
      </w:r>
    </w:p>
    <w:p w14:paraId="0CFB543C" w14:textId="77777777" w:rsidR="00696C04" w:rsidRPr="00696C04" w:rsidRDefault="00696C04" w:rsidP="00696C04">
      <w:r>
        <w:rPr>
          <w:b/>
        </w:rPr>
        <w:t xml:space="preserve">Evidence of all available result cards and end of block (four months) evaluation record should mentioned in this section to have a reflection about resident’s  </w:t>
      </w:r>
      <w:r w:rsidR="002C3FA3">
        <w:rPr>
          <w:b/>
        </w:rPr>
        <w:t xml:space="preserve">Medical </w:t>
      </w:r>
      <w:r>
        <w:rPr>
          <w:b/>
        </w:rPr>
        <w:t>knowledge, patient care</w:t>
      </w:r>
      <w:r w:rsidRPr="002C3FA3">
        <w:rPr>
          <w:b/>
        </w:rPr>
        <w:t xml:space="preserve">, </w:t>
      </w:r>
      <w:r w:rsidR="002C3FA3" w:rsidRPr="002C3FA3">
        <w:rPr>
          <w:b/>
        </w:rPr>
        <w:t xml:space="preserve">Interpersonal and Communication Skills, </w:t>
      </w:r>
      <w:r w:rsidRPr="002C3FA3">
        <w:rPr>
          <w:b/>
        </w:rPr>
        <w:t>system</w:t>
      </w:r>
      <w:r>
        <w:rPr>
          <w:b/>
        </w:rPr>
        <w:t xml:space="preserve"> based learning, practice based learning and professionalism.</w:t>
      </w:r>
    </w:p>
    <w:p w14:paraId="20DB453C" w14:textId="77777777" w:rsidR="00305321" w:rsidRDefault="00305321" w:rsidP="00305321">
      <w:pPr>
        <w:ind w:firstLine="720"/>
        <w:rPr>
          <w:rFonts w:ascii="Algerian" w:hAnsi="Algerian"/>
          <w:sz w:val="40"/>
          <w:szCs w:val="40"/>
        </w:rPr>
      </w:pPr>
    </w:p>
    <w:p w14:paraId="16FBD48F" w14:textId="77777777" w:rsidR="009B56D8" w:rsidRDefault="009B56D8" w:rsidP="00305321">
      <w:pPr>
        <w:ind w:firstLine="720"/>
        <w:rPr>
          <w:rFonts w:ascii="Algerian" w:hAnsi="Algerian"/>
          <w:sz w:val="40"/>
          <w:szCs w:val="40"/>
        </w:rPr>
      </w:pPr>
    </w:p>
    <w:p w14:paraId="5616298C" w14:textId="77777777" w:rsidR="009B56D8" w:rsidRDefault="009B56D8" w:rsidP="00305321">
      <w:pPr>
        <w:ind w:firstLine="720"/>
        <w:rPr>
          <w:rFonts w:ascii="Algerian" w:hAnsi="Algerian"/>
          <w:sz w:val="40"/>
          <w:szCs w:val="40"/>
        </w:rPr>
      </w:pPr>
    </w:p>
    <w:p w14:paraId="2B44B128" w14:textId="77777777" w:rsidR="009B56D8" w:rsidRDefault="009B56D8" w:rsidP="00305321">
      <w:pPr>
        <w:ind w:firstLine="720"/>
        <w:rPr>
          <w:rFonts w:ascii="Algerian" w:hAnsi="Algerian"/>
          <w:sz w:val="40"/>
          <w:szCs w:val="40"/>
        </w:rPr>
      </w:pPr>
    </w:p>
    <w:p w14:paraId="054D2872" w14:textId="77777777" w:rsidR="009B56D8" w:rsidRDefault="009B56D8" w:rsidP="00305321">
      <w:pPr>
        <w:ind w:firstLine="720"/>
        <w:rPr>
          <w:rFonts w:ascii="Algerian" w:hAnsi="Algerian"/>
          <w:sz w:val="40"/>
          <w:szCs w:val="40"/>
        </w:rPr>
      </w:pPr>
    </w:p>
    <w:p w14:paraId="7C1559E1" w14:textId="77777777" w:rsidR="009B56D8" w:rsidRDefault="009B56D8" w:rsidP="00305321">
      <w:pPr>
        <w:ind w:firstLine="720"/>
        <w:rPr>
          <w:rFonts w:ascii="Algerian" w:hAnsi="Algerian"/>
          <w:sz w:val="40"/>
          <w:szCs w:val="40"/>
        </w:rPr>
      </w:pPr>
    </w:p>
    <w:p w14:paraId="5A25FCFB" w14:textId="77777777" w:rsidR="00C00102" w:rsidRDefault="00C00102" w:rsidP="00305321">
      <w:pPr>
        <w:ind w:firstLine="720"/>
        <w:rPr>
          <w:rFonts w:ascii="Algerian" w:hAnsi="Algerian"/>
          <w:sz w:val="40"/>
          <w:szCs w:val="40"/>
        </w:rPr>
      </w:pPr>
    </w:p>
    <w:p w14:paraId="7E6706EA" w14:textId="77777777" w:rsidR="00205912" w:rsidRDefault="00205912" w:rsidP="00B3452B">
      <w:pPr>
        <w:ind w:left="2880" w:firstLine="720"/>
        <w:rPr>
          <w:rFonts w:ascii="Algerian" w:hAnsi="Algerian"/>
          <w:sz w:val="36"/>
          <w:szCs w:val="36"/>
        </w:rPr>
      </w:pPr>
    </w:p>
    <w:p w14:paraId="51814820" w14:textId="4C4C9E17" w:rsidR="00205912" w:rsidRDefault="003526D3" w:rsidP="00D259E1">
      <w:pPr>
        <w:ind w:left="1440" w:firstLine="720"/>
        <w:rPr>
          <w:rFonts w:ascii="Algerian" w:hAnsi="Algerian"/>
          <w:b/>
          <w:sz w:val="40"/>
          <w:szCs w:val="36"/>
        </w:rPr>
      </w:pPr>
      <w:r>
        <w:rPr>
          <w:rFonts w:ascii="Algerian" w:hAnsi="Algerian"/>
          <w:b/>
          <w:noProof/>
          <w:sz w:val="40"/>
          <w:szCs w:val="40"/>
          <w:lang w:val="en-GB" w:eastAsia="en-GB"/>
        </w:rPr>
        <mc:AlternateContent>
          <mc:Choice Requires="wps">
            <w:drawing>
              <wp:anchor distT="0" distB="0" distL="114300" distR="114300" simplePos="0" relativeHeight="251686912" behindDoc="0" locked="0" layoutInCell="1" allowOverlap="1" wp14:anchorId="7B035AE5" wp14:editId="0829F299">
                <wp:simplePos x="0" y="0"/>
                <wp:positionH relativeFrom="column">
                  <wp:posOffset>-447675</wp:posOffset>
                </wp:positionH>
                <wp:positionV relativeFrom="paragraph">
                  <wp:posOffset>-398145</wp:posOffset>
                </wp:positionV>
                <wp:extent cx="1609725" cy="523875"/>
                <wp:effectExtent l="0" t="0" r="9525" b="952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BE205EF" w14:textId="77777777" w:rsidR="0005020B" w:rsidRDefault="0005020B" w:rsidP="00D259E1">
                            <w:r>
                              <w:rPr>
                                <w:rFonts w:ascii="Algerian" w:hAnsi="Algerian"/>
                                <w:b/>
                                <w:sz w:val="40"/>
                                <w:szCs w:val="40"/>
                              </w:rPr>
                              <w:t>SECTION-14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035AE5" id="Text Box 17" o:spid="_x0000_s1039" type="#_x0000_t202" style="position:absolute;left:0;text-align:left;margin-left:-35.25pt;margin-top:-31.35pt;width:126.75pt;height:4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" fillcolor="white [3201]" strokeweight=".5pt">
                <v:path arrowok="t"/>
                <v:textbox>
                  <w:txbxContent>
                    <w:p w14:paraId="4BE205EF" w14:textId="77777777" w:rsidR="0005020B" w:rsidRDefault="0005020B" w:rsidP="00D259E1">
                      <w:r>
                        <w:rPr>
                          <w:rFonts w:ascii="Algerian" w:hAnsi="Algerian"/>
                          <w:b/>
                          <w:sz w:val="40"/>
                          <w:szCs w:val="40"/>
                        </w:rPr>
                        <w:t>SECTION-14</w:t>
                      </w:r>
                    </w:p>
                  </w:txbxContent>
                </v:textbox>
              </v:shape>
            </w:pict>
          </mc:Fallback>
        </mc:AlternateContent>
      </w:r>
      <w:r w:rsidR="0079284A" w:rsidRPr="009C5BC2">
        <w:rPr>
          <w:rFonts w:ascii="Algerian" w:hAnsi="Algerian"/>
          <w:b/>
          <w:sz w:val="40"/>
          <w:szCs w:val="36"/>
        </w:rPr>
        <w:t>Awards/testimonials/ appreciation letters</w:t>
      </w:r>
    </w:p>
    <w:p w14:paraId="67B8DD0C" w14:textId="77777777" w:rsidR="004D6C79" w:rsidRPr="004D6C79" w:rsidRDefault="004D6C79" w:rsidP="004D6C79">
      <w:pPr>
        <w:ind w:firstLine="720"/>
        <w:rPr>
          <w:b/>
        </w:rPr>
      </w:pPr>
      <w:r>
        <w:rPr>
          <w:b/>
        </w:rPr>
        <w:t>Evidence of awards, testimonials and appreciation letters if any should be given in this section with comments of the supervisor</w:t>
      </w:r>
    </w:p>
    <w:p w14:paraId="3A050501" w14:textId="77777777" w:rsidR="0079284A" w:rsidRDefault="0079284A" w:rsidP="0079284A">
      <w:pPr>
        <w:ind w:left="720" w:firstLine="720"/>
        <w:rPr>
          <w:rFonts w:ascii="Algerian" w:hAnsi="Algerian"/>
          <w:sz w:val="36"/>
          <w:szCs w:val="36"/>
        </w:rPr>
      </w:pPr>
    </w:p>
    <w:p w14:paraId="6D9DC390" w14:textId="77777777" w:rsidR="00B32E3F" w:rsidRDefault="00B32E3F" w:rsidP="0079284A">
      <w:pPr>
        <w:ind w:left="720" w:firstLine="720"/>
        <w:rPr>
          <w:rFonts w:ascii="Algerian" w:hAnsi="Algerian"/>
          <w:sz w:val="36"/>
          <w:szCs w:val="36"/>
        </w:rPr>
      </w:pPr>
    </w:p>
    <w:p w14:paraId="58646119" w14:textId="77777777" w:rsidR="00B32E3F" w:rsidRDefault="00B32E3F">
      <w:pPr>
        <w:rPr>
          <w:rFonts w:ascii="Algerian" w:hAnsi="Algerian"/>
          <w:sz w:val="36"/>
          <w:szCs w:val="36"/>
        </w:rPr>
      </w:pPr>
      <w:r>
        <w:rPr>
          <w:rFonts w:ascii="Algerian" w:hAnsi="Algerian"/>
          <w:sz w:val="36"/>
          <w:szCs w:val="36"/>
        </w:rPr>
        <w:br w:type="page"/>
      </w:r>
    </w:p>
    <w:p w14:paraId="1DEDEA9B" w14:textId="59CD2BF2" w:rsidR="00AB0E42" w:rsidRDefault="003526D3" w:rsidP="00AB0E42">
      <w:pPr>
        <w:ind w:left="2160" w:firstLine="720"/>
        <w:rPr>
          <w:rFonts w:ascii="Algerian" w:hAnsi="Algerian"/>
          <w:b/>
          <w:sz w:val="40"/>
          <w:szCs w:val="40"/>
        </w:rPr>
      </w:pPr>
      <w:r>
        <w:rPr>
          <w:rFonts w:ascii="Algerian" w:hAnsi="Algerian"/>
          <w:b/>
          <w:noProof/>
          <w:sz w:val="40"/>
          <w:szCs w:val="40"/>
          <w:lang w:val="en-GB" w:eastAsia="en-GB"/>
        </w:rPr>
        <w:lastRenderedPageBreak/>
        <mc:AlternateContent>
          <mc:Choice Requires="wps">
            <w:drawing>
              <wp:anchor distT="0" distB="0" distL="114300" distR="114300" simplePos="0" relativeHeight="251688960" behindDoc="0" locked="0" layoutInCell="1" allowOverlap="1" wp14:anchorId="4AC2EEA3" wp14:editId="7C97776B">
                <wp:simplePos x="0" y="0"/>
                <wp:positionH relativeFrom="column">
                  <wp:posOffset>-504825</wp:posOffset>
                </wp:positionH>
                <wp:positionV relativeFrom="paragraph">
                  <wp:posOffset>-398145</wp:posOffset>
                </wp:positionV>
                <wp:extent cx="1609725" cy="523875"/>
                <wp:effectExtent l="0" t="0" r="9525"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00F1342" w14:textId="77777777" w:rsidR="0005020B" w:rsidRDefault="0005020B" w:rsidP="004743D9">
                            <w:r>
                              <w:rPr>
                                <w:rFonts w:ascii="Algerian" w:hAnsi="Algerian"/>
                                <w:b/>
                                <w:sz w:val="40"/>
                                <w:szCs w:val="40"/>
                              </w:rPr>
                              <w:t>SECTION-15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AC2EEA3" id="Text Box 18" o:spid="_x0000_s1040" type="#_x0000_t202" style="position:absolute;left:0;text-align:left;margin-left:-39.75pt;margin-top:-31.35pt;width:126.75pt;height:4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" fillcolor="white [3201]" strokeweight=".5pt">
                <v:path arrowok="t"/>
                <v:textbox>
                  <w:txbxContent>
                    <w:p w14:paraId="600F1342" w14:textId="77777777" w:rsidR="0005020B" w:rsidRDefault="0005020B" w:rsidP="004743D9">
                      <w:r>
                        <w:rPr>
                          <w:rFonts w:ascii="Algerian" w:hAnsi="Algerian"/>
                          <w:b/>
                          <w:sz w:val="40"/>
                          <w:szCs w:val="40"/>
                        </w:rPr>
                        <w:t>SECTION-15</w:t>
                      </w:r>
                    </w:p>
                  </w:txbxContent>
                </v:textbox>
              </v:shape>
            </w:pict>
          </mc:Fallback>
        </mc:AlternateContent>
      </w:r>
      <w:r w:rsidR="00B32E3F" w:rsidRPr="00B32E3F">
        <w:rPr>
          <w:rFonts w:ascii="Algerian" w:hAnsi="Algerian"/>
          <w:b/>
          <w:sz w:val="40"/>
          <w:szCs w:val="40"/>
        </w:rPr>
        <w:t>ANY OTHER SPECIFIC ACHIEVEMENT</w:t>
      </w:r>
    </w:p>
    <w:p w14:paraId="4B4DECB6" w14:textId="77777777" w:rsidR="00AB0E42" w:rsidRPr="00AB0E42" w:rsidRDefault="00AB0E42" w:rsidP="00AB0E42">
      <w:pPr>
        <w:rPr>
          <w:rFonts w:ascii="Algerian" w:hAnsi="Algerian"/>
          <w:b/>
          <w:sz w:val="40"/>
          <w:szCs w:val="40"/>
        </w:rPr>
      </w:pPr>
      <w:r>
        <w:rPr>
          <w:b/>
        </w:rPr>
        <w:t xml:space="preserve">Evidence of any other specific achievement done under forceful circumstances as a compulsion or done by chance without any previous plan </w:t>
      </w:r>
      <w:r w:rsidR="00125003">
        <w:rPr>
          <w:b/>
        </w:rPr>
        <w:t xml:space="preserve">or done as a passion </w:t>
      </w:r>
      <w:r>
        <w:rPr>
          <w:b/>
        </w:rPr>
        <w:t>should be mentioned in this section along with comments of supervisor</w:t>
      </w:r>
    </w:p>
    <w:p w14:paraId="077EE8FF" w14:textId="77777777" w:rsidR="00B32E3F" w:rsidRPr="009B56D8" w:rsidRDefault="00B32E3F" w:rsidP="00B32E3F">
      <w:pPr>
        <w:ind w:left="2160" w:firstLine="720"/>
        <w:rPr>
          <w:rFonts w:ascii="Algerian" w:hAnsi="Algerian"/>
          <w:b/>
          <w:i/>
          <w:sz w:val="40"/>
          <w:szCs w:val="40"/>
        </w:rPr>
      </w:pPr>
    </w:p>
    <w:p w14:paraId="2ABD412D" w14:textId="77777777" w:rsidR="00B32E3F" w:rsidRDefault="00B32E3F" w:rsidP="00B32E3F">
      <w:pPr>
        <w:ind w:left="2160" w:firstLine="720"/>
        <w:rPr>
          <w:rFonts w:ascii="Algerian" w:hAnsi="Algerian"/>
          <w:b/>
          <w:sz w:val="40"/>
          <w:szCs w:val="40"/>
        </w:rPr>
      </w:pPr>
    </w:p>
    <w:p w14:paraId="397A1A37" w14:textId="77777777" w:rsidR="00D948A8" w:rsidRDefault="00D948A8" w:rsidP="00B32E3F">
      <w:pPr>
        <w:ind w:left="2160" w:firstLine="720"/>
        <w:rPr>
          <w:rFonts w:ascii="Algerian" w:hAnsi="Algerian"/>
          <w:b/>
          <w:sz w:val="40"/>
          <w:szCs w:val="40"/>
        </w:rPr>
      </w:pPr>
    </w:p>
    <w:p w14:paraId="1C4C72AB" w14:textId="77777777" w:rsidR="00D948A8" w:rsidRDefault="00D948A8" w:rsidP="00B32E3F">
      <w:pPr>
        <w:ind w:left="2160" w:firstLine="720"/>
        <w:rPr>
          <w:rFonts w:ascii="Algerian" w:hAnsi="Algerian"/>
          <w:b/>
          <w:sz w:val="40"/>
          <w:szCs w:val="40"/>
        </w:rPr>
      </w:pPr>
    </w:p>
    <w:p w14:paraId="3BD7D6EC" w14:textId="77777777" w:rsidR="00D948A8" w:rsidRDefault="00D948A8" w:rsidP="00B32E3F">
      <w:pPr>
        <w:ind w:left="2160" w:firstLine="720"/>
        <w:rPr>
          <w:rFonts w:ascii="Algerian" w:hAnsi="Algerian"/>
          <w:b/>
          <w:sz w:val="40"/>
          <w:szCs w:val="40"/>
        </w:rPr>
      </w:pPr>
    </w:p>
    <w:p w14:paraId="625CFC8A" w14:textId="77777777" w:rsidR="00D948A8" w:rsidRDefault="00D948A8" w:rsidP="00B32E3F">
      <w:pPr>
        <w:ind w:left="2160" w:firstLine="720"/>
        <w:rPr>
          <w:rFonts w:ascii="Algerian" w:hAnsi="Algerian"/>
          <w:b/>
          <w:sz w:val="40"/>
          <w:szCs w:val="40"/>
        </w:rPr>
      </w:pPr>
    </w:p>
    <w:p w14:paraId="24512E0D" w14:textId="77777777" w:rsidR="00D948A8" w:rsidRDefault="00D948A8" w:rsidP="00B32E3F">
      <w:pPr>
        <w:ind w:left="2160" w:firstLine="720"/>
        <w:rPr>
          <w:rFonts w:ascii="Algerian" w:hAnsi="Algerian"/>
          <w:b/>
          <w:sz w:val="40"/>
          <w:szCs w:val="40"/>
        </w:rPr>
      </w:pPr>
    </w:p>
    <w:p w14:paraId="59605C1F" w14:textId="77777777" w:rsidR="00D948A8" w:rsidRDefault="00D948A8" w:rsidP="00B32E3F">
      <w:pPr>
        <w:ind w:left="2160" w:firstLine="720"/>
        <w:rPr>
          <w:rFonts w:ascii="Algerian" w:hAnsi="Algerian"/>
          <w:b/>
          <w:sz w:val="40"/>
          <w:szCs w:val="40"/>
        </w:rPr>
      </w:pPr>
    </w:p>
    <w:p w14:paraId="60BB0254" w14:textId="77777777" w:rsidR="00D948A8" w:rsidRDefault="00AD4361" w:rsidP="00AD4361">
      <w:pPr>
        <w:tabs>
          <w:tab w:val="left" w:pos="4920"/>
        </w:tabs>
        <w:ind w:left="2160" w:firstLine="720"/>
        <w:rPr>
          <w:rFonts w:ascii="Algerian" w:hAnsi="Algerian"/>
          <w:b/>
          <w:sz w:val="40"/>
          <w:szCs w:val="40"/>
        </w:rPr>
      </w:pPr>
      <w:r>
        <w:rPr>
          <w:rFonts w:ascii="Algerian" w:hAnsi="Algerian"/>
          <w:b/>
          <w:sz w:val="40"/>
          <w:szCs w:val="40"/>
        </w:rPr>
        <w:tab/>
      </w:r>
    </w:p>
    <w:p w14:paraId="01552E08" w14:textId="66D29F7E" w:rsidR="002842D7" w:rsidRDefault="003526D3" w:rsidP="006376F3">
      <w:pPr>
        <w:ind w:left="2880" w:firstLine="720"/>
        <w:rPr>
          <w:rFonts w:ascii="Algerian" w:hAnsi="Algerian"/>
          <w:b/>
          <w:sz w:val="40"/>
          <w:szCs w:val="36"/>
        </w:rPr>
      </w:pPr>
      <w:r>
        <w:rPr>
          <w:rFonts w:ascii="Algerian" w:hAnsi="Algerian"/>
          <w:b/>
          <w:noProof/>
          <w:sz w:val="40"/>
          <w:szCs w:val="40"/>
          <w:lang w:val="en-GB" w:eastAsia="en-GB"/>
        </w:rPr>
        <mc:AlternateContent>
          <mc:Choice Requires="wps">
            <w:drawing>
              <wp:anchor distT="0" distB="0" distL="114300" distR="114300" simplePos="0" relativeHeight="251691008" behindDoc="0" locked="0" layoutInCell="1" allowOverlap="1" wp14:anchorId="3349CF56" wp14:editId="6F35322B">
                <wp:simplePos x="0" y="0"/>
                <wp:positionH relativeFrom="column">
                  <wp:posOffset>-428625</wp:posOffset>
                </wp:positionH>
                <wp:positionV relativeFrom="paragraph">
                  <wp:posOffset>-379095</wp:posOffset>
                </wp:positionV>
                <wp:extent cx="1609725" cy="523875"/>
                <wp:effectExtent l="0" t="0"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9725"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FE04EFE" w14:textId="77777777" w:rsidR="0005020B" w:rsidRDefault="0005020B" w:rsidP="009C2E21">
                            <w:r>
                              <w:rPr>
                                <w:rFonts w:ascii="Algerian" w:hAnsi="Algerian"/>
                                <w:b/>
                                <w:sz w:val="40"/>
                                <w:szCs w:val="40"/>
                              </w:rPr>
                              <w:t>SECTION-16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49CF56" id="Text Box 19" o:spid="_x0000_s1041" type="#_x0000_t202" style="position:absolute;left:0;text-align:left;margin-left:-33.75pt;margin-top:-29.85pt;width:126.75pt;height:41.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" fillcolor="white [3201]" strokeweight=".5pt">
                <v:path arrowok="t"/>
                <v:textbox>
                  <w:txbxContent>
                    <w:p w14:paraId="0FE04EFE" w14:textId="77777777" w:rsidR="0005020B" w:rsidRDefault="0005020B" w:rsidP="009C2E21">
                      <w:r>
                        <w:rPr>
                          <w:rFonts w:ascii="Algerian" w:hAnsi="Algerian"/>
                          <w:b/>
                          <w:sz w:val="40"/>
                          <w:szCs w:val="40"/>
                        </w:rPr>
                        <w:t>SECTION-16</w:t>
                      </w:r>
                    </w:p>
                  </w:txbxContent>
                </v:textbox>
              </v:shape>
            </w:pict>
          </mc:Fallback>
        </mc:AlternateContent>
      </w:r>
      <w:r w:rsidR="002842D7" w:rsidRPr="00571470">
        <w:rPr>
          <w:rFonts w:ascii="Algerian" w:hAnsi="Algerian"/>
          <w:b/>
          <w:sz w:val="40"/>
          <w:szCs w:val="36"/>
        </w:rPr>
        <w:t>Future aims &amp; objectives</w:t>
      </w:r>
    </w:p>
    <w:p w14:paraId="3BD39065" w14:textId="77777777" w:rsidR="00C65BCC" w:rsidRPr="00C65BCC" w:rsidRDefault="00C65BCC" w:rsidP="00C65BCC">
      <w:pPr>
        <w:ind w:left="2160" w:firstLine="720"/>
        <w:rPr>
          <w:b/>
        </w:rPr>
      </w:pPr>
      <w:r>
        <w:rPr>
          <w:b/>
        </w:rPr>
        <w:t>Brief overview of the future aims and objectives should mentioned in this section</w:t>
      </w:r>
    </w:p>
    <w:p w14:paraId="3E5741F8" w14:textId="77777777" w:rsidR="002842D7" w:rsidRDefault="002842D7" w:rsidP="0079284A">
      <w:pPr>
        <w:ind w:left="720" w:firstLine="720"/>
        <w:rPr>
          <w:rFonts w:ascii="Algerian" w:hAnsi="Algerian"/>
          <w:sz w:val="36"/>
          <w:szCs w:val="36"/>
        </w:rPr>
      </w:pPr>
    </w:p>
    <w:p w14:paraId="348A8CC7" w14:textId="77777777" w:rsidR="002842D7" w:rsidRDefault="002842D7" w:rsidP="0079284A">
      <w:pPr>
        <w:ind w:left="720" w:firstLine="720"/>
        <w:rPr>
          <w:rFonts w:ascii="Algerian" w:hAnsi="Algerian"/>
          <w:sz w:val="36"/>
          <w:szCs w:val="36"/>
        </w:rPr>
      </w:pPr>
    </w:p>
    <w:p w14:paraId="42478549" w14:textId="77777777" w:rsidR="00A70F16" w:rsidRDefault="00A70F16" w:rsidP="0079284A">
      <w:pPr>
        <w:ind w:left="720" w:firstLine="720"/>
        <w:rPr>
          <w:rFonts w:ascii="Algerian" w:hAnsi="Algerian"/>
          <w:sz w:val="36"/>
          <w:szCs w:val="36"/>
        </w:rPr>
      </w:pPr>
    </w:p>
    <w:p w14:paraId="4CD116F0" w14:textId="77777777" w:rsidR="00A70F16" w:rsidRDefault="00A70F16" w:rsidP="0079284A">
      <w:pPr>
        <w:ind w:left="720" w:firstLine="720"/>
        <w:rPr>
          <w:rFonts w:ascii="Algerian" w:hAnsi="Algerian"/>
          <w:sz w:val="36"/>
          <w:szCs w:val="36"/>
        </w:rPr>
      </w:pPr>
    </w:p>
    <w:p w14:paraId="0C69D1BA" w14:textId="77777777" w:rsidR="00A70F16" w:rsidRDefault="00A70F16" w:rsidP="0079284A">
      <w:pPr>
        <w:ind w:left="720" w:firstLine="720"/>
        <w:rPr>
          <w:rFonts w:ascii="Algerian" w:hAnsi="Algerian"/>
          <w:sz w:val="36"/>
          <w:szCs w:val="36"/>
        </w:rPr>
      </w:pPr>
    </w:p>
    <w:p w14:paraId="529F8C8F" w14:textId="77777777" w:rsidR="00A70F16" w:rsidRDefault="00A70F16" w:rsidP="0079284A">
      <w:pPr>
        <w:ind w:left="720" w:firstLine="720"/>
        <w:rPr>
          <w:rFonts w:ascii="Algerian" w:hAnsi="Algerian"/>
          <w:sz w:val="36"/>
          <w:szCs w:val="36"/>
        </w:rPr>
      </w:pPr>
    </w:p>
    <w:p w14:paraId="4DE0286F" w14:textId="77777777" w:rsidR="00A70F16" w:rsidRDefault="00A70F16" w:rsidP="0079284A">
      <w:pPr>
        <w:ind w:left="720" w:firstLine="720"/>
        <w:rPr>
          <w:rFonts w:ascii="Algerian" w:hAnsi="Algerian"/>
          <w:sz w:val="36"/>
          <w:szCs w:val="36"/>
        </w:rPr>
      </w:pPr>
    </w:p>
    <w:p w14:paraId="2B7C060A" w14:textId="77777777" w:rsidR="00A70F16" w:rsidRDefault="00A70F16" w:rsidP="0079284A">
      <w:pPr>
        <w:ind w:left="720" w:firstLine="720"/>
        <w:rPr>
          <w:rFonts w:ascii="Algerian" w:hAnsi="Algerian"/>
          <w:sz w:val="36"/>
          <w:szCs w:val="36"/>
        </w:rPr>
      </w:pPr>
    </w:p>
    <w:sectPr w:rsidR="00A70F16" w:rsidSect="00943179">
      <w:headerReference w:type="default" r:id="rId10"/>
      <w:pgSz w:w="15840" w:h="12240" w:orient="landscape"/>
      <w:pgMar w:top="720" w:right="720" w:bottom="72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620810" w14:textId="77777777" w:rsidR="007D110A" w:rsidRDefault="007D110A" w:rsidP="007911D9">
      <w:pPr>
        <w:spacing w:after="0" w:line="240" w:lineRule="auto"/>
      </w:pPr>
      <w:r>
        <w:separator/>
      </w:r>
    </w:p>
  </w:endnote>
  <w:endnote w:type="continuationSeparator" w:id="0">
    <w:p w14:paraId="4B65F4CC" w14:textId="77777777" w:rsidR="007D110A" w:rsidRDefault="007D110A" w:rsidP="007911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358DC" w14:textId="77777777" w:rsidR="007D110A" w:rsidRDefault="007D110A" w:rsidP="007911D9">
      <w:pPr>
        <w:spacing w:after="0" w:line="240" w:lineRule="auto"/>
      </w:pPr>
      <w:r>
        <w:separator/>
      </w:r>
    </w:p>
  </w:footnote>
  <w:footnote w:type="continuationSeparator" w:id="0">
    <w:p w14:paraId="2A1686ED" w14:textId="77777777" w:rsidR="007D110A" w:rsidRDefault="007D110A" w:rsidP="007911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47208"/>
      <w:docPartObj>
        <w:docPartGallery w:val="Page Numbers (Top of Page)"/>
        <w:docPartUnique/>
      </w:docPartObj>
    </w:sdtPr>
    <w:sdtEndPr>
      <w:rPr>
        <w:noProof/>
      </w:rPr>
    </w:sdtEndPr>
    <w:sdtContent>
      <w:p w14:paraId="3D9178EB" w14:textId="77777777" w:rsidR="0005020B" w:rsidRDefault="00275EED">
        <w:pPr>
          <w:pStyle w:val="Header"/>
          <w:jc w:val="right"/>
        </w:pPr>
        <w:r>
          <w:fldChar w:fldCharType="begin"/>
        </w:r>
        <w:r w:rsidR="0005020B">
          <w:instrText xml:space="preserve"> PAGE   \* MERGEFORMAT </w:instrText>
        </w:r>
        <w:r>
          <w:fldChar w:fldCharType="separate"/>
        </w:r>
        <w:r w:rsidR="00275CB9">
          <w:rPr>
            <w:noProof/>
          </w:rPr>
          <w:t>1</w:t>
        </w:r>
        <w:r>
          <w:rPr>
            <w:noProof/>
          </w:rPr>
          <w:fldChar w:fldCharType="end"/>
        </w:r>
      </w:p>
    </w:sdtContent>
  </w:sdt>
  <w:p w14:paraId="10D8A3D2" w14:textId="77777777" w:rsidR="0005020B" w:rsidRDefault="00050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13A9"/>
    <w:multiLevelType w:val="multilevel"/>
    <w:tmpl w:val="D996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32E11"/>
    <w:multiLevelType w:val="hybridMultilevel"/>
    <w:tmpl w:val="DA46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B06AA"/>
    <w:multiLevelType w:val="hybridMultilevel"/>
    <w:tmpl w:val="C5249B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0330E7"/>
    <w:multiLevelType w:val="hybridMultilevel"/>
    <w:tmpl w:val="B00AEDC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95471"/>
    <w:multiLevelType w:val="hybridMultilevel"/>
    <w:tmpl w:val="51082946"/>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C30640"/>
    <w:multiLevelType w:val="hybridMultilevel"/>
    <w:tmpl w:val="BAF49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06972"/>
    <w:multiLevelType w:val="hybridMultilevel"/>
    <w:tmpl w:val="331E7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D967BC"/>
    <w:multiLevelType w:val="multilevel"/>
    <w:tmpl w:val="87F6832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8F7218"/>
    <w:multiLevelType w:val="hybridMultilevel"/>
    <w:tmpl w:val="9FD66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2A7990"/>
    <w:multiLevelType w:val="multilevel"/>
    <w:tmpl w:val="998A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972110"/>
    <w:multiLevelType w:val="multilevel"/>
    <w:tmpl w:val="1B329B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9CA055F"/>
    <w:multiLevelType w:val="multilevel"/>
    <w:tmpl w:val="998AAA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EAA26FA"/>
    <w:multiLevelType w:val="hybridMultilevel"/>
    <w:tmpl w:val="D95E7F82"/>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6"/>
  </w:num>
  <w:num w:numId="6">
    <w:abstractNumId w:val="4"/>
  </w:num>
  <w:num w:numId="7">
    <w:abstractNumId w:val="10"/>
  </w:num>
  <w:num w:numId="8">
    <w:abstractNumId w:val="9"/>
  </w:num>
  <w:num w:numId="9">
    <w:abstractNumId w:val="0"/>
  </w:num>
  <w:num w:numId="10">
    <w:abstractNumId w:val="7"/>
  </w:num>
  <w:num w:numId="11">
    <w:abstractNumId w:val="11"/>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AD0"/>
    <w:rsid w:val="00007054"/>
    <w:rsid w:val="000370EC"/>
    <w:rsid w:val="0005020B"/>
    <w:rsid w:val="000911A5"/>
    <w:rsid w:val="00094490"/>
    <w:rsid w:val="000A1DD7"/>
    <w:rsid w:val="00125003"/>
    <w:rsid w:val="00205912"/>
    <w:rsid w:val="0022235B"/>
    <w:rsid w:val="00240EC8"/>
    <w:rsid w:val="0025003F"/>
    <w:rsid w:val="00263F7F"/>
    <w:rsid w:val="00274026"/>
    <w:rsid w:val="00275374"/>
    <w:rsid w:val="00275CB9"/>
    <w:rsid w:val="00275EED"/>
    <w:rsid w:val="00281106"/>
    <w:rsid w:val="002842D7"/>
    <w:rsid w:val="00296B3C"/>
    <w:rsid w:val="002C3FA3"/>
    <w:rsid w:val="002E517B"/>
    <w:rsid w:val="002E59DE"/>
    <w:rsid w:val="002E646B"/>
    <w:rsid w:val="00305321"/>
    <w:rsid w:val="00316A47"/>
    <w:rsid w:val="00341226"/>
    <w:rsid w:val="003424B1"/>
    <w:rsid w:val="003526D3"/>
    <w:rsid w:val="003C1A3B"/>
    <w:rsid w:val="003C1E8C"/>
    <w:rsid w:val="00404D50"/>
    <w:rsid w:val="004743D9"/>
    <w:rsid w:val="004849BB"/>
    <w:rsid w:val="004B252A"/>
    <w:rsid w:val="004B549F"/>
    <w:rsid w:val="004C697E"/>
    <w:rsid w:val="004D6C79"/>
    <w:rsid w:val="00511F51"/>
    <w:rsid w:val="0051423D"/>
    <w:rsid w:val="00522EF9"/>
    <w:rsid w:val="00571470"/>
    <w:rsid w:val="005777E8"/>
    <w:rsid w:val="00577E04"/>
    <w:rsid w:val="005B2337"/>
    <w:rsid w:val="005E142C"/>
    <w:rsid w:val="00615E79"/>
    <w:rsid w:val="00636AD0"/>
    <w:rsid w:val="0063759E"/>
    <w:rsid w:val="006376F3"/>
    <w:rsid w:val="006776AC"/>
    <w:rsid w:val="006915AB"/>
    <w:rsid w:val="00696C04"/>
    <w:rsid w:val="006A22FA"/>
    <w:rsid w:val="006C318E"/>
    <w:rsid w:val="0072750E"/>
    <w:rsid w:val="00734DFD"/>
    <w:rsid w:val="00750438"/>
    <w:rsid w:val="00767E88"/>
    <w:rsid w:val="00777ABF"/>
    <w:rsid w:val="0078117D"/>
    <w:rsid w:val="007911D9"/>
    <w:rsid w:val="0079284A"/>
    <w:rsid w:val="007D110A"/>
    <w:rsid w:val="007D7B0B"/>
    <w:rsid w:val="007F0F2A"/>
    <w:rsid w:val="007F7A50"/>
    <w:rsid w:val="00810E9D"/>
    <w:rsid w:val="0081231D"/>
    <w:rsid w:val="00812E7B"/>
    <w:rsid w:val="0082707A"/>
    <w:rsid w:val="008A4A58"/>
    <w:rsid w:val="008B782A"/>
    <w:rsid w:val="008C224D"/>
    <w:rsid w:val="00923D5C"/>
    <w:rsid w:val="00927B07"/>
    <w:rsid w:val="00941A02"/>
    <w:rsid w:val="00943179"/>
    <w:rsid w:val="009557F5"/>
    <w:rsid w:val="009634D4"/>
    <w:rsid w:val="00970B39"/>
    <w:rsid w:val="009B56D8"/>
    <w:rsid w:val="009C2E21"/>
    <w:rsid w:val="009C5BC2"/>
    <w:rsid w:val="00A37ABA"/>
    <w:rsid w:val="00A70F16"/>
    <w:rsid w:val="00AA403E"/>
    <w:rsid w:val="00AB0E42"/>
    <w:rsid w:val="00AC35FC"/>
    <w:rsid w:val="00AD119F"/>
    <w:rsid w:val="00AD4361"/>
    <w:rsid w:val="00AD7DD6"/>
    <w:rsid w:val="00AF5FB4"/>
    <w:rsid w:val="00B07074"/>
    <w:rsid w:val="00B1104D"/>
    <w:rsid w:val="00B32E3F"/>
    <w:rsid w:val="00B3364E"/>
    <w:rsid w:val="00B3452B"/>
    <w:rsid w:val="00B411BB"/>
    <w:rsid w:val="00B649BF"/>
    <w:rsid w:val="00B7010B"/>
    <w:rsid w:val="00B814AB"/>
    <w:rsid w:val="00B95398"/>
    <w:rsid w:val="00BA6978"/>
    <w:rsid w:val="00BE2FFE"/>
    <w:rsid w:val="00C00102"/>
    <w:rsid w:val="00C26E45"/>
    <w:rsid w:val="00C27402"/>
    <w:rsid w:val="00C41A69"/>
    <w:rsid w:val="00C4289B"/>
    <w:rsid w:val="00C615E1"/>
    <w:rsid w:val="00C65BCC"/>
    <w:rsid w:val="00C65F8F"/>
    <w:rsid w:val="00C85AFA"/>
    <w:rsid w:val="00CE1FE9"/>
    <w:rsid w:val="00CF3D60"/>
    <w:rsid w:val="00D14668"/>
    <w:rsid w:val="00D259E1"/>
    <w:rsid w:val="00D33BA3"/>
    <w:rsid w:val="00D42BE3"/>
    <w:rsid w:val="00D4716B"/>
    <w:rsid w:val="00D863E0"/>
    <w:rsid w:val="00D900EE"/>
    <w:rsid w:val="00D948A8"/>
    <w:rsid w:val="00DA38C2"/>
    <w:rsid w:val="00DC1D88"/>
    <w:rsid w:val="00DD1188"/>
    <w:rsid w:val="00E2469F"/>
    <w:rsid w:val="00EC0192"/>
    <w:rsid w:val="00EC232C"/>
    <w:rsid w:val="00EC3E8D"/>
    <w:rsid w:val="00EC68F0"/>
    <w:rsid w:val="00F11A75"/>
    <w:rsid w:val="00F6515A"/>
    <w:rsid w:val="00F80197"/>
    <w:rsid w:val="00F8203B"/>
    <w:rsid w:val="00F95C58"/>
    <w:rsid w:val="00FB4440"/>
    <w:rsid w:val="00FD46DC"/>
    <w:rsid w:val="00FF59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4171E"/>
  <w15:docId w15:val="{8DA2D6CB-2DF4-49E2-A7F6-127F2E844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0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7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7ABA"/>
    <w:rPr>
      <w:rFonts w:ascii="Tahoma" w:hAnsi="Tahoma" w:cs="Tahoma"/>
      <w:sz w:val="16"/>
      <w:szCs w:val="16"/>
    </w:rPr>
  </w:style>
  <w:style w:type="table" w:styleId="TableGrid">
    <w:name w:val="Table Grid"/>
    <w:basedOn w:val="TableNormal"/>
    <w:uiPriority w:val="59"/>
    <w:rsid w:val="002E6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203B"/>
    <w:pPr>
      <w:ind w:left="720"/>
      <w:contextualSpacing/>
    </w:pPr>
  </w:style>
  <w:style w:type="paragraph" w:styleId="Header">
    <w:name w:val="header"/>
    <w:basedOn w:val="Normal"/>
    <w:link w:val="HeaderChar"/>
    <w:uiPriority w:val="99"/>
    <w:unhideWhenUsed/>
    <w:rsid w:val="007911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1D9"/>
  </w:style>
  <w:style w:type="paragraph" w:styleId="Footer">
    <w:name w:val="footer"/>
    <w:basedOn w:val="Normal"/>
    <w:link w:val="FooterChar"/>
    <w:uiPriority w:val="99"/>
    <w:unhideWhenUsed/>
    <w:rsid w:val="007911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1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cgme.org/Outcome/assess/Toolbo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DB6C-42BD-49F3-BA73-69B7CD26F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intag</dc:creator>
  <cp:lastModifiedBy>VC OFFICE</cp:lastModifiedBy>
  <cp:revision>2</cp:revision>
  <cp:lastPrinted>2020-07-21T06:02:00Z</cp:lastPrinted>
  <dcterms:created xsi:type="dcterms:W3CDTF">2020-09-21T05:26:00Z</dcterms:created>
  <dcterms:modified xsi:type="dcterms:W3CDTF">2020-09-21T05:26:00Z</dcterms:modified>
</cp:coreProperties>
</file>